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BD" w:rsidRPr="001563D4" w:rsidRDefault="00F866BD" w:rsidP="001563D4">
      <w:pPr>
        <w:pStyle w:val="aff3"/>
      </w:pPr>
      <w:r w:rsidRPr="001563D4">
        <w:t>Федеральное агентство по образованию</w:t>
      </w:r>
    </w:p>
    <w:p w:rsidR="00E22122" w:rsidRDefault="00F866BD" w:rsidP="001563D4">
      <w:pPr>
        <w:pStyle w:val="aff3"/>
      </w:pPr>
      <w:r w:rsidRPr="001563D4">
        <w:t xml:space="preserve">Государственное образовательное учреждение </w:t>
      </w:r>
    </w:p>
    <w:p w:rsidR="00F866BD" w:rsidRPr="001563D4" w:rsidRDefault="00E22122" w:rsidP="001563D4">
      <w:pPr>
        <w:pStyle w:val="aff3"/>
      </w:pPr>
      <w:r>
        <w:t>С</w:t>
      </w:r>
      <w:r w:rsidR="00F866BD" w:rsidRPr="001563D4">
        <w:t>реднего профессионального образования</w:t>
      </w:r>
    </w:p>
    <w:p w:rsidR="001563D4" w:rsidRDefault="00F866BD" w:rsidP="001563D4">
      <w:pPr>
        <w:pStyle w:val="aff3"/>
      </w:pPr>
      <w:r w:rsidRPr="001563D4">
        <w:t>Улан-Удэнский инжинерно-педагогический колледж</w:t>
      </w:r>
    </w:p>
    <w:p w:rsidR="001563D4" w:rsidRDefault="001563D4" w:rsidP="001563D4">
      <w:pPr>
        <w:pStyle w:val="aff3"/>
      </w:pPr>
    </w:p>
    <w:p w:rsidR="00E22122" w:rsidRDefault="00E22122" w:rsidP="001563D4">
      <w:pPr>
        <w:pStyle w:val="aff3"/>
      </w:pPr>
    </w:p>
    <w:p w:rsidR="00E22122" w:rsidRDefault="00E22122" w:rsidP="001563D4">
      <w:pPr>
        <w:pStyle w:val="aff3"/>
      </w:pPr>
    </w:p>
    <w:p w:rsidR="00E22122" w:rsidRDefault="00E22122" w:rsidP="001563D4">
      <w:pPr>
        <w:pStyle w:val="aff3"/>
      </w:pPr>
    </w:p>
    <w:p w:rsidR="00E22122" w:rsidRDefault="00E22122" w:rsidP="001563D4">
      <w:pPr>
        <w:pStyle w:val="aff3"/>
      </w:pPr>
    </w:p>
    <w:p w:rsidR="00E22122" w:rsidRDefault="00E22122" w:rsidP="001563D4">
      <w:pPr>
        <w:pStyle w:val="aff3"/>
      </w:pPr>
    </w:p>
    <w:p w:rsidR="001563D4" w:rsidRDefault="001563D4" w:rsidP="001563D4">
      <w:pPr>
        <w:pStyle w:val="aff3"/>
      </w:pPr>
    </w:p>
    <w:p w:rsidR="001563D4" w:rsidRPr="00E22122" w:rsidRDefault="00F866BD" w:rsidP="00E22122">
      <w:pPr>
        <w:pStyle w:val="aff3"/>
      </w:pPr>
      <w:r w:rsidRPr="00E22122">
        <w:t>Дисциплина</w:t>
      </w:r>
      <w:r w:rsidR="001563D4" w:rsidRPr="00E22122">
        <w:t>:</w:t>
      </w:r>
    </w:p>
    <w:p w:rsidR="001563D4" w:rsidRPr="00E22122" w:rsidRDefault="00F866BD" w:rsidP="00E22122">
      <w:pPr>
        <w:pStyle w:val="aff3"/>
      </w:pPr>
      <w:r w:rsidRPr="00E22122">
        <w:t>Имидж и этикет делового человека</w:t>
      </w:r>
    </w:p>
    <w:p w:rsidR="00F866BD" w:rsidRPr="001563D4" w:rsidRDefault="00F866BD" w:rsidP="001563D4">
      <w:pPr>
        <w:pStyle w:val="aff3"/>
        <w:rPr>
          <w:b/>
          <w:bCs/>
        </w:rPr>
      </w:pPr>
      <w:r w:rsidRPr="001563D4">
        <w:rPr>
          <w:b/>
          <w:bCs/>
        </w:rPr>
        <w:t>Реферат</w:t>
      </w:r>
    </w:p>
    <w:p w:rsidR="001563D4" w:rsidRDefault="00F866BD" w:rsidP="001563D4">
      <w:pPr>
        <w:pStyle w:val="aff3"/>
        <w:rPr>
          <w:i/>
          <w:iCs/>
        </w:rPr>
      </w:pPr>
      <w:r w:rsidRPr="001563D4">
        <w:rPr>
          <w:i/>
          <w:iCs/>
        </w:rPr>
        <w:t>Манеры общения</w:t>
      </w:r>
    </w:p>
    <w:p w:rsidR="00F866BD" w:rsidRDefault="00F866BD" w:rsidP="001563D4">
      <w:pPr>
        <w:pStyle w:val="aff3"/>
      </w:pPr>
    </w:p>
    <w:p w:rsidR="001563D4" w:rsidRDefault="001563D4" w:rsidP="001563D4">
      <w:pPr>
        <w:pStyle w:val="aff3"/>
      </w:pPr>
    </w:p>
    <w:p w:rsidR="001563D4" w:rsidRDefault="001563D4" w:rsidP="001563D4">
      <w:pPr>
        <w:pStyle w:val="aff3"/>
      </w:pPr>
    </w:p>
    <w:p w:rsidR="001563D4" w:rsidRDefault="001563D4" w:rsidP="001563D4">
      <w:pPr>
        <w:pStyle w:val="aff3"/>
      </w:pPr>
    </w:p>
    <w:p w:rsidR="001563D4" w:rsidRPr="001563D4" w:rsidRDefault="001563D4" w:rsidP="001563D4">
      <w:pPr>
        <w:pStyle w:val="aff3"/>
      </w:pPr>
    </w:p>
    <w:p w:rsidR="00F866BD" w:rsidRPr="001563D4" w:rsidRDefault="00F866BD" w:rsidP="001563D4">
      <w:pPr>
        <w:pStyle w:val="aff3"/>
        <w:jc w:val="left"/>
      </w:pPr>
      <w:r w:rsidRPr="001563D4">
        <w:t>Выполнил</w:t>
      </w:r>
      <w:r w:rsidR="001563D4" w:rsidRPr="001563D4">
        <w:t xml:space="preserve">: </w:t>
      </w:r>
      <w:r w:rsidRPr="001563D4">
        <w:t>студент группы ЗФ 5ГУ</w:t>
      </w:r>
      <w:r w:rsidR="001563D4" w:rsidRPr="001563D4">
        <w:t xml:space="preserve"> - </w:t>
      </w:r>
      <w:r w:rsidRPr="001563D4">
        <w:t>1</w:t>
      </w:r>
    </w:p>
    <w:p w:rsidR="001563D4" w:rsidRDefault="00F866BD" w:rsidP="001563D4">
      <w:pPr>
        <w:pStyle w:val="aff3"/>
        <w:jc w:val="left"/>
      </w:pPr>
      <w:r w:rsidRPr="001563D4">
        <w:t>Филаткин Д</w:t>
      </w:r>
      <w:r w:rsidR="001563D4">
        <w:t>.В.</w:t>
      </w:r>
    </w:p>
    <w:p w:rsidR="001563D4" w:rsidRDefault="00F866BD" w:rsidP="001563D4">
      <w:pPr>
        <w:pStyle w:val="aff3"/>
        <w:jc w:val="left"/>
      </w:pPr>
      <w:r w:rsidRPr="001563D4">
        <w:t>Проверил</w:t>
      </w:r>
      <w:r w:rsidR="001563D4" w:rsidRPr="001563D4">
        <w:t xml:space="preserve">: </w:t>
      </w:r>
      <w:r w:rsidRPr="001563D4">
        <w:t>Филиппова С</w:t>
      </w:r>
      <w:r w:rsidR="001563D4">
        <w:t xml:space="preserve">.Д. </w:t>
      </w:r>
      <w:r w:rsidR="001563D4" w:rsidRPr="001563D4">
        <w:t>.</w:t>
      </w:r>
    </w:p>
    <w:p w:rsidR="001563D4" w:rsidRDefault="001563D4" w:rsidP="001563D4">
      <w:pPr>
        <w:pStyle w:val="aff3"/>
      </w:pPr>
    </w:p>
    <w:p w:rsidR="00F866BD" w:rsidRDefault="00F866BD" w:rsidP="001563D4">
      <w:pPr>
        <w:pStyle w:val="aff3"/>
      </w:pPr>
    </w:p>
    <w:p w:rsidR="001563D4" w:rsidRDefault="001563D4" w:rsidP="001563D4">
      <w:pPr>
        <w:pStyle w:val="aff3"/>
      </w:pPr>
    </w:p>
    <w:p w:rsidR="001563D4" w:rsidRDefault="001563D4" w:rsidP="001563D4">
      <w:pPr>
        <w:pStyle w:val="aff3"/>
      </w:pPr>
    </w:p>
    <w:p w:rsidR="001563D4" w:rsidRDefault="001563D4" w:rsidP="001563D4">
      <w:pPr>
        <w:pStyle w:val="aff3"/>
      </w:pPr>
    </w:p>
    <w:p w:rsidR="001563D4" w:rsidRPr="001563D4" w:rsidRDefault="001563D4" w:rsidP="001563D4">
      <w:pPr>
        <w:pStyle w:val="aff3"/>
      </w:pPr>
    </w:p>
    <w:p w:rsidR="001563D4" w:rsidRDefault="00F866BD" w:rsidP="001563D4">
      <w:pPr>
        <w:pStyle w:val="aff3"/>
      </w:pPr>
      <w:r w:rsidRPr="001563D4">
        <w:t>г</w:t>
      </w:r>
      <w:r w:rsidR="001563D4" w:rsidRPr="001563D4">
        <w:t xml:space="preserve">. </w:t>
      </w:r>
      <w:r w:rsidRPr="001563D4">
        <w:t>Улан-Удэ</w:t>
      </w:r>
      <w:r w:rsidR="001563D4">
        <w:t xml:space="preserve"> </w:t>
      </w:r>
      <w:r w:rsidRPr="001563D4">
        <w:t>2010г</w:t>
      </w:r>
      <w:r w:rsidR="001563D4" w:rsidRPr="001563D4">
        <w:t>.</w:t>
      </w:r>
    </w:p>
    <w:p w:rsidR="001563D4" w:rsidRDefault="001563D4" w:rsidP="001563D4">
      <w:pPr>
        <w:pStyle w:val="afb"/>
      </w:pPr>
      <w:r>
        <w:br w:type="page"/>
      </w:r>
      <w:r w:rsidR="00F866BD" w:rsidRPr="001563D4">
        <w:t>Содержание</w:t>
      </w:r>
    </w:p>
    <w:p w:rsidR="001563D4" w:rsidRDefault="001563D4" w:rsidP="001563D4">
      <w:pPr>
        <w:pStyle w:val="afb"/>
      </w:pPr>
    </w:p>
    <w:p w:rsidR="00E22122" w:rsidRDefault="00E22122">
      <w:pPr>
        <w:pStyle w:val="22"/>
        <w:rPr>
          <w:smallCaps w:val="0"/>
          <w:noProof/>
          <w:sz w:val="24"/>
          <w:szCs w:val="24"/>
        </w:rPr>
      </w:pPr>
      <w:r w:rsidRPr="000029A1">
        <w:rPr>
          <w:rStyle w:val="af0"/>
          <w:noProof/>
        </w:rPr>
        <w:t>Введение</w:t>
      </w:r>
    </w:p>
    <w:p w:rsidR="00E22122" w:rsidRDefault="00E22122">
      <w:pPr>
        <w:pStyle w:val="22"/>
        <w:rPr>
          <w:smallCaps w:val="0"/>
          <w:noProof/>
          <w:sz w:val="24"/>
          <w:szCs w:val="24"/>
        </w:rPr>
      </w:pPr>
      <w:r w:rsidRPr="000029A1">
        <w:rPr>
          <w:rStyle w:val="af0"/>
          <w:noProof/>
        </w:rPr>
        <w:t>§1. Манеры общения</w:t>
      </w:r>
    </w:p>
    <w:p w:rsidR="00E22122" w:rsidRDefault="00E22122">
      <w:pPr>
        <w:pStyle w:val="22"/>
        <w:rPr>
          <w:smallCaps w:val="0"/>
          <w:noProof/>
          <w:sz w:val="24"/>
          <w:szCs w:val="24"/>
        </w:rPr>
      </w:pPr>
      <w:r w:rsidRPr="000029A1">
        <w:rPr>
          <w:rStyle w:val="af0"/>
          <w:noProof/>
        </w:rPr>
        <w:t>Мимика</w:t>
      </w:r>
    </w:p>
    <w:p w:rsidR="00E22122" w:rsidRDefault="00E22122">
      <w:pPr>
        <w:pStyle w:val="22"/>
        <w:rPr>
          <w:smallCaps w:val="0"/>
          <w:noProof/>
          <w:sz w:val="24"/>
          <w:szCs w:val="24"/>
        </w:rPr>
      </w:pPr>
      <w:r w:rsidRPr="000029A1">
        <w:rPr>
          <w:rStyle w:val="af0"/>
          <w:noProof/>
        </w:rPr>
        <w:t>Заключение</w:t>
      </w:r>
    </w:p>
    <w:p w:rsidR="00E22122" w:rsidRDefault="00E22122">
      <w:pPr>
        <w:pStyle w:val="22"/>
        <w:rPr>
          <w:smallCaps w:val="0"/>
          <w:noProof/>
          <w:sz w:val="24"/>
          <w:szCs w:val="24"/>
        </w:rPr>
      </w:pPr>
      <w:r w:rsidRPr="000029A1">
        <w:rPr>
          <w:rStyle w:val="af0"/>
          <w:noProof/>
        </w:rPr>
        <w:t>Список литературы</w:t>
      </w:r>
    </w:p>
    <w:p w:rsidR="001563D4" w:rsidRPr="001563D4" w:rsidRDefault="001563D4" w:rsidP="001563D4">
      <w:pPr>
        <w:pStyle w:val="2"/>
      </w:pPr>
      <w:r>
        <w:br w:type="page"/>
      </w:r>
      <w:bookmarkStart w:id="0" w:name="_Toc264639975"/>
      <w:r w:rsidR="005F02DF" w:rsidRPr="001563D4">
        <w:t>Введение</w:t>
      </w:r>
      <w:bookmarkEnd w:id="0"/>
    </w:p>
    <w:p w:rsidR="001563D4" w:rsidRDefault="001563D4" w:rsidP="001563D4">
      <w:pPr>
        <w:ind w:firstLine="709"/>
      </w:pPr>
    </w:p>
    <w:p w:rsidR="001563D4" w:rsidRDefault="003D6E97" w:rsidP="001563D4">
      <w:pPr>
        <w:ind w:firstLine="709"/>
      </w:pPr>
      <w:r w:rsidRPr="001563D4">
        <w:t>Значение манер общения в строительстве положительного делового имиджа трудно переоценить, поскольку под обаяние манер легко поддаются самые разные люди</w:t>
      </w:r>
      <w:r w:rsidR="001563D4" w:rsidRPr="001563D4">
        <w:t xml:space="preserve">. </w:t>
      </w:r>
      <w:r w:rsidRPr="001563D4">
        <w:t>Недаром есть выражение</w:t>
      </w:r>
      <w:r w:rsidR="001563D4">
        <w:t xml:space="preserve"> "</w:t>
      </w:r>
      <w:r w:rsidRPr="001563D4">
        <w:t>красота человека привлекает, а его изящные манеры привязывают</w:t>
      </w:r>
      <w:r w:rsidR="001563D4">
        <w:t>".</w:t>
      </w:r>
    </w:p>
    <w:p w:rsidR="001563D4" w:rsidRDefault="003D6E97" w:rsidP="001563D4">
      <w:pPr>
        <w:ind w:firstLine="709"/>
      </w:pPr>
      <w:r w:rsidRPr="001563D4">
        <w:t>Манеры общения воссоздают образ человека, в них зрительно проявляются те его качества, которые оцениваются окружающими знаком</w:t>
      </w:r>
      <w:r w:rsidR="001563D4">
        <w:t xml:space="preserve"> "</w:t>
      </w:r>
      <w:r w:rsidRPr="001563D4">
        <w:t>плюс</w:t>
      </w:r>
      <w:r w:rsidR="001563D4">
        <w:t xml:space="preserve">" </w:t>
      </w:r>
      <w:r w:rsidRPr="001563D4">
        <w:t>или</w:t>
      </w:r>
      <w:r w:rsidR="001563D4">
        <w:t xml:space="preserve"> "</w:t>
      </w:r>
      <w:r w:rsidRPr="001563D4">
        <w:t>минус</w:t>
      </w:r>
      <w:r w:rsidR="001563D4">
        <w:t xml:space="preserve">". </w:t>
      </w:r>
      <w:r w:rsidRPr="001563D4">
        <w:t>Манера общения</w:t>
      </w:r>
      <w:r w:rsidR="001563D4" w:rsidRPr="001563D4">
        <w:t xml:space="preserve"> - </w:t>
      </w:r>
      <w:r w:rsidRPr="001563D4">
        <w:t>это внешняя сторона проявления отношения к нам, это визуально доступная информация к восприятию</w:t>
      </w:r>
      <w:r w:rsidR="001563D4" w:rsidRPr="001563D4">
        <w:t xml:space="preserve">. </w:t>
      </w:r>
      <w:r w:rsidRPr="001563D4">
        <w:t>В отношении поведения словом</w:t>
      </w:r>
      <w:r w:rsidR="001563D4">
        <w:t xml:space="preserve"> "</w:t>
      </w:r>
      <w:r w:rsidRPr="001563D4">
        <w:t>манера</w:t>
      </w:r>
      <w:r w:rsidR="001563D4">
        <w:t xml:space="preserve">" </w:t>
      </w:r>
      <w:r w:rsidRPr="001563D4">
        <w:t>обозначают устойчивые признаки, усвоенные и ставшие привычными особенности отношения к окружающим, формы общения, многообразные детали, отдельные черточки, даже мелкие, постоянно повторяющиеся движения</w:t>
      </w:r>
      <w:r w:rsidR="001563D4" w:rsidRPr="001563D4">
        <w:t xml:space="preserve"> - </w:t>
      </w:r>
      <w:r w:rsidRPr="001563D4">
        <w:t xml:space="preserve">манера слушать, говорить, двигаться, держать сигарету и </w:t>
      </w:r>
      <w:r w:rsidR="001563D4">
        <w:t>т.д.</w:t>
      </w:r>
    </w:p>
    <w:p w:rsidR="001563D4" w:rsidRPr="001563D4" w:rsidRDefault="001563D4" w:rsidP="001563D4">
      <w:pPr>
        <w:pStyle w:val="2"/>
      </w:pPr>
      <w:r>
        <w:br w:type="page"/>
      </w:r>
      <w:bookmarkStart w:id="1" w:name="_Toc264639976"/>
      <w:r w:rsidR="005F02DF" w:rsidRPr="001563D4">
        <w:t>§1</w:t>
      </w:r>
      <w:r w:rsidRPr="001563D4">
        <w:t xml:space="preserve">. </w:t>
      </w:r>
      <w:r w:rsidR="005F02DF" w:rsidRPr="001563D4">
        <w:t>Манеры общения</w:t>
      </w:r>
      <w:bookmarkEnd w:id="1"/>
    </w:p>
    <w:p w:rsidR="001563D4" w:rsidRDefault="001563D4" w:rsidP="001563D4">
      <w:pPr>
        <w:ind w:firstLine="709"/>
      </w:pPr>
    </w:p>
    <w:p w:rsidR="001563D4" w:rsidRDefault="003D6E97" w:rsidP="001563D4">
      <w:pPr>
        <w:ind w:firstLine="709"/>
      </w:pPr>
      <w:r w:rsidRPr="001563D4">
        <w:t>Манеры могут быть плохими или хорошими в зависимости от того, как в них проявляется сам человек, какие</w:t>
      </w:r>
      <w:r w:rsidR="001563D4" w:rsidRPr="001563D4">
        <w:t xml:space="preserve"> - </w:t>
      </w:r>
      <w:r w:rsidRPr="001563D4">
        <w:t>хорошие или дурные</w:t>
      </w:r>
      <w:r w:rsidR="001563D4" w:rsidRPr="001563D4">
        <w:t xml:space="preserve"> - </w:t>
      </w:r>
      <w:r w:rsidRPr="001563D4">
        <w:t>привычки определяют общий облик его поведение</w:t>
      </w:r>
      <w:r w:rsidR="001563D4" w:rsidRPr="001563D4">
        <w:t xml:space="preserve">. </w:t>
      </w:r>
      <w:r w:rsidRPr="001563D4">
        <w:t>Все ненужное, лишнее в поведении, лишенное смысла и лишь затрудняющее общение с человеком, принято считать дурными манерами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Хорошие манеры</w:t>
      </w:r>
      <w:r w:rsidR="001563D4" w:rsidRPr="001563D4">
        <w:t xml:space="preserve"> - </w:t>
      </w:r>
      <w:r w:rsidRPr="001563D4">
        <w:t>это мерила того общественного круга, в котором данный человек живет</w:t>
      </w:r>
      <w:r w:rsidR="001563D4" w:rsidRPr="001563D4">
        <w:t xml:space="preserve">. </w:t>
      </w:r>
      <w:r w:rsidRPr="001563D4">
        <w:t>Они сообщают изящество и благородство, в них проступает сдержанность и скромность, простота и выразительная ясность, свидетельствующие о том, что судить о себе такой человек предоставляет другим, не навязывая им своей самооценки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 основе манер общения</w:t>
      </w:r>
      <w:r w:rsidR="001563D4" w:rsidRPr="001563D4">
        <w:t xml:space="preserve"> - </w:t>
      </w:r>
      <w:r w:rsidRPr="001563D4">
        <w:t>физические движения</w:t>
      </w:r>
      <w:r w:rsidR="001563D4" w:rsidRPr="001563D4">
        <w:t xml:space="preserve">. </w:t>
      </w:r>
      <w:r w:rsidRPr="001563D4">
        <w:t xml:space="preserve">Благодаря им, каждый из нас владеет языком тела, </w:t>
      </w:r>
      <w:r w:rsidR="001563D4">
        <w:t>т.е.</w:t>
      </w:r>
      <w:r w:rsidR="001563D4" w:rsidRPr="001563D4">
        <w:t xml:space="preserve"> </w:t>
      </w:r>
      <w:r w:rsidRPr="001563D4">
        <w:t>беззвучным языком, состоящим из жестов и мимики, без которых имидж малоэффективен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Телодвижения</w:t>
      </w:r>
      <w:r w:rsidR="001563D4" w:rsidRPr="001563D4">
        <w:t xml:space="preserve"> - </w:t>
      </w:r>
      <w:r w:rsidRPr="001563D4">
        <w:t>важная часть человеческого образа</w:t>
      </w:r>
      <w:r w:rsidR="001563D4" w:rsidRPr="001563D4">
        <w:t xml:space="preserve">. </w:t>
      </w:r>
      <w:r w:rsidRPr="001563D4">
        <w:t>Произвести хорошее впечатление очень трудно при отсутствии навыков искусного владения собственным телом</w:t>
      </w:r>
      <w:r w:rsidR="001563D4" w:rsidRPr="001563D4">
        <w:t xml:space="preserve">. </w:t>
      </w:r>
      <w:r w:rsidRPr="001563D4">
        <w:t>Чтобы научиться владеть своим телом, не обязательно обладать какими-то особыми физическими данными</w:t>
      </w:r>
      <w:r w:rsidR="001563D4" w:rsidRPr="001563D4">
        <w:t xml:space="preserve">. </w:t>
      </w:r>
      <w:r w:rsidRPr="001563D4">
        <w:t>Важно этого хотеть и уметь</w:t>
      </w:r>
      <w:r w:rsidR="001563D4" w:rsidRPr="001563D4">
        <w:t xml:space="preserve">. </w:t>
      </w:r>
      <w:r w:rsidRPr="001563D4">
        <w:t>Прежде всего, следует обратить внимание на наши позы и жесты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 практике делового взаимодействия выделяют несколько основных жестов и поз, отражающих различные внутренние состояния партнеров и собеседников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Жесты открытости</w:t>
      </w:r>
      <w:r w:rsidRPr="001563D4">
        <w:t xml:space="preserve"> свидетельствуют об искренности собеседника, его добродушном настроении и желании говорить откровенно</w:t>
      </w:r>
      <w:r w:rsidR="001563D4" w:rsidRPr="001563D4">
        <w:t xml:space="preserve">. </w:t>
      </w:r>
      <w:r w:rsidRPr="001563D4">
        <w:t>К этой группе знаков относятся жесты</w:t>
      </w:r>
      <w:r w:rsidR="001563D4">
        <w:t xml:space="preserve"> "</w:t>
      </w:r>
      <w:r w:rsidRPr="001563D4">
        <w:t>раскрытые руки</w:t>
      </w:r>
      <w:r w:rsidR="001563D4">
        <w:t xml:space="preserve">" </w:t>
      </w:r>
      <w:r w:rsidRPr="001563D4">
        <w:t>и</w:t>
      </w:r>
      <w:r w:rsidR="001563D4">
        <w:t xml:space="preserve"> "</w:t>
      </w:r>
      <w:r w:rsidRPr="001563D4">
        <w:t>расстегивание пиджака</w:t>
      </w:r>
      <w:r w:rsidR="001563D4">
        <w:t>".</w:t>
      </w:r>
    </w:p>
    <w:p w:rsidR="001563D4" w:rsidRDefault="003D6E97" w:rsidP="001563D4">
      <w:pPr>
        <w:ind w:firstLine="709"/>
      </w:pPr>
      <w:r w:rsidRPr="001563D4">
        <w:rPr>
          <w:i/>
          <w:iCs/>
        </w:rPr>
        <w:t>Жест</w:t>
      </w:r>
      <w:r w:rsidR="001563D4">
        <w:rPr>
          <w:i/>
          <w:iCs/>
        </w:rPr>
        <w:t xml:space="preserve"> "</w:t>
      </w:r>
      <w:r w:rsidRPr="001563D4">
        <w:rPr>
          <w:i/>
          <w:iCs/>
        </w:rPr>
        <w:t>раскрытые руки</w:t>
      </w:r>
      <w:r w:rsidR="001563D4">
        <w:rPr>
          <w:i/>
          <w:iCs/>
        </w:rPr>
        <w:t xml:space="preserve">" </w:t>
      </w:r>
      <w:r w:rsidRPr="001563D4">
        <w:t>состоит в том, что собеседник протягивает вперед в вашу сторону свои руки ладонями вверх</w:t>
      </w:r>
      <w:r w:rsidR="001563D4" w:rsidRPr="001563D4">
        <w:t xml:space="preserve">. </w:t>
      </w:r>
      <w:r w:rsidRPr="001563D4">
        <w:t>Этот жест особенно часто наблюдается у детей</w:t>
      </w:r>
      <w:r w:rsidR="001563D4" w:rsidRPr="001563D4">
        <w:t xml:space="preserve">. </w:t>
      </w:r>
      <w:r w:rsidRPr="001563D4">
        <w:t>Когда они гордятся своими достижениями, то открыто показывают свои руки</w:t>
      </w:r>
      <w:r w:rsidR="001563D4" w:rsidRPr="001563D4">
        <w:t xml:space="preserve">. </w:t>
      </w:r>
      <w:r w:rsidRPr="001563D4">
        <w:t>Когда же они чувствуют свою вину, то прячут руки либо за спину, либо в карманы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Жест</w:t>
      </w:r>
      <w:r w:rsidR="001563D4">
        <w:t xml:space="preserve"> "</w:t>
      </w:r>
      <w:r w:rsidRPr="001563D4">
        <w:t>раскрытые руки</w:t>
      </w:r>
      <w:r w:rsidR="001563D4">
        <w:t xml:space="preserve">" </w:t>
      </w:r>
      <w:r w:rsidRPr="001563D4">
        <w:t>демонстрирует желание идти навстречу и установить контакт</w:t>
      </w:r>
      <w:r w:rsidR="001563D4" w:rsidRPr="001563D4">
        <w:t xml:space="preserve">. </w:t>
      </w:r>
      <w:r w:rsidRPr="001563D4">
        <w:t>Лучше всего начинать этот жест как бы из глубины, с уровня живота, направляя руки немного вверх в сторону собеседника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i/>
          <w:iCs/>
        </w:rPr>
        <w:t>Жест</w:t>
      </w:r>
      <w:r w:rsidR="001563D4">
        <w:rPr>
          <w:i/>
          <w:iCs/>
        </w:rPr>
        <w:t xml:space="preserve"> "</w:t>
      </w:r>
      <w:r w:rsidRPr="001563D4">
        <w:rPr>
          <w:i/>
          <w:iCs/>
        </w:rPr>
        <w:t>расстегивание пиджака</w:t>
      </w:r>
      <w:r w:rsidR="001563D4">
        <w:rPr>
          <w:i/>
          <w:iCs/>
        </w:rPr>
        <w:t xml:space="preserve">" </w:t>
      </w:r>
      <w:r w:rsidRPr="001563D4">
        <w:t>также является знаком открытости</w:t>
      </w:r>
      <w:r w:rsidR="001563D4" w:rsidRPr="001563D4">
        <w:t xml:space="preserve">. </w:t>
      </w:r>
      <w:r w:rsidRPr="001563D4">
        <w:t>Люди открытые и дружески к вам расположенные часто расстегивают и даже снимают пиджак в вашем присутствии</w:t>
      </w:r>
      <w:r w:rsidR="001563D4" w:rsidRPr="001563D4">
        <w:t xml:space="preserve">. </w:t>
      </w:r>
      <w:r w:rsidRPr="001563D4">
        <w:t>Опыт показывает, что соглашение между собеседниками в расстегнутых пиджаках достигается чаще, чем между теми, кто оставался застегнутым</w:t>
      </w:r>
      <w:r w:rsidR="001563D4" w:rsidRPr="001563D4">
        <w:t xml:space="preserve">. </w:t>
      </w:r>
      <w:r w:rsidRPr="001563D4">
        <w:t>Тот, кто менял свое решение в благоприятную сторону, разжимал руки и автоматически расстегивал пиджак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Когда становится ясно, что возможно соглашение или положительное решение обсуждаемого вопроса, а также в том случае, когда создается положительное впечатление от совместной работы, сидящие расстегивают пиджаки, распрямляют ноги и передвигаются на край стула ближе к столу, который отделяет их от сидящих напротив них собеседников</w:t>
      </w:r>
      <w:r w:rsidR="001563D4">
        <w:t xml:space="preserve"> (</w:t>
      </w:r>
      <w:r w:rsidRPr="001563D4">
        <w:t>чаще всего партнеров по переговорам</w:t>
      </w:r>
      <w:r w:rsidR="001563D4" w:rsidRPr="001563D4">
        <w:t>).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Жесты подозрительности и скрытности</w:t>
      </w:r>
      <w:r w:rsidRPr="001563D4">
        <w:t xml:space="preserve"> свидетельствуют о недоверии к вам, сомнении в вашей правоте, о желании что-то утаить и скрыть от вас</w:t>
      </w:r>
      <w:r w:rsidR="001563D4" w:rsidRPr="001563D4">
        <w:t xml:space="preserve">. </w:t>
      </w:r>
      <w:r w:rsidRPr="001563D4">
        <w:t>В этих случаях собеседник машинально потирает лоб, виски, подбородок, стремится прикрыть лицо руками</w:t>
      </w:r>
      <w:r w:rsidR="001563D4" w:rsidRPr="001563D4">
        <w:t xml:space="preserve">. </w:t>
      </w:r>
      <w:r w:rsidRPr="001563D4">
        <w:t>Но чаще всего он старается на вас не смотреть, отводя взгляд в сторону</w:t>
      </w:r>
      <w:r w:rsidR="001563D4" w:rsidRPr="001563D4">
        <w:t xml:space="preserve">. </w:t>
      </w:r>
      <w:r w:rsidRPr="001563D4">
        <w:t>Другой показатель скрытности</w:t>
      </w:r>
      <w:r w:rsidR="001563D4" w:rsidRPr="001563D4">
        <w:t xml:space="preserve"> - </w:t>
      </w:r>
      <w:r w:rsidRPr="001563D4">
        <w:t>несогласованность жестов</w:t>
      </w:r>
      <w:r w:rsidR="001563D4" w:rsidRPr="001563D4">
        <w:t xml:space="preserve">. </w:t>
      </w:r>
      <w:r w:rsidRPr="001563D4">
        <w:t>Если враждебный или защищающийся человек улыбается, это означает, что он искусственной улыбкой пытается скрыть свою неискренность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Жесты и позы защиты</w:t>
      </w:r>
      <w:r w:rsidRPr="001563D4">
        <w:t xml:space="preserve"> являются знаком того, что собеседник чувствует опасность или угрозу</w:t>
      </w:r>
      <w:r w:rsidR="001563D4" w:rsidRPr="001563D4">
        <w:t xml:space="preserve">. </w:t>
      </w:r>
      <w:r w:rsidRPr="001563D4">
        <w:t>Наиболее распространенным жестом этой группы знаков являются руки, скрещенные на груди</w:t>
      </w:r>
      <w:r w:rsidR="001563D4" w:rsidRPr="001563D4">
        <w:t xml:space="preserve">. </w:t>
      </w:r>
      <w:r w:rsidRPr="001563D4">
        <w:t>Руки здесь могут занимать три характерные положения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i/>
          <w:iCs/>
        </w:rPr>
        <w:t>Простое скрещивание рук</w:t>
      </w:r>
      <w:r w:rsidRPr="001563D4">
        <w:t xml:space="preserve"> является универсальным жестом, обозначающим оборонное или негативное состояние собеседника</w:t>
      </w:r>
      <w:r w:rsidR="001563D4" w:rsidRPr="001563D4">
        <w:t xml:space="preserve">. </w:t>
      </w:r>
      <w:r w:rsidRPr="001563D4">
        <w:t>В этом случае следует пересмотреть то, что вы делаете или говорите, ибо собеседник начнет уходить от обсуждения</w:t>
      </w:r>
      <w:r w:rsidR="001563D4" w:rsidRPr="001563D4">
        <w:t xml:space="preserve">. </w:t>
      </w:r>
      <w:r w:rsidRPr="001563D4">
        <w:t>Нужно также учесть и то, что этот жест влияет на поведение других людей</w:t>
      </w:r>
      <w:r w:rsidR="001563D4" w:rsidRPr="001563D4">
        <w:t xml:space="preserve">. </w:t>
      </w:r>
      <w:r w:rsidRPr="001563D4">
        <w:t>Если в группе из четырех или более человек вы скрестили руки в защитной позе, то вскоре можно ждать, что и другие члены группы последует вашему примеру</w:t>
      </w:r>
      <w:r w:rsidR="001563D4" w:rsidRPr="001563D4">
        <w:t xml:space="preserve">. </w:t>
      </w:r>
      <w:r w:rsidRPr="001563D4">
        <w:t>Правда, этот жест может означать просто спокойствие и уверенность, но это бывает тогда, когда атмосфера беседы не носит конфликтный характер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 xml:space="preserve">Если, кроме скрещенных на груди рук, собеседник еще </w:t>
      </w:r>
      <w:r w:rsidRPr="001563D4">
        <w:rPr>
          <w:i/>
          <w:iCs/>
        </w:rPr>
        <w:t>сжимает пальцы в кулак</w:t>
      </w:r>
      <w:r w:rsidR="001563D4" w:rsidRPr="001563D4">
        <w:t xml:space="preserve"> - </w:t>
      </w:r>
      <w:r w:rsidRPr="001563D4">
        <w:t>это говорит о его враждебности или наступательной позиции</w:t>
      </w:r>
      <w:r w:rsidR="001563D4" w:rsidRPr="001563D4">
        <w:t xml:space="preserve">. </w:t>
      </w:r>
      <w:r w:rsidRPr="001563D4">
        <w:t>В этом случае надо замедлить свою речь и движения, как бы предлагая собеседнику последовать вашему примеру</w:t>
      </w:r>
      <w:r w:rsidR="001563D4" w:rsidRPr="001563D4">
        <w:t xml:space="preserve">. </w:t>
      </w:r>
      <w:r w:rsidRPr="001563D4">
        <w:t>Если это не помогает, то постараться сменить тему разговора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 xml:space="preserve">Жест, когда </w:t>
      </w:r>
      <w:r w:rsidRPr="001563D4">
        <w:rPr>
          <w:i/>
          <w:iCs/>
        </w:rPr>
        <w:t>кисти скрещенных рук обхватывают плечи</w:t>
      </w:r>
      <w:r w:rsidR="001563D4">
        <w:t xml:space="preserve"> (</w:t>
      </w:r>
      <w:r w:rsidRPr="001563D4">
        <w:t>иногда кисти</w:t>
      </w:r>
      <w:r w:rsidR="001563D4" w:rsidRPr="001563D4">
        <w:t xml:space="preserve"> </w:t>
      </w:r>
      <w:r w:rsidRPr="001563D4">
        <w:t>рук</w:t>
      </w:r>
      <w:r w:rsidR="001563D4" w:rsidRPr="001563D4">
        <w:t xml:space="preserve"> </w:t>
      </w:r>
      <w:r w:rsidRPr="001563D4">
        <w:t>впиваются</w:t>
      </w:r>
      <w:r w:rsidR="001563D4" w:rsidRPr="001563D4">
        <w:t xml:space="preserve"> </w:t>
      </w:r>
      <w:r w:rsidRPr="001563D4">
        <w:t>в</w:t>
      </w:r>
      <w:r w:rsidR="001563D4" w:rsidRPr="001563D4">
        <w:t xml:space="preserve"> </w:t>
      </w:r>
      <w:r w:rsidRPr="001563D4">
        <w:t>плечи</w:t>
      </w:r>
      <w:r w:rsidR="001563D4" w:rsidRPr="001563D4">
        <w:t xml:space="preserve"> </w:t>
      </w:r>
      <w:r w:rsidRPr="001563D4">
        <w:t>или</w:t>
      </w:r>
      <w:r w:rsidR="001563D4" w:rsidRPr="001563D4">
        <w:t xml:space="preserve"> </w:t>
      </w:r>
      <w:r w:rsidRPr="001563D4">
        <w:t>бицепсы</w:t>
      </w:r>
      <w:r w:rsidR="001563D4" w:rsidRPr="001563D4">
        <w:t xml:space="preserve"> </w:t>
      </w:r>
      <w:r w:rsidRPr="001563D4">
        <w:t>так</w:t>
      </w:r>
      <w:r w:rsidR="001563D4" w:rsidRPr="001563D4">
        <w:t xml:space="preserve"> </w:t>
      </w:r>
      <w:r w:rsidRPr="001563D4">
        <w:t>крепко</w:t>
      </w:r>
      <w:r w:rsidR="001563D4" w:rsidRPr="001563D4">
        <w:t xml:space="preserve">, </w:t>
      </w:r>
      <w:r w:rsidRPr="001563D4">
        <w:t>что пальцы становятся белыми</w:t>
      </w:r>
      <w:r w:rsidR="001563D4" w:rsidRPr="001563D4">
        <w:t>),</w:t>
      </w:r>
      <w:r w:rsidRPr="001563D4">
        <w:t xml:space="preserve"> обозначает сдерживание негативной реакции собеседника на вашу позицию по обсуждаемому вопросу</w:t>
      </w:r>
      <w:r w:rsidR="001563D4" w:rsidRPr="001563D4">
        <w:t xml:space="preserve">. </w:t>
      </w:r>
      <w:r w:rsidRPr="001563D4">
        <w:t>Он готов ринуться в бой и с трудом сдерживает себя, чтобы не прервать вас</w:t>
      </w:r>
      <w:r w:rsidR="001563D4" w:rsidRPr="001563D4">
        <w:t xml:space="preserve">. </w:t>
      </w:r>
      <w:r w:rsidRPr="001563D4">
        <w:t>Этот прием используется, когда собеседники полемизируют, стремясь, во что бы то ни стало, убедить друг друга в правильности своей позиции</w:t>
      </w:r>
      <w:r w:rsidR="001563D4" w:rsidRPr="001563D4">
        <w:t xml:space="preserve">. </w:t>
      </w:r>
      <w:r w:rsidRPr="001563D4">
        <w:t>Поза скрещенных рук нередко сопровождается холодным, чуть прищуренным взглядом и искусственной улыбкой</w:t>
      </w:r>
      <w:r w:rsidR="001563D4" w:rsidRPr="001563D4">
        <w:t xml:space="preserve">. </w:t>
      </w:r>
      <w:r w:rsidRPr="001563D4">
        <w:t>Такое выражение лица говорит, что ваш собеседник</w:t>
      </w:r>
      <w:r w:rsidR="001563D4">
        <w:t xml:space="preserve"> "</w:t>
      </w:r>
      <w:r w:rsidRPr="001563D4">
        <w:t>на пределе</w:t>
      </w:r>
      <w:r w:rsidR="001563D4">
        <w:t xml:space="preserve">". </w:t>
      </w:r>
      <w:r w:rsidRPr="001563D4">
        <w:t>И если не принять оперативных мер, снижающих напряженность, может произойти срыв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Укажем на еще один популярный среди деловых людей жест</w:t>
      </w:r>
      <w:r w:rsidR="001563D4" w:rsidRPr="001563D4">
        <w:t xml:space="preserve"> - </w:t>
      </w:r>
      <w:r w:rsidRPr="001563D4">
        <w:t xml:space="preserve">те же </w:t>
      </w:r>
      <w:r w:rsidRPr="001563D4">
        <w:rPr>
          <w:i/>
          <w:iCs/>
        </w:rPr>
        <w:t>скрещенные на груди руки, но с вертикально выставленными большими пальцами рук</w:t>
      </w:r>
      <w:r w:rsidR="001563D4" w:rsidRPr="001563D4">
        <w:t xml:space="preserve">. </w:t>
      </w:r>
      <w:r w:rsidRPr="001563D4">
        <w:t>Этот жест передает двойной сигнал</w:t>
      </w:r>
      <w:r w:rsidR="001563D4" w:rsidRPr="001563D4">
        <w:t xml:space="preserve">: </w:t>
      </w:r>
      <w:r w:rsidRPr="001563D4">
        <w:t>первый</w:t>
      </w:r>
      <w:r w:rsidR="001563D4" w:rsidRPr="001563D4">
        <w:t xml:space="preserve"> - </w:t>
      </w:r>
      <w:r w:rsidRPr="001563D4">
        <w:t>о негативном отношении</w:t>
      </w:r>
      <w:r w:rsidR="001563D4">
        <w:t xml:space="preserve"> (</w:t>
      </w:r>
      <w:r w:rsidRPr="001563D4">
        <w:t>скрещенные руки</w:t>
      </w:r>
      <w:r w:rsidR="001563D4" w:rsidRPr="001563D4">
        <w:t>),</w:t>
      </w:r>
      <w:r w:rsidRPr="001563D4">
        <w:t xml:space="preserve"> второй</w:t>
      </w:r>
      <w:r w:rsidR="001563D4" w:rsidRPr="001563D4">
        <w:t xml:space="preserve"> - </w:t>
      </w:r>
      <w:r w:rsidRPr="001563D4">
        <w:t>чувство превосходства, выраженное большими пальцами рук</w:t>
      </w:r>
      <w:r w:rsidR="001563D4" w:rsidRPr="001563D4">
        <w:t xml:space="preserve">. </w:t>
      </w:r>
      <w:r w:rsidRPr="001563D4">
        <w:t>Собеседник, прибегающий к этому жесту, обычно поигрывает одним или обоими пальцами, а для стоячего положения характерно покачивание на каблуках</w:t>
      </w:r>
      <w:r w:rsidR="001563D4" w:rsidRPr="001563D4">
        <w:t xml:space="preserve">. </w:t>
      </w:r>
      <w:r w:rsidRPr="001563D4">
        <w:t>Жест с акцентированием большего пальца используется также для выражения насмешки или неуважительного отношения к человеку, на которого указывают большим пальцем как бы через плечо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Жесты размышления и оценки</w:t>
      </w:r>
      <w:r w:rsidRPr="001563D4">
        <w:t xml:space="preserve"> отражают состояние задумчивости и стремление найти решение проблемы</w:t>
      </w:r>
      <w:r w:rsidR="001563D4" w:rsidRPr="001563D4">
        <w:t xml:space="preserve">. </w:t>
      </w:r>
      <w:r w:rsidRPr="001563D4">
        <w:t>Задумчивое</w:t>
      </w:r>
      <w:r w:rsidR="001563D4">
        <w:t xml:space="preserve"> (</w:t>
      </w:r>
      <w:r w:rsidRPr="001563D4">
        <w:t>размышляющее</w:t>
      </w:r>
      <w:r w:rsidR="001563D4" w:rsidRPr="001563D4">
        <w:t xml:space="preserve">) </w:t>
      </w:r>
      <w:r w:rsidRPr="001563D4">
        <w:t>выражение лица сопровождается жестом</w:t>
      </w:r>
      <w:r w:rsidR="001563D4">
        <w:t xml:space="preserve"> "</w:t>
      </w:r>
      <w:r w:rsidRPr="001563D4">
        <w:t>рука у щеки</w:t>
      </w:r>
      <w:r w:rsidR="001563D4">
        <w:t xml:space="preserve">", </w:t>
      </w:r>
      <w:r w:rsidRPr="001563D4">
        <w:t>когда собеседник принимает позу</w:t>
      </w:r>
      <w:r w:rsidR="001563D4">
        <w:t xml:space="preserve"> "</w:t>
      </w:r>
      <w:r w:rsidRPr="001563D4">
        <w:t>Мыслителя</w:t>
      </w:r>
      <w:r w:rsidR="001563D4">
        <w:t xml:space="preserve">" </w:t>
      </w:r>
      <w:r w:rsidRPr="001563D4">
        <w:t>Родена, опираясь рукой на щеку</w:t>
      </w:r>
      <w:r w:rsidR="001563D4" w:rsidRPr="001563D4">
        <w:t xml:space="preserve">. </w:t>
      </w:r>
      <w:r w:rsidRPr="001563D4">
        <w:t>Этот жест свидетельствует о том, что его что-то заинтересовало</w:t>
      </w:r>
      <w:r w:rsidR="001563D4" w:rsidRPr="001563D4">
        <w:t xml:space="preserve">. </w:t>
      </w:r>
      <w:r w:rsidRPr="001563D4">
        <w:t>Остается выяснить, что же побудило его сосредоточиться на какой-то проблеме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i/>
          <w:iCs/>
        </w:rPr>
        <w:t>Жест</w:t>
      </w:r>
      <w:r w:rsidR="001563D4">
        <w:rPr>
          <w:i/>
          <w:iCs/>
        </w:rPr>
        <w:t xml:space="preserve"> "</w:t>
      </w:r>
      <w:r w:rsidRPr="001563D4">
        <w:rPr>
          <w:i/>
          <w:iCs/>
        </w:rPr>
        <w:t>пощипывание переносицы</w:t>
      </w:r>
      <w:r w:rsidR="001563D4">
        <w:rPr>
          <w:i/>
          <w:iCs/>
        </w:rPr>
        <w:t xml:space="preserve">", </w:t>
      </w:r>
      <w:r w:rsidRPr="001563D4">
        <w:t>который обычно сочетается с закрытыми глазами, говорит о глубокой сосредоточенности и напряженных размышлениях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Когда собеседник занят процессом принятия решения, он почесывает подбородок</w:t>
      </w:r>
      <w:r w:rsidR="001563D4" w:rsidRPr="001563D4">
        <w:t xml:space="preserve">. </w:t>
      </w:r>
      <w:r w:rsidRPr="001563D4">
        <w:t>После того, как решение принято, почесывание прекращается</w:t>
      </w:r>
      <w:r w:rsidR="001563D4" w:rsidRPr="001563D4">
        <w:t xml:space="preserve">. </w:t>
      </w:r>
      <w:r w:rsidRPr="001563D4">
        <w:t>Этому жесту обычно соответствуют на его лице слегка прищуренные глаза</w:t>
      </w:r>
      <w:r w:rsidR="001563D4" w:rsidRPr="001563D4">
        <w:t xml:space="preserve"> - </w:t>
      </w:r>
      <w:r w:rsidRPr="001563D4">
        <w:t>он как бы что-то рассматривает в дали, ища там ответ на свой вопрос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Когда собеседник подносит руку к лицу, опираясь подбородком на ладонь, а указательный палец вытягивает вдоль щеки</w:t>
      </w:r>
      <w:r w:rsidR="001563D4">
        <w:t xml:space="preserve"> (</w:t>
      </w:r>
      <w:r w:rsidRPr="001563D4">
        <w:t>остальные пальцы</w:t>
      </w:r>
      <w:r w:rsidR="001563D4" w:rsidRPr="001563D4">
        <w:t xml:space="preserve"> - </w:t>
      </w:r>
      <w:r w:rsidRPr="001563D4">
        <w:t>ниже рта</w:t>
      </w:r>
      <w:r w:rsidR="001563D4" w:rsidRPr="001563D4">
        <w:t xml:space="preserve">), - </w:t>
      </w:r>
      <w:r w:rsidRPr="001563D4">
        <w:t>это является красноречивым свидетельством того, что он критически воспринимает ваши доводы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Жесты сомнения и неуверенности</w:t>
      </w:r>
      <w:r w:rsidRPr="001563D4">
        <w:t xml:space="preserve"> чаще всего связаны с почесыванием указательным пальцем правой руки места под мочкой уха или же боковой части шеи</w:t>
      </w:r>
      <w:r w:rsidR="001563D4">
        <w:t xml:space="preserve"> (</w:t>
      </w:r>
      <w:r w:rsidRPr="001563D4">
        <w:t>обычно делается пять почесывающих движений</w:t>
      </w:r>
      <w:r w:rsidR="001563D4" w:rsidRPr="001563D4">
        <w:t xml:space="preserve">). </w:t>
      </w:r>
      <w:r w:rsidRPr="001563D4">
        <w:t>Потрагивание или легкое потирание носа</w:t>
      </w:r>
      <w:r w:rsidR="001563D4" w:rsidRPr="001563D4">
        <w:t xml:space="preserve"> - </w:t>
      </w:r>
      <w:r w:rsidRPr="001563D4">
        <w:t>также знак сомнения</w:t>
      </w:r>
      <w:r w:rsidR="001563D4" w:rsidRPr="001563D4">
        <w:t xml:space="preserve">. </w:t>
      </w:r>
      <w:r w:rsidRPr="001563D4">
        <w:t>Когда вашему собеседнику бывает трудно ответить на ваш вопрос, он часто указательным пальцем начинает трогать или потирать нос</w:t>
      </w:r>
      <w:r w:rsidR="001563D4" w:rsidRPr="001563D4">
        <w:t xml:space="preserve">. </w:t>
      </w:r>
      <w:r w:rsidRPr="001563D4">
        <w:t>Правда, здесь следует сделать предостережение</w:t>
      </w:r>
      <w:r w:rsidR="001563D4" w:rsidRPr="001563D4">
        <w:t xml:space="preserve">: </w:t>
      </w:r>
      <w:r w:rsidRPr="001563D4">
        <w:t>иногда люди потирают нос, потому что он чешется</w:t>
      </w:r>
      <w:r w:rsidR="001563D4" w:rsidRPr="001563D4">
        <w:t xml:space="preserve">. </w:t>
      </w:r>
      <w:r w:rsidRPr="001563D4">
        <w:t>Однако те, кто чешет нос, обычно делают это энергично, а те, для кого это служит жестом, лишь слегка его потирают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Поза обиды</w:t>
      </w:r>
      <w:r w:rsidRPr="001563D4">
        <w:t xml:space="preserve"> принимается собеседником, когда он обижен или оскорблен вашими словами</w:t>
      </w:r>
      <w:r w:rsidR="001563D4" w:rsidRPr="001563D4">
        <w:t xml:space="preserve">. </w:t>
      </w:r>
      <w:r w:rsidRPr="001563D4">
        <w:t>В этом случае он приподнимает плечи и опускает голову</w:t>
      </w:r>
      <w:r w:rsidR="001563D4">
        <w:t xml:space="preserve"> ("</w:t>
      </w:r>
      <w:r w:rsidRPr="001563D4">
        <w:t>набычивается</w:t>
      </w:r>
      <w:r w:rsidR="001563D4">
        <w:t>"</w:t>
      </w:r>
      <w:r w:rsidR="001563D4" w:rsidRPr="001563D4">
        <w:t xml:space="preserve">). </w:t>
      </w:r>
      <w:r w:rsidRPr="001563D4">
        <w:t>Такая поза нередко сопровождается рисованием на листе бумаги</w:t>
      </w:r>
      <w:r w:rsidR="001563D4">
        <w:t xml:space="preserve"> (</w:t>
      </w:r>
      <w:r w:rsidRPr="001563D4">
        <w:t xml:space="preserve">стрел, кругов и </w:t>
      </w:r>
      <w:r w:rsidR="001563D4">
        <w:t>т.п.)</w:t>
      </w:r>
      <w:r w:rsidR="001563D4" w:rsidRPr="001563D4">
        <w:t xml:space="preserve">. </w:t>
      </w:r>
      <w:r w:rsidRPr="001563D4">
        <w:t>Вам следует переключить разговор на другую</w:t>
      </w:r>
      <w:r w:rsidR="001563D4">
        <w:t xml:space="preserve"> (</w:t>
      </w:r>
      <w:r w:rsidRPr="001563D4">
        <w:t>лучше нейтральную</w:t>
      </w:r>
      <w:r w:rsidR="001563D4" w:rsidRPr="001563D4">
        <w:t xml:space="preserve">) </w:t>
      </w:r>
      <w:r w:rsidRPr="001563D4">
        <w:t>тему</w:t>
      </w:r>
      <w:r w:rsidR="001563D4" w:rsidRPr="001563D4">
        <w:t xml:space="preserve">. </w:t>
      </w:r>
      <w:r w:rsidRPr="001563D4">
        <w:t>Когда увидите, что собеседник успокоился, осторожно выясните причину его претензий к вам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 xml:space="preserve">Жесты и позы, свидетельствующие о нежелании слушать и о </w:t>
      </w:r>
      <w:r w:rsidRPr="001563D4">
        <w:rPr>
          <w:b/>
          <w:bCs/>
          <w:i/>
          <w:iCs/>
        </w:rPr>
        <w:t>стремлении заканчивать беседу,</w:t>
      </w:r>
      <w:r w:rsidRPr="001563D4">
        <w:t xml:space="preserve"> достаточно красноречивы</w:t>
      </w:r>
      <w:r w:rsidR="001563D4" w:rsidRPr="001563D4">
        <w:t xml:space="preserve">. </w:t>
      </w:r>
      <w:r w:rsidRPr="001563D4">
        <w:t>Так, если во время беседы ваш собеседник опускает веки, то это сигнализирует о том, что вы для него стали неинтересны, или просто надоели, или он чувствует свое превосходство над вами</w:t>
      </w:r>
      <w:r w:rsidR="001563D4" w:rsidRPr="001563D4">
        <w:t xml:space="preserve">. </w:t>
      </w:r>
      <w:r w:rsidRPr="001563D4">
        <w:t>Когда вы заметили такой взгляд у вашего собеседника, учтите, нужно что-то изменить, если вы заинтересованы в успешном завершении разговора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 xml:space="preserve">Жест, связанный с </w:t>
      </w:r>
      <w:r w:rsidRPr="001563D4">
        <w:rPr>
          <w:i/>
          <w:iCs/>
        </w:rPr>
        <w:t>почесыванием уха</w:t>
      </w:r>
      <w:r w:rsidRPr="001563D4">
        <w:t>, вызывается желанием собеседника отгородиться от слышимых слов</w:t>
      </w:r>
      <w:r w:rsidR="001563D4" w:rsidRPr="001563D4">
        <w:t xml:space="preserve">. </w:t>
      </w:r>
      <w:r w:rsidRPr="001563D4">
        <w:t>Другим вариантом прикосновения к уху является потирание ушной раковины, сверление в ухе кончиком пальца, потягивание мочки уха в попытке прикрыть ею слуховое отверстие</w:t>
      </w:r>
      <w:r w:rsidR="001563D4" w:rsidRPr="001563D4">
        <w:t xml:space="preserve">. </w:t>
      </w:r>
      <w:r w:rsidRPr="001563D4">
        <w:t>Этот последний жест говорит о том, что собеседник наслушался вдоволь и хочет, возможно, высказаться сам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 случае, когда собеседник явно хочет быстрее закончить беседу, он заметно</w:t>
      </w:r>
      <w:r w:rsidR="001563D4">
        <w:t xml:space="preserve"> (</w:t>
      </w:r>
      <w:r w:rsidRPr="001563D4">
        <w:t>и порой неосознанно</w:t>
      </w:r>
      <w:r w:rsidR="001563D4" w:rsidRPr="001563D4">
        <w:t xml:space="preserve">) </w:t>
      </w:r>
      <w:r w:rsidRPr="001563D4">
        <w:rPr>
          <w:i/>
          <w:iCs/>
        </w:rPr>
        <w:t>передвигается и разворачивается в сторону выходной двери</w:t>
      </w:r>
      <w:r w:rsidRPr="001563D4">
        <w:t>, при этом и его ноги обращаются к выходу</w:t>
      </w:r>
      <w:r w:rsidR="001563D4" w:rsidRPr="001563D4">
        <w:t xml:space="preserve">. </w:t>
      </w:r>
      <w:r w:rsidRPr="001563D4">
        <w:t>Разворот его корпуса и положение ног говорят о том, что ему очень хочется уйти</w:t>
      </w:r>
      <w:r w:rsidR="001563D4" w:rsidRPr="001563D4">
        <w:t xml:space="preserve">. </w:t>
      </w:r>
      <w:r w:rsidRPr="001563D4">
        <w:t xml:space="preserve">Показателем такого желания является также жест, когда собеседник </w:t>
      </w:r>
      <w:r w:rsidRPr="001563D4">
        <w:rPr>
          <w:i/>
          <w:iCs/>
        </w:rPr>
        <w:t>снимает очки и демонстративно откладывает их в сторону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 этой ситуации надо либо чем-то заинтересовать собеседника, либо дать ему возможность уйти</w:t>
      </w:r>
      <w:r w:rsidR="001563D4" w:rsidRPr="001563D4">
        <w:t xml:space="preserve">. </w:t>
      </w:r>
      <w:r w:rsidRPr="001563D4">
        <w:t>Если вы будете продолжать разговор в том же ключе, то вряд ли добьетесь желаемого результата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Жесты, свидетельствующие о желании преднамеренно затянуть время</w:t>
      </w:r>
      <w:r w:rsidRPr="001563D4">
        <w:t>, обычно связываются с очками</w:t>
      </w:r>
      <w:r w:rsidR="001563D4" w:rsidRPr="001563D4">
        <w:t xml:space="preserve">. </w:t>
      </w:r>
      <w:r w:rsidRPr="001563D4">
        <w:t xml:space="preserve">Одним из способов затянуть время для обдумывания окончательного решения служит </w:t>
      </w:r>
      <w:r w:rsidRPr="001563D4">
        <w:rPr>
          <w:i/>
          <w:iCs/>
        </w:rPr>
        <w:t>сосание дужки очков</w:t>
      </w:r>
      <w:r w:rsidR="001563D4" w:rsidRPr="001563D4">
        <w:t xml:space="preserve">. </w:t>
      </w:r>
      <w:r w:rsidRPr="001563D4">
        <w:t>Это такое постоянное снимание и надевание очков, протирание линз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Когда вы наблюдаете такой жест сразу же после того, как спросили человека о его решении, лучше всего будет помолчать в ожидании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Если партнер вновь надевает очки, это означает, что он хочет еще раз</w:t>
      </w:r>
      <w:r w:rsidR="001563D4">
        <w:t xml:space="preserve"> "</w:t>
      </w:r>
      <w:r w:rsidRPr="001563D4">
        <w:t>взглянуть</w:t>
      </w:r>
      <w:r w:rsidR="001563D4">
        <w:t xml:space="preserve">" </w:t>
      </w:r>
      <w:r w:rsidRPr="001563D4">
        <w:t>на факты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Жестом, служащим знаком того, чтобы не спешить, является</w:t>
      </w:r>
      <w:r w:rsidR="001563D4">
        <w:t xml:space="preserve"> "</w:t>
      </w:r>
      <w:r w:rsidRPr="001563D4">
        <w:rPr>
          <w:i/>
          <w:iCs/>
        </w:rPr>
        <w:t>расхаживание</w:t>
      </w:r>
      <w:r w:rsidR="001563D4">
        <w:rPr>
          <w:i/>
          <w:iCs/>
        </w:rPr>
        <w:t xml:space="preserve">". </w:t>
      </w:r>
      <w:r w:rsidRPr="001563D4">
        <w:t>Многие собеседники прибегают к этому способу, пытаясь</w:t>
      </w:r>
      <w:r w:rsidR="001563D4">
        <w:t xml:space="preserve"> "</w:t>
      </w:r>
      <w:r w:rsidRPr="001563D4">
        <w:t>протянуть время</w:t>
      </w:r>
      <w:r w:rsidR="001563D4">
        <w:t xml:space="preserve">", </w:t>
      </w:r>
      <w:r w:rsidRPr="001563D4">
        <w:t>чтобы разрешить сложную проблему или принять трудное решение</w:t>
      </w:r>
      <w:r w:rsidR="001563D4" w:rsidRPr="001563D4">
        <w:t xml:space="preserve">. </w:t>
      </w:r>
      <w:r w:rsidRPr="001563D4">
        <w:t>Это очень позитивный жест</w:t>
      </w:r>
      <w:r w:rsidR="001563D4" w:rsidRPr="001563D4">
        <w:t xml:space="preserve">. </w:t>
      </w:r>
      <w:r w:rsidRPr="001563D4">
        <w:t>Но с тем, кто расхаживает, разговаривать не следует</w:t>
      </w:r>
      <w:r w:rsidR="001563D4" w:rsidRPr="001563D4">
        <w:t xml:space="preserve">. </w:t>
      </w:r>
      <w:r w:rsidRPr="001563D4">
        <w:t>Это может нарушить ход его мыслей и помешать принятию решения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Жестом уверенного в себе человека</w:t>
      </w:r>
      <w:r w:rsidRPr="001563D4">
        <w:t xml:space="preserve"> с чувством превосходства над другими является</w:t>
      </w:r>
      <w:r w:rsidR="001563D4">
        <w:t xml:space="preserve"> "</w:t>
      </w:r>
      <w:r w:rsidRPr="001563D4">
        <w:rPr>
          <w:i/>
          <w:iCs/>
        </w:rPr>
        <w:t>закладывание рук за спину с захватом запястья</w:t>
      </w:r>
      <w:r w:rsidR="001563D4">
        <w:rPr>
          <w:i/>
          <w:iCs/>
        </w:rPr>
        <w:t xml:space="preserve">". </w:t>
      </w:r>
      <w:r w:rsidRPr="001563D4">
        <w:t>От этого жеста следует отличать жест</w:t>
      </w:r>
      <w:r w:rsidR="001563D4">
        <w:t xml:space="preserve"> "</w:t>
      </w:r>
      <w:r w:rsidRPr="001563D4">
        <w:t>руки за спиной в замок</w:t>
      </w:r>
      <w:r w:rsidR="001563D4">
        <w:t xml:space="preserve">". </w:t>
      </w:r>
      <w:r w:rsidRPr="001563D4">
        <w:t>Он говорит о том, что человек расстроен и пытается взять себя в руки</w:t>
      </w:r>
      <w:r w:rsidR="001563D4" w:rsidRPr="001563D4">
        <w:t xml:space="preserve">. </w:t>
      </w:r>
      <w:r w:rsidRPr="001563D4">
        <w:t>Интересно, что чем более сердит человек, тем выше передвигается его рука по спине</w:t>
      </w:r>
      <w:r w:rsidR="001563D4" w:rsidRPr="001563D4">
        <w:t xml:space="preserve">. </w:t>
      </w:r>
      <w:r w:rsidRPr="001563D4">
        <w:t>Именно от этого жеста пошло выражение</w:t>
      </w:r>
      <w:r w:rsidR="001563D4">
        <w:t xml:space="preserve"> "</w:t>
      </w:r>
      <w:r w:rsidRPr="001563D4">
        <w:t>возьми себя в руки</w:t>
      </w:r>
      <w:r w:rsidR="001563D4">
        <w:t xml:space="preserve">". </w:t>
      </w:r>
      <w:r w:rsidRPr="001563D4">
        <w:t>Это плохой жест, который используется для того, чтобы скрыть свою нервозность, и наблюдательный партнер по переговорам наверняка почувствует это</w:t>
      </w:r>
      <w:r w:rsidR="001563D4" w:rsidRPr="001563D4">
        <w:t>.</w:t>
      </w:r>
    </w:p>
    <w:p w:rsidR="001563D4" w:rsidRDefault="003D6E97" w:rsidP="001563D4">
      <w:pPr>
        <w:ind w:firstLine="709"/>
        <w:rPr>
          <w:i/>
          <w:iCs/>
        </w:rPr>
      </w:pPr>
      <w:r w:rsidRPr="001563D4">
        <w:t>Показателем самодовольства и высокомерия служит также</w:t>
      </w:r>
      <w:r w:rsidR="001563D4">
        <w:t xml:space="preserve"> "</w:t>
      </w:r>
      <w:r w:rsidRPr="001563D4">
        <w:rPr>
          <w:i/>
          <w:iCs/>
        </w:rPr>
        <w:t>шпилеобразное положение рук</w:t>
      </w:r>
      <w:r w:rsidR="001563D4">
        <w:rPr>
          <w:i/>
          <w:iCs/>
        </w:rPr>
        <w:t>".</w:t>
      </w:r>
    </w:p>
    <w:p w:rsidR="001563D4" w:rsidRDefault="003D6E97" w:rsidP="001563D4">
      <w:pPr>
        <w:ind w:firstLine="709"/>
      </w:pPr>
      <w:r w:rsidRPr="001563D4">
        <w:t>Жестом уверенных в себе людей с чувством превосходства над другими является и</w:t>
      </w:r>
      <w:r w:rsidR="001563D4">
        <w:t xml:space="preserve"> "</w:t>
      </w:r>
      <w:r w:rsidRPr="001563D4">
        <w:rPr>
          <w:i/>
          <w:iCs/>
        </w:rPr>
        <w:t>закладывание рук за голову</w:t>
      </w:r>
      <w:r w:rsidR="001563D4">
        <w:rPr>
          <w:i/>
          <w:iCs/>
        </w:rPr>
        <w:t xml:space="preserve">". </w:t>
      </w:r>
      <w:r w:rsidRPr="001563D4">
        <w:t>Этот жест характерен также для</w:t>
      </w:r>
      <w:r w:rsidR="001563D4">
        <w:t xml:space="preserve"> "</w:t>
      </w:r>
      <w:r w:rsidRPr="001563D4">
        <w:t>всезнаек</w:t>
      </w:r>
      <w:r w:rsidR="001563D4">
        <w:t xml:space="preserve">". </w:t>
      </w:r>
      <w:r w:rsidRPr="001563D4">
        <w:t>Многие собеседники раздражаются, когда кто-нибудь демонстрирует его перед ними</w:t>
      </w:r>
      <w:r w:rsidR="001563D4" w:rsidRPr="001563D4">
        <w:t xml:space="preserve">. </w:t>
      </w:r>
      <w:r w:rsidRPr="001563D4">
        <w:t>Существует несколько способов взаимодействия с собеседником, который использовал этот жест</w:t>
      </w:r>
      <w:r w:rsidR="001563D4" w:rsidRPr="001563D4">
        <w:t xml:space="preserve">. </w:t>
      </w:r>
      <w:r w:rsidRPr="001563D4">
        <w:t>Если вы хотите выяснить причину, по которой собеседник ведет себя с чувством превосходства, наклонитесь вперед с протянутыми ладонями и скажите</w:t>
      </w:r>
      <w:r w:rsidR="001563D4" w:rsidRPr="001563D4">
        <w:t>:</w:t>
      </w:r>
      <w:r w:rsidR="001563D4">
        <w:t xml:space="preserve"> "</w:t>
      </w:r>
      <w:r w:rsidRPr="001563D4">
        <w:t>Я вижу, что это вам известно</w:t>
      </w:r>
      <w:r w:rsidR="001563D4" w:rsidRPr="001563D4">
        <w:t xml:space="preserve">. </w:t>
      </w:r>
      <w:r w:rsidRPr="001563D4">
        <w:t>Не могли бы вы уточнить некоторые детали</w:t>
      </w:r>
      <w:r w:rsidR="001563D4">
        <w:t xml:space="preserve">?". </w:t>
      </w:r>
      <w:r w:rsidRPr="001563D4">
        <w:t>Затем откиньтесь на спинку стула, ладони оставьте в поле обозрения и ждите ответа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Другой способ заключается в том, чтобы заставить такого высокомерного собеседника сменить свою позу, что, в свою очередь, вызовет изменение его отношения</w:t>
      </w:r>
      <w:r w:rsidR="001563D4" w:rsidRPr="001563D4">
        <w:t xml:space="preserve">. </w:t>
      </w:r>
      <w:r w:rsidRPr="001563D4">
        <w:t>Для этого нужно взять какой-нибудь предмет и, отставив на большое от него расстояние, спросить</w:t>
      </w:r>
      <w:r w:rsidR="001563D4" w:rsidRPr="001563D4">
        <w:t>:</w:t>
      </w:r>
      <w:r w:rsidR="001563D4">
        <w:t xml:space="preserve"> "</w:t>
      </w:r>
      <w:r w:rsidRPr="001563D4">
        <w:t>Вы не видели это</w:t>
      </w:r>
      <w:r w:rsidR="001563D4">
        <w:t xml:space="preserve">?", </w:t>
      </w:r>
      <w:r w:rsidRPr="001563D4">
        <w:t>заставив его наклониться вперед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Хорошим способом взаимодействия будет копирование его жеста</w:t>
      </w:r>
      <w:r w:rsidR="001563D4" w:rsidRPr="001563D4">
        <w:t xml:space="preserve">. </w:t>
      </w:r>
      <w:r w:rsidRPr="001563D4">
        <w:t>Если вы хотите показать, что согласны с собеседником, все, что вам нужно сделать, это повторить его позу</w:t>
      </w:r>
      <w:r w:rsidR="001563D4" w:rsidRPr="001563D4">
        <w:t xml:space="preserve">. </w:t>
      </w:r>
      <w:r w:rsidRPr="001563D4">
        <w:t>Однако, в случае, если собеседник в позе</w:t>
      </w:r>
      <w:r w:rsidR="001563D4">
        <w:t xml:space="preserve"> "</w:t>
      </w:r>
      <w:r w:rsidRPr="001563D4">
        <w:t>руки за голову</w:t>
      </w:r>
      <w:r w:rsidR="001563D4">
        <w:t xml:space="preserve">" </w:t>
      </w:r>
      <w:r w:rsidRPr="001563D4">
        <w:t>делает вам замечание, копировать его жест не следует, чтобы не разозлить его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Жесты несогласия</w:t>
      </w:r>
      <w:r w:rsidRPr="001563D4">
        <w:t xml:space="preserve"> можно назвать жестами вытеснения, поскольку они проявляются вследствие сдерживания своего мнения</w:t>
      </w:r>
      <w:r w:rsidR="001563D4" w:rsidRPr="001563D4">
        <w:t xml:space="preserve">. </w:t>
      </w:r>
      <w:r w:rsidRPr="001563D4">
        <w:rPr>
          <w:i/>
          <w:iCs/>
        </w:rPr>
        <w:t xml:space="preserve">Собирание, общипывание несуществующих ворсинок </w:t>
      </w:r>
      <w:r w:rsidRPr="001563D4">
        <w:t>с костюма является</w:t>
      </w:r>
      <w:r w:rsidR="001563D4" w:rsidRPr="001563D4">
        <w:t xml:space="preserve"> </w:t>
      </w:r>
      <w:r w:rsidRPr="001563D4">
        <w:t>одним</w:t>
      </w:r>
      <w:r w:rsidR="001563D4" w:rsidRPr="001563D4">
        <w:t xml:space="preserve"> </w:t>
      </w:r>
      <w:r w:rsidRPr="001563D4">
        <w:t>из</w:t>
      </w:r>
      <w:r w:rsidR="001563D4" w:rsidRPr="001563D4">
        <w:t xml:space="preserve"> </w:t>
      </w:r>
      <w:r w:rsidRPr="001563D4">
        <w:t>таких</w:t>
      </w:r>
      <w:r w:rsidR="001563D4" w:rsidRPr="001563D4">
        <w:t xml:space="preserve"> </w:t>
      </w:r>
      <w:r w:rsidRPr="001563D4">
        <w:t>жестов</w:t>
      </w:r>
      <w:r w:rsidR="001563D4" w:rsidRPr="001563D4">
        <w:t xml:space="preserve">. </w:t>
      </w:r>
      <w:r w:rsidRPr="001563D4">
        <w:t>Собеседник,</w:t>
      </w:r>
      <w:r w:rsidR="001563D4" w:rsidRPr="001563D4">
        <w:t xml:space="preserve"> </w:t>
      </w:r>
      <w:r w:rsidRPr="001563D4">
        <w:t>ощипывающий ворсинки, обычно сидит, отвернувшись от других, и смотрит в пол</w:t>
      </w:r>
      <w:r w:rsidR="001563D4" w:rsidRPr="001563D4">
        <w:t xml:space="preserve">. </w:t>
      </w:r>
      <w:r w:rsidRPr="001563D4">
        <w:t>Это наиболее типичный жест неодобрения</w:t>
      </w:r>
      <w:r w:rsidR="001563D4" w:rsidRPr="001563D4">
        <w:t xml:space="preserve">. </w:t>
      </w:r>
      <w:r w:rsidRPr="001563D4">
        <w:t>Когда собеседник постоянно обирает ворсинки с одежды, это является верным признаком того, что ему не нравится все, что здесь говорится, даже если на словах он со всем согласен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Жесты готовности</w:t>
      </w:r>
      <w:r w:rsidRPr="001563D4">
        <w:t xml:space="preserve"> сигнализируют о желании закончить разговор или встречу</w:t>
      </w:r>
      <w:r w:rsidR="001563D4" w:rsidRPr="001563D4">
        <w:t xml:space="preserve">. </w:t>
      </w:r>
      <w:r w:rsidRPr="001563D4">
        <w:t>Они выражается подачей корпуса вперед, при этом обе руки лежат на коленях, или обе руки держатся за боковые края стула</w:t>
      </w:r>
      <w:r w:rsidR="001563D4" w:rsidRPr="001563D4">
        <w:t xml:space="preserve">. </w:t>
      </w:r>
      <w:r w:rsidRPr="001563D4">
        <w:t>Если любой из этих жестов появляется во время разговора, следует брать инициативу в свои руки и первым предложить закончить беседу</w:t>
      </w:r>
      <w:r w:rsidR="001563D4" w:rsidRPr="001563D4">
        <w:t xml:space="preserve">. </w:t>
      </w:r>
      <w:r w:rsidRPr="001563D4">
        <w:t>Это позволит вам сохранить психологическое преимущество и контролировать ситуацию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  <w:i/>
          <w:iCs/>
        </w:rPr>
        <w:t>Жесты, связанные с манерой курить</w:t>
      </w:r>
      <w:r w:rsidRPr="001563D4">
        <w:t>, указывают, как собеседник относится к сложившимся обстоятельствам</w:t>
      </w:r>
      <w:r w:rsidR="001563D4" w:rsidRPr="001563D4">
        <w:t xml:space="preserve">: </w:t>
      </w:r>
      <w:r w:rsidRPr="001563D4">
        <w:t>положительно или отрицательно</w:t>
      </w:r>
      <w:r w:rsidR="001563D4" w:rsidRPr="001563D4">
        <w:t xml:space="preserve">. </w:t>
      </w:r>
      <w:r w:rsidRPr="001563D4">
        <w:t>Прежде всего, нужно обращать внимание на направление, в котором тот выпускает дым изо рта</w:t>
      </w:r>
      <w:r w:rsidR="001563D4" w:rsidRPr="001563D4">
        <w:t xml:space="preserve"> - </w:t>
      </w:r>
      <w:r w:rsidRPr="001563D4">
        <w:t>вверх или вниз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Положительно настроенный, уверенный в себе и самодовольный человек будет выпускать дым вверх постоянно</w:t>
      </w:r>
      <w:r w:rsidR="001563D4" w:rsidRPr="001563D4">
        <w:t xml:space="preserve">. </w:t>
      </w:r>
      <w:r w:rsidRPr="001563D4">
        <w:t>И наоборот, негативно настроенный человек, со скрытыми или подозрительными мыслями, будет почти всегда направлять струю дыма вниз</w:t>
      </w:r>
      <w:r w:rsidR="001563D4" w:rsidRPr="001563D4">
        <w:t xml:space="preserve">. </w:t>
      </w:r>
      <w:r w:rsidRPr="001563D4">
        <w:t>Выдувание струи вниз из уголков рта говорит о еще более негативном и скрытом отношении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О том, настроен ли человек положительно или негативно, можно судить и по скорости выдыхания дыма</w:t>
      </w:r>
      <w:r w:rsidR="001563D4" w:rsidRPr="001563D4">
        <w:t xml:space="preserve">. </w:t>
      </w:r>
      <w:r w:rsidRPr="001563D4">
        <w:t>Чем быстрее струя выпускается вверх, тем увереннее и высокомернее чувствует себя человек, чем быстрее струя выдыхается вниз, тем отрицательнее настроен человек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Наблюдения за жестами курящих в условиях купли-продажи показывают, что если спросить курящего клиента о его решении, то те, кто принял положительное решение, выдыхают дым вверх, в то время как те, кто решил не покупать, направляют струю вниз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Выдыхание дыма через ноздри есть признак высокомерного, уверенного в себе человека</w:t>
      </w:r>
      <w:r w:rsidR="001563D4" w:rsidRPr="001563D4">
        <w:t xml:space="preserve">. </w:t>
      </w:r>
      <w:r w:rsidRPr="001563D4">
        <w:t>Струя дыма в этом случае идет вниз только благодаря расположению ноздрей, и человек часто поднимает голову вверх, отчего выглядит еще более высокомерно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Если голова у человека наклонена вниз, когда он выдувает дым через нос, это значит, что он сердит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 процессе делового общения очень полезно следить за положением плеч, рук и головы собеседника, поскольку это дает много важной информации, позволяющей лучше его понимать</w:t>
      </w:r>
      <w:r w:rsidR="001563D4" w:rsidRPr="001563D4">
        <w:t xml:space="preserve">. </w:t>
      </w:r>
      <w:r w:rsidRPr="001563D4">
        <w:t>Такие жесты почти не фиксируются сознанием, но имеют в процессе общения очень большое значение, так как гораздо лучше слов передают истинные мысли и настроения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Как правило, человек поднимает плечи, когда он напряжен, и опускает, когда расслаблен</w:t>
      </w:r>
      <w:r w:rsidR="001563D4" w:rsidRPr="001563D4">
        <w:t xml:space="preserve">. </w:t>
      </w:r>
      <w:r w:rsidRPr="001563D4">
        <w:t>Человек, стоящий перед большой группой людей и намеревающийся сделать какое-то сообщение или доклад, может получить существенную информацию о настроении аудитории, наблюдая за положением плеч и голов слушателей</w:t>
      </w:r>
      <w:r w:rsidR="001563D4" w:rsidRPr="001563D4">
        <w:t xml:space="preserve">. </w:t>
      </w:r>
      <w:r w:rsidRPr="001563D4">
        <w:t>Чем более негативно настроена и напряжена аудитория, чем отрицательнее и враждебнее настроена очередь или другая группа людей, тем больше там поднятых плеч и опущенных уголков рта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Поднятая голова и опущенные плечи могут означать открытость, интерес, настрой на успех, ощущение контроля над ситуацией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Опущенная голова, поднятые плечи могут выражать замкнутость, чувство поражения, презрения, неудовлетворенность, страх, неуверенность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Склоненная набок голова может свидетельствовать об интересе, любопытстве и, возможно, о флирте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Очень выразительны позы, фиксирующие только положение тела, по которым также можно судить о внутреннем состоянии человека</w:t>
      </w:r>
      <w:r w:rsidR="001563D4" w:rsidRPr="001563D4">
        <w:t xml:space="preserve">. </w:t>
      </w:r>
      <w:r w:rsidRPr="001563D4">
        <w:t>Если человек говорит то, что думает, его тело посылает сигналы, которые мы называем однозначными</w:t>
      </w:r>
      <w:r w:rsidR="001563D4" w:rsidRPr="001563D4">
        <w:t xml:space="preserve">. </w:t>
      </w:r>
      <w:r w:rsidRPr="001563D4">
        <w:t>В таких случаях поза, как правило, бывает прямой, без особых изгибов, и может быть описана прямой линией, соединяющей голову со ступнями</w:t>
      </w:r>
      <w:r w:rsidR="001563D4" w:rsidRPr="001563D4">
        <w:t xml:space="preserve">. </w:t>
      </w:r>
      <w:r w:rsidRPr="001563D4">
        <w:t>Когда же соответствие между мыслями и словами нарушается, тело начинает посылать двойные сигналы, и линия, соединяющая голову и ступни, становится ломаной</w:t>
      </w:r>
      <w:r w:rsidR="001563D4" w:rsidRPr="001563D4">
        <w:t xml:space="preserve">. </w:t>
      </w:r>
      <w:r w:rsidRPr="001563D4">
        <w:t>Приведем некоторые примеры однозначных сигналов</w:t>
      </w:r>
      <w:r w:rsidR="001563D4" w:rsidRPr="001563D4">
        <w:t>.</w:t>
      </w:r>
    </w:p>
    <w:p w:rsidR="00E22122" w:rsidRDefault="003D6E97" w:rsidP="001563D4">
      <w:pPr>
        <w:ind w:firstLine="709"/>
      </w:pPr>
      <w:r w:rsidRPr="001563D4">
        <w:t>Человек</w:t>
      </w:r>
      <w:r w:rsidR="001563D4" w:rsidRPr="001563D4">
        <w:t xml:space="preserve">, </w:t>
      </w:r>
      <w:r w:rsidRPr="001563D4">
        <w:t>контролирующий</w:t>
      </w:r>
      <w:r w:rsidR="001563D4" w:rsidRPr="001563D4">
        <w:t xml:space="preserve"> </w:t>
      </w:r>
      <w:r w:rsidRPr="001563D4">
        <w:t>ситуацию и говорящий то, что думает,</w:t>
      </w:r>
      <w:r w:rsidR="001563D4" w:rsidRPr="001563D4">
        <w:t xml:space="preserve"> </w:t>
      </w:r>
      <w:r w:rsidRPr="001563D4">
        <w:t>обычно</w:t>
      </w:r>
      <w:r w:rsidR="001563D4" w:rsidRPr="001563D4">
        <w:t xml:space="preserve"> </w:t>
      </w:r>
      <w:r w:rsidRPr="001563D4">
        <w:t>принимает</w:t>
      </w:r>
      <w:r w:rsidR="001563D4" w:rsidRPr="001563D4">
        <w:t xml:space="preserve"> </w:t>
      </w:r>
      <w:r w:rsidRPr="001563D4">
        <w:t>позу, изображенную на рис</w:t>
      </w:r>
      <w:r w:rsidR="001563D4">
        <w:t xml:space="preserve">.А. </w:t>
      </w:r>
      <w:r w:rsidRPr="001563D4">
        <w:t>Это может быть докладчик, метрдотель, стюард, администратор в гостинице или торговец</w:t>
      </w:r>
      <w:r w:rsidR="001563D4" w:rsidRPr="001563D4">
        <w:t xml:space="preserve">; </w:t>
      </w:r>
      <w:r w:rsidRPr="001563D4">
        <w:t>он контролирует обстановку, знает дело, получает удовольствие от работы и не имеет</w:t>
      </w:r>
      <w:r w:rsidR="001563D4" w:rsidRPr="001563D4">
        <w:t xml:space="preserve"> </w:t>
      </w:r>
      <w:r w:rsidRPr="001563D4">
        <w:t>каких-либо</w:t>
      </w:r>
      <w:r w:rsidR="001563D4" w:rsidRPr="001563D4">
        <w:t xml:space="preserve"> </w:t>
      </w:r>
      <w:r w:rsidRPr="001563D4">
        <w:t>скрытых</w:t>
      </w:r>
      <w:r w:rsidR="001563D4" w:rsidRPr="001563D4">
        <w:t xml:space="preserve"> </w:t>
      </w:r>
      <w:r w:rsidRPr="001563D4">
        <w:t>намерений</w:t>
      </w:r>
      <w:r w:rsidR="001563D4" w:rsidRPr="001563D4">
        <w:t xml:space="preserve">. </w:t>
      </w:r>
      <w:r w:rsidRPr="001563D4">
        <w:t>Человек, который стремится добиться от других подчинения, хочет давать указания типа</w:t>
      </w:r>
      <w:r w:rsidR="001563D4" w:rsidRPr="001563D4">
        <w:t>:</w:t>
      </w:r>
      <w:r w:rsidR="001563D4">
        <w:t xml:space="preserve"> "</w:t>
      </w:r>
      <w:r w:rsidRPr="001563D4">
        <w:t>Ну, достаточно,</w:t>
      </w:r>
      <w:r w:rsidR="001563D4" w:rsidRPr="001563D4">
        <w:t xml:space="preserve"> </w:t>
      </w:r>
      <w:r w:rsidRPr="001563D4">
        <w:t>прекращайте</w:t>
      </w:r>
      <w:r w:rsidR="001563D4">
        <w:t xml:space="preserve">!" </w:t>
      </w:r>
      <w:r w:rsidRPr="001563D4">
        <w:t>и</w:t>
      </w:r>
      <w:r w:rsidR="001563D4" w:rsidRPr="001563D4">
        <w:t xml:space="preserve"> </w:t>
      </w:r>
      <w:r w:rsidRPr="001563D4">
        <w:t>не собирается скрывать своих намерений,</w:t>
      </w:r>
      <w:r w:rsidR="001563D4" w:rsidRPr="001563D4">
        <w:t xml:space="preserve"> </w:t>
      </w:r>
      <w:r w:rsidRPr="001563D4">
        <w:t>будет</w:t>
      </w:r>
      <w:r w:rsidR="001563D4" w:rsidRPr="001563D4">
        <w:t xml:space="preserve"> </w:t>
      </w:r>
      <w:r w:rsidRPr="001563D4">
        <w:t>тяготеть</w:t>
      </w:r>
      <w:r w:rsidR="001563D4" w:rsidRPr="001563D4">
        <w:t xml:space="preserve"> </w:t>
      </w:r>
      <w:r w:rsidRPr="001563D4">
        <w:t>к</w:t>
      </w:r>
      <w:r w:rsidR="001563D4" w:rsidRPr="001563D4">
        <w:t xml:space="preserve"> </w:t>
      </w:r>
      <w:r w:rsidRPr="001563D4">
        <w:t>позе, изображенной на рис</w:t>
      </w:r>
      <w:r w:rsidR="001563D4">
        <w:t xml:space="preserve">.Б. </w:t>
      </w:r>
      <w:r w:rsidRPr="001563D4">
        <w:t>Это может быть руководитель, имеющий явное желание провести в жизнь свое решение</w:t>
      </w:r>
      <w:r w:rsidR="001563D4" w:rsidRPr="001563D4">
        <w:t xml:space="preserve">. </w:t>
      </w:r>
      <w:r w:rsidRPr="001563D4">
        <w:t>Это может быть работник сервиса, который решительным тоном просит о чем-то клиентов</w:t>
      </w:r>
      <w:r w:rsidR="001563D4">
        <w:t xml:space="preserve"> (</w:t>
      </w:r>
      <w:r w:rsidRPr="001563D4">
        <w:t>пассажиров</w:t>
      </w:r>
      <w:r w:rsidR="001563D4" w:rsidRPr="001563D4">
        <w:t>).</w:t>
      </w:r>
    </w:p>
    <w:p w:rsidR="001563D4" w:rsidRDefault="00E22122" w:rsidP="001563D4">
      <w:pPr>
        <w:ind w:firstLine="709"/>
      </w:pPr>
      <w:r>
        <w:br w:type="page"/>
      </w:r>
      <w:r w:rsidR="007050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34.25pt">
            <v:imagedata r:id="rId7" o:title=""/>
          </v:shape>
        </w:pict>
      </w:r>
      <w:r w:rsidR="0070500F">
        <w:pict>
          <v:shape id="_x0000_i1026" type="#_x0000_t75" style="width:118.5pt;height:174.75pt">
            <v:imagedata r:id="rId8" o:title=""/>
          </v:shape>
        </w:pict>
      </w:r>
    </w:p>
    <w:p w:rsidR="001563D4" w:rsidRDefault="001563D4" w:rsidP="001563D4">
      <w:pPr>
        <w:ind w:firstLine="709"/>
      </w:pPr>
    </w:p>
    <w:p w:rsidR="001563D4" w:rsidRDefault="003D6E97" w:rsidP="001563D4">
      <w:pPr>
        <w:ind w:firstLine="709"/>
      </w:pPr>
      <w:r w:rsidRPr="001563D4">
        <w:t>Человек на рис</w:t>
      </w:r>
      <w:r w:rsidR="001563D4" w:rsidRPr="001563D4">
        <w:t xml:space="preserve">. </w:t>
      </w:r>
      <w:r w:rsidRPr="001563D4">
        <w:t>В находится в оборонительной позиции</w:t>
      </w:r>
      <w:r w:rsidR="001563D4" w:rsidRPr="001563D4">
        <w:t>:</w:t>
      </w:r>
      <w:r w:rsidR="001563D4">
        <w:t xml:space="preserve"> "</w:t>
      </w:r>
      <w:r w:rsidRPr="001563D4">
        <w:t>Я настаиваю на том, чтобы за мной сохранили это место</w:t>
      </w:r>
      <w:r w:rsidR="001563D4">
        <w:t xml:space="preserve">" </w:t>
      </w:r>
      <w:r w:rsidRPr="001563D4">
        <w:t>или</w:t>
      </w:r>
      <w:r w:rsidR="001563D4">
        <w:t xml:space="preserve"> "</w:t>
      </w:r>
      <w:r w:rsidRPr="001563D4">
        <w:t>Нет, спасибо, я ни при каких обстоятельствах не буду изменять свое решение</w:t>
      </w:r>
      <w:r w:rsidR="001563D4">
        <w:t xml:space="preserve">". </w:t>
      </w:r>
      <w:r w:rsidRPr="001563D4">
        <w:t>Это положение тела также выражает явное соответствие между мыслями и словами</w:t>
      </w:r>
      <w:r w:rsidR="001563D4" w:rsidRPr="001563D4">
        <w:t>.</w:t>
      </w:r>
    </w:p>
    <w:p w:rsidR="001563D4" w:rsidRDefault="001563D4" w:rsidP="001563D4">
      <w:pPr>
        <w:ind w:firstLine="709"/>
      </w:pPr>
    </w:p>
    <w:p w:rsidR="001563D4" w:rsidRDefault="0070500F" w:rsidP="001563D4">
      <w:pPr>
        <w:ind w:firstLine="709"/>
      </w:pPr>
      <w:r>
        <w:pict>
          <v:shape id="_x0000_i1027" type="#_x0000_t75" style="width:96pt;height:175.5pt">
            <v:imagedata r:id="rId9" o:title=""/>
          </v:shape>
        </w:pict>
      </w:r>
    </w:p>
    <w:p w:rsidR="001563D4" w:rsidRDefault="001563D4" w:rsidP="001563D4">
      <w:pPr>
        <w:ind w:firstLine="709"/>
      </w:pPr>
    </w:p>
    <w:p w:rsidR="001563D4" w:rsidRDefault="003D6E97" w:rsidP="001563D4">
      <w:pPr>
        <w:ind w:firstLine="709"/>
      </w:pPr>
      <w:r w:rsidRPr="001563D4">
        <w:t>В тех случаях, когда имеет место явное расхождение между мыслями и словами, тело посылает действенные сигналы, что можно видеть на примере показанных ниже поз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Позу</w:t>
      </w:r>
      <w:r w:rsidR="001563D4">
        <w:t xml:space="preserve"> "</w:t>
      </w:r>
      <w:r w:rsidRPr="001563D4">
        <w:t>Г</w:t>
      </w:r>
      <w:r w:rsidR="001563D4">
        <w:t xml:space="preserve">" </w:t>
      </w:r>
      <w:r w:rsidRPr="001563D4">
        <w:t>может принять флиртующая, кокетливая женщина или смущенный и неуверенный человек</w:t>
      </w:r>
      <w:r w:rsidR="001563D4" w:rsidRPr="001563D4">
        <w:t xml:space="preserve">. </w:t>
      </w:r>
      <w:r w:rsidRPr="001563D4">
        <w:t>Смысл сообщения здесь находится в подтексте, между строк</w:t>
      </w:r>
      <w:r w:rsidR="001563D4" w:rsidRPr="001563D4">
        <w:t>.</w:t>
      </w:r>
    </w:p>
    <w:p w:rsidR="001563D4" w:rsidRDefault="00EB056B" w:rsidP="001563D4">
      <w:pPr>
        <w:ind w:firstLine="709"/>
      </w:pPr>
      <w:r>
        <w:br w:type="page"/>
      </w:r>
      <w:r w:rsidR="0070500F">
        <w:pict>
          <v:shape id="_x0000_i1028" type="#_x0000_t75" style="width:118.5pt;height:168pt">
            <v:imagedata r:id="rId10" o:title=""/>
          </v:shape>
        </w:pict>
      </w:r>
    </w:p>
    <w:p w:rsidR="001563D4" w:rsidRDefault="001563D4" w:rsidP="001563D4">
      <w:pPr>
        <w:ind w:firstLine="709"/>
      </w:pPr>
    </w:p>
    <w:p w:rsidR="001563D4" w:rsidRDefault="003D6E97" w:rsidP="001563D4">
      <w:pPr>
        <w:ind w:firstLine="709"/>
      </w:pPr>
      <w:r w:rsidRPr="001563D4">
        <w:t>Поза</w:t>
      </w:r>
      <w:r w:rsidR="001563D4">
        <w:t xml:space="preserve"> "</w:t>
      </w:r>
      <w:r w:rsidRPr="001563D4">
        <w:t>Д</w:t>
      </w:r>
      <w:r w:rsidR="001563D4">
        <w:t xml:space="preserve">" </w:t>
      </w:r>
      <w:r w:rsidRPr="001563D4">
        <w:t>свойственна человеку, который кого-то дружески обнимает и целует в щеку, неосознанно отодвигая назад нижнюю</w:t>
      </w:r>
      <w:r w:rsidR="001563D4" w:rsidRPr="001563D4">
        <w:t xml:space="preserve"> </w:t>
      </w:r>
      <w:r w:rsidRPr="001563D4">
        <w:t>часть</w:t>
      </w:r>
      <w:r w:rsidR="001563D4" w:rsidRPr="001563D4">
        <w:t xml:space="preserve"> </w:t>
      </w:r>
      <w:r w:rsidRPr="001563D4">
        <w:t>тела,</w:t>
      </w:r>
      <w:r w:rsidR="001563D4" w:rsidRPr="001563D4">
        <w:t xml:space="preserve"> </w:t>
      </w:r>
      <w:r w:rsidRPr="001563D4">
        <w:t>чтобы продемонстрировать, что за этим телесным контактом не кроется ничего, кроме дружбы</w:t>
      </w:r>
      <w:r w:rsidR="001563D4" w:rsidRPr="001563D4">
        <w:t xml:space="preserve">. </w:t>
      </w:r>
      <w:r w:rsidRPr="001563D4">
        <w:t>Такую позу можно увидеть на танцах, особенно у женщин</w:t>
      </w:r>
      <w:r w:rsidR="001563D4" w:rsidRPr="001563D4">
        <w:t xml:space="preserve">. </w:t>
      </w:r>
      <w:r w:rsidRPr="001563D4">
        <w:t>Ее же принимает официант, стремящийся выказать преувеличенную почтительность</w:t>
      </w:r>
      <w:r w:rsidR="001563D4" w:rsidRPr="001563D4">
        <w:t xml:space="preserve">. </w:t>
      </w:r>
      <w:r w:rsidRPr="001563D4">
        <w:t>Она типична для учеников и служащих, вежливо стоящих в дверях комнаты начальника и почтительно докладывающих о своем деле</w:t>
      </w:r>
      <w:r w:rsidR="001563D4" w:rsidRPr="001563D4">
        <w:t xml:space="preserve">. </w:t>
      </w:r>
      <w:r w:rsidRPr="001563D4">
        <w:t>Если клиент, отказывающийся на словах от услуг продавца или работника сервиса, находится позе</w:t>
      </w:r>
      <w:r w:rsidR="001563D4">
        <w:t xml:space="preserve"> "</w:t>
      </w:r>
      <w:r w:rsidRPr="001563D4">
        <w:t>Д</w:t>
      </w:r>
      <w:r w:rsidR="001563D4">
        <w:t xml:space="preserve">", </w:t>
      </w:r>
      <w:r w:rsidRPr="001563D4">
        <w:t>с ним все равно будут вести переговоры</w:t>
      </w:r>
      <w:r w:rsidR="001563D4" w:rsidRPr="001563D4">
        <w:t xml:space="preserve">. </w:t>
      </w:r>
      <w:r w:rsidRPr="001563D4">
        <w:t>Гораздо труднее это сделать, если его осанка напоминает осанку на рис</w:t>
      </w:r>
      <w:r w:rsidR="001563D4">
        <w:t>.В.</w:t>
      </w:r>
    </w:p>
    <w:p w:rsidR="001563D4" w:rsidRDefault="001563D4" w:rsidP="001563D4">
      <w:pPr>
        <w:ind w:firstLine="709"/>
      </w:pPr>
    </w:p>
    <w:p w:rsidR="001563D4" w:rsidRDefault="0070500F" w:rsidP="001563D4">
      <w:pPr>
        <w:ind w:firstLine="709"/>
      </w:pPr>
      <w:r>
        <w:pict>
          <v:shape id="_x0000_i1029" type="#_x0000_t75" style="width:135pt;height:200.25pt">
            <v:imagedata r:id="rId11" o:title=""/>
          </v:shape>
        </w:pict>
      </w:r>
    </w:p>
    <w:p w:rsidR="001563D4" w:rsidRDefault="00EB056B" w:rsidP="001563D4">
      <w:pPr>
        <w:ind w:firstLine="709"/>
      </w:pPr>
      <w:r>
        <w:br w:type="page"/>
      </w:r>
      <w:r w:rsidR="003D6E97" w:rsidRPr="001563D4">
        <w:t>Человек, стесняющийся своего высокого роста, ходит на низких каблуках и сутулится, как это показано на рис</w:t>
      </w:r>
      <w:r w:rsidR="001563D4">
        <w:t xml:space="preserve">.Е. </w:t>
      </w:r>
      <w:r w:rsidR="003D6E97" w:rsidRPr="001563D4">
        <w:t>Особенно это касается женщин и молодых людей</w:t>
      </w:r>
      <w:r w:rsidR="001563D4" w:rsidRPr="001563D4">
        <w:t>.</w:t>
      </w:r>
    </w:p>
    <w:p w:rsidR="001563D4" w:rsidRDefault="001563D4" w:rsidP="001563D4">
      <w:pPr>
        <w:ind w:firstLine="709"/>
      </w:pPr>
    </w:p>
    <w:p w:rsidR="001563D4" w:rsidRDefault="0070500F" w:rsidP="001563D4">
      <w:pPr>
        <w:ind w:firstLine="709"/>
      </w:pPr>
      <w:r>
        <w:pict>
          <v:shape id="_x0000_i1030" type="#_x0000_t75" style="width:136.5pt;height:210pt">
            <v:imagedata r:id="rId12" o:title=""/>
          </v:shape>
        </w:pict>
      </w:r>
    </w:p>
    <w:p w:rsidR="001563D4" w:rsidRDefault="001563D4" w:rsidP="001563D4">
      <w:pPr>
        <w:ind w:firstLine="709"/>
      </w:pPr>
    </w:p>
    <w:p w:rsidR="001563D4" w:rsidRDefault="003D6E97" w:rsidP="001563D4">
      <w:pPr>
        <w:ind w:firstLine="709"/>
      </w:pPr>
      <w:r w:rsidRPr="001563D4">
        <w:t>Подростки также сильно сутулятся</w:t>
      </w:r>
      <w:r w:rsidR="001563D4" w:rsidRPr="001563D4">
        <w:t xml:space="preserve">. </w:t>
      </w:r>
      <w:r w:rsidRPr="001563D4">
        <w:t>Из-за этого окружающие считают их порой ленивыми и медлительными, что далеко не всегда верно</w:t>
      </w:r>
      <w:r w:rsidR="001563D4" w:rsidRPr="001563D4">
        <w:t xml:space="preserve">. </w:t>
      </w:r>
      <w:r w:rsidRPr="001563D4">
        <w:t>Просто в переходном возрасте в мозгу и теле человека происходит столько, что ему очень трудно с ними совладать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Положение тела на рис</w:t>
      </w:r>
      <w:r w:rsidR="001563D4" w:rsidRPr="001563D4">
        <w:t xml:space="preserve">. </w:t>
      </w:r>
      <w:r w:rsidRPr="001563D4">
        <w:t>Ж характерно для людей маленького роста, которые стараются казаться повыше</w:t>
      </w:r>
      <w:r w:rsidR="001563D4" w:rsidRPr="001563D4">
        <w:t xml:space="preserve">. </w:t>
      </w:r>
      <w:r w:rsidRPr="001563D4">
        <w:t>Они как бы надуваются, желая сказать</w:t>
      </w:r>
      <w:r w:rsidR="001563D4" w:rsidRPr="001563D4">
        <w:t>:</w:t>
      </w:r>
      <w:r w:rsidR="001563D4">
        <w:t xml:space="preserve"> "</w:t>
      </w:r>
      <w:r w:rsidRPr="001563D4">
        <w:t>А вот и я, вы видите, какая я важная персона</w:t>
      </w:r>
      <w:r w:rsidR="001563D4">
        <w:t xml:space="preserve">!". </w:t>
      </w:r>
      <w:r w:rsidRPr="001563D4">
        <w:t>Эту позу часто принимают руководители низшего звена, любующиеся собой и всеми силами желающие убедить мир в том, как важна их должность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Во время любого делового разговора очень важно наблюдать за жестами, которые свидетельствуют о лжи</w:t>
      </w:r>
      <w:r w:rsidR="001563D4" w:rsidRPr="001563D4">
        <w:t xml:space="preserve">. </w:t>
      </w:r>
      <w:r w:rsidRPr="001563D4">
        <w:t>По мнению Алана Пиза</w:t>
      </w:r>
      <w:r w:rsidR="001563D4" w:rsidRPr="001563D4">
        <w:t xml:space="preserve"> - </w:t>
      </w:r>
      <w:r w:rsidRPr="001563D4">
        <w:t>признанного специалиста по языку жестов,</w:t>
      </w:r>
      <w:r w:rsidR="001563D4" w:rsidRPr="001563D4">
        <w:t xml:space="preserve"> - </w:t>
      </w:r>
      <w:r w:rsidRPr="001563D4">
        <w:t>проблема с ложью заключается в том, что наше подсознание работает автоматически и независимо от нас</w:t>
      </w:r>
      <w:r w:rsidR="001563D4" w:rsidRPr="001563D4">
        <w:t xml:space="preserve">. </w:t>
      </w:r>
      <w:r w:rsidRPr="001563D4">
        <w:t>Поэтому наши бессознательные жесты и телодвижения могут выдать нас с головой, когда мы пытаемся говорить ложь</w:t>
      </w:r>
      <w:r w:rsidR="001563D4" w:rsidRPr="001563D4">
        <w:t xml:space="preserve">. </w:t>
      </w:r>
      <w:r w:rsidRPr="001563D4">
        <w:t>Во время обмана наше подсознание выбрасывает пучок нервной энергии, которая проявляется в жестах, противоречащих тому, что говорится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Психологи утверждают, что вруна, как бы он ни старался скрыть свою ложь, все равно можно распознать, потому что его выдаст отсутствие соответствия между микросигналами подсознания, выраженными жестами, и сказанными словами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 xml:space="preserve">Итак, во время беседы или переговоров у вашего собеседника или партнера может появиться </w:t>
      </w:r>
      <w:r w:rsidRPr="001563D4">
        <w:rPr>
          <w:b/>
          <w:bCs/>
          <w:i/>
          <w:iCs/>
        </w:rPr>
        <w:t>жест, связанный с приближением рук к лицу</w:t>
      </w:r>
      <w:r w:rsidR="001563D4" w:rsidRPr="001563D4">
        <w:t xml:space="preserve">. </w:t>
      </w:r>
      <w:r w:rsidRPr="001563D4">
        <w:t>Это должно насторожить</w:t>
      </w:r>
      <w:r w:rsidR="001563D4" w:rsidRPr="001563D4">
        <w:t xml:space="preserve">: </w:t>
      </w:r>
      <w:r w:rsidRPr="001563D4">
        <w:t>видимо, у вашего собеседника на уме что-то неприятное или нехорошее</w:t>
      </w:r>
      <w:r w:rsidR="001563D4" w:rsidRPr="001563D4">
        <w:t xml:space="preserve">. </w:t>
      </w:r>
      <w:r w:rsidRPr="001563D4">
        <w:t>Это может быть сомнение, неуверенность, мрачное предчувствие</w:t>
      </w:r>
      <w:r w:rsidR="001563D4" w:rsidRPr="001563D4">
        <w:t xml:space="preserve">. </w:t>
      </w:r>
      <w:r w:rsidRPr="001563D4">
        <w:t>Но чаще всего это некоторое преувеличение действительного факта или явная ложь</w:t>
      </w:r>
      <w:r w:rsidR="001563D4" w:rsidRPr="001563D4">
        <w:t xml:space="preserve">. </w:t>
      </w:r>
      <w:r w:rsidRPr="001563D4">
        <w:t>Начнем с того, какие жесты могут выдать собеседника, если он явно лжет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Когда мы наблюдаем или слышим, как другие говорят неправду, или лжем сами, мы делаем попытку закрыть наш рот, глаза или уши руками</w:t>
      </w:r>
      <w:r w:rsidR="001563D4" w:rsidRPr="001563D4">
        <w:t xml:space="preserve">. </w:t>
      </w:r>
      <w:r w:rsidRPr="001563D4">
        <w:rPr>
          <w:i/>
          <w:iCs/>
        </w:rPr>
        <w:t>Защита рта рукой</w:t>
      </w:r>
      <w:r w:rsidRPr="001563D4">
        <w:t xml:space="preserve"> является одним из немногих откровенных жестов, явно свидетельствующих о лжи</w:t>
      </w:r>
      <w:r w:rsidR="001563D4" w:rsidRPr="001563D4">
        <w:t xml:space="preserve">. </w:t>
      </w:r>
      <w:r w:rsidRPr="001563D4">
        <w:t>Рука прикрывает рот и большой палец прижат к щеке, в то время как мозг на уровне подсознания посылает сигналы сдерживать произносимые слова</w:t>
      </w:r>
      <w:r w:rsidR="001563D4" w:rsidRPr="001563D4">
        <w:t xml:space="preserve">. </w:t>
      </w:r>
      <w:r w:rsidRPr="001563D4">
        <w:t>Некоторые люди пытаются притворно покашливать, чтобы замаскировать этот жест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Если такой жест используется собеседником в момент речи, это свидетельствует о том, что он говорит неправду</w:t>
      </w:r>
      <w:r w:rsidR="001563D4" w:rsidRPr="001563D4">
        <w:t xml:space="preserve">. </w:t>
      </w:r>
      <w:r w:rsidRPr="001563D4">
        <w:t>Однако, если он прикрывает рот рукой в тот момент, когда вы говорите, а он слушает, это значит, что он чувствует, как вы лжете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 xml:space="preserve">Жест, когда собеседник </w:t>
      </w:r>
      <w:r w:rsidRPr="001563D4">
        <w:rPr>
          <w:i/>
          <w:iCs/>
        </w:rPr>
        <w:t>прикасается к своему носу</w:t>
      </w:r>
      <w:r w:rsidRPr="001563D4">
        <w:t>, является утонченным, замаскированным вариантом предыдущего жеста</w:t>
      </w:r>
      <w:r w:rsidR="001563D4" w:rsidRPr="001563D4">
        <w:t xml:space="preserve">. </w:t>
      </w:r>
      <w:r w:rsidRPr="001563D4">
        <w:t>Он может выражаться в нескольких легких прикосновениях к ямочке под носом или быть выражен одним быстрым, почти незаметным прикосновениям к носу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Объяснениям этого жеста может быть то, что во время лжи появляются щекотливые позывы на нервных окончаниях носа, и его очень хочется почесать, чтобы избавиться от неприятных ощущений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i/>
          <w:iCs/>
        </w:rPr>
        <w:t>Жест, связанный с потиранием века</w:t>
      </w:r>
      <w:r w:rsidRPr="001563D4">
        <w:t>, вызван тем, что появляется желание скрыться от обмана или подозрения и избежать взгляда в глаза собеседнику, которому говорят неправду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Мужчины обычно потирают веко очень энергично, а если ложь очень серьезная, то отводят взгляд в сторону или еще чаще смотрят в пол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Женщины очень деликатно проделывают это движение, проводя пальцем под глазом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Ложь обычно вызывает зудящее ощущение в мышечных тканях не только лица, но и шеи</w:t>
      </w:r>
      <w:r w:rsidR="001563D4" w:rsidRPr="001563D4">
        <w:t xml:space="preserve">. </w:t>
      </w:r>
      <w:r w:rsidRPr="001563D4">
        <w:t>Поэтому некоторые собеседники оттягивают воротничок, когда они лгут или подозревают, что их обман раскрыт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Когда вы видите, что собеседник лжет, вы можете попросить его повторить или уточнить сказанное</w:t>
      </w:r>
      <w:r w:rsidR="001563D4" w:rsidRPr="001563D4">
        <w:t xml:space="preserve">. </w:t>
      </w:r>
      <w:r w:rsidRPr="001563D4">
        <w:t>И это заставит обманщика отказаться от продолжения своей хитрой игры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 xml:space="preserve">Телодвижения фиксируется в </w:t>
      </w:r>
      <w:r w:rsidRPr="001563D4">
        <w:rPr>
          <w:i/>
          <w:iCs/>
        </w:rPr>
        <w:t>походке</w:t>
      </w:r>
      <w:r w:rsidR="001563D4" w:rsidRPr="001563D4">
        <w:rPr>
          <w:i/>
          <w:iCs/>
        </w:rPr>
        <w:t xml:space="preserve">. </w:t>
      </w:r>
      <w:r w:rsidRPr="001563D4">
        <w:t>Она, по словам Бальзака,</w:t>
      </w:r>
      <w:r w:rsidR="001563D4" w:rsidRPr="001563D4">
        <w:t xml:space="preserve"> -</w:t>
      </w:r>
      <w:r w:rsidR="001563D4">
        <w:t xml:space="preserve"> "</w:t>
      </w:r>
      <w:r w:rsidRPr="001563D4">
        <w:t>физиономия тела</w:t>
      </w:r>
      <w:r w:rsidR="001563D4">
        <w:t xml:space="preserve">". </w:t>
      </w:r>
      <w:r w:rsidRPr="001563D4">
        <w:t>Ее составляющими являются</w:t>
      </w:r>
      <w:r w:rsidR="001563D4" w:rsidRPr="001563D4">
        <w:t xml:space="preserve">: </w:t>
      </w:r>
      <w:r w:rsidRPr="001563D4">
        <w:t>ритм, динамика шага, амплитуда переноса тела при движении, масса тела</w:t>
      </w:r>
      <w:r w:rsidR="001563D4" w:rsidRPr="001563D4">
        <w:t xml:space="preserve">. </w:t>
      </w:r>
      <w:r w:rsidRPr="001563D4">
        <w:t>Эти показатели проявляются у разных людей по-разному</w:t>
      </w:r>
      <w:r w:rsidR="001563D4" w:rsidRPr="001563D4">
        <w:t xml:space="preserve">. </w:t>
      </w:r>
      <w:r w:rsidRPr="001563D4">
        <w:t>По походке можно судить о самочувствии человека, его характере и возрасте</w:t>
      </w:r>
      <w:r w:rsidR="001563D4" w:rsidRPr="001563D4">
        <w:t xml:space="preserve">. </w:t>
      </w:r>
      <w:r w:rsidRPr="001563D4">
        <w:t>Для овладения навыками</w:t>
      </w:r>
      <w:r w:rsidR="001563D4">
        <w:t xml:space="preserve"> "</w:t>
      </w:r>
      <w:r w:rsidRPr="001563D4">
        <w:t>прочтения</w:t>
      </w:r>
      <w:r w:rsidR="001563D4">
        <w:t xml:space="preserve">" </w:t>
      </w:r>
      <w:r w:rsidRPr="001563D4">
        <w:t>походок укажем на их характерные виды и поясним, что каждая из них означает</w:t>
      </w:r>
      <w:r w:rsidR="001563D4" w:rsidRPr="001563D4">
        <w:t>:</w:t>
      </w:r>
    </w:p>
    <w:p w:rsidR="001563D4" w:rsidRDefault="003D6E97" w:rsidP="001563D4">
      <w:pPr>
        <w:ind w:firstLine="709"/>
      </w:pPr>
      <w:r w:rsidRPr="001563D4">
        <w:t>Озабоченный человек</w:t>
      </w:r>
      <w:r w:rsidR="001563D4" w:rsidRPr="001563D4">
        <w:t xml:space="preserve"> - </w:t>
      </w:r>
      <w:r w:rsidRPr="001563D4">
        <w:t>ходит в позе</w:t>
      </w:r>
      <w:r w:rsidR="001563D4">
        <w:t xml:space="preserve"> "</w:t>
      </w:r>
      <w:r w:rsidRPr="001563D4">
        <w:t>мыслителя</w:t>
      </w:r>
      <w:r w:rsidR="001563D4">
        <w:t xml:space="preserve">", </w:t>
      </w:r>
      <w:r w:rsidRPr="001563D4">
        <w:t>голова опущена, руки сцеплены за спиной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Человек, находящийся в угнетенном состоянии</w:t>
      </w:r>
      <w:r w:rsidR="001563D4" w:rsidRPr="001563D4">
        <w:t xml:space="preserve"> - </w:t>
      </w:r>
      <w:r w:rsidRPr="001563D4">
        <w:t>руки в движении</w:t>
      </w:r>
      <w:r w:rsidR="001563D4" w:rsidRPr="001563D4">
        <w:t xml:space="preserve"> </w:t>
      </w:r>
      <w:r w:rsidRPr="001563D4">
        <w:t>или</w:t>
      </w:r>
      <w:r w:rsidR="001563D4" w:rsidRPr="001563D4">
        <w:t xml:space="preserve"> </w:t>
      </w:r>
      <w:r w:rsidRPr="001563D4">
        <w:t>находятся</w:t>
      </w:r>
      <w:r w:rsidR="001563D4" w:rsidRPr="001563D4">
        <w:t xml:space="preserve"> </w:t>
      </w:r>
      <w:r w:rsidRPr="001563D4">
        <w:t>в</w:t>
      </w:r>
      <w:r w:rsidR="001563D4" w:rsidRPr="001563D4">
        <w:t xml:space="preserve"> </w:t>
      </w:r>
      <w:r w:rsidRPr="001563D4">
        <w:t>карманах,</w:t>
      </w:r>
      <w:r w:rsidR="001563D4" w:rsidRPr="001563D4">
        <w:t xml:space="preserve"> </w:t>
      </w:r>
      <w:r w:rsidRPr="001563D4">
        <w:t>волочит</w:t>
      </w:r>
      <w:r w:rsidR="001563D4" w:rsidRPr="001563D4">
        <w:t xml:space="preserve"> </w:t>
      </w:r>
      <w:r w:rsidRPr="001563D4">
        <w:t>ноги</w:t>
      </w:r>
      <w:r w:rsidR="001563D4" w:rsidRPr="001563D4">
        <w:t xml:space="preserve"> </w:t>
      </w:r>
      <w:r w:rsidRPr="001563D4">
        <w:t>и,</w:t>
      </w:r>
      <w:r w:rsidR="001563D4" w:rsidRPr="001563D4">
        <w:t xml:space="preserve"> </w:t>
      </w:r>
      <w:r w:rsidRPr="001563D4">
        <w:t>как правило, смотрит под ноги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Уверенный</w:t>
      </w:r>
      <w:r w:rsidR="001563D4" w:rsidRPr="001563D4">
        <w:t xml:space="preserve"> </w:t>
      </w:r>
      <w:r w:rsidRPr="001563D4">
        <w:t>человек</w:t>
      </w:r>
      <w:r w:rsidR="001563D4" w:rsidRPr="001563D4">
        <w:t xml:space="preserve"> - </w:t>
      </w:r>
      <w:r w:rsidRPr="001563D4">
        <w:t>ходит быстро</w:t>
      </w:r>
      <w:r w:rsidR="001563D4" w:rsidRPr="001563D4">
        <w:t xml:space="preserve">, </w:t>
      </w:r>
      <w:r w:rsidRPr="001563D4">
        <w:t>размахивая</w:t>
      </w:r>
      <w:r w:rsidR="001563D4" w:rsidRPr="001563D4">
        <w:t xml:space="preserve"> </w:t>
      </w:r>
      <w:r w:rsidRPr="001563D4">
        <w:t>руками, имеет ясную цель и намерен ее реализовать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Заносчивый человек</w:t>
      </w:r>
      <w:r w:rsidR="001563D4" w:rsidRPr="001563D4">
        <w:t xml:space="preserve"> - </w:t>
      </w:r>
      <w:r w:rsidRPr="001563D4">
        <w:t>высоко поднятый подбородок, руки двигаются</w:t>
      </w:r>
      <w:r w:rsidR="001563D4" w:rsidRPr="001563D4">
        <w:t xml:space="preserve"> </w:t>
      </w:r>
      <w:r w:rsidRPr="001563D4">
        <w:t>подчеркнуто</w:t>
      </w:r>
      <w:r w:rsidR="001563D4" w:rsidRPr="001563D4">
        <w:t xml:space="preserve"> </w:t>
      </w:r>
      <w:r w:rsidRPr="001563D4">
        <w:t>энергично,</w:t>
      </w:r>
      <w:r w:rsidR="001563D4" w:rsidRPr="001563D4">
        <w:t xml:space="preserve"> </w:t>
      </w:r>
      <w:r w:rsidRPr="001563D4">
        <w:t>ноги</w:t>
      </w:r>
      <w:r w:rsidR="001563D4" w:rsidRPr="001563D4">
        <w:t xml:space="preserve"> </w:t>
      </w:r>
      <w:r w:rsidRPr="001563D4">
        <w:t>словно</w:t>
      </w:r>
      <w:r w:rsidR="001563D4" w:rsidRPr="001563D4">
        <w:t xml:space="preserve"> </w:t>
      </w:r>
      <w:r w:rsidRPr="001563D4">
        <w:t>деревянные, стиль</w:t>
      </w:r>
      <w:r w:rsidR="001563D4" w:rsidRPr="001563D4">
        <w:t xml:space="preserve"> -</w:t>
      </w:r>
      <w:r w:rsidR="001563D4">
        <w:t xml:space="preserve"> "</w:t>
      </w:r>
      <w:r w:rsidRPr="001563D4">
        <w:t>вышагивание лидера</w:t>
      </w:r>
      <w:r w:rsidR="001563D4">
        <w:t>".</w:t>
      </w:r>
    </w:p>
    <w:p w:rsidR="001563D4" w:rsidRDefault="003D6E97" w:rsidP="001563D4">
      <w:pPr>
        <w:ind w:firstLine="709"/>
      </w:pPr>
      <w:r w:rsidRPr="001563D4">
        <w:t>Из указанных видов походок для создания привлекательного внешнего облика наиболее предпочтительна походка уверенного человека</w:t>
      </w:r>
      <w:r w:rsidR="001563D4" w:rsidRPr="001563D4">
        <w:t xml:space="preserve">. </w:t>
      </w:r>
      <w:r w:rsidRPr="001563D4">
        <w:t>Создает впечатление уверенности и правильная осанка</w:t>
      </w:r>
      <w:r w:rsidR="001563D4" w:rsidRPr="001563D4">
        <w:t xml:space="preserve">. </w:t>
      </w:r>
      <w:r w:rsidRPr="001563D4">
        <w:t>К тому же правильная осанка делает любого человека стройнее</w:t>
      </w:r>
      <w:r w:rsidR="001563D4" w:rsidRPr="001563D4">
        <w:t xml:space="preserve">. </w:t>
      </w:r>
      <w:r w:rsidRPr="001563D4">
        <w:t>И, наоборот, если у вас плохая осанка, вы производите впечатление расхлябанности, несобранности и неуверенности</w:t>
      </w:r>
      <w:r w:rsidR="001563D4" w:rsidRPr="001563D4">
        <w:t xml:space="preserve">. </w:t>
      </w:r>
      <w:r w:rsidRPr="001563D4">
        <w:t>Поэтому, чтобы создать о себе более благоприятное внешнее впечатление у окружающих, ваша осанка должна быть не одеревенелая, а легкая, пружинистая и всегда прямая</w:t>
      </w:r>
      <w:r w:rsidR="001563D4" w:rsidRPr="001563D4">
        <w:t xml:space="preserve">. </w:t>
      </w:r>
      <w:r w:rsidRPr="001563D4">
        <w:t>Голова при этом слегка приподнята, спина расправлена</w:t>
      </w:r>
      <w:r w:rsidR="001563D4" w:rsidRPr="001563D4">
        <w:t xml:space="preserve">. </w:t>
      </w:r>
      <w:r w:rsidRPr="001563D4">
        <w:t>Старайтесь всегда стоять и сидеть прямо</w:t>
      </w:r>
      <w:r w:rsidR="001563D4" w:rsidRPr="001563D4">
        <w:t>.</w:t>
      </w:r>
    </w:p>
    <w:p w:rsidR="00E22122" w:rsidRDefault="00E22122" w:rsidP="001563D4">
      <w:pPr>
        <w:ind w:firstLine="709"/>
        <w:rPr>
          <w:b/>
          <w:bCs/>
        </w:rPr>
      </w:pPr>
    </w:p>
    <w:p w:rsidR="003D6E97" w:rsidRPr="001563D4" w:rsidRDefault="003D6E97" w:rsidP="00E22122">
      <w:pPr>
        <w:pStyle w:val="2"/>
      </w:pPr>
      <w:bookmarkStart w:id="2" w:name="_Toc264639977"/>
      <w:r w:rsidRPr="001563D4">
        <w:t>Мимика</w:t>
      </w:r>
      <w:bookmarkEnd w:id="2"/>
    </w:p>
    <w:p w:rsidR="00E22122" w:rsidRDefault="00E22122" w:rsidP="001563D4">
      <w:pPr>
        <w:ind w:firstLine="709"/>
      </w:pPr>
    </w:p>
    <w:p w:rsidR="001563D4" w:rsidRDefault="003D6E97" w:rsidP="001563D4">
      <w:pPr>
        <w:ind w:firstLine="709"/>
      </w:pPr>
      <w:r w:rsidRPr="001563D4">
        <w:t>Успешность любого делового разговора в значительной мере зависит от умения установить доверительный контакт с собеседником, а такой контакт зависит не столько от того, что мы говорим, сколько от того, как мы себя держим</w:t>
      </w:r>
      <w:r w:rsidR="001563D4" w:rsidRPr="001563D4">
        <w:t xml:space="preserve">. </w:t>
      </w:r>
      <w:r w:rsidRPr="001563D4">
        <w:t xml:space="preserve">Поэтому особо важное внимание нужно обращать не только на манеры и позы собеседника, но и на его мимику, </w:t>
      </w:r>
      <w:r w:rsidR="001563D4">
        <w:t>т.е.</w:t>
      </w:r>
      <w:r w:rsidR="001563D4" w:rsidRPr="001563D4">
        <w:t xml:space="preserve"> </w:t>
      </w:r>
      <w:r w:rsidRPr="001563D4">
        <w:t>выразительные движения мышц лица, которые являются одной из форм проявления тех или иных чувств и настроений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Наблюдения за мимикой собеседника позволяют более точно видеть его позицию</w:t>
      </w:r>
      <w:r w:rsidR="001563D4" w:rsidRPr="001563D4">
        <w:t>.</w:t>
      </w:r>
      <w:r w:rsidR="001563D4">
        <w:t xml:space="preserve"> "</w:t>
      </w:r>
      <w:r w:rsidRPr="001563D4">
        <w:t>Читая</w:t>
      </w:r>
      <w:r w:rsidR="001563D4">
        <w:t xml:space="preserve">" </w:t>
      </w:r>
      <w:r w:rsidRPr="001563D4">
        <w:t>его лицо, мы осуществляем связь, которая играет главную роль в целостном процессе делового взаимодействия, а совокупность мимических движений</w:t>
      </w:r>
      <w:r w:rsidR="001563D4" w:rsidRPr="001563D4">
        <w:t xml:space="preserve"> - </w:t>
      </w:r>
      <w:r w:rsidRPr="001563D4">
        <w:t>важная составная часть такой связи</w:t>
      </w:r>
      <w:r w:rsidR="001563D4" w:rsidRPr="001563D4">
        <w:t xml:space="preserve">. </w:t>
      </w:r>
      <w:r w:rsidRPr="001563D4">
        <w:t>Мы можем понять, как встречено то, что мы говорим</w:t>
      </w:r>
      <w:r w:rsidR="001563D4" w:rsidRPr="001563D4">
        <w:t xml:space="preserve"> - </w:t>
      </w:r>
      <w:r w:rsidRPr="001563D4">
        <w:t>с одобрением или враждебно, открыт собеседник или замкнут, занят самоконтролем или скучает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 мимике первостепенное значение отводится глазам</w:t>
      </w:r>
      <w:r w:rsidR="001563D4" w:rsidRPr="001563D4">
        <w:t xml:space="preserve">. </w:t>
      </w:r>
      <w:r w:rsidRPr="001563D4">
        <w:t>С их помощью передаются самые точные и открытые сигналы из всех сигналов человеческой коммуникации</w:t>
      </w:r>
      <w:r w:rsidR="001563D4" w:rsidRPr="001563D4">
        <w:t xml:space="preserve">. </w:t>
      </w:r>
      <w:r w:rsidRPr="001563D4">
        <w:t>Поэтому очень важно во время делового разговора контролировать поведение своих глаз</w:t>
      </w:r>
      <w:r w:rsidR="001563D4" w:rsidRPr="001563D4">
        <w:t xml:space="preserve">. </w:t>
      </w:r>
      <w:r w:rsidRPr="001563D4">
        <w:t>Для того чтобы построить хорошие отношения с вашим собеседником, ваш взгляд должен встречаться с его взглядом около 60-70% всего времени общения</w:t>
      </w:r>
      <w:r w:rsidR="001563D4" w:rsidRPr="001563D4">
        <w:t xml:space="preserve">. </w:t>
      </w:r>
      <w:r w:rsidRPr="001563D4">
        <w:t>Неудивительно, что скованный собеседник, который встречается с вами взглядом менее чем 1/3 времени общения, редко пользуется доверием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Ведя деловой разговор, представьте, что на лбу вашего собеседника находится треугольник</w:t>
      </w:r>
      <w:r w:rsidR="001563D4" w:rsidRPr="001563D4">
        <w:t xml:space="preserve">. </w:t>
      </w:r>
      <w:r w:rsidRPr="001563D4">
        <w:t>Направив свой взгляд на этот треугольник, вы создаете серьезную атмосферу, и собеседник будет чувствовать, что вы настроены по-деловому, правда, при условии, что Ваш взгляд не будет опускаться ниже его глаз</w:t>
      </w:r>
      <w:r w:rsidR="001563D4" w:rsidRPr="001563D4">
        <w:t xml:space="preserve">. </w:t>
      </w:r>
      <w:r w:rsidRPr="001563D4">
        <w:t>Этим вы сможете контролировать ход беседы при помощи взгляда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Если искушенные собеседники и в состоянии сдерживать свои эмоции с помощью жестов и телодвижений, то уж никто не способен контролировать поведение своих зрачков</w:t>
      </w:r>
      <w:r w:rsidR="001563D4" w:rsidRPr="001563D4">
        <w:t xml:space="preserve">. </w:t>
      </w:r>
      <w:r w:rsidRPr="001563D4">
        <w:t>Они непроизвольно расширяются или сужаются и тем самым честнейшим образом передают информацию о вашей реакции на услышанное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Когда человек радостно возбужден, его зрачки расширяются в четыре раза против нормального состояния</w:t>
      </w:r>
      <w:r w:rsidR="001563D4" w:rsidRPr="001563D4">
        <w:t xml:space="preserve">. </w:t>
      </w:r>
      <w:r w:rsidRPr="001563D4">
        <w:t>Наоборот, когда он сердится или у него мрачное настроение, его зрачки сокращаются</w:t>
      </w:r>
      <w:r w:rsidR="001563D4" w:rsidRPr="001563D4">
        <w:t xml:space="preserve">. </w:t>
      </w:r>
      <w:r w:rsidRPr="001563D4">
        <w:t>Поэтому, когда вы разговариваете с вашими партнерами или клиентами или ведете переговоры, научитесь смотреть в их зрачки</w:t>
      </w:r>
      <w:r w:rsidR="001563D4" w:rsidRPr="001563D4">
        <w:t xml:space="preserve">. </w:t>
      </w:r>
      <w:r w:rsidRPr="001563D4">
        <w:t>Этим приемом пользуются опытные предприниматели</w:t>
      </w:r>
      <w:r w:rsidR="001563D4" w:rsidRPr="001563D4">
        <w:t xml:space="preserve">. </w:t>
      </w:r>
      <w:r w:rsidRPr="001563D4">
        <w:t>К примеру, китайские и турецкие купцы назначают цену товара, ориентируясь на зрачки покупателя</w:t>
      </w:r>
      <w:r w:rsidR="001563D4" w:rsidRPr="001563D4">
        <w:t xml:space="preserve">: </w:t>
      </w:r>
      <w:r w:rsidRPr="001563D4">
        <w:t>если тот удовлетворен ценой и получает желаемое, зрачки его расширяются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Глаза обладают особым свойством самопрезентации, название которому взгляд</w:t>
      </w:r>
      <w:r w:rsidR="001563D4" w:rsidRPr="001563D4">
        <w:t xml:space="preserve">. </w:t>
      </w:r>
      <w:r w:rsidRPr="001563D4">
        <w:t>Взгляд может осуществлять сильное психологическое давление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Восторженный взгляд девушки, адресованный молодому человеку, окрыляет его, пробуждает в нем желание совершить что-то героическое</w:t>
      </w:r>
      <w:r w:rsidR="001563D4" w:rsidRPr="001563D4">
        <w:t xml:space="preserve">. </w:t>
      </w:r>
      <w:r w:rsidRPr="001563D4">
        <w:t>А как сильны в своем искусстве привлекать глазами мужчин наши девушки и женщины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Вообще, взгляд является наиболее естественным средством неречевого общения</w:t>
      </w:r>
      <w:r w:rsidR="001563D4" w:rsidRPr="001563D4">
        <w:t xml:space="preserve">. </w:t>
      </w:r>
      <w:r w:rsidRPr="001563D4">
        <w:t>Он может говорить о многом, что видно из нижеприводимой таблицы</w:t>
      </w:r>
      <w:r w:rsidR="001563D4" w:rsidRPr="001563D4">
        <w:t>.</w:t>
      </w:r>
    </w:p>
    <w:p w:rsidR="001563D4" w:rsidRDefault="001563D4" w:rsidP="001563D4">
      <w:pPr>
        <w:ind w:firstLine="709"/>
      </w:pPr>
    </w:p>
    <w:p w:rsidR="001563D4" w:rsidRDefault="0070500F" w:rsidP="001563D4">
      <w:pPr>
        <w:ind w:firstLine="709"/>
      </w:pPr>
      <w:r>
        <w:pict>
          <v:shape id="_x0000_i1031" type="#_x0000_t75" style="width:342.75pt;height:192.75pt">
            <v:imagedata r:id="rId13" o:title=""/>
          </v:shape>
        </w:pict>
      </w:r>
    </w:p>
    <w:p w:rsidR="001563D4" w:rsidRPr="001563D4" w:rsidRDefault="001563D4" w:rsidP="001563D4">
      <w:pPr>
        <w:ind w:firstLine="709"/>
      </w:pPr>
    </w:p>
    <w:p w:rsidR="001563D4" w:rsidRDefault="003D6E97" w:rsidP="001563D4">
      <w:pPr>
        <w:ind w:firstLine="709"/>
      </w:pPr>
      <w:r w:rsidRPr="001563D4">
        <w:t xml:space="preserve">В мимике очень важно положение </w:t>
      </w:r>
      <w:r w:rsidRPr="001563D4">
        <w:rPr>
          <w:i/>
          <w:iCs/>
        </w:rPr>
        <w:t>губ</w:t>
      </w:r>
      <w:r w:rsidRPr="001563D4">
        <w:t>, поскольку они</w:t>
      </w:r>
      <w:r w:rsidR="001563D4" w:rsidRPr="001563D4">
        <w:t xml:space="preserve"> - </w:t>
      </w:r>
      <w:r w:rsidRPr="001563D4">
        <w:t>молчаливые источники эмоциональной информации</w:t>
      </w:r>
      <w:r w:rsidR="001563D4" w:rsidRPr="001563D4">
        <w:t xml:space="preserve">. </w:t>
      </w:r>
      <w:r w:rsidRPr="001563D4">
        <w:t>Растянутые в улыбке губы</w:t>
      </w:r>
      <w:r w:rsidR="001563D4" w:rsidRPr="001563D4">
        <w:t xml:space="preserve"> - </w:t>
      </w:r>
      <w:r w:rsidRPr="001563D4">
        <w:t>показатель радости и дружелюбия</w:t>
      </w:r>
      <w:r w:rsidR="001563D4" w:rsidRPr="001563D4">
        <w:t xml:space="preserve">. </w:t>
      </w:r>
      <w:r w:rsidRPr="001563D4">
        <w:t>Плотно сжатые губы</w:t>
      </w:r>
      <w:r w:rsidR="001563D4" w:rsidRPr="001563D4">
        <w:t xml:space="preserve"> - </w:t>
      </w:r>
      <w:r w:rsidRPr="001563D4">
        <w:t>показатель замкнутости, изогнутые</w:t>
      </w:r>
      <w:r w:rsidR="001563D4" w:rsidRPr="001563D4">
        <w:t xml:space="preserve"> - </w:t>
      </w:r>
      <w:r w:rsidRPr="001563D4">
        <w:t>сомнение или сарказм</w:t>
      </w:r>
      <w:r w:rsidR="001563D4" w:rsidRPr="001563D4">
        <w:t xml:space="preserve">. </w:t>
      </w:r>
      <w:r w:rsidRPr="001563D4">
        <w:t>Опущенные уголки рта</w:t>
      </w:r>
      <w:r w:rsidR="001563D4" w:rsidRPr="001563D4">
        <w:t xml:space="preserve"> - </w:t>
      </w:r>
      <w:r w:rsidRPr="001563D4">
        <w:t>показатель того, что человек расстроен</w:t>
      </w:r>
      <w:r w:rsidR="001563D4" w:rsidRPr="001563D4">
        <w:t xml:space="preserve">. </w:t>
      </w:r>
      <w:r w:rsidRPr="001563D4">
        <w:t>С помощью глаз и губ можно отработать различные варианты мимики, которые показаны на приводимый ниже таблице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Из нарисованных в таблице лиц, по которым можно</w:t>
      </w:r>
      <w:r w:rsidR="001563D4">
        <w:t xml:space="preserve"> "</w:t>
      </w:r>
      <w:r w:rsidRPr="001563D4">
        <w:t>прочесть</w:t>
      </w:r>
      <w:r w:rsidR="001563D4">
        <w:t xml:space="preserve">" </w:t>
      </w:r>
      <w:r w:rsidRPr="001563D4">
        <w:t>определенное чувство или состояние души, более всего подходят для создания благоприятного впечатления на окружающих лица под № 3 и № 6, поскольку на них запечатлена улыбка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Улыбка в создании привлекательности личного имиджа просто незаменима, поскольку она дает предпочтительные шансы на доверительные и дружелюбные отношения в общении у тех, кто ее использует</w:t>
      </w:r>
      <w:r w:rsidR="001563D4" w:rsidRPr="001563D4">
        <w:t>.</w:t>
      </w:r>
    </w:p>
    <w:p w:rsidR="001563D4" w:rsidRDefault="001563D4" w:rsidP="001563D4">
      <w:pPr>
        <w:ind w:firstLine="709"/>
      </w:pPr>
    </w:p>
    <w:p w:rsidR="003D6E97" w:rsidRPr="001563D4" w:rsidRDefault="0070500F" w:rsidP="001563D4">
      <w:pPr>
        <w:ind w:firstLine="709"/>
      </w:pPr>
      <w:r>
        <w:pict>
          <v:shape id="_x0000_i1032" type="#_x0000_t75" style="width:317.25pt;height:419.25pt">
            <v:imagedata r:id="rId14" o:title=""/>
          </v:shape>
        </w:pict>
      </w:r>
    </w:p>
    <w:p w:rsidR="001563D4" w:rsidRDefault="001563D4" w:rsidP="001563D4">
      <w:pPr>
        <w:ind w:firstLine="709"/>
      </w:pPr>
    </w:p>
    <w:p w:rsidR="001563D4" w:rsidRDefault="003D6E97" w:rsidP="001563D4">
      <w:pPr>
        <w:ind w:firstLine="709"/>
      </w:pPr>
      <w:r w:rsidRPr="001563D4">
        <w:t>Когда люди улыбаются, их лицо делается несравненно лучше</w:t>
      </w:r>
      <w:r w:rsidR="001563D4" w:rsidRPr="001563D4">
        <w:t xml:space="preserve">. </w:t>
      </w:r>
      <w:r w:rsidRPr="001563D4">
        <w:t>В улыбке, по словам Л</w:t>
      </w:r>
      <w:r w:rsidR="001563D4" w:rsidRPr="001563D4">
        <w:t xml:space="preserve">. </w:t>
      </w:r>
      <w:r w:rsidRPr="001563D4">
        <w:t>Толстого, содержится в лице то, что называется его красотою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Существует непосредственная связь между душевным и физическим состоянием человека и его улыбкой</w:t>
      </w:r>
      <w:r w:rsidR="001563D4" w:rsidRPr="001563D4">
        <w:t xml:space="preserve">. </w:t>
      </w:r>
      <w:r w:rsidRPr="001563D4">
        <w:t>Если у вас на душе скверно</w:t>
      </w:r>
      <w:r w:rsidR="001563D4" w:rsidRPr="001563D4">
        <w:t xml:space="preserve"> - </w:t>
      </w:r>
      <w:r w:rsidRPr="001563D4">
        <w:t>улыбка будет выглядеть страдальческой</w:t>
      </w:r>
      <w:r w:rsidR="001563D4" w:rsidRPr="001563D4">
        <w:t xml:space="preserve">. </w:t>
      </w:r>
      <w:r w:rsidRPr="001563D4">
        <w:t>Если вам хорошо</w:t>
      </w:r>
      <w:r w:rsidR="001563D4" w:rsidRPr="001563D4">
        <w:t xml:space="preserve"> - </w:t>
      </w:r>
      <w:r w:rsidRPr="001563D4">
        <w:t>улыбка будет радостной</w:t>
      </w:r>
      <w:r w:rsidR="001563D4" w:rsidRPr="001563D4">
        <w:t xml:space="preserve">. </w:t>
      </w:r>
      <w:r w:rsidRPr="001563D4">
        <w:t>Душевное спокойствие всегда отражается в улыбке</w:t>
      </w:r>
      <w:r w:rsidR="001563D4" w:rsidRPr="001563D4">
        <w:t xml:space="preserve">. </w:t>
      </w:r>
      <w:r w:rsidRPr="001563D4">
        <w:t>Люди благодарно воспринимают улыбки, выражающие приветливость или дружелюбие</w:t>
      </w:r>
      <w:r w:rsidR="001563D4" w:rsidRPr="001563D4">
        <w:t xml:space="preserve">. </w:t>
      </w:r>
      <w:r w:rsidRPr="001563D4">
        <w:t>Улыбающееся лицо чаще вызывает к себе расположение</w:t>
      </w:r>
      <w:r w:rsidR="001563D4" w:rsidRPr="001563D4">
        <w:t xml:space="preserve">. </w:t>
      </w:r>
      <w:r w:rsidRPr="001563D4">
        <w:t>В жизни всегда имеется много проблем</w:t>
      </w:r>
      <w:r w:rsidR="001563D4" w:rsidRPr="001563D4">
        <w:t xml:space="preserve">. </w:t>
      </w:r>
      <w:r w:rsidRPr="001563D4">
        <w:t>С меньшими душевными и физическими потерями их преодолевают те люди, которые умеют улыбнуться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t>Помимо глаз и губ в строительстве лица немаловажную роль играют и другие визуальные индикаторы, такие как лоб, нос, подбородок, а также форма самого лица</w:t>
      </w:r>
      <w:r w:rsidR="001563D4" w:rsidRPr="001563D4">
        <w:t xml:space="preserve">. </w:t>
      </w:r>
      <w:r w:rsidRPr="001563D4">
        <w:t>Сведения о них можно получить из физиогномики</w:t>
      </w:r>
      <w:r w:rsidR="001563D4" w:rsidRPr="001563D4">
        <w:t xml:space="preserve"> - </w:t>
      </w:r>
      <w:r w:rsidRPr="001563D4">
        <w:t>науки о типах лица, об умении их читать, выявляя по их чертам скрытые характеристики личности</w:t>
      </w:r>
      <w:r w:rsidR="001563D4" w:rsidRPr="001563D4">
        <w:t xml:space="preserve">. </w:t>
      </w:r>
      <w:r w:rsidRPr="001563D4">
        <w:t>Все это позволяет</w:t>
      </w:r>
      <w:r w:rsidR="001563D4">
        <w:t xml:space="preserve"> "</w:t>
      </w:r>
      <w:r w:rsidRPr="001563D4">
        <w:t>с ходу</w:t>
      </w:r>
      <w:r w:rsidR="001563D4">
        <w:t xml:space="preserve">" </w:t>
      </w:r>
      <w:r w:rsidRPr="001563D4">
        <w:t>ориентироваться в людях, а поэтому подобрать соответствующий ключ к общению, спрогнозировать возможные действия своих партнеров</w:t>
      </w:r>
      <w:r w:rsidR="001563D4" w:rsidRPr="001563D4">
        <w:t xml:space="preserve">. </w:t>
      </w:r>
      <w:r w:rsidRPr="001563D4">
        <w:t>В этой связи очень полезно знать основные физиономические типы лица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</w:rPr>
        <w:t>Продолговатое</w:t>
      </w:r>
      <w:r w:rsidR="001563D4" w:rsidRPr="001563D4">
        <w:t xml:space="preserve">: </w:t>
      </w:r>
      <w:r w:rsidRPr="001563D4">
        <w:t>прямоугольник при ширине лба примерно равной ширине подбородка</w:t>
      </w:r>
      <w:r w:rsidR="001563D4" w:rsidRPr="001563D4">
        <w:t xml:space="preserve">. </w:t>
      </w:r>
      <w:r w:rsidRPr="001563D4">
        <w:t>Это так называемый</w:t>
      </w:r>
      <w:r w:rsidR="001563D4">
        <w:t xml:space="preserve"> "</w:t>
      </w:r>
      <w:r w:rsidRPr="001563D4">
        <w:t>аристократический</w:t>
      </w:r>
      <w:r w:rsidR="001563D4">
        <w:t xml:space="preserve">" </w:t>
      </w:r>
      <w:r w:rsidRPr="001563D4">
        <w:t>тип, свидетельствующий об интеллекте, чувствительности, уравновешенности, нередко</w:t>
      </w:r>
      <w:r w:rsidR="001563D4" w:rsidRPr="001563D4">
        <w:t xml:space="preserve"> - </w:t>
      </w:r>
      <w:r w:rsidRPr="001563D4">
        <w:t>о рассудительности</w:t>
      </w:r>
      <w:r w:rsidR="001563D4" w:rsidRPr="001563D4">
        <w:t xml:space="preserve">. </w:t>
      </w:r>
      <w:r w:rsidRPr="001563D4">
        <w:t>Такие люди обладают организаторским талантом, им присуща ярко выраженная целеустремленность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</w:rPr>
        <w:t>Треугольное</w:t>
      </w:r>
      <w:r w:rsidR="001563D4" w:rsidRPr="001563D4">
        <w:t xml:space="preserve">: </w:t>
      </w:r>
      <w:r w:rsidRPr="001563D4">
        <w:t>высокий и широкий лоб, выступающие скулы, небольшой, но короткий нос, глубоко посаженные глаза, малый по размеру и слегка выдвинутый вперед подбородок</w:t>
      </w:r>
      <w:r w:rsidR="001563D4" w:rsidRPr="001563D4">
        <w:t xml:space="preserve">. </w:t>
      </w:r>
      <w:r w:rsidRPr="001563D4">
        <w:t>Для обладателя такого лица присущи и высокая одаренность, и чувствительность</w:t>
      </w:r>
      <w:r w:rsidR="001563D4" w:rsidRPr="001563D4">
        <w:t xml:space="preserve">. </w:t>
      </w:r>
      <w:r w:rsidRPr="001563D4">
        <w:t>Вместе с тем характер такого человека отличают хитрость, неуживчивость, склонность к одиночеству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</w:rPr>
        <w:t>Трапециевидное</w:t>
      </w:r>
      <w:r w:rsidR="001563D4" w:rsidRPr="001563D4">
        <w:t xml:space="preserve">: </w:t>
      </w:r>
      <w:r w:rsidRPr="001563D4">
        <w:t>широкий лоб и слегка суженный</w:t>
      </w:r>
      <w:r w:rsidR="001563D4">
        <w:t xml:space="preserve"> (</w:t>
      </w:r>
      <w:r w:rsidRPr="001563D4">
        <w:t>но не скошенный</w:t>
      </w:r>
      <w:r w:rsidR="001563D4" w:rsidRPr="001563D4">
        <w:t xml:space="preserve">) </w:t>
      </w:r>
      <w:r w:rsidRPr="001563D4">
        <w:t>подбородок</w:t>
      </w:r>
      <w:r w:rsidR="001563D4" w:rsidRPr="001563D4">
        <w:t xml:space="preserve">. </w:t>
      </w:r>
      <w:r w:rsidRPr="001563D4">
        <w:t>Человек, как правило, интеллигентен, аристократичен и чувствителен</w:t>
      </w:r>
      <w:r w:rsidR="001563D4" w:rsidRPr="001563D4">
        <w:t xml:space="preserve">; </w:t>
      </w:r>
      <w:r w:rsidRPr="001563D4">
        <w:t>он не борец</w:t>
      </w:r>
      <w:r w:rsidR="001563D4" w:rsidRPr="001563D4">
        <w:t xml:space="preserve">. </w:t>
      </w:r>
      <w:r w:rsidRPr="001563D4">
        <w:t>Женщины с таким лицом оптимистичны, живут счастливо, создавая приятную атмосферу общения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</w:rPr>
        <w:t>Квадратное</w:t>
      </w:r>
      <w:r w:rsidR="001563D4" w:rsidRPr="001563D4">
        <w:t xml:space="preserve">: </w:t>
      </w:r>
      <w:r w:rsidRPr="001563D4">
        <w:t>суровый, мужественный, нередко бессердечный тип человека</w:t>
      </w:r>
      <w:r w:rsidR="001563D4" w:rsidRPr="001563D4">
        <w:t xml:space="preserve">; </w:t>
      </w:r>
      <w:r w:rsidRPr="001563D4">
        <w:t>как правило, тугодум, часто бывает грубым, настойчив</w:t>
      </w:r>
      <w:r w:rsidR="001563D4" w:rsidRPr="001563D4">
        <w:t xml:space="preserve">. </w:t>
      </w:r>
      <w:r w:rsidRPr="001563D4">
        <w:t>Яркая его черта</w:t>
      </w:r>
      <w:r w:rsidR="001563D4" w:rsidRPr="001563D4">
        <w:t xml:space="preserve"> - </w:t>
      </w:r>
      <w:r w:rsidRPr="001563D4">
        <w:t>решительность</w:t>
      </w:r>
      <w:r w:rsidR="001563D4" w:rsidRPr="001563D4">
        <w:t xml:space="preserve">. </w:t>
      </w:r>
      <w:r w:rsidRPr="001563D4">
        <w:t>Такие люди прямолинейны и откровенны в общении, у них неутолимая жажда успеха</w:t>
      </w:r>
      <w:r w:rsidR="001563D4" w:rsidRPr="001563D4">
        <w:t xml:space="preserve">. </w:t>
      </w:r>
      <w:r w:rsidRPr="001563D4">
        <w:t>Хорошие исполнители, хотя сами настойчиво тянутся к лидерству</w:t>
      </w:r>
      <w:r w:rsidR="001563D4" w:rsidRPr="001563D4">
        <w:t xml:space="preserve">. </w:t>
      </w:r>
      <w:r w:rsidRPr="001563D4">
        <w:t>Женщины с таким лицом стремятся доминировать во всем</w:t>
      </w:r>
      <w:r w:rsidR="001563D4" w:rsidRPr="001563D4">
        <w:t>.</w:t>
      </w:r>
    </w:p>
    <w:p w:rsidR="001563D4" w:rsidRDefault="003D6E97" w:rsidP="001563D4">
      <w:pPr>
        <w:ind w:firstLine="709"/>
      </w:pPr>
      <w:r w:rsidRPr="001563D4">
        <w:rPr>
          <w:b/>
          <w:bCs/>
        </w:rPr>
        <w:t>Круглое</w:t>
      </w:r>
      <w:r w:rsidR="001563D4" w:rsidRPr="001563D4">
        <w:t xml:space="preserve">: </w:t>
      </w:r>
      <w:r w:rsidRPr="001563D4">
        <w:t>добродушие, миролюбие, мягкость в характере человека</w:t>
      </w:r>
      <w:r w:rsidR="001563D4" w:rsidRPr="001563D4">
        <w:t xml:space="preserve">. </w:t>
      </w:r>
      <w:r w:rsidRPr="001563D4">
        <w:t>Такие люди нередко гуманны, любят комфорт, любят хорошую компанию и не стремятся к славе</w:t>
      </w:r>
      <w:r w:rsidR="001563D4" w:rsidRPr="001563D4">
        <w:t xml:space="preserve">. </w:t>
      </w:r>
      <w:r w:rsidRPr="001563D4">
        <w:t>Однако честолюбие им не чуждо</w:t>
      </w:r>
      <w:r w:rsidR="001563D4" w:rsidRPr="001563D4">
        <w:t xml:space="preserve">. </w:t>
      </w:r>
      <w:r w:rsidRPr="001563D4">
        <w:t>Если у такого лица высокая переносица, выступающие скулы и</w:t>
      </w:r>
      <w:r w:rsidR="001563D4">
        <w:t xml:space="preserve"> "</w:t>
      </w:r>
      <w:r w:rsidRPr="001563D4">
        <w:t>огненные</w:t>
      </w:r>
      <w:r w:rsidR="001563D4">
        <w:t xml:space="preserve">" </w:t>
      </w:r>
      <w:r w:rsidRPr="001563D4">
        <w:t>глаза</w:t>
      </w:r>
      <w:r w:rsidR="001563D4" w:rsidRPr="001563D4">
        <w:t xml:space="preserve"> - </w:t>
      </w:r>
      <w:r w:rsidRPr="001563D4">
        <w:t>человека считают целеустремленным</w:t>
      </w:r>
      <w:r w:rsidR="001563D4" w:rsidRPr="001563D4">
        <w:t xml:space="preserve">; </w:t>
      </w:r>
      <w:r w:rsidRPr="001563D4">
        <w:t>такой тип лица нередко встречается у лидеров и полководцев</w:t>
      </w:r>
      <w:r w:rsidR="001563D4" w:rsidRPr="001563D4">
        <w:t>.</w:t>
      </w:r>
    </w:p>
    <w:p w:rsidR="001563D4" w:rsidRPr="001563D4" w:rsidRDefault="001563D4" w:rsidP="001563D4">
      <w:pPr>
        <w:pStyle w:val="2"/>
      </w:pPr>
      <w:r>
        <w:br w:type="page"/>
      </w:r>
      <w:bookmarkStart w:id="3" w:name="_Toc264639978"/>
      <w:r w:rsidR="005F02DF" w:rsidRPr="001563D4">
        <w:t>Заключение</w:t>
      </w:r>
      <w:bookmarkEnd w:id="3"/>
    </w:p>
    <w:p w:rsidR="001563D4" w:rsidRDefault="001563D4" w:rsidP="001563D4">
      <w:pPr>
        <w:ind w:firstLine="709"/>
      </w:pPr>
    </w:p>
    <w:p w:rsidR="001563D4" w:rsidRDefault="003D6E97" w:rsidP="001563D4">
      <w:pPr>
        <w:ind w:firstLine="709"/>
      </w:pPr>
      <w:r w:rsidRPr="001563D4">
        <w:t>Эти сведения по физиогномике весьма полезны для ориентации в повседневном общении</w:t>
      </w:r>
      <w:r w:rsidR="001563D4" w:rsidRPr="001563D4">
        <w:t xml:space="preserve">. </w:t>
      </w:r>
      <w:r w:rsidRPr="001563D4">
        <w:t>Умелое снятие информации физиогномического характера со своего партнера по общению позволяет на уровне визуального контакта быстро сориентироваться во внутренних качествах партнера</w:t>
      </w:r>
      <w:r w:rsidR="001563D4" w:rsidRPr="001563D4">
        <w:t xml:space="preserve">. </w:t>
      </w:r>
      <w:r w:rsidRPr="001563D4">
        <w:t>В конечном итоге, это может помочь избрать оптимальную модель поведения, что так важно для создания положительного делового имиджа</w:t>
      </w:r>
      <w:r w:rsidR="001563D4" w:rsidRPr="001563D4">
        <w:t>.</w:t>
      </w:r>
    </w:p>
    <w:p w:rsidR="005F02DF" w:rsidRPr="001563D4" w:rsidRDefault="001563D4" w:rsidP="001563D4">
      <w:pPr>
        <w:pStyle w:val="2"/>
      </w:pPr>
      <w:r>
        <w:br w:type="page"/>
      </w:r>
      <w:bookmarkStart w:id="4" w:name="_Toc264639979"/>
      <w:r w:rsidR="005F02DF" w:rsidRPr="001563D4">
        <w:t>Список литературы</w:t>
      </w:r>
      <w:bookmarkEnd w:id="4"/>
    </w:p>
    <w:p w:rsidR="001563D4" w:rsidRDefault="001563D4" w:rsidP="001563D4">
      <w:pPr>
        <w:ind w:firstLine="709"/>
      </w:pPr>
    </w:p>
    <w:p w:rsidR="005F02DF" w:rsidRPr="001563D4" w:rsidRDefault="005F02DF" w:rsidP="001563D4">
      <w:pPr>
        <w:pStyle w:val="a0"/>
        <w:ind w:firstLine="0"/>
      </w:pPr>
      <w:r w:rsidRPr="001563D4">
        <w:t>Венедиктова В</w:t>
      </w:r>
      <w:r w:rsidR="001563D4">
        <w:t xml:space="preserve">.И. </w:t>
      </w:r>
      <w:r w:rsidRPr="001563D4">
        <w:t>Деловая репутация</w:t>
      </w:r>
      <w:r w:rsidR="001563D4" w:rsidRPr="001563D4">
        <w:t xml:space="preserve">: </w:t>
      </w:r>
      <w:r w:rsidRPr="001563D4">
        <w:t>личность, культура, этика, имидж делового человека</w:t>
      </w:r>
      <w:r w:rsidR="001563D4" w:rsidRPr="001563D4">
        <w:t xml:space="preserve">. </w:t>
      </w:r>
      <w:r w:rsidR="001563D4">
        <w:t>-</w:t>
      </w:r>
      <w:r w:rsidRPr="001563D4">
        <w:t xml:space="preserve"> М</w:t>
      </w:r>
      <w:r w:rsidR="001563D4" w:rsidRPr="001563D4">
        <w:t>., 19</w:t>
      </w:r>
      <w:r w:rsidRPr="001563D4">
        <w:t>96</w:t>
      </w:r>
    </w:p>
    <w:p w:rsidR="005F02DF" w:rsidRPr="001563D4" w:rsidRDefault="005F02DF" w:rsidP="001563D4">
      <w:pPr>
        <w:pStyle w:val="a0"/>
        <w:ind w:firstLine="0"/>
      </w:pPr>
      <w:r w:rsidRPr="001563D4">
        <w:t>Имиджелогия</w:t>
      </w:r>
      <w:r w:rsidR="001563D4" w:rsidRPr="001563D4">
        <w:t xml:space="preserve">: </w:t>
      </w:r>
      <w:r w:rsidRPr="001563D4">
        <w:t>как нравиться людям</w:t>
      </w:r>
      <w:r w:rsidR="001563D4" w:rsidRPr="001563D4">
        <w:t xml:space="preserve">. </w:t>
      </w:r>
      <w:r w:rsidR="001563D4">
        <w:t>-</w:t>
      </w:r>
      <w:r w:rsidRPr="001563D4">
        <w:t xml:space="preserve"> М</w:t>
      </w:r>
      <w:r w:rsidR="001563D4" w:rsidRPr="001563D4">
        <w:t>., 20</w:t>
      </w:r>
      <w:r w:rsidRPr="001563D4">
        <w:t>02</w:t>
      </w:r>
    </w:p>
    <w:p w:rsidR="005F02DF" w:rsidRPr="001563D4" w:rsidRDefault="005F02DF" w:rsidP="001563D4">
      <w:pPr>
        <w:pStyle w:val="a0"/>
        <w:ind w:firstLine="0"/>
      </w:pPr>
      <w:r w:rsidRPr="001563D4">
        <w:t>Этикет</w:t>
      </w:r>
      <w:r w:rsidR="001563D4" w:rsidRPr="001563D4">
        <w:t xml:space="preserve">. </w:t>
      </w:r>
      <w:r w:rsidRPr="001563D4">
        <w:t>Путешествия, бизнес, праздники, быт</w:t>
      </w:r>
      <w:r w:rsidR="001563D4" w:rsidRPr="001563D4">
        <w:t xml:space="preserve">: </w:t>
      </w:r>
      <w:r w:rsidRPr="001563D4">
        <w:t>сборник</w:t>
      </w:r>
      <w:r w:rsidR="001563D4" w:rsidRPr="001563D4">
        <w:t xml:space="preserve">. </w:t>
      </w:r>
      <w:r w:rsidRPr="001563D4">
        <w:t>/ Авт</w:t>
      </w:r>
      <w:r w:rsidR="001563D4" w:rsidRPr="001563D4">
        <w:t xml:space="preserve">. - </w:t>
      </w:r>
      <w:r w:rsidRPr="001563D4">
        <w:t>сост</w:t>
      </w:r>
      <w:r w:rsidR="001563D4">
        <w:t xml:space="preserve">.В. </w:t>
      </w:r>
      <w:r w:rsidRPr="001563D4">
        <w:t>В</w:t>
      </w:r>
      <w:r w:rsidR="001563D4" w:rsidRPr="001563D4">
        <w:t xml:space="preserve">. </w:t>
      </w:r>
      <w:r w:rsidRPr="001563D4">
        <w:t>Иванова</w:t>
      </w:r>
      <w:r w:rsidR="001563D4" w:rsidRPr="001563D4">
        <w:t xml:space="preserve">. </w:t>
      </w:r>
      <w:r w:rsidR="001563D4">
        <w:t>-</w:t>
      </w:r>
      <w:r w:rsidRPr="001563D4">
        <w:t xml:space="preserve"> М</w:t>
      </w:r>
      <w:r w:rsidR="001563D4" w:rsidRPr="001563D4">
        <w:t>., 20</w:t>
      </w:r>
      <w:r w:rsidRPr="001563D4">
        <w:t>04</w:t>
      </w:r>
      <w:bookmarkStart w:id="5" w:name="_GoBack"/>
      <w:bookmarkEnd w:id="5"/>
    </w:p>
    <w:sectPr w:rsidR="005F02DF" w:rsidRPr="001563D4" w:rsidSect="001563D4">
      <w:headerReference w:type="default" r:id="rId15"/>
      <w:footerReference w:type="defaul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EB" w:rsidRDefault="009068EB">
      <w:pPr>
        <w:ind w:firstLine="709"/>
      </w:pPr>
      <w:r>
        <w:separator/>
      </w:r>
    </w:p>
  </w:endnote>
  <w:endnote w:type="continuationSeparator" w:id="0">
    <w:p w:rsidR="009068EB" w:rsidRDefault="009068E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2DF" w:rsidRDefault="005F02DF" w:rsidP="005F02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EB" w:rsidRDefault="009068EB">
      <w:pPr>
        <w:ind w:firstLine="709"/>
      </w:pPr>
      <w:r>
        <w:separator/>
      </w:r>
    </w:p>
  </w:footnote>
  <w:footnote w:type="continuationSeparator" w:id="0">
    <w:p w:rsidR="009068EB" w:rsidRDefault="009068E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3D4" w:rsidRDefault="000029A1" w:rsidP="001563D4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563D4" w:rsidRDefault="001563D4" w:rsidP="001563D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628E"/>
    <w:multiLevelType w:val="hybridMultilevel"/>
    <w:tmpl w:val="7994A83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DC553F"/>
    <w:multiLevelType w:val="hybridMultilevel"/>
    <w:tmpl w:val="1C46137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E97"/>
    <w:rsid w:val="000029A1"/>
    <w:rsid w:val="000453C5"/>
    <w:rsid w:val="001563D4"/>
    <w:rsid w:val="001853CE"/>
    <w:rsid w:val="00395EA4"/>
    <w:rsid w:val="003D6E97"/>
    <w:rsid w:val="005F02DF"/>
    <w:rsid w:val="0070500F"/>
    <w:rsid w:val="009068EB"/>
    <w:rsid w:val="0094046A"/>
    <w:rsid w:val="00A206AF"/>
    <w:rsid w:val="00C356D2"/>
    <w:rsid w:val="00E22122"/>
    <w:rsid w:val="00E808CB"/>
    <w:rsid w:val="00EB056B"/>
    <w:rsid w:val="00F866BD"/>
    <w:rsid w:val="00F9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F38B99B7-E975-4B2A-A81F-F8B4870E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563D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63D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63D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1563D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63D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63D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63D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63D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63D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D6E97"/>
    <w:rPr>
      <w:rFonts w:cs="Times New Roman"/>
      <w:b/>
      <w:bCs/>
      <w:i/>
      <w:iCs/>
      <w:smallCap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basedOn w:val="a2"/>
    <w:uiPriority w:val="99"/>
    <w:qFormat/>
    <w:rsid w:val="00F866BD"/>
    <w:pPr>
      <w:ind w:firstLine="709"/>
    </w:pPr>
  </w:style>
  <w:style w:type="paragraph" w:styleId="a7">
    <w:name w:val="footer"/>
    <w:basedOn w:val="a2"/>
    <w:link w:val="a8"/>
    <w:uiPriority w:val="99"/>
    <w:semiHidden/>
    <w:rsid w:val="001563D4"/>
    <w:pPr>
      <w:tabs>
        <w:tab w:val="center" w:pos="4819"/>
        <w:tab w:val="right" w:pos="9639"/>
      </w:tabs>
      <w:ind w:firstLine="709"/>
    </w:pPr>
  </w:style>
  <w:style w:type="character" w:customStyle="1" w:styleId="a8">
    <w:name w:val="Нижний колонтитул Знак"/>
    <w:link w:val="a7"/>
    <w:uiPriority w:val="99"/>
    <w:semiHidden/>
    <w:locked/>
    <w:rsid w:val="001563D4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1563D4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1563D4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1563D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1563D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1563D4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1563D4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1563D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1563D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1563D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1563D4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1563D4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1563D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1563D4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1563D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1563D4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1563D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1563D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563D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563D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563D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63D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63D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563D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563D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1563D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1563D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63D4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63D4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563D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563D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563D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563D4"/>
    <w:rPr>
      <w:i/>
      <w:iCs/>
    </w:rPr>
  </w:style>
  <w:style w:type="paragraph" w:customStyle="1" w:styleId="afc">
    <w:name w:val="ТАБЛИЦА"/>
    <w:next w:val="a2"/>
    <w:autoRedefine/>
    <w:uiPriority w:val="99"/>
    <w:rsid w:val="001563D4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1563D4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1563D4"/>
  </w:style>
  <w:style w:type="table" w:customStyle="1" w:styleId="15">
    <w:name w:val="Стиль таблицы1"/>
    <w:uiPriority w:val="99"/>
    <w:rsid w:val="001563D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1563D4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1563D4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1563D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1563D4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1563D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4737</Words>
  <Characters>27004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Манеры общения, жесты, позы, походка, осанка</vt:lpstr>
    </vt:vector>
  </TitlesOfParts>
  <Company>Limpbisquit</Company>
  <LinksUpToDate>false</LinksUpToDate>
  <CharactersWithSpaces>31678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Манеры общения, жесты, позы, походка, осанка</dc:title>
  <dc:subject/>
  <dc:creator>Денис</dc:creator>
  <cp:keywords/>
  <dc:description/>
  <cp:lastModifiedBy>admin</cp:lastModifiedBy>
  <cp:revision>2</cp:revision>
  <dcterms:created xsi:type="dcterms:W3CDTF">2014-02-20T11:06:00Z</dcterms:created>
  <dcterms:modified xsi:type="dcterms:W3CDTF">2014-02-20T11:06:00Z</dcterms:modified>
</cp:coreProperties>
</file>