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D3" w:rsidRPr="00B75F0F" w:rsidRDefault="006774D3" w:rsidP="006774D3">
      <w:pPr>
        <w:spacing w:before="120"/>
        <w:jc w:val="center"/>
        <w:rPr>
          <w:b/>
          <w:bCs/>
          <w:sz w:val="32"/>
          <w:szCs w:val="32"/>
        </w:rPr>
      </w:pPr>
      <w:r w:rsidRPr="00B75F0F">
        <w:rPr>
          <w:b/>
          <w:bCs/>
          <w:sz w:val="32"/>
          <w:szCs w:val="32"/>
        </w:rPr>
        <w:t>Маркетинг в электронной корреспонденции</w:t>
      </w:r>
    </w:p>
    <w:p w:rsidR="006774D3" w:rsidRPr="00B75F0F" w:rsidRDefault="006774D3" w:rsidP="006774D3">
      <w:pPr>
        <w:spacing w:before="120"/>
        <w:jc w:val="center"/>
        <w:rPr>
          <w:sz w:val="28"/>
          <w:szCs w:val="28"/>
        </w:rPr>
      </w:pPr>
      <w:r w:rsidRPr="00B75F0F">
        <w:rPr>
          <w:sz w:val="28"/>
          <w:szCs w:val="28"/>
        </w:rPr>
        <w:t>Контрольная работа по дисциплине Мировые информационные ресурсы</w:t>
      </w:r>
    </w:p>
    <w:p w:rsidR="006774D3" w:rsidRPr="00B75F0F" w:rsidRDefault="006774D3" w:rsidP="006774D3">
      <w:pPr>
        <w:spacing w:before="120"/>
        <w:jc w:val="center"/>
        <w:rPr>
          <w:sz w:val="28"/>
          <w:szCs w:val="28"/>
        </w:rPr>
      </w:pPr>
      <w:r w:rsidRPr="00B75F0F">
        <w:rPr>
          <w:sz w:val="28"/>
          <w:szCs w:val="28"/>
        </w:rPr>
        <w:t>Выполнил студент 3 курса Брагин Александр Сергеевич</w:t>
      </w:r>
    </w:p>
    <w:p w:rsidR="006774D3" w:rsidRPr="00B75F0F" w:rsidRDefault="006774D3" w:rsidP="006774D3">
      <w:pPr>
        <w:spacing w:before="120"/>
        <w:jc w:val="center"/>
        <w:rPr>
          <w:sz w:val="28"/>
          <w:szCs w:val="28"/>
        </w:rPr>
      </w:pPr>
      <w:r w:rsidRPr="00B75F0F">
        <w:rPr>
          <w:sz w:val="28"/>
          <w:szCs w:val="28"/>
        </w:rPr>
        <w:t>Северный государственный медицинский университет, Институт информационных технологий</w:t>
      </w:r>
    </w:p>
    <w:p w:rsidR="006774D3" w:rsidRPr="00B75F0F" w:rsidRDefault="006774D3" w:rsidP="006774D3">
      <w:pPr>
        <w:spacing w:before="120"/>
        <w:jc w:val="center"/>
        <w:rPr>
          <w:sz w:val="28"/>
          <w:szCs w:val="28"/>
        </w:rPr>
      </w:pPr>
      <w:r w:rsidRPr="00B75F0F">
        <w:rPr>
          <w:sz w:val="28"/>
          <w:szCs w:val="28"/>
        </w:rPr>
        <w:t>Архангельск 2007г.</w:t>
      </w:r>
    </w:p>
    <w:p w:rsidR="006774D3" w:rsidRPr="00B75F0F" w:rsidRDefault="006774D3" w:rsidP="006774D3">
      <w:pPr>
        <w:spacing w:before="120"/>
        <w:jc w:val="center"/>
        <w:rPr>
          <w:b/>
          <w:bCs/>
          <w:sz w:val="28"/>
          <w:szCs w:val="28"/>
        </w:rPr>
      </w:pPr>
      <w:r w:rsidRPr="00B75F0F">
        <w:rPr>
          <w:b/>
          <w:bCs/>
          <w:sz w:val="28"/>
          <w:szCs w:val="28"/>
        </w:rPr>
        <w:t>1. Электронная почта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Электронная почта – это секретное оружие Internet маркетинга. Каждое отправляемое компанией электронное сообщение являеться элементом маркетинга, и можно заставить мощную силу работать на себя или с ее помощью заявить ог своей деятельности. 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Хотя Web – сайт является самым важным элементом маркетинговой деятельности в сети, маркетинг подразумевает 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Деятельность не только на привлекательных HTML- страницах. Internet предоставляет в ваше пользование множество других маркетинговых инструментов, в которых используется простой текст.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К ним относятся электронная почта, автоматические списки рассылки и группы обсуждения, или группы новостей, и их эквиваленты в реальном времени – чаты. 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Эти текстовые службы Internet можно представить в виде единой среды(рис.1), где могут общаться два ( электронная почта), несколько (спам) или много пользователей (группы пользователей/чаты). Онлайновые службы поддерживают программы электронной почты и собственные форумы, похожие на группы новостей.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Рисунок 1.</w:t>
      </w:r>
    </w:p>
    <w:p w:rsidR="006774D3" w:rsidRPr="00761B25" w:rsidRDefault="00C43F3A" w:rsidP="006774D3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18pt;margin-top:3.4pt;width:7in;height:162pt;z-index:-251662848"/>
        </w:pict>
      </w:r>
    </w:p>
    <w:p w:rsidR="006774D3" w:rsidRPr="00761B25" w:rsidRDefault="00C43F3A" w:rsidP="006774D3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pt;margin-top:7.2pt;width:99pt;height:90pt;z-index:251659776">
            <v:textbox style="mso-next-textbox:#_x0000_s1027">
              <w:txbxContent>
                <w:p w:rsidR="006774D3" w:rsidRDefault="006774D3" w:rsidP="006774D3">
                  <w:r>
                    <w:t>Электронная почта (от одного адресата к другому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27pt;margin-top:5.3pt;width:117pt;height:99pt;z-index:-251661824"/>
        </w:pict>
      </w:r>
      <w:r>
        <w:rPr>
          <w:noProof/>
        </w:rPr>
        <w:pict>
          <v:rect id="_x0000_s1029" style="position:absolute;left:0;text-align:left;margin-left:198pt;margin-top:14.3pt;width:2in;height:90pt;z-index:-251660800"/>
        </w:pict>
      </w:r>
    </w:p>
    <w:p w:rsidR="006774D3" w:rsidRPr="00761B25" w:rsidRDefault="00C43F3A" w:rsidP="006774D3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30" type="#_x0000_t202" style="position:absolute;left:0;text-align:left;margin-left:378pt;margin-top:9.15pt;width:126pt;height:54pt;z-index:251661824">
            <v:textbox style="mso-next-textbox:#_x0000_s1030">
              <w:txbxContent>
                <w:p w:rsidR="006774D3" w:rsidRDefault="006774D3" w:rsidP="006774D3">
                  <w:r>
                    <w:t>Группы новостей/чаты  (от многих – ко многим)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07pt;margin-top:.15pt;width:126pt;height:81pt;z-index:251660800">
            <v:textbox style="mso-next-textbox:#_x0000_s1031">
              <w:txbxContent>
                <w:p w:rsidR="006774D3" w:rsidRDefault="006774D3" w:rsidP="006774D3">
                  <w:r>
                    <w:t>Электронные списки рассылки(от одного к многим)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2" style="position:absolute;left:0;text-align:left;margin-left:369pt;margin-top:7.2pt;width:2in;height:63pt;z-index:251656704"/>
        </w:pict>
      </w:r>
    </w:p>
    <w:p w:rsidR="006774D3" w:rsidRPr="00761B25" w:rsidRDefault="00C43F3A" w:rsidP="006774D3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3" style="position:absolute;left:0;text-align:left;z-index:251658752" from="342pt,2.05pt" to="369pt,2.05pt">
            <v:stroke endarrow="block"/>
          </v:line>
        </w:pict>
      </w:r>
      <w:r>
        <w:rPr>
          <w:noProof/>
        </w:rPr>
        <w:pict>
          <v:line id="_x0000_s1034" style="position:absolute;left:0;text-align:left;z-index:251657728" from="2in,11.05pt" to="198pt,11.05pt">
            <v:stroke endarrow="block"/>
          </v:line>
        </w:pic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2.Значение электронной почты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Для маркетологов электронная почта имеет очень важное значение по трем причинам:</w:t>
      </w:r>
    </w:p>
    <w:p w:rsidR="006774D3" w:rsidRDefault="006774D3" w:rsidP="006774D3">
      <w:pPr>
        <w:spacing w:before="120"/>
        <w:ind w:firstLine="567"/>
        <w:jc w:val="both"/>
        <w:rPr>
          <w:sz w:val="24"/>
          <w:szCs w:val="24"/>
        </w:rPr>
      </w:pPr>
    </w:p>
    <w:p w:rsidR="006774D3" w:rsidRDefault="006774D3" w:rsidP="006774D3">
      <w:pPr>
        <w:spacing w:before="120"/>
        <w:ind w:firstLine="567"/>
        <w:jc w:val="both"/>
        <w:rPr>
          <w:sz w:val="24"/>
          <w:szCs w:val="24"/>
        </w:rPr>
      </w:pPr>
    </w:p>
    <w:p w:rsidR="006774D3" w:rsidRDefault="006774D3" w:rsidP="006774D3">
      <w:pPr>
        <w:spacing w:before="120"/>
        <w:ind w:firstLine="567"/>
        <w:jc w:val="both"/>
        <w:rPr>
          <w:sz w:val="24"/>
          <w:szCs w:val="24"/>
        </w:rPr>
      </w:pP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Популярность. Наличие электронного адреса подразумевает, что пользователь бывает в сети и работает с электронной почтой независимо от способа подключения – провайдера Internet или выделенная линия на работе. В настоящее время даже мобильные телефоны могут получать электронные сообщения. Электронная почта позволяет пользователям легко обмениваться текстовой информацией.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Дешевизна. Почасовая оплата за соединение с Internet уходит в прошлое, и теперь на создание и отправку электронных сообщений затрачивается только ваше личное время. Для чтения корреспонденции также требуется дополнительное программное обеспечение: оно входит в пакет браузеров Netscape Communicator (Netscape Mail) и Microsoft Internet Explorer (Microsoft Outlook Express).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lastRenderedPageBreak/>
        <w:t xml:space="preserve">Простота. Для того чтобы написать или прочитать электронное письмо не требуется особых умений. Отправителю требуется только набрать текст и щелкнуть на кнопке «Отправить», а получатель – открыть и прочитать письмо 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Использование электронных сообщений в Интернете для маркетинговых операций - маркетинг по электронной почте – сейчас интенсивно развивается. Эта новая разновидность директ-маркетинга отныне занимает первое место среди других, более традиционных, методов, таких, как рассылки по факсу, телефонные кампании и т.д.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Forrester Research, американская компания по перспективному прогнозиро -ванию, оценивает, что в США рынок маркетинга по электронной почте, который занимал объём торгового оборота всего 164 миллиона долларов в 2004 году, должен был приблизиться к 5 миллиардам долларов в 2005. Если мы предположим, использовав такие расчеты, что Западная Европа переживет такую же эволюцию, как и США, только с отставанием в 12-18 месяцев, мы увидим всю широту движения, которое намечается в Европе, а особенно во Франции.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Перед такой грандиозной эволюцией, стоит в первую очередь спросить себя о ее причинах, но также сотит задуматься, не приведет ли такое быстрое развитие к негативным явлениям? Короче говоря, нет ли вероятности того, что маркетинг по электронной почте станет жертвой своего собственного успеха?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На самом деле, риск присутствует, но это возвратное оружзие не должно быть использовано ни при каких условиях, ни для достижения какой-либо цели.</w:t>
      </w:r>
    </w:p>
    <w:p w:rsidR="006774D3" w:rsidRPr="00B75F0F" w:rsidRDefault="006774D3" w:rsidP="006774D3">
      <w:pPr>
        <w:spacing w:before="120"/>
        <w:jc w:val="center"/>
        <w:rPr>
          <w:b/>
          <w:bCs/>
          <w:sz w:val="28"/>
          <w:szCs w:val="28"/>
        </w:rPr>
      </w:pPr>
      <w:r w:rsidRPr="00B75F0F">
        <w:rPr>
          <w:b/>
          <w:bCs/>
          <w:sz w:val="28"/>
          <w:szCs w:val="28"/>
        </w:rPr>
        <w:t>3. Преимущества маркетинга по электронной почте.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Преимущества маркетинга по электронной почте (и электронной почты как таковой) прямо связаны с преимуществами использования Интернета.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Цены очень конкурентоспособные по той причине, что деньги не тратятся на написание, произведение впечатления, посылку или телефонные переговоры: считается, например, что одна маркетинговая кампания по электронной почте обходится в 5 или 10 раз дешевле обычной кампании по почтовой рассылке.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простота использования: в электронном письме формализм сводится к минимуму.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оптимальная скорость и реакционная способность: анализ результатов может осуществляться почти в реальтном времени, тогда как для определения результатов классической почтовой кампании нужно ждать несколько недель, даже несколько месяцев.</w:t>
      </w:r>
    </w:p>
    <w:p w:rsidR="006774D3" w:rsidRPr="00B75F0F" w:rsidRDefault="006774D3" w:rsidP="006774D3">
      <w:pPr>
        <w:spacing w:before="120"/>
        <w:jc w:val="center"/>
        <w:rPr>
          <w:b/>
          <w:bCs/>
          <w:sz w:val="28"/>
          <w:szCs w:val="28"/>
        </w:rPr>
      </w:pPr>
      <w:r w:rsidRPr="00B75F0F">
        <w:rPr>
          <w:b/>
          <w:bCs/>
          <w:sz w:val="28"/>
          <w:szCs w:val="28"/>
        </w:rPr>
        <w:t>4.Эффективность электронной почты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Эффективность: электронная почта лучше не только традиционных средств связи. Даже в среде Интернета она сильно опережает баннеры по эффективности: «количество кликов», которое является одной из мер успешности кампании, здесь иногда в 15 раз больше, чем при использовании обычного рекламного баннера. Комбинация этих факторов приводит к расчету «производительность/цена», достаточно привлекательному, и объясняет, почему американские компании выделяют больше 5% бюджета маркетинговым кампаниям по электронной почте. Ограничения маркетинга по элекитронной почте: В таком случае, почему бы не использовать всегда это «абсолютное оружие», маркетинг по электронной почте?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Ответ: нужно прояснить некоторые ограничения маркетинга по электронной почте и в доказательство привести 2 факта: 1. Маркетинг по электронной почте – это неплохое средство завоевания, но скорее, это средство закрепления клиентуры. Специалисты сходятся на мысли, что в определенных случаях стоит использовать другие средства, не Интернет, чтобы установить первый контакт (персонализированное письмо, телефонные звонки, сети магазинов), чтобы завоевать клиента. Для развития, закрепления клиентуры, в свою очередь, маркетинг по электронной почте является несравненно хорошим инструментом.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2. Успешность маркетинга по электронной почте сильно зависит от списка адресатов, который вы используете. Говорят, и мы увидим подтверждение этому ниже, что это - один из самых деликатных и спорных вопросов маркетинга по электронной почте. Вообще-то качество списка адресатов частично зависит от того, на какой именно информации концентрировались его создатели (проблема сбора данных), а также от того, как был установлен контакт с членами списка адресатов (проблема способа использования списка адресатов). Только соблюдение строгих правил хорошего поведения позволит достичь результатов, на которые вы рассчитываете.</w:t>
      </w:r>
    </w:p>
    <w:p w:rsidR="006774D3" w:rsidRPr="00B75F0F" w:rsidRDefault="006774D3" w:rsidP="006774D3">
      <w:pPr>
        <w:spacing w:before="120"/>
        <w:jc w:val="center"/>
        <w:rPr>
          <w:b/>
          <w:bCs/>
          <w:sz w:val="28"/>
          <w:szCs w:val="28"/>
        </w:rPr>
      </w:pPr>
      <w:r w:rsidRPr="00B75F0F">
        <w:rPr>
          <w:b/>
          <w:bCs/>
          <w:sz w:val="28"/>
          <w:szCs w:val="28"/>
        </w:rPr>
        <w:t>5. Волшебная формула e-mail маркетинга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В современном мире e-mail стал общепринятым средством связи, рекламы и маркетинга. Друзья общаются, предприятия реализуют свою продукцию, маркетологи распространяют информацию, повышая узнаваемость своих брэндов и завоевывая доверие потребителей.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Объемы дневных порций писем, бомбардирующих почтовые ящики пользователей Интернета, начинают превышать все разумные рамки. В то же время, рекламные компании с применением e-mail, построенные по принципу opt-in, получают самые высокие коэффициенты отдачи, пользуясь большим успехом, нежели баннерная реклама или традиционный директ-маркетинг. Причина этого заключается в персонализации. Желая избежать спама, компании предоставляют возможность потребителям самостоятельно выбирать, какого рода информацию они желают получать, что, в свою очередь, приводит к более высоким показателям их ответной реакции - ведь потребители с большей охотой отвечают на ту информацию, которую сами же запросили. Процесс вовлечения (opt-in) клиентов позволяет заложить фундамент доверия между ними и бизнесом. Опытные специалисты в области e-mail маркетинга знают, что даже если потребители согласились получать от компании электронную корреспонденцию, они все равно могут испытать информационную перегрузку. Поэтому-то и требуются более высокие степени персонализации, позволяющие клиентам самостоятельно выбирать подразделы получаемой информации - продукты, темы, цены и т.п. Решение проблемы персонализации включает в себя три ключевые концепции: · Информация. Собирайте информацию о привычках и интересах потребителей. Запрашивайте у потребителей эти сведения напрямую, и используйте сведения о совершаемых ими транзакциях для создания комплексных информационных портретов клиентов. · Интересы потребителей. Давайте потребителям только то, что они хотят, и только когда они хотят. С помощью прямых запросов, или собранных сведений определите, какого рода продукцию они могли бы захотеть приобрести, и какого рода информация им наиболее интересна. · Доставка. Выясните, как лучше связываться с потребителями и в какой форме они способны получать информацию. Выясните, с какой периодичностью они желают ее получать, и всегда позволяйте им в любой момент изменить состояние своей подписки. Сведения, полученные в ходе e-mail маркетинговой кампании, можно использовать разными способами. Маркетинговое нацеливание определенного продукта может корректироваться, определенные рекламные кампании и услуги могут приспосабливаться к различным социальным и возрастным сегментам потребительской аудитории. E-mail маркетинговые кампании, построенные на принципе opt-in, позволяют создать и укрепить онлайновые сообщества пользователей, а это имеет очень большое значение. Удачная кампания, направленная на определенную аудиторию, также поддерживает торговый брэнд и помогает расширить присутствие на рынке.</w:t>
      </w:r>
    </w:p>
    <w:p w:rsidR="006774D3" w:rsidRPr="00B75F0F" w:rsidRDefault="006774D3" w:rsidP="006774D3">
      <w:pPr>
        <w:spacing w:before="120"/>
        <w:jc w:val="center"/>
        <w:rPr>
          <w:b/>
          <w:bCs/>
          <w:sz w:val="28"/>
          <w:szCs w:val="28"/>
        </w:rPr>
      </w:pPr>
      <w:r w:rsidRPr="00B75F0F">
        <w:rPr>
          <w:b/>
          <w:bCs/>
          <w:sz w:val="28"/>
          <w:szCs w:val="28"/>
        </w:rPr>
        <w:t>Список литературы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Каталано Фрэнк, Бад Смит «Internet маркетинг для «чайников»».</w:t>
      </w:r>
    </w:p>
    <w:p w:rsidR="006774D3" w:rsidRPr="00761B25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Ссылка в интернете </w:t>
      </w:r>
      <w:r w:rsidRPr="00B75F0F">
        <w:rPr>
          <w:sz w:val="24"/>
          <w:szCs w:val="24"/>
        </w:rPr>
        <w:t>http://www.dialektika.com</w:t>
      </w:r>
      <w:r w:rsidRPr="00761B25">
        <w:rPr>
          <w:sz w:val="24"/>
          <w:szCs w:val="24"/>
        </w:rPr>
        <w:t>.</w:t>
      </w:r>
    </w:p>
    <w:p w:rsidR="006774D3" w:rsidRDefault="006774D3" w:rsidP="006774D3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Сайт в Интернете http://www.bizport.e-stile.ru.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4D3"/>
    <w:rsid w:val="00051FB8"/>
    <w:rsid w:val="00095BA6"/>
    <w:rsid w:val="00210DB3"/>
    <w:rsid w:val="0031418A"/>
    <w:rsid w:val="00350B15"/>
    <w:rsid w:val="00377A3D"/>
    <w:rsid w:val="004315CF"/>
    <w:rsid w:val="0052086C"/>
    <w:rsid w:val="005A2562"/>
    <w:rsid w:val="006774D3"/>
    <w:rsid w:val="00755964"/>
    <w:rsid w:val="00761B25"/>
    <w:rsid w:val="008C19D7"/>
    <w:rsid w:val="00A44D32"/>
    <w:rsid w:val="00A73C3E"/>
    <w:rsid w:val="00B75F0F"/>
    <w:rsid w:val="00C43F3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1547342D-C358-4090-A61C-81183F90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D3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7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1397</Words>
  <Characters>7967</Characters>
  <Application>Microsoft Office Word</Application>
  <DocSecurity>0</DocSecurity>
  <Lines>66</Lines>
  <Paragraphs>18</Paragraphs>
  <ScaleCrop>false</ScaleCrop>
  <Company>Home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 в электронной корреспонденции</dc:title>
  <dc:subject/>
  <dc:creator>Alena</dc:creator>
  <cp:keywords/>
  <dc:description/>
  <cp:lastModifiedBy>admin</cp:lastModifiedBy>
  <cp:revision>2</cp:revision>
  <dcterms:created xsi:type="dcterms:W3CDTF">2014-02-19T15:40:00Z</dcterms:created>
  <dcterms:modified xsi:type="dcterms:W3CDTF">2014-02-19T15:40:00Z</dcterms:modified>
</cp:coreProperties>
</file>