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E9F" w:rsidRPr="00447FD2" w:rsidRDefault="00EC5E9F" w:rsidP="00447FD2">
      <w:pPr>
        <w:pStyle w:val="aff2"/>
      </w:pPr>
      <w:r w:rsidRPr="00447FD2">
        <w:t>Московский государственный университет путей сообщения</w:t>
      </w:r>
    </w:p>
    <w:p w:rsidR="00EC5E9F" w:rsidRPr="00447FD2" w:rsidRDefault="00EC5E9F" w:rsidP="00447FD2">
      <w:pPr>
        <w:pStyle w:val="aff2"/>
      </w:pPr>
      <w:r w:rsidRPr="00447FD2">
        <w:t>МИИТ</w:t>
      </w:r>
    </w:p>
    <w:p w:rsidR="00447FD2" w:rsidRDefault="00EC5E9F" w:rsidP="00447FD2">
      <w:pPr>
        <w:pStyle w:val="aff2"/>
      </w:pPr>
      <w:r w:rsidRPr="00447FD2">
        <w:t>Поволжский филиал</w:t>
      </w:r>
    </w:p>
    <w:p w:rsidR="00447FD2" w:rsidRDefault="00447FD2" w:rsidP="00447FD2">
      <w:pPr>
        <w:pStyle w:val="aff2"/>
      </w:pPr>
    </w:p>
    <w:p w:rsidR="00447FD2" w:rsidRDefault="00447FD2" w:rsidP="00447FD2">
      <w:pPr>
        <w:pStyle w:val="aff2"/>
      </w:pPr>
    </w:p>
    <w:p w:rsidR="00447FD2" w:rsidRDefault="00447FD2" w:rsidP="00447FD2">
      <w:pPr>
        <w:pStyle w:val="aff2"/>
      </w:pPr>
    </w:p>
    <w:p w:rsidR="00447FD2" w:rsidRDefault="00447FD2" w:rsidP="00447FD2">
      <w:pPr>
        <w:pStyle w:val="aff2"/>
      </w:pPr>
    </w:p>
    <w:p w:rsidR="00447FD2" w:rsidRDefault="00447FD2" w:rsidP="00447FD2">
      <w:pPr>
        <w:pStyle w:val="aff2"/>
      </w:pPr>
    </w:p>
    <w:p w:rsidR="00447FD2" w:rsidRDefault="00447FD2" w:rsidP="00447FD2">
      <w:pPr>
        <w:pStyle w:val="aff2"/>
      </w:pPr>
    </w:p>
    <w:p w:rsidR="00447FD2" w:rsidRDefault="00447FD2" w:rsidP="00447FD2">
      <w:pPr>
        <w:pStyle w:val="aff2"/>
      </w:pPr>
    </w:p>
    <w:p w:rsidR="00EC5E9F" w:rsidRPr="00447FD2" w:rsidRDefault="00EC5E9F" w:rsidP="00447FD2">
      <w:pPr>
        <w:pStyle w:val="aff2"/>
      </w:pPr>
      <w:r w:rsidRPr="00447FD2">
        <w:t>КОНТРОЛЬНАЯ РАБОТА</w:t>
      </w:r>
    </w:p>
    <w:p w:rsidR="00EC5E9F" w:rsidRPr="00447FD2" w:rsidRDefault="00EC5E9F" w:rsidP="00447FD2">
      <w:pPr>
        <w:pStyle w:val="aff2"/>
      </w:pPr>
      <w:r w:rsidRPr="00447FD2">
        <w:t>по маркетингу</w:t>
      </w:r>
    </w:p>
    <w:p w:rsidR="00447FD2" w:rsidRDefault="00EC5E9F" w:rsidP="00447FD2">
      <w:pPr>
        <w:pStyle w:val="aff2"/>
      </w:pPr>
      <w:r w:rsidRPr="00447FD2">
        <w:t>на тему</w:t>
      </w:r>
      <w:r w:rsidR="00447FD2" w:rsidRPr="00447FD2">
        <w:t>:</w:t>
      </w:r>
      <w:r w:rsidR="00447FD2">
        <w:t xml:space="preserve"> "</w:t>
      </w:r>
      <w:r w:rsidRPr="00447FD2">
        <w:t>Маркетинг в сфере услуг</w:t>
      </w:r>
      <w:r w:rsidR="00447FD2">
        <w:t>"</w:t>
      </w:r>
    </w:p>
    <w:p w:rsidR="00447FD2" w:rsidRDefault="00447FD2" w:rsidP="00447FD2">
      <w:pPr>
        <w:pStyle w:val="aff2"/>
      </w:pPr>
    </w:p>
    <w:p w:rsidR="00447FD2" w:rsidRDefault="00447FD2" w:rsidP="00447FD2">
      <w:pPr>
        <w:pStyle w:val="aff2"/>
      </w:pPr>
    </w:p>
    <w:p w:rsidR="00447FD2" w:rsidRDefault="00447FD2" w:rsidP="00447FD2">
      <w:pPr>
        <w:pStyle w:val="aff2"/>
      </w:pPr>
    </w:p>
    <w:p w:rsidR="00447FD2" w:rsidRDefault="00447FD2" w:rsidP="00447FD2">
      <w:pPr>
        <w:pStyle w:val="aff2"/>
      </w:pPr>
    </w:p>
    <w:p w:rsidR="00447FD2" w:rsidRDefault="00EC5E9F" w:rsidP="00447FD2">
      <w:pPr>
        <w:pStyle w:val="aff2"/>
        <w:jc w:val="left"/>
      </w:pPr>
      <w:r w:rsidRPr="00447FD2">
        <w:t>Выполнила</w:t>
      </w:r>
    </w:p>
    <w:p w:rsidR="00EC5E9F" w:rsidRPr="00447FD2" w:rsidRDefault="00EC5E9F" w:rsidP="00447FD2">
      <w:pPr>
        <w:pStyle w:val="aff2"/>
        <w:jc w:val="left"/>
      </w:pPr>
      <w:r w:rsidRPr="00447FD2">
        <w:t xml:space="preserve">студентка </w:t>
      </w:r>
      <w:r w:rsidR="00F8383E" w:rsidRPr="00447FD2">
        <w:rPr>
          <w:lang w:val="en-US"/>
        </w:rPr>
        <w:t>3</w:t>
      </w:r>
      <w:r w:rsidRPr="00447FD2">
        <w:t xml:space="preserve"> курса</w:t>
      </w:r>
    </w:p>
    <w:p w:rsidR="00447FD2" w:rsidRDefault="00EC5E9F" w:rsidP="00447FD2">
      <w:pPr>
        <w:pStyle w:val="aff2"/>
        <w:jc w:val="left"/>
      </w:pPr>
      <w:r w:rsidRPr="00447FD2">
        <w:t>Шатрова</w:t>
      </w:r>
      <w:r w:rsidR="00447FD2" w:rsidRPr="00447FD2">
        <w:t xml:space="preserve"> </w:t>
      </w:r>
      <w:r w:rsidRPr="00447FD2">
        <w:t>М</w:t>
      </w:r>
      <w:r w:rsidR="00447FD2">
        <w:t>.Г.</w:t>
      </w:r>
    </w:p>
    <w:p w:rsidR="00447FD2" w:rsidRPr="00447FD2" w:rsidRDefault="00EC5E9F" w:rsidP="00447FD2">
      <w:pPr>
        <w:pStyle w:val="aff2"/>
        <w:jc w:val="left"/>
      </w:pPr>
      <w:r w:rsidRPr="00447FD2">
        <w:t>шифр 0730-п/ФК-1438</w:t>
      </w:r>
    </w:p>
    <w:p w:rsidR="00447FD2" w:rsidRDefault="00EC5E9F" w:rsidP="00447FD2">
      <w:pPr>
        <w:pStyle w:val="aff2"/>
        <w:jc w:val="left"/>
      </w:pPr>
      <w:r w:rsidRPr="00447FD2">
        <w:t>Проверила</w:t>
      </w:r>
      <w:r w:rsidR="00447FD2">
        <w:t xml:space="preserve"> </w:t>
      </w:r>
      <w:r w:rsidRPr="00447FD2">
        <w:t>Скоробогатова Т</w:t>
      </w:r>
      <w:r w:rsidR="00447FD2">
        <w:t>.А.</w:t>
      </w:r>
    </w:p>
    <w:p w:rsidR="00447FD2" w:rsidRDefault="00447FD2" w:rsidP="00447FD2">
      <w:pPr>
        <w:pStyle w:val="aff2"/>
      </w:pPr>
    </w:p>
    <w:p w:rsidR="00447FD2" w:rsidRDefault="00447FD2" w:rsidP="00447FD2">
      <w:pPr>
        <w:pStyle w:val="aff2"/>
      </w:pPr>
    </w:p>
    <w:p w:rsidR="00447FD2" w:rsidRDefault="00447FD2" w:rsidP="00447FD2">
      <w:pPr>
        <w:pStyle w:val="aff2"/>
      </w:pPr>
    </w:p>
    <w:p w:rsidR="00447FD2" w:rsidRDefault="00447FD2" w:rsidP="00447FD2">
      <w:pPr>
        <w:pStyle w:val="aff2"/>
      </w:pPr>
    </w:p>
    <w:p w:rsidR="00447FD2" w:rsidRDefault="00447FD2" w:rsidP="00447FD2">
      <w:pPr>
        <w:pStyle w:val="aff2"/>
      </w:pPr>
    </w:p>
    <w:p w:rsidR="00447FD2" w:rsidRDefault="00447FD2" w:rsidP="00447FD2">
      <w:pPr>
        <w:pStyle w:val="aff2"/>
      </w:pPr>
    </w:p>
    <w:p w:rsidR="00EC5E9F" w:rsidRPr="00447FD2" w:rsidRDefault="00EC5E9F" w:rsidP="00447FD2">
      <w:pPr>
        <w:pStyle w:val="aff2"/>
      </w:pPr>
      <w:r w:rsidRPr="00447FD2">
        <w:t>Саратов 2010</w:t>
      </w:r>
    </w:p>
    <w:p w:rsidR="00EC5E9F" w:rsidRPr="00447FD2" w:rsidRDefault="00447FD2" w:rsidP="00447FD2">
      <w:pPr>
        <w:pStyle w:val="afa"/>
      </w:pPr>
      <w:r>
        <w:br w:type="page"/>
      </w:r>
      <w:r w:rsidR="00EC5E9F" w:rsidRPr="00447FD2">
        <w:t>Оглавление</w:t>
      </w:r>
    </w:p>
    <w:p w:rsidR="00447FD2" w:rsidRDefault="00447FD2" w:rsidP="00447FD2">
      <w:pPr>
        <w:ind w:firstLine="709"/>
      </w:pPr>
    </w:p>
    <w:p w:rsidR="00832F97" w:rsidRDefault="00832F97">
      <w:pPr>
        <w:pStyle w:val="24"/>
        <w:rPr>
          <w:smallCaps w:val="0"/>
          <w:noProof/>
          <w:sz w:val="24"/>
          <w:szCs w:val="24"/>
        </w:rPr>
      </w:pPr>
      <w:r w:rsidRPr="00C34A48">
        <w:rPr>
          <w:rStyle w:val="af"/>
          <w:noProof/>
        </w:rPr>
        <w:t>Введение</w:t>
      </w:r>
    </w:p>
    <w:p w:rsidR="00832F97" w:rsidRDefault="00832F97">
      <w:pPr>
        <w:pStyle w:val="24"/>
        <w:rPr>
          <w:smallCaps w:val="0"/>
          <w:noProof/>
          <w:sz w:val="24"/>
          <w:szCs w:val="24"/>
        </w:rPr>
      </w:pPr>
      <w:r w:rsidRPr="00C34A48">
        <w:rPr>
          <w:rStyle w:val="af"/>
          <w:noProof/>
        </w:rPr>
        <w:t>Природа и основные характеристики услуг</w:t>
      </w:r>
    </w:p>
    <w:p w:rsidR="00832F97" w:rsidRDefault="00832F97">
      <w:pPr>
        <w:pStyle w:val="24"/>
        <w:rPr>
          <w:smallCaps w:val="0"/>
          <w:noProof/>
          <w:sz w:val="24"/>
          <w:szCs w:val="24"/>
        </w:rPr>
      </w:pPr>
      <w:r w:rsidRPr="00C34A48">
        <w:rPr>
          <w:rStyle w:val="af"/>
          <w:noProof/>
        </w:rPr>
        <w:t>Классификация услуг. Модель пакета услуг</w:t>
      </w:r>
    </w:p>
    <w:p w:rsidR="00832F97" w:rsidRDefault="00832F97">
      <w:pPr>
        <w:pStyle w:val="24"/>
        <w:rPr>
          <w:smallCaps w:val="0"/>
          <w:noProof/>
          <w:sz w:val="24"/>
          <w:szCs w:val="24"/>
        </w:rPr>
      </w:pPr>
      <w:r w:rsidRPr="00C34A48">
        <w:rPr>
          <w:rStyle w:val="af"/>
          <w:noProof/>
        </w:rPr>
        <w:t>Специфические особенности маркетинга в сфере услуг</w:t>
      </w:r>
    </w:p>
    <w:p w:rsidR="00832F97" w:rsidRDefault="00832F97">
      <w:pPr>
        <w:pStyle w:val="24"/>
        <w:rPr>
          <w:smallCaps w:val="0"/>
          <w:noProof/>
          <w:sz w:val="24"/>
          <w:szCs w:val="24"/>
        </w:rPr>
      </w:pPr>
      <w:r w:rsidRPr="00C34A48">
        <w:rPr>
          <w:rStyle w:val="af"/>
          <w:noProof/>
        </w:rPr>
        <w:t>Заключение</w:t>
      </w:r>
    </w:p>
    <w:p w:rsidR="00832F97" w:rsidRDefault="00832F97">
      <w:pPr>
        <w:pStyle w:val="24"/>
        <w:rPr>
          <w:smallCaps w:val="0"/>
          <w:noProof/>
          <w:sz w:val="24"/>
          <w:szCs w:val="24"/>
        </w:rPr>
      </w:pPr>
      <w:r w:rsidRPr="00C34A48">
        <w:rPr>
          <w:rStyle w:val="af"/>
          <w:noProof/>
        </w:rPr>
        <w:t>Список литературы</w:t>
      </w:r>
    </w:p>
    <w:p w:rsidR="00832F97" w:rsidRDefault="00832F97">
      <w:pPr>
        <w:pStyle w:val="24"/>
        <w:rPr>
          <w:smallCaps w:val="0"/>
          <w:noProof/>
          <w:sz w:val="24"/>
          <w:szCs w:val="24"/>
        </w:rPr>
      </w:pPr>
      <w:r w:rsidRPr="00C34A48">
        <w:rPr>
          <w:rStyle w:val="af"/>
          <w:noProof/>
        </w:rPr>
        <w:t>Приложение</w:t>
      </w:r>
    </w:p>
    <w:p w:rsidR="00046607" w:rsidRPr="00447FD2" w:rsidRDefault="00046607" w:rsidP="00447FD2">
      <w:pPr>
        <w:ind w:firstLine="709"/>
      </w:pPr>
    </w:p>
    <w:p w:rsidR="006B26D1" w:rsidRPr="00447FD2" w:rsidRDefault="00447FD2" w:rsidP="00447FD2">
      <w:pPr>
        <w:pStyle w:val="2"/>
      </w:pPr>
      <w:r>
        <w:br w:type="page"/>
      </w:r>
      <w:bookmarkStart w:id="0" w:name="_Toc260835870"/>
      <w:r w:rsidR="006B26D1" w:rsidRPr="00447FD2">
        <w:t>Введение</w:t>
      </w:r>
      <w:bookmarkEnd w:id="0"/>
    </w:p>
    <w:p w:rsidR="00447FD2" w:rsidRDefault="00447FD2" w:rsidP="00447FD2">
      <w:pPr>
        <w:ind w:firstLine="709"/>
      </w:pPr>
    </w:p>
    <w:p w:rsidR="00447FD2" w:rsidRDefault="006B26D1" w:rsidP="00447FD2">
      <w:pPr>
        <w:ind w:firstLine="709"/>
      </w:pPr>
      <w:r w:rsidRPr="00447FD2">
        <w:t>Среди основных направлений развития современной экономики,</w:t>
      </w:r>
      <w:r w:rsidR="00B80B34" w:rsidRPr="00447FD2">
        <w:t xml:space="preserve"> </w:t>
      </w:r>
      <w:r w:rsidRPr="00447FD2">
        <w:t>сфера услуг занимает доминирующее положение</w:t>
      </w:r>
      <w:r w:rsidR="00447FD2" w:rsidRPr="00447FD2">
        <w:t xml:space="preserve">. </w:t>
      </w:r>
      <w:r w:rsidRPr="00447FD2">
        <w:t>Это относится не</w:t>
      </w:r>
      <w:r w:rsidR="00B80B34" w:rsidRPr="00447FD2">
        <w:t xml:space="preserve"> </w:t>
      </w:r>
      <w:r w:rsidRPr="00447FD2">
        <w:t>только к странам с развитой рыночной экономикой, но и к государствам</w:t>
      </w:r>
      <w:r w:rsidR="00B80B34" w:rsidRPr="00447FD2">
        <w:t xml:space="preserve"> </w:t>
      </w:r>
      <w:r w:rsidRPr="00447FD2">
        <w:t>с экономикой переходного типа, лишь недавно вставшим на путь рыночных реформ, к которым принято относить и Россию</w:t>
      </w:r>
      <w:r w:rsidR="00447FD2" w:rsidRPr="00447FD2">
        <w:t>.</w:t>
      </w:r>
    </w:p>
    <w:p w:rsidR="00447FD2" w:rsidRDefault="006B26D1" w:rsidP="00447FD2">
      <w:pPr>
        <w:ind w:firstLine="709"/>
      </w:pPr>
      <w:r w:rsidRPr="00447FD2">
        <w:t>Совершенствование управления непроизводственной сферой и</w:t>
      </w:r>
      <w:r w:rsidR="00B80B34" w:rsidRPr="00447FD2">
        <w:t xml:space="preserve"> </w:t>
      </w:r>
      <w:r w:rsidRPr="00447FD2">
        <w:t>функционирующего в ее рамках рынка услуг требует внедрения современных методов и приемов, позволяющих обеспечить удовлетворение</w:t>
      </w:r>
      <w:r w:rsidR="00B80B34" w:rsidRPr="00447FD2">
        <w:t xml:space="preserve"> </w:t>
      </w:r>
      <w:r w:rsidRPr="00447FD2">
        <w:t>потребностей человека, социальных групп и общества в целом с учетом</w:t>
      </w:r>
      <w:r w:rsidR="00B80B34" w:rsidRPr="00447FD2">
        <w:t xml:space="preserve"> </w:t>
      </w:r>
      <w:r w:rsidRPr="00447FD2">
        <w:t>рационального использования имеющихся ресурсов и решающих задачу</w:t>
      </w:r>
      <w:r w:rsidR="00B80B34" w:rsidRPr="00447FD2">
        <w:t xml:space="preserve"> </w:t>
      </w:r>
      <w:r w:rsidRPr="00447FD2">
        <w:t>максимально возможной сбалансированности между спросом и предложением отраслей услуг</w:t>
      </w:r>
      <w:r w:rsidR="00447FD2" w:rsidRPr="00447FD2">
        <w:t>.</w:t>
      </w:r>
    </w:p>
    <w:p w:rsidR="00447FD2" w:rsidRDefault="006B26D1" w:rsidP="00447FD2">
      <w:pPr>
        <w:ind w:firstLine="709"/>
      </w:pPr>
      <w:r w:rsidRPr="00447FD2">
        <w:t>Сфера услуг, представляя собой сложный многоплановый механизм, является одной из наиболее перспективных областей современной</w:t>
      </w:r>
      <w:r w:rsidR="00B80B34" w:rsidRPr="00447FD2">
        <w:t xml:space="preserve"> </w:t>
      </w:r>
      <w:r w:rsidRPr="00447FD2">
        <w:t>экономики, охватывающая широкий круг деятельности</w:t>
      </w:r>
      <w:r w:rsidR="00447FD2" w:rsidRPr="00447FD2">
        <w:t xml:space="preserve">: </w:t>
      </w:r>
      <w:r w:rsidRPr="00447FD2">
        <w:t>от торговли и</w:t>
      </w:r>
      <w:r w:rsidR="00B80B34" w:rsidRPr="00447FD2">
        <w:t xml:space="preserve"> </w:t>
      </w:r>
      <w:r w:rsidRPr="00447FD2">
        <w:t>транспорта до образования и страхования</w:t>
      </w:r>
      <w:r w:rsidR="00447FD2" w:rsidRPr="00447FD2">
        <w:t xml:space="preserve">. </w:t>
      </w:r>
      <w:r w:rsidRPr="00447FD2">
        <w:t xml:space="preserve">Рестораны и отели, парикмахерские и ремонтные мастерские, спортивные клубы и учебные заведения, турфирмы, аудиторско-консалтинговые компании, банки, поликлиники, санатории, дома отдыха, музеи, кинотеатры, театры </w:t>
      </w:r>
      <w:r w:rsidR="00447FD2">
        <w:t>-</w:t>
      </w:r>
      <w:r w:rsidRPr="00447FD2">
        <w:t xml:space="preserve"> все это</w:t>
      </w:r>
      <w:r w:rsidR="00B80B34" w:rsidRPr="00447FD2">
        <w:t xml:space="preserve"> </w:t>
      </w:r>
      <w:r w:rsidRPr="00447FD2">
        <w:t>относится к сфере услуг</w:t>
      </w:r>
      <w:r w:rsidR="00447FD2" w:rsidRPr="00447FD2">
        <w:t>.</w:t>
      </w:r>
    </w:p>
    <w:p w:rsidR="00447FD2" w:rsidRDefault="006B26D1" w:rsidP="00447FD2">
      <w:pPr>
        <w:ind w:firstLine="709"/>
      </w:pPr>
      <w:r w:rsidRPr="00447FD2">
        <w:t>Услуги являются ведущим сектором экономики большинства развитых</w:t>
      </w:r>
      <w:r w:rsidR="00447FD2" w:rsidRPr="00447FD2">
        <w:t xml:space="preserve"> </w:t>
      </w:r>
      <w:r w:rsidRPr="00447FD2">
        <w:t>стран</w:t>
      </w:r>
      <w:r w:rsidR="00447FD2" w:rsidRPr="00447FD2">
        <w:t xml:space="preserve">. </w:t>
      </w:r>
      <w:r w:rsidRPr="00447FD2">
        <w:t>В странах Северной Америки, Европы и Азии</w:t>
      </w:r>
      <w:r w:rsidR="00447FD2">
        <w:t xml:space="preserve"> (</w:t>
      </w:r>
      <w:r w:rsidRPr="00447FD2">
        <w:t>Япония и</w:t>
      </w:r>
      <w:r w:rsidR="00B80B34" w:rsidRPr="00447FD2">
        <w:t xml:space="preserve"> </w:t>
      </w:r>
      <w:r w:rsidRPr="00447FD2">
        <w:t>Южная Корея</w:t>
      </w:r>
      <w:r w:rsidR="00447FD2" w:rsidRPr="00447FD2">
        <w:t>),</w:t>
      </w:r>
      <w:r w:rsidRPr="00447FD2">
        <w:t xml:space="preserve"> количество сотрудников, работающих в сфере услуг,</w:t>
      </w:r>
      <w:r w:rsidR="00B80B34" w:rsidRPr="00447FD2">
        <w:t xml:space="preserve"> </w:t>
      </w:r>
      <w:r w:rsidRPr="00447FD2">
        <w:t>превышает число занятых во всех других отраслях вместе взятых</w:t>
      </w:r>
      <w:r w:rsidR="00447FD2" w:rsidRPr="00447FD2">
        <w:t xml:space="preserve">. </w:t>
      </w:r>
      <w:r w:rsidRPr="00447FD2">
        <w:t>Сектор общественных и частных услуг в этих странах составляет 60-70% от</w:t>
      </w:r>
      <w:r w:rsidR="00B80B34" w:rsidRPr="00447FD2">
        <w:t xml:space="preserve"> </w:t>
      </w:r>
      <w:r w:rsidRPr="00447FD2">
        <w:t>общего объема нац</w:t>
      </w:r>
      <w:r w:rsidR="00B80B34" w:rsidRPr="00447FD2">
        <w:t>ионального производства</w:t>
      </w:r>
      <w:r w:rsidR="00447FD2" w:rsidRPr="00447FD2">
        <w:t>.</w:t>
      </w:r>
    </w:p>
    <w:p w:rsidR="00447FD2" w:rsidRDefault="006B26D1" w:rsidP="00447FD2">
      <w:pPr>
        <w:ind w:firstLine="709"/>
      </w:pPr>
      <w:r w:rsidRPr="00447FD2">
        <w:t>В России к середине 90-х годов производство услуг превысило материальное производство и продолжает нарастать высокими темпами</w:t>
      </w:r>
      <w:r w:rsidR="00447FD2" w:rsidRPr="00447FD2">
        <w:t>.</w:t>
      </w:r>
    </w:p>
    <w:p w:rsidR="00447FD2" w:rsidRDefault="006B26D1" w:rsidP="00447FD2">
      <w:pPr>
        <w:ind w:firstLine="709"/>
      </w:pPr>
      <w:r w:rsidRPr="00447FD2">
        <w:t>Для организаций, занимающихся услугами, важно понимать природу и сущность услуг, учитывать их специфику в управлении и маркетинге</w:t>
      </w:r>
      <w:r w:rsidR="00447FD2" w:rsidRPr="00447FD2">
        <w:t>.</w:t>
      </w:r>
    </w:p>
    <w:p w:rsidR="00447FD2" w:rsidRDefault="006B26D1" w:rsidP="00447FD2">
      <w:pPr>
        <w:ind w:firstLine="709"/>
      </w:pPr>
      <w:r w:rsidRPr="00447FD2">
        <w:t xml:space="preserve">Маркетинг услуг </w:t>
      </w:r>
      <w:r w:rsidR="00447FD2">
        <w:t>-</w:t>
      </w:r>
      <w:r w:rsidRPr="00447FD2">
        <w:t xml:space="preserve"> это действия, благодаря которым предлагаемые</w:t>
      </w:r>
      <w:r w:rsidR="00B80B34" w:rsidRPr="00447FD2">
        <w:t xml:space="preserve"> </w:t>
      </w:r>
      <w:r w:rsidRPr="00447FD2">
        <w:t>на рынке услуги доходят до клиентов</w:t>
      </w:r>
      <w:r w:rsidR="00447FD2" w:rsidRPr="00447FD2">
        <w:t xml:space="preserve">; </w:t>
      </w:r>
      <w:r w:rsidRPr="00447FD2">
        <w:t>процесс, призванный оказать содействие потенциальным потребителям в оценке предоставляемых услуг, позволяет научно обосновывать принятие решений о производстве,</w:t>
      </w:r>
      <w:r w:rsidR="00B80B34" w:rsidRPr="00447FD2">
        <w:t xml:space="preserve"> </w:t>
      </w:r>
      <w:r w:rsidRPr="00447FD2">
        <w:t>сбыте и продвижении услуг на рынок, дает возможность адекватно оценивать и прогнозировать рыночную ситуацию, разрабатывать стратегию</w:t>
      </w:r>
      <w:r w:rsidR="00B80B34" w:rsidRPr="00447FD2">
        <w:t xml:space="preserve"> </w:t>
      </w:r>
      <w:r w:rsidRPr="00447FD2">
        <w:t>и тактику конкурентной борьбы</w:t>
      </w:r>
      <w:r w:rsidR="00447FD2" w:rsidRPr="00447FD2">
        <w:t>.</w:t>
      </w:r>
    </w:p>
    <w:p w:rsidR="00447FD2" w:rsidRDefault="006B26D1" w:rsidP="00447FD2">
      <w:pPr>
        <w:ind w:firstLine="709"/>
      </w:pPr>
      <w:r w:rsidRPr="00447FD2">
        <w:t>Несмотря на важность данной отрасли, теоретическая концепция</w:t>
      </w:r>
      <w:r w:rsidR="00B80B34" w:rsidRPr="00447FD2">
        <w:t xml:space="preserve"> </w:t>
      </w:r>
      <w:r w:rsidRPr="00447FD2">
        <w:t>услуг в России получила свое развитие и распространение далеко не</w:t>
      </w:r>
      <w:r w:rsidR="00B80B34" w:rsidRPr="00447FD2">
        <w:t xml:space="preserve"> </w:t>
      </w:r>
      <w:r w:rsidRPr="00447FD2">
        <w:t>сразу</w:t>
      </w:r>
      <w:r w:rsidR="00447FD2" w:rsidRPr="00447FD2">
        <w:t xml:space="preserve">. </w:t>
      </w:r>
      <w:r w:rsidRPr="00447FD2">
        <w:t>Такое положение можно попытаться объяснить тем, что идеология марксистской теории отдавала предпочтение, прежде всего, материальному производству, а услуги практически не рассматривались как</w:t>
      </w:r>
      <w:r w:rsidR="00506E5F" w:rsidRPr="00447FD2">
        <w:t xml:space="preserve"> </w:t>
      </w:r>
      <w:r w:rsidRPr="00447FD2">
        <w:t>самостоятельная сфера</w:t>
      </w:r>
      <w:r w:rsidR="00447FD2" w:rsidRPr="00447FD2">
        <w:t>.</w:t>
      </w:r>
    </w:p>
    <w:p w:rsidR="00447FD2" w:rsidRDefault="006B26D1" w:rsidP="00447FD2">
      <w:pPr>
        <w:ind w:firstLine="709"/>
      </w:pPr>
      <w:r w:rsidRPr="00447FD2">
        <w:t>Только с началом экономических преобразований в нашей стране,</w:t>
      </w:r>
      <w:r w:rsidR="00506E5F" w:rsidRPr="00447FD2">
        <w:t xml:space="preserve"> </w:t>
      </w:r>
      <w:r w:rsidRPr="00447FD2">
        <w:t>интенсивном развитии нематериальной сферы производства, о маркетинге и сфере услуг заговорили, как об актуальных проблемах современного общества</w:t>
      </w:r>
      <w:r w:rsidR="00447FD2" w:rsidRPr="00447FD2">
        <w:t>.</w:t>
      </w:r>
    </w:p>
    <w:p w:rsidR="00447FD2" w:rsidRDefault="006B26D1" w:rsidP="00447FD2">
      <w:pPr>
        <w:ind w:firstLine="709"/>
      </w:pPr>
      <w:r w:rsidRPr="00447FD2">
        <w:t xml:space="preserve">Сегодня, маркетинг услуг </w:t>
      </w:r>
      <w:r w:rsidR="00447FD2">
        <w:t>-</w:t>
      </w:r>
      <w:r w:rsidRPr="00447FD2">
        <w:t xml:space="preserve"> это еще и научно-практическая учебная дисциплина, позволяющая совершенствовать свои познания в маркетинге, более детально ознакомиться со спецификой сферы услуг</w:t>
      </w:r>
      <w:r w:rsidR="00447FD2" w:rsidRPr="00447FD2">
        <w:t>.</w:t>
      </w:r>
    </w:p>
    <w:p w:rsidR="00506E5F" w:rsidRPr="00447FD2" w:rsidRDefault="00447FD2" w:rsidP="00447FD2">
      <w:pPr>
        <w:pStyle w:val="2"/>
      </w:pPr>
      <w:r>
        <w:br w:type="page"/>
      </w:r>
      <w:bookmarkStart w:id="1" w:name="_Toc260835871"/>
      <w:r w:rsidR="00506E5F" w:rsidRPr="00447FD2">
        <w:t>Природа и основные характеристики услуг</w:t>
      </w:r>
      <w:bookmarkEnd w:id="1"/>
    </w:p>
    <w:p w:rsidR="00447FD2" w:rsidRDefault="00447FD2" w:rsidP="00447FD2">
      <w:pPr>
        <w:ind w:firstLine="709"/>
      </w:pPr>
    </w:p>
    <w:p w:rsidR="00447FD2" w:rsidRDefault="006B26D1" w:rsidP="00447FD2">
      <w:pPr>
        <w:ind w:firstLine="709"/>
      </w:pPr>
      <w:r w:rsidRPr="00447FD2">
        <w:t xml:space="preserve">Сфера услуг является одной из </w:t>
      </w:r>
      <w:r w:rsidR="00506E5F" w:rsidRPr="00447FD2">
        <w:t>наиболее перспективных и быстро</w:t>
      </w:r>
      <w:r w:rsidRPr="00447FD2">
        <w:t>развивающихся отраслей экономики</w:t>
      </w:r>
      <w:r w:rsidR="00447FD2" w:rsidRPr="00447FD2">
        <w:t xml:space="preserve">. </w:t>
      </w:r>
      <w:r w:rsidRPr="00447FD2">
        <w:t>Сегодня уже практически не осталось предприятий, которые в той или иной степени не оказывали бы услуги, или, по крайней мере, не соприкасались бы с ними</w:t>
      </w:r>
      <w:r w:rsidR="00447FD2" w:rsidRPr="00447FD2">
        <w:t>.</w:t>
      </w:r>
    </w:p>
    <w:p w:rsidR="00447FD2" w:rsidRDefault="006B26D1" w:rsidP="00447FD2">
      <w:pPr>
        <w:ind w:firstLine="709"/>
      </w:pPr>
      <w:r w:rsidRPr="00447FD2">
        <w:t>Услуга</w:t>
      </w:r>
      <w:r w:rsidR="00447FD2">
        <w:t xml:space="preserve"> (</w:t>
      </w:r>
      <w:r w:rsidRPr="00447FD2">
        <w:t>от англ</w:t>
      </w:r>
      <w:r w:rsidR="00447FD2" w:rsidRPr="00447FD2">
        <w:t xml:space="preserve">. </w:t>
      </w:r>
      <w:r w:rsidRPr="00447FD2">
        <w:t>service</w:t>
      </w:r>
      <w:r w:rsidR="00447FD2" w:rsidRPr="00447FD2">
        <w:t xml:space="preserve">) </w:t>
      </w:r>
      <w:r w:rsidR="00447FD2">
        <w:t>-</w:t>
      </w:r>
      <w:r w:rsidRPr="00447FD2">
        <w:t xml:space="preserve"> это результат трудовой деятельности,</w:t>
      </w:r>
      <w:r w:rsidR="00506E5F" w:rsidRPr="00447FD2">
        <w:t xml:space="preserve"> </w:t>
      </w:r>
      <w:r w:rsidRPr="00447FD2">
        <w:t>являющийся полезным эффектом</w:t>
      </w:r>
      <w:r w:rsidR="00506E5F" w:rsidRPr="00447FD2">
        <w:t>, удовлетворяющим какие-либо по</w:t>
      </w:r>
      <w:r w:rsidRPr="00447FD2">
        <w:t>требности человека</w:t>
      </w:r>
      <w:r w:rsidR="00447FD2" w:rsidRPr="00447FD2">
        <w:t>.</w:t>
      </w:r>
    </w:p>
    <w:p w:rsidR="00447FD2" w:rsidRDefault="006B26D1" w:rsidP="00447FD2">
      <w:pPr>
        <w:ind w:firstLine="709"/>
      </w:pPr>
      <w:r w:rsidRPr="00447FD2">
        <w:t xml:space="preserve">Услуга </w:t>
      </w:r>
      <w:r w:rsidR="00447FD2">
        <w:t>-</w:t>
      </w:r>
      <w:r w:rsidRPr="00447FD2">
        <w:t xml:space="preserve"> это вид деятельности, работ, в процессе выполнения</w:t>
      </w:r>
      <w:r w:rsidR="00506E5F" w:rsidRPr="00447FD2">
        <w:t xml:space="preserve"> </w:t>
      </w:r>
      <w:r w:rsidRPr="00447FD2">
        <w:t>которых не создается новый, ранее не существовавший материально-вещественный продукт, но изменяется качество уже имеющегося, созданного продукта</w:t>
      </w:r>
      <w:r w:rsidR="00447FD2" w:rsidRPr="00447FD2">
        <w:t xml:space="preserve">. </w:t>
      </w:r>
      <w:r w:rsidRPr="00447FD2">
        <w:t xml:space="preserve">Другими словами </w:t>
      </w:r>
      <w:r w:rsidR="00447FD2">
        <w:t>-</w:t>
      </w:r>
      <w:r w:rsidRPr="00447FD2">
        <w:t xml:space="preserve"> это благо, предоставляемое не в</w:t>
      </w:r>
      <w:r w:rsidR="00506E5F" w:rsidRPr="00447FD2">
        <w:t xml:space="preserve"> </w:t>
      </w:r>
      <w:r w:rsidRPr="00447FD2">
        <w:t>материальной форме, а в форме деятельности</w:t>
      </w:r>
      <w:r w:rsidR="00447FD2">
        <w:t>. Т.</w:t>
      </w:r>
      <w:r w:rsidRPr="00447FD2">
        <w:t>е</w:t>
      </w:r>
      <w:r w:rsidR="00447FD2" w:rsidRPr="00447FD2">
        <w:t xml:space="preserve">. </w:t>
      </w:r>
      <w:r w:rsidRPr="00447FD2">
        <w:t>само оказание услуг</w:t>
      </w:r>
      <w:r w:rsidR="00506E5F" w:rsidRPr="00447FD2">
        <w:t xml:space="preserve"> </w:t>
      </w:r>
      <w:r w:rsidRPr="00447FD2">
        <w:t>создает желаемый результат</w:t>
      </w:r>
      <w:r w:rsidR="00447FD2" w:rsidRPr="00447FD2">
        <w:t>.</w:t>
      </w:r>
    </w:p>
    <w:p w:rsidR="00447FD2" w:rsidRDefault="006B26D1" w:rsidP="00447FD2">
      <w:pPr>
        <w:ind w:firstLine="709"/>
      </w:pPr>
      <w:r w:rsidRPr="00447FD2">
        <w:t>Один из корифеев-классиков в области маркетинга Ф</w:t>
      </w:r>
      <w:r w:rsidR="00447FD2" w:rsidRPr="00447FD2">
        <w:t xml:space="preserve">. </w:t>
      </w:r>
      <w:r w:rsidRPr="00447FD2">
        <w:t>Котлер, дает</w:t>
      </w:r>
      <w:r w:rsidR="00506E5F" w:rsidRPr="00447FD2">
        <w:t xml:space="preserve"> </w:t>
      </w:r>
      <w:r w:rsidRPr="00447FD2">
        <w:t>следующее определение услуги</w:t>
      </w:r>
      <w:r w:rsidR="00447FD2" w:rsidRPr="00447FD2">
        <w:t>:</w:t>
      </w:r>
    </w:p>
    <w:p w:rsidR="00447FD2" w:rsidRDefault="006B26D1" w:rsidP="00447FD2">
      <w:pPr>
        <w:ind w:firstLine="709"/>
      </w:pPr>
      <w:r w:rsidRPr="00447FD2">
        <w:t xml:space="preserve">Услуга </w:t>
      </w:r>
      <w:r w:rsidR="00447FD2">
        <w:t>-</w:t>
      </w:r>
      <w:r w:rsidRPr="00447FD2">
        <w:t xml:space="preserve"> любая деятельность, которую одна сторона может предложить другой</w:t>
      </w:r>
      <w:r w:rsidR="00447FD2" w:rsidRPr="00447FD2">
        <w:t xml:space="preserve">; </w:t>
      </w:r>
      <w:r w:rsidRPr="00447FD2">
        <w:t>неосязаемое действие, не приводящее к владению чем</w:t>
      </w:r>
      <w:r w:rsidR="00506E5F" w:rsidRPr="00447FD2">
        <w:t>-</w:t>
      </w:r>
      <w:r w:rsidRPr="00447FD2">
        <w:t>либо</w:t>
      </w:r>
      <w:r w:rsidR="00447FD2" w:rsidRPr="00447FD2">
        <w:t xml:space="preserve">. </w:t>
      </w:r>
      <w:r w:rsidRPr="00447FD2">
        <w:t>Ее предоставление может быть связано с материальным продуктом</w:t>
      </w:r>
      <w:r w:rsidR="00447FD2" w:rsidRPr="00447FD2">
        <w:t>.</w:t>
      </w:r>
    </w:p>
    <w:p w:rsidR="00447FD2" w:rsidRDefault="006B26D1" w:rsidP="00447FD2">
      <w:pPr>
        <w:ind w:firstLine="709"/>
      </w:pPr>
      <w:r w:rsidRPr="00447FD2">
        <w:t>Услуга по своей сути является неосязаемой и не приводит к передачи собственности</w:t>
      </w:r>
      <w:r w:rsidR="00447FD2" w:rsidRPr="00447FD2">
        <w:t xml:space="preserve">. </w:t>
      </w:r>
      <w:r w:rsidRPr="00447FD2">
        <w:t>Посещение театров, спортивных соревнований,</w:t>
      </w:r>
      <w:r w:rsidR="00506E5F" w:rsidRPr="00447FD2">
        <w:t xml:space="preserve"> </w:t>
      </w:r>
      <w:r w:rsidRPr="00447FD2">
        <w:t xml:space="preserve">ресторанов, парикмахерских, визиты к врачам и адвокатам, ремонт квартиры, автомобиля и бытовой техники, перелеты и переезды в другие города и страны </w:t>
      </w:r>
      <w:r w:rsidR="00447FD2">
        <w:t>-</w:t>
      </w:r>
      <w:r w:rsidRPr="00447FD2">
        <w:t xml:space="preserve"> все это относят к услугам</w:t>
      </w:r>
      <w:r w:rsidR="00447FD2" w:rsidRPr="00447FD2">
        <w:t>.</w:t>
      </w:r>
    </w:p>
    <w:p w:rsidR="00447FD2" w:rsidRDefault="006B26D1" w:rsidP="00447FD2">
      <w:pPr>
        <w:ind w:firstLine="709"/>
      </w:pPr>
      <w:r w:rsidRPr="00447FD2">
        <w:t xml:space="preserve">Рынок услуг </w:t>
      </w:r>
      <w:r w:rsidR="00447FD2">
        <w:t>-</w:t>
      </w:r>
      <w:r w:rsidRPr="00447FD2">
        <w:t xml:space="preserve"> сфера обмена услугами, которые являются результатом труда предприятий непроизводственной сферы</w:t>
      </w:r>
      <w:r w:rsidR="00447FD2" w:rsidRPr="00447FD2">
        <w:t>.</w:t>
      </w:r>
    </w:p>
    <w:p w:rsidR="00447FD2" w:rsidRDefault="006B26D1" w:rsidP="00447FD2">
      <w:pPr>
        <w:ind w:firstLine="709"/>
      </w:pPr>
      <w:r w:rsidRPr="00447FD2">
        <w:t>К числу наиболее древних услуг относятся транспортные, финансовые, охранные, медицинские услуги, а также отдельные виды бытовых</w:t>
      </w:r>
      <w:r w:rsidR="00506E5F" w:rsidRPr="00447FD2">
        <w:t xml:space="preserve"> </w:t>
      </w:r>
      <w:r w:rsidRPr="00447FD2">
        <w:t>услуг</w:t>
      </w:r>
      <w:r w:rsidR="00447FD2">
        <w:t xml:space="preserve"> (</w:t>
      </w:r>
      <w:r w:rsidRPr="00447FD2">
        <w:t>пошив одежды, обуви, головных уборов</w:t>
      </w:r>
      <w:r w:rsidR="00447FD2" w:rsidRPr="00447FD2">
        <w:t>),</w:t>
      </w:r>
      <w:r w:rsidRPr="00447FD2">
        <w:t xml:space="preserve"> услуги связи, питания и</w:t>
      </w:r>
      <w:r w:rsidR="00506E5F" w:rsidRPr="00447FD2">
        <w:t xml:space="preserve"> </w:t>
      </w:r>
      <w:r w:rsidRPr="00447FD2">
        <w:t>торговли</w:t>
      </w:r>
      <w:r w:rsidR="00447FD2" w:rsidRPr="00447FD2">
        <w:t xml:space="preserve">. </w:t>
      </w:r>
      <w:r w:rsidRPr="00447FD2">
        <w:t>Широкое распространение имели религиозные услуги церкви</w:t>
      </w:r>
      <w:r w:rsidR="00447FD2" w:rsidRPr="00447FD2">
        <w:t>.</w:t>
      </w:r>
    </w:p>
    <w:p w:rsidR="00447FD2" w:rsidRDefault="006B26D1" w:rsidP="00447FD2">
      <w:pPr>
        <w:ind w:firstLine="709"/>
      </w:pPr>
      <w:r w:rsidRPr="00447FD2">
        <w:t>На смену старым приходят новые виды и разновидности услуг</w:t>
      </w:r>
      <w:r w:rsidR="00447FD2" w:rsidRPr="00447FD2">
        <w:t xml:space="preserve">: </w:t>
      </w:r>
      <w:r w:rsidRPr="00447FD2">
        <w:t xml:space="preserve">информационные, компьютерные, полиграфические, научные, аудиторские, консалтинговые, биржевые и </w:t>
      </w:r>
      <w:r w:rsidR="00447FD2">
        <w:t>т.п.</w:t>
      </w:r>
    </w:p>
    <w:p w:rsidR="00447FD2" w:rsidRDefault="00046607" w:rsidP="00447FD2">
      <w:pPr>
        <w:ind w:firstLine="709"/>
      </w:pPr>
      <w:r w:rsidRPr="00447FD2">
        <w:t>Р</w:t>
      </w:r>
      <w:r w:rsidR="006B26D1" w:rsidRPr="00447FD2">
        <w:t>ынок услуг абсолютно не похож на другие</w:t>
      </w:r>
      <w:r w:rsidR="00506E5F" w:rsidRPr="00447FD2">
        <w:t xml:space="preserve"> </w:t>
      </w:r>
      <w:r w:rsidR="006B26D1" w:rsidRPr="00447FD2">
        <w:t>рынки</w:t>
      </w:r>
      <w:r w:rsidR="00447FD2" w:rsidRPr="00447FD2">
        <w:t xml:space="preserve">. </w:t>
      </w:r>
      <w:r w:rsidR="006B26D1" w:rsidRPr="00447FD2">
        <w:t>Этому есть несколько объяснений</w:t>
      </w:r>
      <w:r w:rsidR="00447FD2" w:rsidRPr="00447FD2">
        <w:t xml:space="preserve">. </w:t>
      </w:r>
      <w:r w:rsidR="006B26D1" w:rsidRPr="00447FD2">
        <w:t>Во-первых, сама услуга не</w:t>
      </w:r>
      <w:r w:rsidR="00506E5F" w:rsidRPr="00447FD2">
        <w:t xml:space="preserve"> </w:t>
      </w:r>
      <w:r w:rsidR="006B26D1" w:rsidRPr="00447FD2">
        <w:t>существует до момента ее предоставления</w:t>
      </w:r>
      <w:r w:rsidR="00447FD2" w:rsidRPr="00447FD2">
        <w:t xml:space="preserve">. </w:t>
      </w:r>
      <w:r w:rsidR="006B26D1" w:rsidRPr="00447FD2">
        <w:t>Поэтому оценить услугу, а</w:t>
      </w:r>
      <w:r w:rsidR="00506E5F" w:rsidRPr="00447FD2">
        <w:t xml:space="preserve"> </w:t>
      </w:r>
      <w:r w:rsidR="006B26D1" w:rsidRPr="00447FD2">
        <w:t xml:space="preserve">тем более дать ей какую-либо оценку до ее получения </w:t>
      </w:r>
      <w:r w:rsidR="00447FD2">
        <w:t>-</w:t>
      </w:r>
      <w:r w:rsidR="006B26D1" w:rsidRPr="00447FD2">
        <w:t xml:space="preserve"> невозможно</w:t>
      </w:r>
      <w:r w:rsidR="00447FD2" w:rsidRPr="00447FD2">
        <w:t>.</w:t>
      </w:r>
    </w:p>
    <w:p w:rsidR="00447FD2" w:rsidRDefault="006B26D1" w:rsidP="00447FD2">
      <w:pPr>
        <w:ind w:firstLine="709"/>
      </w:pPr>
      <w:r w:rsidRPr="00447FD2">
        <w:t>Спрос на услуги, по мере насыщения рынка товарами и усложнения производства, неуклонно возрастает</w:t>
      </w:r>
      <w:r w:rsidR="00447FD2" w:rsidRPr="00447FD2">
        <w:t xml:space="preserve">. </w:t>
      </w:r>
      <w:r w:rsidRPr="00447FD2">
        <w:t>В большинстве развитых стран</w:t>
      </w:r>
      <w:r w:rsidR="00CA71D2" w:rsidRPr="00447FD2">
        <w:t xml:space="preserve"> </w:t>
      </w:r>
      <w:r w:rsidRPr="00447FD2">
        <w:t>сфера услуг обгоняет производственную сферу не только по темпам роста и появлению новых видов услуг, но также и по ее приспособлению к</w:t>
      </w:r>
      <w:r w:rsidR="00CA71D2" w:rsidRPr="00447FD2">
        <w:t xml:space="preserve"> </w:t>
      </w:r>
      <w:r w:rsidRPr="00447FD2">
        <w:t>потребностям рынка</w:t>
      </w:r>
      <w:r w:rsidR="00447FD2" w:rsidRPr="00447FD2">
        <w:t>.</w:t>
      </w:r>
    </w:p>
    <w:p w:rsidR="00447FD2" w:rsidRDefault="006B26D1" w:rsidP="00447FD2">
      <w:pPr>
        <w:ind w:firstLine="709"/>
      </w:pPr>
      <w:r w:rsidRPr="00447FD2">
        <w:t>Основные причины столь явного повышения роли услуги в современной экономике видятся, прежде все</w:t>
      </w:r>
      <w:r w:rsidR="00CA71D2" w:rsidRPr="00447FD2">
        <w:t>го, в появлении новых видов дея</w:t>
      </w:r>
      <w:r w:rsidRPr="00447FD2">
        <w:t>тельности в сфере услуг в связи с влиянием научно-технического прогресса, в усложнении производства и насыщении рынка товарами повседневного спроса</w:t>
      </w:r>
      <w:r w:rsidR="00447FD2" w:rsidRPr="00447FD2">
        <w:t xml:space="preserve">. </w:t>
      </w:r>
      <w:r w:rsidRPr="00447FD2">
        <w:t>Предпосылками роста значимости услуги явились также увеличение влияния услуг на торговлю новыми типами товаров, в</w:t>
      </w:r>
      <w:r w:rsidR="00CA71D2" w:rsidRPr="00447FD2">
        <w:t xml:space="preserve"> </w:t>
      </w:r>
      <w:r w:rsidRPr="00447FD2">
        <w:t>особенности технически сложными</w:t>
      </w:r>
      <w:r w:rsidR="00447FD2" w:rsidRPr="00447FD2">
        <w:t xml:space="preserve">; </w:t>
      </w:r>
      <w:r w:rsidRPr="00447FD2">
        <w:t>необходимость в комплексе дополнительных услуг при сбыте товаров</w:t>
      </w:r>
      <w:r w:rsidR="00447FD2" w:rsidRPr="00447FD2">
        <w:t xml:space="preserve">; </w:t>
      </w:r>
      <w:r w:rsidRPr="00447FD2">
        <w:t>увеличение финансовых, транспортных, информационных и иных услуг в связи с развитием производства</w:t>
      </w:r>
      <w:r w:rsidR="00447FD2" w:rsidRPr="00447FD2">
        <w:t>.</w:t>
      </w:r>
    </w:p>
    <w:p w:rsidR="00447FD2" w:rsidRDefault="006B26D1" w:rsidP="00447FD2">
      <w:pPr>
        <w:ind w:firstLine="709"/>
      </w:pPr>
      <w:r w:rsidRPr="00447FD2">
        <w:t>Рост значения роли услуги в национальной экономике многих</w:t>
      </w:r>
      <w:r w:rsidR="00CA71D2" w:rsidRPr="00447FD2">
        <w:t xml:space="preserve"> </w:t>
      </w:r>
      <w:r w:rsidRPr="00447FD2">
        <w:t>стран мира не могло не пройти бесследно</w:t>
      </w:r>
      <w:r w:rsidR="00447FD2" w:rsidRPr="00447FD2">
        <w:t xml:space="preserve">: </w:t>
      </w:r>
      <w:r w:rsidRPr="00447FD2">
        <w:t>свыше 40% размещенных в</w:t>
      </w:r>
      <w:r w:rsidR="00CA71D2" w:rsidRPr="00447FD2">
        <w:t xml:space="preserve"> </w:t>
      </w:r>
      <w:r w:rsidRPr="00447FD2">
        <w:t>мире прямых иностранных инвестиций вложено в сферу услуг</w:t>
      </w:r>
      <w:r w:rsidR="00447FD2">
        <w:t xml:space="preserve"> (</w:t>
      </w:r>
      <w:r w:rsidRPr="00447FD2">
        <w:t>в основном торговлю, банковские услуги и страхование</w:t>
      </w:r>
      <w:r w:rsidR="00447FD2" w:rsidRPr="00447FD2">
        <w:t xml:space="preserve">); </w:t>
      </w:r>
      <w:r w:rsidRPr="00447FD2">
        <w:t>превышение доли услуг в ВВП развитых стран 70% при одновременном увеличении доли занятых в сфере услуг</w:t>
      </w:r>
      <w:r w:rsidR="00447FD2" w:rsidRPr="00447FD2">
        <w:t xml:space="preserve">; </w:t>
      </w:r>
      <w:r w:rsidRPr="00447FD2">
        <w:t xml:space="preserve">80 </w:t>
      </w:r>
      <w:r w:rsidR="00447FD2">
        <w:t>-</w:t>
      </w:r>
      <w:r w:rsidRPr="00447FD2">
        <w:t xml:space="preserve"> 90</w:t>
      </w:r>
      <w:r w:rsidR="00447FD2" w:rsidRPr="00447FD2">
        <w:t>%</w:t>
      </w:r>
      <w:r w:rsidRPr="00447FD2">
        <w:t xml:space="preserve"> прироста новых рабочих мест приходится на сферу услуг</w:t>
      </w:r>
      <w:r w:rsidR="00447FD2" w:rsidRPr="00447FD2">
        <w:t>.</w:t>
      </w:r>
    </w:p>
    <w:p w:rsidR="00447FD2" w:rsidRDefault="006B26D1" w:rsidP="00447FD2">
      <w:pPr>
        <w:ind w:firstLine="709"/>
      </w:pPr>
      <w:r w:rsidRPr="00447FD2">
        <w:t>В мировой торговле услугами доминирующее положение занимают промышленно развитые страны Северной Америки, Европы, а</w:t>
      </w:r>
      <w:r w:rsidR="00CA71D2" w:rsidRPr="00447FD2">
        <w:t xml:space="preserve"> </w:t>
      </w:r>
      <w:r w:rsidRPr="00447FD2">
        <w:t>также Япония и Южная Корея, предоставляющие преимущественно</w:t>
      </w:r>
      <w:r w:rsidR="00CA71D2" w:rsidRPr="00447FD2">
        <w:t xml:space="preserve"> </w:t>
      </w:r>
      <w:r w:rsidRPr="00447FD2">
        <w:t>финансовые, телекоммуникационные, информационные, образовательные и медицинские услуги</w:t>
      </w:r>
      <w:r w:rsidR="00447FD2" w:rsidRPr="00447FD2">
        <w:t xml:space="preserve">. </w:t>
      </w:r>
      <w:r w:rsidRPr="00447FD2">
        <w:t>На долю этих стран приходится более 50%</w:t>
      </w:r>
      <w:r w:rsidR="00CA71D2" w:rsidRPr="00447FD2">
        <w:t xml:space="preserve"> </w:t>
      </w:r>
      <w:r w:rsidRPr="00447FD2">
        <w:t>мировой торговли услугами</w:t>
      </w:r>
      <w:r w:rsidR="00447FD2" w:rsidRPr="00447FD2">
        <w:t xml:space="preserve">. </w:t>
      </w:r>
      <w:r w:rsidRPr="00447FD2">
        <w:t>Удельн</w:t>
      </w:r>
      <w:r w:rsidR="00CA71D2" w:rsidRPr="00447FD2">
        <w:t>ый вес развивающихся стран в ми</w:t>
      </w:r>
      <w:r w:rsidRPr="00447FD2">
        <w:t>ровой торговле услугами значительно меньше, при этом они предоставляют в основном транспортные, туристские и финансовые</w:t>
      </w:r>
      <w:r w:rsidR="00447FD2">
        <w:t xml:space="preserve"> (</w:t>
      </w:r>
      <w:r w:rsidRPr="00447FD2">
        <w:t>оффшорные</w:t>
      </w:r>
      <w:r w:rsidR="00447FD2" w:rsidRPr="00447FD2">
        <w:t xml:space="preserve">) </w:t>
      </w:r>
      <w:r w:rsidRPr="00447FD2">
        <w:t>услуги</w:t>
      </w:r>
      <w:r w:rsidR="00447FD2" w:rsidRPr="00447FD2">
        <w:t>.</w:t>
      </w:r>
    </w:p>
    <w:p w:rsidR="00447FD2" w:rsidRDefault="006B26D1" w:rsidP="00447FD2">
      <w:pPr>
        <w:ind w:firstLine="709"/>
      </w:pPr>
      <w:r w:rsidRPr="00447FD2">
        <w:t>Россия является импортером и экспортером услуг</w:t>
      </w:r>
      <w:r w:rsidR="00447FD2" w:rsidRPr="00447FD2">
        <w:t xml:space="preserve">. </w:t>
      </w:r>
      <w:r w:rsidRPr="00447FD2">
        <w:t>Она входит в</w:t>
      </w:r>
      <w:r w:rsidR="00CA71D2" w:rsidRPr="00447FD2">
        <w:t xml:space="preserve"> </w:t>
      </w:r>
      <w:r w:rsidRPr="00447FD2">
        <w:t xml:space="preserve">состав 30 стран </w:t>
      </w:r>
      <w:r w:rsidR="00447FD2">
        <w:t>-</w:t>
      </w:r>
      <w:r w:rsidRPr="00447FD2">
        <w:t xml:space="preserve"> участниц международной торговли услугами</w:t>
      </w:r>
      <w:r w:rsidR="00447FD2" w:rsidRPr="00447FD2">
        <w:t xml:space="preserve">. </w:t>
      </w:r>
      <w:r w:rsidRPr="00447FD2">
        <w:t>Доля</w:t>
      </w:r>
      <w:r w:rsidR="00CA71D2" w:rsidRPr="00447FD2">
        <w:t xml:space="preserve"> </w:t>
      </w:r>
      <w:r w:rsidRPr="00447FD2">
        <w:t>России в мировом экспорте и импорте услуг пока невысока, вместе с</w:t>
      </w:r>
      <w:r w:rsidR="00CA71D2" w:rsidRPr="00447FD2">
        <w:t xml:space="preserve"> </w:t>
      </w:r>
      <w:r w:rsidRPr="00447FD2">
        <w:t>тем возрос удельный вес туристских услуг, особенно их экспорта</w:t>
      </w:r>
      <w:r w:rsidR="00447FD2" w:rsidRPr="00447FD2">
        <w:t xml:space="preserve">. </w:t>
      </w:r>
      <w:r w:rsidRPr="00447FD2">
        <w:t>К тому же Россия представляет интерес для зарубежных инвесторов в области оказания таких услуг, как посреднические, аудиторские, консалтинговые, туристские, общественного питания, торговли, гостиничной</w:t>
      </w:r>
      <w:r w:rsidR="00CA71D2" w:rsidRPr="00447FD2">
        <w:t xml:space="preserve"> </w:t>
      </w:r>
      <w:r w:rsidRPr="00447FD2">
        <w:t>индустрии, рекламы и образования</w:t>
      </w:r>
      <w:r w:rsidR="00447FD2" w:rsidRPr="00447FD2">
        <w:t>.</w:t>
      </w:r>
    </w:p>
    <w:p w:rsidR="00447FD2" w:rsidRDefault="006B26D1" w:rsidP="00447FD2">
      <w:pPr>
        <w:ind w:firstLine="709"/>
      </w:pPr>
      <w:r w:rsidRPr="00447FD2">
        <w:t>С учетом особенностей рынка услуг определяют и особенности</w:t>
      </w:r>
      <w:r w:rsidR="00CA71D2" w:rsidRPr="00447FD2">
        <w:t xml:space="preserve"> </w:t>
      </w:r>
      <w:r w:rsidRPr="00447FD2">
        <w:t>маркетинга услуг, который призван оценить предоставляемые потребителям услуги и оказать содействие в их правильном выборе</w:t>
      </w:r>
      <w:r w:rsidR="00447FD2" w:rsidRPr="00447FD2">
        <w:t>.</w:t>
      </w:r>
    </w:p>
    <w:p w:rsidR="00447FD2" w:rsidRDefault="006B26D1" w:rsidP="00447FD2">
      <w:pPr>
        <w:ind w:firstLine="709"/>
      </w:pPr>
      <w:r w:rsidRPr="00447FD2">
        <w:t xml:space="preserve">Маркетинг услуг </w:t>
      </w:r>
      <w:r w:rsidR="00447FD2">
        <w:t>-</w:t>
      </w:r>
      <w:r w:rsidRPr="00447FD2">
        <w:t xml:space="preserve"> это процесс разработки, продвижения и реализации услуг, ориентированный на выявление специфических потребностей клиентов</w:t>
      </w:r>
      <w:r w:rsidR="00447FD2" w:rsidRPr="00447FD2">
        <w:t>.</w:t>
      </w:r>
    </w:p>
    <w:p w:rsidR="00447FD2" w:rsidRDefault="006B26D1" w:rsidP="00447FD2">
      <w:pPr>
        <w:ind w:firstLine="709"/>
      </w:pPr>
      <w:r w:rsidRPr="00447FD2">
        <w:t>Знание маркетинга услуг позволяет определиться с тем, что и как</w:t>
      </w:r>
      <w:r w:rsidR="00CA71D2" w:rsidRPr="00447FD2">
        <w:t xml:space="preserve"> </w:t>
      </w:r>
      <w:r w:rsidRPr="00447FD2">
        <w:t>необходимо продавать для достижения максимальной прибыли, каким</w:t>
      </w:r>
      <w:r w:rsidR="00CA71D2" w:rsidRPr="00447FD2">
        <w:t xml:space="preserve"> </w:t>
      </w:r>
      <w:r w:rsidRPr="00447FD2">
        <w:t>образом часть этой прибыли направить на совершенствование производства и качества обслуживания</w:t>
      </w:r>
      <w:r w:rsidR="00447FD2" w:rsidRPr="00447FD2">
        <w:t>.</w:t>
      </w:r>
    </w:p>
    <w:p w:rsidR="00447FD2" w:rsidRDefault="006B26D1" w:rsidP="00447FD2">
      <w:pPr>
        <w:ind w:firstLine="709"/>
      </w:pPr>
      <w:r w:rsidRPr="00447FD2">
        <w:t>С каждым годом становится все больше предприятий, осуществляющих свою деятельность в сфере услуг</w:t>
      </w:r>
      <w:r w:rsidR="00447FD2" w:rsidRPr="00447FD2">
        <w:t xml:space="preserve">. </w:t>
      </w:r>
      <w:r w:rsidRPr="00447FD2">
        <w:t>Сами услуги очень разнообразны</w:t>
      </w:r>
      <w:r w:rsidR="00447FD2" w:rsidRPr="00447FD2">
        <w:t xml:space="preserve">. </w:t>
      </w:r>
      <w:r w:rsidRPr="00447FD2">
        <w:t>Им свойственны пять специфических характеристик, которые</w:t>
      </w:r>
      <w:r w:rsidR="00CA71D2" w:rsidRPr="00447FD2">
        <w:t xml:space="preserve"> </w:t>
      </w:r>
      <w:r w:rsidRPr="00447FD2">
        <w:t>компании должны учитывать не только при разработке маркетинговой</w:t>
      </w:r>
      <w:r w:rsidR="00CA71D2" w:rsidRPr="00447FD2">
        <w:t xml:space="preserve"> </w:t>
      </w:r>
      <w:r w:rsidRPr="00447FD2">
        <w:t>программы, но и в процессе всей маркетинговой деятельности</w:t>
      </w:r>
      <w:r w:rsidR="00447FD2" w:rsidRPr="00447FD2">
        <w:t xml:space="preserve">. </w:t>
      </w:r>
      <w:r w:rsidRPr="00447FD2">
        <w:t>Если еще</w:t>
      </w:r>
      <w:r w:rsidR="00CA71D2" w:rsidRPr="00447FD2">
        <w:t xml:space="preserve"> </w:t>
      </w:r>
      <w:r w:rsidRPr="00447FD2">
        <w:t>несколько лет назад маркетологи выделяли только 4 основные характеристики, так называемые</w:t>
      </w:r>
      <w:r w:rsidR="00447FD2">
        <w:t xml:space="preserve"> "</w:t>
      </w:r>
      <w:r w:rsidRPr="00447FD2">
        <w:t>4Н</w:t>
      </w:r>
      <w:r w:rsidR="00447FD2">
        <w:t xml:space="preserve">" </w:t>
      </w:r>
      <w:r w:rsidRPr="00447FD2">
        <w:t>услуг, то теперь к ним добавились еще</w:t>
      </w:r>
      <w:r w:rsidR="00CA71D2" w:rsidRPr="00447FD2">
        <w:t xml:space="preserve"> </w:t>
      </w:r>
      <w:r w:rsidRPr="00447FD2">
        <w:t>две</w:t>
      </w:r>
      <w:r w:rsidR="00447FD2" w:rsidRPr="00447FD2">
        <w:t xml:space="preserve">: </w:t>
      </w:r>
      <w:r w:rsidRPr="00447FD2">
        <w:t>отсутствие пользования и взаимозаменяемость услуг материальными товарами</w:t>
      </w:r>
      <w:r w:rsidR="00447FD2" w:rsidRPr="00447FD2">
        <w:t>.</w:t>
      </w:r>
    </w:p>
    <w:p w:rsidR="00447FD2" w:rsidRDefault="006B26D1" w:rsidP="00447FD2">
      <w:pPr>
        <w:ind w:firstLine="709"/>
      </w:pPr>
      <w:r w:rsidRPr="00447FD2">
        <w:t>Отличительные характеристики услуги</w:t>
      </w:r>
      <w:r w:rsidR="00447FD2" w:rsidRPr="00447FD2">
        <w:t>:</w:t>
      </w:r>
    </w:p>
    <w:p w:rsidR="00447FD2" w:rsidRDefault="006B26D1" w:rsidP="00447FD2">
      <w:pPr>
        <w:ind w:firstLine="709"/>
      </w:pPr>
      <w:r w:rsidRPr="00447FD2">
        <w:t>1</w:t>
      </w:r>
      <w:r w:rsidR="00447FD2" w:rsidRPr="00447FD2">
        <w:t xml:space="preserve">) </w:t>
      </w:r>
      <w:r w:rsidRPr="00447FD2">
        <w:t>Неосязаемость услуг</w:t>
      </w:r>
      <w:r w:rsidR="00447FD2" w:rsidRPr="00447FD2">
        <w:t xml:space="preserve">: </w:t>
      </w:r>
      <w:r w:rsidRPr="00447FD2">
        <w:t>Услуги невозможно потрогать, взять в</w:t>
      </w:r>
      <w:r w:rsidR="00CA71D2" w:rsidRPr="00447FD2">
        <w:t xml:space="preserve"> </w:t>
      </w:r>
      <w:r w:rsidRPr="00447FD2">
        <w:t>руки, услышать, увидеть или попробовать на вкус до момента приобретения</w:t>
      </w:r>
      <w:r w:rsidR="00447FD2" w:rsidRPr="00447FD2">
        <w:t>.</w:t>
      </w:r>
    </w:p>
    <w:p w:rsidR="00447FD2" w:rsidRDefault="006B26D1" w:rsidP="00447FD2">
      <w:pPr>
        <w:ind w:firstLine="709"/>
      </w:pPr>
      <w:r w:rsidRPr="00447FD2">
        <w:t>Проблема неосязаемости услуг является насущной для потенциальных покупателей, поскольку сложно, а подчас и невозможно оценить</w:t>
      </w:r>
      <w:r w:rsidR="00CA71D2" w:rsidRPr="00447FD2">
        <w:t xml:space="preserve"> </w:t>
      </w:r>
      <w:r w:rsidRPr="00447FD2">
        <w:t>качество предоставляемых услуг</w:t>
      </w:r>
      <w:r w:rsidR="00447FD2" w:rsidRPr="00447FD2">
        <w:t xml:space="preserve">. </w:t>
      </w:r>
      <w:r w:rsidRPr="00447FD2">
        <w:t>Например, театрал не может увидеть</w:t>
      </w:r>
      <w:r w:rsidR="00CA71D2" w:rsidRPr="00447FD2">
        <w:t xml:space="preserve"> </w:t>
      </w:r>
      <w:r w:rsidRPr="00447FD2">
        <w:t>результат, а тем более оценить качество услуги-спектакля, до того момента, пока он не приобретет билет и не посетит театр</w:t>
      </w:r>
      <w:r w:rsidR="00447FD2" w:rsidRPr="00447FD2">
        <w:t xml:space="preserve">. </w:t>
      </w:r>
      <w:r w:rsidRPr="00447FD2">
        <w:t>Пассажиры авиакомпании могут лишь довольствоваться заверениями последней в безопасности полета и безаварийной доставки всех в пункт назначения</w:t>
      </w:r>
      <w:r w:rsidR="00447FD2" w:rsidRPr="00447FD2">
        <w:t>.</w:t>
      </w:r>
    </w:p>
    <w:p w:rsidR="00447FD2" w:rsidRDefault="006B26D1" w:rsidP="00447FD2">
      <w:pPr>
        <w:ind w:firstLine="709"/>
      </w:pPr>
      <w:r w:rsidRPr="00447FD2">
        <w:t>2</w:t>
      </w:r>
      <w:r w:rsidR="00447FD2" w:rsidRPr="00447FD2">
        <w:t xml:space="preserve">) </w:t>
      </w:r>
      <w:r w:rsidRPr="00447FD2">
        <w:t>Неотделимость, неразрывность производства и потребления</w:t>
      </w:r>
      <w:r w:rsidR="00CA71D2" w:rsidRPr="00447FD2">
        <w:t xml:space="preserve"> </w:t>
      </w:r>
      <w:r w:rsidRPr="00447FD2">
        <w:t>услуги</w:t>
      </w:r>
      <w:r w:rsidR="00447FD2" w:rsidRPr="00447FD2">
        <w:t xml:space="preserve">: </w:t>
      </w:r>
      <w:r w:rsidRPr="00447FD2">
        <w:t xml:space="preserve">Услуги предоставляются и потребляются одновременно </w:t>
      </w:r>
      <w:r w:rsidR="00447FD2">
        <w:t>т.е.</w:t>
      </w:r>
      <w:r w:rsidR="00447FD2" w:rsidRPr="00447FD2">
        <w:t xml:space="preserve"> </w:t>
      </w:r>
      <w:r w:rsidRPr="00447FD2">
        <w:t>могут быть оказаны только при поступлении заказа</w:t>
      </w:r>
      <w:r w:rsidR="00447FD2" w:rsidRPr="00447FD2">
        <w:t>.</w:t>
      </w:r>
    </w:p>
    <w:p w:rsidR="00447FD2" w:rsidRDefault="006B26D1" w:rsidP="00447FD2">
      <w:pPr>
        <w:ind w:firstLine="709"/>
      </w:pPr>
      <w:r w:rsidRPr="00447FD2">
        <w:t>Услуги в отличие от материальных товаров</w:t>
      </w:r>
      <w:r w:rsidR="00447FD2">
        <w:t xml:space="preserve"> (</w:t>
      </w:r>
      <w:r w:rsidRPr="00447FD2">
        <w:t>которые производятся, хранятся на складах, реализуются и, в результате, потребляются</w:t>
      </w:r>
      <w:r w:rsidR="00447FD2" w:rsidRPr="00447FD2">
        <w:t>),</w:t>
      </w:r>
      <w:r w:rsidRPr="00447FD2">
        <w:t xml:space="preserve"> в</w:t>
      </w:r>
      <w:r w:rsidR="00CA71D2" w:rsidRPr="00447FD2">
        <w:t xml:space="preserve"> </w:t>
      </w:r>
      <w:r w:rsidRPr="00447FD2">
        <w:t>начале продают, а лишь затем производят и потребляют, причем, происходит это одновременно</w:t>
      </w:r>
      <w:r w:rsidR="00447FD2" w:rsidRPr="00447FD2">
        <w:t xml:space="preserve">. </w:t>
      </w:r>
      <w:r w:rsidRPr="00447FD2">
        <w:t>Неотделимость услуг предполагает, что услуги</w:t>
      </w:r>
      <w:r w:rsidR="00CA71D2" w:rsidRPr="00447FD2">
        <w:t xml:space="preserve"> </w:t>
      </w:r>
      <w:r w:rsidRPr="00447FD2">
        <w:t>нельзя отделить от их источника, вне зависимости от того, кто эту услугу предоставляет</w:t>
      </w:r>
      <w:r w:rsidR="00447FD2" w:rsidRPr="00447FD2">
        <w:t xml:space="preserve">. </w:t>
      </w:r>
      <w:r w:rsidRPr="00447FD2">
        <w:t>Человек будет считаться частью услуги, если он эту</w:t>
      </w:r>
      <w:r w:rsidR="00CA71D2" w:rsidRPr="00447FD2">
        <w:t xml:space="preserve"> </w:t>
      </w:r>
      <w:r w:rsidRPr="00447FD2">
        <w:t>услугу предоставляет</w:t>
      </w:r>
      <w:r w:rsidR="00447FD2" w:rsidRPr="00447FD2">
        <w:t>.</w:t>
      </w:r>
    </w:p>
    <w:p w:rsidR="00447FD2" w:rsidRDefault="006B26D1" w:rsidP="00447FD2">
      <w:pPr>
        <w:ind w:firstLine="709"/>
      </w:pPr>
      <w:r w:rsidRPr="00447FD2">
        <w:t>Например, экскурсия по музею</w:t>
      </w:r>
      <w:r w:rsidR="00447FD2" w:rsidRPr="00447FD2">
        <w:t xml:space="preserve">. </w:t>
      </w:r>
      <w:r w:rsidRPr="00447FD2">
        <w:t>Услугой будет считаться рассказ</w:t>
      </w:r>
      <w:r w:rsidR="00CA71D2" w:rsidRPr="00447FD2">
        <w:t xml:space="preserve"> </w:t>
      </w:r>
      <w:r w:rsidRPr="00447FD2">
        <w:t>экскурсовода</w:t>
      </w:r>
      <w:r w:rsidR="00447FD2" w:rsidRPr="00447FD2">
        <w:t xml:space="preserve">. </w:t>
      </w:r>
      <w:r w:rsidRPr="00447FD2">
        <w:t>Без присутствия экскурсантов</w:t>
      </w:r>
      <w:r w:rsidR="00447FD2">
        <w:t xml:space="preserve"> (</w:t>
      </w:r>
      <w:r w:rsidRPr="00447FD2">
        <w:t>потребителей услуги</w:t>
      </w:r>
      <w:r w:rsidR="00447FD2" w:rsidRPr="00447FD2">
        <w:t>),</w:t>
      </w:r>
      <w:r w:rsidRPr="00447FD2">
        <w:t xml:space="preserve"> экскурсовод предоставить услугу не может</w:t>
      </w:r>
      <w:r w:rsidR="00447FD2" w:rsidRPr="00447FD2">
        <w:t xml:space="preserve">. </w:t>
      </w:r>
      <w:r w:rsidRPr="00447FD2">
        <w:t>При неразрывной взаимосвязи производства и потребления услуг</w:t>
      </w:r>
      <w:r w:rsidR="00CA71D2" w:rsidRPr="00447FD2">
        <w:t xml:space="preserve"> </w:t>
      </w:r>
      <w:r w:rsidRPr="00447FD2">
        <w:t>степень контакта между продавцом и клиентом может быть различной</w:t>
      </w:r>
      <w:r w:rsidR="00447FD2" w:rsidRPr="00447FD2">
        <w:t xml:space="preserve">. </w:t>
      </w:r>
      <w:r w:rsidRPr="00447FD2">
        <w:t>Некоторые услуги могут предоставляться без присутствия покупателя</w:t>
      </w:r>
      <w:r w:rsidR="00447FD2">
        <w:t xml:space="preserve"> (</w:t>
      </w:r>
      <w:r w:rsidRPr="00447FD2">
        <w:t>ремонт автомобилей, химическая чистка одежды, ремонт обуви</w:t>
      </w:r>
      <w:r w:rsidR="00447FD2" w:rsidRPr="00447FD2">
        <w:t xml:space="preserve">). </w:t>
      </w:r>
      <w:r w:rsidRPr="00447FD2">
        <w:t>Другие могут осуществляться с помощью письменных коммуникаций или</w:t>
      </w:r>
      <w:r w:rsidR="00CA71D2" w:rsidRPr="00447FD2">
        <w:t xml:space="preserve"> </w:t>
      </w:r>
      <w:r w:rsidRPr="00447FD2">
        <w:t>технических средств</w:t>
      </w:r>
      <w:r w:rsidR="00447FD2">
        <w:t xml:space="preserve"> (</w:t>
      </w:r>
      <w:r w:rsidRPr="00447FD2">
        <w:t>выдача денег через банкоматы</w:t>
      </w:r>
      <w:r w:rsidR="00447FD2" w:rsidRPr="00447FD2">
        <w:t xml:space="preserve">). </w:t>
      </w:r>
      <w:r w:rsidRPr="00447FD2">
        <w:t>Кроме того, многие услуги неотделимы от того, кто их предоставляет</w:t>
      </w:r>
      <w:r w:rsidR="00447FD2" w:rsidRPr="00447FD2">
        <w:t xml:space="preserve">. </w:t>
      </w:r>
      <w:r w:rsidRPr="00447FD2">
        <w:t xml:space="preserve">Например, оказание банковских услуг невозможно без банковских служащих, аудиторских услуг </w:t>
      </w:r>
      <w:r w:rsidR="00447FD2">
        <w:t>-</w:t>
      </w:r>
      <w:r w:rsidRPr="00447FD2">
        <w:t xml:space="preserve"> без аттестованных аудиторов и </w:t>
      </w:r>
      <w:r w:rsidR="00447FD2">
        <w:t>т.д.</w:t>
      </w:r>
    </w:p>
    <w:p w:rsidR="00447FD2" w:rsidRDefault="006B26D1" w:rsidP="00447FD2">
      <w:pPr>
        <w:ind w:firstLine="709"/>
      </w:pPr>
      <w:r w:rsidRPr="00447FD2">
        <w:t>3</w:t>
      </w:r>
      <w:r w:rsidR="00447FD2" w:rsidRPr="00447FD2">
        <w:t xml:space="preserve">) </w:t>
      </w:r>
      <w:r w:rsidRPr="00447FD2">
        <w:t>Непостоянство качества, изменчивость</w:t>
      </w:r>
      <w:r w:rsidR="00447FD2" w:rsidRPr="00447FD2">
        <w:t xml:space="preserve">: </w:t>
      </w:r>
      <w:r w:rsidRPr="00447FD2">
        <w:t>Качество услуг может существенно изменяться, в зависимости от того, когда, кем и при</w:t>
      </w:r>
      <w:r w:rsidR="00CA71D2" w:rsidRPr="00447FD2">
        <w:t xml:space="preserve"> </w:t>
      </w:r>
      <w:r w:rsidRPr="00447FD2">
        <w:t>каких условиях они были предоставлены</w:t>
      </w:r>
      <w:r w:rsidR="00447FD2" w:rsidRPr="00447FD2">
        <w:t>.</w:t>
      </w:r>
    </w:p>
    <w:p w:rsidR="00447FD2" w:rsidRDefault="006B26D1" w:rsidP="00447FD2">
      <w:pPr>
        <w:ind w:firstLine="709"/>
      </w:pPr>
      <w:r w:rsidRPr="00447FD2">
        <w:t>Непостоянство качества в предоставляемых услугах проявляется</w:t>
      </w:r>
      <w:r w:rsidR="00CA71D2" w:rsidRPr="00447FD2">
        <w:t xml:space="preserve"> </w:t>
      </w:r>
      <w:r w:rsidRPr="00447FD2">
        <w:t>гораздо острее, чем в материально осязаемых товарах</w:t>
      </w:r>
      <w:r w:rsidR="00447FD2" w:rsidRPr="00447FD2">
        <w:t xml:space="preserve">. </w:t>
      </w:r>
      <w:r w:rsidRPr="00447FD2">
        <w:t>С точки зрения</w:t>
      </w:r>
      <w:r w:rsidR="00CA71D2" w:rsidRPr="00447FD2">
        <w:t xml:space="preserve"> </w:t>
      </w:r>
      <w:r w:rsidRPr="00447FD2">
        <w:t>качества материальные товары могут быть плохими или хорошими, однако при современном производстве их качество будет, по большому</w:t>
      </w:r>
      <w:r w:rsidR="00CA71D2" w:rsidRPr="00447FD2">
        <w:t xml:space="preserve"> </w:t>
      </w:r>
      <w:r w:rsidRPr="00447FD2">
        <w:t>счету, постоянным</w:t>
      </w:r>
      <w:r w:rsidR="00447FD2" w:rsidRPr="00447FD2">
        <w:t>.</w:t>
      </w:r>
    </w:p>
    <w:p w:rsidR="00447FD2" w:rsidRDefault="006B26D1" w:rsidP="00447FD2">
      <w:pPr>
        <w:ind w:firstLine="709"/>
      </w:pPr>
      <w:r w:rsidRPr="00447FD2">
        <w:t>Для производителя услуги очень часто</w:t>
      </w:r>
      <w:r w:rsidR="00CA71D2" w:rsidRPr="00447FD2">
        <w:t xml:space="preserve"> </w:t>
      </w:r>
      <w:r w:rsidRPr="00447FD2">
        <w:t>непостоянство или изменчивость качества услуг связано с несоответствием личных черт характера служащего, его квалификацией, с недостатком информации и коммуникации, с отсутствием конкуренции,</w:t>
      </w:r>
      <w:r w:rsidR="00CA71D2" w:rsidRPr="00447FD2">
        <w:t xml:space="preserve"> </w:t>
      </w:r>
      <w:r w:rsidRPr="00447FD2">
        <w:t>слабой тренировкой и обучением</w:t>
      </w:r>
      <w:r w:rsidR="00447FD2" w:rsidRPr="00447FD2">
        <w:t xml:space="preserve">. </w:t>
      </w:r>
      <w:r w:rsidRPr="00447FD2">
        <w:t>Влияние на качество услуги со стороны покупателя оказывает</w:t>
      </w:r>
      <w:r w:rsidR="00CA71D2" w:rsidRPr="00447FD2">
        <w:t xml:space="preserve"> </w:t>
      </w:r>
      <w:r w:rsidRPr="00447FD2">
        <w:t>сам покупатель, его уникальность</w:t>
      </w:r>
      <w:r w:rsidR="00447FD2" w:rsidRPr="00447FD2">
        <w:t>.</w:t>
      </w:r>
    </w:p>
    <w:p w:rsidR="00447FD2" w:rsidRDefault="006B26D1" w:rsidP="00447FD2">
      <w:pPr>
        <w:ind w:firstLine="709"/>
      </w:pPr>
      <w:r w:rsidRPr="00447FD2">
        <w:t>4</w:t>
      </w:r>
      <w:r w:rsidR="00447FD2" w:rsidRPr="00447FD2">
        <w:t xml:space="preserve">) </w:t>
      </w:r>
      <w:r w:rsidRPr="00447FD2">
        <w:t>Недолговечность, неспособность услуг к хранению</w:t>
      </w:r>
      <w:r w:rsidR="00447FD2" w:rsidRPr="00447FD2">
        <w:t xml:space="preserve">: </w:t>
      </w:r>
      <w:r w:rsidRPr="00447FD2">
        <w:t>Услуги</w:t>
      </w:r>
      <w:r w:rsidR="00CA71D2" w:rsidRPr="00447FD2">
        <w:t xml:space="preserve"> </w:t>
      </w:r>
      <w:r w:rsidRPr="00447FD2">
        <w:t>не могут быть сохранены для дальнейшей продажи или использования</w:t>
      </w:r>
      <w:r w:rsidR="00447FD2" w:rsidRPr="00447FD2">
        <w:t>.</w:t>
      </w:r>
    </w:p>
    <w:p w:rsidR="00447FD2" w:rsidRDefault="006B26D1" w:rsidP="00447FD2">
      <w:pPr>
        <w:ind w:firstLine="709"/>
      </w:pPr>
      <w:r w:rsidRPr="00447FD2">
        <w:t>При устойчивом спросе на услуги, их недолговечность не вызывает серьезных проблем, если же спрос подвержен колебаниям, то производители услуг сталкиваются с определенными сложностями</w:t>
      </w:r>
      <w:r w:rsidR="00447FD2" w:rsidRPr="00447FD2">
        <w:t>.</w:t>
      </w:r>
    </w:p>
    <w:p w:rsidR="00447FD2" w:rsidRDefault="006B26D1" w:rsidP="00447FD2">
      <w:pPr>
        <w:ind w:firstLine="709"/>
      </w:pPr>
      <w:r w:rsidRPr="00447FD2">
        <w:t>5</w:t>
      </w:r>
      <w:r w:rsidR="00447FD2" w:rsidRPr="00447FD2">
        <w:t xml:space="preserve">) </w:t>
      </w:r>
      <w:r w:rsidRPr="00447FD2">
        <w:t>Отсутствие владения</w:t>
      </w:r>
      <w:r w:rsidR="00447FD2" w:rsidRPr="00447FD2">
        <w:t xml:space="preserve">: </w:t>
      </w:r>
      <w:r w:rsidRPr="00447FD2">
        <w:t>Потребитель услуги, как правило, пользуется ей на протяжении ограниченного количества времени</w:t>
      </w:r>
      <w:r w:rsidR="00447FD2" w:rsidRPr="00447FD2">
        <w:t>.</w:t>
      </w:r>
    </w:p>
    <w:p w:rsidR="00447FD2" w:rsidRDefault="006B26D1" w:rsidP="00447FD2">
      <w:pPr>
        <w:ind w:firstLine="709"/>
      </w:pPr>
      <w:r w:rsidRPr="00447FD2">
        <w:t>В отличие от товаров, имеющих материальную форму, услуги не</w:t>
      </w:r>
      <w:r w:rsidR="00447FD2" w:rsidRPr="00447FD2">
        <w:t xml:space="preserve"> </w:t>
      </w:r>
      <w:r w:rsidRPr="00447FD2">
        <w:t>являются чьей-либо собственностью</w:t>
      </w:r>
      <w:r w:rsidR="00447FD2" w:rsidRPr="00447FD2">
        <w:t xml:space="preserve">. </w:t>
      </w:r>
      <w:r w:rsidRPr="00447FD2">
        <w:t>В большинстве случаев, предоставленной услугой нельзя пользоваться слишком большой промежуток</w:t>
      </w:r>
      <w:r w:rsidR="00CA71D2" w:rsidRPr="00447FD2">
        <w:t xml:space="preserve"> </w:t>
      </w:r>
      <w:r w:rsidRPr="00447FD2">
        <w:t>времени</w:t>
      </w:r>
      <w:r w:rsidR="00447FD2" w:rsidRPr="00447FD2">
        <w:t xml:space="preserve">. </w:t>
      </w:r>
      <w:r w:rsidRPr="00447FD2">
        <w:t>В конечном счете, она либо устаревает, либо становится неактуальной</w:t>
      </w:r>
      <w:r w:rsidR="00447FD2" w:rsidRPr="00447FD2">
        <w:t xml:space="preserve">. </w:t>
      </w:r>
      <w:r w:rsidRPr="00447FD2">
        <w:t>Любой спектакль, футбольный матч, отдых на море по путевке, рано или поздно заканчиваются</w:t>
      </w:r>
      <w:r w:rsidR="00447FD2" w:rsidRPr="00447FD2">
        <w:t>.</w:t>
      </w:r>
    </w:p>
    <w:p w:rsidR="00447FD2" w:rsidRDefault="006B26D1" w:rsidP="00447FD2">
      <w:pPr>
        <w:ind w:firstLine="709"/>
      </w:pPr>
      <w:r w:rsidRPr="00447FD2">
        <w:t>6</w:t>
      </w:r>
      <w:r w:rsidR="00447FD2" w:rsidRPr="00447FD2">
        <w:t xml:space="preserve">) </w:t>
      </w:r>
      <w:r w:rsidRPr="00447FD2">
        <w:t>Взаимозаменяемость услуг товарами, имеющими материальную форму</w:t>
      </w:r>
      <w:r w:rsidR="00447FD2" w:rsidRPr="00447FD2">
        <w:t xml:space="preserve">: </w:t>
      </w:r>
      <w:r w:rsidRPr="00447FD2">
        <w:t>Способность товаров заменять те услуги, которые</w:t>
      </w:r>
      <w:r w:rsidR="00CA71D2" w:rsidRPr="00447FD2">
        <w:t xml:space="preserve"> </w:t>
      </w:r>
      <w:r w:rsidRPr="00447FD2">
        <w:t>удовлетворяют одинаковые или аналогичные потребности</w:t>
      </w:r>
      <w:r w:rsidR="00447FD2" w:rsidRPr="00447FD2">
        <w:t>.</w:t>
      </w:r>
    </w:p>
    <w:p w:rsidR="00447FD2" w:rsidRDefault="006B26D1" w:rsidP="00447FD2">
      <w:pPr>
        <w:ind w:firstLine="709"/>
      </w:pPr>
      <w:r w:rsidRPr="00447FD2">
        <w:t>Эта особенность услуг также может появляться и в противоположном направлении</w:t>
      </w:r>
      <w:r w:rsidR="00447FD2" w:rsidRPr="00447FD2">
        <w:t xml:space="preserve">: </w:t>
      </w:r>
      <w:r w:rsidRPr="00447FD2">
        <w:t>услуги могут заменять товары</w:t>
      </w:r>
      <w:r w:rsidR="00447FD2" w:rsidRPr="00447FD2">
        <w:t xml:space="preserve">. </w:t>
      </w:r>
      <w:r w:rsidRPr="00447FD2">
        <w:t>В результате, между материальными товарами и услугами возникают конкурентные отношения</w:t>
      </w:r>
      <w:r w:rsidR="00447FD2" w:rsidRPr="00447FD2">
        <w:t xml:space="preserve">. </w:t>
      </w:r>
      <w:r w:rsidRPr="00447FD2">
        <w:t>Таким образом, можно говорить о</w:t>
      </w:r>
      <w:r w:rsidR="00CA71D2" w:rsidRPr="00447FD2">
        <w:t xml:space="preserve"> </w:t>
      </w:r>
      <w:r w:rsidRPr="00447FD2">
        <w:t>так называемой межродовой конкуренции, поскольку относятся к разным родам</w:t>
      </w:r>
      <w:r w:rsidR="00447FD2" w:rsidRPr="00447FD2">
        <w:t xml:space="preserve">: </w:t>
      </w:r>
      <w:r w:rsidRPr="00447FD2">
        <w:t>к роду товаров, имеющих материальную форму и к роду</w:t>
      </w:r>
      <w:r w:rsidR="00CA71D2" w:rsidRPr="00447FD2">
        <w:t xml:space="preserve"> </w:t>
      </w:r>
      <w:r w:rsidRPr="00447FD2">
        <w:t xml:space="preserve">услуг </w:t>
      </w:r>
      <w:r w:rsidR="00447FD2">
        <w:t>т.е.</w:t>
      </w:r>
      <w:r w:rsidR="00447FD2" w:rsidRPr="00447FD2">
        <w:t xml:space="preserve"> </w:t>
      </w:r>
      <w:r w:rsidRPr="00447FD2">
        <w:t>товаров, не обладающих вещественными характеристиками</w:t>
      </w:r>
      <w:r w:rsidR="00447FD2" w:rsidRPr="00447FD2">
        <w:t>.</w:t>
      </w:r>
    </w:p>
    <w:p w:rsidR="00447FD2" w:rsidRDefault="00447FD2" w:rsidP="00447FD2">
      <w:pPr>
        <w:ind w:firstLine="709"/>
      </w:pPr>
    </w:p>
    <w:p w:rsidR="00CC7FD5" w:rsidRPr="00447FD2" w:rsidRDefault="00CC7FD5" w:rsidP="00447FD2">
      <w:pPr>
        <w:pStyle w:val="2"/>
      </w:pPr>
      <w:bookmarkStart w:id="2" w:name="_Toc260835872"/>
      <w:r w:rsidRPr="00447FD2">
        <w:t>Классификация услуг</w:t>
      </w:r>
      <w:r w:rsidR="00447FD2" w:rsidRPr="00447FD2">
        <w:t xml:space="preserve">. </w:t>
      </w:r>
      <w:r w:rsidRPr="00447FD2">
        <w:t>Модель пакета услуг</w:t>
      </w:r>
      <w:bookmarkEnd w:id="2"/>
    </w:p>
    <w:p w:rsidR="00447FD2" w:rsidRDefault="00447FD2" w:rsidP="00447FD2">
      <w:pPr>
        <w:ind w:firstLine="709"/>
      </w:pPr>
    </w:p>
    <w:p w:rsidR="00447FD2" w:rsidRDefault="006B26D1" w:rsidP="00447FD2">
      <w:pPr>
        <w:ind w:firstLine="709"/>
      </w:pPr>
      <w:r w:rsidRPr="00447FD2">
        <w:t>Исторически каждый вид услуг рассматривался отдельно, как особая сфера деятельности с присущими только ей особенностями</w:t>
      </w:r>
      <w:r w:rsidR="00447FD2" w:rsidRPr="00447FD2">
        <w:t xml:space="preserve">. </w:t>
      </w:r>
      <w:r w:rsidRPr="00447FD2">
        <w:t>Сама же</w:t>
      </w:r>
      <w:r w:rsidR="00CA71D2" w:rsidRPr="00447FD2">
        <w:t xml:space="preserve"> </w:t>
      </w:r>
      <w:r w:rsidRPr="00447FD2">
        <w:t>сфера услуг, представлялась, как совокупность этих многих видов деятельности и фактически сводилась к их перечислению</w:t>
      </w:r>
      <w:r w:rsidR="00447FD2" w:rsidRPr="00447FD2">
        <w:t>.</w:t>
      </w:r>
    </w:p>
    <w:p w:rsidR="00447FD2" w:rsidRDefault="006B26D1" w:rsidP="00447FD2">
      <w:pPr>
        <w:ind w:firstLine="709"/>
      </w:pPr>
      <w:r w:rsidRPr="00447FD2">
        <w:t>Обычное перечисление отраслей услуг может только показать их</w:t>
      </w:r>
      <w:r w:rsidR="006365B5" w:rsidRPr="00447FD2">
        <w:t xml:space="preserve"> </w:t>
      </w:r>
      <w:r w:rsidRPr="00447FD2">
        <w:t>разнообразие</w:t>
      </w:r>
      <w:r w:rsidR="00447FD2" w:rsidRPr="00447FD2">
        <w:t xml:space="preserve">. </w:t>
      </w:r>
      <w:r w:rsidRPr="00447FD2">
        <w:t>Специфику же услуг, их экономическую сущность, а, следовательно, и специфику методов управления в маркетинге услуг простое перечисление раскрыть не в состоянии</w:t>
      </w:r>
      <w:r w:rsidR="00447FD2" w:rsidRPr="00447FD2">
        <w:t>.</w:t>
      </w:r>
    </w:p>
    <w:p w:rsidR="00447FD2" w:rsidRDefault="006B26D1" w:rsidP="00447FD2">
      <w:pPr>
        <w:ind w:firstLine="709"/>
      </w:pPr>
      <w:r w:rsidRPr="00447FD2">
        <w:t>Всю совокупность услуг можно подразделить на однородные</w:t>
      </w:r>
      <w:r w:rsidR="006365B5" w:rsidRPr="00447FD2">
        <w:t xml:space="preserve"> </w:t>
      </w:r>
      <w:r w:rsidRPr="00447FD2">
        <w:t>группы, подгруппы, виды и разновидности по достаточно большому</w:t>
      </w:r>
      <w:r w:rsidR="006365B5" w:rsidRPr="00447FD2">
        <w:t xml:space="preserve"> </w:t>
      </w:r>
      <w:r w:rsidRPr="00447FD2">
        <w:t>количеству независимых и взаимосвязанных классификационных признаков</w:t>
      </w:r>
      <w:r w:rsidR="00447FD2" w:rsidRPr="00447FD2">
        <w:t xml:space="preserve">. </w:t>
      </w:r>
      <w:r w:rsidRPr="00447FD2">
        <w:t>Это требует применения различных методов классификации</w:t>
      </w:r>
      <w:r w:rsidR="00447FD2" w:rsidRPr="00447FD2">
        <w:t>.</w:t>
      </w:r>
    </w:p>
    <w:p w:rsidR="00447FD2" w:rsidRDefault="006B26D1" w:rsidP="00447FD2">
      <w:pPr>
        <w:ind w:firstLine="709"/>
      </w:pPr>
      <w:r w:rsidRPr="00447FD2">
        <w:t xml:space="preserve">Классификация услуг и совершенствование их учета </w:t>
      </w:r>
      <w:r w:rsidR="00447FD2">
        <w:t>-</w:t>
      </w:r>
      <w:r w:rsidRPr="00447FD2">
        <w:t xml:space="preserve"> важная</w:t>
      </w:r>
      <w:r w:rsidR="006365B5" w:rsidRPr="00447FD2">
        <w:t xml:space="preserve"> </w:t>
      </w:r>
      <w:r w:rsidRPr="00447FD2">
        <w:t>проблема во всех странах мира</w:t>
      </w:r>
      <w:r w:rsidR="00447FD2" w:rsidRPr="00447FD2">
        <w:t xml:space="preserve">. </w:t>
      </w:r>
      <w:r w:rsidRPr="00447FD2">
        <w:t>Среди множества принципов классификации услуг, особый интерес представляет классификация Ф</w:t>
      </w:r>
      <w:r w:rsidR="00447FD2" w:rsidRPr="00447FD2">
        <w:t xml:space="preserve">. </w:t>
      </w:r>
      <w:r w:rsidRPr="00447FD2">
        <w:t>Ловелока</w:t>
      </w:r>
      <w:r w:rsidR="00447FD2">
        <w:t xml:space="preserve"> (</w:t>
      </w:r>
      <w:r w:rsidRPr="00447FD2">
        <w:t>Таблица 1</w:t>
      </w:r>
      <w:r w:rsidR="00447FD2" w:rsidRPr="00447FD2">
        <w:t>),</w:t>
      </w:r>
      <w:r w:rsidRPr="00447FD2">
        <w:t xml:space="preserve"> которая приво</w:t>
      </w:r>
      <w:r w:rsidR="006365B5" w:rsidRPr="00447FD2">
        <w:t>дится в изложении В</w:t>
      </w:r>
      <w:r w:rsidR="00447FD2">
        <w:t xml:space="preserve">.Д. </w:t>
      </w:r>
      <w:r w:rsidR="006365B5" w:rsidRPr="00447FD2">
        <w:t>Марковой</w:t>
      </w:r>
      <w:r w:rsidR="00447FD2" w:rsidRPr="00447FD2">
        <w:t xml:space="preserve">. </w:t>
      </w:r>
      <w:r w:rsidRPr="00447FD2">
        <w:t>Согласно данной теории</w:t>
      </w:r>
      <w:r w:rsidR="00447FD2" w:rsidRPr="00447FD2">
        <w:t xml:space="preserve">, </w:t>
      </w:r>
      <w:r w:rsidRPr="00447FD2">
        <w:t xml:space="preserve">главное в классификации </w:t>
      </w:r>
      <w:r w:rsidR="00447FD2">
        <w:t>-</w:t>
      </w:r>
      <w:r w:rsidRPr="00447FD2">
        <w:t xml:space="preserve"> на кого</w:t>
      </w:r>
      <w:r w:rsidR="00447FD2">
        <w:t xml:space="preserve"> (</w:t>
      </w:r>
      <w:r w:rsidRPr="00447FD2">
        <w:t>на что</w:t>
      </w:r>
      <w:r w:rsidR="00447FD2" w:rsidRPr="00447FD2">
        <w:t xml:space="preserve">) </w:t>
      </w:r>
      <w:r w:rsidRPr="00447FD2">
        <w:t>направлены услуги и являются они осязаемыми или нет</w:t>
      </w:r>
      <w:r w:rsidR="00447FD2" w:rsidRPr="00447FD2">
        <w:t>.</w:t>
      </w:r>
    </w:p>
    <w:p w:rsidR="00447FD2" w:rsidRDefault="00447FD2" w:rsidP="00447FD2">
      <w:pPr>
        <w:ind w:firstLine="709"/>
      </w:pPr>
    </w:p>
    <w:p w:rsidR="006B26D1" w:rsidRPr="00447FD2" w:rsidRDefault="006B26D1" w:rsidP="00447FD2">
      <w:pPr>
        <w:ind w:firstLine="709"/>
      </w:pPr>
      <w:r w:rsidRPr="00447FD2">
        <w:t>Таблица 1</w:t>
      </w:r>
      <w:r w:rsidR="00447FD2" w:rsidRPr="00447FD2">
        <w:t xml:space="preserve">. </w:t>
      </w:r>
      <w:r w:rsidRPr="00447FD2">
        <w:t>Классификация услуг Ф</w:t>
      </w:r>
      <w:r w:rsidR="00447FD2" w:rsidRPr="00447FD2">
        <w:t xml:space="preserve">. </w:t>
      </w:r>
      <w:r w:rsidRPr="00447FD2">
        <w:t>Ловелока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016"/>
      </w:tblGrid>
      <w:tr w:rsidR="00CC7FD5" w:rsidRPr="000566F5" w:rsidTr="000566F5">
        <w:trPr>
          <w:jc w:val="center"/>
        </w:trPr>
        <w:tc>
          <w:tcPr>
            <w:tcW w:w="3936" w:type="dxa"/>
            <w:shd w:val="clear" w:color="auto" w:fill="auto"/>
          </w:tcPr>
          <w:p w:rsidR="006365B5" w:rsidRPr="000566F5" w:rsidRDefault="006365B5" w:rsidP="00447FD2">
            <w:pPr>
              <w:pStyle w:val="afb"/>
              <w:rPr>
                <w:i/>
                <w:iCs/>
              </w:rPr>
            </w:pPr>
            <w:r w:rsidRPr="00447FD2">
              <w:t>Основные классы услуг</w:t>
            </w:r>
          </w:p>
        </w:tc>
        <w:tc>
          <w:tcPr>
            <w:tcW w:w="5016" w:type="dxa"/>
            <w:shd w:val="clear" w:color="auto" w:fill="auto"/>
          </w:tcPr>
          <w:p w:rsidR="006365B5" w:rsidRPr="000566F5" w:rsidRDefault="006365B5" w:rsidP="00447FD2">
            <w:pPr>
              <w:pStyle w:val="afb"/>
              <w:rPr>
                <w:i/>
                <w:iCs/>
              </w:rPr>
            </w:pPr>
            <w:r w:rsidRPr="00447FD2">
              <w:t>Сферы услуг</w:t>
            </w:r>
          </w:p>
        </w:tc>
      </w:tr>
      <w:tr w:rsidR="00CC7FD5" w:rsidRPr="000566F5" w:rsidTr="000566F5">
        <w:trPr>
          <w:trHeight w:val="1168"/>
          <w:jc w:val="center"/>
        </w:trPr>
        <w:tc>
          <w:tcPr>
            <w:tcW w:w="3936" w:type="dxa"/>
            <w:shd w:val="clear" w:color="auto" w:fill="auto"/>
          </w:tcPr>
          <w:p w:rsidR="006365B5" w:rsidRPr="000566F5" w:rsidRDefault="00CC7FD5" w:rsidP="00447FD2">
            <w:pPr>
              <w:pStyle w:val="afb"/>
              <w:rPr>
                <w:i/>
                <w:iCs/>
              </w:rPr>
            </w:pPr>
            <w:r w:rsidRPr="00447FD2">
              <w:t>1</w:t>
            </w:r>
            <w:r w:rsidR="00447FD2" w:rsidRPr="00447FD2">
              <w:t xml:space="preserve">. </w:t>
            </w:r>
            <w:r w:rsidR="006365B5" w:rsidRPr="00447FD2">
              <w:t>Осязаемые действия, направленные на тело человека</w:t>
            </w:r>
            <w:r w:rsidR="00447FD2" w:rsidRPr="00447FD2">
              <w:t xml:space="preserve">. </w:t>
            </w:r>
          </w:p>
        </w:tc>
        <w:tc>
          <w:tcPr>
            <w:tcW w:w="5016" w:type="dxa"/>
            <w:shd w:val="clear" w:color="auto" w:fill="auto"/>
          </w:tcPr>
          <w:p w:rsidR="006365B5" w:rsidRPr="000566F5" w:rsidRDefault="006365B5" w:rsidP="00447FD2">
            <w:pPr>
              <w:pStyle w:val="afb"/>
              <w:rPr>
                <w:i/>
                <w:iCs/>
              </w:rPr>
            </w:pPr>
            <w:r w:rsidRPr="00447FD2">
              <w:t>Здравоохранение, пассажирский транспорт, салоны красоты и парикмахерские, спортивные заведения, рестораны и кафе</w:t>
            </w:r>
            <w:r w:rsidR="00447FD2" w:rsidRPr="00447FD2">
              <w:t xml:space="preserve">. </w:t>
            </w:r>
          </w:p>
        </w:tc>
      </w:tr>
      <w:tr w:rsidR="00CC7FD5" w:rsidRPr="000566F5" w:rsidTr="000566F5">
        <w:trPr>
          <w:jc w:val="center"/>
        </w:trPr>
        <w:tc>
          <w:tcPr>
            <w:tcW w:w="3936" w:type="dxa"/>
            <w:shd w:val="clear" w:color="auto" w:fill="auto"/>
          </w:tcPr>
          <w:p w:rsidR="006365B5" w:rsidRPr="000566F5" w:rsidRDefault="00CC7FD5" w:rsidP="00447FD2">
            <w:pPr>
              <w:pStyle w:val="afb"/>
              <w:rPr>
                <w:i/>
                <w:iCs/>
              </w:rPr>
            </w:pPr>
            <w:r w:rsidRPr="00447FD2">
              <w:t>2</w:t>
            </w:r>
            <w:r w:rsidR="00447FD2" w:rsidRPr="00447FD2">
              <w:t xml:space="preserve">. </w:t>
            </w:r>
            <w:r w:rsidR="006365B5" w:rsidRPr="00447FD2">
              <w:t>Осязаемые действия, направленные на товары и другие физические объекты</w:t>
            </w:r>
            <w:r w:rsidR="00447FD2" w:rsidRPr="00447FD2">
              <w:t xml:space="preserve">. </w:t>
            </w:r>
          </w:p>
        </w:tc>
        <w:tc>
          <w:tcPr>
            <w:tcW w:w="5016" w:type="dxa"/>
            <w:shd w:val="clear" w:color="auto" w:fill="auto"/>
          </w:tcPr>
          <w:p w:rsidR="006365B5" w:rsidRPr="000566F5" w:rsidRDefault="006365B5" w:rsidP="00447FD2">
            <w:pPr>
              <w:pStyle w:val="afb"/>
              <w:rPr>
                <w:i/>
                <w:iCs/>
              </w:rPr>
            </w:pPr>
            <w:r w:rsidRPr="00447FD2">
              <w:t>Грузовой транспорт, ремонт и содержание оборудования, охрана, поддержание чистоты и порядка, прачечные, химчистки, ветеринарные услуги</w:t>
            </w:r>
            <w:r w:rsidR="00447FD2" w:rsidRPr="00447FD2">
              <w:t xml:space="preserve">. </w:t>
            </w:r>
          </w:p>
        </w:tc>
      </w:tr>
      <w:tr w:rsidR="00CC7FD5" w:rsidRPr="000566F5" w:rsidTr="000566F5">
        <w:trPr>
          <w:jc w:val="center"/>
        </w:trPr>
        <w:tc>
          <w:tcPr>
            <w:tcW w:w="3936" w:type="dxa"/>
            <w:shd w:val="clear" w:color="auto" w:fill="auto"/>
          </w:tcPr>
          <w:p w:rsidR="006365B5" w:rsidRPr="000566F5" w:rsidRDefault="006365B5" w:rsidP="00447FD2">
            <w:pPr>
              <w:pStyle w:val="afb"/>
              <w:rPr>
                <w:i/>
                <w:iCs/>
              </w:rPr>
            </w:pPr>
            <w:r w:rsidRPr="00447FD2">
              <w:t>3</w:t>
            </w:r>
            <w:r w:rsidR="00447FD2">
              <w:t>.</w:t>
            </w:r>
            <w:r w:rsidRPr="00447FD2">
              <w:t xml:space="preserve"> Неосязаемые действия, направленные на сознание человека</w:t>
            </w:r>
            <w:r w:rsidR="00447FD2" w:rsidRPr="00447FD2">
              <w:t xml:space="preserve">. </w:t>
            </w:r>
          </w:p>
        </w:tc>
        <w:tc>
          <w:tcPr>
            <w:tcW w:w="5016" w:type="dxa"/>
            <w:shd w:val="clear" w:color="auto" w:fill="auto"/>
          </w:tcPr>
          <w:p w:rsidR="006365B5" w:rsidRPr="000566F5" w:rsidRDefault="006365B5" w:rsidP="00447FD2">
            <w:pPr>
              <w:pStyle w:val="afb"/>
              <w:rPr>
                <w:i/>
                <w:iCs/>
              </w:rPr>
            </w:pPr>
            <w:r w:rsidRPr="00447FD2">
              <w:t>Образование, радио и телевизионное вещание, информационные услуги, театры, музеи</w:t>
            </w:r>
            <w:r w:rsidR="00447FD2" w:rsidRPr="00447FD2">
              <w:t xml:space="preserve">. </w:t>
            </w:r>
          </w:p>
        </w:tc>
      </w:tr>
      <w:tr w:rsidR="00CC7FD5" w:rsidRPr="000566F5" w:rsidTr="000566F5">
        <w:trPr>
          <w:jc w:val="center"/>
        </w:trPr>
        <w:tc>
          <w:tcPr>
            <w:tcW w:w="3936" w:type="dxa"/>
            <w:shd w:val="clear" w:color="auto" w:fill="auto"/>
          </w:tcPr>
          <w:p w:rsidR="006365B5" w:rsidRPr="000566F5" w:rsidRDefault="006365B5" w:rsidP="00447FD2">
            <w:pPr>
              <w:pStyle w:val="afb"/>
              <w:rPr>
                <w:i/>
                <w:iCs/>
              </w:rPr>
            </w:pPr>
            <w:r w:rsidRPr="00447FD2">
              <w:t>4</w:t>
            </w:r>
            <w:r w:rsidR="00447FD2">
              <w:t>.</w:t>
            </w:r>
            <w:r w:rsidRPr="00447FD2">
              <w:t xml:space="preserve"> Неосязаемые действия с неосязаемыми активами</w:t>
            </w:r>
            <w:r w:rsidR="00447FD2" w:rsidRPr="00447FD2">
              <w:t xml:space="preserve">. </w:t>
            </w:r>
          </w:p>
        </w:tc>
        <w:tc>
          <w:tcPr>
            <w:tcW w:w="5016" w:type="dxa"/>
            <w:shd w:val="clear" w:color="auto" w:fill="auto"/>
          </w:tcPr>
          <w:p w:rsidR="006365B5" w:rsidRPr="000566F5" w:rsidRDefault="006365B5" w:rsidP="00447FD2">
            <w:pPr>
              <w:pStyle w:val="afb"/>
              <w:rPr>
                <w:i/>
                <w:iCs/>
              </w:rPr>
            </w:pPr>
            <w:r w:rsidRPr="00447FD2">
              <w:t>Банки, юридические и консалтинговые услуги, страхование, операции с ценными бумагами</w:t>
            </w:r>
            <w:r w:rsidR="00447FD2" w:rsidRPr="00447FD2">
              <w:t xml:space="preserve">. </w:t>
            </w:r>
          </w:p>
        </w:tc>
      </w:tr>
    </w:tbl>
    <w:p w:rsidR="00447FD2" w:rsidRDefault="00447FD2" w:rsidP="00447FD2">
      <w:pPr>
        <w:ind w:firstLine="709"/>
      </w:pPr>
    </w:p>
    <w:p w:rsidR="00447FD2" w:rsidRDefault="006B26D1" w:rsidP="00447FD2">
      <w:pPr>
        <w:ind w:firstLine="709"/>
      </w:pPr>
      <w:r w:rsidRPr="00447FD2">
        <w:t>Приведенная классификация является основной классификацией</w:t>
      </w:r>
      <w:r w:rsidR="006365B5" w:rsidRPr="00447FD2">
        <w:t xml:space="preserve"> </w:t>
      </w:r>
      <w:r w:rsidRPr="00447FD2">
        <w:t>услуг в сфере нематериального производства, самый общий подход к</w:t>
      </w:r>
      <w:r w:rsidR="006365B5" w:rsidRPr="00447FD2">
        <w:t xml:space="preserve"> </w:t>
      </w:r>
      <w:r w:rsidRPr="00447FD2">
        <w:t>классификации услуг</w:t>
      </w:r>
      <w:r w:rsidR="00447FD2" w:rsidRPr="00447FD2">
        <w:t xml:space="preserve">. </w:t>
      </w:r>
      <w:r w:rsidRPr="00447FD2">
        <w:t>Ее вполне можно дополнять новыми видами услуг</w:t>
      </w:r>
      <w:r w:rsidR="006365B5" w:rsidRPr="00447FD2">
        <w:t xml:space="preserve"> </w:t>
      </w:r>
      <w:r w:rsidRPr="00447FD2">
        <w:t>и развивать в дальнейшем</w:t>
      </w:r>
      <w:r w:rsidR="00447FD2" w:rsidRPr="00447FD2">
        <w:t xml:space="preserve">. </w:t>
      </w:r>
      <w:r w:rsidRPr="00447FD2">
        <w:t>Услуги, к примеру, можно классифицировать</w:t>
      </w:r>
      <w:r w:rsidR="006365B5" w:rsidRPr="00447FD2">
        <w:t xml:space="preserve"> </w:t>
      </w:r>
      <w:r w:rsidRPr="00447FD2">
        <w:t>по степени контакта с потребителем, по степени регулирования законодательными и нормативными актами, по трудоемкости, по сегментам</w:t>
      </w:r>
      <w:r w:rsidR="006365B5" w:rsidRPr="00447FD2">
        <w:t xml:space="preserve"> </w:t>
      </w:r>
      <w:r w:rsidRPr="00447FD2">
        <w:t>потребителей, подразделять на деловые услуги и услуги личного характера, по другим характеристикам</w:t>
      </w:r>
      <w:r w:rsidR="00447FD2" w:rsidRPr="00447FD2">
        <w:t>.</w:t>
      </w:r>
    </w:p>
    <w:p w:rsidR="00447FD2" w:rsidRDefault="006B26D1" w:rsidP="00447FD2">
      <w:pPr>
        <w:ind w:firstLine="709"/>
      </w:pPr>
      <w:r w:rsidRPr="00447FD2">
        <w:t>Классификация услуг может осуществляться по степени их неосязаемости</w:t>
      </w:r>
      <w:r w:rsidR="00447FD2" w:rsidRPr="00447FD2">
        <w:t xml:space="preserve">. </w:t>
      </w:r>
      <w:r w:rsidRPr="00447FD2">
        <w:t>Чем меньше выражен признак материальности у услуг, тем меньше их маркетинг похож на маркетинг товаров</w:t>
      </w:r>
      <w:r w:rsidR="00447FD2" w:rsidRPr="00447FD2">
        <w:t xml:space="preserve">. </w:t>
      </w:r>
      <w:r w:rsidRPr="00447FD2">
        <w:t>Нематериальные услуги</w:t>
      </w:r>
      <w:r w:rsidR="007368A7" w:rsidRPr="00447FD2">
        <w:t xml:space="preserve"> </w:t>
      </w:r>
      <w:r w:rsidRPr="00447FD2">
        <w:t>можно оценить только после их получения, при этом, в силу различных</w:t>
      </w:r>
      <w:r w:rsidR="007368A7" w:rsidRPr="00447FD2">
        <w:t xml:space="preserve"> </w:t>
      </w:r>
      <w:r w:rsidRPr="00447FD2">
        <w:t>факторов, оказывающих влияние на сам процесс оказания услуг, поддерживать постоянный уровень обслуживания довольно сложно</w:t>
      </w:r>
      <w:r w:rsidR="00447FD2" w:rsidRPr="00447FD2">
        <w:t>.</w:t>
      </w:r>
    </w:p>
    <w:p w:rsidR="00447FD2" w:rsidRDefault="006B26D1" w:rsidP="00447FD2">
      <w:pPr>
        <w:ind w:firstLine="709"/>
      </w:pPr>
      <w:r w:rsidRPr="00447FD2">
        <w:t>Факторы сегментации услуг могут быть комбинированными</w:t>
      </w:r>
      <w:r w:rsidR="00447FD2" w:rsidRPr="00447FD2">
        <w:t>.</w:t>
      </w:r>
    </w:p>
    <w:p w:rsidR="006B26D1" w:rsidRPr="00447FD2" w:rsidRDefault="00447FD2" w:rsidP="00447FD2">
      <w:pPr>
        <w:ind w:firstLine="709"/>
      </w:pPr>
      <w:r>
        <w:br w:type="page"/>
      </w:r>
      <w:r w:rsidR="007368A7" w:rsidRPr="00447FD2">
        <w:t>Таблица 2</w:t>
      </w:r>
      <w:r w:rsidRPr="00447FD2">
        <w:t xml:space="preserve">. </w:t>
      </w:r>
      <w:r w:rsidR="006B26D1" w:rsidRPr="00447FD2">
        <w:t>Матрица сегментации услуг</w:t>
      </w:r>
      <w:r>
        <w:t xml:space="preserve"> (</w:t>
      </w:r>
      <w:r w:rsidR="006B26D1" w:rsidRPr="00447FD2">
        <w:t>потребителей</w:t>
      </w:r>
      <w:r w:rsidRPr="00447FD2">
        <w:t xml:space="preserve">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2371"/>
      </w:tblGrid>
      <w:tr w:rsidR="00CC7FD5" w:rsidRPr="00447FD2" w:rsidTr="000566F5">
        <w:trPr>
          <w:jc w:val="center"/>
        </w:trPr>
        <w:tc>
          <w:tcPr>
            <w:tcW w:w="3190" w:type="dxa"/>
            <w:shd w:val="clear" w:color="auto" w:fill="auto"/>
          </w:tcPr>
          <w:p w:rsidR="007368A7" w:rsidRPr="00447FD2" w:rsidRDefault="007368A7" w:rsidP="00832F97">
            <w:pPr>
              <w:pStyle w:val="afb"/>
            </w:pPr>
            <w:r w:rsidRPr="00447FD2">
              <w:t>Услуги</w:t>
            </w:r>
          </w:p>
        </w:tc>
        <w:tc>
          <w:tcPr>
            <w:tcW w:w="3190" w:type="dxa"/>
            <w:shd w:val="clear" w:color="auto" w:fill="auto"/>
          </w:tcPr>
          <w:p w:rsidR="007368A7" w:rsidRPr="00447FD2" w:rsidRDefault="007368A7" w:rsidP="00832F97">
            <w:pPr>
              <w:pStyle w:val="afb"/>
            </w:pPr>
            <w:r w:rsidRPr="00447FD2">
              <w:t>Деловые услуги</w:t>
            </w:r>
          </w:p>
        </w:tc>
        <w:tc>
          <w:tcPr>
            <w:tcW w:w="2371" w:type="dxa"/>
            <w:shd w:val="clear" w:color="auto" w:fill="auto"/>
          </w:tcPr>
          <w:p w:rsidR="007368A7" w:rsidRPr="00447FD2" w:rsidRDefault="007368A7" w:rsidP="00832F97">
            <w:pPr>
              <w:pStyle w:val="afb"/>
            </w:pPr>
            <w:r w:rsidRPr="00447FD2">
              <w:t>Личные услуги</w:t>
            </w:r>
          </w:p>
        </w:tc>
      </w:tr>
      <w:tr w:rsidR="00CC7FD5" w:rsidRPr="00447FD2" w:rsidTr="000566F5">
        <w:trPr>
          <w:jc w:val="center"/>
        </w:trPr>
        <w:tc>
          <w:tcPr>
            <w:tcW w:w="3190" w:type="dxa"/>
            <w:shd w:val="clear" w:color="auto" w:fill="auto"/>
          </w:tcPr>
          <w:p w:rsidR="007368A7" w:rsidRPr="00447FD2" w:rsidRDefault="007368A7" w:rsidP="00832F97">
            <w:pPr>
              <w:pStyle w:val="afb"/>
            </w:pPr>
            <w:r w:rsidRPr="00447FD2">
              <w:t>Только услуга</w:t>
            </w:r>
          </w:p>
        </w:tc>
        <w:tc>
          <w:tcPr>
            <w:tcW w:w="3190" w:type="dxa"/>
            <w:shd w:val="clear" w:color="auto" w:fill="auto"/>
          </w:tcPr>
          <w:p w:rsidR="007368A7" w:rsidRPr="00447FD2" w:rsidRDefault="007368A7" w:rsidP="00832F97">
            <w:pPr>
              <w:pStyle w:val="afb"/>
            </w:pPr>
            <w:r w:rsidRPr="00447FD2">
              <w:t xml:space="preserve">Франчайзинг, аудит, безопасность, путешествия и </w:t>
            </w:r>
            <w:r w:rsidR="00447FD2">
              <w:t>т.д.</w:t>
            </w:r>
          </w:p>
        </w:tc>
        <w:tc>
          <w:tcPr>
            <w:tcW w:w="2371" w:type="dxa"/>
            <w:shd w:val="clear" w:color="auto" w:fill="auto"/>
          </w:tcPr>
          <w:p w:rsidR="007368A7" w:rsidRPr="00447FD2" w:rsidRDefault="007368A7" w:rsidP="00832F97">
            <w:pPr>
              <w:pStyle w:val="afb"/>
            </w:pPr>
            <w:r w:rsidRPr="00447FD2">
              <w:t>Образование, развлечения, путешествия, трудоустройство</w:t>
            </w:r>
          </w:p>
        </w:tc>
      </w:tr>
      <w:tr w:rsidR="00CC7FD5" w:rsidRPr="00447FD2" w:rsidTr="000566F5">
        <w:trPr>
          <w:jc w:val="center"/>
        </w:trPr>
        <w:tc>
          <w:tcPr>
            <w:tcW w:w="3190" w:type="dxa"/>
            <w:shd w:val="clear" w:color="auto" w:fill="auto"/>
          </w:tcPr>
          <w:p w:rsidR="007368A7" w:rsidRPr="00447FD2" w:rsidRDefault="007368A7" w:rsidP="00832F97">
            <w:pPr>
              <w:pStyle w:val="afb"/>
            </w:pPr>
            <w:r w:rsidRPr="00447FD2">
              <w:t>Услуга, увеличивающая</w:t>
            </w:r>
          </w:p>
          <w:p w:rsidR="007368A7" w:rsidRPr="00447FD2" w:rsidRDefault="007368A7" w:rsidP="00832F97">
            <w:pPr>
              <w:pStyle w:val="afb"/>
            </w:pPr>
            <w:r w:rsidRPr="00447FD2">
              <w:t>ценность чего-либо материального</w:t>
            </w:r>
          </w:p>
        </w:tc>
        <w:tc>
          <w:tcPr>
            <w:tcW w:w="3190" w:type="dxa"/>
            <w:shd w:val="clear" w:color="auto" w:fill="auto"/>
          </w:tcPr>
          <w:p w:rsidR="007368A7" w:rsidRPr="00447FD2" w:rsidRDefault="007368A7" w:rsidP="00832F97">
            <w:pPr>
              <w:pStyle w:val="afb"/>
            </w:pPr>
            <w:r w:rsidRPr="00447FD2">
              <w:t>Страхование, реклама и</w:t>
            </w:r>
          </w:p>
          <w:p w:rsidR="007368A7" w:rsidRPr="00447FD2" w:rsidRDefault="007368A7" w:rsidP="00832F97">
            <w:pPr>
              <w:pStyle w:val="afb"/>
            </w:pPr>
            <w:r w:rsidRPr="00447FD2">
              <w:t>дизайн, уборка, ремонт</w:t>
            </w:r>
          </w:p>
        </w:tc>
        <w:tc>
          <w:tcPr>
            <w:tcW w:w="2371" w:type="dxa"/>
            <w:shd w:val="clear" w:color="auto" w:fill="auto"/>
          </w:tcPr>
          <w:p w:rsidR="007368A7" w:rsidRPr="00447FD2" w:rsidRDefault="007368A7" w:rsidP="00832F97">
            <w:pPr>
              <w:pStyle w:val="afb"/>
            </w:pPr>
            <w:r w:rsidRPr="00447FD2">
              <w:t>Ремонт</w:t>
            </w:r>
            <w:r w:rsidR="00447FD2">
              <w:t>, с</w:t>
            </w:r>
            <w:r w:rsidRPr="00447FD2">
              <w:t>трахование</w:t>
            </w:r>
          </w:p>
        </w:tc>
      </w:tr>
      <w:tr w:rsidR="00CC7FD5" w:rsidRPr="00447FD2" w:rsidTr="000566F5">
        <w:trPr>
          <w:jc w:val="center"/>
        </w:trPr>
        <w:tc>
          <w:tcPr>
            <w:tcW w:w="3190" w:type="dxa"/>
            <w:shd w:val="clear" w:color="auto" w:fill="auto"/>
          </w:tcPr>
          <w:p w:rsidR="007368A7" w:rsidRPr="00447FD2" w:rsidRDefault="007368A7" w:rsidP="00832F97">
            <w:pPr>
              <w:pStyle w:val="afb"/>
            </w:pPr>
            <w:r w:rsidRPr="00447FD2">
              <w:t>Услуга, дающая что-то материальное</w:t>
            </w:r>
          </w:p>
        </w:tc>
        <w:tc>
          <w:tcPr>
            <w:tcW w:w="3190" w:type="dxa"/>
            <w:shd w:val="clear" w:color="auto" w:fill="auto"/>
          </w:tcPr>
          <w:p w:rsidR="007368A7" w:rsidRPr="00447FD2" w:rsidRDefault="007368A7" w:rsidP="00832F97">
            <w:pPr>
              <w:pStyle w:val="afb"/>
            </w:pPr>
            <w:r w:rsidRPr="00447FD2">
              <w:t>Перевозки, торговля, наем персонала</w:t>
            </w:r>
          </w:p>
        </w:tc>
        <w:tc>
          <w:tcPr>
            <w:tcW w:w="2371" w:type="dxa"/>
            <w:shd w:val="clear" w:color="auto" w:fill="auto"/>
          </w:tcPr>
          <w:p w:rsidR="007368A7" w:rsidRPr="00447FD2" w:rsidRDefault="007368A7" w:rsidP="00832F97">
            <w:pPr>
              <w:pStyle w:val="afb"/>
            </w:pPr>
            <w:r w:rsidRPr="00447FD2">
              <w:t>Перевозки, торговля</w:t>
            </w:r>
          </w:p>
        </w:tc>
      </w:tr>
    </w:tbl>
    <w:p w:rsidR="00832F97" w:rsidRDefault="00832F97" w:rsidP="00447FD2">
      <w:pPr>
        <w:ind w:firstLine="709"/>
      </w:pPr>
    </w:p>
    <w:p w:rsidR="00447FD2" w:rsidRDefault="006B26D1" w:rsidP="00447FD2">
      <w:pPr>
        <w:ind w:firstLine="709"/>
      </w:pPr>
      <w:r w:rsidRPr="00447FD2">
        <w:t>Для классификации политики, проводимой компаниями в сфере</w:t>
      </w:r>
      <w:r w:rsidR="007368A7" w:rsidRPr="00447FD2">
        <w:t xml:space="preserve"> </w:t>
      </w:r>
      <w:r w:rsidRPr="00447FD2">
        <w:t>услуг, используются аналитические матрицы</w:t>
      </w:r>
      <w:r w:rsidR="00447FD2" w:rsidRPr="00447FD2">
        <w:t xml:space="preserve">. </w:t>
      </w:r>
      <w:r w:rsidRPr="00447FD2">
        <w:t>Е</w:t>
      </w:r>
      <w:r w:rsidR="00447FD2">
        <w:t xml:space="preserve">.В. </w:t>
      </w:r>
      <w:r w:rsidRPr="00447FD2">
        <w:t>Майдебура, в своей</w:t>
      </w:r>
      <w:r w:rsidR="007368A7" w:rsidRPr="00447FD2">
        <w:t xml:space="preserve"> </w:t>
      </w:r>
      <w:r w:rsidRPr="00447FD2">
        <w:t>книге</w:t>
      </w:r>
      <w:r w:rsidR="00447FD2">
        <w:t xml:space="preserve"> "</w:t>
      </w:r>
      <w:r w:rsidRPr="00447FD2">
        <w:t>Маркетинг услуг</w:t>
      </w:r>
      <w:r w:rsidR="00447FD2">
        <w:t xml:space="preserve">", </w:t>
      </w:r>
      <w:r w:rsidRPr="00447FD2">
        <w:t>приводит один из вариантов подобной матрицы</w:t>
      </w:r>
      <w:r w:rsidR="00447FD2">
        <w:t xml:space="preserve"> (</w:t>
      </w:r>
      <w:r w:rsidRPr="00447FD2">
        <w:t>Таблица 3</w:t>
      </w:r>
      <w:r w:rsidR="00447FD2" w:rsidRPr="00447FD2">
        <w:t>),</w:t>
      </w:r>
      <w:r w:rsidRPr="00447FD2">
        <w:t xml:space="preserve"> параметрами в которой являются степень участия персонала сферы услуг в установлении контактов с клиентами и степень</w:t>
      </w:r>
      <w:r w:rsidR="007368A7" w:rsidRPr="00447FD2">
        <w:t xml:space="preserve"> </w:t>
      </w:r>
      <w:r w:rsidRPr="00447FD2">
        <w:t xml:space="preserve">участия </w:t>
      </w:r>
      <w:r w:rsidR="007368A7" w:rsidRPr="00447FD2">
        <w:t>клиента в обслуживании</w:t>
      </w:r>
      <w:r w:rsidR="00447FD2" w:rsidRPr="00447FD2">
        <w:t>.</w:t>
      </w:r>
    </w:p>
    <w:p w:rsidR="00832F97" w:rsidRDefault="00832F97" w:rsidP="00447FD2">
      <w:pPr>
        <w:ind w:firstLine="709"/>
      </w:pPr>
    </w:p>
    <w:p w:rsidR="006B26D1" w:rsidRPr="00447FD2" w:rsidRDefault="006B26D1" w:rsidP="00832F97">
      <w:pPr>
        <w:ind w:left="708" w:firstLine="1"/>
      </w:pPr>
      <w:r w:rsidRPr="00447FD2">
        <w:t>Таблица 3</w:t>
      </w:r>
      <w:r w:rsidR="00447FD2" w:rsidRPr="00447FD2">
        <w:t xml:space="preserve">. </w:t>
      </w:r>
      <w:r w:rsidRPr="00447FD2">
        <w:t>Матрица сегментации услуг в зависимости от степени участия в обслуживании клиентов представителей предприятия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418"/>
        <w:gridCol w:w="2835"/>
        <w:gridCol w:w="2578"/>
      </w:tblGrid>
      <w:tr w:rsidR="00CC7FD5" w:rsidRPr="00447FD2" w:rsidTr="000566F5">
        <w:trPr>
          <w:jc w:val="center"/>
        </w:trPr>
        <w:tc>
          <w:tcPr>
            <w:tcW w:w="2802" w:type="dxa"/>
            <w:gridSpan w:val="2"/>
            <w:vMerge w:val="restart"/>
            <w:shd w:val="clear" w:color="auto" w:fill="auto"/>
          </w:tcPr>
          <w:p w:rsidR="007368A7" w:rsidRPr="00447FD2" w:rsidRDefault="007368A7" w:rsidP="00832F97">
            <w:pPr>
              <w:pStyle w:val="afb"/>
            </w:pPr>
          </w:p>
        </w:tc>
        <w:tc>
          <w:tcPr>
            <w:tcW w:w="5413" w:type="dxa"/>
            <w:gridSpan w:val="2"/>
            <w:shd w:val="clear" w:color="auto" w:fill="auto"/>
          </w:tcPr>
          <w:p w:rsidR="007368A7" w:rsidRPr="00447FD2" w:rsidRDefault="007368A7" w:rsidP="00832F97">
            <w:pPr>
              <w:pStyle w:val="afb"/>
            </w:pPr>
            <w:r w:rsidRPr="00447FD2">
              <w:t>Степень контакта с клиентом</w:t>
            </w:r>
          </w:p>
        </w:tc>
      </w:tr>
      <w:tr w:rsidR="00CC7FD5" w:rsidRPr="00447FD2" w:rsidTr="000566F5">
        <w:trPr>
          <w:jc w:val="center"/>
        </w:trPr>
        <w:tc>
          <w:tcPr>
            <w:tcW w:w="2802" w:type="dxa"/>
            <w:gridSpan w:val="2"/>
            <w:vMerge/>
            <w:shd w:val="clear" w:color="auto" w:fill="auto"/>
          </w:tcPr>
          <w:p w:rsidR="007368A7" w:rsidRPr="00447FD2" w:rsidRDefault="007368A7" w:rsidP="00832F97">
            <w:pPr>
              <w:pStyle w:val="afb"/>
            </w:pPr>
          </w:p>
        </w:tc>
        <w:tc>
          <w:tcPr>
            <w:tcW w:w="2835" w:type="dxa"/>
            <w:shd w:val="clear" w:color="auto" w:fill="auto"/>
          </w:tcPr>
          <w:p w:rsidR="007368A7" w:rsidRPr="00447FD2" w:rsidRDefault="007368A7" w:rsidP="00832F97">
            <w:pPr>
              <w:pStyle w:val="afb"/>
            </w:pPr>
            <w:r w:rsidRPr="00447FD2">
              <w:t>Низкая</w:t>
            </w:r>
          </w:p>
        </w:tc>
        <w:tc>
          <w:tcPr>
            <w:tcW w:w="2578" w:type="dxa"/>
            <w:shd w:val="clear" w:color="auto" w:fill="auto"/>
          </w:tcPr>
          <w:p w:rsidR="007368A7" w:rsidRPr="00447FD2" w:rsidRDefault="007368A7" w:rsidP="00832F97">
            <w:pPr>
              <w:pStyle w:val="afb"/>
            </w:pPr>
            <w:r w:rsidRPr="00447FD2">
              <w:t>Высокая</w:t>
            </w:r>
          </w:p>
        </w:tc>
      </w:tr>
      <w:tr w:rsidR="00CC7FD5" w:rsidRPr="00447FD2" w:rsidTr="000566F5">
        <w:trPr>
          <w:jc w:val="center"/>
        </w:trPr>
        <w:tc>
          <w:tcPr>
            <w:tcW w:w="1384" w:type="dxa"/>
            <w:vMerge w:val="restart"/>
            <w:shd w:val="clear" w:color="auto" w:fill="auto"/>
          </w:tcPr>
          <w:p w:rsidR="007368A7" w:rsidRPr="00447FD2" w:rsidRDefault="007368A7" w:rsidP="00832F97">
            <w:pPr>
              <w:pStyle w:val="afb"/>
            </w:pPr>
            <w:r w:rsidRPr="00447FD2">
              <w:t>Степень участия клиентов</w:t>
            </w:r>
          </w:p>
        </w:tc>
        <w:tc>
          <w:tcPr>
            <w:tcW w:w="1418" w:type="dxa"/>
            <w:shd w:val="clear" w:color="auto" w:fill="auto"/>
          </w:tcPr>
          <w:p w:rsidR="007368A7" w:rsidRPr="00447FD2" w:rsidRDefault="007368A7" w:rsidP="00832F97">
            <w:pPr>
              <w:pStyle w:val="afb"/>
            </w:pPr>
            <w:r w:rsidRPr="00447FD2">
              <w:t>Высокая</w:t>
            </w:r>
          </w:p>
        </w:tc>
        <w:tc>
          <w:tcPr>
            <w:tcW w:w="2835" w:type="dxa"/>
            <w:shd w:val="clear" w:color="auto" w:fill="auto"/>
          </w:tcPr>
          <w:p w:rsidR="007368A7" w:rsidRPr="00447FD2" w:rsidRDefault="007368A7" w:rsidP="00832F97">
            <w:pPr>
              <w:pStyle w:val="afb"/>
            </w:pPr>
            <w:r w:rsidRPr="00447FD2">
              <w:t>Самообслуживание</w:t>
            </w:r>
          </w:p>
        </w:tc>
        <w:tc>
          <w:tcPr>
            <w:tcW w:w="2578" w:type="dxa"/>
            <w:shd w:val="clear" w:color="auto" w:fill="auto"/>
          </w:tcPr>
          <w:p w:rsidR="007368A7" w:rsidRPr="00447FD2" w:rsidRDefault="007368A7" w:rsidP="00832F97">
            <w:pPr>
              <w:pStyle w:val="afb"/>
            </w:pPr>
            <w:r w:rsidRPr="00447FD2">
              <w:t>Ремонт оборудования, содержание жилья</w:t>
            </w:r>
          </w:p>
        </w:tc>
      </w:tr>
      <w:tr w:rsidR="00CC7FD5" w:rsidRPr="00447FD2" w:rsidTr="000566F5">
        <w:trPr>
          <w:jc w:val="center"/>
        </w:trPr>
        <w:tc>
          <w:tcPr>
            <w:tcW w:w="1384" w:type="dxa"/>
            <w:vMerge/>
            <w:shd w:val="clear" w:color="auto" w:fill="auto"/>
          </w:tcPr>
          <w:p w:rsidR="007368A7" w:rsidRPr="00447FD2" w:rsidRDefault="007368A7" w:rsidP="00832F97">
            <w:pPr>
              <w:pStyle w:val="afb"/>
            </w:pPr>
          </w:p>
        </w:tc>
        <w:tc>
          <w:tcPr>
            <w:tcW w:w="1418" w:type="dxa"/>
            <w:shd w:val="clear" w:color="auto" w:fill="auto"/>
          </w:tcPr>
          <w:p w:rsidR="007368A7" w:rsidRPr="00447FD2" w:rsidRDefault="006A7702" w:rsidP="00832F97">
            <w:pPr>
              <w:pStyle w:val="afb"/>
            </w:pPr>
            <w:r w:rsidRPr="00447FD2">
              <w:t>Низкая</w:t>
            </w:r>
          </w:p>
        </w:tc>
        <w:tc>
          <w:tcPr>
            <w:tcW w:w="2835" w:type="dxa"/>
            <w:shd w:val="clear" w:color="auto" w:fill="auto"/>
          </w:tcPr>
          <w:p w:rsidR="007368A7" w:rsidRPr="00447FD2" w:rsidRDefault="006A7702" w:rsidP="00832F97">
            <w:pPr>
              <w:pStyle w:val="afb"/>
            </w:pPr>
            <w:r w:rsidRPr="00447FD2">
              <w:t>Химчистка, телевидение</w:t>
            </w:r>
          </w:p>
        </w:tc>
        <w:tc>
          <w:tcPr>
            <w:tcW w:w="2578" w:type="dxa"/>
            <w:shd w:val="clear" w:color="auto" w:fill="auto"/>
          </w:tcPr>
          <w:p w:rsidR="007368A7" w:rsidRPr="00447FD2" w:rsidRDefault="006A7702" w:rsidP="00832F97">
            <w:pPr>
              <w:pStyle w:val="afb"/>
            </w:pPr>
            <w:r w:rsidRPr="00447FD2">
              <w:t>Ремонт бытовой техники</w:t>
            </w:r>
          </w:p>
        </w:tc>
      </w:tr>
    </w:tbl>
    <w:p w:rsidR="00832F97" w:rsidRDefault="00832F97" w:rsidP="00447FD2">
      <w:pPr>
        <w:ind w:firstLine="709"/>
      </w:pPr>
    </w:p>
    <w:p w:rsidR="00447FD2" w:rsidRDefault="006B26D1" w:rsidP="00447FD2">
      <w:pPr>
        <w:ind w:firstLine="709"/>
      </w:pPr>
      <w:r w:rsidRPr="00447FD2">
        <w:t>Классификация услуг позволяет улучшить понимание изучаемого</w:t>
      </w:r>
      <w:r w:rsidR="006A7702" w:rsidRPr="00447FD2">
        <w:t xml:space="preserve"> </w:t>
      </w:r>
      <w:r w:rsidRPr="00447FD2">
        <w:t>явления, выделив отличительные черты каждого вида услуг, определить</w:t>
      </w:r>
      <w:r w:rsidR="006A7702" w:rsidRPr="00447FD2">
        <w:t xml:space="preserve"> </w:t>
      </w:r>
      <w:r w:rsidRPr="00447FD2">
        <w:t>специфику методов управления организацией и специфику применения</w:t>
      </w:r>
      <w:r w:rsidR="006A7702" w:rsidRPr="00447FD2">
        <w:t xml:space="preserve"> </w:t>
      </w:r>
      <w:r w:rsidRPr="00447FD2">
        <w:t>маркетинга</w:t>
      </w:r>
      <w:r w:rsidR="00447FD2" w:rsidRPr="00447FD2">
        <w:t xml:space="preserve">. </w:t>
      </w:r>
      <w:r w:rsidRPr="00447FD2">
        <w:t>Разнообразные подходы к сегментации услуг могут оказаться полезными при позиционировании услуг на рынке и побудить к поиску новых видов услуг, на рынке не представленных</w:t>
      </w:r>
      <w:r w:rsidR="00447FD2" w:rsidRPr="00447FD2">
        <w:t>.</w:t>
      </w:r>
    </w:p>
    <w:p w:rsidR="00447FD2" w:rsidRDefault="006B26D1" w:rsidP="00447FD2">
      <w:pPr>
        <w:ind w:firstLine="709"/>
      </w:pPr>
      <w:r w:rsidRPr="00447FD2">
        <w:t>Услуги, при всем их разнообразии, можно объединить в несколько</w:t>
      </w:r>
      <w:r w:rsidR="006A7702" w:rsidRPr="00447FD2">
        <w:t xml:space="preserve"> </w:t>
      </w:r>
      <w:r w:rsidRPr="00447FD2">
        <w:t>групп</w:t>
      </w:r>
      <w:r w:rsidR="00447FD2" w:rsidRPr="00447FD2">
        <w:t>.</w:t>
      </w:r>
    </w:p>
    <w:p w:rsidR="00832F97" w:rsidRDefault="00832F97" w:rsidP="00447FD2">
      <w:pPr>
        <w:ind w:firstLine="709"/>
      </w:pPr>
    </w:p>
    <w:p w:rsidR="006B26D1" w:rsidRPr="00447FD2" w:rsidRDefault="006B26D1" w:rsidP="00447FD2">
      <w:pPr>
        <w:ind w:firstLine="709"/>
      </w:pPr>
      <w:r w:rsidRPr="00447FD2">
        <w:t>Таблица 4</w:t>
      </w:r>
      <w:r w:rsidR="00447FD2" w:rsidRPr="00447FD2">
        <w:t xml:space="preserve">. </w:t>
      </w:r>
      <w:r w:rsidRPr="00447FD2">
        <w:t>Типы услуг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607"/>
      </w:tblGrid>
      <w:tr w:rsidR="00CC7FD5" w:rsidRPr="000566F5" w:rsidTr="000566F5">
        <w:trPr>
          <w:jc w:val="center"/>
        </w:trPr>
        <w:tc>
          <w:tcPr>
            <w:tcW w:w="2943" w:type="dxa"/>
            <w:shd w:val="clear" w:color="auto" w:fill="auto"/>
          </w:tcPr>
          <w:p w:rsidR="006A7702" w:rsidRPr="000566F5" w:rsidRDefault="006A7702" w:rsidP="00832F97">
            <w:pPr>
              <w:pStyle w:val="afb"/>
              <w:rPr>
                <w:i/>
                <w:iCs/>
              </w:rPr>
            </w:pPr>
            <w:r w:rsidRPr="00447FD2">
              <w:t>Типы услуг</w:t>
            </w:r>
          </w:p>
        </w:tc>
        <w:tc>
          <w:tcPr>
            <w:tcW w:w="5607" w:type="dxa"/>
            <w:shd w:val="clear" w:color="auto" w:fill="auto"/>
          </w:tcPr>
          <w:p w:rsidR="006A7702" w:rsidRPr="000566F5" w:rsidRDefault="006A7702" w:rsidP="00832F97">
            <w:pPr>
              <w:pStyle w:val="afb"/>
              <w:rPr>
                <w:i/>
                <w:iCs/>
              </w:rPr>
            </w:pPr>
            <w:r w:rsidRPr="00447FD2">
              <w:t>Сферы услуг</w:t>
            </w:r>
          </w:p>
        </w:tc>
      </w:tr>
      <w:tr w:rsidR="00CC7FD5" w:rsidRPr="000566F5" w:rsidTr="000566F5">
        <w:trPr>
          <w:jc w:val="center"/>
        </w:trPr>
        <w:tc>
          <w:tcPr>
            <w:tcW w:w="2943" w:type="dxa"/>
            <w:shd w:val="clear" w:color="auto" w:fill="auto"/>
          </w:tcPr>
          <w:p w:rsidR="006A7702" w:rsidRPr="000566F5" w:rsidRDefault="006A7702" w:rsidP="00832F97">
            <w:pPr>
              <w:pStyle w:val="afb"/>
              <w:rPr>
                <w:i/>
                <w:iCs/>
              </w:rPr>
            </w:pPr>
            <w:r w:rsidRPr="00447FD2">
              <w:t>Производственные</w:t>
            </w:r>
          </w:p>
        </w:tc>
        <w:tc>
          <w:tcPr>
            <w:tcW w:w="5607" w:type="dxa"/>
            <w:shd w:val="clear" w:color="auto" w:fill="auto"/>
          </w:tcPr>
          <w:p w:rsidR="006A7702" w:rsidRPr="000566F5" w:rsidRDefault="006A7702" w:rsidP="00832F97">
            <w:pPr>
              <w:pStyle w:val="afb"/>
              <w:rPr>
                <w:i/>
                <w:iCs/>
              </w:rPr>
            </w:pPr>
            <w:r w:rsidRPr="00447FD2">
              <w:t>Инжиниринг, лизинг, обслуживание</w:t>
            </w:r>
            <w:r w:rsidR="00447FD2">
              <w:t xml:space="preserve"> (</w:t>
            </w:r>
            <w:r w:rsidRPr="00447FD2">
              <w:t>ремонт</w:t>
            </w:r>
            <w:r w:rsidR="00447FD2" w:rsidRPr="00447FD2">
              <w:t xml:space="preserve">) </w:t>
            </w:r>
            <w:r w:rsidRPr="00447FD2">
              <w:t>оборудования и др</w:t>
            </w:r>
            <w:r w:rsidR="00447FD2" w:rsidRPr="00447FD2">
              <w:t xml:space="preserve">. </w:t>
            </w:r>
          </w:p>
        </w:tc>
      </w:tr>
      <w:tr w:rsidR="00CC7FD5" w:rsidRPr="000566F5" w:rsidTr="000566F5">
        <w:trPr>
          <w:jc w:val="center"/>
        </w:trPr>
        <w:tc>
          <w:tcPr>
            <w:tcW w:w="2943" w:type="dxa"/>
            <w:shd w:val="clear" w:color="auto" w:fill="auto"/>
          </w:tcPr>
          <w:p w:rsidR="006A7702" w:rsidRPr="000566F5" w:rsidRDefault="006A7702" w:rsidP="00832F97">
            <w:pPr>
              <w:pStyle w:val="afb"/>
              <w:rPr>
                <w:i/>
                <w:iCs/>
              </w:rPr>
            </w:pPr>
            <w:r w:rsidRPr="00447FD2">
              <w:t>Распределительные</w:t>
            </w:r>
          </w:p>
        </w:tc>
        <w:tc>
          <w:tcPr>
            <w:tcW w:w="5607" w:type="dxa"/>
            <w:shd w:val="clear" w:color="auto" w:fill="auto"/>
          </w:tcPr>
          <w:p w:rsidR="006A7702" w:rsidRPr="000566F5" w:rsidRDefault="006A7702" w:rsidP="00832F97">
            <w:pPr>
              <w:pStyle w:val="afb"/>
              <w:rPr>
                <w:i/>
                <w:iCs/>
              </w:rPr>
            </w:pPr>
            <w:r w:rsidRPr="00447FD2">
              <w:t>Торговля, транспорт, связь</w:t>
            </w:r>
          </w:p>
        </w:tc>
      </w:tr>
      <w:tr w:rsidR="00CC7FD5" w:rsidRPr="000566F5" w:rsidTr="000566F5">
        <w:trPr>
          <w:jc w:val="center"/>
        </w:trPr>
        <w:tc>
          <w:tcPr>
            <w:tcW w:w="2943" w:type="dxa"/>
            <w:shd w:val="clear" w:color="auto" w:fill="auto"/>
          </w:tcPr>
          <w:p w:rsidR="006A7702" w:rsidRPr="000566F5" w:rsidRDefault="006A7702" w:rsidP="00832F97">
            <w:pPr>
              <w:pStyle w:val="afb"/>
              <w:rPr>
                <w:i/>
                <w:iCs/>
              </w:rPr>
            </w:pPr>
            <w:r w:rsidRPr="00447FD2">
              <w:t>Профессиональные</w:t>
            </w:r>
          </w:p>
        </w:tc>
        <w:tc>
          <w:tcPr>
            <w:tcW w:w="5607" w:type="dxa"/>
            <w:shd w:val="clear" w:color="auto" w:fill="auto"/>
          </w:tcPr>
          <w:p w:rsidR="006A7702" w:rsidRPr="000566F5" w:rsidRDefault="006A7702" w:rsidP="00832F97">
            <w:pPr>
              <w:pStyle w:val="afb"/>
              <w:rPr>
                <w:i/>
                <w:iCs/>
              </w:rPr>
            </w:pPr>
            <w:r w:rsidRPr="00447FD2">
              <w:t>Банки, страховые, финансовые, консультационные, рекламные и другие фирмы</w:t>
            </w:r>
          </w:p>
        </w:tc>
      </w:tr>
      <w:tr w:rsidR="00CC7FD5" w:rsidRPr="000566F5" w:rsidTr="000566F5">
        <w:trPr>
          <w:jc w:val="center"/>
        </w:trPr>
        <w:tc>
          <w:tcPr>
            <w:tcW w:w="2943" w:type="dxa"/>
            <w:shd w:val="clear" w:color="auto" w:fill="auto"/>
          </w:tcPr>
          <w:p w:rsidR="006A7702" w:rsidRPr="000566F5" w:rsidRDefault="006A7702" w:rsidP="00832F97">
            <w:pPr>
              <w:pStyle w:val="afb"/>
              <w:rPr>
                <w:i/>
                <w:iCs/>
              </w:rPr>
            </w:pPr>
            <w:r w:rsidRPr="00447FD2">
              <w:t>Потребительские</w:t>
            </w:r>
            <w:r w:rsidR="00447FD2">
              <w:t xml:space="preserve"> (</w:t>
            </w:r>
            <w:r w:rsidRPr="00447FD2">
              <w:t>массовые</w:t>
            </w:r>
            <w:r w:rsidR="00447FD2" w:rsidRPr="00447FD2">
              <w:t xml:space="preserve">) </w:t>
            </w:r>
          </w:p>
        </w:tc>
        <w:tc>
          <w:tcPr>
            <w:tcW w:w="5607" w:type="dxa"/>
            <w:shd w:val="clear" w:color="auto" w:fill="auto"/>
          </w:tcPr>
          <w:p w:rsidR="006A7702" w:rsidRPr="000566F5" w:rsidRDefault="006A7702" w:rsidP="00832F97">
            <w:pPr>
              <w:pStyle w:val="afb"/>
              <w:rPr>
                <w:i/>
                <w:iCs/>
              </w:rPr>
            </w:pPr>
            <w:r w:rsidRPr="00447FD2">
              <w:t>Услуги, связанные с домашним хозяйством и времяпрепровождением</w:t>
            </w:r>
          </w:p>
        </w:tc>
      </w:tr>
      <w:tr w:rsidR="00CC7FD5" w:rsidRPr="000566F5" w:rsidTr="000566F5">
        <w:trPr>
          <w:jc w:val="center"/>
        </w:trPr>
        <w:tc>
          <w:tcPr>
            <w:tcW w:w="2943" w:type="dxa"/>
            <w:shd w:val="clear" w:color="auto" w:fill="auto"/>
          </w:tcPr>
          <w:p w:rsidR="006A7702" w:rsidRPr="000566F5" w:rsidRDefault="006A7702" w:rsidP="00832F97">
            <w:pPr>
              <w:pStyle w:val="afb"/>
              <w:rPr>
                <w:i/>
                <w:iCs/>
              </w:rPr>
            </w:pPr>
            <w:r w:rsidRPr="00447FD2">
              <w:t>Общественные</w:t>
            </w:r>
          </w:p>
        </w:tc>
        <w:tc>
          <w:tcPr>
            <w:tcW w:w="5607" w:type="dxa"/>
            <w:shd w:val="clear" w:color="auto" w:fill="auto"/>
          </w:tcPr>
          <w:p w:rsidR="006A7702" w:rsidRPr="000566F5" w:rsidRDefault="006A7702" w:rsidP="00832F97">
            <w:pPr>
              <w:pStyle w:val="afb"/>
              <w:rPr>
                <w:i/>
                <w:iCs/>
              </w:rPr>
            </w:pPr>
            <w:r w:rsidRPr="00447FD2">
              <w:t>ТВ, радио, образование, культура</w:t>
            </w:r>
          </w:p>
        </w:tc>
      </w:tr>
    </w:tbl>
    <w:p w:rsidR="00832F97" w:rsidRDefault="00832F97" w:rsidP="00447FD2">
      <w:pPr>
        <w:ind w:firstLine="709"/>
      </w:pPr>
    </w:p>
    <w:p w:rsidR="00447FD2" w:rsidRDefault="006B26D1" w:rsidP="00447FD2">
      <w:pPr>
        <w:ind w:firstLine="709"/>
      </w:pPr>
      <w:r w:rsidRPr="00447FD2">
        <w:t>Кроме этого, постоянно появляются и новые виды услуг, в которых возникает потребность у общества</w:t>
      </w:r>
      <w:r w:rsidR="00447FD2" w:rsidRPr="00447FD2">
        <w:t>.</w:t>
      </w:r>
    </w:p>
    <w:p w:rsidR="00832F97" w:rsidRDefault="00832F97" w:rsidP="00447FD2">
      <w:pPr>
        <w:ind w:firstLine="709"/>
      </w:pPr>
    </w:p>
    <w:p w:rsidR="006B26D1" w:rsidRPr="00447FD2" w:rsidRDefault="006B26D1" w:rsidP="00447FD2">
      <w:pPr>
        <w:ind w:firstLine="709"/>
      </w:pPr>
      <w:r w:rsidRPr="00447FD2">
        <w:t>Таблица 5</w:t>
      </w:r>
      <w:r w:rsidR="00447FD2" w:rsidRPr="00447FD2">
        <w:t xml:space="preserve">. </w:t>
      </w:r>
      <w:r w:rsidRPr="00447FD2">
        <w:t>Новые виды услуг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122"/>
      </w:tblGrid>
      <w:tr w:rsidR="00CC7FD5" w:rsidRPr="000566F5" w:rsidTr="000566F5">
        <w:trPr>
          <w:jc w:val="center"/>
        </w:trPr>
        <w:tc>
          <w:tcPr>
            <w:tcW w:w="3227" w:type="dxa"/>
            <w:shd w:val="clear" w:color="auto" w:fill="auto"/>
          </w:tcPr>
          <w:p w:rsidR="006A7702" w:rsidRPr="000566F5" w:rsidRDefault="006A7702" w:rsidP="00832F97">
            <w:pPr>
              <w:pStyle w:val="afb"/>
              <w:rPr>
                <w:i/>
                <w:iCs/>
              </w:rPr>
            </w:pPr>
            <w:r w:rsidRPr="00447FD2">
              <w:t>Услуги</w:t>
            </w:r>
          </w:p>
        </w:tc>
        <w:tc>
          <w:tcPr>
            <w:tcW w:w="5122" w:type="dxa"/>
            <w:shd w:val="clear" w:color="auto" w:fill="auto"/>
          </w:tcPr>
          <w:p w:rsidR="006A7702" w:rsidRPr="000566F5" w:rsidRDefault="006A7702" w:rsidP="00832F97">
            <w:pPr>
              <w:pStyle w:val="afb"/>
              <w:rPr>
                <w:i/>
                <w:iCs/>
              </w:rPr>
            </w:pPr>
            <w:r w:rsidRPr="00447FD2">
              <w:t>Характеристика</w:t>
            </w:r>
          </w:p>
        </w:tc>
      </w:tr>
      <w:tr w:rsidR="00CC7FD5" w:rsidRPr="000566F5" w:rsidTr="000566F5">
        <w:trPr>
          <w:jc w:val="center"/>
        </w:trPr>
        <w:tc>
          <w:tcPr>
            <w:tcW w:w="3227" w:type="dxa"/>
            <w:shd w:val="clear" w:color="auto" w:fill="auto"/>
          </w:tcPr>
          <w:p w:rsidR="006A7702" w:rsidRPr="00447FD2" w:rsidRDefault="006A7702" w:rsidP="00832F97">
            <w:pPr>
              <w:pStyle w:val="afb"/>
            </w:pPr>
            <w:r w:rsidRPr="00447FD2">
              <w:t>Новые виды деловых</w:t>
            </w:r>
            <w:r w:rsidR="00447FD2">
              <w:t xml:space="preserve"> (</w:t>
            </w:r>
            <w:r w:rsidRPr="00447FD2">
              <w:t>профессиональных</w:t>
            </w:r>
            <w:r w:rsidR="00447FD2" w:rsidRPr="00447FD2">
              <w:t xml:space="preserve">) </w:t>
            </w:r>
            <w:r w:rsidRPr="00447FD2">
              <w:t>услуг</w:t>
            </w:r>
          </w:p>
          <w:p w:rsidR="006A7702" w:rsidRPr="000566F5" w:rsidRDefault="006A7702" w:rsidP="00832F97">
            <w:pPr>
              <w:pStyle w:val="afb"/>
              <w:rPr>
                <w:i/>
                <w:iCs/>
              </w:rPr>
            </w:pPr>
          </w:p>
        </w:tc>
        <w:tc>
          <w:tcPr>
            <w:tcW w:w="5122" w:type="dxa"/>
            <w:shd w:val="clear" w:color="auto" w:fill="auto"/>
          </w:tcPr>
          <w:p w:rsidR="006A7702" w:rsidRPr="000566F5" w:rsidRDefault="006A7702" w:rsidP="00832F97">
            <w:pPr>
              <w:pStyle w:val="afb"/>
              <w:rPr>
                <w:i/>
                <w:iCs/>
              </w:rPr>
            </w:pPr>
            <w:r w:rsidRPr="00447FD2">
              <w:t>Торговля недвижимостью, размещение временно свободных средств, информационные, маркетинговые и рекламные услуги, составление бухгалтерских балансов и отчетов, электронный секретарь</w:t>
            </w:r>
          </w:p>
        </w:tc>
      </w:tr>
      <w:tr w:rsidR="00CC7FD5" w:rsidRPr="000566F5" w:rsidTr="000566F5">
        <w:trPr>
          <w:jc w:val="center"/>
        </w:trPr>
        <w:tc>
          <w:tcPr>
            <w:tcW w:w="3227" w:type="dxa"/>
            <w:shd w:val="clear" w:color="auto" w:fill="auto"/>
          </w:tcPr>
          <w:p w:rsidR="006A7702" w:rsidRPr="000566F5" w:rsidRDefault="006A7702" w:rsidP="00832F97">
            <w:pPr>
              <w:pStyle w:val="afb"/>
              <w:rPr>
                <w:i/>
                <w:iCs/>
              </w:rPr>
            </w:pPr>
            <w:r w:rsidRPr="00447FD2">
              <w:t>Услуги по воспитанию и обучению детей</w:t>
            </w:r>
          </w:p>
        </w:tc>
        <w:tc>
          <w:tcPr>
            <w:tcW w:w="5122" w:type="dxa"/>
            <w:shd w:val="clear" w:color="auto" w:fill="auto"/>
          </w:tcPr>
          <w:p w:rsidR="006A7702" w:rsidRPr="000566F5" w:rsidRDefault="006A7702" w:rsidP="00832F97">
            <w:pPr>
              <w:pStyle w:val="afb"/>
              <w:rPr>
                <w:i/>
                <w:iCs/>
              </w:rPr>
            </w:pPr>
            <w:r w:rsidRPr="00447FD2">
              <w:t>Гувернантки, частные сады и школы</w:t>
            </w:r>
          </w:p>
        </w:tc>
      </w:tr>
      <w:tr w:rsidR="00CC7FD5" w:rsidRPr="000566F5" w:rsidTr="000566F5">
        <w:trPr>
          <w:jc w:val="center"/>
        </w:trPr>
        <w:tc>
          <w:tcPr>
            <w:tcW w:w="3227" w:type="dxa"/>
            <w:shd w:val="clear" w:color="auto" w:fill="auto"/>
          </w:tcPr>
          <w:p w:rsidR="006A7702" w:rsidRPr="000566F5" w:rsidRDefault="006A7702" w:rsidP="00832F97">
            <w:pPr>
              <w:pStyle w:val="afb"/>
              <w:rPr>
                <w:i/>
                <w:iCs/>
              </w:rPr>
            </w:pPr>
            <w:r w:rsidRPr="00447FD2">
              <w:t>Услуги по уходу за животными</w:t>
            </w:r>
          </w:p>
        </w:tc>
        <w:tc>
          <w:tcPr>
            <w:tcW w:w="5122" w:type="dxa"/>
            <w:shd w:val="clear" w:color="auto" w:fill="auto"/>
          </w:tcPr>
          <w:p w:rsidR="006A7702" w:rsidRPr="000566F5" w:rsidRDefault="006A7702" w:rsidP="00832F97">
            <w:pPr>
              <w:pStyle w:val="afb"/>
              <w:rPr>
                <w:i/>
                <w:iCs/>
              </w:rPr>
            </w:pPr>
            <w:r w:rsidRPr="00447FD2">
              <w:t>Лечение, кормление, прогулки и временное содержание</w:t>
            </w:r>
          </w:p>
        </w:tc>
      </w:tr>
    </w:tbl>
    <w:p w:rsidR="00832F97" w:rsidRDefault="00832F97" w:rsidP="00447FD2">
      <w:pPr>
        <w:ind w:firstLine="709"/>
      </w:pPr>
    </w:p>
    <w:p w:rsidR="00447FD2" w:rsidRDefault="006B26D1" w:rsidP="00447FD2">
      <w:pPr>
        <w:ind w:firstLine="709"/>
      </w:pPr>
      <w:r w:rsidRPr="00447FD2">
        <w:t>Многие ранее обособленные виды услуг начинают объединяться в</w:t>
      </w:r>
      <w:r w:rsidR="00CB2BC0" w:rsidRPr="00447FD2">
        <w:t xml:space="preserve"> </w:t>
      </w:r>
      <w:r w:rsidRPr="00447FD2">
        <w:t>рамках одной компании</w:t>
      </w:r>
      <w:r w:rsidR="00447FD2" w:rsidRPr="00447FD2">
        <w:t xml:space="preserve">. </w:t>
      </w:r>
      <w:r w:rsidRPr="00447FD2">
        <w:t>Предлагая целый комплекс услуг, компания</w:t>
      </w:r>
      <w:r w:rsidR="00CB2BC0" w:rsidRPr="00447FD2">
        <w:t xml:space="preserve"> </w:t>
      </w:r>
      <w:r w:rsidRPr="00447FD2">
        <w:t>может повысить свою конкурентоспособность, ослабить возможные</w:t>
      </w:r>
      <w:r w:rsidR="00CB2BC0" w:rsidRPr="00447FD2">
        <w:t xml:space="preserve"> </w:t>
      </w:r>
      <w:r w:rsidRPr="00447FD2">
        <w:t>риски за счет их диверсификации</w:t>
      </w:r>
      <w:r w:rsidR="00447FD2" w:rsidRPr="00447FD2">
        <w:t xml:space="preserve">. </w:t>
      </w:r>
      <w:r w:rsidRPr="00447FD2">
        <w:t>Так, банковские, биржевые, информационные и посреднические услуги сливаются в единый комплекс финансовых услуг, образуя вместе с этим совершенно новые виды услуг</w:t>
      </w:r>
      <w:r w:rsidR="00447FD2">
        <w:t xml:space="preserve"> (</w:t>
      </w:r>
      <w:r w:rsidRPr="00447FD2">
        <w:t>Интернет-трейдинг, Интернет-банкинг</w:t>
      </w:r>
      <w:r w:rsidR="00447FD2" w:rsidRPr="00447FD2">
        <w:t xml:space="preserve">). </w:t>
      </w:r>
      <w:r w:rsidRPr="00447FD2">
        <w:t>Происходит объединение разнообразных услуг в рамках туристского бизнеса</w:t>
      </w:r>
      <w:r w:rsidR="00447FD2" w:rsidRPr="00447FD2">
        <w:t xml:space="preserve">. </w:t>
      </w:r>
      <w:r w:rsidRPr="00447FD2">
        <w:t>Компании, занимающиеся перевозками, начинают предлагать услуги по страхованию жизни</w:t>
      </w:r>
      <w:r w:rsidR="00CB2BC0" w:rsidRPr="00447FD2">
        <w:t xml:space="preserve"> </w:t>
      </w:r>
      <w:r w:rsidRPr="00447FD2">
        <w:t xml:space="preserve">и имущества, по доставке корреспонденции, туристские услуги и </w:t>
      </w:r>
      <w:r w:rsidR="00447FD2">
        <w:t>т.д.</w:t>
      </w:r>
    </w:p>
    <w:p w:rsidR="00447FD2" w:rsidRDefault="006B26D1" w:rsidP="00447FD2">
      <w:pPr>
        <w:ind w:firstLine="709"/>
      </w:pPr>
      <w:r w:rsidRPr="00447FD2">
        <w:t>Таким образом, сегодня мы можем говорить о тенденции диверсификации сферы услуг, проявляющейся в современном мире все более отчетливо</w:t>
      </w:r>
      <w:r w:rsidR="00447FD2" w:rsidRPr="00447FD2">
        <w:t>.</w:t>
      </w:r>
    </w:p>
    <w:p w:rsidR="00832F97" w:rsidRDefault="00832F97" w:rsidP="00447FD2">
      <w:pPr>
        <w:ind w:firstLine="709"/>
      </w:pPr>
    </w:p>
    <w:p w:rsidR="006B26D1" w:rsidRPr="00447FD2" w:rsidRDefault="00CC7FD5" w:rsidP="00832F97">
      <w:pPr>
        <w:pStyle w:val="2"/>
      </w:pPr>
      <w:bookmarkStart w:id="3" w:name="_Toc260835873"/>
      <w:r w:rsidRPr="00447FD2">
        <w:t>Специфические о</w:t>
      </w:r>
      <w:r w:rsidR="006B26D1" w:rsidRPr="00447FD2">
        <w:t xml:space="preserve">собенности </w:t>
      </w:r>
      <w:r w:rsidRPr="00447FD2">
        <w:t>маркетинга в сфере услуг</w:t>
      </w:r>
      <w:bookmarkEnd w:id="3"/>
    </w:p>
    <w:p w:rsidR="00832F97" w:rsidRDefault="00832F97" w:rsidP="00447FD2">
      <w:pPr>
        <w:ind w:firstLine="709"/>
      </w:pPr>
    </w:p>
    <w:p w:rsidR="00447FD2" w:rsidRDefault="006B26D1" w:rsidP="00447FD2">
      <w:pPr>
        <w:ind w:firstLine="709"/>
      </w:pPr>
      <w:r w:rsidRPr="00447FD2">
        <w:t>По своей сути, рынок услуг, развивающийся по законам рыночной</w:t>
      </w:r>
      <w:r w:rsidR="00CB2BC0" w:rsidRPr="00447FD2">
        <w:t xml:space="preserve"> </w:t>
      </w:r>
      <w:r w:rsidRPr="00447FD2">
        <w:t>экономики, является разновидностью товарного рынка и вместе с этим,</w:t>
      </w:r>
      <w:r w:rsidR="00CB2BC0" w:rsidRPr="00447FD2">
        <w:t xml:space="preserve"> </w:t>
      </w:r>
      <w:r w:rsidRPr="00447FD2">
        <w:t>имеет ряд специфических черт, что обуславливает особый подход к</w:t>
      </w:r>
      <w:r w:rsidR="00CB2BC0" w:rsidRPr="00447FD2">
        <w:t xml:space="preserve"> </w:t>
      </w:r>
      <w:r w:rsidRPr="00447FD2">
        <w:t>предпринимательской и маркетинговой деятельности, призванной обеспечить удовлетворение спроса на услуги</w:t>
      </w:r>
      <w:r w:rsidR="00447FD2" w:rsidRPr="00447FD2">
        <w:t>.</w:t>
      </w:r>
    </w:p>
    <w:p w:rsidR="00447FD2" w:rsidRDefault="006B26D1" w:rsidP="00447FD2">
      <w:pPr>
        <w:ind w:firstLine="709"/>
      </w:pPr>
      <w:r w:rsidRPr="00447FD2">
        <w:t>Особенности рынка услуг видятся, прежде всего</w:t>
      </w:r>
      <w:r w:rsidR="00447FD2" w:rsidRPr="00447FD2">
        <w:t>:</w:t>
      </w:r>
    </w:p>
    <w:p w:rsidR="00447FD2" w:rsidRDefault="006B26D1" w:rsidP="00447FD2">
      <w:pPr>
        <w:ind w:firstLine="709"/>
      </w:pPr>
      <w:r w:rsidRPr="00447FD2">
        <w:t>в высокой динамичности рыночных процессов</w:t>
      </w:r>
      <w:r w:rsidR="00447FD2">
        <w:t xml:space="preserve"> (</w:t>
      </w:r>
      <w:r w:rsidRPr="00447FD2">
        <w:t>Предоставление</w:t>
      </w:r>
      <w:r w:rsidR="00CB2BC0" w:rsidRPr="00447FD2">
        <w:t xml:space="preserve"> </w:t>
      </w:r>
      <w:r w:rsidRPr="00447FD2">
        <w:t>услуг имеет целью непосредственное удовлетворение потребностей человека</w:t>
      </w:r>
      <w:r w:rsidR="00447FD2" w:rsidRPr="00447FD2">
        <w:t>);</w:t>
      </w:r>
    </w:p>
    <w:p w:rsidR="00447FD2" w:rsidRDefault="006B26D1" w:rsidP="00447FD2">
      <w:pPr>
        <w:ind w:firstLine="709"/>
      </w:pPr>
      <w:r w:rsidRPr="00447FD2">
        <w:t>в территориальной сегментации</w:t>
      </w:r>
      <w:r w:rsidR="00447FD2">
        <w:t xml:space="preserve"> (</w:t>
      </w:r>
      <w:r w:rsidRPr="00447FD2">
        <w:t>Формы предоставления услуг,</w:t>
      </w:r>
      <w:r w:rsidR="00CB2BC0" w:rsidRPr="00447FD2">
        <w:t xml:space="preserve"> </w:t>
      </w:r>
      <w:r w:rsidRPr="00447FD2">
        <w:t>спрос и условия функционирования предприятий услуг зависят от характеристик территории, охваченной конкретным рынком</w:t>
      </w:r>
      <w:r w:rsidR="00447FD2" w:rsidRPr="00447FD2">
        <w:t>);</w:t>
      </w:r>
    </w:p>
    <w:p w:rsidR="00447FD2" w:rsidRDefault="006B26D1" w:rsidP="00447FD2">
      <w:pPr>
        <w:ind w:firstLine="709"/>
      </w:pPr>
      <w:r w:rsidRPr="00447FD2">
        <w:t>в высокой скорости оборота капитала</w:t>
      </w:r>
      <w:r w:rsidR="00447FD2">
        <w:t xml:space="preserve"> (</w:t>
      </w:r>
      <w:r w:rsidRPr="00447FD2">
        <w:t>Одно из основных преимуществ бизнеса в сфере услуг, являющееся следствием более короткого производственного цикла</w:t>
      </w:r>
      <w:r w:rsidR="00447FD2" w:rsidRPr="00447FD2">
        <w:t>);</w:t>
      </w:r>
    </w:p>
    <w:p w:rsidR="00447FD2" w:rsidRDefault="006B26D1" w:rsidP="00447FD2">
      <w:pPr>
        <w:ind w:firstLine="709"/>
      </w:pPr>
      <w:r w:rsidRPr="00447FD2">
        <w:t>в высокой чувствительности к изменению рыночной конъюнктуры</w:t>
      </w:r>
      <w:r w:rsidR="00447FD2">
        <w:t xml:space="preserve"> (</w:t>
      </w:r>
      <w:r w:rsidRPr="00447FD2">
        <w:t>Свойство, обусловленное невозможностью хранения, складирования и транспортировки услуг, а также временным и пространственным</w:t>
      </w:r>
      <w:r w:rsidR="00CB2BC0" w:rsidRPr="00447FD2">
        <w:t xml:space="preserve"> </w:t>
      </w:r>
      <w:r w:rsidRPr="00447FD2">
        <w:t>совпадением их производства и потребления</w:t>
      </w:r>
      <w:r w:rsidR="00447FD2" w:rsidRPr="00447FD2">
        <w:t>);</w:t>
      </w:r>
    </w:p>
    <w:p w:rsidR="00447FD2" w:rsidRDefault="006B26D1" w:rsidP="00447FD2">
      <w:pPr>
        <w:ind w:firstLine="709"/>
      </w:pPr>
      <w:r w:rsidRPr="00447FD2">
        <w:t>в специфике организации производства услуг</w:t>
      </w:r>
      <w:r w:rsidR="00447FD2">
        <w:t xml:space="preserve"> (</w:t>
      </w:r>
      <w:r w:rsidRPr="00447FD2">
        <w:t>Обладая большей</w:t>
      </w:r>
      <w:r w:rsidR="00CB2BC0" w:rsidRPr="00447FD2">
        <w:t xml:space="preserve"> </w:t>
      </w:r>
      <w:r w:rsidRPr="00447FD2">
        <w:t>мобильностью малые и средние предприятия, являющиеся продуцентами услуг, имеют широкие возможности для гибкого реагирования на изменения конъюнктуры</w:t>
      </w:r>
      <w:r w:rsidR="00447FD2" w:rsidRPr="00447FD2">
        <w:t>);</w:t>
      </w:r>
    </w:p>
    <w:p w:rsidR="00447FD2" w:rsidRDefault="006B26D1" w:rsidP="00447FD2">
      <w:pPr>
        <w:ind w:firstLine="709"/>
      </w:pPr>
      <w:r w:rsidRPr="00447FD2">
        <w:t>в специфике процесса оказания услуг</w:t>
      </w:r>
      <w:r w:rsidR="00447FD2">
        <w:t xml:space="preserve"> (</w:t>
      </w:r>
      <w:r w:rsidRPr="00447FD2">
        <w:t xml:space="preserve">Личный контакт производителя и потребителя, с одной стороны, создает условия для расширения коммуникативных связей, а с другой </w:t>
      </w:r>
      <w:r w:rsidR="00447FD2">
        <w:t>-</w:t>
      </w:r>
      <w:r w:rsidRPr="00447FD2">
        <w:t xml:space="preserve"> увеличивает требования к</w:t>
      </w:r>
      <w:r w:rsidR="00CB2BC0" w:rsidRPr="00447FD2">
        <w:t xml:space="preserve"> </w:t>
      </w:r>
      <w:r w:rsidRPr="00447FD2">
        <w:t>профессионально-квалификационным качествам, опыту, этике и общей</w:t>
      </w:r>
      <w:r w:rsidR="00CB2BC0" w:rsidRPr="00447FD2">
        <w:t xml:space="preserve"> </w:t>
      </w:r>
      <w:r w:rsidRPr="00447FD2">
        <w:t>культуре производителя</w:t>
      </w:r>
      <w:r w:rsidR="00447FD2" w:rsidRPr="00447FD2">
        <w:t>);</w:t>
      </w:r>
    </w:p>
    <w:p w:rsidR="00447FD2" w:rsidRDefault="006B26D1" w:rsidP="00447FD2">
      <w:pPr>
        <w:ind w:firstLine="709"/>
      </w:pPr>
      <w:r w:rsidRPr="00447FD2">
        <w:t>в высокой степени дифференциации услуг</w:t>
      </w:r>
      <w:r w:rsidR="00447FD2">
        <w:t xml:space="preserve"> (</w:t>
      </w:r>
      <w:r w:rsidRPr="00447FD2">
        <w:t>Связана с диверсификацией, персонификацией и индивидуализацией спроса на услуги,</w:t>
      </w:r>
      <w:r w:rsidR="00CB2BC0" w:rsidRPr="00447FD2">
        <w:t xml:space="preserve"> </w:t>
      </w:r>
      <w:r w:rsidRPr="00447FD2">
        <w:t>рассматривается как важнейший стимул к инновационной деятельности</w:t>
      </w:r>
      <w:r w:rsidR="00CB2BC0" w:rsidRPr="00447FD2">
        <w:t xml:space="preserve"> </w:t>
      </w:r>
      <w:r w:rsidRPr="00447FD2">
        <w:t>в сфере услуг, так как сложная структура спроса обуславливает появление новых, нестандартных услуг, поиск услуги-новинки становится перманентным процессом, получающим все большее развитие по мере насыщения рыночного спроса</w:t>
      </w:r>
      <w:r w:rsidR="00447FD2" w:rsidRPr="00447FD2">
        <w:t>);</w:t>
      </w:r>
    </w:p>
    <w:p w:rsidR="00447FD2" w:rsidRDefault="006B26D1" w:rsidP="00447FD2">
      <w:pPr>
        <w:ind w:firstLine="709"/>
      </w:pPr>
      <w:r w:rsidRPr="00447FD2">
        <w:t>в неопределенности результата деятельности по оказанию услуг</w:t>
      </w:r>
      <w:r w:rsidR="00447FD2">
        <w:t xml:space="preserve"> (</w:t>
      </w:r>
      <w:r w:rsidRPr="00447FD2">
        <w:t>Результат деятельности по оказанию услуги, подверженный во многих</w:t>
      </w:r>
      <w:r w:rsidR="00CB2BC0" w:rsidRPr="00447FD2">
        <w:t xml:space="preserve"> </w:t>
      </w:r>
      <w:r w:rsidRPr="00447FD2">
        <w:t>случаях влиянию различных качеств производителя не может быть заранее определен с достаточной точностью</w:t>
      </w:r>
      <w:r w:rsidR="00447FD2" w:rsidRPr="00447FD2">
        <w:t xml:space="preserve">; </w:t>
      </w:r>
      <w:r w:rsidRPr="00447FD2">
        <w:t>окончательная оценка результата возможна только после потребления услуги</w:t>
      </w:r>
      <w:r w:rsidR="00447FD2" w:rsidRPr="00447FD2">
        <w:t>).</w:t>
      </w:r>
    </w:p>
    <w:p w:rsidR="00CC7FD5" w:rsidRPr="00447FD2" w:rsidRDefault="00832F97" w:rsidP="00832F97">
      <w:pPr>
        <w:pStyle w:val="2"/>
      </w:pPr>
      <w:r>
        <w:br w:type="page"/>
      </w:r>
      <w:bookmarkStart w:id="4" w:name="_Toc260835874"/>
      <w:r w:rsidR="00CC7FD5" w:rsidRPr="00447FD2">
        <w:t>Заключение</w:t>
      </w:r>
      <w:bookmarkEnd w:id="4"/>
    </w:p>
    <w:p w:rsidR="00832F97" w:rsidRDefault="00832F97" w:rsidP="00447FD2">
      <w:pPr>
        <w:ind w:firstLine="709"/>
      </w:pPr>
    </w:p>
    <w:p w:rsidR="00447FD2" w:rsidRDefault="00CC7FD5" w:rsidP="00447FD2">
      <w:pPr>
        <w:ind w:firstLine="709"/>
      </w:pPr>
      <w:r w:rsidRPr="00447FD2">
        <w:t>Сфера услуг, представляя собой сложный многоплановый механизм, является одной из наиболее перспективных областей современной экономики, охватывающая широкий круг деятельности</w:t>
      </w:r>
      <w:r w:rsidR="00447FD2" w:rsidRPr="00447FD2">
        <w:t xml:space="preserve">: </w:t>
      </w:r>
      <w:r w:rsidRPr="00447FD2">
        <w:t>от торговли и транспорта до образования и страхования</w:t>
      </w:r>
      <w:r w:rsidR="00447FD2" w:rsidRPr="00447FD2">
        <w:t>.</w:t>
      </w:r>
    </w:p>
    <w:p w:rsidR="00447FD2" w:rsidRDefault="00545755" w:rsidP="00447FD2">
      <w:pPr>
        <w:ind w:firstLine="709"/>
      </w:pPr>
      <w:r w:rsidRPr="00447FD2">
        <w:t xml:space="preserve">Маркетинг услуг </w:t>
      </w:r>
      <w:r w:rsidR="00447FD2">
        <w:t>-</w:t>
      </w:r>
      <w:r w:rsidRPr="00447FD2">
        <w:t xml:space="preserve"> это процесс разработки, продвижения и реализации услуг, ориентированный на выявление специфических потребностей клиентов</w:t>
      </w:r>
      <w:r w:rsidR="00447FD2" w:rsidRPr="00447FD2">
        <w:t>.</w:t>
      </w:r>
    </w:p>
    <w:p w:rsidR="00447FD2" w:rsidRDefault="00545755" w:rsidP="00447FD2">
      <w:pPr>
        <w:ind w:firstLine="709"/>
      </w:pPr>
      <w:r w:rsidRPr="00447FD2">
        <w:t>Отличительные характеристики услуги</w:t>
      </w:r>
      <w:r w:rsidR="00447FD2" w:rsidRPr="00447FD2">
        <w:t xml:space="preserve">: </w:t>
      </w:r>
      <w:r w:rsidRPr="00447FD2">
        <w:t>неосязаемость, неотделимость, неразрывность производства и потребления услуги, непостоянство качества, изменчивость, недолговечность, неспособность услуг к хранению, отсутствие владения, взаимозаменяемость услуг товарами, имеющими материальную форму</w:t>
      </w:r>
      <w:r w:rsidR="00447FD2" w:rsidRPr="00447FD2">
        <w:t>.</w:t>
      </w:r>
    </w:p>
    <w:p w:rsidR="00447FD2" w:rsidRDefault="00545755" w:rsidP="00447FD2">
      <w:pPr>
        <w:ind w:firstLine="709"/>
      </w:pPr>
      <w:r w:rsidRPr="00447FD2">
        <w:t>Всю совокупность услуг можно подразделить на однородные группы, подгруппы, виды и разновидности по достаточно большому количеству независимых и взаимосвязанных классификационных признаков</w:t>
      </w:r>
      <w:r w:rsidR="00447FD2" w:rsidRPr="00447FD2">
        <w:t xml:space="preserve">. </w:t>
      </w:r>
      <w:r w:rsidRPr="00447FD2">
        <w:t>Это требует применения различных методов классификации</w:t>
      </w:r>
      <w:r w:rsidR="00447FD2" w:rsidRPr="00447FD2">
        <w:t>.</w:t>
      </w:r>
    </w:p>
    <w:p w:rsidR="00447FD2" w:rsidRDefault="00545755" w:rsidP="00447FD2">
      <w:pPr>
        <w:ind w:firstLine="709"/>
      </w:pPr>
      <w:r w:rsidRPr="00447FD2">
        <w:t>Рынок услуг является разновидностью товарного рынка и вместе с этим, имеет ряд специфических черт, что обуславливает особый подход к предпринимательской и маркетинговой деятельности, призванной обеспечить удовлетворение спроса на услуги</w:t>
      </w:r>
      <w:r w:rsidR="00447FD2" w:rsidRPr="00447FD2">
        <w:t>.</w:t>
      </w:r>
    </w:p>
    <w:p w:rsidR="00CB2BC0" w:rsidRPr="00447FD2" w:rsidRDefault="00832F97" w:rsidP="00832F97">
      <w:pPr>
        <w:pStyle w:val="2"/>
      </w:pPr>
      <w:r>
        <w:br w:type="page"/>
      </w:r>
      <w:bookmarkStart w:id="5" w:name="_Toc260835875"/>
      <w:r w:rsidR="00CB2BC0" w:rsidRPr="00447FD2">
        <w:t>Список литературы</w:t>
      </w:r>
      <w:bookmarkEnd w:id="5"/>
    </w:p>
    <w:p w:rsidR="00832F97" w:rsidRDefault="00832F97" w:rsidP="00447FD2">
      <w:pPr>
        <w:ind w:firstLine="709"/>
      </w:pPr>
    </w:p>
    <w:p w:rsidR="00447FD2" w:rsidRDefault="001B0296" w:rsidP="00832F97">
      <w:pPr>
        <w:pStyle w:val="a0"/>
        <w:tabs>
          <w:tab w:val="left" w:pos="402"/>
        </w:tabs>
        <w:ind w:firstLine="0"/>
      </w:pPr>
      <w:r w:rsidRPr="00447FD2">
        <w:t>Арасланов Т</w:t>
      </w:r>
      <w:r w:rsidR="00447FD2">
        <w:t xml:space="preserve">.Н. </w:t>
      </w:r>
      <w:r w:rsidRPr="00447FD2">
        <w:t>Маркетинг услуг</w:t>
      </w:r>
      <w:r w:rsidR="00447FD2" w:rsidRPr="00447FD2">
        <w:t xml:space="preserve">: </w:t>
      </w:r>
      <w:r w:rsidRPr="00447FD2">
        <w:t>уточнение некоторых понятий с экономической точки зрения</w:t>
      </w:r>
      <w:r w:rsidR="00447FD2">
        <w:t xml:space="preserve"> // </w:t>
      </w:r>
      <w:r w:rsidRPr="00447FD2">
        <w:t>Маркетинг в России и за рубежом</w:t>
      </w:r>
      <w:r w:rsidR="00447FD2" w:rsidRPr="00447FD2">
        <w:t xml:space="preserve">. </w:t>
      </w:r>
      <w:r w:rsidRPr="00447FD2">
        <w:t xml:space="preserve">№ </w:t>
      </w:r>
      <w:r w:rsidR="00447FD2">
        <w:t>2.20</w:t>
      </w:r>
      <w:r w:rsidRPr="00447FD2">
        <w:t>04</w:t>
      </w:r>
      <w:r w:rsidR="00447FD2" w:rsidRPr="00447FD2">
        <w:t xml:space="preserve">. </w:t>
      </w:r>
      <w:r w:rsidR="00CB2BC0" w:rsidRPr="00447FD2">
        <w:t>Дихтль Е</w:t>
      </w:r>
      <w:r w:rsidR="00447FD2">
        <w:t>.,</w:t>
      </w:r>
      <w:r w:rsidR="00CB2BC0" w:rsidRPr="00447FD2">
        <w:t xml:space="preserve"> Хершген Х</w:t>
      </w:r>
      <w:r w:rsidR="00447FD2" w:rsidRPr="00447FD2">
        <w:t xml:space="preserve">. </w:t>
      </w:r>
      <w:r w:rsidR="00CB2BC0" w:rsidRPr="00447FD2">
        <w:t>Практический маркетинг</w:t>
      </w:r>
      <w:r w:rsidR="00447FD2" w:rsidRPr="00447FD2">
        <w:t xml:space="preserve">: </w:t>
      </w:r>
      <w:r w:rsidR="00CB2BC0" w:rsidRPr="00447FD2">
        <w:t>Учебное пособие / Пер</w:t>
      </w:r>
      <w:r w:rsidR="00447FD2" w:rsidRPr="00447FD2">
        <w:t xml:space="preserve">. </w:t>
      </w:r>
      <w:r w:rsidR="00CB2BC0" w:rsidRPr="00447FD2">
        <w:t>с нем</w:t>
      </w:r>
      <w:r w:rsidR="00447FD2">
        <w:t>.</w:t>
      </w:r>
      <w:r w:rsidR="00374699">
        <w:t xml:space="preserve"> </w:t>
      </w:r>
      <w:r w:rsidR="00447FD2">
        <w:t xml:space="preserve">А.М. </w:t>
      </w:r>
      <w:r w:rsidR="00CB2BC0" w:rsidRPr="00447FD2">
        <w:t>Макарова</w:t>
      </w:r>
      <w:r w:rsidR="00447FD2" w:rsidRPr="00447FD2">
        <w:t xml:space="preserve">; </w:t>
      </w:r>
      <w:r w:rsidR="00CB2BC0" w:rsidRPr="00447FD2">
        <w:t>Под ред</w:t>
      </w:r>
      <w:r w:rsidR="00447FD2" w:rsidRPr="00447FD2">
        <w:t xml:space="preserve">. </w:t>
      </w:r>
      <w:r w:rsidR="00CB2BC0" w:rsidRPr="00447FD2">
        <w:t>Минько И</w:t>
      </w:r>
      <w:r w:rsidR="00447FD2">
        <w:t xml:space="preserve">.С. </w:t>
      </w:r>
      <w:r w:rsidR="00447FD2" w:rsidRPr="00447FD2">
        <w:t>-</w:t>
      </w:r>
      <w:r w:rsidR="00447FD2">
        <w:t xml:space="preserve"> </w:t>
      </w:r>
      <w:r w:rsidR="00CB2BC0" w:rsidRPr="00447FD2">
        <w:t>М</w:t>
      </w:r>
      <w:r w:rsidR="00447FD2">
        <w:t>.:</w:t>
      </w:r>
      <w:r w:rsidR="00447FD2" w:rsidRPr="00447FD2">
        <w:t xml:space="preserve"> </w:t>
      </w:r>
      <w:r w:rsidR="00CB2BC0" w:rsidRPr="00447FD2">
        <w:t>Высшая школа, 1995</w:t>
      </w:r>
      <w:r w:rsidR="00447FD2" w:rsidRPr="00447FD2">
        <w:t>.</w:t>
      </w:r>
    </w:p>
    <w:p w:rsidR="001B0296" w:rsidRPr="00447FD2" w:rsidRDefault="001B0296" w:rsidP="00832F97">
      <w:pPr>
        <w:pStyle w:val="a0"/>
        <w:tabs>
          <w:tab w:val="left" w:pos="402"/>
        </w:tabs>
        <w:ind w:firstLine="0"/>
      </w:pPr>
      <w:r w:rsidRPr="00447FD2">
        <w:t>Маркетинговая сфера услуг</w:t>
      </w:r>
      <w:r w:rsidR="00447FD2" w:rsidRPr="00447FD2">
        <w:t xml:space="preserve">. </w:t>
      </w:r>
      <w:r w:rsidRPr="00447FD2">
        <w:t>Учебное пособие</w:t>
      </w:r>
      <w:r w:rsidR="00447FD2" w:rsidRPr="00447FD2">
        <w:t xml:space="preserve">. </w:t>
      </w:r>
      <w:r w:rsidRPr="00447FD2">
        <w:t>М</w:t>
      </w:r>
      <w:r w:rsidR="00447FD2">
        <w:t xml:space="preserve">.Г. </w:t>
      </w:r>
      <w:r w:rsidRPr="00447FD2">
        <w:t>Миронов</w:t>
      </w:r>
      <w:r w:rsidR="00447FD2">
        <w:t>.</w:t>
      </w:r>
      <w:r w:rsidR="00374699">
        <w:t xml:space="preserve"> </w:t>
      </w:r>
      <w:r w:rsidR="00447FD2">
        <w:t>М. "</w:t>
      </w:r>
      <w:r w:rsidRPr="00447FD2">
        <w:t>Проект</w:t>
      </w:r>
      <w:r w:rsidR="00447FD2">
        <w:t xml:space="preserve">" </w:t>
      </w:r>
      <w:r w:rsidRPr="00447FD2">
        <w:t>2006г</w:t>
      </w:r>
    </w:p>
    <w:p w:rsidR="00447FD2" w:rsidRDefault="00CB2BC0" w:rsidP="00832F97">
      <w:pPr>
        <w:pStyle w:val="a0"/>
        <w:tabs>
          <w:tab w:val="left" w:pos="402"/>
        </w:tabs>
        <w:ind w:firstLine="0"/>
      </w:pPr>
      <w:r w:rsidRPr="00447FD2">
        <w:t>Маркова В</w:t>
      </w:r>
      <w:r w:rsidR="00447FD2">
        <w:t xml:space="preserve">.Д. </w:t>
      </w:r>
      <w:r w:rsidRPr="00447FD2">
        <w:t>Маркетинг услуг</w:t>
      </w:r>
      <w:r w:rsidR="00447FD2" w:rsidRPr="00447FD2">
        <w:t xml:space="preserve">. </w:t>
      </w:r>
      <w:r w:rsidR="00447FD2">
        <w:t>-</w:t>
      </w:r>
      <w:r w:rsidRPr="00447FD2">
        <w:t xml:space="preserve"> М</w:t>
      </w:r>
      <w:r w:rsidR="00447FD2">
        <w:t>.:</w:t>
      </w:r>
      <w:r w:rsidR="00447FD2" w:rsidRPr="00447FD2">
        <w:t xml:space="preserve"> </w:t>
      </w:r>
      <w:r w:rsidRPr="00447FD2">
        <w:t>Финансы и статистика, 1991</w:t>
      </w:r>
      <w:r w:rsidR="00447FD2" w:rsidRPr="00447FD2">
        <w:t>.</w:t>
      </w:r>
    </w:p>
    <w:p w:rsidR="00447FD2" w:rsidRDefault="001B0296" w:rsidP="00832F97">
      <w:pPr>
        <w:pStyle w:val="a0"/>
        <w:tabs>
          <w:tab w:val="left" w:pos="402"/>
        </w:tabs>
        <w:ind w:firstLine="0"/>
      </w:pPr>
      <w:r w:rsidRPr="00447FD2">
        <w:t>Миронова Н</w:t>
      </w:r>
      <w:r w:rsidR="00447FD2">
        <w:t xml:space="preserve">.В. </w:t>
      </w:r>
      <w:r w:rsidRPr="00447FD2">
        <w:t>Маркетинг различных типов услуг</w:t>
      </w:r>
      <w:r w:rsidR="00447FD2">
        <w:t xml:space="preserve"> // </w:t>
      </w:r>
      <w:r w:rsidRPr="00447FD2">
        <w:t>Маркетинг в России и за рубежом</w:t>
      </w:r>
      <w:r w:rsidR="00447FD2" w:rsidRPr="00447FD2">
        <w:t xml:space="preserve">. </w:t>
      </w:r>
      <w:r w:rsidRPr="00447FD2">
        <w:t xml:space="preserve">№ </w:t>
      </w:r>
      <w:r w:rsidR="00447FD2">
        <w:t>4.20</w:t>
      </w:r>
      <w:r w:rsidRPr="00447FD2">
        <w:t>03</w:t>
      </w:r>
      <w:r w:rsidR="00447FD2" w:rsidRPr="00447FD2">
        <w:t>.</w:t>
      </w:r>
    </w:p>
    <w:p w:rsidR="00447FD2" w:rsidRDefault="005C4886" w:rsidP="00832F97">
      <w:pPr>
        <w:pStyle w:val="a0"/>
        <w:tabs>
          <w:tab w:val="left" w:pos="402"/>
        </w:tabs>
        <w:ind w:firstLine="0"/>
      </w:pPr>
      <w:r w:rsidRPr="00447FD2">
        <w:t>Песоцкая Е</w:t>
      </w:r>
      <w:r w:rsidR="00447FD2">
        <w:t xml:space="preserve">.В. </w:t>
      </w:r>
      <w:r w:rsidRPr="00447FD2">
        <w:t>Маркетинг услуг</w:t>
      </w:r>
      <w:r w:rsidR="00447FD2" w:rsidRPr="00447FD2">
        <w:t xml:space="preserve">: </w:t>
      </w:r>
      <w:r w:rsidRPr="00447FD2">
        <w:t>Уч</w:t>
      </w:r>
      <w:r w:rsidR="00447FD2" w:rsidRPr="00447FD2">
        <w:t xml:space="preserve">. </w:t>
      </w:r>
      <w:r w:rsidRPr="00447FD2">
        <w:t>пособие</w:t>
      </w:r>
      <w:r w:rsidR="00447FD2" w:rsidRPr="00447FD2">
        <w:t xml:space="preserve">. </w:t>
      </w:r>
      <w:r w:rsidR="00447FD2">
        <w:t>-</w:t>
      </w:r>
      <w:r w:rsidRPr="00447FD2">
        <w:t xml:space="preserve"> СПб</w:t>
      </w:r>
      <w:r w:rsidR="00447FD2">
        <w:t>.:</w:t>
      </w:r>
      <w:r w:rsidR="00447FD2" w:rsidRPr="00447FD2">
        <w:t xml:space="preserve"> </w:t>
      </w:r>
      <w:r w:rsidRPr="00447FD2">
        <w:t>Питер, 2000</w:t>
      </w:r>
      <w:r w:rsidR="00447FD2" w:rsidRPr="00447FD2">
        <w:t>.</w:t>
      </w:r>
    </w:p>
    <w:p w:rsidR="00447FD2" w:rsidRDefault="001B0296" w:rsidP="00832F97">
      <w:pPr>
        <w:pStyle w:val="a0"/>
        <w:tabs>
          <w:tab w:val="left" w:pos="402"/>
        </w:tabs>
        <w:ind w:firstLine="0"/>
      </w:pPr>
      <w:r w:rsidRPr="00447FD2">
        <w:t>Стаханов В</w:t>
      </w:r>
      <w:r w:rsidR="00447FD2">
        <w:t xml:space="preserve">.Н. </w:t>
      </w:r>
      <w:r w:rsidRPr="00447FD2">
        <w:t>Маркетинг сферы услуг</w:t>
      </w:r>
      <w:r w:rsidR="00447FD2" w:rsidRPr="00447FD2">
        <w:t xml:space="preserve"> - </w:t>
      </w:r>
      <w:r w:rsidRPr="00447FD2">
        <w:t>М</w:t>
      </w:r>
      <w:r w:rsidR="00447FD2" w:rsidRPr="00447FD2">
        <w:t>., 20</w:t>
      </w:r>
      <w:r w:rsidRPr="00447FD2">
        <w:t>01</w:t>
      </w:r>
    </w:p>
    <w:p w:rsidR="00832F97" w:rsidRPr="00832F97" w:rsidRDefault="00832F97" w:rsidP="00832F97">
      <w:pPr>
        <w:pStyle w:val="2"/>
      </w:pPr>
      <w:r>
        <w:rPr>
          <w:lang w:val="en-US"/>
        </w:rPr>
        <w:br w:type="page"/>
      </w:r>
      <w:bookmarkStart w:id="6" w:name="_Toc260835876"/>
      <w:r>
        <w:t>Приложение</w:t>
      </w:r>
      <w:bookmarkEnd w:id="6"/>
    </w:p>
    <w:p w:rsidR="00832F97" w:rsidRDefault="00832F97" w:rsidP="00447FD2">
      <w:pPr>
        <w:ind w:firstLine="709"/>
      </w:pPr>
    </w:p>
    <w:p w:rsidR="000A578C" w:rsidRPr="00447FD2" w:rsidRDefault="000A578C" w:rsidP="00447FD2">
      <w:pPr>
        <w:ind w:firstLine="709"/>
      </w:pPr>
      <w:r w:rsidRPr="00447FD2">
        <w:t>Задание</w:t>
      </w:r>
      <w:r w:rsidR="00832F97">
        <w:t>:</w:t>
      </w:r>
    </w:p>
    <w:p w:rsidR="00447FD2" w:rsidRDefault="0038111A" w:rsidP="00447FD2">
      <w:pPr>
        <w:ind w:firstLine="709"/>
      </w:pPr>
      <w:r w:rsidRPr="00447FD2">
        <w:t>Потребитель, выбирающий универсам для повседневных покупок, находится на этапе оценки вариантов</w:t>
      </w:r>
      <w:r w:rsidR="00447FD2" w:rsidRPr="00447FD2">
        <w:t xml:space="preserve">. </w:t>
      </w:r>
      <w:r w:rsidRPr="00447FD2">
        <w:t>Какие факторы, по вашему мнению, будут особенно важными для большинства потребителей при выборе универсама</w:t>
      </w:r>
      <w:r w:rsidR="00447FD2" w:rsidRPr="00447FD2">
        <w:t>?</w:t>
      </w:r>
    </w:p>
    <w:p w:rsidR="0038111A" w:rsidRPr="00447FD2" w:rsidRDefault="0038111A" w:rsidP="00447FD2">
      <w:pPr>
        <w:ind w:firstLine="709"/>
      </w:pPr>
      <w:r w:rsidRPr="00447FD2">
        <w:t>Решение</w:t>
      </w:r>
      <w:r w:rsidR="00832F97">
        <w:t>:</w:t>
      </w:r>
    </w:p>
    <w:p w:rsidR="00447FD2" w:rsidRDefault="0038111A" w:rsidP="00447FD2">
      <w:pPr>
        <w:ind w:firstLine="709"/>
      </w:pPr>
      <w:r w:rsidRPr="00447FD2">
        <w:t>Основные факторы, влияющие на выбор универсама</w:t>
      </w:r>
      <w:r w:rsidR="00447FD2" w:rsidRPr="00447FD2">
        <w:t>:</w:t>
      </w:r>
    </w:p>
    <w:p w:rsidR="00447FD2" w:rsidRDefault="0038111A" w:rsidP="00447FD2">
      <w:pPr>
        <w:ind w:firstLine="709"/>
      </w:pPr>
      <w:r w:rsidRPr="00447FD2">
        <w:t>Месторасположение</w:t>
      </w:r>
      <w:r w:rsidR="00447FD2" w:rsidRPr="00447FD2">
        <w:t xml:space="preserve">. </w:t>
      </w:r>
      <w:r w:rsidRPr="00447FD2">
        <w:t>Как правило, чаще всего человек выбирает магазин, который находится рядом с домом или по пути</w:t>
      </w:r>
      <w:r w:rsidR="00447FD2" w:rsidRPr="00447FD2">
        <w:t>.</w:t>
      </w:r>
    </w:p>
    <w:p w:rsidR="00447FD2" w:rsidRDefault="0038111A" w:rsidP="00447FD2">
      <w:pPr>
        <w:ind w:firstLine="709"/>
      </w:pPr>
      <w:r w:rsidRPr="00447FD2">
        <w:t>Ценовая категория</w:t>
      </w:r>
      <w:r w:rsidR="00447FD2" w:rsidRPr="00447FD2">
        <w:t xml:space="preserve">. </w:t>
      </w:r>
      <w:r w:rsidR="00A5134A" w:rsidRPr="00447FD2">
        <w:t xml:space="preserve">Обычно люди выбирают магазины, где </w:t>
      </w:r>
      <w:r w:rsidR="004C29A2" w:rsidRPr="00447FD2">
        <w:t>уровень цен соответствуе</w:t>
      </w:r>
      <w:r w:rsidR="00A5134A" w:rsidRPr="00447FD2">
        <w:t>т их достатку</w:t>
      </w:r>
      <w:r w:rsidR="00447FD2" w:rsidRPr="00447FD2">
        <w:t>.</w:t>
      </w:r>
    </w:p>
    <w:p w:rsidR="00447FD2" w:rsidRDefault="00A5134A" w:rsidP="00447FD2">
      <w:pPr>
        <w:ind w:firstLine="709"/>
      </w:pPr>
      <w:r w:rsidRPr="00447FD2">
        <w:t>Репутация</w:t>
      </w:r>
      <w:r w:rsidR="00447FD2" w:rsidRPr="00447FD2">
        <w:t xml:space="preserve">. </w:t>
      </w:r>
      <w:r w:rsidR="004C29A2" w:rsidRPr="00447FD2">
        <w:t>Универсамы, имеющие плохую репутацию, вряд</w:t>
      </w:r>
      <w:r w:rsidR="00447FD2" w:rsidRPr="00447FD2">
        <w:t xml:space="preserve"> </w:t>
      </w:r>
      <w:r w:rsidR="004C29A2" w:rsidRPr="00447FD2">
        <w:t>ли</w:t>
      </w:r>
      <w:r w:rsidR="00447FD2" w:rsidRPr="00447FD2">
        <w:t xml:space="preserve"> </w:t>
      </w:r>
      <w:r w:rsidR="004C29A2" w:rsidRPr="00447FD2">
        <w:t>будут</w:t>
      </w:r>
      <w:r w:rsidR="00447FD2" w:rsidRPr="00447FD2">
        <w:t xml:space="preserve"> </w:t>
      </w:r>
      <w:r w:rsidR="004C29A2" w:rsidRPr="00447FD2">
        <w:t>иметь много постоянных клиентов</w:t>
      </w:r>
      <w:r w:rsidR="00447FD2" w:rsidRPr="00447FD2">
        <w:t>.</w:t>
      </w:r>
    </w:p>
    <w:p w:rsidR="00447FD2" w:rsidRDefault="000E433B" w:rsidP="00447FD2">
      <w:pPr>
        <w:ind w:firstLine="709"/>
      </w:pPr>
      <w:r w:rsidRPr="00447FD2">
        <w:t>Сервис и удобство</w:t>
      </w:r>
      <w:r w:rsidR="00447FD2" w:rsidRPr="00447FD2">
        <w:t xml:space="preserve">. </w:t>
      </w:r>
      <w:r w:rsidR="004C29A2" w:rsidRPr="00447FD2">
        <w:t xml:space="preserve">В наше время, когда все создано для удобства человека </w:t>
      </w:r>
      <w:r w:rsidR="00447FD2">
        <w:t>-</w:t>
      </w:r>
      <w:r w:rsidR="004C29A2" w:rsidRPr="00447FD2">
        <w:t xml:space="preserve"> это</w:t>
      </w:r>
      <w:r w:rsidR="00447FD2" w:rsidRPr="00447FD2">
        <w:t xml:space="preserve"> </w:t>
      </w:r>
      <w:r w:rsidR="004C29A2" w:rsidRPr="00447FD2">
        <w:t>один из основных факторов</w:t>
      </w:r>
      <w:r w:rsidR="00447FD2" w:rsidRPr="00447FD2">
        <w:t>.</w:t>
      </w:r>
    </w:p>
    <w:p w:rsidR="000E433B" w:rsidRPr="00447FD2" w:rsidRDefault="000E433B" w:rsidP="00447FD2">
      <w:pPr>
        <w:ind w:firstLine="709"/>
      </w:pPr>
      <w:bookmarkStart w:id="7" w:name="_GoBack"/>
      <w:bookmarkEnd w:id="7"/>
    </w:p>
    <w:sectPr w:rsidR="000E433B" w:rsidRPr="00447FD2" w:rsidSect="00447FD2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6F5" w:rsidRDefault="000566F5" w:rsidP="00046607">
      <w:pPr>
        <w:spacing w:line="240" w:lineRule="auto"/>
        <w:ind w:firstLine="709"/>
      </w:pPr>
      <w:r>
        <w:separator/>
      </w:r>
    </w:p>
  </w:endnote>
  <w:endnote w:type="continuationSeparator" w:id="0">
    <w:p w:rsidR="000566F5" w:rsidRDefault="000566F5" w:rsidP="00046607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8EB" w:rsidRDefault="001948EB" w:rsidP="00447FD2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6F5" w:rsidRDefault="000566F5" w:rsidP="00046607">
      <w:pPr>
        <w:spacing w:line="240" w:lineRule="auto"/>
        <w:ind w:firstLine="709"/>
      </w:pPr>
      <w:r>
        <w:separator/>
      </w:r>
    </w:p>
  </w:footnote>
  <w:footnote w:type="continuationSeparator" w:id="0">
    <w:p w:rsidR="000566F5" w:rsidRDefault="000566F5" w:rsidP="00046607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8EB" w:rsidRDefault="00C34A48" w:rsidP="00447FD2">
    <w:pPr>
      <w:pStyle w:val="a7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1948EB" w:rsidRDefault="001948EB" w:rsidP="00447FD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A865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D8276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72849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5FA6E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6081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696271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65583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65D89D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16E25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E4CF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0BD1080A"/>
    <w:multiLevelType w:val="hybridMultilevel"/>
    <w:tmpl w:val="00AACD7A"/>
    <w:lvl w:ilvl="0" w:tplc="CAEC579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8121AE2"/>
    <w:multiLevelType w:val="hybridMultilevel"/>
    <w:tmpl w:val="0AA81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A177CC"/>
    <w:multiLevelType w:val="hybridMultilevel"/>
    <w:tmpl w:val="6B66A314"/>
    <w:lvl w:ilvl="0" w:tplc="176E5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4534211"/>
    <w:multiLevelType w:val="hybridMultilevel"/>
    <w:tmpl w:val="F42CD260"/>
    <w:lvl w:ilvl="0" w:tplc="15223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E85F78"/>
    <w:multiLevelType w:val="hybridMultilevel"/>
    <w:tmpl w:val="A6940BA4"/>
    <w:lvl w:ilvl="0" w:tplc="123CF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C87BBD"/>
    <w:multiLevelType w:val="hybridMultilevel"/>
    <w:tmpl w:val="5450F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17185A"/>
    <w:multiLevelType w:val="hybridMultilevel"/>
    <w:tmpl w:val="38AA451A"/>
    <w:lvl w:ilvl="0" w:tplc="8A3EE9CC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19">
    <w:nsid w:val="6F124BC9"/>
    <w:multiLevelType w:val="multilevel"/>
    <w:tmpl w:val="65FA9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70D610E2"/>
    <w:multiLevelType w:val="hybridMultilevel"/>
    <w:tmpl w:val="80FA7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22">
    <w:nsid w:val="7F8C6F14"/>
    <w:multiLevelType w:val="multilevel"/>
    <w:tmpl w:val="5F243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2"/>
  </w:num>
  <w:num w:numId="3">
    <w:abstractNumId w:val="15"/>
  </w:num>
  <w:num w:numId="4">
    <w:abstractNumId w:val="14"/>
  </w:num>
  <w:num w:numId="5">
    <w:abstractNumId w:val="17"/>
  </w:num>
  <w:num w:numId="6">
    <w:abstractNumId w:val="11"/>
  </w:num>
  <w:num w:numId="7">
    <w:abstractNumId w:val="18"/>
  </w:num>
  <w:num w:numId="8">
    <w:abstractNumId w:val="13"/>
  </w:num>
  <w:num w:numId="9">
    <w:abstractNumId w:val="20"/>
  </w:num>
  <w:num w:numId="10">
    <w:abstractNumId w:val="12"/>
  </w:num>
  <w:num w:numId="11">
    <w:abstractNumId w:val="16"/>
  </w:num>
  <w:num w:numId="12">
    <w:abstractNumId w:val="10"/>
  </w:num>
  <w:num w:numId="13">
    <w:abstractNumId w:val="21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12A3"/>
    <w:rsid w:val="00040019"/>
    <w:rsid w:val="00046607"/>
    <w:rsid w:val="000566F5"/>
    <w:rsid w:val="000A0285"/>
    <w:rsid w:val="000A578C"/>
    <w:rsid w:val="000E433B"/>
    <w:rsid w:val="001948EB"/>
    <w:rsid w:val="00197B18"/>
    <w:rsid w:val="001B0296"/>
    <w:rsid w:val="002C005B"/>
    <w:rsid w:val="00356A30"/>
    <w:rsid w:val="00374699"/>
    <w:rsid w:val="0038111A"/>
    <w:rsid w:val="004322D1"/>
    <w:rsid w:val="00447FD2"/>
    <w:rsid w:val="004C29A2"/>
    <w:rsid w:val="00506E5F"/>
    <w:rsid w:val="00545755"/>
    <w:rsid w:val="005600C3"/>
    <w:rsid w:val="005C4886"/>
    <w:rsid w:val="006365B5"/>
    <w:rsid w:val="006A7702"/>
    <w:rsid w:val="006B26D1"/>
    <w:rsid w:val="007368A7"/>
    <w:rsid w:val="007F0418"/>
    <w:rsid w:val="00832F97"/>
    <w:rsid w:val="00896EB7"/>
    <w:rsid w:val="008C59CC"/>
    <w:rsid w:val="00A5134A"/>
    <w:rsid w:val="00B80B34"/>
    <w:rsid w:val="00C131EC"/>
    <w:rsid w:val="00C14E5B"/>
    <w:rsid w:val="00C34A48"/>
    <w:rsid w:val="00C70DCE"/>
    <w:rsid w:val="00CA71D2"/>
    <w:rsid w:val="00CB2BC0"/>
    <w:rsid w:val="00CC7FD5"/>
    <w:rsid w:val="00CF57C6"/>
    <w:rsid w:val="00DE3CD4"/>
    <w:rsid w:val="00E812A3"/>
    <w:rsid w:val="00EC5E9F"/>
    <w:rsid w:val="00F8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9F6C62F-F9B5-4E40-AD89-D11BF173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447FD2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47FD2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47FD2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447FD2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47FD2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47FD2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47FD2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47FD2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47FD2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447FD2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21">
    <w:name w:val="Body Text 2"/>
    <w:basedOn w:val="a2"/>
    <w:link w:val="22"/>
    <w:uiPriority w:val="99"/>
    <w:rsid w:val="001B0296"/>
    <w:pPr>
      <w:spacing w:line="240" w:lineRule="auto"/>
      <w:ind w:firstLine="709"/>
    </w:pPr>
    <w:rPr>
      <w:b/>
      <w:bCs/>
    </w:rPr>
  </w:style>
  <w:style w:type="paragraph" w:styleId="a7">
    <w:name w:val="header"/>
    <w:basedOn w:val="a2"/>
    <w:next w:val="a8"/>
    <w:uiPriority w:val="99"/>
    <w:rsid w:val="00447FD2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22">
    <w:name w:val="Основной текст 2 Знак"/>
    <w:link w:val="21"/>
    <w:uiPriority w:val="99"/>
    <w:semiHidden/>
    <w:locked/>
    <w:rsid w:val="00447FD2"/>
    <w:rPr>
      <w:noProof/>
      <w:kern w:val="16"/>
      <w:sz w:val="28"/>
      <w:szCs w:val="28"/>
      <w:lang w:val="ru-RU" w:eastAsia="ru-RU"/>
    </w:rPr>
  </w:style>
  <w:style w:type="paragraph" w:styleId="a9">
    <w:name w:val="footer"/>
    <w:basedOn w:val="a2"/>
    <w:link w:val="aa"/>
    <w:uiPriority w:val="99"/>
    <w:semiHidden/>
    <w:rsid w:val="00447FD2"/>
    <w:pPr>
      <w:tabs>
        <w:tab w:val="center" w:pos="4819"/>
        <w:tab w:val="right" w:pos="9639"/>
      </w:tabs>
      <w:ind w:firstLine="709"/>
    </w:pPr>
  </w:style>
  <w:style w:type="character" w:customStyle="1" w:styleId="aa">
    <w:name w:val="Нижний колонтитул Знак"/>
    <w:link w:val="a9"/>
    <w:uiPriority w:val="99"/>
    <w:semiHidden/>
    <w:locked/>
    <w:rsid w:val="00447FD2"/>
    <w:rPr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447FD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1">
    <w:name w:val="Текст Знак1"/>
    <w:link w:val="ab"/>
    <w:uiPriority w:val="99"/>
    <w:locked/>
    <w:rsid w:val="00447FD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8">
    <w:name w:val="Body Text"/>
    <w:basedOn w:val="a2"/>
    <w:link w:val="ac"/>
    <w:uiPriority w:val="99"/>
    <w:rsid w:val="00447FD2"/>
    <w:pPr>
      <w:ind w:firstLine="709"/>
    </w:pPr>
  </w:style>
  <w:style w:type="character" w:customStyle="1" w:styleId="ac">
    <w:name w:val="Основной текст Знак"/>
    <w:link w:val="a8"/>
    <w:uiPriority w:val="99"/>
    <w:semiHidden/>
    <w:rPr>
      <w:rFonts w:ascii="Times New Roman" w:hAnsi="Times New Roman"/>
      <w:sz w:val="28"/>
      <w:szCs w:val="28"/>
    </w:rPr>
  </w:style>
  <w:style w:type="character" w:customStyle="1" w:styleId="ad">
    <w:name w:val="Верхний колонтитул Знак"/>
    <w:uiPriority w:val="99"/>
    <w:rsid w:val="00447FD2"/>
    <w:rPr>
      <w:kern w:val="16"/>
      <w:sz w:val="24"/>
      <w:szCs w:val="24"/>
    </w:rPr>
  </w:style>
  <w:style w:type="paragraph" w:customStyle="1" w:styleId="ae">
    <w:name w:val="выделение"/>
    <w:uiPriority w:val="99"/>
    <w:rsid w:val="00447FD2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447FD2"/>
    <w:rPr>
      <w:color w:val="auto"/>
      <w:sz w:val="28"/>
      <w:szCs w:val="28"/>
      <w:u w:val="single"/>
      <w:vertAlign w:val="baseline"/>
    </w:rPr>
  </w:style>
  <w:style w:type="paragraph" w:customStyle="1" w:styleId="23">
    <w:name w:val="Заголовок 2 дипл"/>
    <w:basedOn w:val="a2"/>
    <w:next w:val="af0"/>
    <w:uiPriority w:val="99"/>
    <w:rsid w:val="00447FD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447FD2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rFonts w:ascii="Times New Roman" w:hAnsi="Times New Roman"/>
      <w:sz w:val="28"/>
      <w:szCs w:val="28"/>
    </w:rPr>
  </w:style>
  <w:style w:type="paragraph" w:styleId="ab">
    <w:name w:val="Plain Text"/>
    <w:basedOn w:val="a2"/>
    <w:link w:val="11"/>
    <w:uiPriority w:val="99"/>
    <w:rsid w:val="00447FD2"/>
    <w:pPr>
      <w:ind w:firstLine="709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styleId="af3">
    <w:name w:val="endnote reference"/>
    <w:uiPriority w:val="99"/>
    <w:semiHidden/>
    <w:rsid w:val="00447FD2"/>
    <w:rPr>
      <w:vertAlign w:val="superscript"/>
    </w:rPr>
  </w:style>
  <w:style w:type="character" w:styleId="af4">
    <w:name w:val="footnote reference"/>
    <w:uiPriority w:val="99"/>
    <w:semiHidden/>
    <w:rsid w:val="00447FD2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47FD2"/>
    <w:pPr>
      <w:numPr>
        <w:numId w:val="11"/>
      </w:numPr>
      <w:tabs>
        <w:tab w:val="num" w:pos="1077"/>
      </w:tabs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af5">
    <w:name w:val="caption"/>
    <w:basedOn w:val="a2"/>
    <w:next w:val="a2"/>
    <w:uiPriority w:val="99"/>
    <w:qFormat/>
    <w:rsid w:val="00447FD2"/>
    <w:pPr>
      <w:ind w:firstLine="709"/>
    </w:pPr>
    <w:rPr>
      <w:b/>
      <w:bCs/>
      <w:sz w:val="20"/>
      <w:szCs w:val="20"/>
    </w:rPr>
  </w:style>
  <w:style w:type="character" w:styleId="af6">
    <w:name w:val="page number"/>
    <w:uiPriority w:val="99"/>
    <w:rsid w:val="00447FD2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447FD2"/>
    <w:rPr>
      <w:sz w:val="28"/>
      <w:szCs w:val="28"/>
    </w:rPr>
  </w:style>
  <w:style w:type="paragraph" w:styleId="af8">
    <w:name w:val="Normal (Web)"/>
    <w:basedOn w:val="a2"/>
    <w:uiPriority w:val="99"/>
    <w:rsid w:val="00447FD2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447FD2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447FD2"/>
    <w:pPr>
      <w:tabs>
        <w:tab w:val="right" w:leader="dot" w:pos="1400"/>
      </w:tabs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447FD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47FD2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447FD2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47FD2"/>
    <w:pPr>
      <w:ind w:left="958" w:firstLine="709"/>
    </w:pPr>
  </w:style>
  <w:style w:type="paragraph" w:styleId="25">
    <w:name w:val="Body Text Indent 2"/>
    <w:basedOn w:val="a2"/>
    <w:link w:val="26"/>
    <w:uiPriority w:val="99"/>
    <w:rsid w:val="00447FD2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447FD2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paragraph" w:customStyle="1" w:styleId="afa">
    <w:name w:val="содержание"/>
    <w:autoRedefine/>
    <w:uiPriority w:val="99"/>
    <w:rsid w:val="00447FD2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47FD2"/>
    <w:pPr>
      <w:numPr>
        <w:numId w:val="12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47FD2"/>
    <w:pPr>
      <w:numPr>
        <w:numId w:val="13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447FD2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447FD2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447FD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47FD2"/>
    <w:rPr>
      <w:i/>
      <w:iCs/>
    </w:rPr>
  </w:style>
  <w:style w:type="paragraph" w:customStyle="1" w:styleId="afb">
    <w:name w:val="ТАБЛИЦА"/>
    <w:next w:val="a2"/>
    <w:autoRedefine/>
    <w:uiPriority w:val="99"/>
    <w:rsid w:val="00447FD2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447FD2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447FD2"/>
  </w:style>
  <w:style w:type="table" w:customStyle="1" w:styleId="14">
    <w:name w:val="Стиль таблицы1"/>
    <w:basedOn w:val="a4"/>
    <w:uiPriority w:val="99"/>
    <w:rsid w:val="00447FD2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447FD2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447FD2"/>
    <w:pPr>
      <w:jc w:val="center"/>
    </w:pPr>
    <w:rPr>
      <w:rFonts w:ascii="Times New Roman" w:hAnsi="Times New Roman"/>
    </w:rPr>
  </w:style>
  <w:style w:type="paragraph" w:styleId="afe">
    <w:name w:val="endnote text"/>
    <w:basedOn w:val="a2"/>
    <w:link w:val="aff"/>
    <w:uiPriority w:val="99"/>
    <w:semiHidden/>
    <w:rsid w:val="00447FD2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rFonts w:ascii="Times New Roman" w:hAnsi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447FD2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447FD2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447FD2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3578</Words>
  <Characters>20395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университет путей сообщения</vt:lpstr>
    </vt:vector>
  </TitlesOfParts>
  <Company>Grizli777</Company>
  <LinksUpToDate>false</LinksUpToDate>
  <CharactersWithSpaces>23926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университет путей сообщения</dc:title>
  <dc:subject/>
  <dc:creator>хозяин</dc:creator>
  <cp:keywords/>
  <dc:description/>
  <cp:lastModifiedBy>admin</cp:lastModifiedBy>
  <cp:revision>2</cp:revision>
  <dcterms:created xsi:type="dcterms:W3CDTF">2014-02-24T03:06:00Z</dcterms:created>
  <dcterms:modified xsi:type="dcterms:W3CDTF">2014-02-24T03:06:00Z</dcterms:modified>
</cp:coreProperties>
</file>