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C04" w:rsidRDefault="008F0C04" w:rsidP="00251209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8F0C04" w:rsidRDefault="008F0C04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8F0C04" w:rsidRDefault="008F0C04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8F0C04" w:rsidRDefault="008F0C04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8F0C04" w:rsidRDefault="008F0C04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8F0C04" w:rsidRPr="008F0C04" w:rsidRDefault="008F0C04" w:rsidP="008F0C04">
      <w:pPr>
        <w:spacing w:before="0" w:after="0" w:line="360" w:lineRule="auto"/>
        <w:rPr>
          <w:sz w:val="28"/>
          <w:szCs w:val="28"/>
        </w:rPr>
      </w:pPr>
      <w:r w:rsidRPr="008F0C04">
        <w:rPr>
          <w:sz w:val="28"/>
          <w:szCs w:val="28"/>
        </w:rPr>
        <w:t>Введение</w:t>
      </w:r>
      <w:r>
        <w:rPr>
          <w:sz w:val="28"/>
          <w:szCs w:val="28"/>
        </w:rPr>
        <w:t>..................................................................................................................3</w:t>
      </w:r>
    </w:p>
    <w:p w:rsidR="008F0C04" w:rsidRPr="008F0C04" w:rsidRDefault="008F0C04" w:rsidP="008F0C04">
      <w:pPr>
        <w:numPr>
          <w:ilvl w:val="0"/>
          <w:numId w:val="10"/>
        </w:numPr>
        <w:spacing w:before="0" w:after="0" w:line="360" w:lineRule="auto"/>
        <w:rPr>
          <w:sz w:val="28"/>
          <w:szCs w:val="28"/>
        </w:rPr>
      </w:pPr>
      <w:r w:rsidRPr="008F0C04">
        <w:rPr>
          <w:sz w:val="28"/>
          <w:szCs w:val="28"/>
        </w:rPr>
        <w:t>Сущность  и элементы маркетинга во внешнеэкономической деятельности предприятия</w:t>
      </w:r>
      <w:r>
        <w:rPr>
          <w:sz w:val="28"/>
          <w:szCs w:val="28"/>
        </w:rPr>
        <w:t>...........................................................................4</w:t>
      </w:r>
    </w:p>
    <w:p w:rsidR="008F0C04" w:rsidRPr="008F0C04" w:rsidRDefault="008F0C04" w:rsidP="008F0C04">
      <w:pPr>
        <w:numPr>
          <w:ilvl w:val="0"/>
          <w:numId w:val="10"/>
        </w:numPr>
        <w:spacing w:before="0" w:after="0" w:line="360" w:lineRule="auto"/>
        <w:rPr>
          <w:sz w:val="28"/>
          <w:szCs w:val="28"/>
        </w:rPr>
      </w:pPr>
      <w:r w:rsidRPr="008F0C04">
        <w:rPr>
          <w:sz w:val="28"/>
          <w:szCs w:val="28"/>
        </w:rPr>
        <w:t>Внутренняя и внешняя среда маркетинга</w:t>
      </w:r>
      <w:r>
        <w:rPr>
          <w:sz w:val="28"/>
          <w:szCs w:val="28"/>
        </w:rPr>
        <w:t>...................................................7</w:t>
      </w:r>
    </w:p>
    <w:p w:rsidR="008F0C04" w:rsidRPr="008F0C04" w:rsidRDefault="008F0C04" w:rsidP="008F0C04">
      <w:pPr>
        <w:numPr>
          <w:ilvl w:val="0"/>
          <w:numId w:val="10"/>
        </w:numPr>
        <w:spacing w:before="0" w:after="0" w:line="360" w:lineRule="auto"/>
        <w:rPr>
          <w:sz w:val="28"/>
          <w:szCs w:val="28"/>
        </w:rPr>
      </w:pPr>
      <w:r w:rsidRPr="008F0C04">
        <w:rPr>
          <w:sz w:val="28"/>
          <w:szCs w:val="28"/>
        </w:rPr>
        <w:t>Международные маркетинговые исследования</w:t>
      </w:r>
      <w:r>
        <w:rPr>
          <w:sz w:val="28"/>
          <w:szCs w:val="28"/>
        </w:rPr>
        <w:t>.........................................10</w:t>
      </w:r>
    </w:p>
    <w:p w:rsidR="008F0C04" w:rsidRPr="008F0C04" w:rsidRDefault="008F0C04" w:rsidP="008F0C04">
      <w:pPr>
        <w:numPr>
          <w:ilvl w:val="0"/>
          <w:numId w:val="10"/>
        </w:numPr>
        <w:spacing w:before="0" w:after="0" w:line="360" w:lineRule="auto"/>
        <w:rPr>
          <w:sz w:val="28"/>
          <w:szCs w:val="28"/>
        </w:rPr>
      </w:pPr>
      <w:r w:rsidRPr="008F0C04">
        <w:rPr>
          <w:sz w:val="28"/>
          <w:szCs w:val="28"/>
        </w:rPr>
        <w:t>Этапы выбора маркетинговой стратегии и разработка сбытовой политики. Продвижение товаров на внешнем рынке</w:t>
      </w:r>
      <w:r>
        <w:rPr>
          <w:sz w:val="28"/>
          <w:szCs w:val="28"/>
        </w:rPr>
        <w:t>................................14</w:t>
      </w:r>
    </w:p>
    <w:p w:rsidR="008F0C04" w:rsidRPr="008F0C04" w:rsidRDefault="008F0C04" w:rsidP="008F0C04">
      <w:pPr>
        <w:spacing w:before="0" w:after="0" w:line="360" w:lineRule="auto"/>
        <w:ind w:left="360"/>
        <w:rPr>
          <w:sz w:val="28"/>
          <w:szCs w:val="28"/>
        </w:rPr>
      </w:pPr>
    </w:p>
    <w:p w:rsidR="008F0C04" w:rsidRPr="008F0C04" w:rsidRDefault="00471D52" w:rsidP="008F0C04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Выводы.......</w:t>
      </w:r>
      <w:r w:rsidR="008F0C04">
        <w:rPr>
          <w:sz w:val="28"/>
          <w:szCs w:val="28"/>
        </w:rPr>
        <w:t>...............................................................................................................20</w:t>
      </w:r>
    </w:p>
    <w:p w:rsidR="008F0C04" w:rsidRDefault="008F0C04" w:rsidP="008F0C04">
      <w:pPr>
        <w:spacing w:before="0" w:after="0" w:line="360" w:lineRule="auto"/>
        <w:rPr>
          <w:sz w:val="28"/>
          <w:szCs w:val="28"/>
        </w:rPr>
      </w:pPr>
      <w:r w:rsidRPr="008F0C04">
        <w:rPr>
          <w:sz w:val="28"/>
          <w:szCs w:val="28"/>
        </w:rPr>
        <w:t>Литература</w:t>
      </w:r>
      <w:r>
        <w:rPr>
          <w:sz w:val="28"/>
          <w:szCs w:val="28"/>
        </w:rPr>
        <w:t>..................................................................................</w:t>
      </w:r>
      <w:r w:rsidR="00852F52">
        <w:rPr>
          <w:sz w:val="28"/>
          <w:szCs w:val="28"/>
        </w:rPr>
        <w:t>..............................23</w:t>
      </w:r>
    </w:p>
    <w:p w:rsidR="008F0C04" w:rsidRDefault="008F0C04" w:rsidP="008F0C04">
      <w:pPr>
        <w:spacing w:before="0" w:after="0" w:line="360" w:lineRule="auto"/>
        <w:rPr>
          <w:sz w:val="28"/>
          <w:szCs w:val="28"/>
        </w:rPr>
      </w:pPr>
    </w:p>
    <w:p w:rsidR="008F0C04" w:rsidRDefault="008F0C04" w:rsidP="008F0C04">
      <w:pPr>
        <w:spacing w:before="0" w:after="0" w:line="360" w:lineRule="auto"/>
        <w:rPr>
          <w:sz w:val="28"/>
          <w:szCs w:val="28"/>
        </w:rPr>
      </w:pPr>
    </w:p>
    <w:p w:rsidR="008F0C04" w:rsidRDefault="008F0C04" w:rsidP="008F0C04">
      <w:pPr>
        <w:spacing w:before="0" w:after="0" w:line="360" w:lineRule="auto"/>
        <w:rPr>
          <w:sz w:val="28"/>
          <w:szCs w:val="28"/>
        </w:rPr>
      </w:pPr>
    </w:p>
    <w:p w:rsidR="008F0C04" w:rsidRDefault="008F0C04" w:rsidP="008F0C04">
      <w:pPr>
        <w:spacing w:before="0" w:after="0" w:line="360" w:lineRule="auto"/>
        <w:rPr>
          <w:sz w:val="28"/>
          <w:szCs w:val="28"/>
        </w:rPr>
      </w:pPr>
    </w:p>
    <w:p w:rsidR="008F0C04" w:rsidRDefault="008F0C04" w:rsidP="008F0C04">
      <w:pPr>
        <w:spacing w:before="0" w:after="0" w:line="360" w:lineRule="auto"/>
        <w:rPr>
          <w:sz w:val="28"/>
          <w:szCs w:val="28"/>
        </w:rPr>
      </w:pPr>
    </w:p>
    <w:p w:rsidR="008F0C04" w:rsidRDefault="008F0C04" w:rsidP="008F0C04">
      <w:pPr>
        <w:spacing w:before="0" w:after="0" w:line="360" w:lineRule="auto"/>
        <w:rPr>
          <w:sz w:val="28"/>
          <w:szCs w:val="28"/>
        </w:rPr>
      </w:pPr>
    </w:p>
    <w:p w:rsidR="008F0C04" w:rsidRDefault="008F0C04" w:rsidP="008F0C04">
      <w:pPr>
        <w:spacing w:before="0" w:after="0" w:line="360" w:lineRule="auto"/>
        <w:rPr>
          <w:sz w:val="28"/>
          <w:szCs w:val="28"/>
        </w:rPr>
      </w:pPr>
    </w:p>
    <w:p w:rsidR="008F0C04" w:rsidRDefault="008F0C04" w:rsidP="008F0C04">
      <w:pPr>
        <w:spacing w:before="0" w:after="0" w:line="360" w:lineRule="auto"/>
        <w:rPr>
          <w:sz w:val="28"/>
          <w:szCs w:val="28"/>
        </w:rPr>
      </w:pPr>
    </w:p>
    <w:p w:rsidR="008F0C04" w:rsidRDefault="008F0C04" w:rsidP="008F0C04">
      <w:pPr>
        <w:spacing w:before="0" w:after="0" w:line="360" w:lineRule="auto"/>
        <w:rPr>
          <w:sz w:val="28"/>
          <w:szCs w:val="28"/>
        </w:rPr>
      </w:pPr>
    </w:p>
    <w:p w:rsidR="008F0C04" w:rsidRDefault="008F0C04" w:rsidP="008F0C04">
      <w:pPr>
        <w:spacing w:before="0" w:after="0" w:line="360" w:lineRule="auto"/>
        <w:rPr>
          <w:sz w:val="28"/>
          <w:szCs w:val="28"/>
        </w:rPr>
      </w:pPr>
    </w:p>
    <w:p w:rsidR="008F0C04" w:rsidRDefault="008F0C04" w:rsidP="008F0C04">
      <w:pPr>
        <w:spacing w:before="0" w:after="0" w:line="360" w:lineRule="auto"/>
        <w:rPr>
          <w:sz w:val="28"/>
          <w:szCs w:val="28"/>
        </w:rPr>
      </w:pPr>
    </w:p>
    <w:p w:rsidR="008F0C04" w:rsidRDefault="008F0C04" w:rsidP="008F0C04">
      <w:pPr>
        <w:spacing w:before="0" w:after="0" w:line="360" w:lineRule="auto"/>
        <w:rPr>
          <w:sz w:val="28"/>
          <w:szCs w:val="28"/>
        </w:rPr>
      </w:pPr>
    </w:p>
    <w:p w:rsidR="008F0C04" w:rsidRDefault="008F0C04" w:rsidP="008F0C04">
      <w:pPr>
        <w:spacing w:before="0" w:after="0" w:line="360" w:lineRule="auto"/>
        <w:rPr>
          <w:sz w:val="28"/>
          <w:szCs w:val="28"/>
        </w:rPr>
      </w:pPr>
    </w:p>
    <w:p w:rsidR="008F0C04" w:rsidRDefault="008F0C04" w:rsidP="008F0C04">
      <w:pPr>
        <w:spacing w:before="0" w:after="0" w:line="360" w:lineRule="auto"/>
        <w:rPr>
          <w:sz w:val="28"/>
          <w:szCs w:val="28"/>
        </w:rPr>
      </w:pPr>
    </w:p>
    <w:p w:rsidR="008F0C04" w:rsidRDefault="008F0C04" w:rsidP="008F0C04">
      <w:pPr>
        <w:spacing w:before="0" w:after="0" w:line="360" w:lineRule="auto"/>
        <w:rPr>
          <w:sz w:val="28"/>
          <w:szCs w:val="28"/>
        </w:rPr>
      </w:pPr>
    </w:p>
    <w:p w:rsidR="008F0C04" w:rsidRPr="008F0C04" w:rsidRDefault="008F0C04" w:rsidP="008F0C04">
      <w:pPr>
        <w:spacing w:before="0" w:after="0" w:line="360" w:lineRule="auto"/>
        <w:rPr>
          <w:sz w:val="28"/>
          <w:szCs w:val="28"/>
        </w:rPr>
      </w:pPr>
    </w:p>
    <w:p w:rsidR="008F0C04" w:rsidRDefault="008F0C04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51209" w:rsidRDefault="00AC4EF2" w:rsidP="00251209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251209" w:rsidRDefault="00251209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4D310F" w:rsidRPr="004D310F" w:rsidRDefault="004D310F" w:rsidP="004D310F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условиях рыночной экономики</w:t>
      </w:r>
      <w:r w:rsidRPr="004D310F">
        <w:rPr>
          <w:sz w:val="28"/>
          <w:szCs w:val="28"/>
        </w:rPr>
        <w:t xml:space="preserve"> одним из факторов эффективного функционирования хозяйствующих субъектов является выход на международные рынки.</w:t>
      </w:r>
    </w:p>
    <w:p w:rsidR="004D310F" w:rsidRPr="004D310F" w:rsidRDefault="004D310F" w:rsidP="004D310F">
      <w:pPr>
        <w:spacing w:before="0" w:after="0" w:line="360" w:lineRule="auto"/>
        <w:ind w:firstLine="426"/>
        <w:jc w:val="both"/>
        <w:rPr>
          <w:sz w:val="28"/>
          <w:szCs w:val="28"/>
        </w:rPr>
      </w:pPr>
      <w:r w:rsidRPr="004D310F">
        <w:rPr>
          <w:sz w:val="28"/>
          <w:szCs w:val="28"/>
        </w:rPr>
        <w:t>Международная экономическая деятельность субъектов хозяйствования создает условия для их эффективного функционирования в современной рыночной экономике и формирует объективную основу интеграции России в мирохозяйственную систему.</w:t>
      </w:r>
    </w:p>
    <w:p w:rsidR="004D310F" w:rsidRPr="004D310F" w:rsidRDefault="004D310F" w:rsidP="004D310F">
      <w:pPr>
        <w:spacing w:before="0" w:after="0" w:line="360" w:lineRule="auto"/>
        <w:ind w:firstLine="426"/>
        <w:jc w:val="both"/>
        <w:rPr>
          <w:sz w:val="28"/>
          <w:szCs w:val="28"/>
        </w:rPr>
      </w:pPr>
      <w:r w:rsidRPr="004D310F">
        <w:rPr>
          <w:sz w:val="28"/>
          <w:szCs w:val="28"/>
        </w:rPr>
        <w:t>Маркетинг, как подчеркивают многие специалисты, является не столько теоретической, сколько преимущественно практической дисциплиной, которая возникла и развивалась как результат хозяйственной деятельности в условиях рынка. Вместе с тем маркетинг в ходе своего развития широко использовал передовые достижения науки, поэтому он представляет собой своего рода арсенал современных приемов и методов различных научных дисциплин, которые используются для решения широкого диапазона задач маркетинговой деятельности.</w:t>
      </w:r>
    </w:p>
    <w:p w:rsidR="004D310F" w:rsidRPr="004D310F" w:rsidRDefault="004D310F" w:rsidP="004D310F">
      <w:pPr>
        <w:spacing w:before="0" w:after="0" w:line="360" w:lineRule="auto"/>
        <w:ind w:firstLine="426"/>
        <w:jc w:val="both"/>
        <w:rPr>
          <w:sz w:val="28"/>
          <w:szCs w:val="28"/>
        </w:rPr>
      </w:pPr>
      <w:r w:rsidRPr="004D310F">
        <w:rPr>
          <w:sz w:val="28"/>
          <w:szCs w:val="28"/>
        </w:rPr>
        <w:t>В современных условиях развития хозяйственной сферы жизни общества, которые характеризуются дальнейшим обострением и конкурентной борьбы на мировых рынках, все более сложными и диверсифицированными как технологическими, так и организационными моделями производства, чрезвычайной информационной насыщенностью и коммуникативностью, эффективность внешнеэкономической деятельности, как и экономической активности вообще, тесно связана с целями и методикой использования инструментов маркетинга. Причем его международные аспекты значительно актуализируются благодаря дальнейшей интернационализации мировой экономики, расширению международной торговли, более динамичному и массовому перемещению капиталов и рабочей силы.</w:t>
      </w:r>
    </w:p>
    <w:p w:rsidR="004D310F" w:rsidRPr="004D310F" w:rsidRDefault="004D310F" w:rsidP="004D310F">
      <w:pPr>
        <w:spacing w:before="0" w:after="0" w:line="360" w:lineRule="auto"/>
        <w:ind w:firstLine="426"/>
        <w:jc w:val="both"/>
        <w:rPr>
          <w:sz w:val="28"/>
          <w:szCs w:val="28"/>
        </w:rPr>
      </w:pPr>
      <w:r w:rsidRPr="004D310F">
        <w:rPr>
          <w:sz w:val="28"/>
          <w:szCs w:val="28"/>
        </w:rPr>
        <w:t>В условиях развитого рынка разработка и применение стратегий маркетинговой деятельности - одна из важнейших функций руководителей фирм высшего звена.</w:t>
      </w:r>
    </w:p>
    <w:p w:rsidR="00251209" w:rsidRDefault="008B49DD" w:rsidP="008B49DD">
      <w:pPr>
        <w:spacing w:before="0" w:after="0" w:line="360" w:lineRule="auto"/>
        <w:jc w:val="center"/>
        <w:rPr>
          <w:b/>
          <w:bCs/>
          <w:sz w:val="28"/>
          <w:szCs w:val="28"/>
        </w:rPr>
      </w:pPr>
      <w:r w:rsidRPr="008B49DD">
        <w:rPr>
          <w:b/>
          <w:bCs/>
          <w:sz w:val="28"/>
          <w:szCs w:val="28"/>
        </w:rPr>
        <w:t>1</w:t>
      </w:r>
      <w:r w:rsidR="000540C1">
        <w:rPr>
          <w:b/>
          <w:bCs/>
          <w:sz w:val="28"/>
          <w:szCs w:val="28"/>
        </w:rPr>
        <w:t xml:space="preserve">. Сущность </w:t>
      </w:r>
      <w:r>
        <w:rPr>
          <w:b/>
          <w:bCs/>
          <w:sz w:val="28"/>
          <w:szCs w:val="28"/>
        </w:rPr>
        <w:t xml:space="preserve"> </w:t>
      </w:r>
      <w:r w:rsidR="00DD25E2">
        <w:rPr>
          <w:b/>
          <w:bCs/>
          <w:sz w:val="28"/>
          <w:szCs w:val="28"/>
        </w:rPr>
        <w:t xml:space="preserve">и элементы </w:t>
      </w:r>
      <w:r>
        <w:rPr>
          <w:b/>
          <w:bCs/>
          <w:sz w:val="28"/>
          <w:szCs w:val="28"/>
        </w:rPr>
        <w:t>маркетинга во внешнеэкономической деятельности предприятия</w:t>
      </w:r>
    </w:p>
    <w:p w:rsidR="008B49DD" w:rsidRDefault="008B49DD" w:rsidP="008B49DD">
      <w:pPr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8B49DD" w:rsidRDefault="008B49DD" w:rsidP="008B49DD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выходе на внешний рынок предприятие попадает в условия жесткой международной конкуренции. В этих условиях можно успешно работать, лишь применяя современные методы управления, в том числе и маркетинг. Под </w:t>
      </w:r>
      <w:r w:rsidRPr="00245EF0">
        <w:rPr>
          <w:i/>
          <w:iCs/>
          <w:sz w:val="28"/>
          <w:szCs w:val="28"/>
        </w:rPr>
        <w:t>маркетингом</w:t>
      </w:r>
      <w:r>
        <w:rPr>
          <w:sz w:val="28"/>
          <w:szCs w:val="28"/>
        </w:rPr>
        <w:t xml:space="preserve"> понимается система внутрифирменного управления, направленная на изучение и учет рыночного спроса, потребностей и требований конкретных потребителей к продукту для более обоснованной ориентации научно-технической и производственно - сбытовой деятельности фирмы на выпуск конкурентоспособных видов продукции, чтобы обеспечить получение планируемого размера прибыли. Концепция маркетинга состоит в том, что вся деятельность предприятия, включая программы научно-технических исследований, производства, капиталовложений, финансы, использование рабочей силы, а также программы сбыта, технического обслуживания  и т.д., основывается на современном состоянии потребительского спроса и прогнозировании его изменений в перспективе. Принципиальных, коренных различий между маркетингом  для внутреннего (деятельность внутри страны) и внешнего рынков нет. И в том и в другом случае используются </w:t>
      </w:r>
      <w:r w:rsidRPr="008B49DD">
        <w:rPr>
          <w:sz w:val="28"/>
          <w:szCs w:val="28"/>
        </w:rPr>
        <w:t>разнообразные методы, средства, приемы и принципы маркетинговой деятельности.</w:t>
      </w:r>
      <w:r>
        <w:rPr>
          <w:sz w:val="28"/>
          <w:szCs w:val="28"/>
        </w:rPr>
        <w:t xml:space="preserve"> Однако учитывать особенности зарубежных рынков при управлении предприятием необходимо.</w:t>
      </w:r>
    </w:p>
    <w:p w:rsidR="008B49DD" w:rsidRDefault="008B49DD" w:rsidP="008B49DD">
      <w:pPr>
        <w:numPr>
          <w:ilvl w:val="0"/>
          <w:numId w:val="3"/>
        </w:numPr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Внешние рынки предъявляют более высокие требования к предлагаемым на них товарам, их упаковке, сервису, рекламе и т.д. Это объясняется острой конкуренцией между фирмами – производителями  товара и преобладанием «рынка покупателя», т.е. заметным превышением предложения над спросом.</w:t>
      </w:r>
    </w:p>
    <w:p w:rsidR="008B49DD" w:rsidRDefault="008B49DD" w:rsidP="008B49DD">
      <w:pPr>
        <w:numPr>
          <w:ilvl w:val="0"/>
          <w:numId w:val="3"/>
        </w:numPr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внешних рынков, их возможностей более трудоемко и сложно, поскольку требует изучения большого количества информации из различных источников.</w:t>
      </w:r>
    </w:p>
    <w:p w:rsidR="008B49DD" w:rsidRDefault="008B49DD" w:rsidP="008B49DD">
      <w:pPr>
        <w:numPr>
          <w:ilvl w:val="0"/>
          <w:numId w:val="3"/>
        </w:numPr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работа на внешнем рынке невозможна без творческого и гибкого использования комплекса маркетинговых методов: правильного выбора сбытовой организации, контроля за работой торговых посредников, выбора и применения различных методов стимулирования сбыта, деловой деятельности, рекламы и др.</w:t>
      </w:r>
    </w:p>
    <w:p w:rsidR="008B49DD" w:rsidRDefault="008B49DD" w:rsidP="008B49DD">
      <w:pPr>
        <w:numPr>
          <w:ilvl w:val="0"/>
          <w:numId w:val="3"/>
        </w:numPr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эффективной работы необходимо учитывать требования внешней среды маркетинга: особенность действующего законодательства, международные правила, социально-культурную среду, обычаи, правила валютно-финансовых расчетов, политику и др.</w:t>
      </w:r>
    </w:p>
    <w:p w:rsidR="000540C1" w:rsidRDefault="008B49DD" w:rsidP="008B49DD">
      <w:pPr>
        <w:spacing w:before="0"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Существуют и другие отличия международного маркетинга. Характер, формы и методы маркетинговой деятельности будут зависеть от вида товара.</w:t>
      </w:r>
    </w:p>
    <w:p w:rsidR="008B49DD" w:rsidRDefault="000540C1" w:rsidP="008B49DD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245EF0">
        <w:rPr>
          <w:i/>
          <w:iCs/>
          <w:sz w:val="28"/>
          <w:szCs w:val="28"/>
        </w:rPr>
        <w:t>Исследование рынка</w:t>
      </w:r>
      <w:r>
        <w:rPr>
          <w:sz w:val="28"/>
          <w:szCs w:val="28"/>
        </w:rPr>
        <w:t xml:space="preserve"> служит основой маркетинга и предполагает анализ всех условий, имеющих значение для</w:t>
      </w:r>
      <w:r w:rsidR="00245EF0">
        <w:rPr>
          <w:sz w:val="28"/>
          <w:szCs w:val="28"/>
        </w:rPr>
        <w:t xml:space="preserve"> успешной реализации товара (</w:t>
      </w:r>
      <w:r>
        <w:rPr>
          <w:sz w:val="28"/>
          <w:szCs w:val="28"/>
        </w:rPr>
        <w:t>рис. 1.1). Программа комплексного исследования зависит от особенностей товара, характера деятельности предприятия, масштабов производства экспортных товаров и других факторов.</w:t>
      </w:r>
      <w:r w:rsidR="008B49DD">
        <w:rPr>
          <w:rStyle w:val="a5"/>
          <w:sz w:val="28"/>
          <w:szCs w:val="28"/>
        </w:rPr>
        <w:footnoteReference w:id="1"/>
      </w:r>
    </w:p>
    <w:p w:rsidR="00245EF0" w:rsidRDefault="00245EF0" w:rsidP="00245EF0">
      <w:pPr>
        <w:spacing w:before="0" w:after="0" w:line="360" w:lineRule="auto"/>
        <w:jc w:val="center"/>
        <w:rPr>
          <w:sz w:val="28"/>
          <w:szCs w:val="28"/>
        </w:rPr>
      </w:pPr>
      <w:r>
        <w:rPr>
          <w:sz w:val="20"/>
          <w:szCs w:val="20"/>
        </w:rPr>
        <w:object w:dxaOrig="9165" w:dyaOrig="4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240pt" o:ole="">
            <v:imagedata r:id="rId7" o:title=""/>
          </v:shape>
          <o:OLEObject Type="Embed" ProgID="Unknown" ShapeID="_x0000_i1025" DrawAspect="Content" ObjectID="_1458746641" r:id="rId8"/>
        </w:object>
      </w:r>
    </w:p>
    <w:p w:rsidR="000540C1" w:rsidRPr="00245EF0" w:rsidRDefault="00245EF0" w:rsidP="00245EF0">
      <w:pPr>
        <w:spacing w:before="0" w:after="0" w:line="360" w:lineRule="auto"/>
        <w:jc w:val="center"/>
      </w:pPr>
      <w:r w:rsidRPr="00245EF0">
        <w:t>Рис. 1.1. Структура маркетингового исследования рынка</w:t>
      </w:r>
    </w:p>
    <w:p w:rsidR="000540C1" w:rsidRDefault="000540C1" w:rsidP="008B49DD">
      <w:pPr>
        <w:spacing w:before="0" w:after="0" w:line="360" w:lineRule="auto"/>
        <w:jc w:val="both"/>
        <w:rPr>
          <w:sz w:val="28"/>
          <w:szCs w:val="28"/>
        </w:rPr>
      </w:pPr>
    </w:p>
    <w:p w:rsidR="008B49DD" w:rsidRDefault="008B49DD" w:rsidP="008B49DD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Принципы маркетинга:</w:t>
      </w:r>
    </w:p>
    <w:p w:rsidR="008B49DD" w:rsidRDefault="008B49DD" w:rsidP="008B49DD">
      <w:pPr>
        <w:numPr>
          <w:ilvl w:val="0"/>
          <w:numId w:val="4"/>
        </w:numPr>
        <w:tabs>
          <w:tab w:val="clear" w:pos="735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Нацеленность на коммерческий результат – овладение желаемой долей рынка на основе определенного срока, ресурсов и ответственности.</w:t>
      </w:r>
    </w:p>
    <w:p w:rsidR="008B49DD" w:rsidRDefault="008B49DD" w:rsidP="008B49DD">
      <w:pPr>
        <w:numPr>
          <w:ilvl w:val="0"/>
          <w:numId w:val="4"/>
        </w:numPr>
        <w:tabs>
          <w:tab w:val="clear" w:pos="735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подход к достижению выдвинутых фирмой целей.</w:t>
      </w:r>
    </w:p>
    <w:p w:rsidR="008B49DD" w:rsidRDefault="008B49DD" w:rsidP="008B49DD">
      <w:pPr>
        <w:numPr>
          <w:ilvl w:val="0"/>
          <w:numId w:val="4"/>
        </w:numPr>
        <w:tabs>
          <w:tab w:val="clear" w:pos="735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приспособление к условиям и требованиям выбранного рынка с одновременным целенаправленным воздействием на него.</w:t>
      </w:r>
    </w:p>
    <w:p w:rsidR="008B49DD" w:rsidRDefault="008B49DD" w:rsidP="008B49DD">
      <w:pPr>
        <w:numPr>
          <w:ilvl w:val="0"/>
          <w:numId w:val="4"/>
        </w:numPr>
        <w:tabs>
          <w:tab w:val="clear" w:pos="735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Долговременный «горизонт видения» своих целей и в соответствии с этим выбор направления деятельности.</w:t>
      </w:r>
    </w:p>
    <w:p w:rsidR="008B49DD" w:rsidRDefault="008B49DD" w:rsidP="008B49DD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Активность, наступательность, предприимчивость менеджеров всех уровней повышает скорость восприятия новых идей, проблем и методов их решения.</w:t>
      </w:r>
    </w:p>
    <w:p w:rsidR="008B49DD" w:rsidRDefault="008B49DD" w:rsidP="008B49DD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 свойством маркетинга является производство и продажа людям тех товаров, которые обязательно будут куплены. И ни в коем случае нельзя пытаться навязывать покупателям любой произведенный фирмой товар.</w:t>
      </w:r>
    </w:p>
    <w:p w:rsidR="008B49DD" w:rsidRDefault="008B49DD" w:rsidP="008B49DD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Методы маркетинга прошли длительный путь </w:t>
      </w:r>
      <w:r w:rsidR="0099528E">
        <w:rPr>
          <w:sz w:val="28"/>
          <w:szCs w:val="28"/>
        </w:rPr>
        <w:t>развития,</w:t>
      </w:r>
      <w:r>
        <w:rPr>
          <w:sz w:val="28"/>
          <w:szCs w:val="28"/>
        </w:rPr>
        <w:t xml:space="preserve"> и они постоянно менялись, совершенствовались с учетом и в соответствии с развитием рыночных отношений. Важным исходным моментом успеха маркетинга является наличие современного, выгодного покупателю товара.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</w:p>
    <w:p w:rsidR="00245EF0" w:rsidRDefault="0099528E" w:rsidP="008B49DD">
      <w:pPr>
        <w:spacing w:before="0" w:after="0" w:line="360" w:lineRule="auto"/>
        <w:jc w:val="both"/>
        <w:rPr>
          <w:sz w:val="28"/>
          <w:szCs w:val="28"/>
        </w:rPr>
      </w:pPr>
      <w:r w:rsidRPr="00245EF0">
        <w:rPr>
          <w:sz w:val="28"/>
          <w:szCs w:val="28"/>
        </w:rPr>
        <w:tab/>
        <w:t>Главной функцией маркетинга является обоснование целевых позиций управления активностью предприятия на мировом рынке.</w:t>
      </w:r>
      <w:r w:rsidR="00245EF0">
        <w:rPr>
          <w:sz w:val="28"/>
          <w:szCs w:val="28"/>
        </w:rPr>
        <w:t xml:space="preserve"> </w:t>
      </w:r>
    </w:p>
    <w:p w:rsidR="0099528E" w:rsidRDefault="00245EF0" w:rsidP="008B49DD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528E" w:rsidRPr="00245EF0">
        <w:rPr>
          <w:sz w:val="28"/>
          <w:szCs w:val="28"/>
        </w:rPr>
        <w:t>Методы, приемлемые для компании в реализации указанной функции, предполагают следу</w:t>
      </w:r>
      <w:r>
        <w:rPr>
          <w:sz w:val="28"/>
          <w:szCs w:val="28"/>
        </w:rPr>
        <w:t>ющие пошаговые действия (рис 1.2</w:t>
      </w:r>
      <w:r w:rsidR="0099528E" w:rsidRPr="00245EF0">
        <w:rPr>
          <w:sz w:val="28"/>
          <w:szCs w:val="28"/>
        </w:rPr>
        <w:t>).</w:t>
      </w:r>
    </w:p>
    <w:p w:rsidR="00245EF0" w:rsidRPr="00245EF0" w:rsidRDefault="00245EF0" w:rsidP="00245EF0">
      <w:pPr>
        <w:spacing w:before="0" w:after="0" w:line="360" w:lineRule="auto"/>
        <w:jc w:val="center"/>
        <w:rPr>
          <w:sz w:val="28"/>
          <w:szCs w:val="28"/>
        </w:rPr>
      </w:pPr>
      <w:r>
        <w:rPr>
          <w:sz w:val="20"/>
          <w:szCs w:val="20"/>
        </w:rPr>
        <w:object w:dxaOrig="8688" w:dyaOrig="2292">
          <v:shape id="_x0000_i1026" type="#_x0000_t75" style="width:434.25pt;height:114.75pt" o:ole="">
            <v:imagedata r:id="rId9" o:title=""/>
          </v:shape>
          <o:OLEObject Type="Embed" ProgID="Unknown" ShapeID="_x0000_i1026" DrawAspect="Content" ObjectID="_1458746642" r:id="rId10"/>
        </w:object>
      </w:r>
    </w:p>
    <w:p w:rsidR="008B49DD" w:rsidRPr="00245EF0" w:rsidRDefault="0099528E" w:rsidP="0099528E">
      <w:pPr>
        <w:spacing w:before="0" w:after="0" w:line="360" w:lineRule="auto"/>
        <w:jc w:val="center"/>
        <w:rPr>
          <w:sz w:val="28"/>
          <w:szCs w:val="28"/>
        </w:rPr>
      </w:pPr>
      <w:r w:rsidRPr="00245EF0">
        <w:t>Рис. 1.</w:t>
      </w:r>
      <w:r w:rsidR="00245EF0">
        <w:t>2</w:t>
      </w:r>
      <w:r w:rsidRPr="00245EF0">
        <w:t>. Схема основных решений в международном маркетинге</w:t>
      </w:r>
    </w:p>
    <w:p w:rsidR="00DD25E2" w:rsidRDefault="00245EF0" w:rsidP="00B21D8A">
      <w:pPr>
        <w:spacing w:before="0" w:after="0" w:line="360" w:lineRule="auto"/>
        <w:jc w:val="both"/>
        <w:rPr>
          <w:sz w:val="28"/>
          <w:szCs w:val="28"/>
        </w:rPr>
      </w:pPr>
      <w:r>
        <w:tab/>
      </w:r>
      <w:r w:rsidR="00DD25E2">
        <w:rPr>
          <w:sz w:val="28"/>
          <w:szCs w:val="28"/>
          <w:lang w:val="en-US"/>
        </w:rPr>
        <w:tab/>
      </w:r>
      <w:r w:rsidR="00DD25E2">
        <w:rPr>
          <w:sz w:val="28"/>
          <w:szCs w:val="28"/>
        </w:rPr>
        <w:t>Таким образом, международный маркетинг представляет собой самостоятельную область деятельности при выходе ее на внешние рынки. Определить ее можно следующим образом.</w:t>
      </w:r>
    </w:p>
    <w:p w:rsidR="00DD25E2" w:rsidRDefault="00DD25E2" w:rsidP="00B21D8A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Международный маркетинг – это система планирования, реализации, контроля и анализа мероприятий по воздействию на рыночную среду и приспособлению к ее условиям на фирме, которая осуществляет свою деятельность более чем в одной стране.</w:t>
      </w:r>
    </w:p>
    <w:p w:rsidR="00DD25E2" w:rsidRDefault="00DD25E2" w:rsidP="00B21D8A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Более кратко и обобщенно международный маркетинг можно определить как комплекс мероприятий фирмы по реализации внешнеэкономической деятельности за пределами своей страны.</w:t>
      </w:r>
    </w:p>
    <w:p w:rsidR="00DD25E2" w:rsidRPr="00DD25E2" w:rsidRDefault="00DD25E2" w:rsidP="00B21D8A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Такие всемирно известные американские фирмы, как «</w:t>
      </w:r>
      <w:r>
        <w:rPr>
          <w:sz w:val="28"/>
          <w:szCs w:val="28"/>
          <w:lang w:val="en-US"/>
        </w:rPr>
        <w:t>Coca</w:t>
      </w:r>
      <w:r w:rsidRPr="00DD25E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Cola</w:t>
      </w:r>
      <w:r>
        <w:rPr>
          <w:sz w:val="28"/>
          <w:szCs w:val="28"/>
        </w:rPr>
        <w:t xml:space="preserve">», </w:t>
      </w:r>
      <w:r w:rsidRPr="00DD25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IBM</w:t>
      </w:r>
      <w:r>
        <w:rPr>
          <w:sz w:val="28"/>
          <w:szCs w:val="28"/>
        </w:rPr>
        <w:t>»,</w:t>
      </w:r>
      <w:r w:rsidRPr="00DD25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Procter</w:t>
      </w:r>
      <w:r w:rsidRPr="00DD25E2">
        <w:rPr>
          <w:sz w:val="28"/>
          <w:szCs w:val="28"/>
        </w:rPr>
        <w:t xml:space="preserve"> &amp; </w:t>
      </w:r>
      <w:r>
        <w:rPr>
          <w:sz w:val="28"/>
          <w:szCs w:val="28"/>
          <w:lang w:val="en-US"/>
        </w:rPr>
        <w:t>Gamble</w:t>
      </w:r>
      <w:r>
        <w:rPr>
          <w:sz w:val="28"/>
          <w:szCs w:val="28"/>
        </w:rPr>
        <w:t>» и другие, достигли нынешнего уровня своего могущества прежде всего потому, что вышли на мировой рынок и успешно освоили его, в частности, за счет использования международного маркетинга. Каждый национальный рынок всегда ограничен: количеством населения, спросом, доходами. Поэтому все развитые страны и их крупнейшие компании ищут новые рынки.</w:t>
      </w:r>
      <w:r>
        <w:rPr>
          <w:rStyle w:val="a5"/>
          <w:sz w:val="28"/>
          <w:szCs w:val="28"/>
        </w:rPr>
        <w:footnoteReference w:id="3"/>
      </w:r>
    </w:p>
    <w:p w:rsidR="00245EF0" w:rsidRDefault="00245EF0" w:rsidP="00B21D8A">
      <w:pPr>
        <w:spacing w:before="0" w:after="0" w:line="360" w:lineRule="auto"/>
        <w:jc w:val="both"/>
        <w:rPr>
          <w:sz w:val="28"/>
          <w:szCs w:val="28"/>
        </w:rPr>
      </w:pPr>
    </w:p>
    <w:p w:rsidR="00245EF0" w:rsidRPr="00245EF0" w:rsidRDefault="00245EF0" w:rsidP="00245EF0">
      <w:pPr>
        <w:spacing w:before="0" w:after="0" w:line="360" w:lineRule="auto"/>
        <w:jc w:val="center"/>
        <w:rPr>
          <w:b/>
          <w:bCs/>
          <w:sz w:val="28"/>
          <w:szCs w:val="28"/>
        </w:rPr>
      </w:pPr>
      <w:r w:rsidRPr="00245EF0">
        <w:rPr>
          <w:b/>
          <w:bCs/>
          <w:sz w:val="28"/>
          <w:szCs w:val="28"/>
        </w:rPr>
        <w:t>2. Внутренняя и внешняя среда маркетинга</w:t>
      </w:r>
    </w:p>
    <w:p w:rsidR="00245EF0" w:rsidRDefault="00245EF0" w:rsidP="00B21D8A">
      <w:pPr>
        <w:spacing w:before="0" w:after="0" w:line="360" w:lineRule="auto"/>
        <w:jc w:val="both"/>
        <w:rPr>
          <w:color w:val="999999"/>
          <w:sz w:val="28"/>
          <w:szCs w:val="28"/>
        </w:rPr>
      </w:pPr>
      <w:r>
        <w:rPr>
          <w:color w:val="999999"/>
          <w:sz w:val="28"/>
          <w:szCs w:val="28"/>
        </w:rPr>
        <w:tab/>
      </w:r>
    </w:p>
    <w:p w:rsidR="00245EF0" w:rsidRDefault="00245EF0" w:rsidP="00B21D8A">
      <w:pPr>
        <w:spacing w:before="0" w:after="0" w:line="360" w:lineRule="auto"/>
        <w:jc w:val="both"/>
        <w:rPr>
          <w:sz w:val="28"/>
          <w:szCs w:val="28"/>
        </w:rPr>
      </w:pPr>
      <w:r>
        <w:rPr>
          <w:color w:val="999999"/>
          <w:sz w:val="28"/>
          <w:szCs w:val="28"/>
        </w:rPr>
        <w:tab/>
      </w:r>
      <w:r w:rsidRPr="00245EF0">
        <w:rPr>
          <w:i/>
          <w:iCs/>
          <w:sz w:val="28"/>
          <w:szCs w:val="28"/>
        </w:rPr>
        <w:t>Маркетинговая среда</w:t>
      </w:r>
      <w:r w:rsidRPr="00245EF0">
        <w:rPr>
          <w:sz w:val="28"/>
          <w:szCs w:val="28"/>
        </w:rPr>
        <w:t xml:space="preserve"> фирмы, предприятия – совокупность активных сил и субъектов, имеющих место в самом предприятии, фирме и вне их, влияющих на</w:t>
      </w:r>
      <w:r>
        <w:rPr>
          <w:sz w:val="28"/>
          <w:szCs w:val="28"/>
        </w:rPr>
        <w:t xml:space="preserve"> </w:t>
      </w:r>
      <w:r w:rsidRPr="00245EF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экономическую эффективность деятельности.</w:t>
      </w:r>
    </w:p>
    <w:p w:rsidR="00245EF0" w:rsidRDefault="00245EF0" w:rsidP="00B21D8A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Маркетинговая среда состоит из микросреды и макросреды. </w:t>
      </w:r>
      <w:r w:rsidRPr="00245EF0">
        <w:rPr>
          <w:i/>
          <w:iCs/>
          <w:sz w:val="28"/>
          <w:szCs w:val="28"/>
        </w:rPr>
        <w:t xml:space="preserve">Микросреда </w:t>
      </w:r>
      <w:r>
        <w:rPr>
          <w:sz w:val="28"/>
          <w:szCs w:val="28"/>
        </w:rPr>
        <w:t>представлена силами, имеющими непосредственное отношение к самому предприятию и его возможностям по обслуживанию клиентов. Сюда мы относим такие управляемые факторы, как: вид товара, его качественные параметры, технологию производства, квалификацию персонала, структуру и методы управления предприятиями, методы выхода на рынок, рекламу, транспорт, проведение научных исследований и другие.</w:t>
      </w:r>
    </w:p>
    <w:p w:rsidR="00245EF0" w:rsidRDefault="00245EF0" w:rsidP="00B21D8A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микросреду фирмы, предприятия оказывают большое влияние поставщики, конкуренты, маркетинговые посредники и клиентура. Именно эти элементы из внешней среды активно влияют на микросреду фирм, предприятий, которые ведут активный поиск наиболее оптимального решения для достижения успеха на внутреннем и внешнем рынке.</w:t>
      </w:r>
    </w:p>
    <w:p w:rsidR="00245EF0" w:rsidRDefault="00245EF0" w:rsidP="00B21D8A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Предприятию важно заранее предвидеть особенности поведения поставщиков сырья, энергии и т.д. Колебание цены на сырье или отказы поставщиков от услуг по снабжению должны быть минимальны.</w:t>
      </w:r>
    </w:p>
    <w:p w:rsidR="00245EF0" w:rsidRDefault="00245EF0" w:rsidP="00B21D8A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Маркетинговые посредники – это фирмы, помогающие в движении, сбыте товаров среди клиентуры. К ним относятся торговые посредники, фирмы по организации товародвижения, рекламы, консультации и финансово-кредитные учреждения.</w:t>
      </w:r>
    </w:p>
    <w:p w:rsidR="00245EF0" w:rsidRDefault="00245EF0" w:rsidP="00B21D8A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 любой фирмы, предприятия, производящего товары, может быть пять типов клиентурных рынков:</w:t>
      </w:r>
    </w:p>
    <w:p w:rsidR="00245EF0" w:rsidRDefault="00245EF0" w:rsidP="00B21D8A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Потребительский рынок – лица, приобретающие товары, услуги для личного потребления.</w:t>
      </w:r>
    </w:p>
    <w:p w:rsidR="00245EF0" w:rsidRDefault="00245EF0" w:rsidP="00B21D8A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Рынок производителей – предприятия, фирмы, организации, приобретающие товары и услуги для использования в процессе производства.</w:t>
      </w:r>
    </w:p>
    <w:p w:rsidR="00245EF0" w:rsidRDefault="00245EF0" w:rsidP="00B21D8A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Рынок промежуточных продавцов – организации, предприятия, приобретающие товары и услуги для последующей перепродажи.</w:t>
      </w:r>
    </w:p>
    <w:p w:rsidR="00245EF0" w:rsidRDefault="00245EF0" w:rsidP="00B21D8A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Рынок государственных учреждений – государственные организации, приобретающие товары и услуги для коммунальных или других служб.</w:t>
      </w:r>
    </w:p>
    <w:p w:rsidR="00245EF0" w:rsidRDefault="00245EF0" w:rsidP="00B21D8A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Международный рынок – покупатели за рубежами страны, включая зарубежных потребителей, производителей, промежуточных продавцов и государственных.</w:t>
      </w:r>
    </w:p>
    <w:p w:rsidR="00245EF0" w:rsidRDefault="00245EF0" w:rsidP="00B21D8A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Фирма и ее поставщики, маркетинговые посредники, клиентура, конкуренты находятся в рамках более обширной </w:t>
      </w:r>
      <w:r w:rsidRPr="00245EF0">
        <w:rPr>
          <w:i/>
          <w:iCs/>
          <w:sz w:val="28"/>
          <w:szCs w:val="28"/>
        </w:rPr>
        <w:t>макросреды</w:t>
      </w:r>
      <w:r>
        <w:rPr>
          <w:sz w:val="28"/>
          <w:szCs w:val="28"/>
        </w:rPr>
        <w:t xml:space="preserve"> сил, которые либо открывают новые возможности, либо создают фирме новые препятствия. Эти силы внешней среды относятся к неуправляемым факторам: законы, решения правительств, таможенные правила и тарифы, поведение конкурентов, их товары, рыночная конъюнктура, изобретательская деятельность, природные условия, национальные обычаи. Макросреду можно представить в виде шести основных сил по Ф.Котлеру (рис. 2.1).</w:t>
      </w:r>
    </w:p>
    <w:p w:rsidR="00245EF0" w:rsidRPr="00245EF0" w:rsidRDefault="00245EF0" w:rsidP="00245EF0">
      <w:pPr>
        <w:spacing w:before="0" w:after="0" w:line="360" w:lineRule="auto"/>
        <w:jc w:val="center"/>
        <w:rPr>
          <w:sz w:val="28"/>
          <w:szCs w:val="28"/>
        </w:rPr>
      </w:pPr>
      <w:r>
        <w:rPr>
          <w:sz w:val="20"/>
          <w:szCs w:val="20"/>
        </w:rPr>
        <w:object w:dxaOrig="8233" w:dyaOrig="1687">
          <v:shape id="_x0000_i1027" type="#_x0000_t75" style="width:411.75pt;height:84pt" o:ole="">
            <v:imagedata r:id="rId11" o:title=""/>
          </v:shape>
          <o:OLEObject Type="Embed" ProgID="Unknown" ShapeID="_x0000_i1027" DrawAspect="Content" ObjectID="_1458746643" r:id="rId12"/>
        </w:object>
      </w:r>
    </w:p>
    <w:p w:rsidR="00245EF0" w:rsidRDefault="00245EF0" w:rsidP="00245EF0">
      <w:pPr>
        <w:spacing w:before="0" w:after="0" w:line="360" w:lineRule="auto"/>
        <w:jc w:val="center"/>
      </w:pPr>
    </w:p>
    <w:p w:rsidR="00245EF0" w:rsidRDefault="00245EF0" w:rsidP="00245EF0">
      <w:pPr>
        <w:spacing w:before="0" w:after="0" w:line="360" w:lineRule="auto"/>
        <w:jc w:val="center"/>
      </w:pPr>
      <w:r w:rsidRPr="00245EF0">
        <w:t>Рис. 2.1. Основные факторы макросреды функционирования фирмы, предприятия</w:t>
      </w:r>
    </w:p>
    <w:p w:rsidR="00DD25E2" w:rsidRDefault="00245EF0" w:rsidP="00245EF0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323C" w:rsidRDefault="00DD25E2" w:rsidP="00245EF0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5EF0">
        <w:rPr>
          <w:sz w:val="28"/>
          <w:szCs w:val="28"/>
        </w:rPr>
        <w:t>Основными задачами фирмы, предприятия являются усилия по изменению в нужном направлении поддающихся управлению факторов и приспособлению к деятельности неподдающихся, неуправляемых факторов.</w:t>
      </w:r>
    </w:p>
    <w:p w:rsidR="00E0323C" w:rsidRDefault="00E0323C" w:rsidP="00245EF0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Любой управленческий процесс, в том числе и ориентирующийся на маркетинг, начинается с целеполагания, т.е. прогнозного осмысления положения, в котором может оказаться предприятие, фирма через 10-15 лет (долгосрочный прогноз), 5 лет (среднесрочный) и 1-1,5 года (краткосрочный прогноз).</w:t>
      </w:r>
    </w:p>
    <w:p w:rsidR="00E0323C" w:rsidRDefault="00E0323C" w:rsidP="00245EF0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осмыслении этого прогноза всегда учитывается изменения и на самом предприятии и во внешней среде маркетинга.</w:t>
      </w:r>
    </w:p>
    <w:p w:rsidR="00E0323C" w:rsidRDefault="00E0323C" w:rsidP="00245EF0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места, опорные пункты, в которых может оказаться предприятие, и являются целями фирмы. Их можно сформулировать и словами и цифрами, а иногда и теми и другими категориями.</w:t>
      </w:r>
    </w:p>
    <w:p w:rsidR="00E0323C" w:rsidRDefault="00E0323C" w:rsidP="00245EF0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цели маркетинга по периодам должны находиться в определенном соотношении, взаимно дополняя друг друга.</w:t>
      </w:r>
    </w:p>
    <w:p w:rsidR="00E0323C" w:rsidRDefault="00E0323C" w:rsidP="00245EF0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Выдвижение цели – функция высшего руководства фирмы, предприятия. Ошибок нельзя допустить, поэтому привлекаются эксперты, НИИ, консультанты и т.п.</w:t>
      </w:r>
    </w:p>
    <w:p w:rsidR="00E0323C" w:rsidRDefault="00E0323C" w:rsidP="00245EF0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Цели должны быть реальными, и в случае осложнения при достижении намеченного плана важно своевременно отказаться от нереальных замыслов.</w:t>
      </w:r>
    </w:p>
    <w:p w:rsidR="00E0323C" w:rsidRDefault="00E0323C" w:rsidP="00245EF0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значению цели фирмы, предприятия бывают:</w:t>
      </w:r>
    </w:p>
    <w:p w:rsidR="00E0323C" w:rsidRDefault="00E0323C" w:rsidP="00245EF0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рыночные – доля рынка, перечень возможных рынков, наиболее перспективные рынки;</w:t>
      </w:r>
    </w:p>
    <w:p w:rsidR="00E0323C" w:rsidRDefault="00E0323C" w:rsidP="00245EF0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маркетинговые – желательный «образ» (имидж) фирмы, объем продаж, объем прибыли, наличие параметров превосходства над конкурентом;</w:t>
      </w:r>
    </w:p>
    <w:p w:rsidR="00E0323C" w:rsidRDefault="00E0323C" w:rsidP="00245EF0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структурно-управленческие – желательная структура, состав и численность подразделений, квалифицированные требования к специалистам, руководителям служб;</w:t>
      </w:r>
    </w:p>
    <w:p w:rsidR="00E0323C" w:rsidRDefault="00E0323C" w:rsidP="00245EF0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контрольные – наличие ежедневного, периодического контроля.</w:t>
      </w:r>
    </w:p>
    <w:p w:rsidR="00245EF0" w:rsidRDefault="00E0323C" w:rsidP="00245EF0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Безубыточная работа как цель фирмы, предприятия достигается на основе диверсификации – выхода за рамки традиционных для фирмы товаров и освоения новых, пользующихся успехом.</w:t>
      </w:r>
      <w:r w:rsidR="003C3D55">
        <w:rPr>
          <w:rStyle w:val="a5"/>
          <w:sz w:val="28"/>
          <w:szCs w:val="28"/>
        </w:rPr>
        <w:footnoteReference w:id="4"/>
      </w:r>
    </w:p>
    <w:p w:rsidR="003C3D55" w:rsidRDefault="003C3D55" w:rsidP="00245EF0">
      <w:pPr>
        <w:spacing w:before="0" w:after="0" w:line="360" w:lineRule="auto"/>
        <w:jc w:val="both"/>
        <w:rPr>
          <w:sz w:val="28"/>
          <w:szCs w:val="28"/>
        </w:rPr>
      </w:pPr>
    </w:p>
    <w:p w:rsidR="003C3D55" w:rsidRPr="003C3D55" w:rsidRDefault="00DD25E2" w:rsidP="003C3D55">
      <w:pPr>
        <w:spacing w:before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Международные маркетинговые исследования</w:t>
      </w:r>
    </w:p>
    <w:p w:rsidR="003C3D55" w:rsidRDefault="003C3D55" w:rsidP="00245EF0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25E2" w:rsidRPr="00DD25E2" w:rsidRDefault="003C3D55" w:rsidP="00DD25E2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25E2" w:rsidRPr="00245EF0">
        <w:rPr>
          <w:sz w:val="28"/>
          <w:szCs w:val="28"/>
        </w:rPr>
        <w:t>В международном маркетинге на всех этапах разработки стратегии выхода предприятия на внешние рынки и ее реализации особую важность приобретает информация о мировых рынках и рыночной конъюнктуре; методах и формах международного сотрудничества; собственном потенциале предприятия; унифицированных обычаях, правилах и нормах международного сотрудничества.</w:t>
      </w:r>
      <w:r w:rsidR="00DD25E2" w:rsidRPr="00DD25E2">
        <w:rPr>
          <w:color w:val="999999"/>
          <w:sz w:val="28"/>
          <w:szCs w:val="28"/>
        </w:rPr>
        <w:t xml:space="preserve"> </w:t>
      </w:r>
      <w:r w:rsidR="00DD25E2" w:rsidRPr="00DD25E2">
        <w:rPr>
          <w:sz w:val="28"/>
          <w:szCs w:val="28"/>
        </w:rPr>
        <w:t xml:space="preserve">Сбор информации в рамках реализации </w:t>
      </w:r>
      <w:r w:rsidR="00DD25E2" w:rsidRPr="00DD25E2">
        <w:rPr>
          <w:i/>
          <w:iCs/>
          <w:sz w:val="28"/>
          <w:szCs w:val="28"/>
        </w:rPr>
        <w:t>первого этапа маркетинга</w:t>
      </w:r>
      <w:r w:rsidR="00DD25E2" w:rsidRPr="00DD25E2">
        <w:rPr>
          <w:sz w:val="28"/>
          <w:szCs w:val="28"/>
        </w:rPr>
        <w:t xml:space="preserve"> – изучение состояния окружающей среды – начинается с изучения:</w:t>
      </w:r>
    </w:p>
    <w:p w:rsidR="00DD25E2" w:rsidRPr="00DD25E2" w:rsidRDefault="00DD25E2" w:rsidP="00DD25E2">
      <w:pPr>
        <w:numPr>
          <w:ilvl w:val="0"/>
          <w:numId w:val="5"/>
        </w:numPr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D25E2">
        <w:rPr>
          <w:sz w:val="28"/>
          <w:szCs w:val="28"/>
        </w:rPr>
        <w:t>политических факторов – правовой национальной системы, соотношения протекционизма и либерализма в стране, режима делового сотрудничества с зарубежными государствами;</w:t>
      </w:r>
    </w:p>
    <w:p w:rsidR="00DD25E2" w:rsidRPr="00DD25E2" w:rsidRDefault="00DD25E2" w:rsidP="00DD25E2">
      <w:pPr>
        <w:numPr>
          <w:ilvl w:val="0"/>
          <w:numId w:val="5"/>
        </w:numPr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D25E2">
        <w:rPr>
          <w:sz w:val="28"/>
          <w:szCs w:val="28"/>
        </w:rPr>
        <w:t>экономических  факторов;</w:t>
      </w:r>
    </w:p>
    <w:p w:rsidR="00DD25E2" w:rsidRPr="00DD25E2" w:rsidRDefault="00DD25E2" w:rsidP="00DD25E2">
      <w:pPr>
        <w:numPr>
          <w:ilvl w:val="0"/>
          <w:numId w:val="5"/>
        </w:numPr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D25E2">
        <w:rPr>
          <w:sz w:val="28"/>
          <w:szCs w:val="28"/>
        </w:rPr>
        <w:t>факторов конкуренции, описываемых четырьмя детерминантами конкурентных преимуществ (рис. 3.1);</w:t>
      </w:r>
    </w:p>
    <w:p w:rsidR="00DD25E2" w:rsidRPr="00DD25E2" w:rsidRDefault="00DD25E2" w:rsidP="00DD25E2">
      <w:pPr>
        <w:spacing w:before="0" w:after="0" w:line="360" w:lineRule="auto"/>
        <w:jc w:val="both"/>
        <w:rPr>
          <w:sz w:val="28"/>
          <w:szCs w:val="28"/>
        </w:rPr>
      </w:pPr>
    </w:p>
    <w:p w:rsidR="00DD25E2" w:rsidRPr="00DD25E2" w:rsidRDefault="00DD25E2" w:rsidP="00DD25E2">
      <w:pPr>
        <w:spacing w:before="0" w:after="0" w:line="360" w:lineRule="auto"/>
        <w:jc w:val="center"/>
        <w:rPr>
          <w:sz w:val="28"/>
          <w:szCs w:val="28"/>
        </w:rPr>
      </w:pPr>
      <w:r w:rsidRPr="00DD25E2">
        <w:rPr>
          <w:sz w:val="20"/>
          <w:szCs w:val="20"/>
        </w:rPr>
        <w:object w:dxaOrig="6869" w:dyaOrig="2637">
          <v:shape id="_x0000_i1028" type="#_x0000_t75" style="width:343.5pt;height:132pt" o:ole="">
            <v:imagedata r:id="rId13" o:title=""/>
          </v:shape>
          <o:OLEObject Type="Embed" ProgID="Unknown" ShapeID="_x0000_i1028" DrawAspect="Content" ObjectID="_1458746644" r:id="rId14"/>
        </w:object>
      </w:r>
    </w:p>
    <w:p w:rsidR="00DD25E2" w:rsidRPr="00DD25E2" w:rsidRDefault="00DD25E2" w:rsidP="00DD25E2">
      <w:pPr>
        <w:spacing w:before="0" w:after="0" w:line="360" w:lineRule="auto"/>
        <w:jc w:val="center"/>
        <w:rPr>
          <w:sz w:val="28"/>
          <w:szCs w:val="28"/>
        </w:rPr>
      </w:pPr>
    </w:p>
    <w:p w:rsidR="00DD25E2" w:rsidRPr="00DD25E2" w:rsidRDefault="00DD25E2" w:rsidP="00DD25E2">
      <w:pPr>
        <w:spacing w:before="0" w:after="0"/>
        <w:jc w:val="center"/>
      </w:pPr>
      <w:r w:rsidRPr="00DD25E2">
        <w:t xml:space="preserve">Рис. 3.1. Виды конкурирующих сил, действующих на международных рынках </w:t>
      </w:r>
    </w:p>
    <w:p w:rsidR="00DD25E2" w:rsidRPr="00DD25E2" w:rsidRDefault="00DD25E2" w:rsidP="00DD25E2">
      <w:pPr>
        <w:spacing w:before="0" w:after="0"/>
        <w:jc w:val="center"/>
      </w:pPr>
      <w:r w:rsidRPr="00DD25E2">
        <w:t>(по М.Портеру)</w:t>
      </w:r>
    </w:p>
    <w:p w:rsidR="00DD25E2" w:rsidRPr="00DD25E2" w:rsidRDefault="00DD25E2" w:rsidP="00DD25E2">
      <w:pPr>
        <w:spacing w:before="0" w:after="0"/>
        <w:jc w:val="center"/>
        <w:rPr>
          <w:b/>
          <w:bCs/>
        </w:rPr>
      </w:pPr>
    </w:p>
    <w:p w:rsidR="00DD25E2" w:rsidRPr="00DD25E2" w:rsidRDefault="00DD25E2" w:rsidP="00DD25E2">
      <w:pPr>
        <w:numPr>
          <w:ilvl w:val="0"/>
          <w:numId w:val="7"/>
        </w:numPr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D25E2">
        <w:rPr>
          <w:sz w:val="28"/>
          <w:szCs w:val="28"/>
        </w:rPr>
        <w:t>структуры распределения, которая определяется количеством каналов, осуществляющих между поставщиками и покупателями, количеством, величиной и характером собственности действующих на рынке фирм;</w:t>
      </w:r>
    </w:p>
    <w:p w:rsidR="00DD25E2" w:rsidRPr="00DD25E2" w:rsidRDefault="00DD25E2" w:rsidP="00DD25E2">
      <w:pPr>
        <w:numPr>
          <w:ilvl w:val="0"/>
          <w:numId w:val="7"/>
        </w:numPr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D25E2">
        <w:rPr>
          <w:sz w:val="28"/>
          <w:szCs w:val="28"/>
        </w:rPr>
        <w:t>уровня технического развития, дающего информацию о перспективах развития рынка, его инновационном и трудовом потенциале, степени урбанизации, развития «промышленных ценностей» у населения;</w:t>
      </w:r>
    </w:p>
    <w:p w:rsidR="00DD25E2" w:rsidRPr="00DD25E2" w:rsidRDefault="00DD25E2" w:rsidP="00DD25E2">
      <w:pPr>
        <w:numPr>
          <w:ilvl w:val="0"/>
          <w:numId w:val="7"/>
        </w:numPr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D25E2">
        <w:rPr>
          <w:sz w:val="28"/>
          <w:szCs w:val="28"/>
        </w:rPr>
        <w:t>географии и инфраструктуры, предполагающих знание фирмой, осуществляющей выход на рынок иностранного государства, его климатических, природных, топографических особенностей, систем энерго-, газо-, и водоснабжения, транспортных маршрутов, телекоммуникационных систем и т.п.;</w:t>
      </w:r>
    </w:p>
    <w:p w:rsidR="00DD25E2" w:rsidRPr="00DD25E2" w:rsidRDefault="00DD25E2" w:rsidP="00DD25E2">
      <w:pPr>
        <w:numPr>
          <w:ilvl w:val="0"/>
          <w:numId w:val="7"/>
        </w:numPr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D25E2">
        <w:rPr>
          <w:sz w:val="28"/>
          <w:szCs w:val="28"/>
        </w:rPr>
        <w:t>культурной среды и кросскультурных аспектов ведения бизнеса. Культура – это сложное понятие, включающее язык, знания, религию, мораль, законы, искусство и любые другие способности и привычки, приобретенные человеком как членом общества. Кросскультурные аспекты международного бизнеса предполагают исследование различных бизнес-культур, изучение особенностей деловой этики и этикета, а также коммуникационных различий между людьми.</w:t>
      </w:r>
    </w:p>
    <w:p w:rsidR="00DD25E2" w:rsidRPr="00DD25E2" w:rsidRDefault="00DD25E2" w:rsidP="00DD25E2">
      <w:pPr>
        <w:spacing w:before="0" w:after="0" w:line="360" w:lineRule="auto"/>
        <w:jc w:val="both"/>
        <w:rPr>
          <w:sz w:val="28"/>
          <w:szCs w:val="28"/>
        </w:rPr>
      </w:pPr>
      <w:r w:rsidRPr="00DD25E2">
        <w:rPr>
          <w:sz w:val="28"/>
          <w:szCs w:val="28"/>
        </w:rPr>
        <w:tab/>
      </w:r>
      <w:r w:rsidRPr="00DD25E2">
        <w:rPr>
          <w:i/>
          <w:iCs/>
          <w:sz w:val="28"/>
          <w:szCs w:val="28"/>
        </w:rPr>
        <w:t>Второй этап</w:t>
      </w:r>
      <w:r w:rsidRPr="00DD25E2">
        <w:rPr>
          <w:sz w:val="28"/>
          <w:szCs w:val="28"/>
        </w:rPr>
        <w:t xml:space="preserve"> – выбор рынка – основан на проведении маркетинговых исследований, сегментации рынка, целевого маркетинга, позиционировании продукта.</w:t>
      </w:r>
    </w:p>
    <w:p w:rsidR="00DD25E2" w:rsidRPr="00DD25E2" w:rsidRDefault="00DD25E2" w:rsidP="00DD25E2">
      <w:pPr>
        <w:spacing w:before="0" w:after="0" w:line="360" w:lineRule="auto"/>
        <w:jc w:val="both"/>
        <w:rPr>
          <w:sz w:val="28"/>
          <w:szCs w:val="28"/>
        </w:rPr>
      </w:pPr>
      <w:r w:rsidRPr="00DD25E2">
        <w:rPr>
          <w:sz w:val="28"/>
          <w:szCs w:val="28"/>
        </w:rPr>
        <w:tab/>
        <w:t>Маркетинговые исследования предполагают систематический сбор, запись, анализ и интерпретацию данных, касающихся продажи товаров (услуг) на внешних рынках и организации маркетинга (рис. 1.3).</w:t>
      </w:r>
    </w:p>
    <w:p w:rsidR="00DD25E2" w:rsidRPr="00DD25E2" w:rsidRDefault="00DD25E2" w:rsidP="00DD25E2">
      <w:pPr>
        <w:spacing w:before="0" w:after="0" w:line="360" w:lineRule="auto"/>
        <w:jc w:val="both"/>
        <w:rPr>
          <w:sz w:val="28"/>
          <w:szCs w:val="28"/>
        </w:rPr>
      </w:pPr>
      <w:r w:rsidRPr="00DD25E2">
        <w:rPr>
          <w:sz w:val="28"/>
          <w:szCs w:val="28"/>
        </w:rPr>
        <w:t xml:space="preserve"> </w:t>
      </w:r>
      <w:r w:rsidRPr="00DD25E2">
        <w:rPr>
          <w:sz w:val="20"/>
          <w:szCs w:val="20"/>
        </w:rPr>
        <w:object w:dxaOrig="8563" w:dyaOrig="6249">
          <v:shape id="_x0000_i1029" type="#_x0000_t75" style="width:428.25pt;height:312.75pt" o:ole="">
            <v:imagedata r:id="rId15" o:title=""/>
          </v:shape>
          <o:OLEObject Type="Embed" ProgID="Unknown" ShapeID="_x0000_i1029" DrawAspect="Content" ObjectID="_1458746645" r:id="rId16"/>
        </w:object>
      </w:r>
    </w:p>
    <w:p w:rsidR="00DD25E2" w:rsidRPr="00DD25E2" w:rsidRDefault="00DD25E2" w:rsidP="00DD25E2">
      <w:pPr>
        <w:spacing w:before="0" w:after="0" w:line="360" w:lineRule="auto"/>
        <w:jc w:val="center"/>
        <w:rPr>
          <w:b/>
          <w:bCs/>
          <w:sz w:val="28"/>
          <w:szCs w:val="28"/>
        </w:rPr>
      </w:pPr>
    </w:p>
    <w:p w:rsidR="00DD25E2" w:rsidRPr="00DD25E2" w:rsidRDefault="00DD25E2" w:rsidP="00DD25E2">
      <w:pPr>
        <w:spacing w:before="0" w:after="0"/>
        <w:jc w:val="center"/>
      </w:pPr>
      <w:r w:rsidRPr="00DD25E2">
        <w:t>Рис. 1.3. Схема направлений и методов маркетинговых исследований во внешнеэкономической деятельности предприятия</w:t>
      </w:r>
    </w:p>
    <w:p w:rsidR="00DD25E2" w:rsidRPr="00DD25E2" w:rsidRDefault="00DD25E2" w:rsidP="00DD25E2">
      <w:pPr>
        <w:spacing w:before="0" w:after="0"/>
        <w:jc w:val="center"/>
      </w:pPr>
    </w:p>
    <w:p w:rsidR="00DD25E2" w:rsidRDefault="00DD25E2" w:rsidP="00DD25E2">
      <w:pPr>
        <w:spacing w:before="0" w:after="0" w:line="360" w:lineRule="auto"/>
        <w:jc w:val="both"/>
        <w:rPr>
          <w:color w:val="999999"/>
          <w:sz w:val="28"/>
          <w:szCs w:val="28"/>
        </w:rPr>
      </w:pPr>
      <w:r w:rsidRPr="00DD25E2">
        <w:rPr>
          <w:sz w:val="28"/>
          <w:szCs w:val="28"/>
        </w:rPr>
        <w:tab/>
        <w:t>Проведенные маркетинговые исследования и полученная, проанализированная и систематизированная маркетинговая информация становится основой сегментации рынка, которая может рассматриваться как стратегия, с помощью которой рынок подразделяется на части, которые вероятнее всего будут характеризоваться одинаковой реакцией на мероприятия комплекса маркетинга. Цель состоит в максимальном проникновении на</w:t>
      </w:r>
      <w:r>
        <w:rPr>
          <w:sz w:val="28"/>
          <w:szCs w:val="28"/>
        </w:rPr>
        <w:t xml:space="preserve"> </w:t>
      </w:r>
      <w:r w:rsidRPr="00DD25E2">
        <w:rPr>
          <w:sz w:val="28"/>
          <w:szCs w:val="28"/>
        </w:rPr>
        <w:t>конкретные сегменты рынка, обеспечивающие стабильный рост продаж и прибыли фирмы.</w:t>
      </w:r>
      <w:r w:rsidRPr="00DD25E2">
        <w:rPr>
          <w:color w:val="999999"/>
          <w:sz w:val="28"/>
          <w:szCs w:val="28"/>
        </w:rPr>
        <w:t xml:space="preserve"> </w:t>
      </w:r>
    </w:p>
    <w:p w:rsidR="00DD25E2" w:rsidRPr="00DD25E2" w:rsidRDefault="00DD25E2" w:rsidP="00DD25E2">
      <w:pPr>
        <w:spacing w:before="0" w:after="0" w:line="360" w:lineRule="auto"/>
        <w:jc w:val="both"/>
        <w:rPr>
          <w:sz w:val="28"/>
          <w:szCs w:val="28"/>
        </w:rPr>
      </w:pPr>
      <w:r>
        <w:rPr>
          <w:color w:val="999999"/>
          <w:sz w:val="28"/>
          <w:szCs w:val="28"/>
        </w:rPr>
        <w:tab/>
      </w:r>
      <w:r w:rsidRPr="00DD25E2">
        <w:rPr>
          <w:sz w:val="28"/>
          <w:szCs w:val="28"/>
        </w:rPr>
        <w:t xml:space="preserve">Таким образом, </w:t>
      </w:r>
      <w:r w:rsidRPr="00DD25E2">
        <w:rPr>
          <w:i/>
          <w:iCs/>
          <w:sz w:val="28"/>
          <w:szCs w:val="28"/>
        </w:rPr>
        <w:t>сегментация рынка</w:t>
      </w:r>
      <w:r w:rsidRPr="00DD25E2">
        <w:rPr>
          <w:sz w:val="28"/>
          <w:szCs w:val="28"/>
        </w:rPr>
        <w:t xml:space="preserve"> – это процесс агрегирования потребителей по их предпочтениям (однородности спроса) либо по сходству их реакции на условия продавца.</w:t>
      </w:r>
    </w:p>
    <w:p w:rsidR="00DD25E2" w:rsidRPr="00DD25E2" w:rsidRDefault="00DD25E2" w:rsidP="00DD25E2">
      <w:pPr>
        <w:spacing w:before="0" w:after="0" w:line="360" w:lineRule="auto"/>
        <w:jc w:val="both"/>
        <w:rPr>
          <w:sz w:val="28"/>
          <w:szCs w:val="28"/>
        </w:rPr>
      </w:pPr>
      <w:r w:rsidRPr="00DD25E2">
        <w:rPr>
          <w:sz w:val="28"/>
          <w:szCs w:val="28"/>
        </w:rPr>
        <w:tab/>
        <w:t>Выделение однородных рыночных сегментов может осуществляться на основе:</w:t>
      </w:r>
    </w:p>
    <w:p w:rsidR="00DD25E2" w:rsidRPr="00DD25E2" w:rsidRDefault="00DD25E2" w:rsidP="00DD25E2">
      <w:pPr>
        <w:numPr>
          <w:ilvl w:val="0"/>
          <w:numId w:val="8"/>
        </w:numPr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D25E2">
        <w:rPr>
          <w:sz w:val="28"/>
          <w:szCs w:val="28"/>
        </w:rPr>
        <w:t>социально-демографических характеристик потребителей;</w:t>
      </w:r>
    </w:p>
    <w:p w:rsidR="00DD25E2" w:rsidRPr="00DD25E2" w:rsidRDefault="00DD25E2" w:rsidP="00DD25E2">
      <w:pPr>
        <w:numPr>
          <w:ilvl w:val="0"/>
          <w:numId w:val="8"/>
        </w:numPr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D25E2">
        <w:rPr>
          <w:sz w:val="28"/>
          <w:szCs w:val="28"/>
        </w:rPr>
        <w:t>выгод, которые потребители ищут в товаре;</w:t>
      </w:r>
    </w:p>
    <w:p w:rsidR="00DD25E2" w:rsidRPr="00DD25E2" w:rsidRDefault="00DD25E2" w:rsidP="00DD25E2">
      <w:pPr>
        <w:numPr>
          <w:ilvl w:val="0"/>
          <w:numId w:val="8"/>
        </w:numPr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D25E2">
        <w:rPr>
          <w:sz w:val="28"/>
          <w:szCs w:val="28"/>
        </w:rPr>
        <w:t>стиля жизни, интересов и предпочтений;</w:t>
      </w:r>
    </w:p>
    <w:p w:rsidR="00DD25E2" w:rsidRPr="00DD25E2" w:rsidRDefault="00DD25E2" w:rsidP="00DD25E2">
      <w:pPr>
        <w:numPr>
          <w:ilvl w:val="0"/>
          <w:numId w:val="8"/>
        </w:numPr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D25E2">
        <w:rPr>
          <w:sz w:val="28"/>
          <w:szCs w:val="28"/>
        </w:rPr>
        <w:t>особенностей поведения при покупке.</w:t>
      </w:r>
    </w:p>
    <w:p w:rsidR="00DD25E2" w:rsidRPr="00DD25E2" w:rsidRDefault="00DD25E2" w:rsidP="00DD25E2">
      <w:pPr>
        <w:spacing w:before="0" w:after="0" w:line="360" w:lineRule="auto"/>
        <w:jc w:val="both"/>
        <w:rPr>
          <w:sz w:val="28"/>
          <w:szCs w:val="28"/>
        </w:rPr>
      </w:pPr>
      <w:r w:rsidRPr="00DD25E2">
        <w:rPr>
          <w:sz w:val="28"/>
          <w:szCs w:val="28"/>
        </w:rPr>
        <w:tab/>
        <w:t>Чтобы осознанно выбирать целевые сегменты, надо иметь возможность оценить их размер, предполагаемые объемы покупок (емкость рынка), характер поведения покупателей, т.е. сегменты должны быть измеримы. Они должны быть также достаточно прибыльны и доступны для действий продавца.</w:t>
      </w:r>
    </w:p>
    <w:p w:rsidR="00DD25E2" w:rsidRPr="00DD25E2" w:rsidRDefault="00DD25E2" w:rsidP="00DD25E2">
      <w:pPr>
        <w:spacing w:before="0" w:after="0" w:line="360" w:lineRule="auto"/>
        <w:jc w:val="both"/>
        <w:rPr>
          <w:sz w:val="28"/>
          <w:szCs w:val="28"/>
        </w:rPr>
      </w:pPr>
      <w:r w:rsidRPr="00DD25E2">
        <w:rPr>
          <w:sz w:val="28"/>
          <w:szCs w:val="28"/>
        </w:rPr>
        <w:tab/>
        <w:t>Целевой сегмент рынка в идеале должен отвечать следующим четырем условиям:</w:t>
      </w:r>
    </w:p>
    <w:p w:rsidR="00DD25E2" w:rsidRDefault="00DD25E2" w:rsidP="00DD25E2">
      <w:pPr>
        <w:spacing w:before="0" w:after="0" w:line="360" w:lineRule="auto"/>
        <w:jc w:val="both"/>
        <w:rPr>
          <w:sz w:val="28"/>
          <w:szCs w:val="28"/>
        </w:rPr>
      </w:pPr>
      <w:r w:rsidRPr="00DD25E2">
        <w:rPr>
          <w:sz w:val="28"/>
          <w:szCs w:val="28"/>
        </w:rPr>
        <w:t xml:space="preserve">а) быть достаточно емким. Емкость (объем) рынка – объем сбыта производимой фирмой участницей внешнеэкономической деятельности продукции или аналогичной ей (в натуральном или денежном выражении) в течение определенного периода времени на рынке выбранной страны: </w:t>
      </w:r>
    </w:p>
    <w:p w:rsidR="00DD25E2" w:rsidRDefault="00DD25E2" w:rsidP="00DD25E2">
      <w:pPr>
        <w:spacing w:before="0" w:after="0"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</w:t>
      </w:r>
      <w:r w:rsidRPr="00DD25E2"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= П </w:t>
      </w:r>
      <w:r w:rsidRPr="00DD25E2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– Э = П</w:t>
      </w:r>
      <w:r w:rsidRPr="00DD25E2">
        <w:rPr>
          <w:sz w:val="28"/>
          <w:szCs w:val="28"/>
          <w:vertAlign w:val="subscript"/>
        </w:rPr>
        <w:t>рв</w:t>
      </w:r>
      <w:r>
        <w:rPr>
          <w:sz w:val="28"/>
          <w:szCs w:val="28"/>
        </w:rPr>
        <w:t xml:space="preserve"> + И,</w:t>
      </w:r>
    </w:p>
    <w:p w:rsidR="0037490C" w:rsidRDefault="0037490C" w:rsidP="00DD25E2">
      <w:pPr>
        <w:spacing w:before="0" w:after="0" w:line="360" w:lineRule="auto"/>
        <w:jc w:val="center"/>
        <w:rPr>
          <w:sz w:val="28"/>
          <w:szCs w:val="28"/>
          <w:lang w:val="en-US"/>
        </w:rPr>
      </w:pPr>
    </w:p>
    <w:p w:rsidR="0037490C" w:rsidRDefault="0037490C" w:rsidP="0037490C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где О</w:t>
      </w:r>
      <w:r w:rsidRPr="0037490C"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– объем эффективного снабжения рынка (емклсть рынка); П</w:t>
      </w:r>
      <w:r w:rsidRPr="0037490C"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объем производства внутри страны; Э – объем экспорта; П</w:t>
      </w:r>
      <w:r w:rsidRPr="0037490C">
        <w:rPr>
          <w:sz w:val="28"/>
          <w:szCs w:val="28"/>
          <w:vertAlign w:val="subscript"/>
        </w:rPr>
        <w:t>рв</w:t>
      </w:r>
      <w:r>
        <w:rPr>
          <w:sz w:val="28"/>
          <w:szCs w:val="28"/>
        </w:rPr>
        <w:t xml:space="preserve"> – объем продажи товара внутри страны; И – объем импорта.</w:t>
      </w:r>
    </w:p>
    <w:p w:rsidR="0037490C" w:rsidRDefault="0037490C" w:rsidP="0037490C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емкость рынка могут оказывать влияние факторы страны ( различные торговые барьеры, конкурентная среда) и факторы спроса; б) предоставлять возможности дальнего роста, которые определяются индексом роста объема рынка (сбыта) за определенный период времени; в) не быть объектом коммерческой деятельности конкурирующих фирм; Г) характеризуется потребностями, которые данная компания может удовлетворить.</w:t>
      </w:r>
    </w:p>
    <w:p w:rsidR="00DD25E2" w:rsidRPr="00DD25E2" w:rsidRDefault="0037490C" w:rsidP="00DD25E2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Pr="0037490C">
        <w:rPr>
          <w:i/>
          <w:iCs/>
          <w:sz w:val="28"/>
          <w:szCs w:val="28"/>
        </w:rPr>
        <w:t>третьем этапе</w:t>
      </w:r>
      <w:r>
        <w:rPr>
          <w:sz w:val="28"/>
          <w:szCs w:val="28"/>
        </w:rPr>
        <w:t xml:space="preserve"> после окончательного принятия решения о выборе целевого сегмента предприятие – участник ВЭД осуществляет выбор способа выхода на внешний рынок – напрямую посредством экспорта товаров, услуг, лицензий, различных форм зарубежного инвестирования или через посредников.  На </w:t>
      </w:r>
      <w:r w:rsidRPr="0037490C">
        <w:rPr>
          <w:i/>
          <w:iCs/>
          <w:sz w:val="28"/>
          <w:szCs w:val="28"/>
        </w:rPr>
        <w:t>четвертом этапе</w:t>
      </w:r>
      <w:r>
        <w:rPr>
          <w:sz w:val="28"/>
          <w:szCs w:val="28"/>
        </w:rPr>
        <w:t xml:space="preserve"> производит выделение своего товара на выбранный рынок на основе разработки маркетингового комплекса, ориентированного на обеспечение конкурентоспособности товара и производителя на рынке путем позиционирования товара, т.е. создания условий для восприятия покупателем особенностей предлагаемого продукта по сравнению с продуктами конкурентов. </w:t>
      </w:r>
      <w:r w:rsidR="00DD25E2">
        <w:rPr>
          <w:rStyle w:val="a5"/>
          <w:sz w:val="28"/>
          <w:szCs w:val="28"/>
        </w:rPr>
        <w:footnoteReference w:id="5"/>
      </w:r>
    </w:p>
    <w:p w:rsidR="008B49DD" w:rsidRPr="000540C1" w:rsidRDefault="00DD25E2" w:rsidP="00DA7310">
      <w:pPr>
        <w:spacing w:before="0" w:after="0" w:line="360" w:lineRule="auto"/>
        <w:jc w:val="both"/>
        <w:rPr>
          <w:color w:val="999999"/>
          <w:sz w:val="28"/>
          <w:szCs w:val="28"/>
        </w:rPr>
      </w:pPr>
      <w:r>
        <w:rPr>
          <w:color w:val="999999"/>
          <w:sz w:val="28"/>
          <w:szCs w:val="28"/>
        </w:rPr>
        <w:tab/>
      </w:r>
    </w:p>
    <w:p w:rsidR="008B49DD" w:rsidRDefault="0037490C" w:rsidP="0037490C">
      <w:pPr>
        <w:numPr>
          <w:ilvl w:val="0"/>
          <w:numId w:val="9"/>
        </w:num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Этапы выбора маркетинговой стратегии и разработка сбытовой политики. Продвижение товаров на внешнем рынке</w:t>
      </w:r>
    </w:p>
    <w:p w:rsidR="0037490C" w:rsidRDefault="0037490C" w:rsidP="0037490C">
      <w:pPr>
        <w:spacing w:before="0" w:after="0"/>
        <w:ind w:left="360"/>
        <w:jc w:val="center"/>
        <w:rPr>
          <w:b/>
          <w:bCs/>
          <w:sz w:val="28"/>
          <w:szCs w:val="28"/>
        </w:rPr>
      </w:pPr>
    </w:p>
    <w:p w:rsidR="0037490C" w:rsidRDefault="0037490C" w:rsidP="0037490C">
      <w:pPr>
        <w:spacing w:before="0" w:after="0"/>
        <w:ind w:left="360"/>
        <w:jc w:val="center"/>
        <w:rPr>
          <w:b/>
          <w:bCs/>
          <w:sz w:val="28"/>
          <w:szCs w:val="28"/>
        </w:rPr>
      </w:pPr>
    </w:p>
    <w:p w:rsidR="008B49DD" w:rsidRDefault="009C7505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Маркетинг во внешнеэкономической деятельности требует учета и реализации его стратегических целей и международной сбытовой политики. Маркетинговый подход главным образом предполагает целевую ориентацию, слияние в единичный технологический процесс всех составляющих маркетинговой и иной деятельности для достижения поставленных стратегических целей.</w:t>
      </w:r>
    </w:p>
    <w:p w:rsidR="009C7505" w:rsidRDefault="009B1049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 </w:t>
      </w:r>
      <w:r w:rsidRPr="00D6261A">
        <w:rPr>
          <w:i/>
          <w:iCs/>
          <w:sz w:val="28"/>
          <w:szCs w:val="28"/>
        </w:rPr>
        <w:t>стратегией</w:t>
      </w:r>
      <w:r>
        <w:rPr>
          <w:sz w:val="28"/>
          <w:szCs w:val="28"/>
        </w:rPr>
        <w:t xml:space="preserve"> принято понимать генеральную программу действий, определяющую приоритеты проблем и ресурсы, необходимые для достижения главной цели. Именно стратегия формирует главные цели и основные пути </w:t>
      </w:r>
      <w:r w:rsidR="004F0BE3">
        <w:rPr>
          <w:sz w:val="28"/>
          <w:szCs w:val="28"/>
        </w:rPr>
        <w:t>их достижения, задавая на их основе единое направление действий.</w:t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Стратегия внешнеэкономической деятельности предполагает тщательное рассмотрение всех возможных вариантов, относящихся к долгосрочным целям, и их обоснование для принятия тех или иных решений. При этом следует учитывать действие целого ряда как внешних, так и внутренних факторов. Процесс выбора стратегии проходит в несколько этапов:</w:t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анализ всех сторон внешнеэкономической деятельности фирмы;</w:t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анализ рынка на перспективу;</w:t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анализ возможностей фирмы;</w:t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анализ бюджетно-налоговой политики;</w:t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анализ влияния хозяйственных решений на экономику предприятия;</w:t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долгосрочной стратегии внешнеэкономической деятельности.</w:t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выработка стратегии ВЭД фирмы представляет собой процесс изучения мирового рынка, определения глобальной и локальных целей ВЭД. Это также выбор предпочтительных сегментов, приведения экспортного потенциала фирмы в соответствие с поставленными целями, определение предпочтительных партнеров по экспортно-импортным операциям в целях предотвращения неэффективных международных рыночных операций.</w:t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В международном маркетинге существуют различные способы выхода на рынки отдельных стран. Выбор конкретного способа зависит, в первую очередь, от финансовых возможностей и целей предприятия, вида и конкурентоспособности продукции, особенностей экономической, политико-правовой и культурной сферы рыночных стран. Разработка международной сбытовой политики направлена на выявление оптимального соотношения направлений и средств, необходимых для обеспечения наибольшей эффективности процесса проникновения на внешний рынок. Для этого необходимо выбрать наиболее предпочтительные организационные формы и методы сбытовой деятельности, четко нацеленные на достижение намеченных результатов.</w:t>
      </w:r>
      <w:r w:rsidR="00471D52">
        <w:rPr>
          <w:rStyle w:val="a5"/>
          <w:sz w:val="28"/>
          <w:szCs w:val="28"/>
        </w:rPr>
        <w:footnoteReference w:id="6"/>
      </w:r>
    </w:p>
    <w:p w:rsidR="00D6261A" w:rsidRDefault="00D6261A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D6261A">
        <w:rPr>
          <w:b/>
          <w:bCs/>
          <w:i/>
          <w:iCs/>
          <w:sz w:val="28"/>
          <w:szCs w:val="28"/>
        </w:rPr>
        <w:t>Стр</w:t>
      </w:r>
      <w:r>
        <w:rPr>
          <w:b/>
          <w:bCs/>
          <w:i/>
          <w:iCs/>
          <w:sz w:val="28"/>
          <w:szCs w:val="28"/>
        </w:rPr>
        <w:t>атегии</w:t>
      </w:r>
      <w:r w:rsidRPr="00D6261A">
        <w:rPr>
          <w:b/>
          <w:bCs/>
          <w:i/>
          <w:iCs/>
          <w:sz w:val="28"/>
          <w:szCs w:val="28"/>
        </w:rPr>
        <w:t xml:space="preserve"> выхода предприятия на рынок конечных потребителей</w:t>
      </w:r>
      <w:r>
        <w:rPr>
          <w:sz w:val="28"/>
          <w:szCs w:val="28"/>
        </w:rPr>
        <w:t>. Существует несколько основных стратегий выхода на рынок. Особенно широкое их применение характерно для рынков товаров массового спроса, однако основные положения той или иной стратегии могут быть использованы и при работе на рынке товаров производственного назначения.</w:t>
      </w:r>
    </w:p>
    <w:p w:rsidR="00D6261A" w:rsidRDefault="00D6261A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261A">
        <w:rPr>
          <w:i/>
          <w:iCs/>
          <w:sz w:val="28"/>
          <w:szCs w:val="28"/>
        </w:rPr>
        <w:t>Стратегия контрольной точки</w:t>
      </w:r>
      <w:r>
        <w:rPr>
          <w:sz w:val="28"/>
          <w:szCs w:val="28"/>
        </w:rPr>
        <w:t xml:space="preserve">. Стратегия заключается в достижении целевой прибыли при заданных объемах сбыта или заданной цене товара. Объем, позволяющий достичь целевой прибыли при установленной цене, называется контрольной точкой. </w:t>
      </w:r>
    </w:p>
    <w:p w:rsidR="00D6261A" w:rsidRDefault="00D6261A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Метод основан на анализе безубыточности производства. Предприятие строит зависимости затрат (переменных, постоянных и суммарных) от объема производства, а также кривую дохода от реализации товара при заданных ценах. Точка пересечения кривой суммарных затрат предприятия и дохода от реализации и будет являться точкой безубыточности.  </w:t>
      </w:r>
    </w:p>
    <w:p w:rsidR="00D6261A" w:rsidRDefault="00D6261A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Целевым показателем при использовании данной стратегии может быть как прибыль, так и объем продаж. Обычно эта стратегия используется предприятиями с крупносерийным производством, в частности, фирмами Дженерал Моторс, Эппл, Байер. Стратегия позволяет учесть рыночные факторы, найти оптимальное соотношение между ценой, объемом сбыта и затратами. Однако при ее использовании необходимо определить объем потребления товара, что и вызывает основные сложности при расчетах. В качестве ценового ориентира при реализации стратегии контрольной точки можно использовать цены конкурентов на аналогичные товары.</w:t>
      </w:r>
    </w:p>
    <w:p w:rsidR="00D6261A" w:rsidRDefault="00D6261A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261A">
        <w:rPr>
          <w:i/>
          <w:iCs/>
          <w:sz w:val="28"/>
          <w:szCs w:val="28"/>
        </w:rPr>
        <w:t>Стратегия «снятия сливок».</w:t>
      </w:r>
      <w:r>
        <w:rPr>
          <w:sz w:val="28"/>
          <w:szCs w:val="28"/>
        </w:rPr>
        <w:t xml:space="preserve"> Стратегия «снятия сливок» заключается в последовательном привлечении разных сегментов рынка. </w:t>
      </w:r>
    </w:p>
    <w:p w:rsidR="00D6261A" w:rsidRDefault="00D6261A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Первоначально фирма устанавливает максимально высокую цену на товар. Товар позиционируется как уникальный, для особых случаев, проводится соответствующая рекламная компания, и сегмент покупателей с высоким уровнем дохода, готовых платить повышенную цену за эксклюзивность покупки, первым приобретает данный товар. Когда</w:t>
      </w:r>
      <w:r w:rsidR="003A03D5">
        <w:rPr>
          <w:sz w:val="28"/>
          <w:szCs w:val="28"/>
        </w:rPr>
        <w:t xml:space="preserve"> начальная волна спроса спадает, фирма снижает цены, немного изменяет рекламу, привлекая таким образом следующий сегмент потребителей и т.д. Суть стратегии – максимизировать краткосрочную прибыль в условиях низкой конкуренции, когда другие фирмы не могут предложить аналогичный товар.</w:t>
      </w:r>
    </w:p>
    <w:p w:rsidR="003A03D5" w:rsidRDefault="003A03D5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03D5">
        <w:rPr>
          <w:i/>
          <w:iCs/>
          <w:sz w:val="28"/>
          <w:szCs w:val="28"/>
        </w:rPr>
        <w:t>Стратегия внедрения товара на рынок</w:t>
      </w:r>
      <w:r>
        <w:rPr>
          <w:sz w:val="28"/>
          <w:szCs w:val="28"/>
        </w:rPr>
        <w:t xml:space="preserve">. Стратегия внедрения товара на рынок называется еще </w:t>
      </w:r>
      <w:r w:rsidRPr="003A03D5">
        <w:rPr>
          <w:i/>
          <w:iCs/>
          <w:sz w:val="28"/>
          <w:szCs w:val="28"/>
        </w:rPr>
        <w:t>стратегией прорыва</w:t>
      </w:r>
      <w:r>
        <w:rPr>
          <w:sz w:val="28"/>
          <w:szCs w:val="28"/>
        </w:rPr>
        <w:t xml:space="preserve"> или </w:t>
      </w:r>
      <w:r w:rsidRPr="003A03D5">
        <w:rPr>
          <w:i/>
          <w:iCs/>
          <w:sz w:val="28"/>
          <w:szCs w:val="28"/>
        </w:rPr>
        <w:t>ценообразованием вытеснения.</w:t>
      </w:r>
      <w:r>
        <w:rPr>
          <w:sz w:val="28"/>
          <w:szCs w:val="28"/>
        </w:rPr>
        <w:t xml:space="preserve"> Она заключается в установлении фирмой предельно низкой цены на товар, иногда ниже себестоимости, при выходе на рынок с целью завоевать значительную его долю и снизить себестоимость товара за счет реализации эффекта масштаба производства. Стратегия считается достаточно рискованной, так как рассчитана на длительный период (соответственно длительный срок окупаемости основных фондов) и возможно более высокую конкуренцию.</w:t>
      </w:r>
    </w:p>
    <w:p w:rsidR="003A03D5" w:rsidRDefault="003A03D5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успешной реализации необходимы следующие условия:</w:t>
      </w:r>
    </w:p>
    <w:p w:rsidR="003A03D5" w:rsidRDefault="003A03D5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-высокая емкость рынка, эластичный спрос, потенциальная возможность экономии на масштабах производства;</w:t>
      </w:r>
    </w:p>
    <w:p w:rsidR="003A03D5" w:rsidRDefault="003A03D5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длительный жизненный цикл товара, сегмент дорогих аналогичных товаров насыщен;</w:t>
      </w:r>
    </w:p>
    <w:p w:rsidR="003A03D5" w:rsidRDefault="003A03D5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достаточные основные фонды для наращивания производства, финансовые ресурсы (если первоначально товар продается ниже себестоимости);</w:t>
      </w:r>
    </w:p>
    <w:p w:rsidR="003A03D5" w:rsidRDefault="003A03D5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низкие цены при высоком уровне конкуренции делают рынок непривлекательным для других фирм.</w:t>
      </w:r>
    </w:p>
    <w:p w:rsidR="003A03D5" w:rsidRDefault="003A03D5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Примерами применения такой стратегии могут служить действия японских производителей микрокалькуляторов и автомобилей при внедрении на американский рынок, в том числе фирм «Сони», «Тойота».</w:t>
      </w:r>
    </w:p>
    <w:p w:rsidR="003A03D5" w:rsidRDefault="003A03D5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Отрицательным последствием использования этой стратегии является ценовая война. В любом случае ценовая война приводит к снижению общей рентабельности отрасли. Поэтому фирмы чаще прибегают к методам неценовой конкуренции, делая упор на отличительные уникальные свойства своего товара.</w:t>
      </w:r>
    </w:p>
    <w:p w:rsidR="003A03D5" w:rsidRDefault="003A03D5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Стратегия, основанная на воспринимаемой ценности товара. Эта стратегия опирается на знание и понимание конечного использования товара и восприятия его потребителем. Главная идея стратеги заключается в том, что покупатель сравнивает затраты на товар не с экономической, а с субъективной ценностью данного товара и цена при этом должна обеспечивать наилучшее соотношение достоинств товара и затрат данного потребителя на него. Стратегия ориентируется на спрос как на главный фактор ценообразования и на неценовые методы конкуренции. Эта стратегия </w:t>
      </w:r>
      <w:r w:rsidR="002E7AFF">
        <w:rPr>
          <w:sz w:val="28"/>
          <w:szCs w:val="28"/>
        </w:rPr>
        <w:t>подходит,</w:t>
      </w:r>
      <w:r>
        <w:rPr>
          <w:sz w:val="28"/>
          <w:szCs w:val="28"/>
        </w:rPr>
        <w:t xml:space="preserve"> прежде всего</w:t>
      </w:r>
      <w:r w:rsidR="002E7AFF">
        <w:rPr>
          <w:sz w:val="28"/>
          <w:szCs w:val="28"/>
        </w:rPr>
        <w:t>,</w:t>
      </w:r>
      <w:r>
        <w:rPr>
          <w:sz w:val="28"/>
          <w:szCs w:val="28"/>
        </w:rPr>
        <w:t xml:space="preserve"> для предметов роскоши, парфюмерии, косметики. Она была использована корпорацией «Форд Моторс» при выпуске автомобилей «Мустанг». </w:t>
      </w:r>
    </w:p>
    <w:p w:rsidR="002E7AFF" w:rsidRDefault="002E7AFF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7AFF">
        <w:rPr>
          <w:i/>
          <w:iCs/>
          <w:sz w:val="28"/>
          <w:szCs w:val="28"/>
        </w:rPr>
        <w:t>Стратегии реализации группы товаров</w:t>
      </w:r>
      <w:r>
        <w:rPr>
          <w:sz w:val="28"/>
          <w:szCs w:val="28"/>
        </w:rPr>
        <w:t>. Особое место в стратегиях выхода на рынок конечных потребителей занимают стратегии реализации товарного ассортимента. Принципиально можно выделить два типа стратегий реализации группы товаров: продажа взаимозаменяемых и взаимодополняющих товаров.</w:t>
      </w:r>
    </w:p>
    <w:p w:rsidR="002E7AFF" w:rsidRDefault="002E7AFF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Наиболее распространенная стратегия продаж взаимозаменяющих товаров состоит в определении товарных групп и ценовых линий. Производится несколько модификаций товара, которые делятся на три группы (например, низкого, среднего и высокого качества; разумеется, понятия «низкого», «среднего» и «высокого» качества здесь весьма относительны). Устанавливает диапазон цен для каждой группы. Эти диапазоны называются ценовыми линиями и позволяют предприятию, выпуская с некоторыми изменениями один и тот же товар, охватить максимальное количество рыночных сегментов.</w:t>
      </w:r>
      <w:r>
        <w:rPr>
          <w:sz w:val="28"/>
          <w:szCs w:val="28"/>
        </w:rPr>
        <w:tab/>
        <w:t>В любом случае при установлении цен на аналогичные товары собственного же производства необходимо учитывать эффект каннибализма – ситуацию, когда один товар производства данной фирмы конкурирует с товаром этой же фирмы.</w:t>
      </w:r>
    </w:p>
    <w:p w:rsidR="002E7AFF" w:rsidRDefault="002E7AFF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стратегии продаж взаимодополняющих товаров, например, при реализации необязательных дополнений к основному товару (допустим, при продаже специальных насадок к кухонному комбайну) можно использовать тактику «связывания цен» в необязательном наборе, когда несколько взаимодополняющих товаров можно купить по отдельности или в наборе, при этом стоимость набора меньше суммы цен этих же товаров, продающихся по отдельности. Можно использовать «принудительное связывание», когда товар продается только в наборе с каким-то дополняющим товаром (например, компьютер и определенный минимум программ).</w:t>
      </w:r>
    </w:p>
    <w:p w:rsidR="002E7AFF" w:rsidRDefault="002E7AFF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использовании цен на обязательные принадлежности часто используют тактику убыточного лидера. В этом случае основной товар продается по достаточно низким ценам, иногда даже ниже себестоимости, а прибыль получают от продажи обязательных принадлежностей к этому товару. Такой тактики придерживалась фирма «Кодак», продавая фотоаппараты практически с нулевой рентабельностью и получая прибыль от продаж фотопленки.</w:t>
      </w:r>
    </w:p>
    <w:p w:rsidR="00471D52" w:rsidRDefault="002E7AFF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1D52">
        <w:rPr>
          <w:sz w:val="28"/>
          <w:szCs w:val="28"/>
        </w:rPr>
        <w:t>При формировании каналов распределения товара предприятию предстоит ответить на вопрос:</w:t>
      </w:r>
    </w:p>
    <w:p w:rsidR="00471D52" w:rsidRPr="002E7AFF" w:rsidRDefault="00471D52" w:rsidP="009C7505">
      <w:pPr>
        <w:spacing w:before="0" w:after="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2E7AFF">
        <w:rPr>
          <w:b/>
          <w:bCs/>
          <w:i/>
          <w:iCs/>
          <w:sz w:val="28"/>
          <w:szCs w:val="28"/>
        </w:rPr>
        <w:t>Как наилучшим образом проникнуть на конкретный рынок?</w:t>
      </w:r>
    </w:p>
    <w:p w:rsidR="00471D52" w:rsidRDefault="00471D52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современных условиях можно выделить три основных способа проникновения на зарубежные рынки.</w:t>
      </w:r>
    </w:p>
    <w:p w:rsidR="00471D52" w:rsidRDefault="00471D52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D52">
        <w:rPr>
          <w:i/>
          <w:iCs/>
          <w:sz w:val="28"/>
          <w:szCs w:val="28"/>
        </w:rPr>
        <w:t>Создание собственной сбытовой сети</w:t>
      </w:r>
      <w:r>
        <w:rPr>
          <w:sz w:val="28"/>
          <w:szCs w:val="28"/>
        </w:rPr>
        <w:t>. При выборе этого способа проникновение на зарубежные рынки необходимо хорошо знать рынок, возможно, иметь там постоянных представителей, которые являются сотрудниками данной фирмы-экспортера, хорошо знают ее продукцию, защищают интересы своего предприятия и т.д.</w:t>
      </w:r>
    </w:p>
    <w:p w:rsidR="00471D52" w:rsidRDefault="00471D52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1D52">
        <w:rPr>
          <w:i/>
          <w:iCs/>
          <w:sz w:val="28"/>
          <w:szCs w:val="28"/>
        </w:rPr>
        <w:t>Использование независимых торговых, сбытовых посредников.</w:t>
      </w:r>
      <w:r>
        <w:rPr>
          <w:sz w:val="28"/>
          <w:szCs w:val="28"/>
        </w:rPr>
        <w:t xml:space="preserve"> Целесообразность этого способа несомненна при внедрении на новые рынки, когда собственная система сбыта еще не создана, а может быть, создание ее неэффективно или требует больших затрат. Особое значение имеет использование независимых посредников в случае, когда предприятие заинтересовано в обеспечении потребителя сопутствующими услугами, которые оно не в состоянии оказывать самостоятельно, тогда как сбытовые фирмы занимаются оказанием таких услуг. Работа через торговых посредников требует от предприятия тщательной проработки вопросов передачи полномочий по экспорту товара, а также способов вознаграждения и ответственности за реализацию товара и других вопросов. Все это оговаривается в контрактах на оказание торгово-посреднических услуг. </w:t>
      </w:r>
    </w:p>
    <w:p w:rsidR="00471D52" w:rsidRDefault="00471D52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Всех торговых посредников. На </w:t>
      </w:r>
      <w:r w:rsidR="00F96B9C">
        <w:rPr>
          <w:sz w:val="28"/>
          <w:szCs w:val="28"/>
        </w:rPr>
        <w:t>долю,</w:t>
      </w:r>
      <w:r>
        <w:rPr>
          <w:sz w:val="28"/>
          <w:szCs w:val="28"/>
        </w:rPr>
        <w:t xml:space="preserve"> которых приходится от половины до двух третей международного товарооборота, можно условно разделить на две группы: с переходом права собственности на продаваемый товар и без перехода права собственности.</w:t>
      </w:r>
    </w:p>
    <w:p w:rsidR="00471D52" w:rsidRDefault="00471D52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6B9C">
        <w:rPr>
          <w:i/>
          <w:iCs/>
          <w:sz w:val="28"/>
          <w:szCs w:val="28"/>
        </w:rPr>
        <w:t>Третий способ</w:t>
      </w:r>
      <w:r>
        <w:rPr>
          <w:sz w:val="28"/>
          <w:szCs w:val="28"/>
        </w:rPr>
        <w:t xml:space="preserve"> проникновения на </w:t>
      </w:r>
      <w:r w:rsidR="00FA4A66">
        <w:rPr>
          <w:sz w:val="28"/>
          <w:szCs w:val="28"/>
        </w:rPr>
        <w:t>зарубежный</w:t>
      </w:r>
      <w:r>
        <w:rPr>
          <w:sz w:val="28"/>
          <w:szCs w:val="28"/>
        </w:rPr>
        <w:t xml:space="preserve"> </w:t>
      </w:r>
      <w:r w:rsidR="00FA4A66">
        <w:rPr>
          <w:sz w:val="28"/>
          <w:szCs w:val="28"/>
        </w:rPr>
        <w:t>рынок</w:t>
      </w:r>
      <w:r>
        <w:rPr>
          <w:sz w:val="28"/>
          <w:szCs w:val="28"/>
        </w:rPr>
        <w:t xml:space="preserve"> в отличие от рассмотренных, предполагающих, что товар (продукция) создается на предприятиях фирмы-экспортера и в готовом (или почти готовом) виде поставляется на рынок, означает производство продукции, создание товара полностью или частично в стране, на рынок которой стремится предприятие.</w:t>
      </w:r>
      <w:r>
        <w:rPr>
          <w:rStyle w:val="a5"/>
          <w:sz w:val="28"/>
          <w:szCs w:val="28"/>
        </w:rPr>
        <w:footnoteReference w:id="7"/>
      </w:r>
    </w:p>
    <w:p w:rsidR="002E7AFF" w:rsidRDefault="004F0BE3" w:rsidP="002E7AFF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AFF">
        <w:rPr>
          <w:sz w:val="28"/>
          <w:szCs w:val="28"/>
        </w:rPr>
        <w:t>Таким образом, сбытовая система предприятия, действующего на внешнем рынке, может быть организована на основе следующих вариантов:</w:t>
      </w:r>
    </w:p>
    <w:p w:rsidR="002E7AFF" w:rsidRDefault="002E7AFF" w:rsidP="002E7AFF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собственных подразделений сбыта;</w:t>
      </w:r>
    </w:p>
    <w:p w:rsidR="002E7AFF" w:rsidRDefault="002E7AFF" w:rsidP="002E7AFF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услуг сторонних организаций – посредников;</w:t>
      </w:r>
    </w:p>
    <w:p w:rsidR="002E7AFF" w:rsidRDefault="002E7AFF" w:rsidP="002E7AFF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смешанный сбыт, т.е. комбинация нескольких каналов.</w:t>
      </w:r>
    </w:p>
    <w:p w:rsidR="004F0BE3" w:rsidRDefault="002E7AFF" w:rsidP="002E7AFF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0BE3">
        <w:rPr>
          <w:sz w:val="28"/>
          <w:szCs w:val="28"/>
        </w:rPr>
        <w:t>В процессе разработки и согласования международной сбытовой политики фирмы большое внимание уделяется решению следующих вопросов:</w:t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выбор сегмента зарубежного целевого рынка;</w:t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выбор системы сбыта на внешнем рынке и определение финансовых затрат;</w:t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выбор каналов сбыта;</w:t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выбор способа выхода на зарубежный целевой рынок;</w:t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системы международного товародвижения и расходов по доставке товара потребителям;</w:t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фирм и методов стимулирования сбыта на внешнем рынке и необходимых для этого затрат.</w:t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0BE3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Выбор соответствующего канала будет зависеть от целей компании, ее размера и характера выпускаемой продукции.</w:t>
      </w:r>
    </w:p>
    <w:p w:rsidR="002D1A27" w:rsidRDefault="004F0BE3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1A27">
        <w:rPr>
          <w:sz w:val="28"/>
          <w:szCs w:val="28"/>
        </w:rPr>
        <w:t xml:space="preserve">Для конкретизации изложения вопроса по продвижению товаров на внешних рынках можно рассмотреть четыре условные ситуации: </w:t>
      </w:r>
    </w:p>
    <w:p w:rsidR="002D1A27" w:rsidRDefault="002D1A27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-экспортер имеет с импортером устойчивые торговые связи; </w:t>
      </w:r>
    </w:p>
    <w:p w:rsidR="002D1A27" w:rsidRDefault="002D1A27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-экспортер в прошлом имел с импортерами торговые связи; </w:t>
      </w:r>
    </w:p>
    <w:p w:rsidR="002D1A27" w:rsidRDefault="002D1A27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-экспортер не имел с импортерами торговых связей, но знает, что поставляемые им товары входят в круг их интересов; </w:t>
      </w:r>
    </w:p>
    <w:p w:rsidR="004F0BE3" w:rsidRDefault="002D1A27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-экспортер не знает потребителей своих товаров.</w:t>
      </w:r>
    </w:p>
    <w:p w:rsidR="002D1A27" w:rsidRDefault="002D1A27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первой ситуации для экспортера главной задачей является сохранение связей с импортерами, важно также расширять свое сотрудничество, увеличивая объем продаж.</w:t>
      </w:r>
    </w:p>
    <w:p w:rsidR="002D1A27" w:rsidRDefault="002D1A27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Импортеры должны быть регулярно ознакомлены с ростом технического уровня изделий и улучшением качества товаров; благоприятные для них условия торговли должны быть устойчивыми, позволяющими увеличивать объемы закупок.</w:t>
      </w:r>
    </w:p>
    <w:p w:rsidR="002D1A27" w:rsidRDefault="002D1A27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Экспортер продолжает работу по улучшению системы сбыта товаров и развитию сети технического обслуживания. Экспортеру, имеющему прочные связи с импортером, достаточно послать ему твердые инициативные предложения, условия которых не меняются до подписания контракта. Твердые предложения можно высылать в форме подписанных экспортером экземпляров контрактов. Иногда традиционные импортеры первыми направляют экспортерам твердые запросы или проекты контрактов. Но все же экспортер должен быстрее и чаще проявлять инициативу.</w:t>
      </w:r>
    </w:p>
    <w:p w:rsidR="002D1A27" w:rsidRDefault="002D1A27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второй ситуации необходимо помнить о том, что возврат к старым контрагентам осуществить сложнее, чем привлечь новых. Поэтому важно действительно повысить качество товара, улучшить условия поставок, усовершенствовать техническое обслуживание, провести ряд эффективных мероприятий по рекламе.</w:t>
      </w:r>
    </w:p>
    <w:p w:rsidR="002D1A27" w:rsidRDefault="002D1A27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Экспортеры направляют бывшим контрагентам инициативные коммерческие предложения, не имеющие твердого характера и ограниченные по времени действия.</w:t>
      </w:r>
    </w:p>
    <w:p w:rsidR="002D1A27" w:rsidRDefault="002D1A27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такой ситуации необходимо сосредоточить усилия по рекламе товаров будущим импортерам.</w:t>
      </w:r>
    </w:p>
    <w:p w:rsidR="001A6708" w:rsidRDefault="002D1A27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708">
        <w:rPr>
          <w:sz w:val="28"/>
          <w:szCs w:val="28"/>
        </w:rPr>
        <w:t>Рекламируются и товары, и деятельность самих экспортеров на внешнем рынке, их научно-исследовательская база, устойчивость  финансового положения, опыт работы с покупателями и, по возможности, их мнение о товаре, услугах. Сообщаются сведения о работе с известнейшими, крупными фирмами-покупателями и статистические материалы о сроках и объемах ранее реализованных контрактов.</w:t>
      </w:r>
    </w:p>
    <w:p w:rsidR="002D1A27" w:rsidRDefault="001A6708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Коммерческие предложения в отношении покупателей носят обширный характер, а в прикладываемых к ним референс-листах уже подробно излагаются все достижения экспортера по обслуживанию национальных и зарубежных потребителей.</w:t>
      </w:r>
    </w:p>
    <w:p w:rsidR="001A6708" w:rsidRDefault="001A6708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Главная задача на первом этапе в работе с определенным числом будущих покупателей товаров – это создать интерес к экспортеру. Конкретные условия обсуждаются позднее, когда уже выявлены контрагенты.</w:t>
      </w:r>
    </w:p>
    <w:p w:rsidR="001A6708" w:rsidRDefault="001A6708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Наибольшей свободой деятельности обладает продавец в четвертой ситуации. Итак, экспортеры не знают своих потребителей. Что предпринять?</w:t>
      </w:r>
    </w:p>
    <w:p w:rsidR="001A6708" w:rsidRDefault="001A6708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первую очередь необходимы маркетинговые исследования по сегментации рынка, позволяющие выявить наиболее предпочтительные регионы, а в них – покупателей. Необходимо также изучить систему сбыта в этих регионах, основных посредников, оптовую и розничную сеть. И только затем следует решать задачи в соответствии с третьей ситуацией.</w:t>
      </w:r>
    </w:p>
    <w:p w:rsidR="00AD23F7" w:rsidRDefault="00AD23F7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Фактически во всех четырех ситуациях, позволяющих систематизировано подойти к организации движения товаров на внешнем рынке, большой круг проблем решается с помощью рекламы.</w:t>
      </w:r>
    </w:p>
    <w:p w:rsidR="00AD23F7" w:rsidRDefault="00AD23F7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0C04" w:rsidRPr="002E7AFF">
        <w:rPr>
          <w:b/>
          <w:bCs/>
          <w:i/>
          <w:iCs/>
          <w:sz w:val="28"/>
          <w:szCs w:val="28"/>
        </w:rPr>
        <w:t>Реклама</w:t>
      </w:r>
      <w:r w:rsidR="008F0C04" w:rsidRPr="002E7AFF">
        <w:rPr>
          <w:b/>
          <w:bCs/>
          <w:sz w:val="28"/>
          <w:szCs w:val="28"/>
        </w:rPr>
        <w:t xml:space="preserve"> –</w:t>
      </w:r>
      <w:r w:rsidR="008F0C04">
        <w:rPr>
          <w:sz w:val="28"/>
          <w:szCs w:val="28"/>
        </w:rPr>
        <w:t xml:space="preserve"> это комплекс мер, побуждающих потребителей приобретать товары определенного производителя иди продавца и представляет собой наличные формы коммуникации, осуществленные через посредство платных средств распространения информации, с четко указанным источником финансирования.</w:t>
      </w:r>
    </w:p>
    <w:p w:rsidR="008F0C04" w:rsidRDefault="008F0C04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 подходит к проведению рекламы по–разному. В мелких фирмах рекламой обычно занимается один из работников отдела сбыта, время от времени вступающий в контакт с рекламным агентством. Крупные фирмы открывают у себя отделы рекламы.</w:t>
      </w:r>
    </w:p>
    <w:p w:rsidR="008F0C04" w:rsidRDefault="008F0C04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странах с рыночной экономикой реклама достигла крупных масштабов, потребляя в некоторых из них ощутимую долю валового национального продукта.</w:t>
      </w:r>
    </w:p>
    <w:p w:rsidR="008F0C04" w:rsidRDefault="008F0C04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Наиболее распространенным и эффективным видом рекламы является печатная реклама. Она осуществляется через престижные проспекты, рекламирующие товары длительного пользования: автомобили, мебель, радиотовары и др.; с помощью фирменных изданий – периодических журналов, на основе каталогов – техническое описание товаров и их подробные характеристики; в виде публикаций в газетах, журналах; на основе сувенирных изданий в виде календарей, плакатов, записных книжек, с помощью прямой рассылки рекламных материалов покупателям. Широко используют рекламу на фирменной упаковке.</w:t>
      </w:r>
    </w:p>
    <w:p w:rsidR="008F0C04" w:rsidRDefault="008F0C04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финансирование рекламы осуществляется промышленными и внешнеторговыми организациями. Каждое звено в цепи «производство-сбыт» выполняет по рекламе свою определенную задачу.</w:t>
      </w:r>
    </w:p>
    <w:p w:rsidR="008F0C04" w:rsidRDefault="008F0C04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Предприятие-разработчик и изготовитель товара осуществляет внешнеторговую рекламу своей продукции и себя. При этом предприятие реализует такие работы:</w:t>
      </w:r>
    </w:p>
    <w:p w:rsidR="008F0C04" w:rsidRDefault="008F0C04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исходные материалы для печатной и других видов рекламы;</w:t>
      </w:r>
    </w:p>
    <w:p w:rsidR="008F0C04" w:rsidRDefault="008F0C04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единый стиль рекламного оформления товаров, в том числе и товарный знак;</w:t>
      </w:r>
    </w:p>
    <w:p w:rsidR="008F0C04" w:rsidRDefault="008F0C04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размещает заказы на рекламу в международных и местных рекламно-производственных центрах;</w:t>
      </w:r>
    </w:p>
    <w:p w:rsidR="008F0C04" w:rsidRDefault="008F0C04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издает рекламные материалы на своих издательских предприятиях, а по договорам  - в других организациях;</w:t>
      </w:r>
    </w:p>
    <w:p w:rsidR="008F0C04" w:rsidRDefault="008F0C04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договаривается с внешнеторговыми объединениями о проведении рекламных мероприятий;</w:t>
      </w:r>
    </w:p>
    <w:p w:rsidR="008F0C04" w:rsidRDefault="008F0C04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изготавливает экспонаты для международных выставок и образцы изделий.</w:t>
      </w:r>
    </w:p>
    <w:p w:rsidR="008F0C04" w:rsidRDefault="008F0C04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Важным звеном в цепи рекламных мероприятий являются иностранные посредники, которые с учетом национальных и социально-экономических особенностей региона и посреднических соглашений проводят все доступные и необходимые с их точки зрения рекламные виды деятельности.</w:t>
      </w:r>
    </w:p>
    <w:p w:rsidR="008F0C04" w:rsidRDefault="008F0C04" w:rsidP="009C750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Конечно, только практическая деятельность по рекламе, рассчитанной на иностранного покупателя, в конечном итоге создает необходимые подходы к реализации наиболее рационального комплекса рекламных мероприятий.</w:t>
      </w:r>
      <w:r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 xml:space="preserve">  </w:t>
      </w:r>
    </w:p>
    <w:p w:rsidR="008F0C04" w:rsidRDefault="008F0C04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2E7AFF" w:rsidRDefault="002E7AFF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852F52" w:rsidRDefault="00471D52" w:rsidP="00251209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852F52" w:rsidRDefault="00852F52" w:rsidP="00251209">
      <w:pPr>
        <w:spacing w:before="0" w:after="0"/>
        <w:jc w:val="center"/>
        <w:rPr>
          <w:b/>
          <w:bCs/>
          <w:sz w:val="28"/>
          <w:szCs w:val="28"/>
        </w:rPr>
      </w:pPr>
    </w:p>
    <w:p w:rsidR="00F96B9C" w:rsidRDefault="00852F52" w:rsidP="00852F52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A66">
        <w:rPr>
          <w:sz w:val="28"/>
          <w:szCs w:val="28"/>
        </w:rPr>
        <w:t xml:space="preserve">Либерализация внешнеэкономической деятельности в России создала условия для выхода на внешние рынки большого числа хозяйствующих субъектов, осуществляющих внешнеэкономические операции. </w:t>
      </w:r>
      <w:r w:rsidR="00F96B9C">
        <w:rPr>
          <w:sz w:val="28"/>
          <w:szCs w:val="28"/>
        </w:rPr>
        <w:t xml:space="preserve">Выходящие на международную арену коммерческие организации встречают сегодня жесткую конкурентную борьбу. Добиться успеха в этой борьбе можно только при использовании возможностей маркетинга – современной философии бизнеса, предполагающей организацию производства (или вывозе на экспорт) только таких товаров и в таких количествах, которые реально можно продать на рынке, исходя из потребностей потенциальных покупателей. Именно на основе результатов маркетинговой деятельности проводится большинство коммерческих операций на мировом рынке. </w:t>
      </w:r>
    </w:p>
    <w:p w:rsidR="00471D52" w:rsidRDefault="00F96B9C" w:rsidP="00852F52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471D52">
        <w:rPr>
          <w:sz w:val="28"/>
          <w:szCs w:val="28"/>
        </w:rPr>
        <w:t>В данной работе рассмотрены сущность и элементы маркетинговой деятельности предприятий на зарубежном рынке, также рассмотрены этапы выбора маркетинговой стратегии и разработка сбытовой политики.</w:t>
      </w:r>
    </w:p>
    <w:p w:rsidR="00852F52" w:rsidRPr="00852F52" w:rsidRDefault="00F96B9C" w:rsidP="00852F52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основе рассмотренного материала можно</w:t>
      </w:r>
      <w:r w:rsidR="00471D52">
        <w:rPr>
          <w:sz w:val="28"/>
          <w:szCs w:val="28"/>
        </w:rPr>
        <w:t xml:space="preserve"> сделать вывод о том, что о</w:t>
      </w:r>
      <w:r w:rsidR="00852F52" w:rsidRPr="00852F52">
        <w:rPr>
          <w:sz w:val="28"/>
          <w:szCs w:val="28"/>
        </w:rPr>
        <w:t>дна из основных задач маркетинга</w:t>
      </w:r>
      <w:r w:rsidR="00FA4A66">
        <w:rPr>
          <w:sz w:val="28"/>
          <w:szCs w:val="28"/>
        </w:rPr>
        <w:t xml:space="preserve"> во внешнеэкономической деятельности</w:t>
      </w:r>
      <w:r w:rsidR="00852F52" w:rsidRPr="00852F52">
        <w:rPr>
          <w:sz w:val="28"/>
          <w:szCs w:val="28"/>
        </w:rPr>
        <w:t xml:space="preserve"> - установление максимально возможной планомерности и пропорциональности в деятельности предприятия, уменьшение  неопределенности и риска в хозяйственной деятельности и обеспечение концентрации ресурсов на выбранных приоритетных направлениях.</w:t>
      </w:r>
    </w:p>
    <w:p w:rsidR="00852F52" w:rsidRPr="00852F52" w:rsidRDefault="00852F52" w:rsidP="00852F52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2F52">
        <w:rPr>
          <w:sz w:val="28"/>
          <w:szCs w:val="28"/>
        </w:rPr>
        <w:t>Тема работ</w:t>
      </w:r>
      <w:r>
        <w:rPr>
          <w:sz w:val="28"/>
          <w:szCs w:val="28"/>
        </w:rPr>
        <w:t>ы интересна тем что,</w:t>
      </w:r>
      <w:r w:rsidRPr="00852F52">
        <w:rPr>
          <w:sz w:val="28"/>
          <w:szCs w:val="28"/>
        </w:rPr>
        <w:t xml:space="preserve"> разработка маркетинговых программ и выработка стратегий является сейчас основным пунктом успешной работы предприятия, как в национальных границах, так и с выходом за рубеж.  </w:t>
      </w:r>
    </w:p>
    <w:p w:rsidR="00FA4A66" w:rsidRDefault="00852F52" w:rsidP="00852F52">
      <w:pPr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4A66" w:rsidRDefault="00FA4A66" w:rsidP="00852F52">
      <w:pPr>
        <w:spacing w:before="0" w:after="0" w:line="360" w:lineRule="auto"/>
        <w:jc w:val="center"/>
        <w:rPr>
          <w:sz w:val="28"/>
          <w:szCs w:val="28"/>
        </w:rPr>
      </w:pPr>
    </w:p>
    <w:p w:rsidR="00FA4A66" w:rsidRDefault="00FA4A66" w:rsidP="00852F52">
      <w:pPr>
        <w:spacing w:before="0" w:after="0" w:line="360" w:lineRule="auto"/>
        <w:jc w:val="center"/>
        <w:rPr>
          <w:sz w:val="28"/>
          <w:szCs w:val="28"/>
        </w:rPr>
      </w:pPr>
    </w:p>
    <w:p w:rsidR="00FA4A66" w:rsidRDefault="00FA4A66" w:rsidP="00852F52">
      <w:pPr>
        <w:spacing w:before="0" w:after="0" w:line="360" w:lineRule="auto"/>
        <w:jc w:val="center"/>
        <w:rPr>
          <w:sz w:val="28"/>
          <w:szCs w:val="28"/>
        </w:rPr>
      </w:pPr>
    </w:p>
    <w:p w:rsidR="00FA4A66" w:rsidRDefault="00FA4A66" w:rsidP="00852F52">
      <w:pPr>
        <w:spacing w:before="0" w:after="0" w:line="360" w:lineRule="auto"/>
        <w:jc w:val="center"/>
        <w:rPr>
          <w:sz w:val="28"/>
          <w:szCs w:val="28"/>
        </w:rPr>
      </w:pPr>
    </w:p>
    <w:p w:rsidR="00FA4A66" w:rsidRDefault="00FA4A66" w:rsidP="00852F52">
      <w:pPr>
        <w:spacing w:before="0" w:after="0" w:line="360" w:lineRule="auto"/>
        <w:jc w:val="center"/>
        <w:rPr>
          <w:sz w:val="28"/>
          <w:szCs w:val="28"/>
        </w:rPr>
      </w:pPr>
    </w:p>
    <w:p w:rsidR="0025369F" w:rsidRDefault="00CB267E" w:rsidP="00852F52">
      <w:pPr>
        <w:spacing w:before="0" w:after="0" w:line="360" w:lineRule="auto"/>
        <w:jc w:val="center"/>
        <w:rPr>
          <w:b/>
          <w:bCs/>
          <w:sz w:val="28"/>
          <w:szCs w:val="28"/>
        </w:rPr>
      </w:pPr>
      <w:r w:rsidRPr="00CB267E">
        <w:rPr>
          <w:b/>
          <w:bCs/>
          <w:sz w:val="28"/>
          <w:szCs w:val="28"/>
        </w:rPr>
        <w:t>Литература</w:t>
      </w:r>
    </w:p>
    <w:p w:rsidR="00CB267E" w:rsidRDefault="00CB267E" w:rsidP="00251209">
      <w:pPr>
        <w:spacing w:before="0" w:after="0"/>
        <w:jc w:val="both"/>
        <w:rPr>
          <w:b/>
          <w:bCs/>
          <w:sz w:val="28"/>
          <w:szCs w:val="28"/>
        </w:rPr>
      </w:pPr>
    </w:p>
    <w:p w:rsidR="00251209" w:rsidRDefault="00CB267E" w:rsidP="008B49DD">
      <w:pPr>
        <w:numPr>
          <w:ilvl w:val="0"/>
          <w:numId w:val="1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Прокушев Е.Ф. Внешнеэкономическая деятельность: Учебник. – 2-е изд., испр. и доп. – М.: Издательско-торговая корпорация «Дашков и К», 2006. – 448 с.</w:t>
      </w:r>
    </w:p>
    <w:p w:rsidR="00251209" w:rsidRDefault="00CB267E" w:rsidP="008B49DD">
      <w:pPr>
        <w:numPr>
          <w:ilvl w:val="0"/>
          <w:numId w:val="1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Котлер Ф. Основы маркетинга: Пер. с англ./Общ. Ред. и вступ. Ст. Е.М.Пеньковой. – М.: Прогресс, 1990. – 736с.</w:t>
      </w:r>
    </w:p>
    <w:p w:rsidR="00CB267E" w:rsidRDefault="00CB267E" w:rsidP="008B49DD">
      <w:pPr>
        <w:numPr>
          <w:ilvl w:val="0"/>
          <w:numId w:val="1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Воронкова О.Н., Пузакова Е.П. Внешнеэкономическая деятельность: организация и управление: учеб. пособие</w:t>
      </w:r>
      <w:r w:rsidR="00251209">
        <w:rPr>
          <w:sz w:val="28"/>
          <w:szCs w:val="28"/>
        </w:rPr>
        <w:t>/ под. ред. проф. Е.П.Пузаковой.  – М.: Экономистъ, 2006. – 495с.</w:t>
      </w:r>
    </w:p>
    <w:p w:rsidR="00251209" w:rsidRPr="00E0323C" w:rsidRDefault="00251209" w:rsidP="008B49DD">
      <w:pPr>
        <w:numPr>
          <w:ilvl w:val="0"/>
          <w:numId w:val="1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Стровский Л.Е. Внешнеэкономическая деятельность предприятия: Учебник для вузов/ Л.Е.Стровский, С.К. Казанцев, Е.А. Паршина и др.; Под ред проф. Л.Е.Стровского. – 2-е изд., перераб. и доп. – М.: ЮНИТИ, 1999. – 823с.</w:t>
      </w:r>
    </w:p>
    <w:p w:rsidR="00E0323C" w:rsidRPr="00CB267E" w:rsidRDefault="00E0323C" w:rsidP="008B49DD">
      <w:pPr>
        <w:numPr>
          <w:ilvl w:val="0"/>
          <w:numId w:val="1"/>
        </w:num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Алексухин В.А. Маркетинг в отраслях и сферах деятельности: Учебник/ Под ред. проф. В.А.Алексухина. – 2-е изд., перераб. и доп. – М.: Издательско-торговая корпорация «Дашков и К», 2002. – 614с.</w:t>
      </w:r>
      <w:bookmarkStart w:id="0" w:name="_GoBack"/>
      <w:bookmarkEnd w:id="0"/>
    </w:p>
    <w:sectPr w:rsidR="00E0323C" w:rsidRPr="00CB267E" w:rsidSect="008F0C04">
      <w:headerReference w:type="default" r:id="rId17"/>
      <w:footnotePr>
        <w:numRestart w:val="eachPage"/>
      </w:footnotePr>
      <w:pgSz w:w="11906" w:h="16838"/>
      <w:pgMar w:top="1134" w:right="624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DD1" w:rsidRDefault="00552DD1">
      <w:pPr>
        <w:spacing w:before="0" w:after="0"/>
      </w:pPr>
      <w:r>
        <w:separator/>
      </w:r>
    </w:p>
  </w:endnote>
  <w:endnote w:type="continuationSeparator" w:id="0">
    <w:p w:rsidR="00552DD1" w:rsidRDefault="00552D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DD1" w:rsidRDefault="00552DD1">
      <w:pPr>
        <w:spacing w:before="0" w:after="0"/>
      </w:pPr>
      <w:r>
        <w:separator/>
      </w:r>
    </w:p>
  </w:footnote>
  <w:footnote w:type="continuationSeparator" w:id="0">
    <w:p w:rsidR="00552DD1" w:rsidRDefault="00552DD1">
      <w:pPr>
        <w:spacing w:before="0" w:after="0"/>
      </w:pPr>
      <w:r>
        <w:continuationSeparator/>
      </w:r>
    </w:p>
  </w:footnote>
  <w:footnote w:id="1">
    <w:p w:rsidR="002E7AFF" w:rsidRPr="008B49DD" w:rsidRDefault="002E7AFF" w:rsidP="00DA7310">
      <w:pPr>
        <w:spacing w:before="0" w:after="0"/>
        <w:jc w:val="both"/>
        <w:rPr>
          <w:sz w:val="16"/>
          <w:szCs w:val="16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8B49DD">
        <w:rPr>
          <w:sz w:val="16"/>
          <w:szCs w:val="16"/>
        </w:rPr>
        <w:t>Стровский Л.Е. Внешнеэкономическая деятельность предприятия: Учебник для вузов/ Л.Е.Стровский, С.К. Казанцев, Е.А. Паршина и др.; Под ред проф. Л.Е.Стровского. – 2-е изд., перераб. и доп. – М.: ЮНИТИ, 1999. – 823с.</w:t>
      </w:r>
      <w:r>
        <w:rPr>
          <w:sz w:val="16"/>
          <w:szCs w:val="16"/>
        </w:rPr>
        <w:t xml:space="preserve"> (стр. 92-93)</w:t>
      </w:r>
    </w:p>
    <w:p w:rsidR="00552DD1" w:rsidRDefault="00552DD1" w:rsidP="00DA7310">
      <w:pPr>
        <w:spacing w:before="0" w:after="0"/>
        <w:jc w:val="both"/>
        <w:rPr>
          <w:sz w:val="20"/>
          <w:szCs w:val="20"/>
        </w:rPr>
      </w:pPr>
    </w:p>
  </w:footnote>
  <w:footnote w:id="2">
    <w:p w:rsidR="002E7AFF" w:rsidRPr="008B49DD" w:rsidRDefault="002E7AFF" w:rsidP="00DA7310">
      <w:pPr>
        <w:spacing w:before="0" w:after="0"/>
        <w:jc w:val="both"/>
        <w:rPr>
          <w:sz w:val="16"/>
          <w:szCs w:val="16"/>
        </w:rPr>
      </w:pPr>
      <w:r w:rsidRPr="008B49DD">
        <w:rPr>
          <w:rStyle w:val="a5"/>
          <w:sz w:val="20"/>
          <w:szCs w:val="20"/>
        </w:rPr>
        <w:footnoteRef/>
      </w:r>
      <w:r w:rsidRPr="008B49DD">
        <w:rPr>
          <w:sz w:val="16"/>
          <w:szCs w:val="16"/>
        </w:rPr>
        <w:t xml:space="preserve"> Прокушев Е.Ф. Внешнеэкономическая деятельность: Учебник. – 2-е изд., испр. и доп. – М.: Издательско-торговая корпорация «Дашков и К», 2006. – 448 с.</w:t>
      </w:r>
      <w:r>
        <w:rPr>
          <w:sz w:val="16"/>
          <w:szCs w:val="16"/>
        </w:rPr>
        <w:t xml:space="preserve"> (стр. 159-161)</w:t>
      </w:r>
    </w:p>
    <w:p w:rsidR="00552DD1" w:rsidRDefault="00552DD1" w:rsidP="00DA7310">
      <w:pPr>
        <w:spacing w:before="0" w:after="0"/>
        <w:jc w:val="both"/>
        <w:rPr>
          <w:sz w:val="20"/>
          <w:szCs w:val="20"/>
        </w:rPr>
      </w:pPr>
    </w:p>
  </w:footnote>
  <w:footnote w:id="3">
    <w:p w:rsidR="002E7AFF" w:rsidRPr="00DD25E2" w:rsidRDefault="002E7AFF" w:rsidP="00DD25E2">
      <w:pPr>
        <w:spacing w:before="0" w:after="0"/>
        <w:jc w:val="both"/>
        <w:rPr>
          <w:sz w:val="16"/>
          <w:szCs w:val="16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DD25E2">
        <w:rPr>
          <w:sz w:val="16"/>
          <w:szCs w:val="16"/>
        </w:rPr>
        <w:t>Алексухин В.А. Маркетинг в отраслях и сферах деятельности: Учебник/ Под ред. проф. В.А.Алексухина. – 2-е изд., перераб. и доп. – М.: Издательско-торговая корпорация «Дашков и К», 2002. – 614с.</w:t>
      </w:r>
      <w:r>
        <w:rPr>
          <w:sz w:val="16"/>
          <w:szCs w:val="16"/>
        </w:rPr>
        <w:t xml:space="preserve"> (стр. 563-565)</w:t>
      </w:r>
    </w:p>
    <w:p w:rsidR="00552DD1" w:rsidRDefault="00552DD1" w:rsidP="00DD25E2">
      <w:pPr>
        <w:spacing w:before="0" w:after="0"/>
        <w:jc w:val="both"/>
        <w:rPr>
          <w:sz w:val="20"/>
          <w:szCs w:val="20"/>
        </w:rPr>
      </w:pPr>
    </w:p>
  </w:footnote>
  <w:footnote w:id="4">
    <w:p w:rsidR="002E7AFF" w:rsidRPr="008B49DD" w:rsidRDefault="002E7AFF" w:rsidP="003C3D55">
      <w:pPr>
        <w:spacing w:before="0" w:after="0"/>
        <w:jc w:val="both"/>
        <w:rPr>
          <w:sz w:val="16"/>
          <w:szCs w:val="16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8B49DD">
        <w:rPr>
          <w:sz w:val="16"/>
          <w:szCs w:val="16"/>
        </w:rPr>
        <w:t>Прокушев Е.Ф. Внешнеэкономическая деятельность: Учебник. – 2-е изд., испр. и доп. – М.: Издательско-торговая корпорация «Дашков и К», 2006. – 448 с.</w:t>
      </w:r>
      <w:r>
        <w:rPr>
          <w:sz w:val="16"/>
          <w:szCs w:val="16"/>
        </w:rPr>
        <w:t xml:space="preserve"> (стр. 161-163)</w:t>
      </w:r>
    </w:p>
    <w:p w:rsidR="002E7AFF" w:rsidRDefault="002E7AFF" w:rsidP="003C3D55">
      <w:pPr>
        <w:pStyle w:val="a3"/>
      </w:pPr>
    </w:p>
    <w:p w:rsidR="00552DD1" w:rsidRDefault="00552DD1" w:rsidP="003C3D55">
      <w:pPr>
        <w:pStyle w:val="a3"/>
      </w:pPr>
    </w:p>
  </w:footnote>
  <w:footnote w:id="5">
    <w:p w:rsidR="00552DD1" w:rsidRDefault="002E7AFF" w:rsidP="00DD25E2">
      <w:pPr>
        <w:spacing w:before="0" w:after="0"/>
        <w:jc w:val="both"/>
        <w:rPr>
          <w:sz w:val="20"/>
          <w:szCs w:val="20"/>
        </w:rPr>
      </w:pPr>
      <w:r w:rsidRPr="00DD25E2">
        <w:rPr>
          <w:rStyle w:val="a5"/>
          <w:sz w:val="16"/>
          <w:szCs w:val="16"/>
        </w:rPr>
        <w:footnoteRef/>
      </w:r>
      <w:r w:rsidRPr="00DD25E2">
        <w:rPr>
          <w:sz w:val="16"/>
          <w:szCs w:val="16"/>
        </w:rPr>
        <w:t xml:space="preserve"> Воронкова О.Н., Пузакова Е.П. Внешнеэкономическая деятельность: организация и управление: учеб. пособие/ под. ред. проф. Е.П.Пузаковой.  – М.: Экономистъ, 2006. – 495с. (стр.92).</w:t>
      </w:r>
    </w:p>
  </w:footnote>
  <w:footnote w:id="6">
    <w:p w:rsidR="002E7AFF" w:rsidRPr="008B49DD" w:rsidRDefault="002E7AFF" w:rsidP="00471D52">
      <w:pPr>
        <w:spacing w:before="0" w:after="0"/>
        <w:jc w:val="both"/>
        <w:rPr>
          <w:sz w:val="16"/>
          <w:szCs w:val="16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 </w:t>
      </w:r>
      <w:r w:rsidRPr="008B49DD">
        <w:rPr>
          <w:sz w:val="16"/>
          <w:szCs w:val="16"/>
        </w:rPr>
        <w:t>Прокушев Е.Ф. Внешнеэкономическая деятельность: Учебник. – 2-е изд., испр. и доп. – М.: Издательско-торговая корпорация «Дашков и К», 2006. – 448 с.</w:t>
      </w:r>
      <w:r>
        <w:rPr>
          <w:sz w:val="16"/>
          <w:szCs w:val="16"/>
        </w:rPr>
        <w:t xml:space="preserve"> (стр. 174-180)</w:t>
      </w:r>
    </w:p>
    <w:p w:rsidR="002E7AFF" w:rsidRDefault="002E7AFF" w:rsidP="00471D52">
      <w:pPr>
        <w:pStyle w:val="a3"/>
      </w:pPr>
    </w:p>
    <w:p w:rsidR="002E7AFF" w:rsidRDefault="002E7AFF" w:rsidP="00471D52">
      <w:pPr>
        <w:pStyle w:val="a3"/>
      </w:pPr>
    </w:p>
    <w:p w:rsidR="00552DD1" w:rsidRDefault="00552DD1" w:rsidP="00471D52">
      <w:pPr>
        <w:pStyle w:val="a3"/>
      </w:pPr>
    </w:p>
  </w:footnote>
  <w:footnote w:id="7">
    <w:p w:rsidR="002E7AFF" w:rsidRPr="008B49DD" w:rsidRDefault="002E7AFF" w:rsidP="00471D52">
      <w:pPr>
        <w:spacing w:before="0" w:after="0"/>
        <w:jc w:val="both"/>
        <w:rPr>
          <w:sz w:val="16"/>
          <w:szCs w:val="16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8B49DD">
        <w:rPr>
          <w:sz w:val="16"/>
          <w:szCs w:val="16"/>
        </w:rPr>
        <w:t>Стровский Л.Е. Внешнеэкономическая деятельность предприятия: Учебник для вузов/ Л.Е.Стровский, С.К. Казанцев, Е.А. Паршина и др.; Под ред проф. Л.Е.Стровского. – 2-е изд., перераб. и доп. – М.: ЮНИТИ, 1999. – 823с.</w:t>
      </w:r>
      <w:r>
        <w:rPr>
          <w:sz w:val="16"/>
          <w:szCs w:val="16"/>
        </w:rPr>
        <w:t xml:space="preserve"> (стр. 97-98)</w:t>
      </w:r>
    </w:p>
    <w:p w:rsidR="00552DD1" w:rsidRDefault="00552DD1" w:rsidP="00471D52">
      <w:pPr>
        <w:spacing w:before="0" w:after="0"/>
        <w:jc w:val="both"/>
        <w:rPr>
          <w:sz w:val="20"/>
          <w:szCs w:val="20"/>
        </w:rPr>
      </w:pPr>
    </w:p>
  </w:footnote>
  <w:footnote w:id="8">
    <w:p w:rsidR="002E7AFF" w:rsidRPr="008B49DD" w:rsidRDefault="002E7AFF" w:rsidP="008F0C04">
      <w:pPr>
        <w:spacing w:before="0" w:after="0"/>
        <w:jc w:val="both"/>
        <w:rPr>
          <w:sz w:val="16"/>
          <w:szCs w:val="16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8B49DD">
        <w:rPr>
          <w:sz w:val="16"/>
          <w:szCs w:val="16"/>
        </w:rPr>
        <w:t>Прокушев Е.Ф. Внешнеэкономическая деятельность: Учебник. – 2-е изд., испр. и доп. – М.: Издательско-торговая корпорация «Дашков и К», 2006. – 448 с.</w:t>
      </w:r>
      <w:r>
        <w:rPr>
          <w:sz w:val="16"/>
          <w:szCs w:val="16"/>
        </w:rPr>
        <w:t xml:space="preserve"> (стр. 174-180)</w:t>
      </w:r>
    </w:p>
    <w:p w:rsidR="002E7AFF" w:rsidRDefault="002E7AFF" w:rsidP="008F0C04">
      <w:pPr>
        <w:pStyle w:val="a3"/>
      </w:pPr>
    </w:p>
    <w:p w:rsidR="00552DD1" w:rsidRDefault="00552DD1" w:rsidP="008F0C04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FF" w:rsidRDefault="002E7AFF" w:rsidP="008F0C04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4465">
      <w:rPr>
        <w:rStyle w:val="a8"/>
        <w:noProof/>
      </w:rPr>
      <w:t>2</w:t>
    </w:r>
    <w:r>
      <w:rPr>
        <w:rStyle w:val="a8"/>
      </w:rPr>
      <w:fldChar w:fldCharType="end"/>
    </w:r>
  </w:p>
  <w:p w:rsidR="002E7AFF" w:rsidRDefault="002E7AFF" w:rsidP="008F0C0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E38B1"/>
    <w:multiLevelType w:val="hybridMultilevel"/>
    <w:tmpl w:val="6066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825099"/>
    <w:multiLevelType w:val="hybridMultilevel"/>
    <w:tmpl w:val="98A6B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0B5274"/>
    <w:multiLevelType w:val="hybridMultilevel"/>
    <w:tmpl w:val="B9D47D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4F590F"/>
    <w:multiLevelType w:val="hybridMultilevel"/>
    <w:tmpl w:val="8C9A6C0E"/>
    <w:lvl w:ilvl="0" w:tplc="BE067C9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322D4"/>
    <w:multiLevelType w:val="hybridMultilevel"/>
    <w:tmpl w:val="D788F8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FB7E4E"/>
    <w:multiLevelType w:val="hybridMultilevel"/>
    <w:tmpl w:val="5FE42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382975"/>
    <w:multiLevelType w:val="hybridMultilevel"/>
    <w:tmpl w:val="44FCF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D5F4E97"/>
    <w:multiLevelType w:val="hybridMultilevel"/>
    <w:tmpl w:val="76A40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22F7B72"/>
    <w:multiLevelType w:val="hybridMultilevel"/>
    <w:tmpl w:val="32D20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F6B308A"/>
    <w:multiLevelType w:val="hybridMultilevel"/>
    <w:tmpl w:val="92AA0CC8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AF0"/>
    <w:rsid w:val="000540C1"/>
    <w:rsid w:val="00182432"/>
    <w:rsid w:val="001A6708"/>
    <w:rsid w:val="00245EF0"/>
    <w:rsid w:val="00251209"/>
    <w:rsid w:val="0025369F"/>
    <w:rsid w:val="00276DA3"/>
    <w:rsid w:val="002D1A27"/>
    <w:rsid w:val="002E105E"/>
    <w:rsid w:val="002E7AFF"/>
    <w:rsid w:val="0037490C"/>
    <w:rsid w:val="003A03D5"/>
    <w:rsid w:val="003C3D55"/>
    <w:rsid w:val="0043272A"/>
    <w:rsid w:val="00471D52"/>
    <w:rsid w:val="004D310F"/>
    <w:rsid w:val="004F0BE3"/>
    <w:rsid w:val="005307F8"/>
    <w:rsid w:val="00552DD1"/>
    <w:rsid w:val="0060445C"/>
    <w:rsid w:val="006073E5"/>
    <w:rsid w:val="00671A83"/>
    <w:rsid w:val="00815346"/>
    <w:rsid w:val="00852F52"/>
    <w:rsid w:val="008B49DD"/>
    <w:rsid w:val="008F0C04"/>
    <w:rsid w:val="00944465"/>
    <w:rsid w:val="0099528E"/>
    <w:rsid w:val="009A1AF0"/>
    <w:rsid w:val="009B1049"/>
    <w:rsid w:val="009C7505"/>
    <w:rsid w:val="00AC4EF2"/>
    <w:rsid w:val="00AD23F7"/>
    <w:rsid w:val="00B21D8A"/>
    <w:rsid w:val="00CB267E"/>
    <w:rsid w:val="00CC0D12"/>
    <w:rsid w:val="00CE3F04"/>
    <w:rsid w:val="00D6261A"/>
    <w:rsid w:val="00DA7310"/>
    <w:rsid w:val="00DD1606"/>
    <w:rsid w:val="00DD25E2"/>
    <w:rsid w:val="00E0323C"/>
    <w:rsid w:val="00EC3A97"/>
    <w:rsid w:val="00EF3B3E"/>
    <w:rsid w:val="00F96B9C"/>
    <w:rsid w:val="00FA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32C2DE9B-BC75-43CB-A22F-D940C4A2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C3A97"/>
    <w:pPr>
      <w:spacing w:before="100" w:after="10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DD1606"/>
    <w:pPr>
      <w:spacing w:before="0" w:after="0"/>
    </w:pPr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4D310F"/>
    <w:pPr>
      <w:overflowPunct w:val="0"/>
      <w:autoSpaceDE w:val="0"/>
      <w:autoSpaceDN w:val="0"/>
      <w:adjustRightInd w:val="0"/>
      <w:spacing w:before="0" w:after="0"/>
      <w:ind w:firstLine="426"/>
      <w:jc w:val="both"/>
      <w:textAlignment w:val="baseline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8B49DD"/>
    <w:pPr>
      <w:spacing w:before="0" w:after="0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8B49DD"/>
    <w:rPr>
      <w:vertAlign w:val="superscript"/>
    </w:rPr>
  </w:style>
  <w:style w:type="paragraph" w:styleId="a6">
    <w:name w:val="header"/>
    <w:basedOn w:val="a"/>
    <w:link w:val="a7"/>
    <w:uiPriority w:val="99"/>
    <w:rsid w:val="008F0C04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8F0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5637</Words>
  <Characters>32134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</Company>
  <LinksUpToDate>false</LinksUpToDate>
  <CharactersWithSpaces>37696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Olga</dc:creator>
  <cp:keywords/>
  <dc:description/>
  <cp:lastModifiedBy>admin</cp:lastModifiedBy>
  <cp:revision>2</cp:revision>
  <dcterms:created xsi:type="dcterms:W3CDTF">2014-04-11T15:37:00Z</dcterms:created>
  <dcterms:modified xsi:type="dcterms:W3CDTF">2014-04-11T15:37:00Z</dcterms:modified>
</cp:coreProperties>
</file>