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A38" w:rsidRDefault="00E96A38">
      <w:pPr>
        <w:pStyle w:val="aa"/>
        <w:spacing w:line="240" w:lineRule="auto"/>
        <w:rPr>
          <w:bCs w:val="0"/>
          <w:caps/>
          <w:szCs w:val="28"/>
        </w:rPr>
      </w:pPr>
    </w:p>
    <w:p w:rsidR="00F07E9D" w:rsidRPr="00860241" w:rsidRDefault="00F07E9D">
      <w:pPr>
        <w:pStyle w:val="aa"/>
        <w:spacing w:line="240" w:lineRule="auto"/>
        <w:rPr>
          <w:bCs w:val="0"/>
          <w:caps/>
          <w:szCs w:val="28"/>
        </w:rPr>
      </w:pPr>
      <w:r w:rsidRPr="00860241">
        <w:rPr>
          <w:bCs w:val="0"/>
          <w:caps/>
          <w:szCs w:val="28"/>
        </w:rPr>
        <w:t>Оглавление</w:t>
      </w:r>
    </w:p>
    <w:p w:rsidR="00E33A9A" w:rsidRPr="00860241" w:rsidRDefault="00E33A9A">
      <w:pPr>
        <w:pStyle w:val="aa"/>
        <w:spacing w:line="240" w:lineRule="auto"/>
        <w:rPr>
          <w:bCs w:val="0"/>
          <w:caps/>
          <w:szCs w:val="28"/>
        </w:rPr>
      </w:pPr>
    </w:p>
    <w:p w:rsidR="0067438E" w:rsidRPr="00860241" w:rsidRDefault="0067438E">
      <w:pPr>
        <w:pStyle w:val="aa"/>
        <w:spacing w:line="240" w:lineRule="auto"/>
        <w:rPr>
          <w:bCs w:val="0"/>
          <w:caps/>
          <w:szCs w:val="28"/>
        </w:rPr>
      </w:pPr>
    </w:p>
    <w:p w:rsidR="0067438E" w:rsidRPr="00860241" w:rsidRDefault="0067438E" w:rsidP="0067438E">
      <w:pPr>
        <w:pStyle w:val="4"/>
        <w:rPr>
          <w:b/>
          <w:szCs w:val="28"/>
        </w:rPr>
      </w:pPr>
    </w:p>
    <w:p w:rsidR="0067438E" w:rsidRPr="00860241" w:rsidRDefault="00397D9E" w:rsidP="00294014">
      <w:pPr>
        <w:pStyle w:val="4"/>
        <w:tabs>
          <w:tab w:val="left" w:pos="9498"/>
        </w:tabs>
        <w:ind w:right="425"/>
        <w:rPr>
          <w:szCs w:val="28"/>
        </w:rPr>
      </w:pPr>
      <w:r w:rsidRPr="00860241">
        <w:rPr>
          <w:szCs w:val="28"/>
        </w:rPr>
        <w:t>Введение</w:t>
      </w:r>
      <w:r w:rsidR="00226E6A">
        <w:rPr>
          <w:szCs w:val="28"/>
        </w:rPr>
        <w:t xml:space="preserve">                                                                                                                      </w:t>
      </w:r>
    </w:p>
    <w:p w:rsidR="0067438E" w:rsidRPr="00860241" w:rsidRDefault="000F7C21" w:rsidP="00487CD7">
      <w:pPr>
        <w:pStyle w:val="4"/>
        <w:ind w:right="-142"/>
        <w:rPr>
          <w:szCs w:val="28"/>
        </w:rPr>
      </w:pPr>
      <w:r>
        <w:rPr>
          <w:noProof/>
          <w:szCs w:val="28"/>
        </w:rPr>
        <w:pict>
          <v:line id="_x0000_s1260" style="position:absolute;left:0;text-align:left;flip:x;z-index:251656704" from="63pt,241.8pt" to="1in,241.8pt"/>
        </w:pict>
      </w:r>
      <w:r w:rsidR="0067438E" w:rsidRPr="00860241">
        <w:rPr>
          <w:szCs w:val="28"/>
        </w:rPr>
        <w:t>1.</w:t>
      </w:r>
      <w:r w:rsidR="00E40C98" w:rsidRPr="00E40C98">
        <w:rPr>
          <w:szCs w:val="28"/>
        </w:rPr>
        <w:t xml:space="preserve"> </w:t>
      </w:r>
      <w:r w:rsidR="0067438E" w:rsidRPr="00860241">
        <w:rPr>
          <w:szCs w:val="28"/>
        </w:rPr>
        <w:t xml:space="preserve"> </w:t>
      </w:r>
      <w:r w:rsidR="00C739C2" w:rsidRPr="00860241">
        <w:rPr>
          <w:szCs w:val="28"/>
        </w:rPr>
        <w:t>Цена и факторы её образования</w:t>
      </w:r>
      <w:r w:rsidR="00226E6A">
        <w:rPr>
          <w:szCs w:val="28"/>
        </w:rPr>
        <w:t xml:space="preserve"> </w:t>
      </w:r>
      <w:r w:rsidR="00294014" w:rsidRPr="00294014">
        <w:rPr>
          <w:szCs w:val="28"/>
        </w:rPr>
        <w:t xml:space="preserve">                                                                     </w:t>
      </w:r>
      <w:r w:rsidR="00226E6A">
        <w:rPr>
          <w:szCs w:val="28"/>
        </w:rPr>
        <w:t xml:space="preserve">                                                                      </w:t>
      </w:r>
      <w:r w:rsidR="00F6652F">
        <w:rPr>
          <w:szCs w:val="28"/>
        </w:rPr>
        <w:t xml:space="preserve">  </w:t>
      </w:r>
    </w:p>
    <w:p w:rsidR="0067438E" w:rsidRPr="00860241" w:rsidRDefault="0067438E" w:rsidP="00AD2FF0">
      <w:pPr>
        <w:pStyle w:val="4"/>
        <w:tabs>
          <w:tab w:val="left" w:pos="9072"/>
        </w:tabs>
        <w:rPr>
          <w:szCs w:val="28"/>
        </w:rPr>
      </w:pPr>
      <w:r w:rsidRPr="00860241">
        <w:rPr>
          <w:szCs w:val="28"/>
        </w:rPr>
        <w:t xml:space="preserve">1.1 </w:t>
      </w:r>
      <w:r w:rsidR="00B03AAC" w:rsidRPr="00860241">
        <w:rPr>
          <w:szCs w:val="28"/>
        </w:rPr>
        <w:t>Виды цен</w:t>
      </w:r>
      <w:r w:rsidR="0040677D">
        <w:rPr>
          <w:szCs w:val="28"/>
        </w:rPr>
        <w:t xml:space="preserve">                                                                                                          </w:t>
      </w:r>
      <w:r w:rsidR="00294014" w:rsidRPr="00294014">
        <w:rPr>
          <w:szCs w:val="28"/>
        </w:rPr>
        <w:t xml:space="preserve"> </w:t>
      </w:r>
      <w:r w:rsidR="0040677D">
        <w:rPr>
          <w:szCs w:val="28"/>
        </w:rPr>
        <w:t xml:space="preserve"> 3</w:t>
      </w:r>
    </w:p>
    <w:p w:rsidR="007D6003" w:rsidRPr="00860241" w:rsidRDefault="007D6003" w:rsidP="007D6003">
      <w:pPr>
        <w:spacing w:line="360" w:lineRule="auto"/>
        <w:rPr>
          <w:sz w:val="28"/>
          <w:szCs w:val="28"/>
        </w:rPr>
      </w:pPr>
      <w:r w:rsidRPr="00860241">
        <w:rPr>
          <w:sz w:val="28"/>
          <w:szCs w:val="28"/>
        </w:rPr>
        <w:t>1.2 Факторы влия</w:t>
      </w:r>
      <w:r w:rsidR="004D2BB1" w:rsidRPr="00860241">
        <w:rPr>
          <w:sz w:val="28"/>
          <w:szCs w:val="28"/>
        </w:rPr>
        <w:t>ю</w:t>
      </w:r>
      <w:r w:rsidRPr="00860241">
        <w:rPr>
          <w:sz w:val="28"/>
          <w:szCs w:val="28"/>
        </w:rPr>
        <w:t>щие на процесс ценообразования</w:t>
      </w:r>
      <w:r w:rsidR="0040677D">
        <w:rPr>
          <w:sz w:val="28"/>
          <w:szCs w:val="28"/>
        </w:rPr>
        <w:t xml:space="preserve">                                      </w:t>
      </w:r>
      <w:r w:rsidR="00C5654F" w:rsidRPr="00C5654F">
        <w:rPr>
          <w:sz w:val="28"/>
          <w:szCs w:val="28"/>
        </w:rPr>
        <w:t xml:space="preserve"> </w:t>
      </w:r>
      <w:r w:rsidR="0040677D">
        <w:rPr>
          <w:sz w:val="28"/>
          <w:szCs w:val="28"/>
        </w:rPr>
        <w:t xml:space="preserve"> 6</w:t>
      </w:r>
    </w:p>
    <w:p w:rsidR="0067438E" w:rsidRPr="00860241" w:rsidRDefault="0067438E" w:rsidP="0040677D">
      <w:pPr>
        <w:pStyle w:val="4"/>
        <w:rPr>
          <w:szCs w:val="28"/>
        </w:rPr>
      </w:pPr>
      <w:r w:rsidRPr="00860241">
        <w:rPr>
          <w:szCs w:val="28"/>
        </w:rPr>
        <w:t>1.</w:t>
      </w:r>
      <w:r w:rsidR="007D6003" w:rsidRPr="00860241">
        <w:rPr>
          <w:szCs w:val="28"/>
        </w:rPr>
        <w:t>3</w:t>
      </w:r>
      <w:r w:rsidRPr="00860241">
        <w:rPr>
          <w:szCs w:val="28"/>
        </w:rPr>
        <w:t xml:space="preserve"> </w:t>
      </w:r>
      <w:r w:rsidR="00B03AAC" w:rsidRPr="00860241">
        <w:rPr>
          <w:szCs w:val="28"/>
        </w:rPr>
        <w:t>Вмешательство государства в ценовую политику</w:t>
      </w:r>
      <w:r w:rsidR="0040677D">
        <w:rPr>
          <w:szCs w:val="28"/>
        </w:rPr>
        <w:t xml:space="preserve">                                      </w:t>
      </w:r>
      <w:r w:rsidR="00C5654F" w:rsidRPr="00C5654F">
        <w:rPr>
          <w:szCs w:val="28"/>
        </w:rPr>
        <w:t xml:space="preserve"> </w:t>
      </w:r>
      <w:r w:rsidR="0040677D">
        <w:rPr>
          <w:szCs w:val="28"/>
        </w:rPr>
        <w:t xml:space="preserve"> 8</w:t>
      </w:r>
    </w:p>
    <w:p w:rsidR="00B95672" w:rsidRPr="00860241" w:rsidRDefault="00B95672" w:rsidP="007D6003">
      <w:pPr>
        <w:spacing w:line="360" w:lineRule="auto"/>
        <w:rPr>
          <w:sz w:val="28"/>
          <w:szCs w:val="28"/>
        </w:rPr>
      </w:pPr>
      <w:r w:rsidRPr="00860241">
        <w:rPr>
          <w:sz w:val="28"/>
          <w:szCs w:val="28"/>
        </w:rPr>
        <w:t>1.</w:t>
      </w:r>
      <w:r w:rsidR="007D6003" w:rsidRPr="00860241">
        <w:rPr>
          <w:sz w:val="28"/>
          <w:szCs w:val="28"/>
        </w:rPr>
        <w:t>4</w:t>
      </w:r>
      <w:r w:rsidRPr="00860241">
        <w:rPr>
          <w:sz w:val="28"/>
          <w:szCs w:val="28"/>
        </w:rPr>
        <w:t xml:space="preserve"> </w:t>
      </w:r>
      <w:r w:rsidR="0056143A">
        <w:rPr>
          <w:sz w:val="28"/>
          <w:szCs w:val="28"/>
        </w:rPr>
        <w:t>Основные стратегии ценового маркетинга</w:t>
      </w:r>
      <w:r w:rsidR="0040677D">
        <w:rPr>
          <w:sz w:val="28"/>
          <w:szCs w:val="28"/>
        </w:rPr>
        <w:t xml:space="preserve">                                                   10</w:t>
      </w:r>
    </w:p>
    <w:p w:rsidR="00397D9E" w:rsidRPr="00860241" w:rsidRDefault="00397D9E" w:rsidP="007D6003">
      <w:pPr>
        <w:spacing w:line="360" w:lineRule="auto"/>
        <w:rPr>
          <w:sz w:val="28"/>
          <w:szCs w:val="28"/>
        </w:rPr>
      </w:pPr>
      <w:r w:rsidRPr="00860241">
        <w:rPr>
          <w:sz w:val="28"/>
          <w:szCs w:val="28"/>
        </w:rPr>
        <w:t>1.</w:t>
      </w:r>
      <w:r w:rsidR="007D6003" w:rsidRPr="00860241">
        <w:rPr>
          <w:sz w:val="28"/>
          <w:szCs w:val="28"/>
        </w:rPr>
        <w:t>5</w:t>
      </w:r>
      <w:r w:rsidR="00B95672" w:rsidRPr="00860241">
        <w:rPr>
          <w:sz w:val="28"/>
          <w:szCs w:val="28"/>
        </w:rPr>
        <w:t xml:space="preserve"> Выбор метода ценообразования</w:t>
      </w:r>
      <w:r w:rsidR="0040677D">
        <w:rPr>
          <w:sz w:val="28"/>
          <w:szCs w:val="28"/>
        </w:rPr>
        <w:t xml:space="preserve">                                                                     18</w:t>
      </w:r>
    </w:p>
    <w:p w:rsidR="00B03AAC" w:rsidRPr="00860241" w:rsidRDefault="00B03AAC" w:rsidP="00B03AAC">
      <w:pPr>
        <w:rPr>
          <w:sz w:val="28"/>
          <w:szCs w:val="28"/>
        </w:rPr>
      </w:pPr>
    </w:p>
    <w:p w:rsidR="0067438E" w:rsidRDefault="0067438E" w:rsidP="00F6652F">
      <w:pPr>
        <w:pStyle w:val="4"/>
        <w:rPr>
          <w:szCs w:val="28"/>
        </w:rPr>
      </w:pPr>
      <w:r w:rsidRPr="00860241">
        <w:rPr>
          <w:szCs w:val="28"/>
        </w:rPr>
        <w:t xml:space="preserve">2. </w:t>
      </w:r>
      <w:r w:rsidR="00A17E89">
        <w:rPr>
          <w:szCs w:val="28"/>
        </w:rPr>
        <w:t xml:space="preserve">Оценка политики цен в ЗАО </w:t>
      </w:r>
      <w:r w:rsidR="00397D9E" w:rsidRPr="00860241">
        <w:rPr>
          <w:szCs w:val="28"/>
        </w:rPr>
        <w:t>Картонтара</w:t>
      </w:r>
    </w:p>
    <w:p w:rsidR="00A17E89" w:rsidRDefault="00A17E89" w:rsidP="00F6652F">
      <w:pPr>
        <w:spacing w:line="360" w:lineRule="auto"/>
        <w:rPr>
          <w:sz w:val="28"/>
          <w:szCs w:val="28"/>
        </w:rPr>
      </w:pPr>
      <w:r w:rsidRPr="00A17E89">
        <w:rPr>
          <w:sz w:val="28"/>
          <w:szCs w:val="28"/>
        </w:rPr>
        <w:t>2.1</w:t>
      </w:r>
      <w:r>
        <w:rPr>
          <w:sz w:val="28"/>
          <w:szCs w:val="28"/>
        </w:rPr>
        <w:t>Организационно-экономическая характеристика предприятия.</w:t>
      </w:r>
      <w:r w:rsidR="0040677D">
        <w:rPr>
          <w:sz w:val="28"/>
          <w:szCs w:val="28"/>
        </w:rPr>
        <w:t xml:space="preserve">                   24</w:t>
      </w:r>
    </w:p>
    <w:p w:rsidR="00A17E89" w:rsidRPr="00A17E89" w:rsidRDefault="00A17E89" w:rsidP="00F6652F">
      <w:pPr>
        <w:spacing w:line="360" w:lineRule="auto"/>
        <w:rPr>
          <w:sz w:val="28"/>
          <w:szCs w:val="28"/>
        </w:rPr>
      </w:pPr>
      <w:r>
        <w:rPr>
          <w:sz w:val="28"/>
          <w:szCs w:val="28"/>
        </w:rPr>
        <w:t>2.2Анализ ценообразования на продукцию предприятия.</w:t>
      </w:r>
      <w:r w:rsidR="0040677D">
        <w:rPr>
          <w:sz w:val="28"/>
          <w:szCs w:val="28"/>
        </w:rPr>
        <w:t xml:space="preserve">                                  27</w:t>
      </w:r>
    </w:p>
    <w:p w:rsidR="00F6652F" w:rsidRPr="00F6652F" w:rsidRDefault="0094557F" w:rsidP="00F6652F">
      <w:pPr>
        <w:rPr>
          <w:sz w:val="28"/>
          <w:szCs w:val="28"/>
        </w:rPr>
      </w:pPr>
      <w:r>
        <w:rPr>
          <w:sz w:val="28"/>
          <w:szCs w:val="28"/>
        </w:rPr>
        <w:t xml:space="preserve"> 2.3  </w:t>
      </w:r>
      <w:r w:rsidR="00F6652F">
        <w:rPr>
          <w:sz w:val="28"/>
          <w:szCs w:val="28"/>
        </w:rPr>
        <w:t>Разработка гибкой системы управления ценами.</w:t>
      </w:r>
      <w:r w:rsidR="0040677D">
        <w:rPr>
          <w:sz w:val="28"/>
          <w:szCs w:val="28"/>
        </w:rPr>
        <w:t xml:space="preserve">                                       </w:t>
      </w:r>
      <w:r w:rsidR="00C5654F" w:rsidRPr="00C5654F">
        <w:rPr>
          <w:sz w:val="28"/>
          <w:szCs w:val="28"/>
        </w:rPr>
        <w:t xml:space="preserve"> </w:t>
      </w:r>
      <w:r w:rsidR="0040677D">
        <w:rPr>
          <w:sz w:val="28"/>
          <w:szCs w:val="28"/>
        </w:rPr>
        <w:t xml:space="preserve"> 28</w:t>
      </w:r>
    </w:p>
    <w:p w:rsidR="00397D9E" w:rsidRPr="00860241" w:rsidRDefault="00397D9E" w:rsidP="00397D9E">
      <w:pPr>
        <w:rPr>
          <w:sz w:val="28"/>
          <w:szCs w:val="28"/>
        </w:rPr>
      </w:pPr>
    </w:p>
    <w:p w:rsidR="0067438E" w:rsidRPr="00860241" w:rsidRDefault="0067438E" w:rsidP="00AD2FF0">
      <w:pPr>
        <w:pStyle w:val="4"/>
        <w:tabs>
          <w:tab w:val="left" w:pos="9072"/>
        </w:tabs>
        <w:rPr>
          <w:szCs w:val="28"/>
        </w:rPr>
      </w:pPr>
      <w:r w:rsidRPr="00860241">
        <w:rPr>
          <w:szCs w:val="28"/>
        </w:rPr>
        <w:t>ЗАКЛЮЧЕНИЕ</w:t>
      </w:r>
      <w:r w:rsidR="0040677D">
        <w:rPr>
          <w:szCs w:val="28"/>
        </w:rPr>
        <w:t xml:space="preserve"> </w:t>
      </w:r>
      <w:r w:rsidR="00AD2FF0">
        <w:rPr>
          <w:szCs w:val="28"/>
        </w:rPr>
        <w:t xml:space="preserve">                                                                                                      30</w:t>
      </w:r>
      <w:r w:rsidR="0040677D">
        <w:rPr>
          <w:szCs w:val="28"/>
        </w:rPr>
        <w:t xml:space="preserve">                                                                                                     </w:t>
      </w:r>
      <w:r w:rsidR="00C5654F">
        <w:rPr>
          <w:szCs w:val="28"/>
          <w:lang w:val="en-US"/>
        </w:rPr>
        <w:t xml:space="preserve"> </w:t>
      </w:r>
      <w:r w:rsidR="0040677D">
        <w:rPr>
          <w:szCs w:val="28"/>
        </w:rPr>
        <w:t xml:space="preserve"> </w:t>
      </w:r>
    </w:p>
    <w:p w:rsidR="0067438E" w:rsidRPr="00860241" w:rsidRDefault="0067438E" w:rsidP="0067438E">
      <w:pPr>
        <w:pStyle w:val="4"/>
        <w:rPr>
          <w:szCs w:val="28"/>
        </w:rPr>
      </w:pPr>
      <w:r w:rsidRPr="00860241">
        <w:rPr>
          <w:szCs w:val="28"/>
        </w:rPr>
        <w:t xml:space="preserve">Библиографический список  </w:t>
      </w:r>
      <w:r w:rsidR="0040677D">
        <w:rPr>
          <w:szCs w:val="28"/>
        </w:rPr>
        <w:t xml:space="preserve">                                                                                </w:t>
      </w:r>
      <w:r w:rsidR="00C5654F">
        <w:rPr>
          <w:szCs w:val="28"/>
          <w:lang w:val="en-US"/>
        </w:rPr>
        <w:t xml:space="preserve"> </w:t>
      </w:r>
      <w:r w:rsidR="0040677D">
        <w:rPr>
          <w:szCs w:val="28"/>
        </w:rPr>
        <w:t xml:space="preserve"> 3</w:t>
      </w:r>
      <w:r w:rsidR="00AD2FF0">
        <w:rPr>
          <w:szCs w:val="28"/>
        </w:rPr>
        <w:t>2</w:t>
      </w:r>
    </w:p>
    <w:p w:rsidR="0067438E" w:rsidRPr="00860241" w:rsidRDefault="0067438E" w:rsidP="0067438E">
      <w:pPr>
        <w:pStyle w:val="4"/>
        <w:rPr>
          <w:szCs w:val="28"/>
        </w:rPr>
      </w:pPr>
      <w:r w:rsidRPr="00860241">
        <w:rPr>
          <w:szCs w:val="28"/>
        </w:rPr>
        <w:t>Приложения</w:t>
      </w:r>
      <w:r w:rsidR="0040677D">
        <w:rPr>
          <w:szCs w:val="28"/>
        </w:rPr>
        <w:t xml:space="preserve">                                                                                                             35</w:t>
      </w: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56143A" w:rsidP="0067438E">
      <w:pPr>
        <w:pStyle w:val="4"/>
        <w:jc w:val="center"/>
        <w:rPr>
          <w:szCs w:val="28"/>
        </w:rPr>
      </w:pPr>
      <w:r>
        <w:rPr>
          <w:szCs w:val="28"/>
        </w:rPr>
        <w:lastRenderedPageBreak/>
        <w:t>ВВ</w:t>
      </w:r>
      <w:r w:rsidR="0067438E" w:rsidRPr="00860241">
        <w:rPr>
          <w:szCs w:val="28"/>
        </w:rPr>
        <w:t xml:space="preserve">ЕДЕНИЕ  </w:t>
      </w:r>
    </w:p>
    <w:p w:rsidR="00CA237F" w:rsidRPr="00860241" w:rsidRDefault="00CA237F" w:rsidP="008426B5">
      <w:pPr>
        <w:spacing w:line="360" w:lineRule="auto"/>
        <w:rPr>
          <w:sz w:val="28"/>
          <w:szCs w:val="28"/>
        </w:rPr>
      </w:pPr>
      <w:r w:rsidRPr="00860241">
        <w:rPr>
          <w:sz w:val="28"/>
          <w:szCs w:val="28"/>
        </w:rPr>
        <w:t>Цена– важнейший элемент комплекса маркетинга.Поскольку она,в отличие от других маркетинговых средств,является фактором переменным</w:t>
      </w:r>
      <w:r w:rsidR="008426B5" w:rsidRPr="00860241">
        <w:rPr>
          <w:sz w:val="28"/>
          <w:szCs w:val="28"/>
        </w:rPr>
        <w:t xml:space="preserve"> и часто играет самостоятельную роль,то определение её места в комплексе маркетинга требует особой тщательности и продуманности.</w:t>
      </w:r>
    </w:p>
    <w:p w:rsidR="008426B5" w:rsidRPr="00860241" w:rsidRDefault="008426B5" w:rsidP="008426B5">
      <w:pPr>
        <w:spacing w:line="360" w:lineRule="auto"/>
        <w:rPr>
          <w:sz w:val="28"/>
          <w:szCs w:val="28"/>
        </w:rPr>
      </w:pPr>
      <w:r w:rsidRPr="00860241">
        <w:rPr>
          <w:sz w:val="28"/>
          <w:szCs w:val="28"/>
        </w:rPr>
        <w:t>Принятие маркетинговых решений в области установления цен на товары представляет собой достаточно сложную проблему для предприятия.Это обусловленно,с одной стороны,особой ролью цены как средства воздействия на рынок,а с другой-её специфическим проявлением в комплексе маркетинга.Являясь лишь одним из маркетинговых средств,цена товара тем не менее выполняет исключительно важную функцию,которая состоит в получении дохода(прибыли) от реализации товаров.Именно от цен в конечном</w:t>
      </w:r>
      <w:r w:rsidR="00CB03F3" w:rsidRPr="00860241">
        <w:rPr>
          <w:sz w:val="28"/>
          <w:szCs w:val="28"/>
        </w:rPr>
        <w:t xml:space="preserve"> счете зависят достигнутые коммерческие результаты,а правильно выбранная ценовая стратегия оказывает долговременное и решающее влияние на конкурентспособность как товаров ,так и производственно-сбытовой деятельности предприятия.Цена является фактором,имеющим большое значение для потребителей товаров.Она служит средством установления определенных отношений между предприятием и покупателями обусловливает представление последних о предприятии,которое может оказать сильное влияние на его развитие.И наконец,цена-это мощнейшее средство конкурентной борьбы.</w:t>
      </w:r>
    </w:p>
    <w:p w:rsidR="0041402D" w:rsidRPr="00AD2FF0" w:rsidRDefault="0041402D" w:rsidP="008426B5">
      <w:pPr>
        <w:spacing w:line="360" w:lineRule="auto"/>
        <w:rPr>
          <w:sz w:val="28"/>
          <w:szCs w:val="28"/>
        </w:rPr>
      </w:pPr>
      <w:r w:rsidRPr="00860241">
        <w:rPr>
          <w:sz w:val="28"/>
          <w:szCs w:val="28"/>
        </w:rPr>
        <w:t>Цена является мощным и  гибким маркетинговым инструмен</w:t>
      </w:r>
      <w:r w:rsidR="003F2520" w:rsidRPr="00860241">
        <w:rPr>
          <w:sz w:val="28"/>
          <w:szCs w:val="28"/>
        </w:rPr>
        <w:t>т</w:t>
      </w:r>
      <w:r w:rsidRPr="00860241">
        <w:rPr>
          <w:sz w:val="28"/>
          <w:szCs w:val="28"/>
        </w:rPr>
        <w:t>ом,использование которого позволяет значительно повысить экономическую эффективность деятельности предприятия .Она относится к категории контролируемых факторов маркетинга.Поэтому тщательная разработка ценовой политики как обобщающей модели действий по установлению и изменению цен по времени,по товарам и рынкам выступает как важнейшая задача предприятия</w:t>
      </w:r>
      <w:r w:rsidR="00AD2FF0">
        <w:rPr>
          <w:sz w:val="28"/>
          <w:szCs w:val="28"/>
        </w:rPr>
        <w:t>.</w:t>
      </w:r>
    </w:p>
    <w:p w:rsidR="008851F1" w:rsidRPr="00860241" w:rsidRDefault="008851F1" w:rsidP="008426B5">
      <w:pPr>
        <w:spacing w:line="360" w:lineRule="auto"/>
        <w:rPr>
          <w:sz w:val="28"/>
          <w:szCs w:val="28"/>
        </w:rPr>
      </w:pPr>
      <w:r w:rsidRPr="00860241">
        <w:rPr>
          <w:sz w:val="28"/>
          <w:szCs w:val="28"/>
        </w:rPr>
        <w:t>Правильная методика установления цены,разумная ценовая тактика,последовательная реализация ценовой стратегии составляют нужные компоненты успешной деятельности любого коммерческого предприятия в жестких условиях рыночных отношений.Цель данной курсовой работы</w:t>
      </w:r>
      <w:r w:rsidR="00E80F54" w:rsidRPr="00860241">
        <w:rPr>
          <w:sz w:val="28"/>
          <w:szCs w:val="28"/>
        </w:rPr>
        <w:t xml:space="preserve"> изучение</w:t>
      </w:r>
      <w:r w:rsidR="00E80F54" w:rsidRPr="00860241">
        <w:rPr>
          <w:bCs/>
          <w:sz w:val="28"/>
          <w:szCs w:val="28"/>
        </w:rPr>
        <w:t xml:space="preserve"> процесса  формирования цены в комплексе маркетинга</w:t>
      </w:r>
      <w:r w:rsidR="0027501E" w:rsidRPr="00860241">
        <w:rPr>
          <w:bCs/>
          <w:sz w:val="28"/>
          <w:szCs w:val="28"/>
        </w:rPr>
        <w:t>.</w:t>
      </w:r>
    </w:p>
    <w:p w:rsidR="0067438E" w:rsidRPr="00860241" w:rsidRDefault="00E80F54" w:rsidP="0027501E">
      <w:pPr>
        <w:pStyle w:val="4"/>
        <w:rPr>
          <w:bCs/>
          <w:szCs w:val="28"/>
        </w:rPr>
      </w:pPr>
      <w:r w:rsidRPr="00860241">
        <w:rPr>
          <w:bCs/>
          <w:szCs w:val="28"/>
        </w:rPr>
        <w:t>Актуальностью темы курсовой работы является рассмотрение процесса  формирования цены</w:t>
      </w:r>
      <w:r w:rsidR="0027501E" w:rsidRPr="00860241">
        <w:rPr>
          <w:bCs/>
          <w:szCs w:val="28"/>
        </w:rPr>
        <w:t xml:space="preserve"> теоретически и практически по предприятию Майкопский целюлозно-картонный завод ЗАО Картонтара</w:t>
      </w:r>
    </w:p>
    <w:p w:rsidR="0027501E" w:rsidRPr="00860241" w:rsidRDefault="0027501E" w:rsidP="0027501E">
      <w:pPr>
        <w:spacing w:line="360" w:lineRule="auto"/>
        <w:rPr>
          <w:sz w:val="28"/>
          <w:szCs w:val="28"/>
        </w:rPr>
      </w:pPr>
      <w:r w:rsidRPr="00860241">
        <w:rPr>
          <w:sz w:val="28"/>
          <w:szCs w:val="28"/>
        </w:rPr>
        <w:t>Для достижения цели курсовой работы нами была рассмотренна процедура становления цен на предприятии то есть механизм ценообразования на продукцию,услуги и работы предприятия.Формирование цен происходит исходя из политики и стратегии цен предприятия,минимально возможная  цена себестоимостью продукции,максимально возможная наличием уникальных достоинств в изделии</w:t>
      </w:r>
      <w:r w:rsidR="00E40C98">
        <w:rPr>
          <w:sz w:val="28"/>
          <w:szCs w:val="28"/>
        </w:rPr>
        <w:t>,</w:t>
      </w:r>
      <w:r w:rsidRPr="00860241">
        <w:rPr>
          <w:sz w:val="28"/>
          <w:szCs w:val="28"/>
        </w:rPr>
        <w:t>под влиянием спроса и предложения,при регулировании цен государством,издержками производства</w:t>
      </w:r>
      <w:r w:rsidR="00702F5B" w:rsidRPr="00860241">
        <w:rPr>
          <w:sz w:val="28"/>
          <w:szCs w:val="28"/>
        </w:rPr>
        <w:t xml:space="preserve"> и скидками по разным причинам.</w:t>
      </w:r>
    </w:p>
    <w:p w:rsidR="00702F5B" w:rsidRPr="00860241" w:rsidRDefault="00702F5B" w:rsidP="0027501E">
      <w:pPr>
        <w:spacing w:line="360" w:lineRule="auto"/>
        <w:rPr>
          <w:sz w:val="28"/>
          <w:szCs w:val="28"/>
        </w:rPr>
      </w:pPr>
    </w:p>
    <w:p w:rsidR="00702F5B" w:rsidRPr="00860241" w:rsidRDefault="00702F5B" w:rsidP="0027501E">
      <w:pPr>
        <w:spacing w:line="360" w:lineRule="auto"/>
        <w:rPr>
          <w:sz w:val="28"/>
          <w:szCs w:val="28"/>
        </w:rPr>
      </w:pPr>
      <w:r w:rsidRPr="00860241">
        <w:rPr>
          <w:sz w:val="28"/>
          <w:szCs w:val="28"/>
        </w:rPr>
        <w:t>Курсовая работа состоит из введения,</w:t>
      </w:r>
      <w:r w:rsidR="0094557F">
        <w:rPr>
          <w:sz w:val="28"/>
          <w:szCs w:val="28"/>
        </w:rPr>
        <w:t>двух</w:t>
      </w:r>
      <w:r w:rsidRPr="00860241">
        <w:rPr>
          <w:sz w:val="28"/>
          <w:szCs w:val="28"/>
        </w:rPr>
        <w:t xml:space="preserve"> глав,</w:t>
      </w:r>
      <w:r w:rsidR="0094557F">
        <w:rPr>
          <w:sz w:val="28"/>
          <w:szCs w:val="28"/>
        </w:rPr>
        <w:t>восьми</w:t>
      </w:r>
      <w:r w:rsidRPr="00860241">
        <w:rPr>
          <w:sz w:val="28"/>
          <w:szCs w:val="28"/>
        </w:rPr>
        <w:t xml:space="preserve"> подпунктов,заключения,библиографического списка и приложения.</w:t>
      </w:r>
    </w:p>
    <w:p w:rsidR="0067438E" w:rsidRPr="00860241" w:rsidRDefault="0067438E" w:rsidP="0067438E">
      <w:pPr>
        <w:ind w:right="-104"/>
        <w:rPr>
          <w:sz w:val="28"/>
          <w:szCs w:val="28"/>
        </w:rPr>
      </w:pPr>
    </w:p>
    <w:p w:rsidR="0067438E" w:rsidRPr="00860241" w:rsidRDefault="0067438E" w:rsidP="0067438E">
      <w:pPr>
        <w:ind w:right="-104"/>
        <w:rPr>
          <w:sz w:val="28"/>
          <w:szCs w:val="28"/>
        </w:rPr>
      </w:pPr>
    </w:p>
    <w:p w:rsidR="0067438E" w:rsidRPr="00860241" w:rsidRDefault="0067438E" w:rsidP="0067438E">
      <w:pPr>
        <w:spacing w:line="360" w:lineRule="auto"/>
        <w:ind w:left="708"/>
        <w:rPr>
          <w:sz w:val="28"/>
          <w:szCs w:val="28"/>
        </w:rPr>
      </w:pPr>
    </w:p>
    <w:p w:rsidR="0067438E" w:rsidRPr="00860241" w:rsidRDefault="0067438E" w:rsidP="0067438E">
      <w:pPr>
        <w:spacing w:line="360" w:lineRule="auto"/>
        <w:ind w:left="708"/>
        <w:rPr>
          <w:sz w:val="28"/>
          <w:szCs w:val="28"/>
        </w:rPr>
      </w:pPr>
    </w:p>
    <w:p w:rsidR="0067438E" w:rsidRPr="00860241" w:rsidRDefault="0067438E" w:rsidP="0067438E">
      <w:pPr>
        <w:spacing w:line="360" w:lineRule="auto"/>
        <w:ind w:left="708"/>
        <w:rPr>
          <w:sz w:val="28"/>
          <w:szCs w:val="28"/>
        </w:rPr>
      </w:pPr>
    </w:p>
    <w:p w:rsidR="0067438E" w:rsidRPr="00860241" w:rsidRDefault="0067438E" w:rsidP="0067438E">
      <w:pPr>
        <w:pStyle w:val="4"/>
        <w:rPr>
          <w:b/>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8426B5" w:rsidRPr="00860241" w:rsidRDefault="008426B5" w:rsidP="0067438E">
      <w:pPr>
        <w:rPr>
          <w:sz w:val="28"/>
          <w:szCs w:val="28"/>
        </w:rPr>
      </w:pPr>
    </w:p>
    <w:p w:rsidR="0067438E" w:rsidRPr="00860241" w:rsidRDefault="0067438E" w:rsidP="0067438E">
      <w:pPr>
        <w:pStyle w:val="4"/>
        <w:jc w:val="center"/>
        <w:rPr>
          <w:color w:val="000000"/>
          <w:szCs w:val="28"/>
        </w:rPr>
      </w:pPr>
      <w:r w:rsidRPr="00860241">
        <w:rPr>
          <w:color w:val="000000"/>
          <w:szCs w:val="28"/>
        </w:rPr>
        <w:t>1.</w:t>
      </w:r>
      <w:r w:rsidR="004D2BB1" w:rsidRPr="00860241">
        <w:rPr>
          <w:color w:val="000000"/>
          <w:szCs w:val="28"/>
        </w:rPr>
        <w:t>Ценообразование в системе маркетинга</w:t>
      </w:r>
    </w:p>
    <w:p w:rsidR="0067438E" w:rsidRPr="00860241" w:rsidRDefault="004D2BB1" w:rsidP="004D2BB1">
      <w:pPr>
        <w:pStyle w:val="4"/>
        <w:tabs>
          <w:tab w:val="center" w:pos="4748"/>
          <w:tab w:val="left" w:pos="6735"/>
        </w:tabs>
        <w:jc w:val="left"/>
        <w:rPr>
          <w:color w:val="000000"/>
          <w:szCs w:val="28"/>
        </w:rPr>
      </w:pPr>
      <w:r w:rsidRPr="00860241">
        <w:rPr>
          <w:color w:val="000000"/>
          <w:szCs w:val="28"/>
        </w:rPr>
        <w:tab/>
      </w:r>
      <w:r w:rsidR="0067438E" w:rsidRPr="00860241">
        <w:rPr>
          <w:color w:val="000000"/>
          <w:szCs w:val="28"/>
        </w:rPr>
        <w:t>1.1</w:t>
      </w:r>
      <w:r w:rsidRPr="00860241">
        <w:rPr>
          <w:color w:val="000000"/>
          <w:szCs w:val="28"/>
        </w:rPr>
        <w:t>Виды цен</w:t>
      </w:r>
      <w:r w:rsidRPr="00860241">
        <w:rPr>
          <w:color w:val="000000"/>
          <w:szCs w:val="28"/>
        </w:rPr>
        <w:tab/>
      </w:r>
    </w:p>
    <w:p w:rsidR="0067438E" w:rsidRPr="00860241" w:rsidRDefault="00E15CFF" w:rsidP="00EE1C53">
      <w:pPr>
        <w:pStyle w:val="4"/>
        <w:rPr>
          <w:szCs w:val="28"/>
        </w:rPr>
      </w:pPr>
      <w:r w:rsidRPr="00860241">
        <w:rPr>
          <w:szCs w:val="28"/>
        </w:rPr>
        <w:t>В маркетинге используются различные цены (</w:t>
      </w:r>
      <w:r w:rsidR="0059546D">
        <w:rPr>
          <w:szCs w:val="28"/>
        </w:rPr>
        <w:t>рисунок</w:t>
      </w:r>
      <w:r w:rsidRPr="00860241">
        <w:rPr>
          <w:szCs w:val="28"/>
        </w:rPr>
        <w:t>1).Цены классифицируются на мировые и внутренние.К</w:t>
      </w:r>
      <w:r w:rsidR="0056143A">
        <w:rPr>
          <w:szCs w:val="28"/>
        </w:rPr>
        <w:t xml:space="preserve"> </w:t>
      </w:r>
      <w:r w:rsidRPr="00860241">
        <w:rPr>
          <w:szCs w:val="28"/>
        </w:rPr>
        <w:t>мировым ценам относят базисные и фактурные цены.К внутренним биржевые,розничные,прейскурантные,оптовые</w:t>
      </w:r>
    </w:p>
    <w:p w:rsidR="00EE1C53" w:rsidRPr="00860241" w:rsidRDefault="00EE1C53" w:rsidP="00EE1C53">
      <w:pPr>
        <w:spacing w:line="360" w:lineRule="auto"/>
        <w:rPr>
          <w:sz w:val="28"/>
          <w:szCs w:val="28"/>
        </w:rPr>
      </w:pPr>
      <w:r w:rsidRPr="00860241">
        <w:rPr>
          <w:b/>
          <w:sz w:val="28"/>
          <w:szCs w:val="28"/>
        </w:rPr>
        <w:t>Базисная цена</w:t>
      </w:r>
      <w:r w:rsidRPr="00860241">
        <w:rPr>
          <w:sz w:val="28"/>
          <w:szCs w:val="28"/>
        </w:rPr>
        <w:t>-это исходная цена при определенном качестве товара.При фактической поставке товара в соответствии с заключенным контрактом цена может отклонятся от исходной цены при изменении качества товара.</w:t>
      </w:r>
    </w:p>
    <w:p w:rsidR="00EE1C53" w:rsidRPr="00860241" w:rsidRDefault="00EE1C53" w:rsidP="00EE1C53">
      <w:pPr>
        <w:spacing w:line="360" w:lineRule="auto"/>
        <w:rPr>
          <w:sz w:val="28"/>
          <w:szCs w:val="28"/>
        </w:rPr>
      </w:pPr>
      <w:r w:rsidRPr="00860241">
        <w:rPr>
          <w:b/>
          <w:sz w:val="28"/>
          <w:szCs w:val="28"/>
        </w:rPr>
        <w:t>Фактурная цена</w:t>
      </w:r>
      <w:r w:rsidRPr="00860241">
        <w:rPr>
          <w:sz w:val="28"/>
          <w:szCs w:val="28"/>
        </w:rPr>
        <w:t>-цена торговой сделки(купли-продажи),определяемая условиями поставки,учитывающая затраты на погрузочно-разгрузочные работы,транспортные и таможенные расходы,расходы на страхование.</w:t>
      </w:r>
    </w:p>
    <w:p w:rsidR="00EE1C53" w:rsidRPr="00860241" w:rsidRDefault="00EE1C53" w:rsidP="00EE1C53">
      <w:pPr>
        <w:spacing w:line="360" w:lineRule="auto"/>
        <w:rPr>
          <w:sz w:val="28"/>
          <w:szCs w:val="28"/>
        </w:rPr>
      </w:pPr>
      <w:r w:rsidRPr="00860241">
        <w:rPr>
          <w:sz w:val="28"/>
          <w:szCs w:val="28"/>
        </w:rPr>
        <w:t>Могут быть различные варианты цен,согласно международным правилам,изложенных в документе «Инкотермс 1990 г.</w:t>
      </w:r>
      <w:r w:rsidR="00F1604B" w:rsidRPr="00860241">
        <w:rPr>
          <w:sz w:val="28"/>
          <w:szCs w:val="28"/>
        </w:rPr>
        <w:t>» с последующими дополнениями.</w:t>
      </w:r>
    </w:p>
    <w:p w:rsidR="00F1604B" w:rsidRPr="00860241" w:rsidRDefault="00F1604B" w:rsidP="00EE1C53">
      <w:pPr>
        <w:spacing w:line="360" w:lineRule="auto"/>
        <w:rPr>
          <w:sz w:val="28"/>
          <w:szCs w:val="28"/>
        </w:rPr>
      </w:pPr>
      <w:r w:rsidRPr="00860241">
        <w:rPr>
          <w:b/>
          <w:sz w:val="28"/>
          <w:szCs w:val="28"/>
        </w:rPr>
        <w:t>Внутренние цены—</w:t>
      </w:r>
      <w:r w:rsidRPr="00860241">
        <w:rPr>
          <w:sz w:val="28"/>
          <w:szCs w:val="28"/>
        </w:rPr>
        <w:t>это цены на товары,складывающиеся на внутреннем (национальном) рынке.</w:t>
      </w:r>
    </w:p>
    <w:p w:rsidR="00F1604B" w:rsidRPr="00860241" w:rsidRDefault="00F1604B" w:rsidP="00EE1C53">
      <w:pPr>
        <w:spacing w:line="360" w:lineRule="auto"/>
        <w:rPr>
          <w:sz w:val="28"/>
          <w:szCs w:val="28"/>
        </w:rPr>
      </w:pPr>
      <w:r w:rsidRPr="00860241">
        <w:rPr>
          <w:b/>
          <w:sz w:val="28"/>
          <w:szCs w:val="28"/>
        </w:rPr>
        <w:t>Биржевые цены</w:t>
      </w:r>
      <w:r w:rsidRPr="00860241">
        <w:rPr>
          <w:sz w:val="28"/>
          <w:szCs w:val="28"/>
        </w:rPr>
        <w:t>-это цены по сделкам на бирже(фиксация фактической средней цены за день).</w:t>
      </w:r>
    </w:p>
    <w:p w:rsidR="00F1604B" w:rsidRPr="00860241" w:rsidRDefault="00F1604B" w:rsidP="00EE1C53">
      <w:pPr>
        <w:spacing w:line="360" w:lineRule="auto"/>
        <w:rPr>
          <w:sz w:val="28"/>
          <w:szCs w:val="28"/>
        </w:rPr>
      </w:pPr>
      <w:r w:rsidRPr="00860241">
        <w:rPr>
          <w:sz w:val="28"/>
          <w:szCs w:val="28"/>
        </w:rPr>
        <w:t>Биржевые цены имеют много различных разновидностей:</w:t>
      </w:r>
    </w:p>
    <w:p w:rsidR="00F1604B" w:rsidRPr="00860241" w:rsidRDefault="00F1604B" w:rsidP="00C5305A">
      <w:pPr>
        <w:numPr>
          <w:ilvl w:val="0"/>
          <w:numId w:val="3"/>
        </w:numPr>
        <w:spacing w:line="360" w:lineRule="auto"/>
        <w:rPr>
          <w:sz w:val="28"/>
          <w:szCs w:val="28"/>
        </w:rPr>
      </w:pPr>
      <w:r w:rsidRPr="00860241">
        <w:rPr>
          <w:sz w:val="28"/>
          <w:szCs w:val="28"/>
        </w:rPr>
        <w:t>цена предложения;</w:t>
      </w:r>
    </w:p>
    <w:p w:rsidR="00F1604B" w:rsidRPr="00860241" w:rsidRDefault="00F1604B" w:rsidP="00C5305A">
      <w:pPr>
        <w:numPr>
          <w:ilvl w:val="0"/>
          <w:numId w:val="3"/>
        </w:numPr>
        <w:spacing w:line="360" w:lineRule="auto"/>
        <w:rPr>
          <w:sz w:val="28"/>
          <w:szCs w:val="28"/>
        </w:rPr>
      </w:pPr>
      <w:r w:rsidRPr="00860241">
        <w:rPr>
          <w:sz w:val="28"/>
          <w:szCs w:val="28"/>
        </w:rPr>
        <w:t>цена спроса;</w:t>
      </w:r>
    </w:p>
    <w:p w:rsidR="00F1604B" w:rsidRPr="00860241" w:rsidRDefault="00F1604B" w:rsidP="00C5305A">
      <w:pPr>
        <w:numPr>
          <w:ilvl w:val="0"/>
          <w:numId w:val="3"/>
        </w:numPr>
        <w:spacing w:line="360" w:lineRule="auto"/>
        <w:rPr>
          <w:sz w:val="28"/>
          <w:szCs w:val="28"/>
        </w:rPr>
      </w:pPr>
      <w:r w:rsidRPr="00860241">
        <w:rPr>
          <w:sz w:val="28"/>
          <w:szCs w:val="28"/>
        </w:rPr>
        <w:t>контрактная цена(фактическая цена биржевой сделки);</w:t>
      </w:r>
    </w:p>
    <w:p w:rsidR="00F1604B" w:rsidRPr="00860241" w:rsidRDefault="00F1604B" w:rsidP="00C5305A">
      <w:pPr>
        <w:numPr>
          <w:ilvl w:val="0"/>
          <w:numId w:val="3"/>
        </w:numPr>
        <w:spacing w:line="360" w:lineRule="auto"/>
        <w:rPr>
          <w:sz w:val="28"/>
          <w:szCs w:val="28"/>
        </w:rPr>
      </w:pPr>
      <w:r w:rsidRPr="00860241">
        <w:rPr>
          <w:sz w:val="28"/>
          <w:szCs w:val="28"/>
        </w:rPr>
        <w:t>котировальная цена(фактическая средняя цена за определенный период);</w:t>
      </w:r>
    </w:p>
    <w:p w:rsidR="00F1604B" w:rsidRPr="00860241" w:rsidRDefault="00F1604B" w:rsidP="00C5305A">
      <w:pPr>
        <w:numPr>
          <w:ilvl w:val="0"/>
          <w:numId w:val="3"/>
        </w:numPr>
        <w:spacing w:line="360" w:lineRule="auto"/>
        <w:rPr>
          <w:sz w:val="28"/>
          <w:szCs w:val="28"/>
        </w:rPr>
      </w:pPr>
      <w:r w:rsidRPr="00860241">
        <w:rPr>
          <w:sz w:val="28"/>
          <w:szCs w:val="28"/>
        </w:rPr>
        <w:t>твердая цена(цена,согласованная при сделке,не подлежащая изменению);</w:t>
      </w:r>
    </w:p>
    <w:p w:rsidR="00F1604B" w:rsidRPr="00860241" w:rsidRDefault="00F1604B" w:rsidP="00C5305A">
      <w:pPr>
        <w:numPr>
          <w:ilvl w:val="0"/>
          <w:numId w:val="3"/>
        </w:numPr>
        <w:spacing w:line="360" w:lineRule="auto"/>
        <w:rPr>
          <w:sz w:val="28"/>
          <w:szCs w:val="28"/>
        </w:rPr>
      </w:pPr>
      <w:r w:rsidRPr="00860241">
        <w:rPr>
          <w:sz w:val="28"/>
          <w:szCs w:val="28"/>
        </w:rPr>
        <w:t>скользящая цена,состоящая из базовой части на дату заключения контракта и переменной части,зависящая</w:t>
      </w:r>
      <w:r w:rsidR="00C5305A" w:rsidRPr="00860241">
        <w:rPr>
          <w:sz w:val="28"/>
          <w:szCs w:val="28"/>
        </w:rPr>
        <w:t xml:space="preserve"> от условий производства и поставки;</w:t>
      </w:r>
    </w:p>
    <w:p w:rsidR="00C5305A" w:rsidRPr="00860241" w:rsidRDefault="00C5305A" w:rsidP="009E696B">
      <w:pPr>
        <w:numPr>
          <w:ilvl w:val="0"/>
          <w:numId w:val="2"/>
        </w:numPr>
        <w:spacing w:line="360" w:lineRule="auto"/>
        <w:rPr>
          <w:sz w:val="28"/>
          <w:szCs w:val="28"/>
        </w:rPr>
      </w:pPr>
      <w:r w:rsidRPr="00860241">
        <w:rPr>
          <w:sz w:val="28"/>
          <w:szCs w:val="28"/>
        </w:rPr>
        <w:t>цена с последующей фиксацией,установленная в договоре на дату поставки товара.</w:t>
      </w:r>
    </w:p>
    <w:p w:rsidR="00C5305A" w:rsidRPr="00860241" w:rsidRDefault="00C5305A" w:rsidP="009E696B">
      <w:pPr>
        <w:spacing w:line="360" w:lineRule="auto"/>
        <w:rPr>
          <w:sz w:val="28"/>
          <w:szCs w:val="28"/>
        </w:rPr>
      </w:pPr>
      <w:r w:rsidRPr="00860241">
        <w:rPr>
          <w:b/>
          <w:sz w:val="28"/>
          <w:szCs w:val="28"/>
        </w:rPr>
        <w:t>Прейскурантная цена</w:t>
      </w:r>
      <w:r w:rsidRPr="00860241">
        <w:rPr>
          <w:sz w:val="28"/>
          <w:szCs w:val="28"/>
        </w:rPr>
        <w:t>-это цена устанавливаемая на товары массового производства.публикуемая в справочниках цен.Разновидностью прейскурантных цен являются тарифы на услуги.</w:t>
      </w:r>
    </w:p>
    <w:p w:rsidR="00544F48" w:rsidRPr="00860241" w:rsidRDefault="00544F48" w:rsidP="009E696B">
      <w:pPr>
        <w:spacing w:line="360" w:lineRule="auto"/>
        <w:rPr>
          <w:sz w:val="28"/>
          <w:szCs w:val="28"/>
        </w:rPr>
      </w:pPr>
      <w:r w:rsidRPr="00860241">
        <w:rPr>
          <w:b/>
          <w:sz w:val="28"/>
          <w:szCs w:val="28"/>
        </w:rPr>
        <w:t>Оптовые цены</w:t>
      </w:r>
      <w:r w:rsidRPr="00860241">
        <w:rPr>
          <w:sz w:val="28"/>
          <w:szCs w:val="28"/>
        </w:rPr>
        <w:t>-цены на товары,которые покупаются крупными партиями для последующей перепродажи.Оптовые цены могу быть установленны на основе цены производства(оптовая цена предприятия-сумма издержек производства и средней прибыли на весь авансированный капитал)или снабженческо-с</w:t>
      </w:r>
      <w:r w:rsidR="00DD7016" w:rsidRPr="00860241">
        <w:rPr>
          <w:sz w:val="28"/>
          <w:szCs w:val="28"/>
        </w:rPr>
        <w:t>бытовой или оптовой организацией(оптовая цена промышленности,которая включает оптовую цену предприятия и оптово-сбытовую наценку).</w:t>
      </w:r>
    </w:p>
    <w:p w:rsidR="00471361" w:rsidRPr="00860241" w:rsidRDefault="00471361" w:rsidP="00CD12B9">
      <w:pPr>
        <w:numPr>
          <w:ilvl w:val="0"/>
          <w:numId w:val="4"/>
        </w:numPr>
        <w:spacing w:beforeAutospacing="1" w:after="100" w:afterAutospacing="1" w:line="360" w:lineRule="auto"/>
        <w:ind w:left="0" w:firstLine="0"/>
        <w:rPr>
          <w:color w:val="000000"/>
          <w:sz w:val="28"/>
          <w:szCs w:val="28"/>
        </w:rPr>
      </w:pPr>
      <w:r w:rsidRPr="00860241">
        <w:rPr>
          <w:i/>
          <w:iCs/>
          <w:color w:val="000000"/>
          <w:sz w:val="28"/>
          <w:szCs w:val="28"/>
        </w:rPr>
        <w:t>оптовая цена производителя</w:t>
      </w:r>
      <w:r w:rsidRPr="00860241">
        <w:rPr>
          <w:color w:val="000000"/>
          <w:sz w:val="28"/>
          <w:szCs w:val="28"/>
        </w:rPr>
        <w:t xml:space="preserve"> — цена, по которой производитель передает товар в оптовую или розничную торговлю </w:t>
      </w:r>
    </w:p>
    <w:p w:rsidR="00471361" w:rsidRPr="00860241" w:rsidRDefault="00471361" w:rsidP="00CD12B9">
      <w:pPr>
        <w:numPr>
          <w:ilvl w:val="0"/>
          <w:numId w:val="4"/>
        </w:numPr>
        <w:spacing w:before="100" w:beforeAutospacing="1" w:after="100" w:afterAutospacing="1" w:line="360" w:lineRule="auto"/>
        <w:ind w:left="0" w:firstLine="0"/>
        <w:rPr>
          <w:color w:val="000000"/>
          <w:sz w:val="28"/>
          <w:szCs w:val="28"/>
        </w:rPr>
      </w:pPr>
      <w:r w:rsidRPr="00860241">
        <w:rPr>
          <w:i/>
          <w:iCs/>
          <w:color w:val="000000"/>
          <w:sz w:val="28"/>
          <w:szCs w:val="28"/>
        </w:rPr>
        <w:t>оптовая цена оптовика</w:t>
      </w:r>
      <w:r w:rsidRPr="00860241">
        <w:rPr>
          <w:color w:val="000000"/>
          <w:sz w:val="28"/>
          <w:szCs w:val="28"/>
        </w:rPr>
        <w:t xml:space="preserve"> — цена, по которой оптовый торговец продает партии товаров другим оптовикам или розничной торговле. Обычно он закупает товар большими партиями по низкой цене, а продает более мелкими по более высокой цене;</w:t>
      </w:r>
    </w:p>
    <w:p w:rsidR="00471361" w:rsidRPr="00860241" w:rsidRDefault="00471361" w:rsidP="00CD12B9">
      <w:pPr>
        <w:numPr>
          <w:ilvl w:val="0"/>
          <w:numId w:val="4"/>
        </w:numPr>
        <w:spacing w:before="100" w:beforeAutospacing="1" w:after="100" w:afterAutospacing="1" w:line="360" w:lineRule="auto"/>
        <w:ind w:left="0" w:firstLine="0"/>
        <w:rPr>
          <w:color w:val="000000"/>
          <w:sz w:val="28"/>
          <w:szCs w:val="28"/>
        </w:rPr>
      </w:pPr>
      <w:r w:rsidRPr="00860241">
        <w:rPr>
          <w:i/>
          <w:iCs/>
          <w:color w:val="000000"/>
          <w:sz w:val="28"/>
          <w:szCs w:val="28"/>
        </w:rPr>
        <w:t>оптовая цена розничной торговли</w:t>
      </w:r>
      <w:r w:rsidRPr="00860241">
        <w:rPr>
          <w:color w:val="000000"/>
          <w:sz w:val="28"/>
          <w:szCs w:val="28"/>
        </w:rPr>
        <w:t xml:space="preserve"> —цена, по которой розничные предприятия продают партии товара сторонним партнерам (предприятиям и учреждениям, заведениям общественного питания, мелким оптовикам, другим магазинам и т.д.). Специальная цена, по которой магазин продает партии товаров розничным покупателям </w:t>
      </w:r>
    </w:p>
    <w:p w:rsidR="00471361" w:rsidRPr="00860241" w:rsidRDefault="00471361" w:rsidP="00CD12B9">
      <w:pPr>
        <w:numPr>
          <w:ilvl w:val="0"/>
          <w:numId w:val="4"/>
        </w:numPr>
        <w:spacing w:before="100" w:beforeAutospacing="1" w:afterAutospacing="1" w:line="360" w:lineRule="auto"/>
        <w:ind w:left="0" w:firstLine="0"/>
        <w:rPr>
          <w:color w:val="000000"/>
          <w:sz w:val="28"/>
          <w:szCs w:val="28"/>
        </w:rPr>
      </w:pPr>
      <w:r w:rsidRPr="00860241">
        <w:rPr>
          <w:i/>
          <w:iCs/>
          <w:color w:val="000000"/>
          <w:sz w:val="28"/>
          <w:szCs w:val="28"/>
        </w:rPr>
        <w:t>закупочная цена</w:t>
      </w:r>
      <w:r w:rsidRPr="00860241">
        <w:rPr>
          <w:color w:val="000000"/>
          <w:sz w:val="28"/>
          <w:szCs w:val="28"/>
        </w:rPr>
        <w:t xml:space="preserve"> — чаще всего это цены, по которым сельскохозяйственные предприятия или иные производители средств производства продают свою продукцию другим фирмам или государству.</w:t>
      </w:r>
    </w:p>
    <w:p w:rsidR="0033358C" w:rsidRPr="00860241" w:rsidRDefault="0033358C" w:rsidP="0033358C">
      <w:pPr>
        <w:spacing w:before="100" w:beforeAutospacing="1" w:afterAutospacing="1"/>
        <w:ind w:left="1080"/>
        <w:rPr>
          <w:color w:val="000000"/>
          <w:sz w:val="28"/>
          <w:szCs w:val="28"/>
        </w:rPr>
      </w:pPr>
    </w:p>
    <w:p w:rsidR="00471361" w:rsidRPr="00860241" w:rsidRDefault="0033358C" w:rsidP="00C5305A">
      <w:pPr>
        <w:spacing w:line="360" w:lineRule="auto"/>
        <w:rPr>
          <w:sz w:val="28"/>
          <w:szCs w:val="28"/>
        </w:rPr>
      </w:pPr>
      <w:bookmarkStart w:id="0" w:name="cp"/>
      <w:r w:rsidRPr="00860241">
        <w:rPr>
          <w:rStyle w:val="ae"/>
          <w:sz w:val="28"/>
          <w:szCs w:val="28"/>
        </w:rPr>
        <w:t>Цена потребления</w:t>
      </w:r>
      <w:bookmarkEnd w:id="0"/>
      <w:r w:rsidRPr="00860241">
        <w:rPr>
          <w:sz w:val="28"/>
          <w:szCs w:val="28"/>
        </w:rPr>
        <w:t xml:space="preserve"> — общая сумма денежных средств, необходимая потребителю для покупки, транспортировки, монтажа и эксплуатации товара в пределах расчетного срока его использования. Целью фирм-производителей, желающих утвердиться на рынке, является сокращение для потребителя тех дополнительных издержек, которые он вынужден будет нести в процессе эксплуатации купленного товара.</w:t>
      </w:r>
    </w:p>
    <w:p w:rsidR="0033358C" w:rsidRPr="00860241" w:rsidRDefault="0033358C" w:rsidP="00CD12B9">
      <w:pPr>
        <w:spacing w:line="360" w:lineRule="auto"/>
        <w:rPr>
          <w:sz w:val="28"/>
          <w:szCs w:val="28"/>
        </w:rPr>
      </w:pPr>
      <w:r w:rsidRPr="00860241">
        <w:rPr>
          <w:rStyle w:val="ae"/>
          <w:sz w:val="28"/>
          <w:szCs w:val="28"/>
        </w:rPr>
        <w:t>Цена производства</w:t>
      </w:r>
      <w:r w:rsidRPr="00860241">
        <w:rPr>
          <w:sz w:val="28"/>
          <w:szCs w:val="28"/>
        </w:rPr>
        <w:t xml:space="preserve"> — в широком смысле слова это совокупность затрат на производство товара и прибыли производителя. В классической политэкономии противопоставляется стоимости (</w:t>
      </w:r>
      <w:r w:rsidRPr="00CD12B9">
        <w:rPr>
          <w:i/>
          <w:iCs/>
          <w:sz w:val="28"/>
          <w:szCs w:val="28"/>
        </w:rPr>
        <w:t>Стоимость товара</w:t>
      </w:r>
      <w:r w:rsidRPr="00860241">
        <w:rPr>
          <w:sz w:val="28"/>
          <w:szCs w:val="28"/>
        </w:rPr>
        <w:t xml:space="preserve"> определяется затратами труда, а </w:t>
      </w:r>
      <w:r w:rsidRPr="00860241">
        <w:rPr>
          <w:i/>
          <w:iCs/>
          <w:sz w:val="28"/>
          <w:szCs w:val="28"/>
        </w:rPr>
        <w:t>Цена производства</w:t>
      </w:r>
      <w:r w:rsidRPr="00860241">
        <w:rPr>
          <w:sz w:val="28"/>
          <w:szCs w:val="28"/>
        </w:rPr>
        <w:t xml:space="preserve"> - затратами капитала</w:t>
      </w:r>
      <w:r w:rsidR="00CD12B9">
        <w:rPr>
          <w:sz w:val="28"/>
          <w:szCs w:val="28"/>
        </w:rPr>
        <w:t>.</w:t>
      </w:r>
    </w:p>
    <w:p w:rsidR="0033358C" w:rsidRPr="00860241" w:rsidRDefault="0033358C" w:rsidP="009E696B">
      <w:pPr>
        <w:spacing w:beforeAutospacing="1" w:after="100" w:afterAutospacing="1" w:line="360" w:lineRule="auto"/>
        <w:jc w:val="both"/>
        <w:rPr>
          <w:color w:val="000000"/>
          <w:sz w:val="28"/>
          <w:szCs w:val="28"/>
        </w:rPr>
      </w:pPr>
      <w:bookmarkStart w:id="1" w:name="rc"/>
      <w:r w:rsidRPr="00860241">
        <w:rPr>
          <w:b/>
          <w:bCs/>
          <w:color w:val="000000"/>
          <w:sz w:val="28"/>
          <w:szCs w:val="28"/>
        </w:rPr>
        <w:t>Договорные цены</w:t>
      </w:r>
      <w:r w:rsidRPr="00860241">
        <w:rPr>
          <w:color w:val="000000"/>
          <w:sz w:val="28"/>
          <w:szCs w:val="28"/>
        </w:rPr>
        <w:t xml:space="preserve"> — свободные цены, устанавливливаемые по соглашению между покупателем и продавцом. На уровень цены влияют различные факторы: объем и качество спроса и предложения, конкуренция, заинтересованность одной из сторон в сделке и др.</w:t>
      </w:r>
    </w:p>
    <w:p w:rsidR="0033358C" w:rsidRPr="00860241" w:rsidRDefault="0033358C" w:rsidP="009E696B">
      <w:pPr>
        <w:spacing w:before="100" w:beforeAutospacing="1" w:after="100" w:afterAutospacing="1" w:line="360" w:lineRule="auto"/>
        <w:jc w:val="both"/>
        <w:rPr>
          <w:color w:val="000000"/>
          <w:sz w:val="28"/>
          <w:szCs w:val="28"/>
        </w:rPr>
      </w:pPr>
      <w:r w:rsidRPr="00860241">
        <w:rPr>
          <w:b/>
          <w:bCs/>
          <w:color w:val="000000"/>
          <w:sz w:val="28"/>
          <w:szCs w:val="28"/>
        </w:rPr>
        <w:t>Государственные цены</w:t>
      </w:r>
      <w:r w:rsidRPr="00860241">
        <w:rPr>
          <w:color w:val="000000"/>
          <w:sz w:val="28"/>
          <w:szCs w:val="28"/>
        </w:rPr>
        <w:t xml:space="preserve"> — устанавливаются на продукцию предприятий-монополистов, а также на базовые для данной страны ресурсы и социально-значимые товары. В зависимости от назначения, государственные цены бывают:</w:t>
      </w:r>
    </w:p>
    <w:p w:rsidR="0033358C" w:rsidRPr="00860241" w:rsidRDefault="0033358C" w:rsidP="00C5654F">
      <w:pPr>
        <w:spacing w:before="100" w:beforeAutospacing="1" w:after="100" w:afterAutospacing="1" w:line="360" w:lineRule="auto"/>
        <w:rPr>
          <w:color w:val="000000"/>
          <w:sz w:val="28"/>
          <w:szCs w:val="28"/>
        </w:rPr>
      </w:pPr>
      <w:r w:rsidRPr="00860241">
        <w:rPr>
          <w:i/>
          <w:iCs/>
          <w:color w:val="000000"/>
          <w:sz w:val="28"/>
          <w:szCs w:val="28"/>
        </w:rPr>
        <w:t>фиксированными</w:t>
      </w:r>
      <w:r w:rsidRPr="00860241">
        <w:rPr>
          <w:color w:val="000000"/>
          <w:sz w:val="28"/>
          <w:szCs w:val="28"/>
        </w:rPr>
        <w:t xml:space="preserve"> — твердо установленные и контролируемые государством цены и тарифы (например, тарифы на электроэнергию, воду и т.д.); </w:t>
      </w:r>
    </w:p>
    <w:p w:rsidR="0033358C" w:rsidRPr="00860241" w:rsidRDefault="0033358C" w:rsidP="00C5654F">
      <w:pPr>
        <w:spacing w:before="100" w:beforeAutospacing="1" w:after="100" w:afterAutospacing="1" w:line="360" w:lineRule="auto"/>
        <w:rPr>
          <w:color w:val="000000"/>
          <w:sz w:val="28"/>
          <w:szCs w:val="28"/>
        </w:rPr>
      </w:pPr>
      <w:r w:rsidRPr="00860241">
        <w:rPr>
          <w:i/>
          <w:iCs/>
          <w:color w:val="000000"/>
          <w:sz w:val="28"/>
          <w:szCs w:val="28"/>
        </w:rPr>
        <w:t>предельными</w:t>
      </w:r>
      <w:r w:rsidRPr="00860241">
        <w:rPr>
          <w:color w:val="000000"/>
          <w:sz w:val="28"/>
          <w:szCs w:val="28"/>
        </w:rPr>
        <w:t xml:space="preserve"> — государство устанавливает нижнюю или высшую границу, по которой данные товары или услуги могут продаваться. Продавец может назначать любую цену, не нарушающую данную границу (например, при установлении низшей границы на водку в N рублей, продавать ее можно по любой цене, превышающей N, а при установлении высшей границы на молоко M рублей, цена может быть любой, но ниже М). </w:t>
      </w:r>
    </w:p>
    <w:p w:rsidR="00E40C98" w:rsidRPr="00E40C98" w:rsidRDefault="0033358C" w:rsidP="00C5654F">
      <w:pPr>
        <w:spacing w:before="100" w:beforeAutospacing="1" w:after="100" w:afterAutospacing="1" w:line="360" w:lineRule="auto"/>
        <w:rPr>
          <w:color w:val="000000"/>
          <w:sz w:val="28"/>
          <w:szCs w:val="28"/>
        </w:rPr>
      </w:pPr>
      <w:r w:rsidRPr="00860241">
        <w:rPr>
          <w:i/>
          <w:iCs/>
          <w:color w:val="000000"/>
          <w:sz w:val="28"/>
          <w:szCs w:val="28"/>
        </w:rPr>
        <w:t>регулируемыми</w:t>
      </w:r>
      <w:r w:rsidRPr="00860241">
        <w:rPr>
          <w:color w:val="000000"/>
          <w:sz w:val="28"/>
          <w:szCs w:val="28"/>
        </w:rPr>
        <w:t xml:space="preserve"> — эти цены устанавливаются и регулируются органами исполнительной власти на определенную номенклатуру товаров. </w:t>
      </w:r>
    </w:p>
    <w:p w:rsidR="00471361" w:rsidRPr="00860241" w:rsidRDefault="0033358C" w:rsidP="009E696B">
      <w:pPr>
        <w:spacing w:before="100" w:beforeAutospacing="1" w:afterAutospacing="1" w:line="360" w:lineRule="auto"/>
        <w:jc w:val="both"/>
        <w:rPr>
          <w:color w:val="000000"/>
          <w:sz w:val="28"/>
          <w:szCs w:val="28"/>
        </w:rPr>
      </w:pPr>
      <w:r w:rsidRPr="00860241">
        <w:rPr>
          <w:b/>
          <w:bCs/>
          <w:color w:val="000000"/>
          <w:sz w:val="28"/>
          <w:szCs w:val="28"/>
        </w:rPr>
        <w:t>Цены мирового рынка</w:t>
      </w:r>
      <w:r w:rsidRPr="00860241">
        <w:rPr>
          <w:color w:val="000000"/>
          <w:sz w:val="28"/>
          <w:szCs w:val="28"/>
        </w:rPr>
        <w:t xml:space="preserve"> — действующие цены на данный товар на мировом рынке.</w:t>
      </w:r>
      <w:bookmarkEnd w:id="1"/>
    </w:p>
    <w:p w:rsidR="000F48D1" w:rsidRPr="00860241" w:rsidRDefault="000F48D1" w:rsidP="00C5654F">
      <w:pPr>
        <w:spacing w:beforeAutospacing="1" w:after="100" w:afterAutospacing="1" w:line="360" w:lineRule="auto"/>
        <w:rPr>
          <w:color w:val="000000"/>
          <w:sz w:val="28"/>
          <w:szCs w:val="28"/>
        </w:rPr>
      </w:pPr>
      <w:r w:rsidRPr="00860241">
        <w:rPr>
          <w:b/>
          <w:bCs/>
          <w:color w:val="000000"/>
          <w:sz w:val="28"/>
          <w:szCs w:val="28"/>
        </w:rPr>
        <w:t>Картельные цены</w:t>
      </w:r>
      <w:r w:rsidRPr="00860241">
        <w:rPr>
          <w:color w:val="000000"/>
          <w:sz w:val="28"/>
          <w:szCs w:val="28"/>
        </w:rPr>
        <w:t xml:space="preserve"> (единые монопольные цены, устанавливаемые участниками картеля. Картель —добровольное объединение обычно крупнейших производителей какой-либо продукции на определенном рынке с целью формирования единой ценовой политики) </w:t>
      </w:r>
    </w:p>
    <w:p w:rsidR="000F48D1" w:rsidRPr="00860241" w:rsidRDefault="000F48D1" w:rsidP="00C5654F">
      <w:pPr>
        <w:spacing w:before="100" w:beforeAutospacing="1" w:afterAutospacing="1" w:line="360" w:lineRule="auto"/>
        <w:rPr>
          <w:color w:val="000000"/>
          <w:sz w:val="28"/>
          <w:szCs w:val="28"/>
        </w:rPr>
      </w:pPr>
      <w:r w:rsidRPr="00860241">
        <w:rPr>
          <w:b/>
          <w:bCs/>
          <w:color w:val="000000"/>
          <w:sz w:val="28"/>
          <w:szCs w:val="28"/>
        </w:rPr>
        <w:t>Трансфертные цены</w:t>
      </w:r>
      <w:r w:rsidRPr="00860241">
        <w:rPr>
          <w:color w:val="000000"/>
          <w:sz w:val="28"/>
          <w:szCs w:val="28"/>
        </w:rPr>
        <w:t xml:space="preserve"> (устанавливают транснациональные корпорации. Филиалы корпорации искусственно формируют пропорции цен и объемов предложения товара на рынках различных стран путем продажи друг другу товаров, лицензий, услуг и т.д.). </w:t>
      </w:r>
    </w:p>
    <w:p w:rsidR="00DD7016" w:rsidRPr="00860241" w:rsidRDefault="00DD7016" w:rsidP="00C5305A">
      <w:pPr>
        <w:spacing w:line="360" w:lineRule="auto"/>
        <w:rPr>
          <w:sz w:val="28"/>
          <w:szCs w:val="28"/>
        </w:rPr>
      </w:pPr>
      <w:r w:rsidRPr="00860241">
        <w:rPr>
          <w:b/>
          <w:sz w:val="28"/>
          <w:szCs w:val="28"/>
        </w:rPr>
        <w:t>Розничная цена</w:t>
      </w:r>
      <w:r w:rsidRPr="00860241">
        <w:rPr>
          <w:sz w:val="28"/>
          <w:szCs w:val="28"/>
        </w:rPr>
        <w:t>-цена,по которой ведется продажа товаров для личного потребления,в состав розничной цены включаются цена промышленности и торговая надбавка.</w:t>
      </w:r>
    </w:p>
    <w:p w:rsidR="00DD7016" w:rsidRPr="00860241" w:rsidRDefault="00DD7016" w:rsidP="00C5305A">
      <w:pPr>
        <w:spacing w:line="360" w:lineRule="auto"/>
        <w:rPr>
          <w:sz w:val="28"/>
          <w:szCs w:val="28"/>
        </w:rPr>
      </w:pPr>
      <w:r w:rsidRPr="00860241">
        <w:rPr>
          <w:sz w:val="28"/>
          <w:szCs w:val="28"/>
        </w:rPr>
        <w:t>Рыночная цена-цена,определяемая соотношением спроса и предложения.</w:t>
      </w:r>
    </w:p>
    <w:p w:rsidR="00DD7016" w:rsidRPr="00CD12B9" w:rsidRDefault="00DD7016" w:rsidP="00C5305A">
      <w:pPr>
        <w:spacing w:line="360" w:lineRule="auto"/>
        <w:rPr>
          <w:sz w:val="28"/>
          <w:szCs w:val="28"/>
        </w:rPr>
      </w:pPr>
      <w:r w:rsidRPr="00860241">
        <w:rPr>
          <w:sz w:val="28"/>
          <w:szCs w:val="28"/>
        </w:rPr>
        <w:t>Коммерческая цена-цена товаров,которые свободно продаются по рыночной цене при наличии фиксированных государственных цен на такие товары</w:t>
      </w:r>
      <w:r w:rsidRPr="00CD12B9">
        <w:rPr>
          <w:sz w:val="28"/>
          <w:szCs w:val="28"/>
        </w:rPr>
        <w:t>.(</w:t>
      </w:r>
      <w:r w:rsidR="00CD12B9" w:rsidRPr="00CD12B9">
        <w:rPr>
          <w:sz w:val="28"/>
          <w:szCs w:val="28"/>
        </w:rPr>
        <w:t>3;</w:t>
      </w:r>
      <w:r w:rsidR="00C5654F" w:rsidRPr="00C5654F">
        <w:rPr>
          <w:sz w:val="28"/>
          <w:szCs w:val="28"/>
        </w:rPr>
        <w:t xml:space="preserve"> </w:t>
      </w:r>
      <w:r w:rsidR="00C5654F">
        <w:rPr>
          <w:sz w:val="28"/>
          <w:szCs w:val="28"/>
          <w:lang w:val="en-US"/>
        </w:rPr>
        <w:t>c</w:t>
      </w:r>
      <w:r w:rsidR="00C5654F" w:rsidRPr="00C5654F">
        <w:rPr>
          <w:sz w:val="28"/>
          <w:szCs w:val="28"/>
        </w:rPr>
        <w:t xml:space="preserve"> </w:t>
      </w:r>
      <w:r w:rsidR="00CD12B9">
        <w:rPr>
          <w:sz w:val="28"/>
          <w:szCs w:val="28"/>
        </w:rPr>
        <w:t>129-131)</w:t>
      </w:r>
    </w:p>
    <w:p w:rsidR="00AF0F8D" w:rsidRPr="00860241" w:rsidRDefault="00AF0F8D" w:rsidP="00C5305A">
      <w:pPr>
        <w:spacing w:line="360" w:lineRule="auto"/>
        <w:rPr>
          <w:b/>
          <w:sz w:val="28"/>
          <w:szCs w:val="28"/>
          <w:u w:val="single"/>
        </w:rPr>
      </w:pPr>
    </w:p>
    <w:p w:rsidR="00AF0F8D" w:rsidRPr="00860241" w:rsidRDefault="00AF0F8D" w:rsidP="00C5305A">
      <w:pPr>
        <w:spacing w:line="360" w:lineRule="auto"/>
        <w:rPr>
          <w:sz w:val="28"/>
          <w:szCs w:val="28"/>
        </w:rPr>
      </w:pPr>
      <w:r w:rsidRPr="00860241">
        <w:rPr>
          <w:sz w:val="28"/>
          <w:szCs w:val="28"/>
        </w:rPr>
        <w:t>1.2</w:t>
      </w:r>
      <w:r w:rsidR="00C5654F">
        <w:rPr>
          <w:sz w:val="28"/>
          <w:szCs w:val="28"/>
          <w:lang w:val="en-US"/>
        </w:rPr>
        <w:t xml:space="preserve">  </w:t>
      </w:r>
      <w:r w:rsidRPr="00860241">
        <w:rPr>
          <w:sz w:val="28"/>
          <w:szCs w:val="28"/>
        </w:rPr>
        <w:t>Факторы влияющие на процесс ценообразования</w:t>
      </w:r>
    </w:p>
    <w:p w:rsidR="00AF0F8D" w:rsidRPr="00860241" w:rsidRDefault="00471361" w:rsidP="00C5305A">
      <w:pPr>
        <w:spacing w:line="360" w:lineRule="auto"/>
        <w:rPr>
          <w:sz w:val="28"/>
          <w:szCs w:val="28"/>
        </w:rPr>
      </w:pPr>
      <w:r w:rsidRPr="00860241">
        <w:rPr>
          <w:sz w:val="28"/>
          <w:szCs w:val="28"/>
        </w:rPr>
        <w:t>Факторы оказывающие влияние на процесс ценообразования можно сгрупировать по четырём блокам:производственному,спроса,конкурентности рынка,товарному</w:t>
      </w:r>
      <w:r w:rsidR="005A0F3F" w:rsidRPr="00860241">
        <w:rPr>
          <w:sz w:val="28"/>
          <w:szCs w:val="28"/>
        </w:rPr>
        <w:t>.</w:t>
      </w:r>
    </w:p>
    <w:p w:rsidR="005A0F3F" w:rsidRPr="00860241" w:rsidRDefault="005A0F3F" w:rsidP="00C5654F">
      <w:pPr>
        <w:spacing w:line="360" w:lineRule="auto"/>
        <w:rPr>
          <w:sz w:val="28"/>
          <w:szCs w:val="28"/>
        </w:rPr>
      </w:pPr>
      <w:r w:rsidRPr="00860241">
        <w:rPr>
          <w:sz w:val="28"/>
          <w:szCs w:val="28"/>
        </w:rPr>
        <w:t>Производсвенные факторы:</w:t>
      </w:r>
    </w:p>
    <w:p w:rsidR="005A0F3F" w:rsidRPr="00860241" w:rsidRDefault="005A0F3F" w:rsidP="005A0F3F">
      <w:pPr>
        <w:numPr>
          <w:ilvl w:val="0"/>
          <w:numId w:val="2"/>
        </w:numPr>
        <w:spacing w:line="360" w:lineRule="auto"/>
        <w:rPr>
          <w:sz w:val="28"/>
          <w:szCs w:val="28"/>
        </w:rPr>
      </w:pPr>
      <w:r w:rsidRPr="00860241">
        <w:rPr>
          <w:sz w:val="28"/>
          <w:szCs w:val="28"/>
        </w:rPr>
        <w:t>Себестоимость определяет тот уровень ниже которого цены не должны снижатся;фирма стремится минимизировать все издержки чтобы расширить возможности ценового маневра.</w:t>
      </w:r>
    </w:p>
    <w:p w:rsidR="005A0F3F" w:rsidRPr="00860241" w:rsidRDefault="005A0F3F" w:rsidP="005A0F3F">
      <w:pPr>
        <w:numPr>
          <w:ilvl w:val="0"/>
          <w:numId w:val="2"/>
        </w:numPr>
        <w:spacing w:line="360" w:lineRule="auto"/>
        <w:rPr>
          <w:sz w:val="28"/>
          <w:szCs w:val="28"/>
        </w:rPr>
      </w:pPr>
      <w:r w:rsidRPr="00860241">
        <w:rPr>
          <w:sz w:val="28"/>
          <w:szCs w:val="28"/>
        </w:rPr>
        <w:t>Производственный потенциал фирмы,определяющий возможность назначения цены,доступной для широкого круга потребителей.</w:t>
      </w:r>
    </w:p>
    <w:p w:rsidR="005A0F3F" w:rsidRPr="00860241" w:rsidRDefault="005A0F3F" w:rsidP="005A0F3F">
      <w:pPr>
        <w:numPr>
          <w:ilvl w:val="0"/>
          <w:numId w:val="2"/>
        </w:numPr>
        <w:spacing w:line="360" w:lineRule="auto"/>
        <w:rPr>
          <w:sz w:val="28"/>
          <w:szCs w:val="28"/>
        </w:rPr>
      </w:pPr>
      <w:r w:rsidRPr="00860241">
        <w:rPr>
          <w:sz w:val="28"/>
          <w:szCs w:val="28"/>
        </w:rPr>
        <w:t>Финансовый потенциал фирмы</w:t>
      </w:r>
      <w:r w:rsidR="00F16B9D" w:rsidRPr="00860241">
        <w:rPr>
          <w:sz w:val="28"/>
          <w:szCs w:val="28"/>
        </w:rPr>
        <w:t>(например потребность в быстром обороте средств или наличных деньгах) а также уровень деловой активности(период процветания или наоборот,спада,депрессии)влиящие на способность фирмы к ценовому риску.</w:t>
      </w:r>
    </w:p>
    <w:p w:rsidR="00F16B9D" w:rsidRPr="00860241" w:rsidRDefault="00F16B9D" w:rsidP="00F16B9D">
      <w:pPr>
        <w:spacing w:line="360" w:lineRule="auto"/>
        <w:rPr>
          <w:sz w:val="28"/>
          <w:szCs w:val="28"/>
        </w:rPr>
      </w:pPr>
      <w:r w:rsidRPr="00860241">
        <w:rPr>
          <w:sz w:val="28"/>
          <w:szCs w:val="28"/>
        </w:rPr>
        <w:t>Факторы спроса:</w:t>
      </w:r>
    </w:p>
    <w:p w:rsidR="00F16B9D" w:rsidRPr="00860241" w:rsidRDefault="00F16B9D" w:rsidP="00F16B9D">
      <w:pPr>
        <w:numPr>
          <w:ilvl w:val="0"/>
          <w:numId w:val="6"/>
        </w:numPr>
        <w:spacing w:line="360" w:lineRule="auto"/>
        <w:rPr>
          <w:sz w:val="28"/>
          <w:szCs w:val="28"/>
        </w:rPr>
      </w:pPr>
      <w:r w:rsidRPr="00860241">
        <w:rPr>
          <w:sz w:val="28"/>
          <w:szCs w:val="28"/>
        </w:rPr>
        <w:t>Действие закона спроса проявляющееся в ценообразовании в форме стремления цены к равновесному уровню,цена зависит от соотношения спроса и предложения.</w:t>
      </w:r>
    </w:p>
    <w:p w:rsidR="00F16B9D" w:rsidRPr="00860241" w:rsidRDefault="008A04F4" w:rsidP="00F16B9D">
      <w:pPr>
        <w:numPr>
          <w:ilvl w:val="0"/>
          <w:numId w:val="6"/>
        </w:numPr>
        <w:spacing w:line="360" w:lineRule="auto"/>
        <w:rPr>
          <w:sz w:val="28"/>
          <w:szCs w:val="28"/>
        </w:rPr>
      </w:pPr>
      <w:r w:rsidRPr="00860241">
        <w:rPr>
          <w:sz w:val="28"/>
          <w:szCs w:val="28"/>
        </w:rPr>
        <w:t>Фактор ценовой эластичности спроса,используемый как инструмент регулирования спроса</w:t>
      </w:r>
      <w:r w:rsidR="003B383A" w:rsidRPr="00860241">
        <w:rPr>
          <w:sz w:val="28"/>
          <w:szCs w:val="28"/>
        </w:rPr>
        <w:t>,однаго возможности ценового маневра для неэластичных товаров неограниченны</w:t>
      </w:r>
    </w:p>
    <w:p w:rsidR="003B383A" w:rsidRPr="00860241" w:rsidRDefault="003B383A" w:rsidP="00F16B9D">
      <w:pPr>
        <w:numPr>
          <w:ilvl w:val="0"/>
          <w:numId w:val="6"/>
        </w:numPr>
        <w:spacing w:line="360" w:lineRule="auto"/>
        <w:rPr>
          <w:sz w:val="28"/>
          <w:szCs w:val="28"/>
        </w:rPr>
      </w:pPr>
      <w:r w:rsidRPr="00860241">
        <w:rPr>
          <w:sz w:val="28"/>
          <w:szCs w:val="28"/>
        </w:rPr>
        <w:t>Ограничение спроса ,обусловленная ограниченностью дохода и потому препятствующая бесконечному повышению цены,продолжению роста цен в этих условиях как правило приводит к кризису сбыта;правда в условиях инфляции рост цен влечет за собой повышение оплаты труда и пенсий</w:t>
      </w:r>
    </w:p>
    <w:p w:rsidR="003B383A" w:rsidRPr="00860241" w:rsidRDefault="003B383A" w:rsidP="00F16B9D">
      <w:pPr>
        <w:numPr>
          <w:ilvl w:val="0"/>
          <w:numId w:val="6"/>
        </w:numPr>
        <w:spacing w:line="360" w:lineRule="auto"/>
        <w:rPr>
          <w:sz w:val="28"/>
          <w:szCs w:val="28"/>
        </w:rPr>
      </w:pPr>
      <w:r w:rsidRPr="00860241">
        <w:rPr>
          <w:sz w:val="28"/>
          <w:szCs w:val="28"/>
        </w:rPr>
        <w:t>Сегментация рынка по степени чувствительности к цене,выявляющая потребителей,ориентированных на цены,персонифицированных потребителей,для которых образ товара более важен,чем цена,и апатичных потребителей,для которых на первом плане качество товара,его комфортный потенциал или престижность</w:t>
      </w:r>
      <w:r w:rsidR="00775D3E" w:rsidRPr="00860241">
        <w:rPr>
          <w:sz w:val="28"/>
          <w:szCs w:val="28"/>
        </w:rPr>
        <w:t>,а цена не имеет значения.Эта дифференциация спроса отрывает для ценообразования фирмы возможность маневра</w:t>
      </w:r>
    </w:p>
    <w:p w:rsidR="00B310BC" w:rsidRPr="00860241" w:rsidRDefault="00B310BC" w:rsidP="00B310BC">
      <w:pPr>
        <w:spacing w:line="360" w:lineRule="auto"/>
        <w:rPr>
          <w:sz w:val="28"/>
          <w:szCs w:val="28"/>
        </w:rPr>
      </w:pPr>
      <w:r w:rsidRPr="00860241">
        <w:rPr>
          <w:sz w:val="28"/>
          <w:szCs w:val="28"/>
        </w:rPr>
        <w:t>Факторы конкурентности рынка</w:t>
      </w:r>
    </w:p>
    <w:p w:rsidR="00B310BC" w:rsidRPr="00860241" w:rsidRDefault="00B310BC" w:rsidP="00B310BC">
      <w:pPr>
        <w:numPr>
          <w:ilvl w:val="0"/>
          <w:numId w:val="7"/>
        </w:numPr>
        <w:spacing w:line="360" w:lineRule="auto"/>
        <w:rPr>
          <w:sz w:val="28"/>
          <w:szCs w:val="28"/>
        </w:rPr>
      </w:pPr>
      <w:r w:rsidRPr="00860241">
        <w:rPr>
          <w:sz w:val="28"/>
          <w:szCs w:val="28"/>
        </w:rPr>
        <w:t>Возможность контролировать ценовую ситуацию ,зависящая от степени монополизации и конкурентности на рынке,в отдельных случаях возможна ценовая конкуренция и даже ценовая война,но для современного маркетинга более характерна конкуренция товаров и их качества.</w:t>
      </w:r>
    </w:p>
    <w:p w:rsidR="00B310BC" w:rsidRPr="00860241" w:rsidRDefault="00B310BC" w:rsidP="00B310BC">
      <w:pPr>
        <w:numPr>
          <w:ilvl w:val="0"/>
          <w:numId w:val="7"/>
        </w:numPr>
        <w:spacing w:line="360" w:lineRule="auto"/>
        <w:rPr>
          <w:sz w:val="28"/>
          <w:szCs w:val="28"/>
        </w:rPr>
      </w:pPr>
      <w:r w:rsidRPr="00860241">
        <w:rPr>
          <w:sz w:val="28"/>
          <w:szCs w:val="28"/>
        </w:rPr>
        <w:t>Ценовая ситуация зависящая от  конкуренции покупателей.Покупатель-монополист может диктовать цены или идти на соглашение с продавцом;множество покупателей означает совершенную конкуренцию,когда цена зависит от соотношения спр</w:t>
      </w:r>
      <w:r w:rsidR="00803877">
        <w:rPr>
          <w:sz w:val="28"/>
          <w:szCs w:val="28"/>
        </w:rPr>
        <w:t>о</w:t>
      </w:r>
      <w:r w:rsidRPr="00860241">
        <w:rPr>
          <w:sz w:val="28"/>
          <w:szCs w:val="28"/>
        </w:rPr>
        <w:t>са и предложения.</w:t>
      </w:r>
    </w:p>
    <w:p w:rsidR="00323203" w:rsidRPr="00C5654F" w:rsidRDefault="00323203" w:rsidP="00323203">
      <w:pPr>
        <w:spacing w:line="360" w:lineRule="auto"/>
        <w:rPr>
          <w:sz w:val="28"/>
          <w:szCs w:val="28"/>
          <w:lang w:val="en-US"/>
        </w:rPr>
      </w:pPr>
      <w:r w:rsidRPr="00860241">
        <w:rPr>
          <w:sz w:val="28"/>
          <w:szCs w:val="28"/>
        </w:rPr>
        <w:t>Факторы характеристики товара</w:t>
      </w:r>
      <w:r w:rsidR="00C5654F">
        <w:rPr>
          <w:sz w:val="28"/>
          <w:szCs w:val="28"/>
        </w:rPr>
        <w:t>:</w:t>
      </w:r>
    </w:p>
    <w:p w:rsidR="00323203" w:rsidRPr="00860241" w:rsidRDefault="00323203" w:rsidP="00323203">
      <w:pPr>
        <w:numPr>
          <w:ilvl w:val="0"/>
          <w:numId w:val="8"/>
        </w:numPr>
        <w:spacing w:line="360" w:lineRule="auto"/>
        <w:rPr>
          <w:sz w:val="28"/>
          <w:szCs w:val="28"/>
        </w:rPr>
      </w:pPr>
      <w:r w:rsidRPr="00860241">
        <w:rPr>
          <w:sz w:val="28"/>
          <w:szCs w:val="28"/>
        </w:rPr>
        <w:t>Тип и степень новизны или уникальность товара(на модные,престижные или редкие товары устанавливается высокая цена в расчете на покупателей «новаторов»,или модников);</w:t>
      </w:r>
    </w:p>
    <w:p w:rsidR="00323203" w:rsidRPr="00860241" w:rsidRDefault="00323203" w:rsidP="00323203">
      <w:pPr>
        <w:numPr>
          <w:ilvl w:val="0"/>
          <w:numId w:val="8"/>
        </w:numPr>
        <w:spacing w:line="360" w:lineRule="auto"/>
        <w:rPr>
          <w:sz w:val="28"/>
          <w:szCs w:val="28"/>
        </w:rPr>
      </w:pPr>
      <w:r w:rsidRPr="00860241">
        <w:rPr>
          <w:sz w:val="28"/>
          <w:szCs w:val="28"/>
        </w:rPr>
        <w:t>Стадия(этап)жизненного цикла товара.</w:t>
      </w:r>
    </w:p>
    <w:p w:rsidR="00323203" w:rsidRDefault="00323203" w:rsidP="001256AA">
      <w:pPr>
        <w:numPr>
          <w:ilvl w:val="0"/>
          <w:numId w:val="8"/>
        </w:numPr>
        <w:spacing w:line="360" w:lineRule="auto"/>
        <w:rPr>
          <w:sz w:val="28"/>
          <w:szCs w:val="28"/>
        </w:rPr>
      </w:pPr>
      <w:r w:rsidRPr="00860241">
        <w:rPr>
          <w:sz w:val="28"/>
          <w:szCs w:val="28"/>
        </w:rPr>
        <w:t>Качество продукта.Чем оно выше,тем выше цена</w:t>
      </w:r>
      <w:r w:rsidR="00860241" w:rsidRPr="00860241">
        <w:rPr>
          <w:sz w:val="28"/>
          <w:szCs w:val="28"/>
        </w:rPr>
        <w:t>(нередко в цене отражается представление покупателей о качестве товара,не замечая его реальных свойств,такой покупатель переносит на него несуществующие черты субститутов)</w:t>
      </w:r>
    </w:p>
    <w:p w:rsidR="00860241" w:rsidRDefault="00860241" w:rsidP="00323203">
      <w:pPr>
        <w:spacing w:line="360" w:lineRule="auto"/>
        <w:rPr>
          <w:sz w:val="28"/>
          <w:szCs w:val="28"/>
        </w:rPr>
      </w:pPr>
      <w:r>
        <w:rPr>
          <w:sz w:val="28"/>
          <w:szCs w:val="28"/>
        </w:rPr>
        <w:t>Факторы канала товародвижения</w:t>
      </w:r>
      <w:r w:rsidR="00C5654F">
        <w:rPr>
          <w:sz w:val="28"/>
          <w:szCs w:val="28"/>
        </w:rPr>
        <w:t>:</w:t>
      </w:r>
    </w:p>
    <w:p w:rsidR="001256AA" w:rsidRDefault="001256AA" w:rsidP="001256AA">
      <w:pPr>
        <w:numPr>
          <w:ilvl w:val="0"/>
          <w:numId w:val="9"/>
        </w:numPr>
        <w:spacing w:line="360" w:lineRule="auto"/>
        <w:rPr>
          <w:sz w:val="28"/>
          <w:szCs w:val="28"/>
        </w:rPr>
      </w:pPr>
      <w:r>
        <w:rPr>
          <w:sz w:val="28"/>
          <w:szCs w:val="28"/>
        </w:rPr>
        <w:t>Неуправляемые каналы товародвижения не позволяющие производителю контролировать ценообразование на всех этапах,торговый посредник</w:t>
      </w:r>
      <w:r w:rsidR="00D46DA3">
        <w:rPr>
          <w:sz w:val="28"/>
          <w:szCs w:val="28"/>
        </w:rPr>
        <w:t xml:space="preserve"> бесконтрольно меняя наценку влияя тем самым на конечную политику предприятия-изготовителя.</w:t>
      </w:r>
    </w:p>
    <w:p w:rsidR="00DD7016" w:rsidRPr="00146606" w:rsidRDefault="00D46DA3" w:rsidP="00C5305A">
      <w:pPr>
        <w:numPr>
          <w:ilvl w:val="0"/>
          <w:numId w:val="9"/>
        </w:numPr>
        <w:spacing w:line="360" w:lineRule="auto"/>
        <w:rPr>
          <w:sz w:val="28"/>
          <w:szCs w:val="28"/>
        </w:rPr>
      </w:pPr>
      <w:r>
        <w:rPr>
          <w:sz w:val="28"/>
          <w:szCs w:val="28"/>
        </w:rPr>
        <w:t>Управляемые каналы(может быть достигнута договорённость об общей политике цен,если участник канала контролирует цены на всех этапах</w:t>
      </w:r>
      <w:r w:rsidR="009E696B">
        <w:rPr>
          <w:sz w:val="28"/>
          <w:szCs w:val="28"/>
        </w:rPr>
        <w:t xml:space="preserve"> товародвижения) (</w:t>
      </w:r>
      <w:r w:rsidR="00CD12B9">
        <w:rPr>
          <w:sz w:val="28"/>
          <w:szCs w:val="28"/>
        </w:rPr>
        <w:t>2;</w:t>
      </w:r>
      <w:r w:rsidR="009E696B" w:rsidRPr="00CD12B9">
        <w:rPr>
          <w:sz w:val="28"/>
          <w:szCs w:val="28"/>
        </w:rPr>
        <w:t>с-130-132</w:t>
      </w:r>
      <w:r w:rsidR="00CD12B9">
        <w:rPr>
          <w:sz w:val="28"/>
          <w:szCs w:val="28"/>
        </w:rPr>
        <w:t>)</w:t>
      </w:r>
    </w:p>
    <w:p w:rsidR="00025A6B" w:rsidRDefault="00146606" w:rsidP="00C5305A">
      <w:pPr>
        <w:spacing w:line="360" w:lineRule="auto"/>
        <w:rPr>
          <w:sz w:val="28"/>
          <w:szCs w:val="28"/>
        </w:rPr>
      </w:pPr>
      <w:r>
        <w:rPr>
          <w:sz w:val="28"/>
          <w:szCs w:val="28"/>
        </w:rPr>
        <w:t>Между этими факторами существует определенное противоречие,так как они конфликтуют между собой.В частности затратное ценообразование нередко приходит в противоречие с запросами потребителей</w:t>
      </w:r>
    </w:p>
    <w:p w:rsidR="00146606" w:rsidRDefault="00146606" w:rsidP="00C5305A">
      <w:pPr>
        <w:spacing w:line="360" w:lineRule="auto"/>
        <w:rPr>
          <w:sz w:val="28"/>
          <w:szCs w:val="28"/>
        </w:rPr>
      </w:pPr>
    </w:p>
    <w:p w:rsidR="00025A6B" w:rsidRDefault="00025A6B" w:rsidP="00C5305A">
      <w:pPr>
        <w:spacing w:line="360" w:lineRule="auto"/>
        <w:rPr>
          <w:sz w:val="28"/>
          <w:szCs w:val="28"/>
        </w:rPr>
      </w:pPr>
      <w:r>
        <w:rPr>
          <w:sz w:val="28"/>
          <w:szCs w:val="28"/>
        </w:rPr>
        <w:t>1.3 Государственное регулирование цен</w:t>
      </w:r>
    </w:p>
    <w:p w:rsidR="00025A6B" w:rsidRDefault="00025A6B" w:rsidP="00C5305A">
      <w:pPr>
        <w:spacing w:line="360" w:lineRule="auto"/>
        <w:rPr>
          <w:sz w:val="28"/>
          <w:szCs w:val="28"/>
        </w:rPr>
      </w:pPr>
      <w:r>
        <w:rPr>
          <w:sz w:val="28"/>
          <w:szCs w:val="28"/>
        </w:rPr>
        <w:t>Степень свободы предприятия при принятии им ценовых решений в значительной мере определяется государством.</w:t>
      </w:r>
      <w:r w:rsidR="00E40C98">
        <w:rPr>
          <w:sz w:val="28"/>
          <w:szCs w:val="28"/>
        </w:rPr>
        <w:t xml:space="preserve"> </w:t>
      </w:r>
      <w:r>
        <w:rPr>
          <w:sz w:val="28"/>
          <w:szCs w:val="28"/>
        </w:rPr>
        <w:t>Практически во всех странах действуют механизмы государсвенного вмешательства в экономику,хотя его конкретные формы,инструменты и рычаги порой существенно различаются.</w:t>
      </w:r>
      <w:r w:rsidR="00A05046">
        <w:rPr>
          <w:sz w:val="28"/>
          <w:szCs w:val="28"/>
        </w:rPr>
        <w:t>В большинстве стран используют установленные правила ценообразования,которые оформляются в виде законодательных актов,регламентирующих порядок и методологию формирования цен.</w:t>
      </w:r>
    </w:p>
    <w:p w:rsidR="00A05046" w:rsidRDefault="00A05046" w:rsidP="00C5305A">
      <w:pPr>
        <w:spacing w:line="360" w:lineRule="auto"/>
        <w:rPr>
          <w:sz w:val="28"/>
          <w:szCs w:val="28"/>
        </w:rPr>
      </w:pPr>
      <w:r>
        <w:rPr>
          <w:sz w:val="28"/>
          <w:szCs w:val="28"/>
        </w:rPr>
        <w:t>Государственное вмешательство в ценообразование реализуется на основе сочетания форм прямого и косвенного регулирования.Степень регулирования и соотношение этих форм зависят от уровня экономического развития страны,национальных традиций,политических условий,обеспеченности сырьевыми ресурсами,местом страны в мировом разделении труда и другие.</w:t>
      </w:r>
    </w:p>
    <w:p w:rsidR="00A05046" w:rsidRDefault="00A05046" w:rsidP="00C5305A">
      <w:pPr>
        <w:spacing w:line="360" w:lineRule="auto"/>
        <w:rPr>
          <w:sz w:val="28"/>
          <w:szCs w:val="28"/>
        </w:rPr>
      </w:pPr>
      <w:r>
        <w:rPr>
          <w:sz w:val="28"/>
          <w:szCs w:val="28"/>
        </w:rPr>
        <w:t>Косвенное регулирование проявляется в воздействии не на сами цены,а на факторы,связанные с их формированием(налоговая,кредитная,валютная политика,предоставление дотаций и субсидий,антимонопольное законодательство,контроль и регулирование доходов</w:t>
      </w:r>
      <w:r w:rsidR="0008313D">
        <w:rPr>
          <w:sz w:val="28"/>
          <w:szCs w:val="28"/>
        </w:rPr>
        <w:t>).</w:t>
      </w:r>
    </w:p>
    <w:p w:rsidR="0008313D" w:rsidRDefault="0008313D" w:rsidP="00C5305A">
      <w:pPr>
        <w:spacing w:line="360" w:lineRule="auto"/>
        <w:rPr>
          <w:sz w:val="28"/>
          <w:szCs w:val="28"/>
        </w:rPr>
      </w:pPr>
      <w:r>
        <w:rPr>
          <w:sz w:val="28"/>
          <w:szCs w:val="28"/>
        </w:rPr>
        <w:t>Прямое регулирование цен осуществляется в основном путём установления:</w:t>
      </w:r>
    </w:p>
    <w:p w:rsidR="0008313D" w:rsidRDefault="0008313D" w:rsidP="0008313D">
      <w:pPr>
        <w:numPr>
          <w:ilvl w:val="0"/>
          <w:numId w:val="10"/>
        </w:numPr>
        <w:spacing w:line="360" w:lineRule="auto"/>
        <w:rPr>
          <w:sz w:val="28"/>
          <w:szCs w:val="28"/>
        </w:rPr>
      </w:pPr>
      <w:r>
        <w:rPr>
          <w:sz w:val="28"/>
          <w:szCs w:val="28"/>
        </w:rPr>
        <w:t>«ценового потолка»(максимальных цен).Чаще всего он вводится в монополированных отраслях(электроэнергетике,нефтегазовой промышленности,транспорте,коммунальном хозяйстве),в кризисных ситуациях(военные действия,чрезвычайные обстоятельства),а также при установлении цен на социально значимые товары(хлеб</w:t>
      </w:r>
      <w:r w:rsidR="00D876A6">
        <w:rPr>
          <w:sz w:val="28"/>
          <w:szCs w:val="28"/>
        </w:rPr>
        <w:t>,молочные продукты,медикаменты и другие);</w:t>
      </w:r>
    </w:p>
    <w:p w:rsidR="00D876A6" w:rsidRDefault="00D876A6" w:rsidP="00D876A6">
      <w:pPr>
        <w:numPr>
          <w:ilvl w:val="0"/>
          <w:numId w:val="10"/>
        </w:numPr>
        <w:spacing w:line="360" w:lineRule="auto"/>
        <w:rPr>
          <w:sz w:val="28"/>
          <w:szCs w:val="28"/>
        </w:rPr>
      </w:pPr>
      <w:r>
        <w:rPr>
          <w:sz w:val="28"/>
          <w:szCs w:val="28"/>
        </w:rPr>
        <w:t>«ценового пола»(минимальных цен).Такая политика обычно осуществляется в интересах мелких предпринимателей(чаще всего занимающихся производством сельскохозяйственной продукции)с целью поддержания определенного уровня конкуренции и недопущения монополизации рынка;</w:t>
      </w:r>
    </w:p>
    <w:p w:rsidR="00D876A6" w:rsidRDefault="00D876A6" w:rsidP="00D876A6">
      <w:pPr>
        <w:numPr>
          <w:ilvl w:val="0"/>
          <w:numId w:val="10"/>
        </w:numPr>
        <w:spacing w:line="360" w:lineRule="auto"/>
        <w:rPr>
          <w:sz w:val="28"/>
          <w:szCs w:val="28"/>
        </w:rPr>
      </w:pPr>
      <w:r>
        <w:rPr>
          <w:sz w:val="28"/>
          <w:szCs w:val="28"/>
        </w:rPr>
        <w:t>«коридора цен»(определяются два предела цен</w:t>
      </w:r>
      <w:r w:rsidR="00B56357">
        <w:rPr>
          <w:sz w:val="28"/>
          <w:szCs w:val="28"/>
        </w:rPr>
        <w:t xml:space="preserve"> </w:t>
      </w:r>
      <w:r>
        <w:rPr>
          <w:sz w:val="28"/>
          <w:szCs w:val="28"/>
        </w:rPr>
        <w:t>:верхний и нижний).В</w:t>
      </w:r>
      <w:r w:rsidR="00B56357">
        <w:rPr>
          <w:sz w:val="28"/>
          <w:szCs w:val="28"/>
        </w:rPr>
        <w:t xml:space="preserve"> </w:t>
      </w:r>
      <w:r>
        <w:rPr>
          <w:sz w:val="28"/>
          <w:szCs w:val="28"/>
        </w:rPr>
        <w:t>этом случае цены одновременно ограниченны максимальным и минимальным уровнями,что в определённой степени устраняет резкие колебания цен и изменения коньюктуры рынка.Такой подход,в частности,используется в странах</w:t>
      </w:r>
      <w:r w:rsidR="00691D8E">
        <w:rPr>
          <w:sz w:val="28"/>
          <w:szCs w:val="28"/>
        </w:rPr>
        <w:t xml:space="preserve"> Европейского Союза для регулирования цен на рынках сельскохозяйственной продукции.</w:t>
      </w:r>
    </w:p>
    <w:p w:rsidR="007F0DB1" w:rsidRDefault="00691D8E" w:rsidP="00691D8E">
      <w:pPr>
        <w:spacing w:line="360" w:lineRule="auto"/>
        <w:rPr>
          <w:sz w:val="28"/>
          <w:szCs w:val="28"/>
        </w:rPr>
      </w:pPr>
      <w:r>
        <w:rPr>
          <w:sz w:val="28"/>
          <w:szCs w:val="28"/>
        </w:rPr>
        <w:t>Эффективность системы государственного регулирования цен зависит от гибкого сочетания прямых и косвенных форм воздействия.Каждое государство использует при этом различные</w:t>
      </w:r>
      <w:r w:rsidR="00700788">
        <w:rPr>
          <w:sz w:val="28"/>
          <w:szCs w:val="28"/>
        </w:rPr>
        <w:t xml:space="preserve"> подходы,соответсвующие проводимой им экономической политике,целям развития общества.В России и Украине используется преимущественно косвенное регулирование цен.Напрямую регулируются государством в овсновном  только цены на продукцию естественных монополий.В Республике Беларусь границы прямого государственного ценового регулирования более широки</w:t>
      </w:r>
      <w:r w:rsidR="007F0DB1">
        <w:rPr>
          <w:sz w:val="28"/>
          <w:szCs w:val="28"/>
        </w:rPr>
        <w:t>.Практически всеми странами активно используется регулирование цен на товары предприятий,занимающихся доминирующее положение на рынках,вводится запрет антиконкурентных ценовых соглашений,осуществляются антидемпинговые мероприятия,направленные на защиту национальной экономики от влияния внешнего рынка.</w:t>
      </w:r>
    </w:p>
    <w:p w:rsidR="00691D8E" w:rsidRDefault="007F0DB1" w:rsidP="00691D8E">
      <w:pPr>
        <w:spacing w:line="360" w:lineRule="auto"/>
        <w:rPr>
          <w:sz w:val="28"/>
          <w:szCs w:val="28"/>
        </w:rPr>
      </w:pPr>
      <w:r>
        <w:rPr>
          <w:sz w:val="28"/>
          <w:szCs w:val="28"/>
        </w:rPr>
        <w:t>Таким образом,выявление и оценка внутренних и внешних факторов,оказывающих влияние на формирование предприятием ценовой политики, позволяют ему более обоснованно подойти к постановке целей ценообразования.</w:t>
      </w:r>
      <w:r w:rsidR="007209D2">
        <w:rPr>
          <w:sz w:val="28"/>
          <w:szCs w:val="28"/>
        </w:rPr>
        <w:t>(</w:t>
      </w:r>
      <w:r w:rsidR="00CD12B9">
        <w:rPr>
          <w:sz w:val="28"/>
          <w:szCs w:val="28"/>
        </w:rPr>
        <w:t>1;с-310-311)</w:t>
      </w:r>
      <w:r w:rsidR="00691D8E">
        <w:rPr>
          <w:sz w:val="28"/>
          <w:szCs w:val="28"/>
        </w:rPr>
        <w:t xml:space="preserve"> </w:t>
      </w:r>
    </w:p>
    <w:p w:rsidR="0067438E" w:rsidRPr="00860241" w:rsidRDefault="0067438E" w:rsidP="0067438E">
      <w:pPr>
        <w:rPr>
          <w:sz w:val="28"/>
          <w:szCs w:val="28"/>
        </w:rPr>
      </w:pPr>
    </w:p>
    <w:p w:rsidR="00463348" w:rsidRPr="00860241" w:rsidRDefault="00463348" w:rsidP="00C82C0A">
      <w:pPr>
        <w:pStyle w:val="4"/>
        <w:jc w:val="center"/>
        <w:rPr>
          <w:b/>
          <w:szCs w:val="28"/>
        </w:rPr>
      </w:pPr>
    </w:p>
    <w:p w:rsidR="004D2BB1" w:rsidRPr="00860241" w:rsidRDefault="00644137" w:rsidP="00C82C0A">
      <w:pPr>
        <w:spacing w:line="360" w:lineRule="auto"/>
        <w:rPr>
          <w:sz w:val="28"/>
          <w:szCs w:val="28"/>
        </w:rPr>
      </w:pPr>
      <w:r>
        <w:rPr>
          <w:sz w:val="28"/>
          <w:szCs w:val="28"/>
        </w:rPr>
        <w:t>1.4 Основные стратегии ценового маркетинга</w:t>
      </w:r>
    </w:p>
    <w:p w:rsidR="004D2BB1" w:rsidRDefault="00C82C0A" w:rsidP="00C82C0A">
      <w:pPr>
        <w:spacing w:line="360" w:lineRule="auto"/>
        <w:rPr>
          <w:sz w:val="28"/>
          <w:szCs w:val="28"/>
        </w:rPr>
      </w:pPr>
      <w:r>
        <w:rPr>
          <w:sz w:val="28"/>
          <w:szCs w:val="28"/>
        </w:rPr>
        <w:t>Политика цен предприятия является основой для разработки его стратегии ценообразования Ценовые стратегии являются частью общей стратегии развития предприятия.</w:t>
      </w:r>
    </w:p>
    <w:p w:rsidR="00C82C0A" w:rsidRDefault="00C82C0A" w:rsidP="00C82C0A">
      <w:pPr>
        <w:spacing w:line="360" w:lineRule="auto"/>
        <w:rPr>
          <w:sz w:val="28"/>
          <w:szCs w:val="28"/>
        </w:rPr>
      </w:pPr>
      <w:r>
        <w:rPr>
          <w:sz w:val="28"/>
          <w:szCs w:val="28"/>
        </w:rPr>
        <w:t xml:space="preserve">Предприятие разрабатывает ценовую стратегию исходя из особенностей товара ,возможностей изменения цен и условий производства(издержек),ситуации на рынке,соотношения спроса и предложения </w:t>
      </w:r>
      <w:r w:rsidR="00466F8A">
        <w:rPr>
          <w:sz w:val="28"/>
          <w:szCs w:val="28"/>
        </w:rPr>
        <w:t>.Предпритие может выбрать пассивную ценовую стратегию следую за лидером в ценах или основной массой производителей на рынке,или попытается реализовать активную ценовую стратегию учитывающую собственные интересы.</w:t>
      </w:r>
    </w:p>
    <w:p w:rsidR="00466F8A" w:rsidRDefault="00466F8A" w:rsidP="00C82C0A">
      <w:pPr>
        <w:spacing w:line="360" w:lineRule="auto"/>
        <w:rPr>
          <w:sz w:val="28"/>
          <w:szCs w:val="28"/>
        </w:rPr>
      </w:pPr>
      <w:r>
        <w:rPr>
          <w:sz w:val="28"/>
          <w:szCs w:val="28"/>
        </w:rPr>
        <w:t>Стратегия ценообразования-это набор практических факторов и методов которых целесообразно придерживатся при установлении рыночных цен на конкретные виды продукции,выпускаемые предприятием.</w:t>
      </w:r>
    </w:p>
    <w:p w:rsidR="00466F8A" w:rsidRDefault="00466F8A" w:rsidP="00C82C0A">
      <w:pPr>
        <w:spacing w:line="360" w:lineRule="auto"/>
        <w:rPr>
          <w:sz w:val="28"/>
          <w:szCs w:val="28"/>
        </w:rPr>
      </w:pPr>
      <w:r>
        <w:rPr>
          <w:sz w:val="28"/>
          <w:szCs w:val="28"/>
        </w:rPr>
        <w:t>Основными ценообразую</w:t>
      </w:r>
      <w:r w:rsidR="00B81559">
        <w:rPr>
          <w:sz w:val="28"/>
          <w:szCs w:val="28"/>
        </w:rPr>
        <w:t>щими факторами являются:</w:t>
      </w:r>
    </w:p>
    <w:p w:rsidR="00B81559" w:rsidRDefault="00B81559" w:rsidP="00B81559">
      <w:pPr>
        <w:numPr>
          <w:ilvl w:val="0"/>
          <w:numId w:val="11"/>
        </w:numPr>
        <w:spacing w:line="360" w:lineRule="auto"/>
        <w:rPr>
          <w:sz w:val="28"/>
          <w:szCs w:val="28"/>
        </w:rPr>
      </w:pPr>
      <w:r>
        <w:rPr>
          <w:sz w:val="28"/>
          <w:szCs w:val="28"/>
        </w:rPr>
        <w:t>общественные затраты производства товара;</w:t>
      </w:r>
    </w:p>
    <w:p w:rsidR="00B81559" w:rsidRDefault="00B81559" w:rsidP="00B81559">
      <w:pPr>
        <w:numPr>
          <w:ilvl w:val="0"/>
          <w:numId w:val="11"/>
        </w:numPr>
        <w:spacing w:line="360" w:lineRule="auto"/>
        <w:rPr>
          <w:sz w:val="28"/>
          <w:szCs w:val="28"/>
        </w:rPr>
      </w:pPr>
      <w:r>
        <w:rPr>
          <w:sz w:val="28"/>
          <w:szCs w:val="28"/>
        </w:rPr>
        <w:t>состояние денежной массы в стране;</w:t>
      </w:r>
    </w:p>
    <w:p w:rsidR="00B81559" w:rsidRDefault="00B81559" w:rsidP="00B81559">
      <w:pPr>
        <w:numPr>
          <w:ilvl w:val="0"/>
          <w:numId w:val="11"/>
        </w:numPr>
        <w:spacing w:line="360" w:lineRule="auto"/>
        <w:rPr>
          <w:sz w:val="28"/>
          <w:szCs w:val="28"/>
        </w:rPr>
      </w:pPr>
      <w:r>
        <w:rPr>
          <w:sz w:val="28"/>
          <w:szCs w:val="28"/>
        </w:rPr>
        <w:t>конкуренция на рынке одноименных товаров;</w:t>
      </w:r>
    </w:p>
    <w:p w:rsidR="00B81559" w:rsidRDefault="00B81559" w:rsidP="00B81559">
      <w:pPr>
        <w:numPr>
          <w:ilvl w:val="0"/>
          <w:numId w:val="11"/>
        </w:numPr>
        <w:spacing w:line="360" w:lineRule="auto"/>
        <w:rPr>
          <w:sz w:val="28"/>
          <w:szCs w:val="28"/>
        </w:rPr>
      </w:pPr>
      <w:r>
        <w:rPr>
          <w:sz w:val="28"/>
          <w:szCs w:val="28"/>
        </w:rPr>
        <w:t>соотношение спроса и предложения;</w:t>
      </w:r>
    </w:p>
    <w:p w:rsidR="00B81559" w:rsidRDefault="00B81559" w:rsidP="00B81559">
      <w:pPr>
        <w:numPr>
          <w:ilvl w:val="0"/>
          <w:numId w:val="11"/>
        </w:numPr>
        <w:spacing w:line="360" w:lineRule="auto"/>
        <w:rPr>
          <w:sz w:val="28"/>
          <w:szCs w:val="28"/>
        </w:rPr>
      </w:pPr>
      <w:r>
        <w:rPr>
          <w:sz w:val="28"/>
          <w:szCs w:val="28"/>
        </w:rPr>
        <w:t>уровень государственного регулирования в сфере ценообразования;</w:t>
      </w:r>
    </w:p>
    <w:p w:rsidR="00B81559" w:rsidRDefault="00B81559" w:rsidP="00B81559">
      <w:pPr>
        <w:numPr>
          <w:ilvl w:val="0"/>
          <w:numId w:val="11"/>
        </w:numPr>
        <w:spacing w:line="360" w:lineRule="auto"/>
        <w:rPr>
          <w:sz w:val="28"/>
          <w:szCs w:val="28"/>
        </w:rPr>
      </w:pPr>
      <w:r>
        <w:rPr>
          <w:sz w:val="28"/>
          <w:szCs w:val="28"/>
        </w:rPr>
        <w:t>уровень международного регулирования цен;</w:t>
      </w:r>
    </w:p>
    <w:p w:rsidR="00B81559" w:rsidRDefault="00B81559" w:rsidP="00B81559">
      <w:pPr>
        <w:numPr>
          <w:ilvl w:val="0"/>
          <w:numId w:val="11"/>
        </w:numPr>
        <w:spacing w:line="360" w:lineRule="auto"/>
        <w:rPr>
          <w:sz w:val="28"/>
          <w:szCs w:val="28"/>
        </w:rPr>
      </w:pPr>
      <w:r>
        <w:rPr>
          <w:sz w:val="28"/>
          <w:szCs w:val="28"/>
        </w:rPr>
        <w:t>качества выпускаемого товара;</w:t>
      </w:r>
    </w:p>
    <w:p w:rsidR="00B81559" w:rsidRDefault="00B81559" w:rsidP="00B81559">
      <w:pPr>
        <w:numPr>
          <w:ilvl w:val="0"/>
          <w:numId w:val="11"/>
        </w:numPr>
        <w:spacing w:line="360" w:lineRule="auto"/>
        <w:rPr>
          <w:sz w:val="28"/>
          <w:szCs w:val="28"/>
        </w:rPr>
      </w:pPr>
      <w:r>
        <w:rPr>
          <w:sz w:val="28"/>
          <w:szCs w:val="28"/>
        </w:rPr>
        <w:t>объём реализации товара</w:t>
      </w:r>
      <w:r w:rsidR="006E1C61">
        <w:rPr>
          <w:sz w:val="28"/>
          <w:szCs w:val="28"/>
        </w:rPr>
        <w:t>;</w:t>
      </w:r>
    </w:p>
    <w:p w:rsidR="006E1C61" w:rsidRDefault="006E1C61" w:rsidP="00B81559">
      <w:pPr>
        <w:numPr>
          <w:ilvl w:val="0"/>
          <w:numId w:val="11"/>
        </w:numPr>
        <w:spacing w:line="360" w:lineRule="auto"/>
        <w:rPr>
          <w:sz w:val="28"/>
          <w:szCs w:val="28"/>
        </w:rPr>
      </w:pPr>
      <w:r>
        <w:rPr>
          <w:sz w:val="28"/>
          <w:szCs w:val="28"/>
        </w:rPr>
        <w:t>эффективность функционирования каналов распределения и товародвижения;</w:t>
      </w:r>
    </w:p>
    <w:p w:rsidR="006E1C61" w:rsidRDefault="006E1C61" w:rsidP="00B81559">
      <w:pPr>
        <w:numPr>
          <w:ilvl w:val="0"/>
          <w:numId w:val="11"/>
        </w:numPr>
        <w:spacing w:line="360" w:lineRule="auto"/>
        <w:rPr>
          <w:sz w:val="28"/>
          <w:szCs w:val="28"/>
        </w:rPr>
      </w:pPr>
      <w:r>
        <w:rPr>
          <w:sz w:val="28"/>
          <w:szCs w:val="28"/>
        </w:rPr>
        <w:t>жизненный цикл товара;</w:t>
      </w:r>
    </w:p>
    <w:p w:rsidR="006E1C61" w:rsidRPr="00272CA0" w:rsidRDefault="006E1C61" w:rsidP="00272CA0">
      <w:pPr>
        <w:numPr>
          <w:ilvl w:val="0"/>
          <w:numId w:val="11"/>
        </w:numPr>
        <w:spacing w:line="360" w:lineRule="auto"/>
        <w:rPr>
          <w:sz w:val="28"/>
          <w:szCs w:val="28"/>
        </w:rPr>
      </w:pPr>
      <w:r>
        <w:rPr>
          <w:sz w:val="28"/>
          <w:szCs w:val="28"/>
        </w:rPr>
        <w:t>покупательское поведение потребителей;</w:t>
      </w:r>
    </w:p>
    <w:p w:rsidR="00272CA0" w:rsidRPr="00272CA0" w:rsidRDefault="00272CA0" w:rsidP="00272CA0">
      <w:pPr>
        <w:spacing w:before="100" w:beforeAutospacing="1" w:after="100" w:afterAutospacing="1" w:line="360" w:lineRule="auto"/>
        <w:rPr>
          <w:sz w:val="28"/>
          <w:szCs w:val="28"/>
        </w:rPr>
      </w:pPr>
      <w:r w:rsidRPr="00272CA0">
        <w:rPr>
          <w:sz w:val="28"/>
          <w:szCs w:val="28"/>
        </w:rPr>
        <w:t>Стратегия ценообразования - это возможный уровень, направление, скорость и периодичность изменения цен в соответствии с рыночными целями торгового предприятия. Для классификации ценовых стратегий, ориентированных на спрос, можно использовать несколько критериев.</w:t>
      </w:r>
    </w:p>
    <w:p w:rsidR="00272CA0" w:rsidRPr="00272CA0" w:rsidRDefault="00272CA0" w:rsidP="00272CA0">
      <w:pPr>
        <w:numPr>
          <w:ilvl w:val="0"/>
          <w:numId w:val="12"/>
        </w:numPr>
        <w:spacing w:before="100" w:beforeAutospacing="1" w:after="100" w:afterAutospacing="1" w:line="360" w:lineRule="auto"/>
        <w:rPr>
          <w:sz w:val="28"/>
          <w:szCs w:val="28"/>
        </w:rPr>
      </w:pPr>
      <w:r w:rsidRPr="00272CA0">
        <w:rPr>
          <w:sz w:val="28"/>
          <w:szCs w:val="28"/>
        </w:rPr>
        <w:t xml:space="preserve">По уровню цен на новые товары выделяют стратегии: </w:t>
      </w:r>
    </w:p>
    <w:p w:rsidR="00272CA0" w:rsidRPr="00272CA0" w:rsidRDefault="00272CA0" w:rsidP="00272CA0">
      <w:pPr>
        <w:numPr>
          <w:ilvl w:val="0"/>
          <w:numId w:val="14"/>
        </w:numPr>
        <w:spacing w:before="100" w:beforeAutospacing="1" w:after="100" w:afterAutospacing="1" w:line="360" w:lineRule="auto"/>
        <w:rPr>
          <w:sz w:val="28"/>
          <w:szCs w:val="28"/>
        </w:rPr>
      </w:pPr>
      <w:r w:rsidRPr="00272CA0">
        <w:rPr>
          <w:sz w:val="28"/>
          <w:szCs w:val="28"/>
        </w:rPr>
        <w:t xml:space="preserve">«снятия сливок»; </w:t>
      </w:r>
    </w:p>
    <w:p w:rsidR="00272CA0" w:rsidRPr="00272CA0" w:rsidRDefault="00272CA0" w:rsidP="00272CA0">
      <w:pPr>
        <w:numPr>
          <w:ilvl w:val="0"/>
          <w:numId w:val="14"/>
        </w:numPr>
        <w:spacing w:before="100" w:beforeAutospacing="1" w:after="100" w:afterAutospacing="1" w:line="360" w:lineRule="auto"/>
        <w:rPr>
          <w:sz w:val="28"/>
          <w:szCs w:val="28"/>
        </w:rPr>
      </w:pPr>
      <w:r w:rsidRPr="00272CA0">
        <w:rPr>
          <w:sz w:val="28"/>
          <w:szCs w:val="28"/>
        </w:rPr>
        <w:t xml:space="preserve">«цены проникновения»; </w:t>
      </w:r>
    </w:p>
    <w:p w:rsidR="00272CA0" w:rsidRPr="00272CA0" w:rsidRDefault="00272CA0" w:rsidP="00272CA0">
      <w:pPr>
        <w:numPr>
          <w:ilvl w:val="0"/>
          <w:numId w:val="14"/>
        </w:numPr>
        <w:spacing w:before="100" w:beforeAutospacing="1" w:after="100" w:afterAutospacing="1" w:line="360" w:lineRule="auto"/>
        <w:rPr>
          <w:sz w:val="28"/>
          <w:szCs w:val="28"/>
        </w:rPr>
      </w:pPr>
      <w:r w:rsidRPr="00272CA0">
        <w:rPr>
          <w:sz w:val="28"/>
          <w:szCs w:val="28"/>
        </w:rPr>
        <w:t>«средне</w:t>
      </w:r>
      <w:r>
        <w:rPr>
          <w:sz w:val="28"/>
          <w:szCs w:val="28"/>
        </w:rPr>
        <w:t xml:space="preserve"> </w:t>
      </w:r>
      <w:r w:rsidRPr="00272CA0">
        <w:rPr>
          <w:sz w:val="28"/>
          <w:szCs w:val="28"/>
        </w:rPr>
        <w:t xml:space="preserve">рыночных цен». </w:t>
      </w:r>
    </w:p>
    <w:p w:rsidR="00272CA0" w:rsidRPr="00272CA0" w:rsidRDefault="00272CA0" w:rsidP="00272CA0">
      <w:pPr>
        <w:numPr>
          <w:ilvl w:val="0"/>
          <w:numId w:val="12"/>
        </w:numPr>
        <w:spacing w:before="100" w:beforeAutospacing="1" w:after="100" w:afterAutospacing="1" w:line="360" w:lineRule="auto"/>
        <w:rPr>
          <w:sz w:val="28"/>
          <w:szCs w:val="28"/>
        </w:rPr>
      </w:pPr>
      <w:r w:rsidRPr="00272CA0">
        <w:rPr>
          <w:sz w:val="28"/>
          <w:szCs w:val="28"/>
        </w:rPr>
        <w:t xml:space="preserve">По степени изменения цены выделяют стратегии: </w:t>
      </w:r>
    </w:p>
    <w:p w:rsidR="00272CA0" w:rsidRPr="00272CA0" w:rsidRDefault="00272CA0" w:rsidP="00272CA0">
      <w:pPr>
        <w:numPr>
          <w:ilvl w:val="0"/>
          <w:numId w:val="15"/>
        </w:numPr>
        <w:spacing w:before="100" w:beforeAutospacing="1" w:after="100" w:afterAutospacing="1" w:line="360" w:lineRule="auto"/>
        <w:rPr>
          <w:sz w:val="28"/>
          <w:szCs w:val="28"/>
        </w:rPr>
      </w:pPr>
      <w:r w:rsidRPr="00272CA0">
        <w:rPr>
          <w:sz w:val="28"/>
          <w:szCs w:val="28"/>
        </w:rPr>
        <w:t xml:space="preserve">«стабильных цен»; </w:t>
      </w:r>
    </w:p>
    <w:p w:rsidR="00272CA0" w:rsidRPr="00272CA0" w:rsidRDefault="00272CA0" w:rsidP="00272CA0">
      <w:pPr>
        <w:numPr>
          <w:ilvl w:val="0"/>
          <w:numId w:val="15"/>
        </w:numPr>
        <w:spacing w:before="100" w:beforeAutospacing="1" w:after="100" w:afterAutospacing="1" w:line="360" w:lineRule="auto"/>
        <w:rPr>
          <w:sz w:val="28"/>
          <w:szCs w:val="28"/>
        </w:rPr>
      </w:pPr>
      <w:r w:rsidRPr="00272CA0">
        <w:rPr>
          <w:sz w:val="28"/>
          <w:szCs w:val="28"/>
        </w:rPr>
        <w:t xml:space="preserve">«скользящей падающей цены» или «исчерпания»; </w:t>
      </w:r>
    </w:p>
    <w:p w:rsidR="00272CA0" w:rsidRPr="00272CA0" w:rsidRDefault="00272CA0" w:rsidP="00272CA0">
      <w:pPr>
        <w:numPr>
          <w:ilvl w:val="0"/>
          <w:numId w:val="15"/>
        </w:numPr>
        <w:spacing w:before="100" w:beforeAutospacing="1" w:after="100" w:afterAutospacing="1" w:line="360" w:lineRule="auto"/>
        <w:rPr>
          <w:sz w:val="28"/>
          <w:szCs w:val="28"/>
        </w:rPr>
      </w:pPr>
      <w:r w:rsidRPr="00272CA0">
        <w:rPr>
          <w:sz w:val="28"/>
          <w:szCs w:val="28"/>
        </w:rPr>
        <w:t xml:space="preserve">«роста проникающей цены». </w:t>
      </w:r>
    </w:p>
    <w:p w:rsidR="00272CA0" w:rsidRPr="00272CA0" w:rsidRDefault="00272CA0" w:rsidP="00272CA0">
      <w:pPr>
        <w:numPr>
          <w:ilvl w:val="0"/>
          <w:numId w:val="12"/>
        </w:numPr>
        <w:spacing w:before="100" w:beforeAutospacing="1" w:after="100" w:afterAutospacing="1" w:line="360" w:lineRule="auto"/>
        <w:rPr>
          <w:sz w:val="28"/>
          <w:szCs w:val="28"/>
        </w:rPr>
      </w:pPr>
      <w:r w:rsidRPr="00272CA0">
        <w:rPr>
          <w:sz w:val="28"/>
          <w:szCs w:val="28"/>
        </w:rPr>
        <w:t xml:space="preserve">По степени дифференциации товаров и потребительских цен выделяют стратегии: </w:t>
      </w:r>
    </w:p>
    <w:p w:rsidR="00272CA0" w:rsidRPr="00272CA0" w:rsidRDefault="00272CA0" w:rsidP="00272CA0">
      <w:pPr>
        <w:numPr>
          <w:ilvl w:val="0"/>
          <w:numId w:val="16"/>
        </w:numPr>
        <w:spacing w:before="100" w:beforeAutospacing="1" w:after="100" w:afterAutospacing="1" w:line="360" w:lineRule="auto"/>
        <w:rPr>
          <w:sz w:val="28"/>
          <w:szCs w:val="28"/>
        </w:rPr>
      </w:pPr>
      <w:r w:rsidRPr="00272CA0">
        <w:rPr>
          <w:sz w:val="28"/>
          <w:szCs w:val="28"/>
        </w:rPr>
        <w:t xml:space="preserve">«дифференциации цен на взаимосвязанные товары»; </w:t>
      </w:r>
    </w:p>
    <w:p w:rsidR="00272CA0" w:rsidRPr="00272CA0" w:rsidRDefault="00272CA0" w:rsidP="00272CA0">
      <w:pPr>
        <w:numPr>
          <w:ilvl w:val="0"/>
          <w:numId w:val="16"/>
        </w:numPr>
        <w:spacing w:before="100" w:beforeAutospacing="1" w:after="100" w:afterAutospacing="1" w:line="360" w:lineRule="auto"/>
        <w:rPr>
          <w:sz w:val="28"/>
          <w:szCs w:val="28"/>
        </w:rPr>
      </w:pPr>
      <w:r w:rsidRPr="00272CA0">
        <w:rPr>
          <w:sz w:val="28"/>
          <w:szCs w:val="28"/>
        </w:rPr>
        <w:t xml:space="preserve">«ценовых линий»; </w:t>
      </w:r>
    </w:p>
    <w:p w:rsidR="00272CA0" w:rsidRPr="00272CA0" w:rsidRDefault="00272CA0" w:rsidP="00272CA0">
      <w:pPr>
        <w:numPr>
          <w:ilvl w:val="0"/>
          <w:numId w:val="16"/>
        </w:numPr>
        <w:spacing w:before="100" w:beforeAutospacing="1" w:after="100" w:afterAutospacing="1" w:line="360" w:lineRule="auto"/>
        <w:rPr>
          <w:sz w:val="28"/>
          <w:szCs w:val="28"/>
        </w:rPr>
      </w:pPr>
      <w:r w:rsidRPr="00272CA0">
        <w:rPr>
          <w:sz w:val="28"/>
          <w:szCs w:val="28"/>
        </w:rPr>
        <w:t xml:space="preserve">«ценовой дискриминации». </w:t>
      </w:r>
    </w:p>
    <w:p w:rsidR="00272CA0" w:rsidRPr="00272CA0" w:rsidRDefault="00272CA0" w:rsidP="00272CA0">
      <w:pPr>
        <w:spacing w:before="100" w:beforeAutospacing="1" w:after="100" w:afterAutospacing="1" w:line="360" w:lineRule="auto"/>
        <w:rPr>
          <w:sz w:val="28"/>
          <w:szCs w:val="28"/>
        </w:rPr>
      </w:pPr>
      <w:r w:rsidRPr="00272CA0">
        <w:rPr>
          <w:sz w:val="28"/>
          <w:szCs w:val="28"/>
        </w:rPr>
        <w:t>Стратегии ценообразования определяют принципы формирования цен на новые товары.</w:t>
      </w:r>
    </w:p>
    <w:p w:rsidR="00272CA0" w:rsidRPr="00272CA0" w:rsidRDefault="00272CA0" w:rsidP="00272CA0">
      <w:pPr>
        <w:spacing w:before="100" w:beforeAutospacing="1" w:after="100" w:afterAutospacing="1" w:line="360" w:lineRule="auto"/>
        <w:rPr>
          <w:sz w:val="28"/>
          <w:szCs w:val="28"/>
        </w:rPr>
      </w:pPr>
      <w:r w:rsidRPr="00272CA0">
        <w:rPr>
          <w:b/>
          <w:bCs/>
          <w:sz w:val="28"/>
          <w:szCs w:val="28"/>
        </w:rPr>
        <w:t>Стратегия «Снятия сливок» - кратковременное конъюнктурное завышение цен</w:t>
      </w:r>
    </w:p>
    <w:p w:rsidR="00272CA0" w:rsidRPr="00272CA0" w:rsidRDefault="00272CA0" w:rsidP="00272CA0">
      <w:pPr>
        <w:spacing w:before="100" w:beforeAutospacing="1" w:after="100" w:afterAutospacing="1" w:line="360" w:lineRule="auto"/>
        <w:rPr>
          <w:sz w:val="28"/>
          <w:szCs w:val="28"/>
        </w:rPr>
      </w:pPr>
      <w:r w:rsidRPr="00272CA0">
        <w:rPr>
          <w:sz w:val="28"/>
          <w:szCs w:val="28"/>
        </w:rPr>
        <w:t>Маркетинговая цель - максимизация прибыли.</w:t>
      </w:r>
    </w:p>
    <w:p w:rsidR="00272CA0" w:rsidRPr="00272CA0" w:rsidRDefault="00272CA0" w:rsidP="00272CA0">
      <w:pPr>
        <w:spacing w:before="100" w:beforeAutospacing="1" w:after="100" w:afterAutospacing="1" w:line="360" w:lineRule="auto"/>
        <w:rPr>
          <w:sz w:val="28"/>
          <w:szCs w:val="28"/>
        </w:rPr>
      </w:pPr>
      <w:r w:rsidRPr="00272CA0">
        <w:rPr>
          <w:sz w:val="28"/>
          <w:szCs w:val="28"/>
        </w:rPr>
        <w:t>Типичные условия применения:</w:t>
      </w:r>
    </w:p>
    <w:p w:rsidR="00272CA0" w:rsidRPr="00272CA0" w:rsidRDefault="00272CA0" w:rsidP="00272CA0">
      <w:pPr>
        <w:numPr>
          <w:ilvl w:val="0"/>
          <w:numId w:val="13"/>
        </w:numPr>
        <w:spacing w:before="100" w:beforeAutospacing="1" w:after="100" w:afterAutospacing="1" w:line="360" w:lineRule="auto"/>
        <w:rPr>
          <w:sz w:val="28"/>
          <w:szCs w:val="28"/>
        </w:rPr>
      </w:pPr>
      <w:r w:rsidRPr="00272CA0">
        <w:rPr>
          <w:sz w:val="28"/>
          <w:szCs w:val="28"/>
        </w:rPr>
        <w:t xml:space="preserve">покупатели - привлеченные массированной многообещающей рекламой; сегмент целевого рынка, нечувствительный к цене; новаторы или снобы, желающие обладать новейшим или модным товаром; </w:t>
      </w:r>
    </w:p>
    <w:p w:rsidR="00272CA0" w:rsidRPr="00272CA0" w:rsidRDefault="00272CA0" w:rsidP="00272CA0">
      <w:pPr>
        <w:numPr>
          <w:ilvl w:val="0"/>
          <w:numId w:val="13"/>
        </w:numPr>
        <w:spacing w:before="100" w:beforeAutospacing="1" w:after="100" w:afterAutospacing="1" w:line="360" w:lineRule="auto"/>
        <w:rPr>
          <w:sz w:val="28"/>
          <w:szCs w:val="28"/>
        </w:rPr>
      </w:pPr>
      <w:r w:rsidRPr="00272CA0">
        <w:rPr>
          <w:sz w:val="28"/>
          <w:szCs w:val="28"/>
        </w:rPr>
        <w:t xml:space="preserve">товар - принципиально новый, не имеющий базы сравнения, либо товар повышенного спроса, неэластичного спроса, запатентованный товар, товар высокого и постоянно повышающегося (с целью оградить производство от конкурентов) качества, с коротким жизненным циклом; </w:t>
      </w:r>
    </w:p>
    <w:p w:rsidR="00272CA0" w:rsidRPr="00272CA0" w:rsidRDefault="00272CA0" w:rsidP="00272CA0">
      <w:pPr>
        <w:numPr>
          <w:ilvl w:val="0"/>
          <w:numId w:val="13"/>
        </w:numPr>
        <w:spacing w:before="100" w:beforeAutospacing="1" w:after="100" w:afterAutospacing="1" w:line="360" w:lineRule="auto"/>
        <w:rPr>
          <w:sz w:val="28"/>
          <w:szCs w:val="28"/>
        </w:rPr>
      </w:pPr>
      <w:r w:rsidRPr="00272CA0">
        <w:rPr>
          <w:sz w:val="28"/>
          <w:szCs w:val="28"/>
        </w:rPr>
        <w:t xml:space="preserve">фирма - известна и имеет имидж высокого качества или неизвестна и проводит интенсивную кампанию по стимулированию сбыта в момент запуска продукта; имеет конкурентов, способных повторить жизненный цикл товара, что затруднит возврат вложенных средств; производственный процесс не отработан и издержки могут превысить ожидаемый уровень при условии, что спрос с трудом поддается оценке и рискованно строить прогноз расширения рынка при снижении цен; фирма не располагает необходимыми оборотными средствами для широкомасштабного запуска нового товара и продажа по высокой цене позволит их получить. </w:t>
      </w:r>
    </w:p>
    <w:p w:rsidR="00272CA0" w:rsidRPr="00272CA0" w:rsidRDefault="00272CA0" w:rsidP="00272CA0">
      <w:pPr>
        <w:spacing w:before="100" w:beforeAutospacing="1" w:after="100" w:afterAutospacing="1" w:line="360" w:lineRule="auto"/>
        <w:rPr>
          <w:sz w:val="28"/>
          <w:szCs w:val="28"/>
        </w:rPr>
      </w:pPr>
      <w:r w:rsidRPr="00272CA0">
        <w:rPr>
          <w:sz w:val="28"/>
          <w:szCs w:val="28"/>
        </w:rPr>
        <w:t>Преимущество стратегии - позволяет в короткий срок возместить маркетинговые расходы и высвободить капитал; если рынок «принял» товар по высокой цене, перспективы товара хорошие: снижать цену легче, чем повышать.</w:t>
      </w:r>
    </w:p>
    <w:p w:rsidR="00272CA0" w:rsidRPr="00272CA0" w:rsidRDefault="00272CA0" w:rsidP="00272CA0">
      <w:pPr>
        <w:spacing w:before="100" w:beforeAutospacing="1" w:after="100" w:afterAutospacing="1" w:line="360" w:lineRule="auto"/>
        <w:rPr>
          <w:sz w:val="28"/>
          <w:szCs w:val="28"/>
        </w:rPr>
      </w:pPr>
      <w:r w:rsidRPr="00272CA0">
        <w:rPr>
          <w:sz w:val="28"/>
          <w:szCs w:val="28"/>
        </w:rPr>
        <w:t>Недостаток стратегии - высокая цена привлекает конкурентов, не давая времени фирме закрепиться на рынке.</w:t>
      </w:r>
    </w:p>
    <w:p w:rsidR="00272CA0" w:rsidRPr="00272CA0" w:rsidRDefault="00272CA0" w:rsidP="00272CA0">
      <w:pPr>
        <w:spacing w:before="100" w:beforeAutospacing="1" w:after="100" w:afterAutospacing="1" w:line="360" w:lineRule="auto"/>
        <w:rPr>
          <w:sz w:val="28"/>
          <w:szCs w:val="28"/>
        </w:rPr>
      </w:pPr>
      <w:r w:rsidRPr="00272CA0">
        <w:rPr>
          <w:b/>
          <w:bCs/>
          <w:sz w:val="28"/>
          <w:szCs w:val="28"/>
        </w:rPr>
        <w:t>Стратегия «цены проникновения» - значительное занижение цен на товар</w:t>
      </w:r>
    </w:p>
    <w:p w:rsidR="00272CA0" w:rsidRPr="00272CA0" w:rsidRDefault="00272CA0" w:rsidP="00272CA0">
      <w:pPr>
        <w:spacing w:before="100" w:beforeAutospacing="1" w:after="100" w:afterAutospacing="1" w:line="360" w:lineRule="auto"/>
        <w:rPr>
          <w:sz w:val="28"/>
          <w:szCs w:val="28"/>
        </w:rPr>
      </w:pPr>
      <w:r w:rsidRPr="00272CA0">
        <w:rPr>
          <w:sz w:val="28"/>
          <w:szCs w:val="28"/>
        </w:rPr>
        <w:t>Маркетинговая цель - захват массового рынка.</w:t>
      </w:r>
    </w:p>
    <w:p w:rsidR="00272CA0" w:rsidRPr="00272CA0" w:rsidRDefault="00272CA0" w:rsidP="00272CA0">
      <w:pPr>
        <w:spacing w:before="100" w:beforeAutospacing="1" w:after="100" w:afterAutospacing="1" w:line="360" w:lineRule="auto"/>
        <w:rPr>
          <w:sz w:val="28"/>
          <w:szCs w:val="28"/>
        </w:rPr>
      </w:pPr>
      <w:r w:rsidRPr="00272CA0">
        <w:rPr>
          <w:sz w:val="28"/>
          <w:szCs w:val="28"/>
        </w:rPr>
        <w:t>Типичные условия применения:</w:t>
      </w:r>
    </w:p>
    <w:p w:rsidR="00272CA0" w:rsidRPr="00272CA0" w:rsidRDefault="00272CA0" w:rsidP="00272CA0">
      <w:pPr>
        <w:numPr>
          <w:ilvl w:val="0"/>
          <w:numId w:val="17"/>
        </w:numPr>
        <w:spacing w:before="100" w:beforeAutospacing="1" w:after="100" w:afterAutospacing="1" w:line="360" w:lineRule="auto"/>
        <w:rPr>
          <w:sz w:val="28"/>
          <w:szCs w:val="28"/>
        </w:rPr>
      </w:pPr>
      <w:r w:rsidRPr="00272CA0">
        <w:rPr>
          <w:sz w:val="28"/>
          <w:szCs w:val="28"/>
        </w:rPr>
        <w:t xml:space="preserve">покупатель - массовый с низким или средним доходом, чувствительный к цене, спрос по качеству малоэластичен; </w:t>
      </w:r>
    </w:p>
    <w:p w:rsidR="00272CA0" w:rsidRPr="00272CA0" w:rsidRDefault="00272CA0" w:rsidP="00272CA0">
      <w:pPr>
        <w:numPr>
          <w:ilvl w:val="0"/>
          <w:numId w:val="17"/>
        </w:numPr>
        <w:spacing w:before="100" w:beforeAutospacing="1" w:after="100" w:afterAutospacing="1" w:line="360" w:lineRule="auto"/>
        <w:rPr>
          <w:sz w:val="28"/>
          <w:szCs w:val="28"/>
        </w:rPr>
      </w:pPr>
      <w:r w:rsidRPr="00272CA0">
        <w:rPr>
          <w:sz w:val="28"/>
          <w:szCs w:val="28"/>
        </w:rPr>
        <w:t xml:space="preserve">товар - широкого потребления, узнаваемый, не имеющий заменителей (условия, обеспечивающие возможность дальнейшего повышения цен); </w:t>
      </w:r>
    </w:p>
    <w:p w:rsidR="00272CA0" w:rsidRPr="00272CA0" w:rsidRDefault="00272CA0" w:rsidP="00272CA0">
      <w:pPr>
        <w:numPr>
          <w:ilvl w:val="0"/>
          <w:numId w:val="17"/>
        </w:numPr>
        <w:spacing w:before="100" w:beforeAutospacing="1" w:after="100" w:afterAutospacing="1" w:line="360" w:lineRule="auto"/>
        <w:rPr>
          <w:sz w:val="28"/>
          <w:szCs w:val="28"/>
        </w:rPr>
      </w:pPr>
      <w:r w:rsidRPr="00272CA0">
        <w:rPr>
          <w:sz w:val="28"/>
          <w:szCs w:val="28"/>
        </w:rPr>
        <w:t xml:space="preserve">фирма - имеющая производственные мощности, способные удовлетворить повышенный (из-за низких цен) спрос, мощная фирма, имеющая опыт и возможность справиться с проблемой повышения цен. </w:t>
      </w:r>
    </w:p>
    <w:p w:rsidR="00272CA0" w:rsidRPr="00272CA0" w:rsidRDefault="00272CA0" w:rsidP="00272CA0">
      <w:pPr>
        <w:spacing w:before="100" w:beforeAutospacing="1" w:after="100" w:afterAutospacing="1" w:line="360" w:lineRule="auto"/>
        <w:rPr>
          <w:sz w:val="28"/>
          <w:szCs w:val="28"/>
        </w:rPr>
      </w:pPr>
      <w:r w:rsidRPr="00272CA0">
        <w:rPr>
          <w:sz w:val="28"/>
          <w:szCs w:val="28"/>
        </w:rPr>
        <w:t>Преимущество стратегии - снижает привлекательность рынка для конкурентов, давая тем самым предприятию преимущество во времени для закрепления на рынке.</w:t>
      </w:r>
    </w:p>
    <w:p w:rsidR="00272CA0" w:rsidRDefault="00272CA0" w:rsidP="00272CA0">
      <w:pPr>
        <w:spacing w:before="100" w:beforeAutospacing="1" w:after="100" w:afterAutospacing="1" w:line="360" w:lineRule="auto"/>
        <w:rPr>
          <w:sz w:val="28"/>
          <w:szCs w:val="28"/>
        </w:rPr>
      </w:pPr>
      <w:r w:rsidRPr="00272CA0">
        <w:rPr>
          <w:sz w:val="28"/>
          <w:szCs w:val="28"/>
        </w:rPr>
        <w:t>Недостаток стратегии - существует серьезная проблема дальнейшего повышения цены при сохранении размеров захваченного рынка.</w:t>
      </w:r>
    </w:p>
    <w:p w:rsidR="00C1671A" w:rsidRPr="00C1671A" w:rsidRDefault="00C1671A" w:rsidP="00C1671A">
      <w:pPr>
        <w:spacing w:before="100" w:beforeAutospacing="1" w:after="100" w:afterAutospacing="1" w:line="360" w:lineRule="auto"/>
        <w:rPr>
          <w:sz w:val="28"/>
          <w:szCs w:val="28"/>
        </w:rPr>
      </w:pPr>
      <w:r w:rsidRPr="00C1671A">
        <w:rPr>
          <w:b/>
          <w:bCs/>
          <w:sz w:val="28"/>
          <w:szCs w:val="28"/>
        </w:rPr>
        <w:t>Стратегия «среднерыночных цен» - выпуск новых товаров по среднеотраслевой цене</w:t>
      </w:r>
    </w:p>
    <w:p w:rsidR="00C1671A" w:rsidRPr="00C1671A" w:rsidRDefault="00C1671A" w:rsidP="00C1671A">
      <w:pPr>
        <w:spacing w:before="100" w:beforeAutospacing="1" w:after="100" w:afterAutospacing="1" w:line="360" w:lineRule="auto"/>
        <w:rPr>
          <w:sz w:val="28"/>
          <w:szCs w:val="28"/>
        </w:rPr>
      </w:pPr>
      <w:r w:rsidRPr="00C1671A">
        <w:rPr>
          <w:sz w:val="28"/>
          <w:szCs w:val="28"/>
        </w:rPr>
        <w:t>Маркетинговая цель - использование существующего положения.</w:t>
      </w:r>
    </w:p>
    <w:p w:rsidR="00C1671A" w:rsidRPr="00C1671A" w:rsidRDefault="00C1671A" w:rsidP="00C1671A">
      <w:pPr>
        <w:spacing w:before="100" w:beforeAutospacing="1" w:after="100" w:afterAutospacing="1" w:line="360" w:lineRule="auto"/>
        <w:rPr>
          <w:sz w:val="28"/>
          <w:szCs w:val="28"/>
        </w:rPr>
      </w:pPr>
      <w:r w:rsidRPr="00C1671A">
        <w:rPr>
          <w:sz w:val="28"/>
          <w:szCs w:val="28"/>
        </w:rPr>
        <w:t>Типичные условия применения:</w:t>
      </w:r>
    </w:p>
    <w:p w:rsidR="00C1671A" w:rsidRPr="00C1671A" w:rsidRDefault="00C1671A" w:rsidP="00C1671A">
      <w:pPr>
        <w:numPr>
          <w:ilvl w:val="0"/>
          <w:numId w:val="18"/>
        </w:numPr>
        <w:spacing w:before="100" w:beforeAutospacing="1" w:after="100" w:afterAutospacing="1" w:line="360" w:lineRule="auto"/>
        <w:rPr>
          <w:sz w:val="28"/>
          <w:szCs w:val="28"/>
        </w:rPr>
      </w:pPr>
      <w:r w:rsidRPr="00C1671A">
        <w:rPr>
          <w:sz w:val="28"/>
          <w:szCs w:val="28"/>
        </w:rPr>
        <w:t xml:space="preserve">покупатель - сегмент целевого рынка со средним доходом, чувствительный к цене; </w:t>
      </w:r>
    </w:p>
    <w:p w:rsidR="00C1671A" w:rsidRPr="00C1671A" w:rsidRDefault="00C1671A" w:rsidP="00C1671A">
      <w:pPr>
        <w:numPr>
          <w:ilvl w:val="0"/>
          <w:numId w:val="18"/>
        </w:numPr>
        <w:spacing w:before="100" w:beforeAutospacing="1" w:after="100" w:afterAutospacing="1" w:line="360" w:lineRule="auto"/>
        <w:rPr>
          <w:sz w:val="28"/>
          <w:szCs w:val="28"/>
        </w:rPr>
      </w:pPr>
      <w:r w:rsidRPr="00C1671A">
        <w:rPr>
          <w:sz w:val="28"/>
          <w:szCs w:val="28"/>
        </w:rPr>
        <w:t xml:space="preserve">товар - широкого потребления, стандартизованный, с нормальным жизненным циклом; </w:t>
      </w:r>
    </w:p>
    <w:p w:rsidR="00C1671A" w:rsidRPr="00C1671A" w:rsidRDefault="00C1671A" w:rsidP="00C1671A">
      <w:pPr>
        <w:numPr>
          <w:ilvl w:val="0"/>
          <w:numId w:val="18"/>
        </w:numPr>
        <w:spacing w:before="100" w:beforeAutospacing="1" w:after="100" w:afterAutospacing="1" w:line="360" w:lineRule="auto"/>
        <w:rPr>
          <w:sz w:val="28"/>
          <w:szCs w:val="28"/>
        </w:rPr>
      </w:pPr>
      <w:r w:rsidRPr="00C1671A">
        <w:rPr>
          <w:sz w:val="28"/>
          <w:szCs w:val="28"/>
        </w:rPr>
        <w:t xml:space="preserve">фирма - имеет среднеотраслевые производственные мощности. </w:t>
      </w:r>
    </w:p>
    <w:p w:rsidR="00C1671A" w:rsidRPr="00C1671A" w:rsidRDefault="00C1671A" w:rsidP="00C1671A">
      <w:pPr>
        <w:spacing w:before="100" w:beforeAutospacing="1" w:after="100" w:afterAutospacing="1" w:line="360" w:lineRule="auto"/>
        <w:rPr>
          <w:sz w:val="28"/>
          <w:szCs w:val="28"/>
        </w:rPr>
      </w:pPr>
      <w:r>
        <w:rPr>
          <w:sz w:val="28"/>
          <w:szCs w:val="28"/>
        </w:rPr>
        <w:t>П</w:t>
      </w:r>
      <w:r w:rsidRPr="00C1671A">
        <w:rPr>
          <w:sz w:val="28"/>
          <w:szCs w:val="28"/>
        </w:rPr>
        <w:t>реимущество стратегии - относительно спокойная конкурентная ситуация.</w:t>
      </w:r>
    </w:p>
    <w:p w:rsidR="00C1671A" w:rsidRPr="00C1671A" w:rsidRDefault="00C1671A" w:rsidP="00C1671A">
      <w:pPr>
        <w:spacing w:before="100" w:beforeAutospacing="1" w:after="100" w:afterAutospacing="1" w:line="360" w:lineRule="auto"/>
        <w:rPr>
          <w:sz w:val="28"/>
          <w:szCs w:val="28"/>
        </w:rPr>
      </w:pPr>
      <w:r w:rsidRPr="00C1671A">
        <w:rPr>
          <w:sz w:val="28"/>
          <w:szCs w:val="28"/>
        </w:rPr>
        <w:t>Недостаток стратегии - трудная идентификация товара.</w:t>
      </w:r>
    </w:p>
    <w:p w:rsidR="00C1671A" w:rsidRPr="00C1671A" w:rsidRDefault="00C1671A" w:rsidP="00C1671A">
      <w:pPr>
        <w:spacing w:before="100" w:beforeAutospacing="1" w:after="100" w:afterAutospacing="1" w:line="360" w:lineRule="auto"/>
        <w:rPr>
          <w:sz w:val="28"/>
          <w:szCs w:val="28"/>
        </w:rPr>
      </w:pPr>
      <w:r w:rsidRPr="00C1671A">
        <w:rPr>
          <w:b/>
          <w:bCs/>
          <w:sz w:val="28"/>
          <w:szCs w:val="28"/>
        </w:rPr>
        <w:t>Стратегии изменения цены</w:t>
      </w:r>
    </w:p>
    <w:p w:rsidR="00C1671A" w:rsidRPr="00C1671A" w:rsidRDefault="00C1671A" w:rsidP="00C1671A">
      <w:pPr>
        <w:spacing w:before="100" w:beforeAutospacing="1" w:after="100" w:afterAutospacing="1" w:line="360" w:lineRule="auto"/>
        <w:rPr>
          <w:sz w:val="28"/>
          <w:szCs w:val="28"/>
        </w:rPr>
      </w:pPr>
      <w:r w:rsidRPr="00C1671A">
        <w:rPr>
          <w:sz w:val="28"/>
          <w:szCs w:val="28"/>
        </w:rPr>
        <w:t>После продолжительного действия первоначальных цен (назначенных на новые товары) наступает необходимость их изменения в связи с изменением конъюнктуры рынка, стадии жизненного цикла или по другим причинам.</w:t>
      </w:r>
    </w:p>
    <w:p w:rsidR="00C1671A" w:rsidRPr="00C1671A" w:rsidRDefault="00C1671A" w:rsidP="00C1671A">
      <w:pPr>
        <w:spacing w:before="100" w:beforeAutospacing="1" w:after="100" w:afterAutospacing="1" w:line="360" w:lineRule="auto"/>
        <w:rPr>
          <w:sz w:val="28"/>
          <w:szCs w:val="28"/>
        </w:rPr>
      </w:pPr>
      <w:r w:rsidRPr="00C1671A">
        <w:rPr>
          <w:b/>
          <w:bCs/>
          <w:sz w:val="28"/>
          <w:szCs w:val="28"/>
        </w:rPr>
        <w:t>. Стратегия «стабильных цен» - неизменных при любом изменении рыночных обстоятельств</w:t>
      </w:r>
    </w:p>
    <w:p w:rsidR="00C1671A" w:rsidRPr="00C1671A" w:rsidRDefault="00C1671A" w:rsidP="00C1671A">
      <w:pPr>
        <w:spacing w:before="100" w:beforeAutospacing="1" w:after="100" w:afterAutospacing="1" w:line="360" w:lineRule="auto"/>
        <w:rPr>
          <w:sz w:val="28"/>
          <w:szCs w:val="28"/>
        </w:rPr>
      </w:pPr>
      <w:r w:rsidRPr="00C1671A">
        <w:rPr>
          <w:sz w:val="28"/>
          <w:szCs w:val="28"/>
        </w:rPr>
        <w:t>Маркетинговая цель - использование существующего положения.</w:t>
      </w:r>
    </w:p>
    <w:p w:rsidR="00C1671A" w:rsidRPr="00C1671A" w:rsidRDefault="00C1671A" w:rsidP="00C1671A">
      <w:pPr>
        <w:spacing w:before="100" w:beforeAutospacing="1" w:after="100" w:afterAutospacing="1" w:line="360" w:lineRule="auto"/>
        <w:rPr>
          <w:sz w:val="28"/>
          <w:szCs w:val="28"/>
        </w:rPr>
      </w:pPr>
      <w:r w:rsidRPr="00C1671A">
        <w:rPr>
          <w:sz w:val="28"/>
          <w:szCs w:val="28"/>
        </w:rPr>
        <w:t>Типичные условия применения:</w:t>
      </w:r>
    </w:p>
    <w:p w:rsidR="00C1671A" w:rsidRPr="00C1671A" w:rsidRDefault="00C1671A" w:rsidP="00C1671A">
      <w:pPr>
        <w:numPr>
          <w:ilvl w:val="0"/>
          <w:numId w:val="19"/>
        </w:numPr>
        <w:spacing w:before="100" w:beforeAutospacing="1" w:after="100" w:afterAutospacing="1" w:line="360" w:lineRule="auto"/>
        <w:rPr>
          <w:sz w:val="28"/>
          <w:szCs w:val="28"/>
        </w:rPr>
      </w:pPr>
      <w:r w:rsidRPr="00C1671A">
        <w:rPr>
          <w:sz w:val="28"/>
          <w:szCs w:val="28"/>
        </w:rPr>
        <w:t xml:space="preserve">покупатель - постоянный и солидный, несколько консервативный клиент, для которого важно постоянство цен; </w:t>
      </w:r>
    </w:p>
    <w:p w:rsidR="00C1671A" w:rsidRPr="00C1671A" w:rsidRDefault="00C1671A" w:rsidP="00C1671A">
      <w:pPr>
        <w:numPr>
          <w:ilvl w:val="0"/>
          <w:numId w:val="19"/>
        </w:numPr>
        <w:spacing w:before="100" w:beforeAutospacing="1" w:after="100" w:afterAutospacing="1" w:line="360" w:lineRule="auto"/>
        <w:rPr>
          <w:sz w:val="28"/>
          <w:szCs w:val="28"/>
        </w:rPr>
      </w:pPr>
      <w:r w:rsidRPr="00C1671A">
        <w:rPr>
          <w:sz w:val="28"/>
          <w:szCs w:val="28"/>
        </w:rPr>
        <w:t xml:space="preserve">товар - престижный, дорогостоящий; </w:t>
      </w:r>
    </w:p>
    <w:p w:rsidR="00C1671A" w:rsidRPr="00C1671A" w:rsidRDefault="00C1671A" w:rsidP="00C1671A">
      <w:pPr>
        <w:numPr>
          <w:ilvl w:val="0"/>
          <w:numId w:val="19"/>
        </w:numPr>
        <w:spacing w:before="100" w:beforeAutospacing="1" w:after="100" w:afterAutospacing="1" w:line="360" w:lineRule="auto"/>
        <w:rPr>
          <w:sz w:val="28"/>
          <w:szCs w:val="28"/>
        </w:rPr>
      </w:pPr>
      <w:r w:rsidRPr="00C1671A">
        <w:rPr>
          <w:sz w:val="28"/>
          <w:szCs w:val="28"/>
        </w:rPr>
        <w:t xml:space="preserve">фирма - работает в отрасли, в которой традиционно считаются "неприличными" частые и резкие скачки цен. </w:t>
      </w:r>
    </w:p>
    <w:p w:rsidR="00C1671A" w:rsidRPr="00C1671A" w:rsidRDefault="00C1671A" w:rsidP="00C1671A">
      <w:pPr>
        <w:spacing w:before="100" w:beforeAutospacing="1" w:after="100" w:afterAutospacing="1" w:line="360" w:lineRule="auto"/>
        <w:rPr>
          <w:sz w:val="28"/>
          <w:szCs w:val="28"/>
        </w:rPr>
      </w:pPr>
      <w:r w:rsidRPr="00C1671A">
        <w:rPr>
          <w:sz w:val="28"/>
          <w:szCs w:val="28"/>
        </w:rPr>
        <w:t>Преимущество стратегии - высокая относительная прибыль (с единицы товара).</w:t>
      </w:r>
    </w:p>
    <w:p w:rsidR="00C1671A" w:rsidRPr="00C1671A" w:rsidRDefault="00C1671A" w:rsidP="00C1671A">
      <w:pPr>
        <w:spacing w:before="100" w:beforeAutospacing="1" w:after="100" w:afterAutospacing="1" w:line="360" w:lineRule="auto"/>
        <w:rPr>
          <w:sz w:val="28"/>
          <w:szCs w:val="28"/>
        </w:rPr>
      </w:pPr>
      <w:r w:rsidRPr="00C1671A">
        <w:rPr>
          <w:sz w:val="28"/>
          <w:szCs w:val="28"/>
        </w:rPr>
        <w:t>Недостаток стратегии - фирма должна иметь постоянный резерв для снижения издержек, по возможности сохраняя прежний уровень качества</w:t>
      </w:r>
    </w:p>
    <w:p w:rsidR="00C1671A" w:rsidRPr="00C1671A" w:rsidRDefault="00C1671A" w:rsidP="00C1671A">
      <w:pPr>
        <w:spacing w:before="100" w:beforeAutospacing="1" w:after="100" w:afterAutospacing="1" w:line="360" w:lineRule="auto"/>
        <w:rPr>
          <w:sz w:val="28"/>
          <w:szCs w:val="28"/>
        </w:rPr>
      </w:pPr>
      <w:r w:rsidRPr="00C1671A">
        <w:rPr>
          <w:b/>
          <w:bCs/>
          <w:sz w:val="28"/>
          <w:szCs w:val="28"/>
        </w:rPr>
        <w:t>Стратегия «скользящей падающей цены» или «исчерпания» - ступенчатое снижение цен после насыщения первоначально выбранного сегмента</w:t>
      </w:r>
    </w:p>
    <w:p w:rsidR="00C1671A" w:rsidRPr="00C1671A" w:rsidRDefault="00C1671A" w:rsidP="00C1671A">
      <w:pPr>
        <w:spacing w:before="100" w:beforeAutospacing="1" w:after="100" w:afterAutospacing="1" w:line="360" w:lineRule="auto"/>
        <w:rPr>
          <w:sz w:val="28"/>
          <w:szCs w:val="28"/>
        </w:rPr>
      </w:pPr>
      <w:r w:rsidRPr="00C1671A">
        <w:rPr>
          <w:sz w:val="28"/>
          <w:szCs w:val="28"/>
        </w:rPr>
        <w:t>Маркетинговая цель - расширение или захват рынка.</w:t>
      </w:r>
    </w:p>
    <w:p w:rsidR="00C1671A" w:rsidRPr="00C1671A" w:rsidRDefault="00C1671A" w:rsidP="00C1671A">
      <w:pPr>
        <w:spacing w:before="100" w:beforeAutospacing="1" w:after="100" w:afterAutospacing="1" w:line="360" w:lineRule="auto"/>
        <w:rPr>
          <w:sz w:val="28"/>
          <w:szCs w:val="28"/>
        </w:rPr>
      </w:pPr>
      <w:r w:rsidRPr="00C1671A">
        <w:rPr>
          <w:sz w:val="28"/>
          <w:szCs w:val="28"/>
        </w:rPr>
        <w:t>Типичные условия применения:</w:t>
      </w:r>
    </w:p>
    <w:p w:rsidR="00C1671A" w:rsidRPr="00C1671A" w:rsidRDefault="00C1671A" w:rsidP="00C1671A">
      <w:pPr>
        <w:numPr>
          <w:ilvl w:val="0"/>
          <w:numId w:val="20"/>
        </w:numPr>
        <w:spacing w:before="100" w:beforeAutospacing="1" w:after="100" w:afterAutospacing="1" w:line="360" w:lineRule="auto"/>
        <w:rPr>
          <w:sz w:val="28"/>
          <w:szCs w:val="28"/>
        </w:rPr>
      </w:pPr>
      <w:r w:rsidRPr="00C1671A">
        <w:rPr>
          <w:sz w:val="28"/>
          <w:szCs w:val="28"/>
        </w:rPr>
        <w:t xml:space="preserve">покупатель - массовый со средним доходом, «подражатель»; </w:t>
      </w:r>
    </w:p>
    <w:p w:rsidR="00C1671A" w:rsidRPr="00C1671A" w:rsidRDefault="00C1671A" w:rsidP="00C1671A">
      <w:pPr>
        <w:numPr>
          <w:ilvl w:val="0"/>
          <w:numId w:val="20"/>
        </w:numPr>
        <w:spacing w:before="100" w:beforeAutospacing="1" w:after="100" w:afterAutospacing="1" w:line="360" w:lineRule="auto"/>
        <w:rPr>
          <w:sz w:val="28"/>
          <w:szCs w:val="28"/>
        </w:rPr>
      </w:pPr>
      <w:r w:rsidRPr="00C1671A">
        <w:rPr>
          <w:sz w:val="28"/>
          <w:szCs w:val="28"/>
        </w:rPr>
        <w:t xml:space="preserve">товар - особо модный или используемый лидерами общественного мнения; </w:t>
      </w:r>
    </w:p>
    <w:p w:rsidR="00C1671A" w:rsidRPr="00C1671A" w:rsidRDefault="00C1671A" w:rsidP="00C1671A">
      <w:pPr>
        <w:numPr>
          <w:ilvl w:val="0"/>
          <w:numId w:val="20"/>
        </w:numPr>
        <w:spacing w:before="100" w:beforeAutospacing="1" w:after="100" w:afterAutospacing="1" w:line="360" w:lineRule="auto"/>
        <w:rPr>
          <w:sz w:val="28"/>
          <w:szCs w:val="28"/>
        </w:rPr>
      </w:pPr>
      <w:r w:rsidRPr="00C1671A">
        <w:rPr>
          <w:sz w:val="28"/>
          <w:szCs w:val="28"/>
        </w:rPr>
        <w:t xml:space="preserve">фирма - имеет возможность увеличения объема производства и частого изменения в технологии. </w:t>
      </w:r>
    </w:p>
    <w:p w:rsidR="00C1671A" w:rsidRDefault="00C1671A" w:rsidP="00C1671A">
      <w:pPr>
        <w:spacing w:before="100" w:beforeAutospacing="1" w:after="100" w:afterAutospacing="1" w:line="360" w:lineRule="auto"/>
        <w:rPr>
          <w:sz w:val="28"/>
          <w:szCs w:val="28"/>
        </w:rPr>
      </w:pPr>
      <w:r w:rsidRPr="00C1671A">
        <w:rPr>
          <w:sz w:val="28"/>
          <w:szCs w:val="28"/>
        </w:rPr>
        <w:t>Преимущество стратегии - фирма может добиваться периодического расширения рынка сбыта за счет покупателей со все более низким уровнем дохода и соответствующего увеличения объема продаж.</w:t>
      </w:r>
    </w:p>
    <w:p w:rsidR="00B12258" w:rsidRDefault="00B12258" w:rsidP="00B12258">
      <w:pPr>
        <w:pStyle w:val="ab"/>
        <w:spacing w:line="360" w:lineRule="auto"/>
        <w:rPr>
          <w:sz w:val="28"/>
          <w:szCs w:val="28"/>
        </w:rPr>
      </w:pPr>
      <w:r w:rsidRPr="00B12258">
        <w:rPr>
          <w:b/>
          <w:sz w:val="28"/>
        </w:rPr>
        <w:t>Стратегия скользящей падающей цены</w:t>
      </w:r>
      <w:r w:rsidRPr="00B12258">
        <w:rPr>
          <w:sz w:val="28"/>
          <w:szCs w:val="28"/>
        </w:rPr>
        <w:t xml:space="preserve"> является логическим продолжением</w:t>
      </w:r>
    </w:p>
    <w:p w:rsidR="00B12258" w:rsidRPr="00B12258" w:rsidRDefault="00B12258" w:rsidP="00B12258">
      <w:pPr>
        <w:pStyle w:val="ab"/>
        <w:spacing w:line="360" w:lineRule="auto"/>
        <w:rPr>
          <w:sz w:val="28"/>
          <w:szCs w:val="28"/>
        </w:rPr>
      </w:pPr>
      <w:r w:rsidRPr="00B12258">
        <w:t xml:space="preserve"> </w:t>
      </w:r>
      <w:r w:rsidRPr="00B12258">
        <w:rPr>
          <w:sz w:val="28"/>
          <w:szCs w:val="28"/>
        </w:rPr>
        <w:t>стратегии снятия сливок и эффективна при тех же условиях. Применятся в том случае, когда предприятие надежно застраховано от конкуренции. Суть состоит в том, что цена последовательно скользит по кривой спроса. Для того, чтобы стимулировать спрос и оградить предприятие от конкуренции, необходима деятельность по разработке новых моделей товаров.</w:t>
      </w:r>
    </w:p>
    <w:p w:rsidR="00C1671A" w:rsidRPr="00C1671A" w:rsidRDefault="00C1671A" w:rsidP="00C1671A">
      <w:pPr>
        <w:spacing w:before="100" w:beforeAutospacing="1" w:after="100" w:afterAutospacing="1" w:line="360" w:lineRule="auto"/>
        <w:rPr>
          <w:sz w:val="28"/>
          <w:szCs w:val="28"/>
        </w:rPr>
      </w:pPr>
      <w:r w:rsidRPr="00C1671A">
        <w:rPr>
          <w:b/>
          <w:bCs/>
          <w:sz w:val="28"/>
          <w:szCs w:val="28"/>
        </w:rPr>
        <w:t>. Стратегия «роста проникающей цены» - повышение цен после реализации стратегии цены проникновения</w:t>
      </w:r>
    </w:p>
    <w:p w:rsidR="00C1671A" w:rsidRPr="00C1671A" w:rsidRDefault="00C1671A" w:rsidP="00C1671A">
      <w:pPr>
        <w:spacing w:before="100" w:beforeAutospacing="1" w:after="100" w:afterAutospacing="1" w:line="360" w:lineRule="auto"/>
        <w:rPr>
          <w:sz w:val="28"/>
          <w:szCs w:val="28"/>
        </w:rPr>
      </w:pPr>
      <w:r w:rsidRPr="00C1671A">
        <w:rPr>
          <w:sz w:val="28"/>
          <w:szCs w:val="28"/>
        </w:rPr>
        <w:t>Маркетинговая цель - использование существующего положения, сохранение завоеванной доли рынка.</w:t>
      </w:r>
    </w:p>
    <w:p w:rsidR="00C1671A" w:rsidRPr="00C1671A" w:rsidRDefault="00C1671A" w:rsidP="00C1671A">
      <w:pPr>
        <w:spacing w:before="100" w:beforeAutospacing="1" w:after="100" w:afterAutospacing="1" w:line="360" w:lineRule="auto"/>
        <w:rPr>
          <w:sz w:val="28"/>
          <w:szCs w:val="28"/>
        </w:rPr>
      </w:pPr>
      <w:r w:rsidRPr="00C1671A">
        <w:rPr>
          <w:sz w:val="28"/>
          <w:szCs w:val="28"/>
        </w:rPr>
        <w:t>Типичные условия применения:</w:t>
      </w:r>
    </w:p>
    <w:p w:rsidR="00C1671A" w:rsidRPr="00C1671A" w:rsidRDefault="00C1671A" w:rsidP="00C1671A">
      <w:pPr>
        <w:numPr>
          <w:ilvl w:val="0"/>
          <w:numId w:val="21"/>
        </w:numPr>
        <w:spacing w:before="100" w:beforeAutospacing="1" w:after="100" w:afterAutospacing="1" w:line="360" w:lineRule="auto"/>
        <w:rPr>
          <w:sz w:val="28"/>
          <w:szCs w:val="28"/>
        </w:rPr>
      </w:pPr>
      <w:r w:rsidRPr="00C1671A">
        <w:rPr>
          <w:sz w:val="28"/>
          <w:szCs w:val="28"/>
        </w:rPr>
        <w:t xml:space="preserve">покупатель - массовый, постоянный (приверженец марки); </w:t>
      </w:r>
    </w:p>
    <w:p w:rsidR="00C1671A" w:rsidRPr="00C1671A" w:rsidRDefault="00C1671A" w:rsidP="00C1671A">
      <w:pPr>
        <w:numPr>
          <w:ilvl w:val="0"/>
          <w:numId w:val="21"/>
        </w:numPr>
        <w:spacing w:before="100" w:beforeAutospacing="1" w:after="100" w:afterAutospacing="1" w:line="360" w:lineRule="auto"/>
        <w:rPr>
          <w:sz w:val="28"/>
          <w:szCs w:val="28"/>
        </w:rPr>
      </w:pPr>
      <w:r w:rsidRPr="00C1671A">
        <w:rPr>
          <w:sz w:val="28"/>
          <w:szCs w:val="28"/>
        </w:rPr>
        <w:t xml:space="preserve">товар - узнаваемый, отсутствуют заменители; </w:t>
      </w:r>
    </w:p>
    <w:p w:rsidR="00C1671A" w:rsidRPr="00C1671A" w:rsidRDefault="00C1671A" w:rsidP="00C1671A">
      <w:pPr>
        <w:numPr>
          <w:ilvl w:val="0"/>
          <w:numId w:val="21"/>
        </w:numPr>
        <w:spacing w:before="100" w:beforeAutospacing="1" w:after="100" w:afterAutospacing="1" w:line="360" w:lineRule="auto"/>
        <w:rPr>
          <w:sz w:val="28"/>
          <w:szCs w:val="28"/>
        </w:rPr>
      </w:pPr>
      <w:r w:rsidRPr="00C1671A">
        <w:rPr>
          <w:sz w:val="28"/>
          <w:szCs w:val="28"/>
        </w:rPr>
        <w:t xml:space="preserve">фирма - мощная, имеет опытных маркетологов. </w:t>
      </w:r>
    </w:p>
    <w:p w:rsidR="00C1671A" w:rsidRPr="00C1671A" w:rsidRDefault="00C1671A" w:rsidP="00C1671A">
      <w:pPr>
        <w:spacing w:before="100" w:beforeAutospacing="1" w:after="100" w:afterAutospacing="1" w:line="360" w:lineRule="auto"/>
        <w:rPr>
          <w:sz w:val="28"/>
          <w:szCs w:val="28"/>
        </w:rPr>
      </w:pPr>
      <w:r w:rsidRPr="00C1671A">
        <w:rPr>
          <w:sz w:val="28"/>
          <w:szCs w:val="28"/>
        </w:rPr>
        <w:t>Недостаток стратегии - трудности повышения цен после низкого уровня</w:t>
      </w:r>
    </w:p>
    <w:p w:rsidR="00C1671A" w:rsidRPr="00C1671A" w:rsidRDefault="00C1671A" w:rsidP="00C1671A">
      <w:pPr>
        <w:spacing w:before="100" w:beforeAutospacing="1" w:after="100" w:afterAutospacing="1" w:line="360" w:lineRule="auto"/>
        <w:rPr>
          <w:sz w:val="28"/>
          <w:szCs w:val="28"/>
        </w:rPr>
      </w:pPr>
      <w:r w:rsidRPr="00C1671A">
        <w:rPr>
          <w:b/>
          <w:bCs/>
          <w:sz w:val="28"/>
          <w:szCs w:val="28"/>
        </w:rPr>
        <w:t>. Стратегии товарной и потребительской дифференциации цен</w:t>
      </w:r>
    </w:p>
    <w:p w:rsidR="00C1671A" w:rsidRPr="00C1671A" w:rsidRDefault="00C1671A" w:rsidP="00C1671A">
      <w:pPr>
        <w:spacing w:before="100" w:beforeAutospacing="1" w:after="100" w:afterAutospacing="1" w:line="360" w:lineRule="auto"/>
        <w:rPr>
          <w:sz w:val="28"/>
          <w:szCs w:val="28"/>
        </w:rPr>
      </w:pPr>
      <w:r w:rsidRPr="00C1671A">
        <w:rPr>
          <w:sz w:val="28"/>
          <w:szCs w:val="28"/>
        </w:rPr>
        <w:t>Различают несколько ценовых стратегий, использующих в качестве базы принятия решения товарную и потребительскую дифференциацию.</w:t>
      </w:r>
    </w:p>
    <w:p w:rsidR="00C1671A" w:rsidRPr="00C1671A" w:rsidRDefault="00C1671A" w:rsidP="00C1671A">
      <w:pPr>
        <w:spacing w:before="100" w:beforeAutospacing="1" w:after="100" w:afterAutospacing="1" w:line="360" w:lineRule="auto"/>
        <w:rPr>
          <w:sz w:val="28"/>
          <w:szCs w:val="28"/>
        </w:rPr>
      </w:pPr>
      <w:r w:rsidRPr="00C1671A">
        <w:rPr>
          <w:b/>
          <w:bCs/>
          <w:sz w:val="28"/>
          <w:szCs w:val="28"/>
        </w:rPr>
        <w:t>Стратегия дифференциации цен на взаимосвязанные товары</w:t>
      </w:r>
    </w:p>
    <w:p w:rsidR="00C1671A" w:rsidRPr="00C1671A" w:rsidRDefault="00C1671A" w:rsidP="00C1671A">
      <w:pPr>
        <w:spacing w:before="100" w:beforeAutospacing="1" w:after="100" w:afterAutospacing="1" w:line="360" w:lineRule="auto"/>
        <w:rPr>
          <w:sz w:val="28"/>
          <w:szCs w:val="28"/>
        </w:rPr>
      </w:pPr>
      <w:r w:rsidRPr="00C1671A">
        <w:rPr>
          <w:sz w:val="28"/>
          <w:szCs w:val="28"/>
        </w:rPr>
        <w:t>Использование широкого спектра цен на субституты, дополняющие и комплектующие товары. Маркетинговой целью данной стратегии является побуждение покупателей к потреблению.</w:t>
      </w:r>
    </w:p>
    <w:p w:rsidR="00C1671A" w:rsidRPr="00C1671A" w:rsidRDefault="00C1671A" w:rsidP="00C1671A">
      <w:pPr>
        <w:spacing w:before="100" w:beforeAutospacing="1" w:after="100" w:afterAutospacing="1" w:line="360" w:lineRule="auto"/>
        <w:rPr>
          <w:sz w:val="28"/>
          <w:szCs w:val="28"/>
        </w:rPr>
      </w:pPr>
      <w:r w:rsidRPr="00C1671A">
        <w:rPr>
          <w:sz w:val="28"/>
          <w:szCs w:val="28"/>
        </w:rPr>
        <w:t>Типичные условия применения стратегии:</w:t>
      </w:r>
    </w:p>
    <w:p w:rsidR="00C1671A" w:rsidRPr="00C1671A" w:rsidRDefault="00C1671A" w:rsidP="00C1671A">
      <w:pPr>
        <w:numPr>
          <w:ilvl w:val="0"/>
          <w:numId w:val="22"/>
        </w:numPr>
        <w:spacing w:before="100" w:beforeAutospacing="1" w:after="100" w:afterAutospacing="1" w:line="360" w:lineRule="auto"/>
        <w:rPr>
          <w:sz w:val="28"/>
          <w:szCs w:val="28"/>
        </w:rPr>
      </w:pPr>
      <w:r w:rsidRPr="00C1671A">
        <w:rPr>
          <w:sz w:val="28"/>
          <w:szCs w:val="28"/>
        </w:rPr>
        <w:t xml:space="preserve">покупатель - со средними или высокими доходами; </w:t>
      </w:r>
    </w:p>
    <w:p w:rsidR="00C1671A" w:rsidRPr="00C1671A" w:rsidRDefault="00C1671A" w:rsidP="00C1671A">
      <w:pPr>
        <w:numPr>
          <w:ilvl w:val="0"/>
          <w:numId w:val="22"/>
        </w:numPr>
        <w:spacing w:before="100" w:beforeAutospacing="1" w:after="100" w:afterAutospacing="1" w:line="360" w:lineRule="auto"/>
        <w:rPr>
          <w:sz w:val="28"/>
          <w:szCs w:val="28"/>
        </w:rPr>
      </w:pPr>
      <w:r w:rsidRPr="00C1671A">
        <w:rPr>
          <w:sz w:val="28"/>
          <w:szCs w:val="28"/>
        </w:rPr>
        <w:t xml:space="preserve">товар - взаимосвязанные товары массового потребления; </w:t>
      </w:r>
    </w:p>
    <w:p w:rsidR="00C1671A" w:rsidRPr="00C1671A" w:rsidRDefault="00C1671A" w:rsidP="00C1671A">
      <w:pPr>
        <w:numPr>
          <w:ilvl w:val="0"/>
          <w:numId w:val="22"/>
        </w:numPr>
        <w:spacing w:before="100" w:beforeAutospacing="1" w:after="100" w:afterAutospacing="1" w:line="360" w:lineRule="auto"/>
        <w:rPr>
          <w:sz w:val="28"/>
          <w:szCs w:val="28"/>
        </w:rPr>
      </w:pPr>
      <w:r w:rsidRPr="00C1671A">
        <w:rPr>
          <w:sz w:val="28"/>
          <w:szCs w:val="28"/>
        </w:rPr>
        <w:t xml:space="preserve">фирма - работающая с широким спектром товаров. </w:t>
      </w:r>
    </w:p>
    <w:p w:rsidR="00C1671A" w:rsidRPr="00C1671A" w:rsidRDefault="00C1671A" w:rsidP="00C1671A">
      <w:pPr>
        <w:spacing w:before="100" w:beforeAutospacing="1" w:after="100" w:afterAutospacing="1" w:line="360" w:lineRule="auto"/>
        <w:rPr>
          <w:sz w:val="28"/>
          <w:szCs w:val="28"/>
        </w:rPr>
      </w:pPr>
      <w:r w:rsidRPr="00C1671A">
        <w:rPr>
          <w:sz w:val="28"/>
          <w:szCs w:val="28"/>
        </w:rPr>
        <w:t>Преимуществом стратегии является возможность оптимизации продуктового портфеля.</w:t>
      </w:r>
    </w:p>
    <w:p w:rsidR="00C1671A" w:rsidRPr="00C1671A" w:rsidRDefault="00C1671A" w:rsidP="00C1671A">
      <w:pPr>
        <w:spacing w:before="100" w:beforeAutospacing="1" w:after="100" w:afterAutospacing="1" w:line="360" w:lineRule="auto"/>
        <w:rPr>
          <w:sz w:val="28"/>
          <w:szCs w:val="28"/>
        </w:rPr>
      </w:pPr>
      <w:r w:rsidRPr="00C1671A">
        <w:rPr>
          <w:sz w:val="28"/>
          <w:szCs w:val="28"/>
        </w:rPr>
        <w:t>Различают варианты стратегии «дифференциации цен на взаимосвязанные товары»:</w:t>
      </w:r>
    </w:p>
    <w:p w:rsidR="00C1671A" w:rsidRPr="00C1671A" w:rsidRDefault="00C1671A" w:rsidP="00C1671A">
      <w:pPr>
        <w:spacing w:before="100" w:beforeAutospacing="1" w:after="100" w:afterAutospacing="1" w:line="360" w:lineRule="auto"/>
        <w:rPr>
          <w:sz w:val="28"/>
          <w:szCs w:val="28"/>
        </w:rPr>
      </w:pPr>
      <w:r w:rsidRPr="00C1671A">
        <w:rPr>
          <w:b/>
          <w:bCs/>
          <w:sz w:val="28"/>
          <w:szCs w:val="28"/>
        </w:rPr>
        <w:t xml:space="preserve">а) </w:t>
      </w:r>
      <w:r w:rsidRPr="00C1671A">
        <w:rPr>
          <w:sz w:val="28"/>
          <w:szCs w:val="28"/>
        </w:rPr>
        <w:t>высокая цена на самый ходовой товар (приманку, имиджевый товар) восполняет увеличение затрат на разнообразие ассортимента и применение низких цен для дешевых или новых товаров (применяется при продаже одежды, косметики, сладостей, сувениров):</w:t>
      </w:r>
    </w:p>
    <w:p w:rsidR="00C1671A" w:rsidRPr="00C1671A" w:rsidRDefault="00C1671A" w:rsidP="00C1671A">
      <w:pPr>
        <w:spacing w:before="100" w:beforeAutospacing="1" w:after="100" w:afterAutospacing="1" w:line="360" w:lineRule="auto"/>
        <w:rPr>
          <w:sz w:val="28"/>
          <w:szCs w:val="28"/>
        </w:rPr>
      </w:pPr>
      <w:r w:rsidRPr="00C1671A">
        <w:rPr>
          <w:sz w:val="28"/>
          <w:szCs w:val="28"/>
        </w:rPr>
        <w:t>Бестселлеры с годовым тиражом от 1 до 1,5 млн. появляются на рынке только лишь два-три раза в год. Благодаря им совокупный объем продаж увеличивается в первые месяцы на 10%. Таким бестселлером являлась книга о приключениях Гарри Поттера. Бестселлеры являются безусловным товаром-приманкой на книжном рынке.</w:t>
      </w:r>
    </w:p>
    <w:p w:rsidR="00C1671A" w:rsidRPr="00C1671A" w:rsidRDefault="00C1671A" w:rsidP="00C1671A">
      <w:pPr>
        <w:spacing w:before="100" w:beforeAutospacing="1" w:after="100" w:afterAutospacing="1" w:line="360" w:lineRule="auto"/>
        <w:rPr>
          <w:sz w:val="28"/>
          <w:szCs w:val="28"/>
        </w:rPr>
      </w:pPr>
      <w:r w:rsidRPr="00C1671A">
        <w:rPr>
          <w:b/>
          <w:bCs/>
          <w:sz w:val="28"/>
          <w:szCs w:val="28"/>
        </w:rPr>
        <w:t>б)</w:t>
      </w:r>
      <w:r w:rsidRPr="00C1671A">
        <w:rPr>
          <w:sz w:val="28"/>
          <w:szCs w:val="28"/>
        </w:rPr>
        <w:t xml:space="preserve"> низкая цена на основной товар номенклатуры компенсируется завышением цен дополняющих товаров:</w:t>
      </w:r>
    </w:p>
    <w:p w:rsidR="00C1671A" w:rsidRDefault="00C1671A" w:rsidP="00C1671A">
      <w:pPr>
        <w:pStyle w:val="ab"/>
        <w:spacing w:line="360" w:lineRule="auto"/>
      </w:pPr>
      <w:r w:rsidRPr="00C1671A">
        <w:rPr>
          <w:rStyle w:val="green"/>
          <w:b/>
          <w:bCs/>
          <w:sz w:val="28"/>
          <w:szCs w:val="28"/>
        </w:rPr>
        <w:t>в)</w:t>
      </w:r>
      <w:r w:rsidRPr="00C1671A">
        <w:rPr>
          <w:sz w:val="28"/>
          <w:szCs w:val="28"/>
        </w:rPr>
        <w:t xml:space="preserve"> выпуск нескольких версий товара для сегментов с разной эластичностью</w:t>
      </w:r>
      <w:r>
        <w:t>:</w:t>
      </w:r>
    </w:p>
    <w:p w:rsidR="00C1671A" w:rsidRPr="00C1671A" w:rsidRDefault="00C1671A" w:rsidP="00C1671A">
      <w:pPr>
        <w:pStyle w:val="ab"/>
        <w:spacing w:line="360" w:lineRule="auto"/>
        <w:rPr>
          <w:sz w:val="28"/>
          <w:szCs w:val="28"/>
        </w:rPr>
      </w:pPr>
      <w:r w:rsidRPr="00C1671A">
        <w:rPr>
          <w:rStyle w:val="green"/>
          <w:b/>
          <w:bCs/>
          <w:sz w:val="28"/>
          <w:szCs w:val="28"/>
        </w:rPr>
        <w:t>г)</w:t>
      </w:r>
      <w:r w:rsidRPr="00C1671A">
        <w:rPr>
          <w:sz w:val="28"/>
          <w:szCs w:val="28"/>
        </w:rPr>
        <w:t xml:space="preserve"> связывание в набор дополняющих или независимых товаров по льготной цене (ниже, чем цены продажи отдельных товаров):</w:t>
      </w:r>
    </w:p>
    <w:p w:rsidR="00AD311A" w:rsidRPr="00AD311A" w:rsidRDefault="00AD311A" w:rsidP="00AD311A">
      <w:pPr>
        <w:spacing w:before="100" w:beforeAutospacing="1" w:after="100" w:afterAutospacing="1" w:line="360" w:lineRule="auto"/>
        <w:rPr>
          <w:sz w:val="28"/>
          <w:szCs w:val="28"/>
        </w:rPr>
      </w:pPr>
      <w:r w:rsidRPr="00AD311A">
        <w:rPr>
          <w:b/>
          <w:bCs/>
          <w:sz w:val="28"/>
          <w:szCs w:val="28"/>
        </w:rPr>
        <w:t>Стратегия «ценовых линий»</w:t>
      </w:r>
    </w:p>
    <w:p w:rsidR="00AD311A" w:rsidRPr="00AD311A" w:rsidRDefault="00AD311A" w:rsidP="00AD311A">
      <w:pPr>
        <w:spacing w:before="100" w:beforeAutospacing="1" w:after="100" w:afterAutospacing="1" w:line="360" w:lineRule="auto"/>
        <w:rPr>
          <w:sz w:val="28"/>
          <w:szCs w:val="28"/>
        </w:rPr>
      </w:pPr>
      <w:r w:rsidRPr="00AD311A">
        <w:rPr>
          <w:sz w:val="28"/>
          <w:szCs w:val="28"/>
        </w:rPr>
        <w:t>Использование резкой дифференциации цен на ассортиментные виды товара. Маркетинговая цель стратегии - создание представления покупателей о принципиальном отличии в качестве с учетом порогов их ценовой чувствительности.</w:t>
      </w:r>
    </w:p>
    <w:p w:rsidR="00AD311A" w:rsidRPr="00AD311A" w:rsidRDefault="00AD311A" w:rsidP="00AD311A">
      <w:pPr>
        <w:spacing w:before="100" w:beforeAutospacing="1" w:after="100" w:afterAutospacing="1" w:line="360" w:lineRule="auto"/>
        <w:rPr>
          <w:sz w:val="28"/>
          <w:szCs w:val="28"/>
        </w:rPr>
      </w:pPr>
      <w:r w:rsidRPr="00AD311A">
        <w:rPr>
          <w:sz w:val="28"/>
          <w:szCs w:val="28"/>
        </w:rPr>
        <w:t>Типичные условия применения:</w:t>
      </w:r>
    </w:p>
    <w:p w:rsidR="00AD311A" w:rsidRPr="00AD311A" w:rsidRDefault="00AD311A" w:rsidP="00AD311A">
      <w:pPr>
        <w:numPr>
          <w:ilvl w:val="0"/>
          <w:numId w:val="23"/>
        </w:numPr>
        <w:spacing w:before="100" w:beforeAutospacing="1" w:after="100" w:afterAutospacing="1" w:line="360" w:lineRule="auto"/>
        <w:rPr>
          <w:sz w:val="28"/>
          <w:szCs w:val="28"/>
        </w:rPr>
      </w:pPr>
      <w:r w:rsidRPr="00AD311A">
        <w:rPr>
          <w:sz w:val="28"/>
          <w:szCs w:val="28"/>
        </w:rPr>
        <w:t xml:space="preserve">покупатель - имеет высокую ценовую эластичность спроса; </w:t>
      </w:r>
    </w:p>
    <w:p w:rsidR="00AD311A" w:rsidRPr="00AD311A" w:rsidRDefault="00AD311A" w:rsidP="00AD311A">
      <w:pPr>
        <w:numPr>
          <w:ilvl w:val="0"/>
          <w:numId w:val="23"/>
        </w:numPr>
        <w:spacing w:before="100" w:beforeAutospacing="1" w:after="100" w:afterAutospacing="1" w:line="360" w:lineRule="auto"/>
        <w:rPr>
          <w:sz w:val="28"/>
          <w:szCs w:val="28"/>
        </w:rPr>
      </w:pPr>
      <w:r w:rsidRPr="00AD311A">
        <w:rPr>
          <w:sz w:val="28"/>
          <w:szCs w:val="28"/>
        </w:rPr>
        <w:t xml:space="preserve">товар - имеет ассортиментный набор и качество, сложное для однозначного определения потребителем; </w:t>
      </w:r>
    </w:p>
    <w:p w:rsidR="00AD311A" w:rsidRPr="00AD311A" w:rsidRDefault="00AD311A" w:rsidP="00AD311A">
      <w:pPr>
        <w:numPr>
          <w:ilvl w:val="0"/>
          <w:numId w:val="23"/>
        </w:numPr>
        <w:spacing w:before="100" w:beforeAutospacing="1" w:after="100" w:afterAutospacing="1" w:line="360" w:lineRule="auto"/>
        <w:rPr>
          <w:sz w:val="28"/>
          <w:szCs w:val="28"/>
        </w:rPr>
      </w:pPr>
      <w:r w:rsidRPr="00AD311A">
        <w:rPr>
          <w:sz w:val="28"/>
          <w:szCs w:val="28"/>
        </w:rPr>
        <w:t xml:space="preserve">фирма - имеет опытного маркетолога, возможность дорогостоящих исследований. </w:t>
      </w:r>
    </w:p>
    <w:p w:rsidR="00AD311A" w:rsidRPr="00AD311A" w:rsidRDefault="00AD311A" w:rsidP="00AD311A">
      <w:pPr>
        <w:spacing w:before="100" w:beforeAutospacing="1" w:after="100" w:afterAutospacing="1" w:line="360" w:lineRule="auto"/>
        <w:rPr>
          <w:sz w:val="28"/>
          <w:szCs w:val="28"/>
        </w:rPr>
      </w:pPr>
      <w:r w:rsidRPr="00AD311A">
        <w:rPr>
          <w:sz w:val="28"/>
          <w:szCs w:val="28"/>
        </w:rPr>
        <w:t>Преимущество стратегии - оптимизация продуктового портфеля.</w:t>
      </w:r>
    </w:p>
    <w:p w:rsidR="00AD311A" w:rsidRPr="00AD311A" w:rsidRDefault="00AD311A" w:rsidP="00AD311A">
      <w:pPr>
        <w:spacing w:before="100" w:beforeAutospacing="1" w:after="100" w:afterAutospacing="1" w:line="360" w:lineRule="auto"/>
        <w:rPr>
          <w:sz w:val="28"/>
          <w:szCs w:val="28"/>
        </w:rPr>
      </w:pPr>
      <w:r w:rsidRPr="00AD311A">
        <w:rPr>
          <w:sz w:val="28"/>
          <w:szCs w:val="28"/>
        </w:rPr>
        <w:t>Недостаток стратегии - сложно определить психологический барьер цен.</w:t>
      </w:r>
    </w:p>
    <w:p w:rsidR="00AD311A" w:rsidRPr="00AD311A" w:rsidRDefault="00AD311A" w:rsidP="00AD311A">
      <w:pPr>
        <w:spacing w:before="100" w:beforeAutospacing="1" w:after="100" w:afterAutospacing="1" w:line="360" w:lineRule="auto"/>
        <w:rPr>
          <w:sz w:val="28"/>
          <w:szCs w:val="28"/>
        </w:rPr>
      </w:pPr>
      <w:r w:rsidRPr="00AD311A">
        <w:rPr>
          <w:b/>
          <w:bCs/>
          <w:sz w:val="28"/>
          <w:szCs w:val="28"/>
        </w:rPr>
        <w:t>Стратегия «ценовой дискриминации»</w:t>
      </w:r>
    </w:p>
    <w:p w:rsidR="00AD311A" w:rsidRPr="00AD311A" w:rsidRDefault="00AD311A" w:rsidP="00AD311A">
      <w:pPr>
        <w:spacing w:before="100" w:beforeAutospacing="1" w:after="100" w:afterAutospacing="1" w:line="360" w:lineRule="auto"/>
        <w:rPr>
          <w:sz w:val="28"/>
          <w:szCs w:val="28"/>
        </w:rPr>
      </w:pPr>
      <w:r w:rsidRPr="00AD311A">
        <w:rPr>
          <w:sz w:val="28"/>
          <w:szCs w:val="28"/>
        </w:rPr>
        <w:t>Продажа одного товара различным клиентам по разным ценам или предоставление ценовых льгот некоторым клиентам. Обязательным условием применения является невозможность свободного или без дополнительных затрат перемещения товара с «дешевого» рынка на «дорогой» (географическая, социальная изоляция).</w:t>
      </w:r>
    </w:p>
    <w:p w:rsidR="00AD311A" w:rsidRPr="00AD311A" w:rsidRDefault="00AD311A" w:rsidP="00AD311A">
      <w:pPr>
        <w:spacing w:before="100" w:beforeAutospacing="1" w:after="100" w:afterAutospacing="1" w:line="360" w:lineRule="auto"/>
        <w:rPr>
          <w:sz w:val="28"/>
          <w:szCs w:val="28"/>
        </w:rPr>
      </w:pPr>
      <w:r w:rsidRPr="00AD311A">
        <w:rPr>
          <w:sz w:val="28"/>
          <w:szCs w:val="28"/>
        </w:rPr>
        <w:t>Типичные условия применения:</w:t>
      </w:r>
    </w:p>
    <w:p w:rsidR="00AD311A" w:rsidRPr="00AD311A" w:rsidRDefault="00AD311A" w:rsidP="00AD311A">
      <w:pPr>
        <w:numPr>
          <w:ilvl w:val="0"/>
          <w:numId w:val="24"/>
        </w:numPr>
        <w:spacing w:before="100" w:beforeAutospacing="1" w:after="100" w:afterAutospacing="1" w:line="360" w:lineRule="auto"/>
        <w:rPr>
          <w:sz w:val="28"/>
          <w:szCs w:val="28"/>
        </w:rPr>
      </w:pPr>
      <w:r w:rsidRPr="00AD311A">
        <w:rPr>
          <w:sz w:val="28"/>
          <w:szCs w:val="28"/>
        </w:rPr>
        <w:t xml:space="preserve">покупатель - постоянный клиент, легко идентифицируется, эластичность спроса у разных потребителей существенно различается; </w:t>
      </w:r>
    </w:p>
    <w:p w:rsidR="00AD311A" w:rsidRPr="00AD311A" w:rsidRDefault="00AD311A" w:rsidP="00AD311A">
      <w:pPr>
        <w:numPr>
          <w:ilvl w:val="0"/>
          <w:numId w:val="24"/>
        </w:numPr>
        <w:spacing w:before="100" w:beforeAutospacing="1" w:after="100" w:afterAutospacing="1" w:line="360" w:lineRule="auto"/>
        <w:rPr>
          <w:sz w:val="28"/>
          <w:szCs w:val="28"/>
        </w:rPr>
      </w:pPr>
      <w:r w:rsidRPr="00AD311A">
        <w:rPr>
          <w:sz w:val="28"/>
          <w:szCs w:val="28"/>
        </w:rPr>
        <w:t xml:space="preserve">товар - уникальный, не имеющий равноценных заменителей; </w:t>
      </w:r>
    </w:p>
    <w:p w:rsidR="00AD311A" w:rsidRPr="00AD311A" w:rsidRDefault="00AD311A" w:rsidP="00AD311A">
      <w:pPr>
        <w:numPr>
          <w:ilvl w:val="0"/>
          <w:numId w:val="24"/>
        </w:numPr>
        <w:spacing w:before="100" w:beforeAutospacing="1" w:after="100" w:afterAutospacing="1" w:line="360" w:lineRule="auto"/>
        <w:rPr>
          <w:sz w:val="28"/>
          <w:szCs w:val="28"/>
        </w:rPr>
      </w:pPr>
      <w:r w:rsidRPr="00AD311A">
        <w:rPr>
          <w:sz w:val="28"/>
          <w:szCs w:val="28"/>
        </w:rPr>
        <w:t xml:space="preserve">фирма - реальный или мнимый (в представлении потребителей) монополист. </w:t>
      </w:r>
    </w:p>
    <w:p w:rsidR="00AD311A" w:rsidRPr="00AD311A" w:rsidRDefault="00AD311A" w:rsidP="00AD311A">
      <w:pPr>
        <w:spacing w:before="100" w:beforeAutospacing="1" w:after="100" w:afterAutospacing="1" w:line="360" w:lineRule="auto"/>
        <w:rPr>
          <w:sz w:val="28"/>
          <w:szCs w:val="28"/>
        </w:rPr>
      </w:pPr>
      <w:r w:rsidRPr="00AD311A">
        <w:rPr>
          <w:sz w:val="28"/>
          <w:szCs w:val="28"/>
        </w:rPr>
        <w:t>Преимущество стратегии - оптимизация спроса в реальных условиях</w:t>
      </w:r>
    </w:p>
    <w:p w:rsidR="00B12258" w:rsidRPr="00B12258" w:rsidRDefault="00B12258" w:rsidP="00B12258">
      <w:pPr>
        <w:pStyle w:val="ab"/>
        <w:spacing w:line="360" w:lineRule="auto"/>
        <w:rPr>
          <w:sz w:val="28"/>
          <w:szCs w:val="28"/>
        </w:rPr>
      </w:pPr>
      <w:r w:rsidRPr="00B12258">
        <w:rPr>
          <w:b/>
          <w:sz w:val="28"/>
        </w:rPr>
        <w:t>Стратегия преимущественной цены</w:t>
      </w:r>
      <w:r w:rsidRPr="00B12258">
        <w:rPr>
          <w:i/>
          <w:iCs/>
          <w:sz w:val="28"/>
          <w:szCs w:val="28"/>
        </w:rPr>
        <w:t xml:space="preserve"> </w:t>
      </w:r>
      <w:r w:rsidRPr="00B12258">
        <w:rPr>
          <w:sz w:val="28"/>
          <w:szCs w:val="28"/>
        </w:rPr>
        <w:t>является продолжением стратегии прочного внедрения. Она применяется при опасности вторжения конкурентов в область деятельности предприятия. Условия эффективности соответствуют стратегии прочного внедрения. Суть данной стратегии — достижение преимущества по отношению к конкурентам по издержкам (тогда цена устанавливается ниже цен конкурентов) или по качеству (тогда цена устанавливается выше цен конкурентов, чтобы товар оценивался как уникальный и престижный).</w:t>
      </w:r>
    </w:p>
    <w:p w:rsidR="00B12258" w:rsidRDefault="00B12258" w:rsidP="00B12258">
      <w:pPr>
        <w:pStyle w:val="ab"/>
        <w:spacing w:line="360" w:lineRule="auto"/>
        <w:rPr>
          <w:sz w:val="28"/>
          <w:szCs w:val="28"/>
        </w:rPr>
      </w:pPr>
      <w:r w:rsidRPr="00B12258">
        <w:rPr>
          <w:sz w:val="28"/>
          <w:szCs w:val="28"/>
        </w:rPr>
        <w:t>Чтобы сделать окончательную цену более привлекательной для потребителей, что может привести к повышению конкурентоспособности товаров и росту объемов продаж, должны быть предприняты определенные меры по регулированию цен. Важнейшими из них являются регулирование с ориентацией на спрос и скидки.</w:t>
      </w:r>
      <w:r w:rsidR="00A41E7E">
        <w:rPr>
          <w:sz w:val="28"/>
          <w:szCs w:val="28"/>
        </w:rPr>
        <w:t>(4;с 350-351)</w:t>
      </w:r>
    </w:p>
    <w:p w:rsidR="004B5750" w:rsidRDefault="004B5750" w:rsidP="00B12258">
      <w:pPr>
        <w:pStyle w:val="ab"/>
        <w:spacing w:line="360" w:lineRule="auto"/>
        <w:rPr>
          <w:sz w:val="28"/>
          <w:szCs w:val="28"/>
        </w:rPr>
      </w:pPr>
    </w:p>
    <w:p w:rsidR="00B12258" w:rsidRDefault="00E721E0" w:rsidP="00E721E0">
      <w:pPr>
        <w:pStyle w:val="ab"/>
        <w:spacing w:line="360" w:lineRule="auto"/>
        <w:rPr>
          <w:sz w:val="28"/>
        </w:rPr>
      </w:pPr>
      <w:r w:rsidRPr="00E721E0">
        <w:rPr>
          <w:sz w:val="28"/>
        </w:rPr>
        <w:t>1.5</w:t>
      </w:r>
      <w:r w:rsidR="00B12258" w:rsidRPr="00E721E0">
        <w:rPr>
          <w:sz w:val="28"/>
        </w:rPr>
        <w:t> </w:t>
      </w:r>
      <w:r>
        <w:rPr>
          <w:sz w:val="28"/>
        </w:rPr>
        <w:t>Выбор метода ценообразования.</w:t>
      </w:r>
    </w:p>
    <w:p w:rsidR="00E721E0" w:rsidRDefault="00E721E0" w:rsidP="00E721E0">
      <w:pPr>
        <w:pStyle w:val="ab"/>
        <w:spacing w:line="360" w:lineRule="auto"/>
        <w:rPr>
          <w:sz w:val="28"/>
        </w:rPr>
      </w:pPr>
      <w:r>
        <w:rPr>
          <w:sz w:val="28"/>
        </w:rPr>
        <w:t>В системе маркетинга используются в основном следующие методы ценообразования:</w:t>
      </w:r>
    </w:p>
    <w:p w:rsidR="00E721E0" w:rsidRDefault="00E721E0" w:rsidP="00E721E0">
      <w:pPr>
        <w:pStyle w:val="ab"/>
        <w:numPr>
          <w:ilvl w:val="0"/>
          <w:numId w:val="25"/>
        </w:numPr>
        <w:spacing w:line="360" w:lineRule="auto"/>
        <w:rPr>
          <w:sz w:val="28"/>
        </w:rPr>
      </w:pPr>
      <w:r>
        <w:rPr>
          <w:sz w:val="28"/>
        </w:rPr>
        <w:t>затратные;</w:t>
      </w:r>
    </w:p>
    <w:p w:rsidR="00E721E0" w:rsidRDefault="00E721E0" w:rsidP="00E721E0">
      <w:pPr>
        <w:pStyle w:val="ab"/>
        <w:numPr>
          <w:ilvl w:val="0"/>
          <w:numId w:val="25"/>
        </w:numPr>
        <w:spacing w:line="360" w:lineRule="auto"/>
        <w:rPr>
          <w:sz w:val="28"/>
        </w:rPr>
      </w:pPr>
      <w:r>
        <w:rPr>
          <w:sz w:val="28"/>
        </w:rPr>
        <w:t>ориентированные на спрос;</w:t>
      </w:r>
    </w:p>
    <w:p w:rsidR="00E721E0" w:rsidRPr="00E721E0" w:rsidRDefault="00E721E0" w:rsidP="00E721E0">
      <w:pPr>
        <w:pStyle w:val="ab"/>
        <w:numPr>
          <w:ilvl w:val="0"/>
          <w:numId w:val="25"/>
        </w:numPr>
        <w:spacing w:line="360" w:lineRule="auto"/>
        <w:rPr>
          <w:sz w:val="28"/>
        </w:rPr>
      </w:pPr>
      <w:r>
        <w:rPr>
          <w:sz w:val="28"/>
        </w:rPr>
        <w:t>ориентированные на конкуренцию;</w:t>
      </w:r>
    </w:p>
    <w:p w:rsidR="00C1671A" w:rsidRDefault="00E721E0" w:rsidP="00C1671A">
      <w:pPr>
        <w:spacing w:before="100" w:beforeAutospacing="1" w:after="100" w:afterAutospacing="1" w:line="360" w:lineRule="auto"/>
        <w:rPr>
          <w:sz w:val="28"/>
          <w:szCs w:val="28"/>
        </w:rPr>
      </w:pPr>
      <w:r w:rsidRPr="005F510D">
        <w:rPr>
          <w:b/>
          <w:sz w:val="28"/>
          <w:szCs w:val="28"/>
        </w:rPr>
        <w:t>При затратном методе ценообразования</w:t>
      </w:r>
      <w:r>
        <w:rPr>
          <w:sz w:val="28"/>
          <w:szCs w:val="28"/>
        </w:rPr>
        <w:t xml:space="preserve"> рассчитываются издержки производства,добавляется прибыль и устанавливаются процентные отчисления:</w:t>
      </w:r>
    </w:p>
    <w:p w:rsidR="005F510D" w:rsidRPr="005F510D" w:rsidRDefault="005F510D" w:rsidP="00C1671A">
      <w:pPr>
        <w:spacing w:before="100" w:beforeAutospacing="1" w:after="100" w:afterAutospacing="1" w:line="360" w:lineRule="auto"/>
        <w:rPr>
          <w:sz w:val="36"/>
          <w:szCs w:val="36"/>
        </w:rPr>
      </w:pPr>
      <w:r w:rsidRPr="005F510D">
        <w:rPr>
          <w:sz w:val="36"/>
          <w:szCs w:val="36"/>
        </w:rPr>
        <w:t>Ц=С+Пр+НДС,</w:t>
      </w:r>
    </w:p>
    <w:p w:rsidR="005F510D" w:rsidRDefault="005F510D" w:rsidP="00C1671A">
      <w:pPr>
        <w:spacing w:before="100" w:beforeAutospacing="1" w:after="100" w:afterAutospacing="1" w:line="360" w:lineRule="auto"/>
        <w:rPr>
          <w:sz w:val="28"/>
          <w:szCs w:val="28"/>
        </w:rPr>
      </w:pPr>
      <w:r w:rsidRPr="005F510D">
        <w:rPr>
          <w:sz w:val="36"/>
          <w:szCs w:val="36"/>
        </w:rPr>
        <w:t>Ц</w:t>
      </w:r>
      <w:r>
        <w:rPr>
          <w:sz w:val="28"/>
          <w:szCs w:val="28"/>
        </w:rPr>
        <w:t>-цена продукции;</w:t>
      </w:r>
    </w:p>
    <w:p w:rsidR="005F510D" w:rsidRDefault="005F510D" w:rsidP="00C1671A">
      <w:pPr>
        <w:spacing w:before="100" w:beforeAutospacing="1" w:after="100" w:afterAutospacing="1" w:line="360" w:lineRule="auto"/>
        <w:rPr>
          <w:sz w:val="28"/>
          <w:szCs w:val="28"/>
        </w:rPr>
      </w:pPr>
      <w:r w:rsidRPr="005F510D">
        <w:rPr>
          <w:sz w:val="36"/>
          <w:szCs w:val="36"/>
        </w:rPr>
        <w:t>С</w:t>
      </w:r>
      <w:r>
        <w:rPr>
          <w:sz w:val="28"/>
          <w:szCs w:val="28"/>
        </w:rPr>
        <w:t>-полная себестоимость единицы продукции;</w:t>
      </w:r>
    </w:p>
    <w:p w:rsidR="005F510D" w:rsidRDefault="005F510D" w:rsidP="00C1671A">
      <w:pPr>
        <w:spacing w:before="100" w:beforeAutospacing="1" w:after="100" w:afterAutospacing="1" w:line="360" w:lineRule="auto"/>
        <w:rPr>
          <w:sz w:val="28"/>
          <w:szCs w:val="28"/>
        </w:rPr>
      </w:pPr>
      <w:r w:rsidRPr="005F510D">
        <w:rPr>
          <w:sz w:val="36"/>
          <w:szCs w:val="36"/>
        </w:rPr>
        <w:t>Пр</w:t>
      </w:r>
      <w:r>
        <w:rPr>
          <w:sz w:val="28"/>
          <w:szCs w:val="28"/>
        </w:rPr>
        <w:t>-сумма прибыли,устанавливаемая в процентах к себестоимости;</w:t>
      </w:r>
    </w:p>
    <w:p w:rsidR="005F510D" w:rsidRDefault="005F510D" w:rsidP="00C1671A">
      <w:pPr>
        <w:spacing w:before="100" w:beforeAutospacing="1" w:after="100" w:afterAutospacing="1" w:line="360" w:lineRule="auto"/>
        <w:rPr>
          <w:sz w:val="28"/>
          <w:szCs w:val="28"/>
        </w:rPr>
      </w:pPr>
      <w:r w:rsidRPr="005F510D">
        <w:rPr>
          <w:sz w:val="36"/>
          <w:szCs w:val="36"/>
        </w:rPr>
        <w:t>НДС-</w:t>
      </w:r>
      <w:r w:rsidRPr="005F510D">
        <w:rPr>
          <w:sz w:val="28"/>
          <w:szCs w:val="28"/>
        </w:rPr>
        <w:t>на</w:t>
      </w:r>
      <w:r>
        <w:rPr>
          <w:sz w:val="28"/>
          <w:szCs w:val="28"/>
        </w:rPr>
        <w:t>лог на добавленную стоимость.</w:t>
      </w:r>
      <w:r w:rsidR="00607EE4">
        <w:rPr>
          <w:sz w:val="28"/>
          <w:szCs w:val="28"/>
        </w:rPr>
        <w:t>(</w:t>
      </w:r>
      <w:r w:rsidR="00CD12B9">
        <w:rPr>
          <w:sz w:val="28"/>
          <w:szCs w:val="28"/>
        </w:rPr>
        <w:t>3;</w:t>
      </w:r>
      <w:r w:rsidR="00607EE4" w:rsidRPr="00607EE4">
        <w:rPr>
          <w:b/>
          <w:sz w:val="36"/>
          <w:szCs w:val="36"/>
        </w:rPr>
        <w:t xml:space="preserve"> </w:t>
      </w:r>
      <w:r w:rsidR="00607EE4" w:rsidRPr="00CD12B9">
        <w:rPr>
          <w:sz w:val="36"/>
          <w:szCs w:val="36"/>
        </w:rPr>
        <w:t xml:space="preserve">с </w:t>
      </w:r>
      <w:r w:rsidR="00607EE4" w:rsidRPr="00CD12B9">
        <w:rPr>
          <w:sz w:val="28"/>
          <w:szCs w:val="28"/>
        </w:rPr>
        <w:t>132</w:t>
      </w:r>
      <w:r w:rsidR="00607EE4" w:rsidRPr="00CD12B9">
        <w:rPr>
          <w:sz w:val="36"/>
          <w:szCs w:val="36"/>
        </w:rPr>
        <w:t>)</w:t>
      </w:r>
    </w:p>
    <w:p w:rsidR="00AC7BC8" w:rsidRDefault="00AC7BC8" w:rsidP="00C1671A">
      <w:pPr>
        <w:spacing w:before="100" w:beforeAutospacing="1" w:after="100" w:afterAutospacing="1" w:line="360" w:lineRule="auto"/>
        <w:rPr>
          <w:sz w:val="28"/>
          <w:szCs w:val="28"/>
        </w:rPr>
      </w:pPr>
      <w:r>
        <w:rPr>
          <w:sz w:val="28"/>
          <w:szCs w:val="28"/>
        </w:rPr>
        <w:t>Данная группа методов подразделяется на :</w:t>
      </w:r>
    </w:p>
    <w:p w:rsidR="00AC7BC8" w:rsidRDefault="00AC7BC8" w:rsidP="00AC7BC8">
      <w:pPr>
        <w:numPr>
          <w:ilvl w:val="0"/>
          <w:numId w:val="27"/>
        </w:numPr>
        <w:spacing w:before="100" w:beforeAutospacing="1" w:after="100" w:afterAutospacing="1" w:line="360" w:lineRule="auto"/>
        <w:rPr>
          <w:sz w:val="28"/>
          <w:szCs w:val="28"/>
        </w:rPr>
      </w:pPr>
      <w:r>
        <w:rPr>
          <w:sz w:val="28"/>
          <w:szCs w:val="28"/>
        </w:rPr>
        <w:t>метод ценообразования «издержки плюс»</w:t>
      </w:r>
    </w:p>
    <w:p w:rsidR="00AC7BC8" w:rsidRDefault="00AC7BC8" w:rsidP="00AC7BC8">
      <w:pPr>
        <w:numPr>
          <w:ilvl w:val="0"/>
          <w:numId w:val="27"/>
        </w:numPr>
        <w:spacing w:before="100" w:beforeAutospacing="1" w:after="100" w:afterAutospacing="1" w:line="360" w:lineRule="auto"/>
        <w:rPr>
          <w:sz w:val="28"/>
          <w:szCs w:val="28"/>
        </w:rPr>
      </w:pPr>
      <w:r>
        <w:rPr>
          <w:sz w:val="28"/>
          <w:szCs w:val="28"/>
        </w:rPr>
        <w:t>метод ценообразования на основе предельных затрат;</w:t>
      </w:r>
    </w:p>
    <w:p w:rsidR="00AC7BC8" w:rsidRDefault="00AC7BC8" w:rsidP="00AC7BC8">
      <w:pPr>
        <w:numPr>
          <w:ilvl w:val="0"/>
          <w:numId w:val="27"/>
        </w:numPr>
        <w:spacing w:before="100" w:beforeAutospacing="1" w:after="100" w:afterAutospacing="1" w:line="360" w:lineRule="auto"/>
        <w:rPr>
          <w:sz w:val="28"/>
          <w:szCs w:val="28"/>
        </w:rPr>
      </w:pPr>
      <w:r>
        <w:rPr>
          <w:sz w:val="28"/>
          <w:szCs w:val="28"/>
        </w:rPr>
        <w:t>метод ценообразования через повышение цены.</w:t>
      </w:r>
    </w:p>
    <w:p w:rsidR="00AC7BC8" w:rsidRDefault="00AC7BC8" w:rsidP="00AC7BC8">
      <w:pPr>
        <w:numPr>
          <w:ilvl w:val="0"/>
          <w:numId w:val="27"/>
        </w:numPr>
        <w:spacing w:before="100" w:beforeAutospacing="1" w:after="100" w:afterAutospacing="1" w:line="360" w:lineRule="auto"/>
        <w:rPr>
          <w:sz w:val="28"/>
          <w:szCs w:val="28"/>
        </w:rPr>
      </w:pPr>
      <w:r>
        <w:rPr>
          <w:sz w:val="28"/>
          <w:szCs w:val="28"/>
        </w:rPr>
        <w:t>Метод целевого ценообразования.</w:t>
      </w:r>
    </w:p>
    <w:p w:rsidR="00AC7BC8" w:rsidRDefault="00AC7BC8" w:rsidP="00F724DD">
      <w:pPr>
        <w:numPr>
          <w:ilvl w:val="1"/>
          <w:numId w:val="27"/>
        </w:numPr>
        <w:tabs>
          <w:tab w:val="clear" w:pos="1014"/>
        </w:tabs>
        <w:spacing w:before="100" w:beforeAutospacing="1" w:after="100" w:afterAutospacing="1" w:line="360" w:lineRule="auto"/>
        <w:ind w:left="284" w:hanging="142"/>
        <w:rPr>
          <w:sz w:val="28"/>
          <w:szCs w:val="28"/>
        </w:rPr>
      </w:pPr>
      <w:r w:rsidRPr="00196606">
        <w:rPr>
          <w:b/>
          <w:sz w:val="28"/>
          <w:szCs w:val="28"/>
          <w:u w:val="single"/>
        </w:rPr>
        <w:t>Метод издержки плюс</w:t>
      </w:r>
      <w:r w:rsidRPr="00196606">
        <w:rPr>
          <w:sz w:val="28"/>
          <w:szCs w:val="28"/>
        </w:rPr>
        <w:t>-предполагает включение в затратную часть помимо себестоимости(расходов связанных с закупкой сырья,эксплуатацией оборудования,оплатой труда рабочих,амортизац</w:t>
      </w:r>
      <w:r w:rsidR="001E01BF">
        <w:rPr>
          <w:sz w:val="28"/>
          <w:szCs w:val="28"/>
        </w:rPr>
        <w:t>и</w:t>
      </w:r>
      <w:r w:rsidRPr="00196606">
        <w:rPr>
          <w:sz w:val="28"/>
          <w:szCs w:val="28"/>
        </w:rPr>
        <w:t>ей оборудования и другие)расходов связанных</w:t>
      </w:r>
      <w:r w:rsidR="00196606" w:rsidRPr="00196606">
        <w:rPr>
          <w:sz w:val="28"/>
          <w:szCs w:val="28"/>
        </w:rPr>
        <w:t xml:space="preserve"> со сбытом и маркетингом.Затем ко всем совокупным издержкам прибавляется некая величина</w:t>
      </w:r>
      <w:r w:rsidR="00196606">
        <w:rPr>
          <w:sz w:val="28"/>
          <w:szCs w:val="28"/>
        </w:rPr>
        <w:t xml:space="preserve"> Недостаток данного метода заключается  в том ,что сложно найти соответствующий уровень добавочной суммы ,так как нет точного способа или стандартной формы её расчёта.Кроме того уровень добавленной суммы превышения над себестоимостью товара или услуги приемлемый для продавца ,может быть не принят покупателем целевого сегмента ры</w:t>
      </w:r>
      <w:r w:rsidR="00607EE4">
        <w:rPr>
          <w:sz w:val="28"/>
          <w:szCs w:val="28"/>
        </w:rPr>
        <w:t>н</w:t>
      </w:r>
      <w:r w:rsidR="00196606">
        <w:rPr>
          <w:sz w:val="28"/>
          <w:szCs w:val="28"/>
        </w:rPr>
        <w:t>ка.</w:t>
      </w:r>
    </w:p>
    <w:p w:rsidR="00607EE4" w:rsidRDefault="00607EE4" w:rsidP="001E01BF">
      <w:pPr>
        <w:spacing w:before="100" w:beforeAutospacing="1" w:after="100" w:afterAutospacing="1" w:line="360" w:lineRule="auto"/>
        <w:ind w:left="142"/>
        <w:rPr>
          <w:sz w:val="28"/>
          <w:szCs w:val="28"/>
        </w:rPr>
      </w:pPr>
      <w:r>
        <w:rPr>
          <w:sz w:val="28"/>
          <w:szCs w:val="28"/>
        </w:rPr>
        <w:t>Б)</w:t>
      </w:r>
      <w:r w:rsidRPr="00607EE4">
        <w:rPr>
          <w:b/>
          <w:sz w:val="28"/>
          <w:szCs w:val="28"/>
          <w:u w:val="single"/>
        </w:rPr>
        <w:t>метод на основе предельных затрат</w:t>
      </w:r>
      <w:r>
        <w:rPr>
          <w:b/>
          <w:sz w:val="28"/>
          <w:szCs w:val="28"/>
          <w:u w:val="single"/>
        </w:rPr>
        <w:t>-</w:t>
      </w:r>
      <w:r>
        <w:rPr>
          <w:sz w:val="28"/>
          <w:szCs w:val="28"/>
        </w:rPr>
        <w:t>предполагает установление цены минимальном уровне ,достаточном для покрытия расходов на производство данной продукции,а не путём подсчёта совокупных издержек,включающих постоянные и переменные затраты на производство и сбыт.Предельные издержки таким образом значительно ниже средних издержек и обычно определяются на уровне при котором можно окупить сумму минимальных затрат.</w:t>
      </w:r>
    </w:p>
    <w:p w:rsidR="00C97350" w:rsidRDefault="00607EE4" w:rsidP="001E01BF">
      <w:pPr>
        <w:spacing w:before="100" w:beforeAutospacing="1" w:after="100" w:afterAutospacing="1" w:line="360" w:lineRule="auto"/>
        <w:ind w:left="142"/>
        <w:rPr>
          <w:sz w:val="28"/>
          <w:szCs w:val="28"/>
        </w:rPr>
      </w:pPr>
      <w:r>
        <w:rPr>
          <w:sz w:val="28"/>
          <w:szCs w:val="28"/>
        </w:rPr>
        <w:t xml:space="preserve">Продажа товаров по цене,рассчитанной по такому методу,может быть </w:t>
      </w:r>
      <w:r w:rsidR="00C97350">
        <w:rPr>
          <w:sz w:val="28"/>
          <w:szCs w:val="28"/>
        </w:rPr>
        <w:t>эффективна в следующих случаях:</w:t>
      </w:r>
    </w:p>
    <w:p w:rsidR="00607EE4" w:rsidRDefault="00C97350" w:rsidP="00F724DD">
      <w:pPr>
        <w:numPr>
          <w:ilvl w:val="0"/>
          <w:numId w:val="28"/>
        </w:numPr>
        <w:tabs>
          <w:tab w:val="clear" w:pos="1875"/>
          <w:tab w:val="num" w:pos="284"/>
        </w:tabs>
        <w:spacing w:before="100" w:beforeAutospacing="1" w:after="100" w:afterAutospacing="1" w:line="360" w:lineRule="auto"/>
        <w:ind w:left="426" w:hanging="77"/>
        <w:rPr>
          <w:sz w:val="28"/>
          <w:szCs w:val="28"/>
        </w:rPr>
      </w:pPr>
      <w:r>
        <w:rPr>
          <w:sz w:val="28"/>
          <w:szCs w:val="28"/>
        </w:rPr>
        <w:t>Для стадии насыщения ,когда нет роста продаж,и фирма ставит своей целью поддержать объём сбыта на определенном уровне.</w:t>
      </w:r>
    </w:p>
    <w:p w:rsidR="00C97350" w:rsidRDefault="00C97350" w:rsidP="00F724DD">
      <w:pPr>
        <w:numPr>
          <w:ilvl w:val="0"/>
          <w:numId w:val="28"/>
        </w:numPr>
        <w:tabs>
          <w:tab w:val="clear" w:pos="1875"/>
          <w:tab w:val="num" w:pos="284"/>
          <w:tab w:val="num" w:pos="567"/>
        </w:tabs>
        <w:spacing w:before="100" w:beforeAutospacing="1" w:after="100" w:afterAutospacing="1" w:line="360" w:lineRule="auto"/>
        <w:ind w:left="426" w:hanging="77"/>
        <w:jc w:val="both"/>
        <w:rPr>
          <w:sz w:val="28"/>
          <w:szCs w:val="28"/>
        </w:rPr>
      </w:pPr>
      <w:r>
        <w:rPr>
          <w:sz w:val="28"/>
          <w:szCs w:val="28"/>
        </w:rPr>
        <w:t>При активном проведении кампании по внедрению товара на рынок.</w:t>
      </w:r>
    </w:p>
    <w:p w:rsidR="00C97350" w:rsidRDefault="00C97350" w:rsidP="00F724DD">
      <w:pPr>
        <w:numPr>
          <w:ilvl w:val="0"/>
          <w:numId w:val="28"/>
        </w:numPr>
        <w:tabs>
          <w:tab w:val="clear" w:pos="1875"/>
          <w:tab w:val="num" w:pos="284"/>
        </w:tabs>
        <w:spacing w:before="100" w:beforeAutospacing="1" w:after="100" w:afterAutospacing="1" w:line="360" w:lineRule="auto"/>
        <w:ind w:left="426" w:hanging="77"/>
        <w:rPr>
          <w:sz w:val="28"/>
          <w:szCs w:val="28"/>
        </w:rPr>
      </w:pPr>
      <w:r>
        <w:rPr>
          <w:sz w:val="28"/>
          <w:szCs w:val="28"/>
        </w:rPr>
        <w:t>Если продажа по низким ценам не обязательно нового товара может привести к расширению сбыта.</w:t>
      </w:r>
    </w:p>
    <w:p w:rsidR="00C97350" w:rsidRDefault="00C97350" w:rsidP="001E01BF">
      <w:pPr>
        <w:tabs>
          <w:tab w:val="left" w:pos="426"/>
        </w:tabs>
        <w:spacing w:before="100" w:beforeAutospacing="1" w:after="100" w:afterAutospacing="1" w:line="360" w:lineRule="auto"/>
        <w:ind w:left="567"/>
        <w:rPr>
          <w:sz w:val="28"/>
          <w:szCs w:val="28"/>
        </w:rPr>
      </w:pPr>
      <w:r>
        <w:rPr>
          <w:sz w:val="28"/>
          <w:szCs w:val="28"/>
        </w:rPr>
        <w:t>Недостатки данного метода сводятся к следующему:</w:t>
      </w:r>
    </w:p>
    <w:p w:rsidR="00C97350" w:rsidRDefault="00C97350" w:rsidP="00F724DD">
      <w:pPr>
        <w:numPr>
          <w:ilvl w:val="1"/>
          <w:numId w:val="28"/>
        </w:numPr>
        <w:tabs>
          <w:tab w:val="clear" w:pos="2595"/>
          <w:tab w:val="left" w:pos="426"/>
          <w:tab w:val="num" w:pos="1560"/>
        </w:tabs>
        <w:spacing w:before="100" w:beforeAutospacing="1" w:after="100" w:afterAutospacing="1" w:line="360" w:lineRule="auto"/>
        <w:ind w:left="567" w:firstLine="588"/>
        <w:rPr>
          <w:sz w:val="28"/>
          <w:szCs w:val="28"/>
        </w:rPr>
      </w:pPr>
      <w:r>
        <w:rPr>
          <w:sz w:val="28"/>
          <w:szCs w:val="28"/>
        </w:rPr>
        <w:t>При неумелом её использовании фирме грозят убытки;</w:t>
      </w:r>
    </w:p>
    <w:p w:rsidR="00C97350" w:rsidRDefault="00C97350" w:rsidP="00F724DD">
      <w:pPr>
        <w:numPr>
          <w:ilvl w:val="1"/>
          <w:numId w:val="28"/>
        </w:numPr>
        <w:tabs>
          <w:tab w:val="clear" w:pos="2595"/>
          <w:tab w:val="left" w:pos="426"/>
        </w:tabs>
        <w:spacing w:before="100" w:beforeAutospacing="1" w:after="100" w:afterAutospacing="1" w:line="360" w:lineRule="auto"/>
        <w:ind w:left="567" w:firstLine="588"/>
        <w:rPr>
          <w:sz w:val="28"/>
          <w:szCs w:val="28"/>
        </w:rPr>
      </w:pPr>
      <w:r>
        <w:rPr>
          <w:sz w:val="28"/>
          <w:szCs w:val="28"/>
        </w:rPr>
        <w:t>Цены формируются односторонние</w:t>
      </w:r>
      <w:r w:rsidR="0021547C">
        <w:rPr>
          <w:sz w:val="28"/>
          <w:szCs w:val="28"/>
        </w:rPr>
        <w:t>,</w:t>
      </w:r>
      <w:r w:rsidR="00C81D1F">
        <w:rPr>
          <w:sz w:val="28"/>
          <w:szCs w:val="28"/>
        </w:rPr>
        <w:t>их определяют поставщики,недоучитывая требования рынка)</w:t>
      </w:r>
    </w:p>
    <w:p w:rsidR="0021547C" w:rsidRDefault="0021547C" w:rsidP="001E01BF">
      <w:pPr>
        <w:spacing w:before="100" w:beforeAutospacing="1" w:after="100" w:afterAutospacing="1" w:line="360" w:lineRule="auto"/>
        <w:ind w:left="142"/>
        <w:rPr>
          <w:sz w:val="28"/>
          <w:szCs w:val="28"/>
        </w:rPr>
      </w:pPr>
      <w:r>
        <w:rPr>
          <w:sz w:val="28"/>
          <w:szCs w:val="28"/>
        </w:rPr>
        <w:t>В)</w:t>
      </w:r>
      <w:r w:rsidR="005C4AAA" w:rsidRPr="005C4AAA">
        <w:rPr>
          <w:b/>
          <w:sz w:val="28"/>
          <w:szCs w:val="28"/>
          <w:u w:val="single"/>
        </w:rPr>
        <w:t>метод ценообразования через повышение цены</w:t>
      </w:r>
      <w:r w:rsidR="005C4AAA">
        <w:rPr>
          <w:b/>
          <w:sz w:val="28"/>
          <w:szCs w:val="28"/>
          <w:u w:val="single"/>
        </w:rPr>
        <w:t>-</w:t>
      </w:r>
      <w:r w:rsidR="005C4AAA" w:rsidRPr="005C4AAA">
        <w:rPr>
          <w:sz w:val="28"/>
          <w:szCs w:val="28"/>
        </w:rPr>
        <w:t>расчет цены на основе умножения</w:t>
      </w:r>
      <w:r w:rsidR="005C4AAA">
        <w:rPr>
          <w:sz w:val="28"/>
          <w:szCs w:val="28"/>
        </w:rPr>
        <w:t xml:space="preserve"> цены производства на определенный коэффициент добавочной стоимости.Данный коэффициент определяется делением общей суммы прибыли от продаж  на стоимость продукции.</w:t>
      </w:r>
    </w:p>
    <w:p w:rsidR="005C4AAA" w:rsidRPr="00607EE4" w:rsidRDefault="005C4AAA" w:rsidP="001E01BF">
      <w:pPr>
        <w:spacing w:before="100" w:beforeAutospacing="1" w:after="100" w:afterAutospacing="1" w:line="360" w:lineRule="auto"/>
        <w:ind w:left="284"/>
        <w:rPr>
          <w:sz w:val="28"/>
          <w:szCs w:val="28"/>
        </w:rPr>
      </w:pPr>
      <w:r>
        <w:rPr>
          <w:sz w:val="28"/>
          <w:szCs w:val="28"/>
        </w:rPr>
        <w:t>Г)</w:t>
      </w:r>
      <w:r w:rsidRPr="005C4AAA">
        <w:rPr>
          <w:b/>
          <w:sz w:val="28"/>
          <w:szCs w:val="28"/>
          <w:u w:val="single"/>
        </w:rPr>
        <w:t>метод целевого ценообразования</w:t>
      </w:r>
      <w:r>
        <w:rPr>
          <w:sz w:val="28"/>
          <w:szCs w:val="28"/>
        </w:rPr>
        <w:t xml:space="preserve">-на его основе рассчитывается себестоимость на единицу продукции исходя из будущего объёма продаж который делает возможным получение намеченной прибыли. </w:t>
      </w:r>
    </w:p>
    <w:p w:rsidR="005F510D" w:rsidRDefault="005F510D" w:rsidP="00C1671A">
      <w:pPr>
        <w:spacing w:before="100" w:beforeAutospacing="1" w:after="100" w:afterAutospacing="1" w:line="360" w:lineRule="auto"/>
        <w:rPr>
          <w:sz w:val="28"/>
          <w:szCs w:val="28"/>
        </w:rPr>
      </w:pPr>
      <w:r w:rsidRPr="005F510D">
        <w:rPr>
          <w:b/>
          <w:sz w:val="28"/>
          <w:szCs w:val="28"/>
        </w:rPr>
        <w:t>Методы ценообразования ориентированные на спрос</w:t>
      </w:r>
      <w:r>
        <w:rPr>
          <w:sz w:val="28"/>
          <w:szCs w:val="28"/>
        </w:rPr>
        <w:t>,учитывают уровень спроса и потребительскую ценность товара.Если спрос увеличивается,есть возможность установить более высокую цену,поскольку покупатель готов заплатить,исходя из своего представления о потребительской ценности товара</w:t>
      </w:r>
      <w:r w:rsidR="00786343">
        <w:rPr>
          <w:sz w:val="28"/>
          <w:szCs w:val="28"/>
        </w:rPr>
        <w:t>(3;с</w:t>
      </w:r>
      <w:r w:rsidR="00CD12B9">
        <w:rPr>
          <w:sz w:val="28"/>
          <w:szCs w:val="28"/>
        </w:rPr>
        <w:t>132)</w:t>
      </w:r>
      <w:r>
        <w:rPr>
          <w:sz w:val="28"/>
          <w:szCs w:val="28"/>
        </w:rPr>
        <w:t xml:space="preserve"> </w:t>
      </w:r>
    </w:p>
    <w:p w:rsidR="0073724A" w:rsidRDefault="0073724A" w:rsidP="00C1671A">
      <w:pPr>
        <w:spacing w:before="100" w:beforeAutospacing="1" w:after="100" w:afterAutospacing="1" w:line="360" w:lineRule="auto"/>
        <w:rPr>
          <w:sz w:val="28"/>
          <w:szCs w:val="28"/>
        </w:rPr>
      </w:pPr>
      <w:r>
        <w:rPr>
          <w:sz w:val="28"/>
          <w:szCs w:val="28"/>
        </w:rPr>
        <w:t>В рамках ценообразования ориентированного на спрос,менеджер устанавливает как текущий уровень спроса ,так и цену за продукцию ,которую может заплатить покупатель.Фирма рассчитывает прогноз различных уровней спроса,которые можно ожидать при различных ценах-с целью определить ту цену,которая должна принести наивысший объём сбыта и прибыли.</w:t>
      </w:r>
    </w:p>
    <w:p w:rsidR="0073724A" w:rsidRDefault="0073724A" w:rsidP="00C1671A">
      <w:pPr>
        <w:spacing w:before="100" w:beforeAutospacing="1" w:after="100" w:afterAutospacing="1" w:line="360" w:lineRule="auto"/>
        <w:rPr>
          <w:sz w:val="28"/>
          <w:szCs w:val="28"/>
        </w:rPr>
      </w:pPr>
      <w:r>
        <w:rPr>
          <w:sz w:val="28"/>
          <w:szCs w:val="28"/>
        </w:rPr>
        <w:t>Кэтому методу относятся установление дискриминационных цен и ценообразование по ассортиментной группе</w:t>
      </w:r>
      <w:r w:rsidR="00587F72">
        <w:rPr>
          <w:sz w:val="28"/>
          <w:szCs w:val="28"/>
        </w:rPr>
        <w:t>.</w:t>
      </w:r>
    </w:p>
    <w:p w:rsidR="0059546D" w:rsidRDefault="00792071" w:rsidP="00272CA0">
      <w:pPr>
        <w:spacing w:line="360" w:lineRule="auto"/>
        <w:rPr>
          <w:sz w:val="28"/>
          <w:szCs w:val="28"/>
        </w:rPr>
      </w:pPr>
      <w:r w:rsidRPr="00792071">
        <w:rPr>
          <w:b/>
          <w:sz w:val="28"/>
          <w:szCs w:val="28"/>
        </w:rPr>
        <w:t>Методы ценообразования,ориентированные на конкуренцию</w:t>
      </w:r>
      <w:r>
        <w:rPr>
          <w:b/>
          <w:sz w:val="28"/>
          <w:szCs w:val="28"/>
        </w:rPr>
        <w:t>,</w:t>
      </w:r>
      <w:r>
        <w:rPr>
          <w:sz w:val="28"/>
          <w:szCs w:val="28"/>
        </w:rPr>
        <w:t>основаны на возможности установления цен ниже,чем у конкурентов.</w:t>
      </w:r>
      <w:r w:rsidR="00F57CE0">
        <w:rPr>
          <w:sz w:val="28"/>
          <w:szCs w:val="28"/>
        </w:rPr>
        <w:t>Обычно мало уделяется внимания существующему спросу.Вместо этого предприятие рассматривает цены установленные её основными конкурентами перед тем как принять соответсвующее решение в области ценообразования.Затем оно решает что ей необходимо:</w:t>
      </w:r>
    </w:p>
    <w:p w:rsidR="00F57CE0" w:rsidRDefault="00F57CE0" w:rsidP="00F57CE0">
      <w:pPr>
        <w:numPr>
          <w:ilvl w:val="0"/>
          <w:numId w:val="26"/>
        </w:numPr>
        <w:spacing w:line="360" w:lineRule="auto"/>
        <w:rPr>
          <w:sz w:val="28"/>
          <w:szCs w:val="28"/>
        </w:rPr>
      </w:pPr>
      <w:r>
        <w:rPr>
          <w:sz w:val="28"/>
          <w:szCs w:val="28"/>
        </w:rPr>
        <w:t>установить равенство с её конкурентами;</w:t>
      </w:r>
    </w:p>
    <w:p w:rsidR="00F57CE0" w:rsidRDefault="00F57CE0" w:rsidP="006B2FEF">
      <w:pPr>
        <w:numPr>
          <w:ilvl w:val="0"/>
          <w:numId w:val="26"/>
        </w:numPr>
        <w:spacing w:line="360" w:lineRule="auto"/>
        <w:rPr>
          <w:sz w:val="28"/>
          <w:szCs w:val="28"/>
        </w:rPr>
      </w:pPr>
      <w:r>
        <w:rPr>
          <w:sz w:val="28"/>
          <w:szCs w:val="28"/>
        </w:rPr>
        <w:t>установить цены выше,чем у конкурентов</w:t>
      </w:r>
    </w:p>
    <w:p w:rsidR="00F57CE0" w:rsidRDefault="00F57CE0" w:rsidP="006B2FEF">
      <w:pPr>
        <w:numPr>
          <w:ilvl w:val="0"/>
          <w:numId w:val="26"/>
        </w:numPr>
        <w:spacing w:line="360" w:lineRule="auto"/>
        <w:rPr>
          <w:sz w:val="28"/>
          <w:szCs w:val="28"/>
        </w:rPr>
      </w:pPr>
      <w:r>
        <w:rPr>
          <w:sz w:val="28"/>
          <w:szCs w:val="28"/>
        </w:rPr>
        <w:t>продавать дешевле чем у своих конкурентов</w:t>
      </w:r>
      <w:r w:rsidR="006B2FEF">
        <w:rPr>
          <w:sz w:val="28"/>
          <w:szCs w:val="28"/>
        </w:rPr>
        <w:t>.</w:t>
      </w:r>
    </w:p>
    <w:p w:rsidR="00792071" w:rsidRDefault="00792071" w:rsidP="00272CA0">
      <w:pPr>
        <w:spacing w:line="360" w:lineRule="auto"/>
        <w:rPr>
          <w:sz w:val="28"/>
          <w:szCs w:val="28"/>
        </w:rPr>
      </w:pPr>
      <w:r>
        <w:rPr>
          <w:sz w:val="28"/>
          <w:szCs w:val="28"/>
        </w:rPr>
        <w:t>Приведенная группировка методов ценообразования носит условный характер,поскольку в большинстве случаев ниже себестоимости цена не устанавливается</w:t>
      </w:r>
      <w:r w:rsidR="00D62481">
        <w:rPr>
          <w:sz w:val="28"/>
          <w:szCs w:val="28"/>
        </w:rPr>
        <w:t>.Цена устанавливается не ниже себестоимости единицы продукции.Прак</w:t>
      </w:r>
      <w:r w:rsidR="00E726D4">
        <w:rPr>
          <w:sz w:val="28"/>
          <w:szCs w:val="28"/>
        </w:rPr>
        <w:t>т</w:t>
      </w:r>
      <w:r w:rsidR="00D62481">
        <w:rPr>
          <w:sz w:val="28"/>
          <w:szCs w:val="28"/>
        </w:rPr>
        <w:t xml:space="preserve">икуется метод определения цены с учётом себестоимости,различных надбавок,кредита и качественных характеристик. </w:t>
      </w:r>
    </w:p>
    <w:p w:rsidR="00D62481" w:rsidRDefault="00D62481" w:rsidP="00272CA0">
      <w:pPr>
        <w:spacing w:line="360" w:lineRule="auto"/>
        <w:rPr>
          <w:sz w:val="28"/>
          <w:szCs w:val="28"/>
        </w:rPr>
      </w:pPr>
      <w:r>
        <w:rPr>
          <w:sz w:val="28"/>
          <w:szCs w:val="28"/>
        </w:rPr>
        <w:t>В этом случае цена определяется по следующей зависимости:</w:t>
      </w:r>
    </w:p>
    <w:p w:rsidR="00D62481" w:rsidRDefault="00D62481" w:rsidP="00272CA0">
      <w:pPr>
        <w:spacing w:line="360" w:lineRule="auto"/>
        <w:rPr>
          <w:sz w:val="36"/>
          <w:szCs w:val="36"/>
        </w:rPr>
      </w:pPr>
      <w:r w:rsidRPr="00D62481">
        <w:rPr>
          <w:sz w:val="36"/>
          <w:szCs w:val="36"/>
        </w:rPr>
        <w:t>Ц</w:t>
      </w:r>
      <w:r>
        <w:rPr>
          <w:sz w:val="36"/>
          <w:szCs w:val="36"/>
        </w:rPr>
        <w:t>=С +Н+Кр+Кач,</w:t>
      </w:r>
    </w:p>
    <w:p w:rsidR="00D62481" w:rsidRDefault="00D62481" w:rsidP="00272CA0">
      <w:pPr>
        <w:spacing w:line="360" w:lineRule="auto"/>
        <w:rPr>
          <w:sz w:val="28"/>
          <w:szCs w:val="28"/>
        </w:rPr>
      </w:pPr>
      <w:r w:rsidRPr="00D62481">
        <w:rPr>
          <w:sz w:val="36"/>
          <w:szCs w:val="36"/>
        </w:rPr>
        <w:t>С-</w:t>
      </w:r>
      <w:r w:rsidR="00B56357">
        <w:rPr>
          <w:sz w:val="36"/>
          <w:szCs w:val="36"/>
        </w:rPr>
        <w:t xml:space="preserve"> </w:t>
      </w:r>
      <w:r w:rsidRPr="00D62481">
        <w:rPr>
          <w:sz w:val="28"/>
          <w:szCs w:val="28"/>
        </w:rPr>
        <w:t>полная себестоимость</w:t>
      </w:r>
      <w:r>
        <w:rPr>
          <w:sz w:val="28"/>
          <w:szCs w:val="28"/>
        </w:rPr>
        <w:t xml:space="preserve"> единицы товара;</w:t>
      </w:r>
    </w:p>
    <w:p w:rsidR="00D62481" w:rsidRDefault="00D62481" w:rsidP="00272CA0">
      <w:pPr>
        <w:spacing w:line="360" w:lineRule="auto"/>
        <w:rPr>
          <w:sz w:val="28"/>
          <w:szCs w:val="28"/>
        </w:rPr>
      </w:pPr>
      <w:r w:rsidRPr="00F57CE0">
        <w:rPr>
          <w:sz w:val="36"/>
          <w:szCs w:val="36"/>
        </w:rPr>
        <w:t>Н</w:t>
      </w:r>
      <w:r>
        <w:rPr>
          <w:sz w:val="28"/>
          <w:szCs w:val="28"/>
        </w:rPr>
        <w:t>-</w:t>
      </w:r>
      <w:r w:rsidR="00B56357">
        <w:rPr>
          <w:sz w:val="28"/>
          <w:szCs w:val="28"/>
        </w:rPr>
        <w:t xml:space="preserve"> </w:t>
      </w:r>
      <w:r>
        <w:rPr>
          <w:sz w:val="28"/>
          <w:szCs w:val="28"/>
        </w:rPr>
        <w:t>надбавки,включая прибыль и другие отчисления,</w:t>
      </w:r>
    </w:p>
    <w:p w:rsidR="00D62481" w:rsidRDefault="00D62481" w:rsidP="00272CA0">
      <w:pPr>
        <w:spacing w:line="360" w:lineRule="auto"/>
        <w:rPr>
          <w:sz w:val="28"/>
          <w:szCs w:val="28"/>
        </w:rPr>
      </w:pPr>
      <w:r>
        <w:rPr>
          <w:sz w:val="28"/>
          <w:szCs w:val="28"/>
        </w:rPr>
        <w:t>+</w:t>
      </w:r>
      <w:r w:rsidRPr="00F57CE0">
        <w:rPr>
          <w:sz w:val="36"/>
          <w:szCs w:val="36"/>
        </w:rPr>
        <w:t>Кр</w:t>
      </w:r>
      <w:r>
        <w:rPr>
          <w:sz w:val="28"/>
          <w:szCs w:val="28"/>
        </w:rPr>
        <w:t>-</w:t>
      </w:r>
      <w:r w:rsidR="00B56357">
        <w:rPr>
          <w:sz w:val="28"/>
          <w:szCs w:val="28"/>
        </w:rPr>
        <w:t xml:space="preserve"> </w:t>
      </w:r>
      <w:r>
        <w:rPr>
          <w:sz w:val="28"/>
          <w:szCs w:val="28"/>
        </w:rPr>
        <w:t>снижение или увеличение цены в зависимости от времени оплаты,</w:t>
      </w:r>
    </w:p>
    <w:p w:rsidR="00D62481" w:rsidRDefault="00D62481" w:rsidP="00272CA0">
      <w:pPr>
        <w:spacing w:line="360" w:lineRule="auto"/>
        <w:rPr>
          <w:sz w:val="28"/>
          <w:szCs w:val="28"/>
        </w:rPr>
      </w:pPr>
      <w:r>
        <w:rPr>
          <w:sz w:val="28"/>
          <w:szCs w:val="28"/>
        </w:rPr>
        <w:t>+</w:t>
      </w:r>
      <w:r w:rsidRPr="00F57CE0">
        <w:rPr>
          <w:sz w:val="36"/>
          <w:szCs w:val="36"/>
        </w:rPr>
        <w:t>Кач-</w:t>
      </w:r>
      <w:r w:rsidR="00B56357">
        <w:rPr>
          <w:sz w:val="36"/>
          <w:szCs w:val="36"/>
        </w:rPr>
        <w:t xml:space="preserve"> </w:t>
      </w:r>
      <w:r>
        <w:rPr>
          <w:sz w:val="28"/>
          <w:szCs w:val="28"/>
        </w:rPr>
        <w:t>снижение или увеличение цены в зависимости от качественных характеристик по сравнению с аналогичным товар</w:t>
      </w:r>
      <w:r w:rsidR="00F57CE0">
        <w:rPr>
          <w:sz w:val="28"/>
          <w:szCs w:val="28"/>
        </w:rPr>
        <w:t>ом конкурента.</w:t>
      </w:r>
    </w:p>
    <w:p w:rsidR="00E726D4" w:rsidRDefault="00786343" w:rsidP="00272CA0">
      <w:pPr>
        <w:spacing w:line="360" w:lineRule="auto"/>
        <w:rPr>
          <w:sz w:val="28"/>
          <w:szCs w:val="28"/>
        </w:rPr>
      </w:pPr>
      <w:r>
        <w:rPr>
          <w:sz w:val="28"/>
          <w:szCs w:val="28"/>
        </w:rPr>
        <w:t>Процесс разработки цены имеет следующую последовательность :</w:t>
      </w:r>
    </w:p>
    <w:p w:rsidR="00786343" w:rsidRDefault="00786343" w:rsidP="00786343">
      <w:pPr>
        <w:numPr>
          <w:ilvl w:val="0"/>
          <w:numId w:val="29"/>
        </w:numPr>
        <w:spacing w:line="360" w:lineRule="auto"/>
        <w:rPr>
          <w:sz w:val="28"/>
          <w:szCs w:val="28"/>
        </w:rPr>
      </w:pPr>
      <w:r>
        <w:rPr>
          <w:sz w:val="28"/>
          <w:szCs w:val="28"/>
        </w:rPr>
        <w:t>постановка целей ценообразования;</w:t>
      </w:r>
    </w:p>
    <w:p w:rsidR="00786343" w:rsidRDefault="00786343" w:rsidP="00786343">
      <w:pPr>
        <w:numPr>
          <w:ilvl w:val="0"/>
          <w:numId w:val="29"/>
        </w:numPr>
        <w:spacing w:line="360" w:lineRule="auto"/>
        <w:rPr>
          <w:sz w:val="28"/>
          <w:szCs w:val="28"/>
        </w:rPr>
      </w:pPr>
      <w:r>
        <w:rPr>
          <w:sz w:val="28"/>
          <w:szCs w:val="28"/>
        </w:rPr>
        <w:t>определение платёжеспособности спроса;</w:t>
      </w:r>
    </w:p>
    <w:p w:rsidR="00786343" w:rsidRDefault="00786343" w:rsidP="00786343">
      <w:pPr>
        <w:numPr>
          <w:ilvl w:val="0"/>
          <w:numId w:val="29"/>
        </w:numPr>
        <w:spacing w:line="360" w:lineRule="auto"/>
        <w:rPr>
          <w:sz w:val="28"/>
          <w:szCs w:val="28"/>
        </w:rPr>
      </w:pPr>
      <w:r>
        <w:rPr>
          <w:sz w:val="28"/>
          <w:szCs w:val="28"/>
        </w:rPr>
        <w:t>определение себестоимости единицы продукции;</w:t>
      </w:r>
    </w:p>
    <w:p w:rsidR="00786343" w:rsidRDefault="00786343" w:rsidP="00786343">
      <w:pPr>
        <w:numPr>
          <w:ilvl w:val="0"/>
          <w:numId w:val="29"/>
        </w:numPr>
        <w:spacing w:line="360" w:lineRule="auto"/>
        <w:rPr>
          <w:sz w:val="28"/>
          <w:szCs w:val="28"/>
        </w:rPr>
      </w:pPr>
      <w:r>
        <w:rPr>
          <w:sz w:val="28"/>
          <w:szCs w:val="28"/>
        </w:rPr>
        <w:t>анализ цен конкурентов;</w:t>
      </w:r>
    </w:p>
    <w:p w:rsidR="00786343" w:rsidRDefault="00786343" w:rsidP="00786343">
      <w:pPr>
        <w:numPr>
          <w:ilvl w:val="0"/>
          <w:numId w:val="29"/>
        </w:numPr>
        <w:spacing w:line="360" w:lineRule="auto"/>
        <w:rPr>
          <w:sz w:val="28"/>
          <w:szCs w:val="28"/>
        </w:rPr>
      </w:pPr>
      <w:r>
        <w:rPr>
          <w:sz w:val="28"/>
          <w:szCs w:val="28"/>
        </w:rPr>
        <w:t>выбор ценовой стратегии и методов ценообразования;</w:t>
      </w:r>
    </w:p>
    <w:p w:rsidR="00786343" w:rsidRDefault="00786343" w:rsidP="00786343">
      <w:pPr>
        <w:numPr>
          <w:ilvl w:val="0"/>
          <w:numId w:val="29"/>
        </w:numPr>
        <w:spacing w:line="360" w:lineRule="auto"/>
        <w:rPr>
          <w:sz w:val="28"/>
          <w:szCs w:val="28"/>
        </w:rPr>
      </w:pPr>
      <w:r>
        <w:rPr>
          <w:sz w:val="28"/>
          <w:szCs w:val="28"/>
        </w:rPr>
        <w:t>определение и установление цены.(3; с 136-137)</w:t>
      </w:r>
    </w:p>
    <w:p w:rsidR="00E726D4" w:rsidRDefault="00E726D4" w:rsidP="00272CA0">
      <w:pPr>
        <w:spacing w:line="360" w:lineRule="auto"/>
        <w:rPr>
          <w:sz w:val="28"/>
          <w:szCs w:val="28"/>
        </w:rPr>
      </w:pPr>
    </w:p>
    <w:p w:rsidR="00E726D4" w:rsidRDefault="00CD12B9" w:rsidP="00272CA0">
      <w:pPr>
        <w:spacing w:line="360" w:lineRule="auto"/>
        <w:rPr>
          <w:sz w:val="28"/>
          <w:szCs w:val="28"/>
        </w:rPr>
      </w:pPr>
      <w:r>
        <w:rPr>
          <w:sz w:val="28"/>
          <w:szCs w:val="28"/>
        </w:rPr>
        <w:t>Выводы по разделу:</w:t>
      </w:r>
    </w:p>
    <w:p w:rsidR="004B5750" w:rsidRDefault="00B56357" w:rsidP="00B56357">
      <w:pPr>
        <w:pStyle w:val="4"/>
        <w:rPr>
          <w:szCs w:val="28"/>
        </w:rPr>
      </w:pPr>
      <w:r>
        <w:rPr>
          <w:szCs w:val="28"/>
        </w:rPr>
        <w:t xml:space="preserve">1. </w:t>
      </w:r>
      <w:r w:rsidR="004B5750" w:rsidRPr="00860241">
        <w:rPr>
          <w:szCs w:val="28"/>
        </w:rPr>
        <w:t xml:space="preserve">В маркетинге используются различные цены </w:t>
      </w:r>
      <w:r w:rsidR="004B5750">
        <w:rPr>
          <w:szCs w:val="28"/>
        </w:rPr>
        <w:t>.</w:t>
      </w:r>
      <w:r w:rsidR="004B5750" w:rsidRPr="00860241">
        <w:rPr>
          <w:szCs w:val="28"/>
        </w:rPr>
        <w:t>Цены классифицируются на мировые и внутренние.К</w:t>
      </w:r>
      <w:r w:rsidR="004B5750">
        <w:rPr>
          <w:szCs w:val="28"/>
        </w:rPr>
        <w:t xml:space="preserve"> </w:t>
      </w:r>
      <w:r w:rsidR="004B5750" w:rsidRPr="00860241">
        <w:rPr>
          <w:szCs w:val="28"/>
        </w:rPr>
        <w:t>мировым ценам относят базисные и фак</w:t>
      </w:r>
      <w:r>
        <w:rPr>
          <w:szCs w:val="28"/>
        </w:rPr>
        <w:t xml:space="preserve">турные </w:t>
      </w:r>
      <w:r w:rsidR="004B5750" w:rsidRPr="00860241">
        <w:rPr>
          <w:szCs w:val="28"/>
        </w:rPr>
        <w:t xml:space="preserve"> .К внутренним</w:t>
      </w:r>
      <w:r>
        <w:rPr>
          <w:szCs w:val="28"/>
        </w:rPr>
        <w:t xml:space="preserve"> </w:t>
      </w:r>
      <w:r w:rsidR="004B5750" w:rsidRPr="00860241">
        <w:rPr>
          <w:szCs w:val="28"/>
        </w:rPr>
        <w:t xml:space="preserve"> биржевые,розничные,прейскурантные,оптовые</w:t>
      </w:r>
      <w:r>
        <w:rPr>
          <w:szCs w:val="28"/>
        </w:rPr>
        <w:t>.</w:t>
      </w:r>
    </w:p>
    <w:p w:rsidR="004B5750" w:rsidRPr="00860241" w:rsidRDefault="004B5750" w:rsidP="004B5750">
      <w:pPr>
        <w:spacing w:line="360" w:lineRule="auto"/>
        <w:rPr>
          <w:sz w:val="28"/>
          <w:szCs w:val="28"/>
        </w:rPr>
      </w:pPr>
      <w:r>
        <w:rPr>
          <w:sz w:val="28"/>
          <w:szCs w:val="28"/>
        </w:rPr>
        <w:t xml:space="preserve">    2.</w:t>
      </w:r>
      <w:r w:rsidRPr="00860241">
        <w:rPr>
          <w:sz w:val="28"/>
          <w:szCs w:val="28"/>
        </w:rPr>
        <w:t>Факторы оказывающие влияние на процесс ценообразования можно сгру</w:t>
      </w:r>
      <w:r>
        <w:rPr>
          <w:sz w:val="28"/>
          <w:szCs w:val="28"/>
        </w:rPr>
        <w:t xml:space="preserve">      </w:t>
      </w:r>
      <w:r w:rsidRPr="00860241">
        <w:rPr>
          <w:sz w:val="28"/>
          <w:szCs w:val="28"/>
        </w:rPr>
        <w:t>пировать по четырём блокам:</w:t>
      </w:r>
      <w:r w:rsidR="00B56357">
        <w:rPr>
          <w:sz w:val="28"/>
          <w:szCs w:val="28"/>
        </w:rPr>
        <w:t xml:space="preserve"> </w:t>
      </w:r>
      <w:r w:rsidRPr="00860241">
        <w:rPr>
          <w:sz w:val="28"/>
          <w:szCs w:val="28"/>
        </w:rPr>
        <w:t>производственному,спроса,конкурентности рынка,товарному.</w:t>
      </w:r>
    </w:p>
    <w:p w:rsidR="004B5750" w:rsidRDefault="004B5750" w:rsidP="004B5750">
      <w:pPr>
        <w:spacing w:line="360" w:lineRule="auto"/>
        <w:rPr>
          <w:sz w:val="28"/>
          <w:szCs w:val="28"/>
        </w:rPr>
      </w:pPr>
      <w:r>
        <w:rPr>
          <w:sz w:val="28"/>
          <w:szCs w:val="28"/>
        </w:rPr>
        <w:t>3</w:t>
      </w:r>
      <w:r w:rsidRPr="004B5750">
        <w:rPr>
          <w:sz w:val="28"/>
          <w:szCs w:val="28"/>
        </w:rPr>
        <w:t xml:space="preserve"> </w:t>
      </w:r>
      <w:r>
        <w:rPr>
          <w:sz w:val="28"/>
          <w:szCs w:val="28"/>
        </w:rPr>
        <w:t>.</w:t>
      </w:r>
      <w:r w:rsidRPr="004B5750">
        <w:rPr>
          <w:sz w:val="28"/>
          <w:szCs w:val="28"/>
        </w:rPr>
        <w:t xml:space="preserve"> </w:t>
      </w:r>
      <w:r>
        <w:rPr>
          <w:sz w:val="28"/>
          <w:szCs w:val="28"/>
        </w:rPr>
        <w:t>Эффективность системы государственного регулирования цен зависит от гибкого сочетания прямых и косвенных форм воздействия.Каждое государство использует при этом различные подходы,соответсвующие проводимой им экономической политике,целям развития общества.</w:t>
      </w:r>
    </w:p>
    <w:p w:rsidR="004B5750" w:rsidRDefault="004B5750" w:rsidP="004B5750">
      <w:pPr>
        <w:spacing w:line="360" w:lineRule="auto"/>
        <w:rPr>
          <w:sz w:val="28"/>
          <w:szCs w:val="28"/>
        </w:rPr>
      </w:pPr>
      <w:r>
        <w:rPr>
          <w:sz w:val="28"/>
          <w:szCs w:val="28"/>
        </w:rPr>
        <w:t>4.</w:t>
      </w:r>
      <w:r w:rsidRPr="004B5750">
        <w:rPr>
          <w:sz w:val="28"/>
          <w:szCs w:val="28"/>
        </w:rPr>
        <w:t xml:space="preserve"> </w:t>
      </w:r>
      <w:r>
        <w:rPr>
          <w:sz w:val="28"/>
          <w:szCs w:val="28"/>
        </w:rPr>
        <w:t>Стратегия ценообразования-это набор практических факторов и методов которых целесообразно придерживатся при установлении рыночных цен на конкретные виды продукции,выпускаемые предприятием</w:t>
      </w:r>
    </w:p>
    <w:p w:rsidR="004B5750" w:rsidRDefault="004B5750" w:rsidP="004B5750">
      <w:pPr>
        <w:spacing w:line="360" w:lineRule="auto"/>
        <w:rPr>
          <w:sz w:val="28"/>
          <w:szCs w:val="28"/>
        </w:rPr>
      </w:pPr>
      <w:r>
        <w:rPr>
          <w:sz w:val="28"/>
          <w:szCs w:val="28"/>
        </w:rPr>
        <w:t>Политика цен предприятия является основой для разработки его стратегии ценообразования Ценовые стратегии являются частью общей стратегии развития предприятия.</w:t>
      </w:r>
    </w:p>
    <w:p w:rsidR="0040677D" w:rsidRDefault="004B5750" w:rsidP="00272CA0">
      <w:pPr>
        <w:spacing w:line="360" w:lineRule="auto"/>
        <w:rPr>
          <w:sz w:val="28"/>
          <w:szCs w:val="28"/>
        </w:rPr>
      </w:pPr>
      <w:r>
        <w:rPr>
          <w:sz w:val="28"/>
          <w:szCs w:val="28"/>
        </w:rPr>
        <w:t>5.</w:t>
      </w:r>
      <w:r w:rsidR="00120D8A">
        <w:rPr>
          <w:sz w:val="28"/>
          <w:szCs w:val="28"/>
        </w:rPr>
        <w:t>Предприятия выбирают такой метод ценообразования который позволяет более правильно опре</w:t>
      </w:r>
      <w:r w:rsidR="00B56357">
        <w:rPr>
          <w:sz w:val="28"/>
          <w:szCs w:val="28"/>
        </w:rPr>
        <w:t>делить цену на конкретный товар</w:t>
      </w:r>
    </w:p>
    <w:p w:rsidR="0040677D" w:rsidRPr="00120D8A" w:rsidRDefault="0040677D" w:rsidP="00272CA0">
      <w:pPr>
        <w:spacing w:line="360" w:lineRule="auto"/>
        <w:rPr>
          <w:sz w:val="28"/>
          <w:szCs w:val="28"/>
        </w:rPr>
      </w:pPr>
    </w:p>
    <w:p w:rsidR="00E726D4" w:rsidRPr="00E726D4" w:rsidRDefault="005222A2" w:rsidP="00B56357">
      <w:pPr>
        <w:spacing w:line="360" w:lineRule="auto"/>
        <w:jc w:val="center"/>
        <w:rPr>
          <w:sz w:val="32"/>
          <w:szCs w:val="32"/>
        </w:rPr>
      </w:pPr>
      <w:r w:rsidRPr="00E726D4">
        <w:rPr>
          <w:sz w:val="32"/>
          <w:szCs w:val="32"/>
        </w:rPr>
        <w:t>2.Оценка политики цен в ЗАО Картонтара</w:t>
      </w:r>
      <w:r w:rsidR="00B56357">
        <w:rPr>
          <w:sz w:val="32"/>
          <w:szCs w:val="32"/>
        </w:rPr>
        <w:t>.</w:t>
      </w:r>
    </w:p>
    <w:p w:rsidR="005222A2" w:rsidRDefault="005222A2" w:rsidP="00B56357">
      <w:pPr>
        <w:spacing w:line="360" w:lineRule="auto"/>
        <w:jc w:val="center"/>
        <w:rPr>
          <w:sz w:val="28"/>
          <w:szCs w:val="28"/>
        </w:rPr>
      </w:pPr>
      <w:r>
        <w:rPr>
          <w:sz w:val="28"/>
          <w:szCs w:val="28"/>
        </w:rPr>
        <w:t>2.1Организационно-экономическая характеристика предприятия</w:t>
      </w:r>
    </w:p>
    <w:p w:rsidR="004D2BB1" w:rsidRDefault="005222A2" w:rsidP="005222A2">
      <w:pPr>
        <w:spacing w:line="360" w:lineRule="auto"/>
        <w:rPr>
          <w:sz w:val="28"/>
          <w:szCs w:val="28"/>
        </w:rPr>
      </w:pPr>
      <w:r>
        <w:rPr>
          <w:sz w:val="28"/>
          <w:szCs w:val="28"/>
        </w:rPr>
        <w:t>Майкопский целлюлозно-картонный завод,в настоящее время ЗАО «Картонтара», построен по заданию Краснодарского Совнархоза на основании Постановления Совета Министров СССР №115 от28 января 1958 года в целях использования отходов дубильно-эстрактового производства для производства картона и картонной тары.</w:t>
      </w:r>
    </w:p>
    <w:p w:rsidR="005222A2" w:rsidRDefault="005222A2" w:rsidP="005222A2">
      <w:pPr>
        <w:spacing w:line="360" w:lineRule="auto"/>
        <w:rPr>
          <w:sz w:val="28"/>
          <w:szCs w:val="28"/>
        </w:rPr>
      </w:pPr>
      <w:r>
        <w:rPr>
          <w:sz w:val="28"/>
          <w:szCs w:val="28"/>
        </w:rPr>
        <w:t>ЗАО Картонтара создано путём преобразования государственного предприятия Ассоциации малых предприятий «</w:t>
      </w:r>
      <w:r w:rsidR="00761BBB">
        <w:rPr>
          <w:sz w:val="28"/>
          <w:szCs w:val="28"/>
        </w:rPr>
        <w:t>Картонтара»,является его правопреемником,несет права и обязанности,возникшие у указанного юридического лица до момента его преобразования в закрытое акционерное общество «Картонтара».</w:t>
      </w:r>
    </w:p>
    <w:p w:rsidR="00761BBB" w:rsidRPr="00860241" w:rsidRDefault="00761BBB" w:rsidP="0001651E">
      <w:pPr>
        <w:spacing w:line="360" w:lineRule="auto"/>
        <w:rPr>
          <w:sz w:val="28"/>
          <w:szCs w:val="28"/>
        </w:rPr>
      </w:pPr>
      <w:r>
        <w:rPr>
          <w:sz w:val="28"/>
          <w:szCs w:val="28"/>
        </w:rPr>
        <w:t>Акционерное общество »Картонтара» является закрытым акционерным обществом .Общество является юридическим лицом и действует на основании устава и законодательства РФ.</w:t>
      </w:r>
    </w:p>
    <w:p w:rsidR="004D2BB1" w:rsidRDefault="0001651E" w:rsidP="0001651E">
      <w:pPr>
        <w:spacing w:line="360" w:lineRule="auto"/>
        <w:rPr>
          <w:sz w:val="28"/>
          <w:szCs w:val="28"/>
        </w:rPr>
      </w:pPr>
      <w:r>
        <w:rPr>
          <w:sz w:val="28"/>
          <w:szCs w:val="28"/>
        </w:rPr>
        <w:t>Целью хозяйственной деятельности общества является извлечение прибыли.</w:t>
      </w:r>
    </w:p>
    <w:p w:rsidR="0001651E" w:rsidRDefault="0001651E" w:rsidP="0001651E">
      <w:pPr>
        <w:spacing w:line="360" w:lineRule="auto"/>
        <w:rPr>
          <w:sz w:val="28"/>
          <w:szCs w:val="28"/>
        </w:rPr>
      </w:pPr>
      <w:r>
        <w:rPr>
          <w:sz w:val="28"/>
          <w:szCs w:val="28"/>
        </w:rPr>
        <w:t>ЗАО</w:t>
      </w:r>
      <w:r w:rsidR="00933E98">
        <w:rPr>
          <w:sz w:val="28"/>
          <w:szCs w:val="28"/>
        </w:rPr>
        <w:t>»</w:t>
      </w:r>
      <w:r>
        <w:rPr>
          <w:sz w:val="28"/>
          <w:szCs w:val="28"/>
        </w:rPr>
        <w:t xml:space="preserve"> Картонтара</w:t>
      </w:r>
      <w:r w:rsidR="00933E98">
        <w:rPr>
          <w:sz w:val="28"/>
          <w:szCs w:val="28"/>
        </w:rPr>
        <w:t>»</w:t>
      </w:r>
      <w:r>
        <w:rPr>
          <w:sz w:val="28"/>
          <w:szCs w:val="28"/>
        </w:rPr>
        <w:t xml:space="preserve"> имеет гражданские права и несёт обязанности необходимые для осуществления любых видов деятельности,не запрещенных законом.Основным видом деятельности является производство целлюлозы,картона,гофрокартона,и ящиков из гофрокартона.</w:t>
      </w:r>
    </w:p>
    <w:p w:rsidR="004D2BB1" w:rsidRDefault="0001651E" w:rsidP="00933E98">
      <w:pPr>
        <w:spacing w:line="360" w:lineRule="auto"/>
        <w:rPr>
          <w:sz w:val="28"/>
          <w:szCs w:val="28"/>
        </w:rPr>
      </w:pPr>
      <w:r>
        <w:rPr>
          <w:sz w:val="28"/>
          <w:szCs w:val="28"/>
        </w:rPr>
        <w:t>ЗАО</w:t>
      </w:r>
      <w:r w:rsidR="00933E98">
        <w:rPr>
          <w:sz w:val="28"/>
          <w:szCs w:val="28"/>
        </w:rPr>
        <w:t>»</w:t>
      </w:r>
      <w:r>
        <w:rPr>
          <w:sz w:val="28"/>
          <w:szCs w:val="28"/>
        </w:rPr>
        <w:t xml:space="preserve"> Картонтара</w:t>
      </w:r>
      <w:r w:rsidR="00933E98">
        <w:rPr>
          <w:sz w:val="28"/>
          <w:szCs w:val="28"/>
        </w:rPr>
        <w:t>»</w:t>
      </w:r>
      <w:r>
        <w:rPr>
          <w:sz w:val="28"/>
          <w:szCs w:val="28"/>
        </w:rPr>
        <w:t xml:space="preserve"> является юридическим лицом и имеет в собственности обособленное имущество,отражаемое на его самостоятельном балансе,включая имущество,переданное ему акционерами в счет оплаты акций.Общество может от своего имени приобретать и осуществлять</w:t>
      </w:r>
      <w:r w:rsidR="00933E98">
        <w:rPr>
          <w:sz w:val="28"/>
          <w:szCs w:val="28"/>
        </w:rPr>
        <w:t xml:space="preserve"> имущественные и личные неимущественные права,нести обязанности,быть исцом и ответчиком в суде,несёт ответсвенность по своим обязательствам всем принадлежащим ему имуществом.ЗАО «Картонтара» вправе в установленном порядке открывать банковские счета на территории Российской Федерации и за её пределами .Общество вправе размещать облигации и иные ценные бумаги в соответствии с законодательством РФ.</w:t>
      </w:r>
    </w:p>
    <w:p w:rsidR="00933E98" w:rsidRDefault="00933E98" w:rsidP="00933E98">
      <w:pPr>
        <w:spacing w:line="360" w:lineRule="auto"/>
        <w:rPr>
          <w:sz w:val="28"/>
          <w:szCs w:val="28"/>
        </w:rPr>
      </w:pPr>
      <w:r>
        <w:rPr>
          <w:sz w:val="28"/>
          <w:szCs w:val="28"/>
        </w:rPr>
        <w:t>Органами управления ЗАО «Картонтара» являются:</w:t>
      </w:r>
    </w:p>
    <w:p w:rsidR="00933E98" w:rsidRDefault="00011062" w:rsidP="00011062">
      <w:pPr>
        <w:numPr>
          <w:ilvl w:val="0"/>
          <w:numId w:val="35"/>
        </w:numPr>
        <w:spacing w:line="360" w:lineRule="auto"/>
        <w:rPr>
          <w:sz w:val="28"/>
          <w:szCs w:val="28"/>
        </w:rPr>
      </w:pPr>
      <w:r>
        <w:rPr>
          <w:sz w:val="28"/>
          <w:szCs w:val="28"/>
        </w:rPr>
        <w:t>Общее собрание акционеров;</w:t>
      </w:r>
    </w:p>
    <w:p w:rsidR="00011062" w:rsidRDefault="00011062" w:rsidP="00011062">
      <w:pPr>
        <w:numPr>
          <w:ilvl w:val="0"/>
          <w:numId w:val="35"/>
        </w:numPr>
        <w:spacing w:line="360" w:lineRule="auto"/>
        <w:rPr>
          <w:sz w:val="28"/>
          <w:szCs w:val="28"/>
        </w:rPr>
      </w:pPr>
      <w:r>
        <w:rPr>
          <w:sz w:val="28"/>
          <w:szCs w:val="28"/>
        </w:rPr>
        <w:t>Совет директоров;</w:t>
      </w:r>
    </w:p>
    <w:p w:rsidR="00011062" w:rsidRDefault="00011062" w:rsidP="00011062">
      <w:pPr>
        <w:numPr>
          <w:ilvl w:val="0"/>
          <w:numId w:val="35"/>
        </w:numPr>
        <w:spacing w:line="360" w:lineRule="auto"/>
        <w:rPr>
          <w:sz w:val="28"/>
          <w:szCs w:val="28"/>
        </w:rPr>
      </w:pPr>
      <w:r>
        <w:rPr>
          <w:sz w:val="28"/>
          <w:szCs w:val="28"/>
        </w:rPr>
        <w:t>Генеральный директор;</w:t>
      </w:r>
    </w:p>
    <w:p w:rsidR="00011062" w:rsidRDefault="00011062" w:rsidP="00011062">
      <w:pPr>
        <w:numPr>
          <w:ilvl w:val="0"/>
          <w:numId w:val="35"/>
        </w:numPr>
        <w:spacing w:line="360" w:lineRule="auto"/>
        <w:rPr>
          <w:sz w:val="28"/>
          <w:szCs w:val="28"/>
        </w:rPr>
      </w:pPr>
      <w:r>
        <w:rPr>
          <w:sz w:val="28"/>
          <w:szCs w:val="28"/>
        </w:rPr>
        <w:t>Ликвидационная комиссия.</w:t>
      </w:r>
    </w:p>
    <w:p w:rsidR="00011062" w:rsidRDefault="00011062" w:rsidP="00011062">
      <w:pPr>
        <w:spacing w:line="360" w:lineRule="auto"/>
        <w:rPr>
          <w:sz w:val="28"/>
          <w:szCs w:val="28"/>
        </w:rPr>
      </w:pPr>
      <w:r>
        <w:rPr>
          <w:sz w:val="28"/>
          <w:szCs w:val="28"/>
        </w:rPr>
        <w:t>Органом контроля за финансово-хозяйственной и правовой деятельностью общества является ревизионная комиссия.Совет директоров, генеральный директор и ревизионная комиссия избираются общим собранием акционеров.</w:t>
      </w:r>
    </w:p>
    <w:p w:rsidR="00011062" w:rsidRDefault="00011062" w:rsidP="00011062">
      <w:pPr>
        <w:spacing w:line="360" w:lineRule="auto"/>
        <w:rPr>
          <w:sz w:val="28"/>
          <w:szCs w:val="28"/>
        </w:rPr>
      </w:pPr>
      <w:r>
        <w:rPr>
          <w:sz w:val="28"/>
          <w:szCs w:val="28"/>
        </w:rPr>
        <w:t>Вся деятельность предприятия состоит из двух взаимосвязанных сторон-финансовая и хозяйственная.Финансовая политика ЗАО «Картонтара» строится на основе мобилизации финансовых ресурсов,их распределения и использования.</w:t>
      </w:r>
    </w:p>
    <w:p w:rsidR="00011062" w:rsidRDefault="00011062" w:rsidP="00011062">
      <w:pPr>
        <w:spacing w:line="360" w:lineRule="auto"/>
        <w:rPr>
          <w:sz w:val="28"/>
          <w:szCs w:val="28"/>
        </w:rPr>
      </w:pPr>
      <w:r>
        <w:rPr>
          <w:sz w:val="28"/>
          <w:szCs w:val="28"/>
        </w:rPr>
        <w:t xml:space="preserve">В условиях рыночной экономики на основе хозяйственной и финансовой независимости ЗАО «Картонтара» </w:t>
      </w:r>
      <w:r w:rsidR="00B32632">
        <w:rPr>
          <w:sz w:val="28"/>
          <w:szCs w:val="28"/>
        </w:rPr>
        <w:t>осуществляет свою деятельность на началах коммерческого расчета ,целью которого является обязательное получение прибыли.Развитие предпринимательской деятельности,создание подразделений ,работающих на основен бизнес-единиц,способствует освобождению их от мелочной опеки со стороны руководства ,повышает ответственность коллектива за конечные результаты труда.Част финансовых ресурсов передается в распоряжение бизнес-единиц для осуществления ими развития производства и стимулирования работников.</w:t>
      </w:r>
    </w:p>
    <w:p w:rsidR="00B32632" w:rsidRDefault="00B32632" w:rsidP="00011062">
      <w:pPr>
        <w:spacing w:line="360" w:lineRule="auto"/>
        <w:rPr>
          <w:sz w:val="28"/>
          <w:szCs w:val="28"/>
        </w:rPr>
      </w:pPr>
      <w:r>
        <w:rPr>
          <w:sz w:val="28"/>
          <w:szCs w:val="28"/>
        </w:rPr>
        <w:t>ЗАО «Картонтара» в процессе своей деятельности осуществляет взаимодействие с другими предприятиями.</w:t>
      </w:r>
    </w:p>
    <w:p w:rsidR="00B32632" w:rsidRDefault="00B32632" w:rsidP="00011062">
      <w:pPr>
        <w:spacing w:line="360" w:lineRule="auto"/>
        <w:rPr>
          <w:sz w:val="28"/>
          <w:szCs w:val="28"/>
        </w:rPr>
      </w:pPr>
      <w:r>
        <w:rPr>
          <w:sz w:val="28"/>
          <w:szCs w:val="28"/>
        </w:rPr>
        <w:t>Результаты хозяйственной деятельности предприятия оцениваются с помощью технико-экономических показателей</w:t>
      </w:r>
      <w:r w:rsidR="00E45883">
        <w:rPr>
          <w:sz w:val="28"/>
          <w:szCs w:val="28"/>
        </w:rPr>
        <w:t>,которые позволяют объективно объяснить и оценить деятельность предприятия.</w:t>
      </w:r>
    </w:p>
    <w:p w:rsidR="00E45883" w:rsidRDefault="00E45883" w:rsidP="00011062">
      <w:pPr>
        <w:spacing w:line="360" w:lineRule="auto"/>
        <w:rPr>
          <w:sz w:val="28"/>
          <w:szCs w:val="28"/>
        </w:rPr>
      </w:pPr>
      <w:r>
        <w:rPr>
          <w:sz w:val="28"/>
          <w:szCs w:val="28"/>
        </w:rPr>
        <w:t xml:space="preserve">Основные технико-экономические показатели деятельности предприятия в период с 2007 по 2009 годы представленны в таблице </w:t>
      </w:r>
      <w:r w:rsidR="00C97D46">
        <w:rPr>
          <w:sz w:val="28"/>
          <w:szCs w:val="28"/>
        </w:rPr>
        <w:t>2</w:t>
      </w:r>
      <w:r>
        <w:rPr>
          <w:sz w:val="28"/>
          <w:szCs w:val="28"/>
        </w:rPr>
        <w:t>(смотреть приложение).</w:t>
      </w:r>
    </w:p>
    <w:p w:rsidR="000B1F8B" w:rsidRDefault="00E45883" w:rsidP="00011062">
      <w:pPr>
        <w:spacing w:line="360" w:lineRule="auto"/>
        <w:rPr>
          <w:sz w:val="28"/>
          <w:szCs w:val="28"/>
        </w:rPr>
      </w:pPr>
      <w:r>
        <w:rPr>
          <w:sz w:val="28"/>
          <w:szCs w:val="28"/>
        </w:rPr>
        <w:t xml:space="preserve">По данным таблицы </w:t>
      </w:r>
      <w:r w:rsidR="00C97D46">
        <w:rPr>
          <w:sz w:val="28"/>
          <w:szCs w:val="28"/>
        </w:rPr>
        <w:t>2</w:t>
      </w:r>
      <w:r>
        <w:rPr>
          <w:sz w:val="28"/>
          <w:szCs w:val="28"/>
        </w:rPr>
        <w:t>видим,что в 2009 году реализованно продукции  на уровне 2007 года,а в 2008 году по отношению к базовому году отмечен прирост на 10%,что составило</w:t>
      </w:r>
      <w:r w:rsidR="00B25D96">
        <w:rPr>
          <w:sz w:val="28"/>
          <w:szCs w:val="28"/>
        </w:rPr>
        <w:t xml:space="preserve"> </w:t>
      </w:r>
      <w:r>
        <w:rPr>
          <w:sz w:val="28"/>
          <w:szCs w:val="28"/>
        </w:rPr>
        <w:t>53037 тысяч рублей.</w:t>
      </w:r>
      <w:r w:rsidR="000B1F8B">
        <w:rPr>
          <w:sz w:val="28"/>
          <w:szCs w:val="28"/>
        </w:rPr>
        <w:t>Темп роста себестоимости продукции опережает темп роста выручки от продаж,что отразилось на показателе прибыли:</w:t>
      </w:r>
      <w:r w:rsidR="00B25D96">
        <w:rPr>
          <w:sz w:val="28"/>
          <w:szCs w:val="28"/>
        </w:rPr>
        <w:t xml:space="preserve"> </w:t>
      </w:r>
      <w:r w:rsidR="000B1F8B">
        <w:rPr>
          <w:sz w:val="28"/>
          <w:szCs w:val="28"/>
        </w:rPr>
        <w:t>прибыль от продаж</w:t>
      </w:r>
      <w:r w:rsidR="00B25D96">
        <w:rPr>
          <w:sz w:val="28"/>
          <w:szCs w:val="28"/>
        </w:rPr>
        <w:t xml:space="preserve"> </w:t>
      </w:r>
      <w:r w:rsidR="000B1F8B">
        <w:rPr>
          <w:sz w:val="28"/>
          <w:szCs w:val="28"/>
        </w:rPr>
        <w:t>в 2008 году по сравнению с</w:t>
      </w:r>
      <w:r w:rsidR="00B25D96">
        <w:rPr>
          <w:sz w:val="28"/>
          <w:szCs w:val="28"/>
        </w:rPr>
        <w:t xml:space="preserve"> </w:t>
      </w:r>
      <w:r w:rsidR="000B1F8B">
        <w:rPr>
          <w:sz w:val="28"/>
          <w:szCs w:val="28"/>
        </w:rPr>
        <w:t>2007 годом снизилась  на 25333 тысяч рублей что составило 24,7%,а в 2009 году увеличилась на 16124 тысяч рублей или 20%.Такие резкие изменения произошли не только за счет изменения объёма выручки,но и по причине уменьшения себестоимости проданной продукции в 2009 году на 14%,которое произошло из –за изменений в технологии использования сырья предприятием.</w:t>
      </w:r>
    </w:p>
    <w:p w:rsidR="00E45883" w:rsidRDefault="000B1F8B" w:rsidP="00011062">
      <w:pPr>
        <w:spacing w:line="360" w:lineRule="auto"/>
        <w:rPr>
          <w:sz w:val="28"/>
          <w:szCs w:val="28"/>
        </w:rPr>
      </w:pPr>
      <w:r>
        <w:rPr>
          <w:sz w:val="28"/>
          <w:szCs w:val="28"/>
        </w:rPr>
        <w:t>За анализируемый период с 2007 по 2009 год наметилась тенденция по увеличению имущества предприятия,темп прироста среднегодовой  стоимости активов в 2009 году равен 47%.</w:t>
      </w:r>
      <w:r w:rsidR="002E217B">
        <w:rPr>
          <w:sz w:val="28"/>
          <w:szCs w:val="28"/>
        </w:rPr>
        <w:t>Прирост капитала говорит о том, что</w:t>
      </w:r>
      <w:r>
        <w:rPr>
          <w:sz w:val="28"/>
          <w:szCs w:val="28"/>
        </w:rPr>
        <w:t xml:space="preserve"> </w:t>
      </w:r>
      <w:r w:rsidR="002E217B">
        <w:rPr>
          <w:sz w:val="28"/>
          <w:szCs w:val="28"/>
        </w:rPr>
        <w:t>предприятие развивается стабильно и наращивает потенциал.</w:t>
      </w:r>
    </w:p>
    <w:p w:rsidR="002E217B" w:rsidRDefault="002E217B" w:rsidP="00011062">
      <w:pPr>
        <w:spacing w:line="360" w:lineRule="auto"/>
        <w:rPr>
          <w:sz w:val="28"/>
          <w:szCs w:val="28"/>
        </w:rPr>
      </w:pPr>
      <w:r>
        <w:rPr>
          <w:sz w:val="28"/>
          <w:szCs w:val="28"/>
        </w:rPr>
        <w:t>В</w:t>
      </w:r>
      <w:r w:rsidR="00B25D96">
        <w:rPr>
          <w:sz w:val="28"/>
          <w:szCs w:val="28"/>
        </w:rPr>
        <w:t xml:space="preserve">  </w:t>
      </w:r>
      <w:r>
        <w:rPr>
          <w:sz w:val="28"/>
          <w:szCs w:val="28"/>
        </w:rPr>
        <w:t>период с 2007 по 2009 годы материальные затраты продолжают расти,наибольшего уровня они достигли в 2008 году-389694 тыс.руб-это на 15% больше уровня базового 2007 года.Данное увеличение было обусловленно модернизацией основных средств предприятия.В 2009 году наблюдается снижение материальных затрат на 22%(по сравнению с 2008 годом)в связи с вводом в эксплуатацию ранее модернизированного оборудования.</w:t>
      </w:r>
    </w:p>
    <w:p w:rsidR="002E217B" w:rsidRDefault="002E217B" w:rsidP="00011062">
      <w:pPr>
        <w:spacing w:line="360" w:lineRule="auto"/>
        <w:rPr>
          <w:sz w:val="28"/>
          <w:szCs w:val="28"/>
        </w:rPr>
      </w:pPr>
      <w:r>
        <w:rPr>
          <w:sz w:val="28"/>
          <w:szCs w:val="28"/>
        </w:rPr>
        <w:t>Фондоотдача снизилась в 2009 году на 37% по сравнению с 2008 годом-это произошло вследствии опережения темпов роста стоимости основных средств</w:t>
      </w:r>
      <w:r w:rsidR="00A4654C">
        <w:rPr>
          <w:sz w:val="28"/>
          <w:szCs w:val="28"/>
        </w:rPr>
        <w:t xml:space="preserve"> по отношению к выручке от реализации на 8%.</w:t>
      </w:r>
    </w:p>
    <w:p w:rsidR="00A4654C" w:rsidRDefault="00A4654C" w:rsidP="00011062">
      <w:pPr>
        <w:spacing w:line="360" w:lineRule="auto"/>
        <w:rPr>
          <w:sz w:val="28"/>
          <w:szCs w:val="28"/>
        </w:rPr>
      </w:pPr>
      <w:r>
        <w:rPr>
          <w:sz w:val="28"/>
          <w:szCs w:val="28"/>
        </w:rPr>
        <w:t>Увеличение затрат на 1 рубль товарной продукции в 2008 году на 7,2% произошло из-за расходов на модернизацию оборудования.В2009 году данное оборудование достигло своей проектной мощности ,вследствии чего произошло снижение затрат на 1 рубль товарной продукции на 4,7%.</w:t>
      </w:r>
    </w:p>
    <w:p w:rsidR="004D2BB1" w:rsidRPr="00860241" w:rsidRDefault="00A4654C" w:rsidP="00A4654C">
      <w:pPr>
        <w:tabs>
          <w:tab w:val="num" w:pos="0"/>
        </w:tabs>
        <w:spacing w:line="360" w:lineRule="auto"/>
        <w:rPr>
          <w:sz w:val="28"/>
          <w:szCs w:val="28"/>
        </w:rPr>
      </w:pPr>
      <w:r>
        <w:rPr>
          <w:sz w:val="28"/>
          <w:szCs w:val="28"/>
        </w:rPr>
        <w:t xml:space="preserve">На  предприятии ЗАО «Картонтара» наблюдается тенденция увеличения числа работников в среднем на 10% ежегодно.Вследствии роста численности работников растёт фонд оплаты труда.Затраты на оплату труда в 2009 году увеличились на 18% по сравнению с 2008 годом,что связанно с политикой предприятия по стимулированию мотивации работников </w:t>
      </w:r>
      <w:r w:rsidR="00B25D96">
        <w:rPr>
          <w:sz w:val="28"/>
          <w:szCs w:val="28"/>
        </w:rPr>
        <w:t>.Привлечение дополнительных квалифицированных кадров связанно с расширением производства.</w:t>
      </w:r>
    </w:p>
    <w:p w:rsidR="004D2BB1" w:rsidRPr="00860241" w:rsidRDefault="004D2BB1" w:rsidP="004D2BB1">
      <w:pPr>
        <w:rPr>
          <w:sz w:val="28"/>
          <w:szCs w:val="28"/>
        </w:rPr>
      </w:pPr>
    </w:p>
    <w:p w:rsidR="004D2BB1" w:rsidRDefault="003F2520" w:rsidP="004D2BB1">
      <w:pPr>
        <w:rPr>
          <w:sz w:val="28"/>
          <w:szCs w:val="28"/>
        </w:rPr>
      </w:pPr>
      <w:r>
        <w:rPr>
          <w:sz w:val="28"/>
          <w:szCs w:val="28"/>
        </w:rPr>
        <w:t>2.2Анализ ценообразования на продукцию предприятия.</w:t>
      </w:r>
    </w:p>
    <w:p w:rsidR="003F2520" w:rsidRDefault="003F2520" w:rsidP="003F2520">
      <w:pPr>
        <w:spacing w:line="360" w:lineRule="auto"/>
        <w:rPr>
          <w:sz w:val="28"/>
          <w:szCs w:val="28"/>
        </w:rPr>
      </w:pPr>
    </w:p>
    <w:p w:rsidR="003F2520" w:rsidRDefault="003F2520" w:rsidP="003F2520">
      <w:pPr>
        <w:spacing w:line="360" w:lineRule="auto"/>
        <w:rPr>
          <w:sz w:val="28"/>
          <w:szCs w:val="28"/>
        </w:rPr>
      </w:pPr>
      <w:r>
        <w:rPr>
          <w:sz w:val="28"/>
          <w:szCs w:val="28"/>
        </w:rPr>
        <w:t>Оценку системы управления ценами на продукцию предприятия начнём с анализа динамики цен на продукцию предприятия.Динамику цен на продукцию ЗАО Картонтара рассмотрим на основании таблицы</w:t>
      </w:r>
      <w:r w:rsidR="00C97D46">
        <w:rPr>
          <w:sz w:val="28"/>
          <w:szCs w:val="28"/>
        </w:rPr>
        <w:t xml:space="preserve"> 2.1(смотрите приложение)</w:t>
      </w:r>
    </w:p>
    <w:p w:rsidR="006C3C58" w:rsidRDefault="006C3C58" w:rsidP="003F2520">
      <w:pPr>
        <w:spacing w:line="360" w:lineRule="auto"/>
        <w:rPr>
          <w:sz w:val="28"/>
          <w:szCs w:val="28"/>
        </w:rPr>
      </w:pPr>
      <w:r>
        <w:rPr>
          <w:sz w:val="28"/>
          <w:szCs w:val="28"/>
        </w:rPr>
        <w:t>Данные таблицы позволяют сделать вывод,что за анализируемый период произошел рост цен по всем видам продукции: целлюлоза и картон на 0,5 тыс.руб за 1 т;гофрокартон на 0,1 тыс.руб за 1т;Несмотря на то что объём производства продукции,снизился в целом на 88 т.товарная продукция увеличилась на 197 тыс.руб.Таким образом ,рост товарной продукции</w:t>
      </w:r>
      <w:r w:rsidR="00612970">
        <w:rPr>
          <w:sz w:val="28"/>
          <w:szCs w:val="28"/>
        </w:rPr>
        <w:t xml:space="preserve"> произошёл только за счёт изменения цен.</w:t>
      </w:r>
    </w:p>
    <w:p w:rsidR="00612970" w:rsidRDefault="00612970" w:rsidP="003F2520">
      <w:pPr>
        <w:spacing w:line="360" w:lineRule="auto"/>
        <w:rPr>
          <w:sz w:val="28"/>
          <w:szCs w:val="28"/>
        </w:rPr>
      </w:pPr>
      <w:r>
        <w:rPr>
          <w:sz w:val="28"/>
          <w:szCs w:val="28"/>
        </w:rPr>
        <w:t>Динамику затрат на 1 руб.продукции ЗАО «Картонтара» рассмотрим на основании таблицы 2.2</w:t>
      </w:r>
      <w:r w:rsidR="00C97D46">
        <w:rPr>
          <w:sz w:val="28"/>
          <w:szCs w:val="28"/>
        </w:rPr>
        <w:t xml:space="preserve"> </w:t>
      </w:r>
      <w:r w:rsidR="00C97D46">
        <w:rPr>
          <w:sz w:val="28"/>
          <w:szCs w:val="28"/>
        </w:rPr>
        <w:t> </w:t>
      </w:r>
      <w:r w:rsidR="00C97D46">
        <w:rPr>
          <w:sz w:val="28"/>
          <w:szCs w:val="28"/>
        </w:rPr>
        <w:t>(смотрите приложение)</w:t>
      </w:r>
    </w:p>
    <w:p w:rsidR="00612970" w:rsidRDefault="00612970" w:rsidP="003F2520">
      <w:pPr>
        <w:spacing w:line="360" w:lineRule="auto"/>
        <w:rPr>
          <w:sz w:val="28"/>
          <w:szCs w:val="28"/>
        </w:rPr>
      </w:pPr>
      <w:r>
        <w:rPr>
          <w:sz w:val="28"/>
          <w:szCs w:val="28"/>
        </w:rPr>
        <w:t>По данным таблицы 2.2 затраты на 1 рубль продукции повысились по сравнению с 2008 годом на 0,14 руб=(0,562-0,422).</w:t>
      </w:r>
    </w:p>
    <w:p w:rsidR="00612970" w:rsidRDefault="00612970" w:rsidP="003F2520">
      <w:pPr>
        <w:spacing w:line="360" w:lineRule="auto"/>
        <w:rPr>
          <w:sz w:val="28"/>
          <w:szCs w:val="28"/>
        </w:rPr>
      </w:pPr>
      <w:r>
        <w:rPr>
          <w:sz w:val="28"/>
          <w:szCs w:val="28"/>
        </w:rPr>
        <w:t>На изменение затрат на 1 рубль продукции оказывают влияние следующие факторы:изменение структуры ассортимента отдельных изделий;изменение затрат в себестоимости отдельных изделий;изменение оптовых цен на продукцию</w:t>
      </w:r>
      <w:r w:rsidR="00EE614D">
        <w:rPr>
          <w:sz w:val="28"/>
          <w:szCs w:val="28"/>
        </w:rPr>
        <w:t>;изменение цен на потребляемые ресурсы.</w:t>
      </w:r>
    </w:p>
    <w:p w:rsidR="00EE614D" w:rsidRDefault="00EE614D" w:rsidP="003F2520">
      <w:pPr>
        <w:spacing w:line="360" w:lineRule="auto"/>
        <w:rPr>
          <w:sz w:val="28"/>
          <w:szCs w:val="28"/>
        </w:rPr>
      </w:pPr>
      <w:r>
        <w:rPr>
          <w:sz w:val="28"/>
          <w:szCs w:val="28"/>
        </w:rPr>
        <w:t>Анализ динамики затрат по элементам проведем на основании таблицы2.3(см.приложение).</w:t>
      </w:r>
    </w:p>
    <w:p w:rsidR="00EE614D" w:rsidRDefault="00EE614D" w:rsidP="003F2520">
      <w:pPr>
        <w:spacing w:line="360" w:lineRule="auto"/>
        <w:rPr>
          <w:sz w:val="28"/>
          <w:szCs w:val="28"/>
        </w:rPr>
      </w:pPr>
      <w:r>
        <w:rPr>
          <w:sz w:val="28"/>
          <w:szCs w:val="28"/>
        </w:rPr>
        <w:t>По данным таблицы2.3 можно сказать,что несмотря на снижение объёма продукции в 2009 году.,полная себестоимость увеличилась на 973 тыс.руб.</w:t>
      </w:r>
    </w:p>
    <w:p w:rsidR="00EE614D" w:rsidRDefault="00EE614D" w:rsidP="003F2520">
      <w:pPr>
        <w:spacing w:line="360" w:lineRule="auto"/>
        <w:rPr>
          <w:sz w:val="28"/>
          <w:szCs w:val="28"/>
        </w:rPr>
      </w:pPr>
      <w:r>
        <w:rPr>
          <w:sz w:val="28"/>
          <w:szCs w:val="28"/>
        </w:rPr>
        <w:t>На увеличение полной себестоимости повлиял тот факт,что стоимостьматериалов увеличилась на 64 тыс.руб.;затраты на оплату труда на 132 тыс.руб;</w:t>
      </w:r>
    </w:p>
    <w:p w:rsidR="00EE614D" w:rsidRDefault="00EE614D" w:rsidP="003F2520">
      <w:pPr>
        <w:spacing w:line="360" w:lineRule="auto"/>
        <w:rPr>
          <w:sz w:val="28"/>
          <w:szCs w:val="28"/>
        </w:rPr>
      </w:pPr>
      <w:r>
        <w:rPr>
          <w:sz w:val="28"/>
          <w:szCs w:val="28"/>
        </w:rPr>
        <w:t xml:space="preserve">Величина аммортизации на 6 тыс.руб.;прочие затраты на 833 тыс.руб </w:t>
      </w:r>
    </w:p>
    <w:p w:rsidR="00EE614D" w:rsidRDefault="00EE614D" w:rsidP="003F2520">
      <w:pPr>
        <w:spacing w:line="360" w:lineRule="auto"/>
        <w:rPr>
          <w:sz w:val="28"/>
          <w:szCs w:val="28"/>
        </w:rPr>
      </w:pPr>
      <w:r>
        <w:rPr>
          <w:sz w:val="28"/>
          <w:szCs w:val="28"/>
        </w:rPr>
        <w:t>Уменьшение величины социальных отчислений произошло за счет снижения процентной ставки(с38,6% до 26%).</w:t>
      </w:r>
    </w:p>
    <w:p w:rsidR="00EE614D" w:rsidRDefault="00EE614D" w:rsidP="003F2520">
      <w:pPr>
        <w:spacing w:line="360" w:lineRule="auto"/>
        <w:rPr>
          <w:sz w:val="28"/>
          <w:szCs w:val="28"/>
        </w:rPr>
      </w:pPr>
      <w:r>
        <w:rPr>
          <w:sz w:val="28"/>
          <w:szCs w:val="28"/>
        </w:rPr>
        <w:t>Произошло изменение и в структуре себестоимости.Уменьшился</w:t>
      </w:r>
      <w:r w:rsidR="00F00EE8">
        <w:rPr>
          <w:sz w:val="28"/>
          <w:szCs w:val="28"/>
        </w:rPr>
        <w:t xml:space="preserve"> удельный вес материальных затрат на 7,3;затрат на оплату труда на 4,5; отчисления на социальные нужды на 4,9; амортизации на 1,3 процентных пункта.Удельный вес прочих затрат увеличился на 18 процентных пунктов.</w:t>
      </w:r>
    </w:p>
    <w:p w:rsidR="00F00EE8" w:rsidRDefault="00F00EE8" w:rsidP="003F2520">
      <w:pPr>
        <w:spacing w:line="360" w:lineRule="auto"/>
        <w:rPr>
          <w:sz w:val="28"/>
          <w:szCs w:val="28"/>
        </w:rPr>
      </w:pPr>
      <w:r>
        <w:rPr>
          <w:sz w:val="28"/>
          <w:szCs w:val="28"/>
        </w:rPr>
        <w:t>Далее расчитаем коэффициент эластичности по цене по формуле</w:t>
      </w:r>
    </w:p>
    <w:p w:rsidR="00F00EE8" w:rsidRDefault="00F00EE8" w:rsidP="003F2520">
      <w:pPr>
        <w:spacing w:line="360" w:lineRule="auto"/>
        <w:rPr>
          <w:sz w:val="28"/>
          <w:szCs w:val="28"/>
        </w:rPr>
      </w:pPr>
      <w:r w:rsidRPr="00F00EE8">
        <w:rPr>
          <w:sz w:val="36"/>
          <w:szCs w:val="36"/>
        </w:rPr>
        <w:t>Эр</w:t>
      </w:r>
      <w:r>
        <w:rPr>
          <w:sz w:val="36"/>
          <w:szCs w:val="36"/>
        </w:rPr>
        <w:t xml:space="preserve">=  </w:t>
      </w:r>
      <w:r w:rsidRPr="00F00EE8">
        <w:rPr>
          <w:sz w:val="28"/>
          <w:szCs w:val="28"/>
        </w:rPr>
        <w:t>и</w:t>
      </w:r>
      <w:r>
        <w:rPr>
          <w:sz w:val="28"/>
          <w:szCs w:val="28"/>
        </w:rPr>
        <w:t xml:space="preserve">зменение объёма продаж в %  </w:t>
      </w:r>
      <w:r w:rsidR="0094557F">
        <w:rPr>
          <w:sz w:val="28"/>
          <w:szCs w:val="28"/>
        </w:rPr>
        <w:t>:</w:t>
      </w:r>
      <w:r>
        <w:rPr>
          <w:sz w:val="28"/>
          <w:szCs w:val="28"/>
        </w:rPr>
        <w:t xml:space="preserve"> изменение цены в %;</w:t>
      </w:r>
    </w:p>
    <w:p w:rsidR="00F00EE8" w:rsidRDefault="00C07349" w:rsidP="003F2520">
      <w:pPr>
        <w:spacing w:line="360" w:lineRule="auto"/>
        <w:rPr>
          <w:sz w:val="28"/>
          <w:szCs w:val="28"/>
        </w:rPr>
      </w:pPr>
      <w:r>
        <w:rPr>
          <w:sz w:val="28"/>
          <w:szCs w:val="28"/>
        </w:rPr>
        <w:t xml:space="preserve">Где </w:t>
      </w:r>
      <w:r w:rsidRPr="00C07349">
        <w:rPr>
          <w:sz w:val="36"/>
          <w:szCs w:val="36"/>
        </w:rPr>
        <w:t>Эр</w:t>
      </w:r>
      <w:r>
        <w:rPr>
          <w:sz w:val="36"/>
          <w:szCs w:val="36"/>
        </w:rPr>
        <w:t>-</w:t>
      </w:r>
      <w:r w:rsidRPr="00C07349">
        <w:rPr>
          <w:sz w:val="28"/>
          <w:szCs w:val="28"/>
        </w:rPr>
        <w:t>цено</w:t>
      </w:r>
      <w:r>
        <w:rPr>
          <w:sz w:val="28"/>
          <w:szCs w:val="28"/>
        </w:rPr>
        <w:t>вая эластичность спроса.</w:t>
      </w:r>
    </w:p>
    <w:p w:rsidR="004D2BB1" w:rsidRPr="00860241" w:rsidRDefault="00C07349" w:rsidP="00C07349">
      <w:pPr>
        <w:spacing w:line="360" w:lineRule="auto"/>
        <w:rPr>
          <w:sz w:val="28"/>
          <w:szCs w:val="28"/>
        </w:rPr>
      </w:pPr>
      <w:r>
        <w:rPr>
          <w:sz w:val="28"/>
          <w:szCs w:val="28"/>
        </w:rPr>
        <w:t>В результате проведенного анализа можно сделать вывод,что на предприятии политика цен не эффективна,в результате</w:t>
      </w:r>
      <w:r w:rsidR="00C97D46">
        <w:rPr>
          <w:sz w:val="28"/>
          <w:szCs w:val="28"/>
        </w:rPr>
        <w:t xml:space="preserve"> увеличения цен в среднем на 10,6% и увеличения товарной продукции на 3,2% спрос не эластичен,так как при расчёте оказался ниже единицы</w:t>
      </w:r>
    </w:p>
    <w:p w:rsidR="004D2BB1" w:rsidRPr="00860241" w:rsidRDefault="004D2BB1" w:rsidP="004D2BB1">
      <w:pPr>
        <w:rPr>
          <w:sz w:val="28"/>
          <w:szCs w:val="28"/>
        </w:rPr>
      </w:pPr>
    </w:p>
    <w:p w:rsidR="004D2BB1" w:rsidRDefault="00EC6B2C" w:rsidP="004D2BB1">
      <w:pPr>
        <w:rPr>
          <w:sz w:val="28"/>
          <w:szCs w:val="28"/>
        </w:rPr>
      </w:pPr>
      <w:r w:rsidRPr="00EC6B2C">
        <w:rPr>
          <w:sz w:val="28"/>
          <w:szCs w:val="28"/>
        </w:rPr>
        <w:t>2</w:t>
      </w:r>
      <w:r>
        <w:rPr>
          <w:sz w:val="28"/>
          <w:szCs w:val="28"/>
        </w:rPr>
        <w:t>.</w:t>
      </w:r>
      <w:r w:rsidRPr="00EC6B2C">
        <w:rPr>
          <w:sz w:val="28"/>
          <w:szCs w:val="28"/>
        </w:rPr>
        <w:t>3</w:t>
      </w:r>
      <w:r>
        <w:rPr>
          <w:sz w:val="28"/>
          <w:szCs w:val="28"/>
        </w:rPr>
        <w:t xml:space="preserve"> Разработка гибкой системы управления ценами.</w:t>
      </w:r>
    </w:p>
    <w:p w:rsidR="00EC6B2C" w:rsidRDefault="00EC6B2C" w:rsidP="00EC6B2C">
      <w:pPr>
        <w:spacing w:line="360" w:lineRule="auto"/>
        <w:rPr>
          <w:sz w:val="28"/>
          <w:szCs w:val="28"/>
        </w:rPr>
      </w:pPr>
    </w:p>
    <w:p w:rsidR="00EC6B2C" w:rsidRDefault="00EC6B2C" w:rsidP="00EC6B2C">
      <w:pPr>
        <w:spacing w:line="360" w:lineRule="auto"/>
        <w:rPr>
          <w:sz w:val="28"/>
          <w:szCs w:val="28"/>
        </w:rPr>
      </w:pPr>
      <w:r>
        <w:rPr>
          <w:sz w:val="28"/>
          <w:szCs w:val="28"/>
        </w:rPr>
        <w:t>В качестве вознаграждения потребителей за определенные действия,такие как оплата счетов,закупки большого объёма или внесезонные закупки,многие фирмы готовы изменять свои исходные цены.Ниже дается описание подобных ценовых корректировок-скидок и зачетов.</w:t>
      </w:r>
    </w:p>
    <w:p w:rsidR="0011069C" w:rsidRDefault="00EC6B2C" w:rsidP="00EC6B2C">
      <w:pPr>
        <w:spacing w:line="360" w:lineRule="auto"/>
        <w:rPr>
          <w:sz w:val="28"/>
          <w:szCs w:val="28"/>
        </w:rPr>
      </w:pPr>
      <w:r>
        <w:rPr>
          <w:sz w:val="28"/>
          <w:szCs w:val="28"/>
        </w:rPr>
        <w:t>Под скидкой за платёж наличными понимают уменьшение цены для покупателей,которые оперативно оплачивают счета.Типичным примером является условие «2/10.нетто 30».Это означает,что платёж должен быть произведён в течении 30 дней,но покупатель может вычесть из суммы платежа 2%,если расплатится в течении 10 дней.Скидка должна предоставлятся всем покупателям</w:t>
      </w:r>
      <w:r w:rsidR="0011069C">
        <w:rPr>
          <w:sz w:val="28"/>
          <w:szCs w:val="28"/>
        </w:rPr>
        <w:t>,выполнившим условие.Подобные скидки типичны для многих отраслей деятельности и помогают улучшить состояние ликвидности продавца и расходы в связи со взысканием кредитов и безнадежных долгов.</w:t>
      </w:r>
    </w:p>
    <w:p w:rsidR="0095257B" w:rsidRDefault="0011069C" w:rsidP="00EC6B2C">
      <w:pPr>
        <w:spacing w:line="360" w:lineRule="auto"/>
        <w:rPr>
          <w:sz w:val="28"/>
          <w:szCs w:val="28"/>
        </w:rPr>
      </w:pPr>
      <w:r>
        <w:rPr>
          <w:sz w:val="28"/>
          <w:szCs w:val="28"/>
        </w:rPr>
        <w:t>Под скидкой за количество понимают уменьшение цены для покупателей,приобретающих большое количество товара.Типичным примером является условие»10 долларов за штуку при покупке менее 100 штук,9 долларов за штуку при покупке 100 штук и более».Скидки за количество должны предлагатся всем заказчикам и не превышать суммы экономии издержек продавца в связи со сбытом больших партий товара.Экономия складывается за счет сокращения издержек по продаже,поддержанию запасов и транспортировке товара.Скидки</w:t>
      </w:r>
      <w:r w:rsidR="00B56357">
        <w:rPr>
          <w:sz w:val="28"/>
          <w:szCs w:val="28"/>
        </w:rPr>
        <w:t xml:space="preserve"> </w:t>
      </w:r>
      <w:r>
        <w:rPr>
          <w:sz w:val="28"/>
          <w:szCs w:val="28"/>
        </w:rPr>
        <w:t>служат для потребителя стимулом делать закупки у одного продавца а не у нескольких продавцов.</w:t>
      </w:r>
    </w:p>
    <w:p w:rsidR="0095257B" w:rsidRDefault="0095257B" w:rsidP="00EC6B2C">
      <w:pPr>
        <w:spacing w:line="360" w:lineRule="auto"/>
        <w:rPr>
          <w:sz w:val="28"/>
          <w:szCs w:val="28"/>
        </w:rPr>
      </w:pPr>
      <w:r>
        <w:rPr>
          <w:sz w:val="28"/>
          <w:szCs w:val="28"/>
        </w:rPr>
        <w:t>Функциональные скидки производители предлагают службам товародвижения,выполняющим определенные функции по продаже товара,его хранению,ведению учета.Производитель может предлагать разные функциональные скидки разным торговым каналам,поскольку они оказывают ему разные по характеру услуги,но он обязан предлагать единую скидку всем службам,входящим в состав отдельного канала.</w:t>
      </w:r>
    </w:p>
    <w:p w:rsidR="004D2BB1" w:rsidRPr="00860241" w:rsidRDefault="0095257B" w:rsidP="008270EB">
      <w:pPr>
        <w:spacing w:line="360" w:lineRule="auto"/>
        <w:rPr>
          <w:sz w:val="28"/>
          <w:szCs w:val="28"/>
        </w:rPr>
      </w:pPr>
      <w:r>
        <w:rPr>
          <w:sz w:val="28"/>
          <w:szCs w:val="28"/>
        </w:rPr>
        <w:t>Под сезонной скидкой понимают уменьшение цены для потребителей,совершающих внесезонные покупки товаров и услуг.Сезонные скидки позволяют продавцу поддерживать более стабильный уровень производства в течении всего года.Для поощрения заблаговременных заказов производители лыж предлагают розничным торговцам сезонные скидки весной и летом.Отели,мотели и авиалинии предлагают сезонные скидки в периоды спада деятельности.</w:t>
      </w:r>
      <w:r w:rsidR="00EC6B2C">
        <w:rPr>
          <w:sz w:val="28"/>
          <w:szCs w:val="28"/>
        </w:rPr>
        <w:t xml:space="preserve"> </w:t>
      </w:r>
    </w:p>
    <w:p w:rsidR="004D2BB1" w:rsidRDefault="008270EB" w:rsidP="008270EB">
      <w:pPr>
        <w:spacing w:line="360" w:lineRule="auto"/>
        <w:rPr>
          <w:sz w:val="28"/>
          <w:szCs w:val="28"/>
        </w:rPr>
      </w:pPr>
      <w:r>
        <w:rPr>
          <w:sz w:val="28"/>
          <w:szCs w:val="28"/>
        </w:rPr>
        <w:t>Под зачетами понимают другие виды скидок с прейскурантной цены.Например,товарообменный зачет на уменьшение цены нового товара при условии сдачи старого.Товарообменный зачет наиболее часто применяется при торговле автомобилями и некотарыми другими категориями товаров длительного пользования.Под зачетами на стимулирование сбыта понимают выплаты или скидки с цены для вознаграждения дилеров за участие в программах рекламы и поддержания сбыта.</w:t>
      </w:r>
    </w:p>
    <w:p w:rsidR="008270EB" w:rsidRDefault="008270EB" w:rsidP="008270EB">
      <w:pPr>
        <w:spacing w:line="360" w:lineRule="auto"/>
        <w:rPr>
          <w:sz w:val="28"/>
          <w:szCs w:val="28"/>
        </w:rPr>
      </w:pPr>
      <w:r>
        <w:rPr>
          <w:sz w:val="28"/>
          <w:szCs w:val="28"/>
        </w:rPr>
        <w:t xml:space="preserve">И так ,ЗАО «Картонтара» планирует предоставление скидки своим покупателям по схеме 3/10 </w:t>
      </w:r>
      <w:r>
        <w:rPr>
          <w:sz w:val="28"/>
          <w:szCs w:val="28"/>
          <w:lang w:val="en-US"/>
        </w:rPr>
        <w:t>net</w:t>
      </w:r>
      <w:r w:rsidRPr="008270EB">
        <w:rPr>
          <w:sz w:val="28"/>
          <w:szCs w:val="28"/>
        </w:rPr>
        <w:t xml:space="preserve"> 30</w:t>
      </w:r>
      <w:r>
        <w:rPr>
          <w:sz w:val="28"/>
          <w:szCs w:val="28"/>
        </w:rPr>
        <w:t>,при этом:</w:t>
      </w:r>
    </w:p>
    <w:p w:rsidR="008270EB" w:rsidRDefault="008270EB" w:rsidP="008270EB">
      <w:pPr>
        <w:spacing w:line="360" w:lineRule="auto"/>
        <w:rPr>
          <w:sz w:val="28"/>
          <w:szCs w:val="28"/>
        </w:rPr>
      </w:pPr>
      <w:r>
        <w:rPr>
          <w:sz w:val="28"/>
          <w:szCs w:val="28"/>
        </w:rPr>
        <w:t>Текущие ежегодные продажи в кредит составляют 2633 тыс.руб</w:t>
      </w:r>
    </w:p>
    <w:p w:rsidR="008270EB" w:rsidRDefault="008270EB" w:rsidP="008270EB">
      <w:pPr>
        <w:spacing w:line="360" w:lineRule="auto"/>
        <w:rPr>
          <w:sz w:val="28"/>
          <w:szCs w:val="28"/>
        </w:rPr>
      </w:pPr>
      <w:r>
        <w:rPr>
          <w:sz w:val="28"/>
          <w:szCs w:val="28"/>
        </w:rPr>
        <w:t>Период погашения дебиторской задолженности 3 месяца.</w:t>
      </w:r>
    </w:p>
    <w:p w:rsidR="008270EB" w:rsidRDefault="008270EB" w:rsidP="008270EB">
      <w:pPr>
        <w:spacing w:line="360" w:lineRule="auto"/>
        <w:rPr>
          <w:sz w:val="28"/>
          <w:szCs w:val="28"/>
        </w:rPr>
      </w:pPr>
      <w:r>
        <w:rPr>
          <w:sz w:val="28"/>
          <w:szCs w:val="28"/>
        </w:rPr>
        <w:t xml:space="preserve">Условия предоставления скидок </w:t>
      </w:r>
      <w:r>
        <w:rPr>
          <w:sz w:val="28"/>
          <w:szCs w:val="28"/>
          <w:lang w:val="en-US"/>
        </w:rPr>
        <w:t>net</w:t>
      </w:r>
      <w:r w:rsidRPr="008270EB">
        <w:rPr>
          <w:sz w:val="28"/>
          <w:szCs w:val="28"/>
        </w:rPr>
        <w:t xml:space="preserve"> 30</w:t>
      </w:r>
      <w:r>
        <w:rPr>
          <w:sz w:val="28"/>
          <w:szCs w:val="28"/>
        </w:rPr>
        <w:t>.</w:t>
      </w:r>
    </w:p>
    <w:p w:rsidR="008270EB" w:rsidRDefault="008270EB" w:rsidP="008270EB">
      <w:pPr>
        <w:spacing w:line="360" w:lineRule="auto"/>
        <w:rPr>
          <w:sz w:val="28"/>
          <w:szCs w:val="28"/>
        </w:rPr>
      </w:pPr>
      <w:r>
        <w:rPr>
          <w:sz w:val="28"/>
          <w:szCs w:val="28"/>
        </w:rPr>
        <w:t>Норма прибыли 20%</w:t>
      </w:r>
    </w:p>
    <w:p w:rsidR="008270EB" w:rsidRDefault="005C6C31" w:rsidP="008270EB">
      <w:pPr>
        <w:spacing w:line="360" w:lineRule="auto"/>
        <w:rPr>
          <w:sz w:val="28"/>
          <w:szCs w:val="28"/>
        </w:rPr>
      </w:pPr>
      <w:r>
        <w:rPr>
          <w:sz w:val="28"/>
          <w:szCs w:val="28"/>
        </w:rPr>
        <w:t>Ожидается,что период погашения задолженности сократится до двух месяцев.</w:t>
      </w:r>
    </w:p>
    <w:p w:rsidR="005C6C31" w:rsidRDefault="005C6C31" w:rsidP="008270EB">
      <w:pPr>
        <w:spacing w:line="360" w:lineRule="auto"/>
        <w:rPr>
          <w:sz w:val="28"/>
          <w:szCs w:val="28"/>
        </w:rPr>
      </w:pPr>
      <w:r>
        <w:rPr>
          <w:sz w:val="28"/>
          <w:szCs w:val="28"/>
        </w:rPr>
        <w:t>В этом случае экономическая эффективность от реализации данной политики скидок согласно приведенным ниже расчетам составит 122,9 тыс.руб:</w:t>
      </w:r>
    </w:p>
    <w:p w:rsidR="005C6C31" w:rsidRDefault="005C6C31" w:rsidP="008270EB">
      <w:pPr>
        <w:spacing w:line="360" w:lineRule="auto"/>
        <w:rPr>
          <w:sz w:val="28"/>
          <w:szCs w:val="28"/>
        </w:rPr>
      </w:pPr>
      <w:r>
        <w:rPr>
          <w:sz w:val="28"/>
          <w:szCs w:val="28"/>
        </w:rPr>
        <w:t>Текущий средний остаток на счетах дебиторов=</w:t>
      </w:r>
    </w:p>
    <w:p w:rsidR="005C6C31" w:rsidRDefault="000F7C21" w:rsidP="008270EB">
      <w:pPr>
        <w:spacing w:line="360" w:lineRule="auto"/>
        <w:rPr>
          <w:sz w:val="28"/>
          <w:szCs w:val="28"/>
        </w:rPr>
      </w:pPr>
      <w:r>
        <w:rPr>
          <w:noProof/>
          <w:sz w:val="28"/>
          <w:szCs w:val="28"/>
        </w:rPr>
        <w:pict>
          <v:line id="_x0000_s1302" style="position:absolute;z-index:251657728" from="36pt,6.15pt" to="36pt,6.15pt"/>
        </w:pict>
      </w:r>
      <w:r w:rsidR="005C6C31">
        <w:rPr>
          <w:sz w:val="28"/>
          <w:szCs w:val="28"/>
        </w:rPr>
        <w:t>(263</w:t>
      </w:r>
      <w:r w:rsidR="00FA7D85">
        <w:rPr>
          <w:sz w:val="28"/>
          <w:szCs w:val="28"/>
        </w:rPr>
        <w:t>3-12)*3=6582 тыс руб</w:t>
      </w:r>
    </w:p>
    <w:p w:rsidR="00FA7D85" w:rsidRDefault="00FA7D85" w:rsidP="008270EB">
      <w:pPr>
        <w:spacing w:line="360" w:lineRule="auto"/>
        <w:rPr>
          <w:sz w:val="28"/>
          <w:szCs w:val="28"/>
        </w:rPr>
      </w:pPr>
      <w:r>
        <w:rPr>
          <w:sz w:val="28"/>
          <w:szCs w:val="28"/>
        </w:rPr>
        <w:t>Текущий средний остаток на счетах дебиторов после изменения политики:</w:t>
      </w:r>
    </w:p>
    <w:p w:rsidR="00FA7D85" w:rsidRDefault="00FA7D85" w:rsidP="008270EB">
      <w:pPr>
        <w:spacing w:line="360" w:lineRule="auto"/>
        <w:rPr>
          <w:sz w:val="28"/>
          <w:szCs w:val="28"/>
        </w:rPr>
      </w:pPr>
      <w:r>
        <w:rPr>
          <w:sz w:val="28"/>
          <w:szCs w:val="28"/>
        </w:rPr>
        <w:t>(2633-12)*2=4388 тыс.руб</w:t>
      </w:r>
    </w:p>
    <w:p w:rsidR="00FA7D85" w:rsidRDefault="00FA7D85" w:rsidP="008270EB">
      <w:pPr>
        <w:spacing w:line="360" w:lineRule="auto"/>
        <w:rPr>
          <w:sz w:val="28"/>
          <w:szCs w:val="28"/>
        </w:rPr>
      </w:pPr>
      <w:r>
        <w:rPr>
          <w:sz w:val="28"/>
          <w:szCs w:val="28"/>
        </w:rPr>
        <w:t>Снижение средней суммы на счетах дебиторов составит2194 тыс.руб(6582-4388).</w:t>
      </w:r>
    </w:p>
    <w:p w:rsidR="00FA7D85" w:rsidRDefault="00FA7D85" w:rsidP="008270EB">
      <w:pPr>
        <w:spacing w:line="360" w:lineRule="auto"/>
        <w:rPr>
          <w:sz w:val="28"/>
          <w:szCs w:val="28"/>
        </w:rPr>
      </w:pPr>
      <w:r>
        <w:rPr>
          <w:sz w:val="28"/>
          <w:szCs w:val="28"/>
        </w:rPr>
        <w:t>Норма прибыли 20%</w:t>
      </w:r>
    </w:p>
    <w:p w:rsidR="00FA7D85" w:rsidRDefault="00FA7D85" w:rsidP="008270EB">
      <w:pPr>
        <w:spacing w:line="360" w:lineRule="auto"/>
        <w:rPr>
          <w:sz w:val="28"/>
          <w:szCs w:val="28"/>
        </w:rPr>
      </w:pPr>
      <w:r>
        <w:rPr>
          <w:sz w:val="28"/>
          <w:szCs w:val="28"/>
        </w:rPr>
        <w:t>Дополнительная прибыль:</w:t>
      </w:r>
    </w:p>
    <w:p w:rsidR="00FA7D85" w:rsidRDefault="00FA7D85" w:rsidP="008270EB">
      <w:pPr>
        <w:spacing w:line="360" w:lineRule="auto"/>
        <w:rPr>
          <w:sz w:val="28"/>
          <w:szCs w:val="28"/>
        </w:rPr>
      </w:pPr>
      <w:r>
        <w:rPr>
          <w:sz w:val="28"/>
          <w:szCs w:val="28"/>
        </w:rPr>
        <w:t>2194*0,2=438,8 тыс.руб</w:t>
      </w:r>
    </w:p>
    <w:p w:rsidR="00FA7D85" w:rsidRDefault="00FA7D85" w:rsidP="008270EB">
      <w:pPr>
        <w:spacing w:line="360" w:lineRule="auto"/>
        <w:rPr>
          <w:sz w:val="28"/>
          <w:szCs w:val="28"/>
        </w:rPr>
      </w:pPr>
      <w:r>
        <w:rPr>
          <w:sz w:val="28"/>
          <w:szCs w:val="28"/>
        </w:rPr>
        <w:t>Стоимость скидок равна:</w:t>
      </w:r>
    </w:p>
    <w:p w:rsidR="00FA7D85" w:rsidRDefault="00FA7D85" w:rsidP="008270EB">
      <w:pPr>
        <w:spacing w:line="360" w:lineRule="auto"/>
        <w:rPr>
          <w:sz w:val="28"/>
          <w:szCs w:val="28"/>
        </w:rPr>
      </w:pPr>
      <w:r>
        <w:rPr>
          <w:sz w:val="28"/>
          <w:szCs w:val="28"/>
        </w:rPr>
        <w:t>(0,3*2633*0,03)=23,7 тыс руб</w:t>
      </w:r>
    </w:p>
    <w:p w:rsidR="00FA7D85" w:rsidRDefault="00FA7D85" w:rsidP="008270EB">
      <w:pPr>
        <w:spacing w:line="360" w:lineRule="auto"/>
        <w:rPr>
          <w:sz w:val="28"/>
          <w:szCs w:val="28"/>
        </w:rPr>
      </w:pPr>
      <w:r>
        <w:rPr>
          <w:sz w:val="28"/>
          <w:szCs w:val="28"/>
        </w:rPr>
        <w:t>Выгода от политики скидок:</w:t>
      </w:r>
    </w:p>
    <w:p w:rsidR="00FA7D85" w:rsidRDefault="00FA7D85" w:rsidP="008270EB">
      <w:pPr>
        <w:spacing w:line="360" w:lineRule="auto"/>
        <w:rPr>
          <w:sz w:val="28"/>
          <w:szCs w:val="28"/>
        </w:rPr>
      </w:pPr>
      <w:r>
        <w:rPr>
          <w:sz w:val="28"/>
          <w:szCs w:val="28"/>
        </w:rPr>
        <w:t>438,8-23,7=415,1 тыс.руб</w:t>
      </w:r>
    </w:p>
    <w:p w:rsidR="00FA7D85" w:rsidRDefault="00FA7D85" w:rsidP="008270EB">
      <w:pPr>
        <w:spacing w:line="360" w:lineRule="auto"/>
        <w:rPr>
          <w:sz w:val="28"/>
          <w:szCs w:val="28"/>
        </w:rPr>
      </w:pPr>
      <w:r>
        <w:rPr>
          <w:sz w:val="28"/>
          <w:szCs w:val="28"/>
        </w:rPr>
        <w:t>Следовательно,ЗАО «Картонтара» при реализации данной политики скидок получит дополнительную выгоду в размере 415,1 тыс.руб</w:t>
      </w:r>
    </w:p>
    <w:p w:rsidR="00BC192A" w:rsidRPr="00226E6A" w:rsidRDefault="00BC192A" w:rsidP="008270EB">
      <w:pPr>
        <w:spacing w:line="360" w:lineRule="auto"/>
        <w:rPr>
          <w:sz w:val="28"/>
          <w:szCs w:val="28"/>
        </w:rPr>
      </w:pPr>
    </w:p>
    <w:p w:rsidR="0060155F" w:rsidRPr="00226E6A" w:rsidRDefault="00BC192A" w:rsidP="00226E6A">
      <w:pPr>
        <w:spacing w:line="360" w:lineRule="auto"/>
        <w:rPr>
          <w:sz w:val="28"/>
          <w:szCs w:val="28"/>
        </w:rPr>
      </w:pPr>
      <w:r w:rsidRPr="00226E6A">
        <w:rPr>
          <w:sz w:val="28"/>
          <w:szCs w:val="28"/>
        </w:rPr>
        <w:t>Делая вывод по разделу 2 (анализа экономических показателей) можно сказать что предприятие развивается с</w:t>
      </w:r>
      <w:r w:rsidR="00226E6A" w:rsidRPr="00226E6A">
        <w:rPr>
          <w:sz w:val="28"/>
          <w:szCs w:val="28"/>
        </w:rPr>
        <w:t>табильно и наращивает потенциал</w:t>
      </w:r>
    </w:p>
    <w:p w:rsidR="0060155F" w:rsidRDefault="0060155F" w:rsidP="0067438E">
      <w:pPr>
        <w:pStyle w:val="bodytxt"/>
        <w:spacing w:line="360" w:lineRule="auto"/>
        <w:rPr>
          <w:rFonts w:ascii="Times New Roman" w:hAnsi="Times New Roman"/>
          <w:color w:val="auto"/>
          <w:sz w:val="28"/>
          <w:szCs w:val="28"/>
        </w:rPr>
      </w:pPr>
    </w:p>
    <w:p w:rsidR="0040677D" w:rsidRDefault="0040677D" w:rsidP="0067438E">
      <w:pPr>
        <w:pStyle w:val="bodytxt"/>
        <w:spacing w:line="360" w:lineRule="auto"/>
        <w:rPr>
          <w:rFonts w:ascii="Times New Roman" w:hAnsi="Times New Roman"/>
          <w:color w:val="auto"/>
          <w:sz w:val="28"/>
          <w:szCs w:val="28"/>
        </w:rPr>
      </w:pPr>
    </w:p>
    <w:p w:rsidR="0040677D" w:rsidRDefault="0040677D" w:rsidP="0067438E">
      <w:pPr>
        <w:pStyle w:val="bodytxt"/>
        <w:spacing w:line="360" w:lineRule="auto"/>
        <w:rPr>
          <w:rFonts w:ascii="Times New Roman" w:hAnsi="Times New Roman"/>
          <w:color w:val="auto"/>
          <w:sz w:val="28"/>
          <w:szCs w:val="28"/>
        </w:rPr>
      </w:pPr>
    </w:p>
    <w:p w:rsidR="0040677D" w:rsidRDefault="0040677D" w:rsidP="0067438E">
      <w:pPr>
        <w:pStyle w:val="bodytxt"/>
        <w:spacing w:line="360" w:lineRule="auto"/>
        <w:rPr>
          <w:rFonts w:ascii="Times New Roman" w:hAnsi="Times New Roman"/>
          <w:color w:val="auto"/>
          <w:sz w:val="28"/>
          <w:szCs w:val="28"/>
        </w:rPr>
      </w:pPr>
    </w:p>
    <w:p w:rsidR="00C97D46" w:rsidRDefault="00BC192A" w:rsidP="00A551B5">
      <w:pPr>
        <w:pStyle w:val="bodytxt"/>
        <w:spacing w:line="360" w:lineRule="auto"/>
        <w:jc w:val="center"/>
        <w:rPr>
          <w:rFonts w:ascii="Times New Roman" w:hAnsi="Times New Roman"/>
          <w:color w:val="auto"/>
          <w:sz w:val="28"/>
          <w:szCs w:val="28"/>
        </w:rPr>
      </w:pPr>
      <w:r>
        <w:rPr>
          <w:rFonts w:ascii="Times New Roman" w:hAnsi="Times New Roman"/>
          <w:color w:val="auto"/>
          <w:sz w:val="28"/>
          <w:szCs w:val="28"/>
        </w:rPr>
        <w:t>Заключение.</w:t>
      </w:r>
    </w:p>
    <w:p w:rsidR="0094557F" w:rsidRDefault="00533EFE" w:rsidP="0067438E">
      <w:pPr>
        <w:pStyle w:val="bodytxt"/>
        <w:spacing w:line="360" w:lineRule="auto"/>
        <w:rPr>
          <w:rFonts w:ascii="Times New Roman" w:hAnsi="Times New Roman"/>
          <w:color w:val="auto"/>
          <w:sz w:val="28"/>
          <w:szCs w:val="28"/>
        </w:rPr>
      </w:pPr>
      <w:r>
        <w:rPr>
          <w:rFonts w:ascii="Times New Roman" w:hAnsi="Times New Roman"/>
          <w:color w:val="auto"/>
          <w:sz w:val="28"/>
          <w:szCs w:val="28"/>
        </w:rPr>
        <w:t>Цены,вся их совокупность представляют собой не только индивидуальную,личную,но и общественную ,социальную категорию.Они регулируют как отдельные покупки и продажи товаров потребителям ,так и экономические процессы в целом,влючая производство,распределения товаров,обмен и потребление благ,оказание услуг.Здесь уже все цены вместе взятые,с учетом их формирования и изменения действуют как общий,единый,целостный ,ценовой механизм.В механизме ценообразования следует различать и выделять две взаимодействующие части.С</w:t>
      </w:r>
      <w:r w:rsidR="00A551B5">
        <w:rPr>
          <w:rFonts w:ascii="Times New Roman" w:hAnsi="Times New Roman"/>
          <w:color w:val="auto"/>
          <w:sz w:val="28"/>
          <w:szCs w:val="28"/>
        </w:rPr>
        <w:t xml:space="preserve"> </w:t>
      </w:r>
      <w:r>
        <w:rPr>
          <w:rFonts w:ascii="Times New Roman" w:hAnsi="Times New Roman"/>
          <w:color w:val="auto"/>
          <w:sz w:val="28"/>
          <w:szCs w:val="28"/>
        </w:rPr>
        <w:t>одной стороны это сами цены,их виды,структура,величина,динамика изменения,а с другой ценообразование как способ</w:t>
      </w:r>
      <w:r w:rsidR="000716C3">
        <w:rPr>
          <w:rFonts w:ascii="Times New Roman" w:hAnsi="Times New Roman"/>
          <w:color w:val="auto"/>
          <w:sz w:val="28"/>
          <w:szCs w:val="28"/>
        </w:rPr>
        <w:t>,правила установления,формирования новых цен и изменения действующих.</w:t>
      </w:r>
    </w:p>
    <w:p w:rsidR="000716C3" w:rsidRDefault="000716C3" w:rsidP="0067438E">
      <w:pPr>
        <w:pStyle w:val="bodytxt"/>
        <w:spacing w:line="360" w:lineRule="auto"/>
        <w:rPr>
          <w:rFonts w:ascii="Times New Roman" w:hAnsi="Times New Roman"/>
          <w:color w:val="auto"/>
          <w:sz w:val="28"/>
          <w:szCs w:val="28"/>
        </w:rPr>
      </w:pPr>
      <w:r>
        <w:rPr>
          <w:rFonts w:ascii="Times New Roman" w:hAnsi="Times New Roman"/>
          <w:color w:val="auto"/>
          <w:sz w:val="28"/>
          <w:szCs w:val="28"/>
        </w:rPr>
        <w:t>Подведя итоги курсовой работы сделаем следующие выводы:</w:t>
      </w:r>
    </w:p>
    <w:p w:rsidR="007734FC" w:rsidRPr="007734FC" w:rsidRDefault="000716C3" w:rsidP="007734FC">
      <w:pPr>
        <w:pStyle w:val="4"/>
        <w:rPr>
          <w:szCs w:val="28"/>
        </w:rPr>
      </w:pPr>
      <w:r>
        <w:rPr>
          <w:szCs w:val="28"/>
        </w:rPr>
        <w:t>1.</w:t>
      </w:r>
      <w:r w:rsidR="007734FC" w:rsidRPr="007734FC">
        <w:rPr>
          <w:szCs w:val="28"/>
        </w:rPr>
        <w:t xml:space="preserve"> </w:t>
      </w:r>
      <w:r w:rsidR="007734FC" w:rsidRPr="00860241">
        <w:rPr>
          <w:szCs w:val="28"/>
        </w:rPr>
        <w:t xml:space="preserve">В маркетинге используются различные цены </w:t>
      </w:r>
      <w:r w:rsidR="007734FC">
        <w:rPr>
          <w:szCs w:val="28"/>
        </w:rPr>
        <w:t>.</w:t>
      </w:r>
      <w:r w:rsidR="007734FC" w:rsidRPr="00860241">
        <w:rPr>
          <w:szCs w:val="28"/>
        </w:rPr>
        <w:t>Цены классифицируются на мировые и внутренние.К</w:t>
      </w:r>
      <w:r w:rsidR="007734FC">
        <w:rPr>
          <w:szCs w:val="28"/>
        </w:rPr>
        <w:t xml:space="preserve"> </w:t>
      </w:r>
      <w:r w:rsidR="007734FC" w:rsidRPr="00860241">
        <w:rPr>
          <w:szCs w:val="28"/>
        </w:rPr>
        <w:t>мировым ценам относят базисные и фактурные цены.К внутренним биржевые,розничные,прейскурантные,оптовые</w:t>
      </w:r>
      <w:r w:rsidR="007734FC">
        <w:rPr>
          <w:szCs w:val="28"/>
        </w:rPr>
        <w:t>.</w:t>
      </w:r>
    </w:p>
    <w:p w:rsidR="007734FC" w:rsidRPr="00860241" w:rsidRDefault="007734FC" w:rsidP="007734FC">
      <w:pPr>
        <w:spacing w:line="360" w:lineRule="auto"/>
        <w:rPr>
          <w:sz w:val="28"/>
          <w:szCs w:val="28"/>
        </w:rPr>
      </w:pPr>
      <w:r>
        <w:rPr>
          <w:sz w:val="28"/>
          <w:szCs w:val="28"/>
        </w:rPr>
        <w:t xml:space="preserve">    2.</w:t>
      </w:r>
      <w:r w:rsidRPr="00860241">
        <w:rPr>
          <w:sz w:val="28"/>
          <w:szCs w:val="28"/>
        </w:rPr>
        <w:t>Факторы оказывающие влияние на процесс ценообразования можно сгру</w:t>
      </w:r>
      <w:r>
        <w:rPr>
          <w:sz w:val="28"/>
          <w:szCs w:val="28"/>
        </w:rPr>
        <w:t xml:space="preserve">      </w:t>
      </w:r>
      <w:r w:rsidRPr="00860241">
        <w:rPr>
          <w:sz w:val="28"/>
          <w:szCs w:val="28"/>
        </w:rPr>
        <w:t>пировать по четырём блокам:производственному,спроса,конкурентности рынка,товарному.</w:t>
      </w:r>
    </w:p>
    <w:p w:rsidR="007734FC" w:rsidRDefault="007734FC" w:rsidP="007734FC">
      <w:pPr>
        <w:spacing w:line="360" w:lineRule="auto"/>
        <w:rPr>
          <w:sz w:val="28"/>
          <w:szCs w:val="28"/>
        </w:rPr>
      </w:pPr>
      <w:r>
        <w:rPr>
          <w:sz w:val="28"/>
          <w:szCs w:val="28"/>
        </w:rPr>
        <w:t>3</w:t>
      </w:r>
      <w:r w:rsidRPr="004B5750">
        <w:rPr>
          <w:sz w:val="28"/>
          <w:szCs w:val="28"/>
        </w:rPr>
        <w:t xml:space="preserve"> </w:t>
      </w:r>
      <w:r>
        <w:rPr>
          <w:sz w:val="28"/>
          <w:szCs w:val="28"/>
        </w:rPr>
        <w:t>.</w:t>
      </w:r>
      <w:r w:rsidRPr="004B5750">
        <w:rPr>
          <w:sz w:val="28"/>
          <w:szCs w:val="28"/>
        </w:rPr>
        <w:t xml:space="preserve"> </w:t>
      </w:r>
      <w:r>
        <w:rPr>
          <w:sz w:val="28"/>
          <w:szCs w:val="28"/>
        </w:rPr>
        <w:t>Эффективность системы государственного регулирования цен зависит от гибкого сочетания прямых и косвенных форм воздействия.Каждое государство использует при этом различные подходы,соответсвующие проводимой им экономической политике,целям развития общества.</w:t>
      </w:r>
    </w:p>
    <w:p w:rsidR="007734FC" w:rsidRDefault="007734FC" w:rsidP="007734FC">
      <w:pPr>
        <w:spacing w:line="360" w:lineRule="auto"/>
        <w:rPr>
          <w:sz w:val="28"/>
          <w:szCs w:val="28"/>
        </w:rPr>
      </w:pPr>
      <w:r>
        <w:rPr>
          <w:sz w:val="28"/>
          <w:szCs w:val="28"/>
        </w:rPr>
        <w:t>4.</w:t>
      </w:r>
      <w:r w:rsidRPr="004B5750">
        <w:rPr>
          <w:sz w:val="28"/>
          <w:szCs w:val="28"/>
        </w:rPr>
        <w:t xml:space="preserve"> </w:t>
      </w:r>
      <w:r>
        <w:rPr>
          <w:sz w:val="28"/>
          <w:szCs w:val="28"/>
        </w:rPr>
        <w:t>Стратегия ценообразования-это набор практических факторов и методов которых целесообразно придерживатся при установлении рыночных цен на конкретные виды продукции,выпускаемые предприятием</w:t>
      </w:r>
    </w:p>
    <w:p w:rsidR="007734FC" w:rsidRDefault="007734FC" w:rsidP="007734FC">
      <w:pPr>
        <w:spacing w:line="360" w:lineRule="auto"/>
        <w:rPr>
          <w:sz w:val="28"/>
          <w:szCs w:val="28"/>
        </w:rPr>
      </w:pPr>
      <w:r>
        <w:rPr>
          <w:sz w:val="28"/>
          <w:szCs w:val="28"/>
        </w:rPr>
        <w:t>Политика цен предприятия является основой для разработки его стратегии ценообразования Ценовые стратегии являются частью общей стратегии развития предприятия.</w:t>
      </w:r>
    </w:p>
    <w:p w:rsidR="007734FC" w:rsidRPr="00120D8A" w:rsidRDefault="007734FC" w:rsidP="007734FC">
      <w:pPr>
        <w:spacing w:line="360" w:lineRule="auto"/>
        <w:rPr>
          <w:sz w:val="28"/>
          <w:szCs w:val="28"/>
        </w:rPr>
      </w:pPr>
      <w:r>
        <w:rPr>
          <w:sz w:val="28"/>
          <w:szCs w:val="28"/>
        </w:rPr>
        <w:t>5.Предприятия выбирают такой метод ценообразования который позволяет более правильно определить цену на конкретный товар.</w:t>
      </w:r>
    </w:p>
    <w:p w:rsidR="000716C3" w:rsidRDefault="007734FC" w:rsidP="0067438E">
      <w:pPr>
        <w:pStyle w:val="bodytxt"/>
        <w:spacing w:line="360" w:lineRule="auto"/>
        <w:rPr>
          <w:rFonts w:ascii="Times New Roman" w:hAnsi="Times New Roman"/>
          <w:color w:val="auto"/>
          <w:sz w:val="28"/>
          <w:szCs w:val="28"/>
        </w:rPr>
      </w:pPr>
      <w:r>
        <w:rPr>
          <w:rFonts w:ascii="Times New Roman" w:hAnsi="Times New Roman"/>
          <w:color w:val="auto"/>
          <w:sz w:val="28"/>
          <w:szCs w:val="28"/>
        </w:rPr>
        <w:t>6.Анализ экономических показателей показывает что предприятие развивается стабильно и наращивает потенциал.</w:t>
      </w:r>
    </w:p>
    <w:p w:rsidR="007734FC" w:rsidRDefault="007734FC" w:rsidP="0067438E">
      <w:pPr>
        <w:pStyle w:val="bodytxt"/>
        <w:spacing w:line="360" w:lineRule="auto"/>
        <w:rPr>
          <w:rFonts w:ascii="Times New Roman" w:hAnsi="Times New Roman"/>
          <w:color w:val="auto"/>
          <w:sz w:val="28"/>
          <w:szCs w:val="28"/>
        </w:rPr>
      </w:pPr>
      <w:r>
        <w:rPr>
          <w:rFonts w:ascii="Times New Roman" w:hAnsi="Times New Roman"/>
          <w:color w:val="auto"/>
          <w:sz w:val="28"/>
          <w:szCs w:val="28"/>
        </w:rPr>
        <w:t>Цена является мощным стимулятором сбыта продукции.Применяя систему разнообразных скидок,предприятие может добиватся значительного увеличения продаж.Это могут быть:</w:t>
      </w:r>
    </w:p>
    <w:p w:rsidR="007734FC" w:rsidRDefault="007734FC" w:rsidP="007734FC">
      <w:pPr>
        <w:pStyle w:val="bodytxt"/>
        <w:numPr>
          <w:ilvl w:val="0"/>
          <w:numId w:val="39"/>
        </w:numPr>
        <w:spacing w:line="360" w:lineRule="auto"/>
        <w:rPr>
          <w:rFonts w:ascii="Times New Roman" w:hAnsi="Times New Roman"/>
          <w:color w:val="auto"/>
          <w:sz w:val="28"/>
          <w:szCs w:val="28"/>
        </w:rPr>
      </w:pPr>
      <w:r>
        <w:rPr>
          <w:rFonts w:ascii="Times New Roman" w:hAnsi="Times New Roman"/>
          <w:color w:val="auto"/>
          <w:sz w:val="28"/>
          <w:szCs w:val="28"/>
        </w:rPr>
        <w:t>Скидки за количество приобретаемых товаров;</w:t>
      </w:r>
    </w:p>
    <w:p w:rsidR="007734FC" w:rsidRDefault="007734FC" w:rsidP="007734FC">
      <w:pPr>
        <w:pStyle w:val="bodytxt"/>
        <w:numPr>
          <w:ilvl w:val="0"/>
          <w:numId w:val="39"/>
        </w:numPr>
        <w:spacing w:line="360" w:lineRule="auto"/>
        <w:rPr>
          <w:rFonts w:ascii="Times New Roman" w:hAnsi="Times New Roman"/>
          <w:color w:val="auto"/>
          <w:sz w:val="28"/>
          <w:szCs w:val="28"/>
        </w:rPr>
      </w:pPr>
      <w:r>
        <w:rPr>
          <w:rFonts w:ascii="Times New Roman" w:hAnsi="Times New Roman"/>
          <w:color w:val="auto"/>
          <w:sz w:val="28"/>
          <w:szCs w:val="28"/>
        </w:rPr>
        <w:t>Сезонные скидки для покупателей,совершающих внесезонные покупки;</w:t>
      </w:r>
    </w:p>
    <w:p w:rsidR="007734FC" w:rsidRDefault="007734FC" w:rsidP="007734FC">
      <w:pPr>
        <w:pStyle w:val="bodytxt"/>
        <w:numPr>
          <w:ilvl w:val="0"/>
          <w:numId w:val="39"/>
        </w:numPr>
        <w:spacing w:line="360" w:lineRule="auto"/>
        <w:rPr>
          <w:rFonts w:ascii="Times New Roman" w:hAnsi="Times New Roman"/>
          <w:color w:val="auto"/>
          <w:sz w:val="28"/>
          <w:szCs w:val="28"/>
        </w:rPr>
      </w:pPr>
      <w:r>
        <w:rPr>
          <w:rFonts w:ascii="Times New Roman" w:hAnsi="Times New Roman"/>
          <w:color w:val="auto"/>
          <w:sz w:val="28"/>
          <w:szCs w:val="28"/>
        </w:rPr>
        <w:t>Скидки для постоянных покупателей;</w:t>
      </w:r>
    </w:p>
    <w:p w:rsidR="007734FC" w:rsidRDefault="007734FC" w:rsidP="007734FC">
      <w:pPr>
        <w:pStyle w:val="bodytxt"/>
        <w:numPr>
          <w:ilvl w:val="0"/>
          <w:numId w:val="39"/>
        </w:numPr>
        <w:spacing w:line="360" w:lineRule="auto"/>
        <w:rPr>
          <w:rFonts w:ascii="Times New Roman" w:hAnsi="Times New Roman"/>
          <w:color w:val="auto"/>
          <w:sz w:val="28"/>
          <w:szCs w:val="28"/>
        </w:rPr>
      </w:pPr>
      <w:r>
        <w:rPr>
          <w:rFonts w:ascii="Times New Roman" w:hAnsi="Times New Roman"/>
          <w:color w:val="auto"/>
          <w:sz w:val="28"/>
          <w:szCs w:val="28"/>
        </w:rPr>
        <w:t>Скидки за платежи наличными;</w:t>
      </w:r>
    </w:p>
    <w:p w:rsidR="007734FC" w:rsidRDefault="00226E6A" w:rsidP="007734FC">
      <w:pPr>
        <w:pStyle w:val="bodytxt"/>
        <w:numPr>
          <w:ilvl w:val="0"/>
          <w:numId w:val="39"/>
        </w:numPr>
        <w:spacing w:line="360" w:lineRule="auto"/>
        <w:rPr>
          <w:rFonts w:ascii="Times New Roman" w:hAnsi="Times New Roman"/>
          <w:color w:val="auto"/>
          <w:sz w:val="28"/>
          <w:szCs w:val="28"/>
        </w:rPr>
      </w:pPr>
      <w:r>
        <w:rPr>
          <w:rFonts w:ascii="Times New Roman" w:hAnsi="Times New Roman"/>
          <w:color w:val="auto"/>
          <w:sz w:val="28"/>
          <w:szCs w:val="28"/>
        </w:rPr>
        <w:t>Товарообменные зачёты;</w:t>
      </w:r>
    </w:p>
    <w:p w:rsidR="00226E6A" w:rsidRDefault="00226E6A" w:rsidP="007734FC">
      <w:pPr>
        <w:pStyle w:val="bodytxt"/>
        <w:numPr>
          <w:ilvl w:val="0"/>
          <w:numId w:val="39"/>
        </w:numPr>
        <w:spacing w:line="360" w:lineRule="auto"/>
        <w:rPr>
          <w:rFonts w:ascii="Times New Roman" w:hAnsi="Times New Roman"/>
          <w:color w:val="auto"/>
          <w:sz w:val="28"/>
          <w:szCs w:val="28"/>
        </w:rPr>
      </w:pPr>
      <w:r>
        <w:rPr>
          <w:rFonts w:ascii="Times New Roman" w:hAnsi="Times New Roman"/>
          <w:color w:val="auto"/>
          <w:sz w:val="28"/>
          <w:szCs w:val="28"/>
        </w:rPr>
        <w:t>Скидки за сокращение сроков оплаты при продаже продукции на условиях коммерческого кредита;</w:t>
      </w:r>
    </w:p>
    <w:p w:rsidR="00226E6A" w:rsidRDefault="00226E6A" w:rsidP="00226E6A">
      <w:pPr>
        <w:pStyle w:val="bodytxt"/>
        <w:spacing w:line="360" w:lineRule="auto"/>
        <w:rPr>
          <w:rFonts w:ascii="Times New Roman" w:hAnsi="Times New Roman"/>
          <w:color w:val="auto"/>
          <w:sz w:val="28"/>
          <w:szCs w:val="28"/>
        </w:rPr>
      </w:pPr>
    </w:p>
    <w:p w:rsidR="000716C3" w:rsidRDefault="000716C3" w:rsidP="0067438E">
      <w:pPr>
        <w:pStyle w:val="bodytxt"/>
        <w:spacing w:line="360" w:lineRule="auto"/>
        <w:rPr>
          <w:rFonts w:ascii="Times New Roman" w:hAnsi="Times New Roman"/>
          <w:color w:val="auto"/>
          <w:sz w:val="28"/>
          <w:szCs w:val="28"/>
        </w:rPr>
      </w:pPr>
    </w:p>
    <w:p w:rsidR="007734FC" w:rsidRDefault="007734FC" w:rsidP="0067438E">
      <w:pPr>
        <w:pStyle w:val="bodytxt"/>
        <w:spacing w:line="360" w:lineRule="auto"/>
        <w:rPr>
          <w:rFonts w:ascii="Times New Roman" w:hAnsi="Times New Roman"/>
          <w:color w:val="auto"/>
          <w:sz w:val="28"/>
          <w:szCs w:val="28"/>
        </w:rPr>
      </w:pPr>
    </w:p>
    <w:p w:rsidR="0094557F" w:rsidRDefault="0094557F" w:rsidP="0067438E">
      <w:pPr>
        <w:pStyle w:val="bodytxt"/>
        <w:spacing w:line="360" w:lineRule="auto"/>
        <w:rPr>
          <w:rFonts w:ascii="Times New Roman" w:hAnsi="Times New Roman"/>
          <w:color w:val="auto"/>
          <w:sz w:val="28"/>
          <w:szCs w:val="28"/>
        </w:rPr>
      </w:pPr>
    </w:p>
    <w:p w:rsidR="00226E6A" w:rsidRDefault="00226E6A" w:rsidP="0067438E">
      <w:pPr>
        <w:pStyle w:val="bodytxt"/>
        <w:spacing w:line="360" w:lineRule="auto"/>
        <w:rPr>
          <w:rFonts w:ascii="Times New Roman" w:hAnsi="Times New Roman"/>
          <w:color w:val="auto"/>
          <w:sz w:val="28"/>
          <w:szCs w:val="28"/>
        </w:rPr>
      </w:pPr>
    </w:p>
    <w:p w:rsidR="0040677D" w:rsidRDefault="0040677D" w:rsidP="0067438E">
      <w:pPr>
        <w:pStyle w:val="bodytxt"/>
        <w:spacing w:line="360" w:lineRule="auto"/>
        <w:rPr>
          <w:rFonts w:ascii="Times New Roman" w:hAnsi="Times New Roman"/>
          <w:color w:val="auto"/>
          <w:sz w:val="28"/>
          <w:szCs w:val="28"/>
        </w:rPr>
      </w:pPr>
    </w:p>
    <w:p w:rsidR="0040677D" w:rsidRDefault="0040677D" w:rsidP="0067438E">
      <w:pPr>
        <w:pStyle w:val="bodytxt"/>
        <w:spacing w:line="360" w:lineRule="auto"/>
        <w:rPr>
          <w:rFonts w:ascii="Times New Roman" w:hAnsi="Times New Roman"/>
          <w:color w:val="auto"/>
          <w:sz w:val="28"/>
          <w:szCs w:val="28"/>
        </w:rPr>
      </w:pPr>
    </w:p>
    <w:p w:rsidR="0040677D" w:rsidRDefault="0040677D" w:rsidP="0067438E">
      <w:pPr>
        <w:pStyle w:val="bodytxt"/>
        <w:spacing w:line="360" w:lineRule="auto"/>
        <w:rPr>
          <w:rFonts w:ascii="Times New Roman" w:hAnsi="Times New Roman"/>
          <w:color w:val="auto"/>
          <w:sz w:val="28"/>
          <w:szCs w:val="28"/>
        </w:rPr>
      </w:pPr>
    </w:p>
    <w:p w:rsidR="0040677D" w:rsidRPr="00860241" w:rsidRDefault="0040677D" w:rsidP="0067438E">
      <w:pPr>
        <w:pStyle w:val="bodytxt"/>
        <w:spacing w:line="360" w:lineRule="auto"/>
        <w:rPr>
          <w:rFonts w:ascii="Times New Roman" w:hAnsi="Times New Roman"/>
          <w:color w:val="auto"/>
          <w:sz w:val="28"/>
          <w:szCs w:val="28"/>
        </w:rPr>
      </w:pPr>
    </w:p>
    <w:p w:rsidR="0060155F" w:rsidRDefault="00120D8A" w:rsidP="0067438E">
      <w:pPr>
        <w:pStyle w:val="bodytxt"/>
        <w:spacing w:line="360" w:lineRule="auto"/>
        <w:rPr>
          <w:rFonts w:ascii="Times New Roman" w:hAnsi="Times New Roman"/>
          <w:color w:val="auto"/>
          <w:sz w:val="28"/>
          <w:szCs w:val="28"/>
        </w:rPr>
      </w:pPr>
      <w:r>
        <w:rPr>
          <w:rFonts w:ascii="Times New Roman" w:hAnsi="Times New Roman"/>
          <w:color w:val="auto"/>
          <w:sz w:val="28"/>
          <w:szCs w:val="28"/>
        </w:rPr>
        <w:t>Библиографический список:</w:t>
      </w:r>
    </w:p>
    <w:p w:rsidR="00120D8A" w:rsidRDefault="00120D8A" w:rsidP="0067438E">
      <w:pPr>
        <w:pStyle w:val="bodytxt"/>
        <w:spacing w:line="360" w:lineRule="auto"/>
        <w:rPr>
          <w:rFonts w:ascii="Times New Roman" w:hAnsi="Times New Roman"/>
          <w:color w:val="auto"/>
          <w:sz w:val="28"/>
          <w:szCs w:val="28"/>
        </w:rPr>
      </w:pPr>
      <w:r>
        <w:rPr>
          <w:rFonts w:ascii="Times New Roman" w:hAnsi="Times New Roman"/>
          <w:color w:val="auto"/>
          <w:sz w:val="28"/>
          <w:szCs w:val="28"/>
        </w:rPr>
        <w:t>1.</w:t>
      </w:r>
      <w:r w:rsidR="00424E6D">
        <w:rPr>
          <w:rFonts w:ascii="Times New Roman" w:hAnsi="Times New Roman"/>
          <w:color w:val="auto"/>
          <w:sz w:val="28"/>
          <w:szCs w:val="28"/>
        </w:rPr>
        <w:t xml:space="preserve"> А.П.</w:t>
      </w:r>
      <w:r w:rsidR="00A41E7E">
        <w:rPr>
          <w:rFonts w:ascii="Times New Roman" w:hAnsi="Times New Roman"/>
          <w:color w:val="auto"/>
          <w:sz w:val="28"/>
          <w:szCs w:val="28"/>
        </w:rPr>
        <w:t>Дурович</w:t>
      </w:r>
      <w:r w:rsidR="00424E6D">
        <w:rPr>
          <w:rFonts w:ascii="Times New Roman" w:hAnsi="Times New Roman"/>
          <w:color w:val="auto"/>
          <w:sz w:val="28"/>
          <w:szCs w:val="28"/>
        </w:rPr>
        <w:t xml:space="preserve">         » Основы маркетинга»  </w:t>
      </w:r>
      <w:r w:rsidR="00A41E7E">
        <w:rPr>
          <w:rFonts w:ascii="Times New Roman" w:hAnsi="Times New Roman"/>
          <w:color w:val="auto"/>
          <w:sz w:val="28"/>
          <w:szCs w:val="28"/>
        </w:rPr>
        <w:t xml:space="preserve">« Учебное пособие»   </w:t>
      </w:r>
      <w:r w:rsidR="00424E6D">
        <w:rPr>
          <w:rFonts w:ascii="Times New Roman" w:hAnsi="Times New Roman"/>
          <w:color w:val="auto"/>
          <w:sz w:val="28"/>
          <w:szCs w:val="28"/>
        </w:rPr>
        <w:t xml:space="preserve">     2006 г  376 стр</w:t>
      </w:r>
      <w:r w:rsidR="00A41E7E">
        <w:rPr>
          <w:rFonts w:ascii="Times New Roman" w:hAnsi="Times New Roman"/>
          <w:color w:val="auto"/>
          <w:sz w:val="28"/>
          <w:szCs w:val="28"/>
        </w:rPr>
        <w:t xml:space="preserve">  </w:t>
      </w:r>
    </w:p>
    <w:p w:rsidR="00120D8A" w:rsidRDefault="00120D8A" w:rsidP="0067438E">
      <w:pPr>
        <w:pStyle w:val="bodytxt"/>
        <w:spacing w:line="360" w:lineRule="auto"/>
        <w:rPr>
          <w:rFonts w:ascii="Times New Roman" w:hAnsi="Times New Roman"/>
          <w:color w:val="auto"/>
          <w:sz w:val="28"/>
          <w:szCs w:val="28"/>
        </w:rPr>
      </w:pPr>
      <w:r>
        <w:rPr>
          <w:rFonts w:ascii="Times New Roman" w:hAnsi="Times New Roman"/>
          <w:color w:val="auto"/>
          <w:sz w:val="28"/>
          <w:szCs w:val="28"/>
        </w:rPr>
        <w:t>2.С.В.Захаров,Б.Ю.Сербиновский</w:t>
      </w:r>
      <w:r w:rsidR="00DA0892">
        <w:rPr>
          <w:rFonts w:ascii="Times New Roman" w:hAnsi="Times New Roman"/>
          <w:color w:val="auto"/>
          <w:sz w:val="28"/>
          <w:szCs w:val="28"/>
        </w:rPr>
        <w:t>,В.И.Па</w:t>
      </w:r>
      <w:r w:rsidR="00A41E7E">
        <w:rPr>
          <w:rFonts w:ascii="Times New Roman" w:hAnsi="Times New Roman"/>
          <w:color w:val="auto"/>
          <w:sz w:val="28"/>
          <w:szCs w:val="28"/>
        </w:rPr>
        <w:t>вл</w:t>
      </w:r>
      <w:r w:rsidR="00DA0892">
        <w:rPr>
          <w:rFonts w:ascii="Times New Roman" w:hAnsi="Times New Roman"/>
          <w:color w:val="auto"/>
          <w:sz w:val="28"/>
          <w:szCs w:val="28"/>
        </w:rPr>
        <w:t>енко    «Маркетинг»    Учебник  Ростов-на-Дону «Феникс» 2007 г 318 стр.</w:t>
      </w:r>
    </w:p>
    <w:p w:rsidR="00DA0892" w:rsidRPr="00860241" w:rsidRDefault="00DA0892" w:rsidP="0067438E">
      <w:pPr>
        <w:pStyle w:val="bodytxt"/>
        <w:spacing w:line="360" w:lineRule="auto"/>
        <w:rPr>
          <w:rFonts w:ascii="Times New Roman" w:hAnsi="Times New Roman"/>
          <w:color w:val="auto"/>
          <w:sz w:val="28"/>
          <w:szCs w:val="28"/>
        </w:rPr>
      </w:pPr>
      <w:r>
        <w:rPr>
          <w:rFonts w:ascii="Times New Roman" w:hAnsi="Times New Roman"/>
          <w:color w:val="auto"/>
          <w:sz w:val="28"/>
          <w:szCs w:val="28"/>
        </w:rPr>
        <w:t xml:space="preserve">3.С.А.Ким   </w:t>
      </w:r>
      <w:r w:rsidR="00424E6D">
        <w:rPr>
          <w:rFonts w:ascii="Times New Roman" w:hAnsi="Times New Roman"/>
          <w:color w:val="auto"/>
          <w:sz w:val="28"/>
          <w:szCs w:val="28"/>
        </w:rPr>
        <w:t>«</w:t>
      </w:r>
      <w:r>
        <w:rPr>
          <w:rFonts w:ascii="Times New Roman" w:hAnsi="Times New Roman"/>
          <w:color w:val="auto"/>
          <w:sz w:val="28"/>
          <w:szCs w:val="28"/>
        </w:rPr>
        <w:t xml:space="preserve">  Маркетинг</w:t>
      </w:r>
      <w:r w:rsidR="00424E6D">
        <w:rPr>
          <w:rFonts w:ascii="Times New Roman" w:hAnsi="Times New Roman"/>
          <w:color w:val="auto"/>
          <w:sz w:val="28"/>
          <w:szCs w:val="28"/>
        </w:rPr>
        <w:t>»</w:t>
      </w:r>
      <w:r>
        <w:rPr>
          <w:rFonts w:ascii="Times New Roman" w:hAnsi="Times New Roman"/>
          <w:color w:val="auto"/>
          <w:sz w:val="28"/>
          <w:szCs w:val="28"/>
        </w:rPr>
        <w:t xml:space="preserve">   </w:t>
      </w:r>
      <w:r w:rsidR="00424E6D">
        <w:rPr>
          <w:rFonts w:ascii="Times New Roman" w:hAnsi="Times New Roman"/>
          <w:color w:val="auto"/>
          <w:sz w:val="28"/>
          <w:szCs w:val="28"/>
        </w:rPr>
        <w:t xml:space="preserve">Москва   </w:t>
      </w:r>
      <w:r w:rsidR="00A41E7E">
        <w:rPr>
          <w:rFonts w:ascii="Times New Roman" w:hAnsi="Times New Roman"/>
          <w:color w:val="auto"/>
          <w:sz w:val="28"/>
          <w:szCs w:val="28"/>
        </w:rPr>
        <w:t>«</w:t>
      </w:r>
      <w:r w:rsidR="00424E6D">
        <w:rPr>
          <w:rFonts w:ascii="Times New Roman" w:hAnsi="Times New Roman"/>
          <w:color w:val="auto"/>
          <w:sz w:val="28"/>
          <w:szCs w:val="28"/>
        </w:rPr>
        <w:t xml:space="preserve"> </w:t>
      </w:r>
      <w:r w:rsidR="00A41E7E">
        <w:rPr>
          <w:rFonts w:ascii="Times New Roman" w:hAnsi="Times New Roman"/>
          <w:color w:val="auto"/>
          <w:sz w:val="28"/>
          <w:szCs w:val="28"/>
        </w:rPr>
        <w:t xml:space="preserve">Учебное пособие»   2008 г     </w:t>
      </w:r>
      <w:r w:rsidR="00424E6D">
        <w:rPr>
          <w:rFonts w:ascii="Times New Roman" w:hAnsi="Times New Roman"/>
          <w:color w:val="auto"/>
          <w:sz w:val="28"/>
          <w:szCs w:val="28"/>
        </w:rPr>
        <w:t xml:space="preserve">  236 стр. </w:t>
      </w:r>
    </w:p>
    <w:p w:rsidR="0060155F" w:rsidRPr="00860241" w:rsidRDefault="00A41E7E" w:rsidP="0067438E">
      <w:pPr>
        <w:pStyle w:val="bodytxt"/>
        <w:spacing w:line="360" w:lineRule="auto"/>
        <w:rPr>
          <w:rFonts w:ascii="Times New Roman" w:hAnsi="Times New Roman"/>
          <w:color w:val="auto"/>
          <w:sz w:val="28"/>
          <w:szCs w:val="28"/>
        </w:rPr>
      </w:pPr>
      <w:r>
        <w:rPr>
          <w:rFonts w:ascii="Times New Roman" w:hAnsi="Times New Roman"/>
          <w:color w:val="auto"/>
          <w:sz w:val="28"/>
          <w:szCs w:val="28"/>
        </w:rPr>
        <w:t>4. В.Е.Хруцкий «Современный маркетинг»    Москва «Финансы и статистика»  2003г  390 стр.</w:t>
      </w:r>
    </w:p>
    <w:p w:rsidR="0060155F" w:rsidRPr="00860241" w:rsidRDefault="0060155F" w:rsidP="0067438E">
      <w:pPr>
        <w:pStyle w:val="bodytxt"/>
        <w:spacing w:line="360" w:lineRule="auto"/>
        <w:rPr>
          <w:rFonts w:ascii="Times New Roman" w:hAnsi="Times New Roman"/>
          <w:color w:val="auto"/>
          <w:sz w:val="28"/>
          <w:szCs w:val="28"/>
        </w:rPr>
      </w:pPr>
    </w:p>
    <w:p w:rsidR="0060155F" w:rsidRPr="00860241" w:rsidRDefault="0060155F" w:rsidP="0067438E">
      <w:pPr>
        <w:pStyle w:val="bodytxt"/>
        <w:spacing w:line="360" w:lineRule="auto"/>
        <w:rPr>
          <w:rFonts w:ascii="Times New Roman" w:hAnsi="Times New Roman"/>
          <w:color w:val="auto"/>
          <w:sz w:val="28"/>
          <w:szCs w:val="28"/>
        </w:rPr>
      </w:pPr>
    </w:p>
    <w:p w:rsidR="0060155F" w:rsidRPr="00860241" w:rsidRDefault="0060155F" w:rsidP="0067438E">
      <w:pPr>
        <w:pStyle w:val="bodytxt"/>
        <w:spacing w:line="360" w:lineRule="auto"/>
        <w:rPr>
          <w:rFonts w:ascii="Times New Roman" w:hAnsi="Times New Roman"/>
          <w:color w:val="auto"/>
          <w:sz w:val="28"/>
          <w:szCs w:val="28"/>
        </w:rPr>
      </w:pPr>
    </w:p>
    <w:p w:rsidR="0067438E" w:rsidRPr="00860241" w:rsidRDefault="0067438E" w:rsidP="0067438E">
      <w:pPr>
        <w:spacing w:line="360" w:lineRule="auto"/>
        <w:rPr>
          <w:sz w:val="28"/>
          <w:szCs w:val="28"/>
        </w:rPr>
      </w:pPr>
    </w:p>
    <w:p w:rsidR="0067438E" w:rsidRPr="00860241" w:rsidRDefault="0067438E" w:rsidP="0067438E">
      <w:pPr>
        <w:pStyle w:val="bodytxt"/>
        <w:spacing w:line="360" w:lineRule="auto"/>
        <w:rPr>
          <w:rFonts w:ascii="Times New Roman" w:hAnsi="Times New Roman"/>
          <w:color w:val="auto"/>
          <w:sz w:val="28"/>
          <w:szCs w:val="28"/>
        </w:rPr>
      </w:pPr>
    </w:p>
    <w:p w:rsidR="0067438E" w:rsidRPr="00860241" w:rsidRDefault="0067438E" w:rsidP="0067438E">
      <w:pPr>
        <w:pStyle w:val="bodytxt"/>
        <w:spacing w:line="360" w:lineRule="auto"/>
        <w:rPr>
          <w:rFonts w:ascii="Times New Roman" w:hAnsi="Times New Roman" w:cs="Times New Roman"/>
          <w:sz w:val="28"/>
          <w:szCs w:val="28"/>
        </w:rPr>
      </w:pPr>
    </w:p>
    <w:p w:rsidR="0067438E" w:rsidRPr="00860241" w:rsidRDefault="0067438E" w:rsidP="0067438E">
      <w:pPr>
        <w:pStyle w:val="bodytxt"/>
        <w:spacing w:line="360" w:lineRule="auto"/>
        <w:rPr>
          <w:rFonts w:ascii="Times New Roman" w:hAnsi="Times New Roman" w:cs="Times New Roman"/>
          <w:sz w:val="28"/>
          <w:szCs w:val="28"/>
        </w:rPr>
      </w:pPr>
    </w:p>
    <w:p w:rsidR="0067438E" w:rsidRPr="00860241" w:rsidRDefault="0067438E" w:rsidP="0067438E">
      <w:pPr>
        <w:pStyle w:val="4"/>
        <w:rPr>
          <w:b/>
          <w:szCs w:val="28"/>
        </w:rPr>
      </w:pPr>
    </w:p>
    <w:p w:rsidR="0067438E" w:rsidRPr="00860241" w:rsidRDefault="0067438E" w:rsidP="0067438E">
      <w:pPr>
        <w:pStyle w:val="ab"/>
        <w:spacing w:line="360" w:lineRule="auto"/>
        <w:rPr>
          <w:sz w:val="28"/>
          <w:szCs w:val="28"/>
        </w:rPr>
      </w:pPr>
    </w:p>
    <w:p w:rsidR="0067438E" w:rsidRPr="00860241" w:rsidRDefault="0067438E" w:rsidP="0067438E">
      <w:pPr>
        <w:pStyle w:val="ab"/>
        <w:spacing w:line="360" w:lineRule="auto"/>
        <w:rPr>
          <w:sz w:val="28"/>
          <w:szCs w:val="28"/>
        </w:rPr>
      </w:pPr>
    </w:p>
    <w:p w:rsidR="008F70CD" w:rsidRPr="00120D8A" w:rsidRDefault="008F70CD" w:rsidP="0067438E">
      <w:pPr>
        <w:tabs>
          <w:tab w:val="left" w:pos="8460"/>
          <w:tab w:val="left" w:pos="8820"/>
        </w:tabs>
        <w:rPr>
          <w:sz w:val="28"/>
          <w:szCs w:val="28"/>
        </w:rPr>
      </w:pPr>
    </w:p>
    <w:p w:rsidR="008F70CD" w:rsidRPr="00120D8A" w:rsidRDefault="008F70CD" w:rsidP="0067438E">
      <w:pPr>
        <w:tabs>
          <w:tab w:val="left" w:pos="8460"/>
          <w:tab w:val="left" w:pos="8820"/>
        </w:tabs>
        <w:rPr>
          <w:sz w:val="28"/>
          <w:szCs w:val="28"/>
        </w:rPr>
      </w:pPr>
    </w:p>
    <w:p w:rsidR="0001651E" w:rsidRDefault="0001651E" w:rsidP="00AF0F8D">
      <w:pPr>
        <w:rPr>
          <w:sz w:val="28"/>
          <w:szCs w:val="28"/>
        </w:rPr>
      </w:pPr>
    </w:p>
    <w:p w:rsidR="00C87DFA" w:rsidRDefault="00C87DFA" w:rsidP="00AF0F8D">
      <w:pPr>
        <w:rPr>
          <w:sz w:val="28"/>
          <w:szCs w:val="28"/>
        </w:rPr>
      </w:pPr>
    </w:p>
    <w:p w:rsidR="00C87DFA" w:rsidRDefault="00C87DFA" w:rsidP="00AF0F8D">
      <w:pPr>
        <w:rPr>
          <w:sz w:val="28"/>
          <w:szCs w:val="28"/>
        </w:rPr>
      </w:pPr>
    </w:p>
    <w:p w:rsidR="00C87DFA" w:rsidRDefault="00C87DFA" w:rsidP="00AF0F8D">
      <w:pPr>
        <w:rPr>
          <w:sz w:val="28"/>
          <w:szCs w:val="28"/>
        </w:rPr>
      </w:pPr>
    </w:p>
    <w:p w:rsidR="00C87DFA" w:rsidRDefault="00C87DFA" w:rsidP="00AF0F8D">
      <w:pPr>
        <w:rPr>
          <w:sz w:val="28"/>
          <w:szCs w:val="28"/>
        </w:rPr>
      </w:pPr>
    </w:p>
    <w:p w:rsidR="00C87DFA" w:rsidRDefault="00C87DFA" w:rsidP="00AF0F8D">
      <w:pPr>
        <w:rPr>
          <w:sz w:val="28"/>
          <w:szCs w:val="28"/>
        </w:rPr>
      </w:pPr>
    </w:p>
    <w:p w:rsidR="00C87DFA" w:rsidRPr="00C87DFA" w:rsidRDefault="00C87DFA" w:rsidP="00AF0F8D">
      <w:pPr>
        <w:rPr>
          <w:sz w:val="28"/>
          <w:szCs w:val="28"/>
        </w:rPr>
      </w:pPr>
    </w:p>
    <w:p w:rsidR="0067438E" w:rsidRPr="00C87DFA" w:rsidRDefault="0067438E" w:rsidP="0067438E">
      <w:pPr>
        <w:pStyle w:val="4"/>
        <w:ind w:left="3540"/>
        <w:rPr>
          <w:b/>
          <w:sz w:val="52"/>
          <w:szCs w:val="52"/>
        </w:rPr>
      </w:pPr>
      <w:r w:rsidRPr="00C87DFA">
        <w:rPr>
          <w:b/>
          <w:sz w:val="52"/>
          <w:szCs w:val="52"/>
        </w:rPr>
        <w:t>Приложения</w:t>
      </w:r>
    </w:p>
    <w:p w:rsidR="0067438E" w:rsidRPr="00860241" w:rsidRDefault="0067438E" w:rsidP="0067438E">
      <w:pPr>
        <w:pStyle w:val="4"/>
        <w:rPr>
          <w:b/>
          <w:szCs w:val="28"/>
        </w:rPr>
      </w:pPr>
    </w:p>
    <w:p w:rsidR="0067438E" w:rsidRPr="00860241" w:rsidRDefault="0067438E" w:rsidP="0067438E">
      <w:pPr>
        <w:pStyle w:val="4"/>
        <w:rPr>
          <w:b/>
          <w:szCs w:val="28"/>
        </w:rPr>
      </w:pPr>
    </w:p>
    <w:p w:rsidR="0067438E" w:rsidRPr="00860241" w:rsidRDefault="0067438E" w:rsidP="0067438E">
      <w:pPr>
        <w:pStyle w:val="4"/>
        <w:rPr>
          <w:b/>
          <w:szCs w:val="28"/>
        </w:rPr>
      </w:pPr>
    </w:p>
    <w:p w:rsidR="0067438E" w:rsidRPr="00860241" w:rsidRDefault="0067438E" w:rsidP="0067438E">
      <w:pPr>
        <w:pStyle w:val="4"/>
        <w:rPr>
          <w:b/>
          <w:szCs w:val="28"/>
        </w:rPr>
      </w:pPr>
    </w:p>
    <w:p w:rsidR="0067438E" w:rsidRPr="00860241" w:rsidRDefault="0067438E" w:rsidP="0067438E">
      <w:pPr>
        <w:pStyle w:val="4"/>
        <w:rPr>
          <w:b/>
          <w:szCs w:val="28"/>
        </w:rPr>
      </w:pPr>
    </w:p>
    <w:p w:rsidR="0067438E" w:rsidRPr="00860241" w:rsidRDefault="0067438E" w:rsidP="0067438E">
      <w:pPr>
        <w:pStyle w:val="4"/>
        <w:rPr>
          <w:b/>
          <w:szCs w:val="28"/>
        </w:rPr>
      </w:pPr>
    </w:p>
    <w:p w:rsidR="0067438E" w:rsidRPr="00860241" w:rsidRDefault="0067438E" w:rsidP="0067438E">
      <w:pPr>
        <w:pStyle w:val="4"/>
        <w:rPr>
          <w:b/>
          <w:szCs w:val="28"/>
        </w:rPr>
      </w:pPr>
    </w:p>
    <w:p w:rsidR="0067438E" w:rsidRPr="00860241" w:rsidRDefault="0067438E" w:rsidP="0067438E">
      <w:pPr>
        <w:pStyle w:val="4"/>
        <w:rPr>
          <w:b/>
          <w:szCs w:val="28"/>
        </w:rPr>
      </w:pPr>
    </w:p>
    <w:p w:rsidR="0067438E" w:rsidRPr="00860241" w:rsidRDefault="0067438E" w:rsidP="0067438E">
      <w:pPr>
        <w:pStyle w:val="4"/>
        <w:rPr>
          <w:b/>
          <w:szCs w:val="28"/>
        </w:rPr>
      </w:pPr>
    </w:p>
    <w:p w:rsidR="0067438E" w:rsidRPr="00860241" w:rsidRDefault="0067438E" w:rsidP="0067438E">
      <w:pPr>
        <w:pStyle w:val="4"/>
        <w:rPr>
          <w:b/>
          <w:szCs w:val="28"/>
        </w:rPr>
      </w:pPr>
    </w:p>
    <w:p w:rsidR="0067438E" w:rsidRPr="00860241" w:rsidRDefault="0067438E" w:rsidP="0067438E">
      <w:pPr>
        <w:pStyle w:val="4"/>
        <w:rPr>
          <w:b/>
          <w:szCs w:val="28"/>
        </w:rPr>
      </w:pPr>
    </w:p>
    <w:p w:rsidR="0067438E" w:rsidRPr="00860241" w:rsidRDefault="0067438E" w:rsidP="0067438E">
      <w:pPr>
        <w:pStyle w:val="4"/>
        <w:rPr>
          <w:b/>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Default="00964552" w:rsidP="0067438E">
      <w:pPr>
        <w:rPr>
          <w:sz w:val="28"/>
          <w:szCs w:val="28"/>
        </w:rPr>
      </w:pPr>
    </w:p>
    <w:p w:rsidR="00181EE1" w:rsidRDefault="00181EE1" w:rsidP="0067438E">
      <w:pPr>
        <w:rPr>
          <w:sz w:val="28"/>
          <w:szCs w:val="28"/>
        </w:rPr>
      </w:pPr>
    </w:p>
    <w:p w:rsidR="00181EE1" w:rsidRDefault="00181EE1" w:rsidP="0067438E">
      <w:pPr>
        <w:rPr>
          <w:sz w:val="28"/>
          <w:szCs w:val="28"/>
        </w:rPr>
      </w:pPr>
    </w:p>
    <w:p w:rsidR="00181EE1" w:rsidRDefault="00181EE1" w:rsidP="0067438E">
      <w:pPr>
        <w:rPr>
          <w:sz w:val="28"/>
          <w:szCs w:val="28"/>
        </w:rPr>
      </w:pPr>
    </w:p>
    <w:p w:rsidR="00181EE1" w:rsidRDefault="00181EE1" w:rsidP="0067438E">
      <w:pPr>
        <w:rPr>
          <w:sz w:val="28"/>
          <w:szCs w:val="28"/>
        </w:rPr>
      </w:pPr>
    </w:p>
    <w:p w:rsidR="00181EE1" w:rsidRDefault="00181EE1" w:rsidP="0067438E">
      <w:pPr>
        <w:rPr>
          <w:sz w:val="28"/>
          <w:szCs w:val="28"/>
        </w:rPr>
      </w:pPr>
    </w:p>
    <w:p w:rsidR="00181EE1" w:rsidRDefault="00181EE1" w:rsidP="0067438E">
      <w:pPr>
        <w:rPr>
          <w:sz w:val="28"/>
          <w:szCs w:val="28"/>
        </w:rPr>
      </w:pPr>
    </w:p>
    <w:p w:rsidR="00181EE1" w:rsidRDefault="00181EE1" w:rsidP="0067438E">
      <w:pPr>
        <w:rPr>
          <w:sz w:val="28"/>
          <w:szCs w:val="28"/>
        </w:rPr>
      </w:pPr>
    </w:p>
    <w:p w:rsidR="0040677D" w:rsidRDefault="0040677D" w:rsidP="0067438E">
      <w:pPr>
        <w:rPr>
          <w:sz w:val="28"/>
          <w:szCs w:val="28"/>
        </w:rPr>
      </w:pPr>
    </w:p>
    <w:p w:rsidR="0040677D" w:rsidRDefault="0040677D" w:rsidP="0067438E">
      <w:pPr>
        <w:rPr>
          <w:sz w:val="28"/>
          <w:szCs w:val="28"/>
        </w:rPr>
      </w:pPr>
    </w:p>
    <w:p w:rsidR="0040677D" w:rsidRDefault="0040677D" w:rsidP="0067438E">
      <w:pPr>
        <w:rPr>
          <w:sz w:val="28"/>
          <w:szCs w:val="28"/>
        </w:rPr>
      </w:pPr>
    </w:p>
    <w:p w:rsidR="0040677D" w:rsidRDefault="0040677D" w:rsidP="0067438E">
      <w:pPr>
        <w:rPr>
          <w:sz w:val="28"/>
          <w:szCs w:val="28"/>
        </w:rPr>
      </w:pPr>
    </w:p>
    <w:p w:rsidR="00181EE1" w:rsidRDefault="00181EE1" w:rsidP="0067438E">
      <w:pPr>
        <w:rPr>
          <w:sz w:val="28"/>
          <w:szCs w:val="28"/>
        </w:rPr>
      </w:pPr>
    </w:p>
    <w:p w:rsidR="00607539" w:rsidRDefault="00607539" w:rsidP="0067438E">
      <w:pPr>
        <w:rPr>
          <w:sz w:val="28"/>
          <w:szCs w:val="28"/>
        </w:rPr>
      </w:pPr>
      <w:r>
        <w:rPr>
          <w:sz w:val="28"/>
          <w:szCs w:val="28"/>
        </w:rPr>
        <w:t>Рисунок 1   Основные виды цен,используемые в системе маркетинга</w:t>
      </w:r>
    </w:p>
    <w:p w:rsidR="00607539" w:rsidRDefault="00607539" w:rsidP="0067438E">
      <w:pPr>
        <w:rPr>
          <w:sz w:val="28"/>
          <w:szCs w:val="28"/>
        </w:rPr>
      </w:pPr>
    </w:p>
    <w:p w:rsidR="00607539" w:rsidRDefault="00607539" w:rsidP="0067438E">
      <w:pPr>
        <w:rPr>
          <w:sz w:val="28"/>
          <w:szCs w:val="28"/>
        </w:rPr>
      </w:pPr>
    </w:p>
    <w:p w:rsidR="00607539" w:rsidRDefault="00607539" w:rsidP="0067438E">
      <w:pPr>
        <w:rPr>
          <w:sz w:val="28"/>
          <w:szCs w:val="28"/>
        </w:rPr>
      </w:pPr>
    </w:p>
    <w:p w:rsidR="00607539" w:rsidRPr="00860241" w:rsidRDefault="00607539" w:rsidP="0067438E">
      <w:pPr>
        <w:rPr>
          <w:sz w:val="28"/>
          <w:szCs w:val="28"/>
        </w:rPr>
      </w:pPr>
    </w:p>
    <w:p w:rsidR="00964552" w:rsidRPr="00860241" w:rsidRDefault="000F7C21" w:rsidP="0067438E">
      <w:pPr>
        <w:rPr>
          <w:sz w:val="28"/>
          <w:szCs w:val="28"/>
        </w:rPr>
      </w:pPr>
      <w:r>
        <w:rPr>
          <w:sz w:val="28"/>
          <w:szCs w:val="28"/>
        </w:rPr>
      </w:r>
      <w:r>
        <w:rPr>
          <w:sz w:val="28"/>
          <w:szCs w:val="28"/>
        </w:rPr>
        <w:pict>
          <v:group id="_x0000_s1263" editas="canvas" style="width:478.05pt;height:315.95pt;mso-position-horizontal-relative:char;mso-position-vertical-relative:line" coordorigin="1283,2887" coordsize="9561,63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2" type="#_x0000_t75" style="position:absolute;left:1283;top:2887;width:9561;height:6319" o:preferrelative="f">
              <v:fill o:detectmouseclick="t"/>
              <v:path o:extrusionok="t" o:connecttype="none"/>
              <o:lock v:ext="edit" text="t"/>
            </v:shape>
            <v:shapetype id="_x0000_t109" coordsize="21600,21600" o:spt="109" path="m,l,21600r21600,l21600,xe">
              <v:stroke joinstyle="miter"/>
              <v:path gradientshapeok="t" o:connecttype="rect"/>
            </v:shapetype>
            <v:shape id="_x0000_s1264" type="#_x0000_t109" style="position:absolute;left:4173;top:2895;width:2881;height:721">
              <v:textbox>
                <w:txbxContent>
                  <w:p w:rsidR="00C07349" w:rsidRPr="00607539" w:rsidRDefault="00C07349">
                    <w:pPr>
                      <w:rPr>
                        <w:sz w:val="36"/>
                        <w:szCs w:val="36"/>
                      </w:rPr>
                    </w:pPr>
                    <w:r w:rsidRPr="00607539">
                      <w:rPr>
                        <w:sz w:val="36"/>
                        <w:szCs w:val="36"/>
                      </w:rPr>
                      <w:t xml:space="preserve">    ВИДЫ    ЦЕН</w:t>
                    </w:r>
                  </w:p>
                </w:txbxContent>
              </v:textbox>
            </v:shape>
            <v:line id="_x0000_s1265" style="position:absolute;flip:x" from="4353,3616" to="5614,4696"/>
            <v:line id="_x0000_s1266" style="position:absolute" from="5614,3616" to="6874,4696"/>
            <v:shape id="_x0000_s1267" type="#_x0000_t109" style="position:absolute;left:2732;top:4696;width:2522;height:901">
              <v:textbox>
                <w:txbxContent>
                  <w:p w:rsidR="00C07349" w:rsidRPr="00607539" w:rsidRDefault="00C07349" w:rsidP="00607539">
                    <w:pPr>
                      <w:rPr>
                        <w:sz w:val="32"/>
                        <w:szCs w:val="32"/>
                      </w:rPr>
                    </w:pPr>
                    <w:r>
                      <w:rPr>
                        <w:sz w:val="32"/>
                        <w:szCs w:val="32"/>
                      </w:rPr>
                      <w:t xml:space="preserve">  </w:t>
                    </w:r>
                    <w:r w:rsidRPr="00607539">
                      <w:rPr>
                        <w:sz w:val="32"/>
                        <w:szCs w:val="32"/>
                      </w:rPr>
                      <w:t>МИРОВЫЕ</w:t>
                    </w:r>
                  </w:p>
                </w:txbxContent>
              </v:textbox>
            </v:shape>
            <v:shape id="_x0000_s1268" type="#_x0000_t109" style="position:absolute;left:6333;top:4696;width:2522;height:901">
              <v:textbox>
                <w:txbxContent>
                  <w:p w:rsidR="00C07349" w:rsidRPr="00607539" w:rsidRDefault="00C07349">
                    <w:pPr>
                      <w:rPr>
                        <w:sz w:val="32"/>
                        <w:szCs w:val="32"/>
                      </w:rPr>
                    </w:pPr>
                    <w:r>
                      <w:rPr>
                        <w:sz w:val="28"/>
                        <w:szCs w:val="28"/>
                      </w:rPr>
                      <w:t xml:space="preserve"> </w:t>
                    </w:r>
                    <w:r w:rsidRPr="00607539">
                      <w:rPr>
                        <w:sz w:val="32"/>
                        <w:szCs w:val="32"/>
                      </w:rPr>
                      <w:t xml:space="preserve"> ВНУТРЕНИЕ</w:t>
                    </w:r>
                  </w:p>
                </w:txbxContent>
              </v:textbox>
            </v:shape>
            <v:line id="_x0000_s1269" style="position:absolute;flip:x" from="2192,5597" to="3632,6496"/>
            <v:shape id="_x0000_s1270" type="#_x0000_t109" style="position:absolute;left:1291;top:6496;width:1972;height:901">
              <v:textbox>
                <w:txbxContent>
                  <w:p w:rsidR="00C07349" w:rsidRPr="00607539" w:rsidRDefault="00C07349">
                    <w:pPr>
                      <w:rPr>
                        <w:sz w:val="28"/>
                        <w:szCs w:val="28"/>
                      </w:rPr>
                    </w:pPr>
                    <w:r>
                      <w:rPr>
                        <w:sz w:val="28"/>
                        <w:szCs w:val="28"/>
                      </w:rPr>
                      <w:t xml:space="preserve"> </w:t>
                    </w:r>
                    <w:r w:rsidRPr="00607539">
                      <w:rPr>
                        <w:sz w:val="28"/>
                        <w:szCs w:val="28"/>
                      </w:rPr>
                      <w:t>БАЗИСНЫЕ</w:t>
                    </w:r>
                  </w:p>
                </w:txbxContent>
              </v:textbox>
            </v:shape>
            <v:line id="_x0000_s1271" style="position:absolute" from="3992,5597" to="4173,6496"/>
            <v:shape id="_x0000_s1272" type="#_x0000_t109" style="position:absolute;left:3443;top:6496;width:2171;height:901">
              <v:textbox>
                <w:txbxContent>
                  <w:p w:rsidR="00C07349" w:rsidRPr="00607539" w:rsidRDefault="00C07349">
                    <w:pPr>
                      <w:rPr>
                        <w:sz w:val="28"/>
                        <w:szCs w:val="28"/>
                      </w:rPr>
                    </w:pPr>
                    <w:r w:rsidRPr="00607539">
                      <w:rPr>
                        <w:sz w:val="28"/>
                        <w:szCs w:val="28"/>
                      </w:rPr>
                      <w:t>ФАКТУРНЫЕ</w:t>
                    </w:r>
                  </w:p>
                </w:txbxContent>
              </v:textbox>
            </v:shape>
            <v:line id="_x0000_s1273" style="position:absolute;flip:x" from="6874,5597" to="7414,6317"/>
            <v:line id="_x0000_s1274" style="position:absolute" from="7414,5597" to="8855,6496"/>
            <v:shape id="_x0000_s1280" type="#_x0000_t109" style="position:absolute;left:5783;top:6487;width:1981;height:901">
              <v:textbox>
                <w:txbxContent>
                  <w:p w:rsidR="00C07349" w:rsidRPr="00607539" w:rsidRDefault="00C07349">
                    <w:pPr>
                      <w:rPr>
                        <w:sz w:val="28"/>
                        <w:szCs w:val="28"/>
                      </w:rPr>
                    </w:pPr>
                    <w:r>
                      <w:rPr>
                        <w:sz w:val="28"/>
                        <w:szCs w:val="28"/>
                      </w:rPr>
                      <w:t xml:space="preserve"> </w:t>
                    </w:r>
                    <w:r w:rsidRPr="00607539">
                      <w:rPr>
                        <w:sz w:val="28"/>
                        <w:szCs w:val="28"/>
                      </w:rPr>
                      <w:t>БИРЖЕ</w:t>
                    </w:r>
                    <w:r>
                      <w:rPr>
                        <w:sz w:val="28"/>
                        <w:szCs w:val="28"/>
                      </w:rPr>
                      <w:t>В</w:t>
                    </w:r>
                    <w:r w:rsidRPr="00607539">
                      <w:rPr>
                        <w:sz w:val="28"/>
                        <w:szCs w:val="28"/>
                      </w:rPr>
                      <w:t>ЫЕ</w:t>
                    </w:r>
                  </w:p>
                </w:txbxContent>
              </v:textbox>
            </v:shape>
            <v:shape id="_x0000_s1281" type="#_x0000_t109" style="position:absolute;left:8483;top:6487;width:2173;height:891">
              <v:textbox>
                <w:txbxContent>
                  <w:p w:rsidR="00C07349" w:rsidRPr="00607539" w:rsidRDefault="00C07349">
                    <w:pPr>
                      <w:rPr>
                        <w:sz w:val="28"/>
                        <w:szCs w:val="28"/>
                      </w:rPr>
                    </w:pPr>
                    <w:r w:rsidRPr="00607539">
                      <w:rPr>
                        <w:sz w:val="28"/>
                        <w:szCs w:val="28"/>
                      </w:rPr>
                      <w:t>РОЗНИЧНЫЕ</w:t>
                    </w:r>
                  </w:p>
                </w:txbxContent>
              </v:textbox>
            </v:shape>
            <v:line id="_x0000_s1282" style="position:absolute" from="7414,5776" to="8676,8298"/>
            <v:line id="_x0000_s1283" style="position:absolute" from="7414,5597" to="7955,8298"/>
            <v:line id="_x0000_s1287" style="position:absolute;flip:x" from="6694,6346" to="6874,6526"/>
            <v:shape id="_x0000_s1289" type="#_x0000_t109" style="position:absolute;left:4883;top:8287;width:3252;height:900">
              <v:textbox>
                <w:txbxContent>
                  <w:p w:rsidR="00C07349" w:rsidRPr="00607539" w:rsidRDefault="00C07349">
                    <w:pPr>
                      <w:rPr>
                        <w:sz w:val="28"/>
                        <w:szCs w:val="28"/>
                      </w:rPr>
                    </w:pPr>
                    <w:r w:rsidRPr="00607539">
                      <w:rPr>
                        <w:sz w:val="28"/>
                        <w:szCs w:val="28"/>
                      </w:rPr>
                      <w:t>ПРЕЙСКУРАНТНЫЕ</w:t>
                    </w:r>
                  </w:p>
                  <w:p w:rsidR="00C07349" w:rsidRDefault="00C07349">
                    <w:r>
                      <w:t>(СПРАВОЧНЫЕ)</w:t>
                    </w:r>
                  </w:p>
                </w:txbxContent>
              </v:textbox>
            </v:shape>
            <v:shape id="_x0000_s1290" type="#_x0000_t109" style="position:absolute;left:8303;top:8287;width:2340;height:900">
              <v:textbox>
                <w:txbxContent>
                  <w:p w:rsidR="00C07349" w:rsidRPr="00607539" w:rsidRDefault="00C07349">
                    <w:pPr>
                      <w:rPr>
                        <w:sz w:val="28"/>
                        <w:szCs w:val="28"/>
                      </w:rPr>
                    </w:pPr>
                    <w:r w:rsidRPr="00607539">
                      <w:rPr>
                        <w:sz w:val="28"/>
                        <w:szCs w:val="28"/>
                      </w:rPr>
                      <w:t>ОПТОВЫЕ</w:t>
                    </w:r>
                  </w:p>
                </w:txbxContent>
              </v:textbox>
            </v:shape>
            <v:line id="_x0000_s1291" style="position:absolute" from="8675,7937" to="8675,7937"/>
            <v:line id="_x0000_s1292" style="position:absolute" from="8495,8118" to="8495,8118"/>
            <w10:wrap type="none"/>
            <w10:anchorlock/>
          </v:group>
        </w:pict>
      </w: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964552" w:rsidRPr="00860241" w:rsidRDefault="00964552"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rPr>
          <w:sz w:val="28"/>
          <w:szCs w:val="28"/>
        </w:rPr>
      </w:pPr>
    </w:p>
    <w:p w:rsidR="0067438E" w:rsidRPr="00860241" w:rsidRDefault="0067438E" w:rsidP="0067438E">
      <w:pPr>
        <w:pStyle w:val="4"/>
        <w:rPr>
          <w:b/>
          <w:szCs w:val="28"/>
        </w:rPr>
      </w:pPr>
    </w:p>
    <w:p w:rsidR="0067438E" w:rsidRPr="00860241" w:rsidRDefault="0067438E" w:rsidP="0067438E">
      <w:pPr>
        <w:rPr>
          <w:sz w:val="28"/>
          <w:szCs w:val="28"/>
        </w:rPr>
      </w:pPr>
    </w:p>
    <w:p w:rsidR="0067438E" w:rsidRPr="00860241" w:rsidRDefault="00B25D96" w:rsidP="00B25D96">
      <w:pPr>
        <w:pStyle w:val="4"/>
        <w:ind w:right="-284"/>
        <w:jc w:val="left"/>
        <w:rPr>
          <w:b/>
          <w:szCs w:val="28"/>
        </w:rPr>
      </w:pPr>
      <w:r w:rsidRPr="00B25D96">
        <w:rPr>
          <w:szCs w:val="28"/>
        </w:rPr>
        <w:t>Т</w:t>
      </w:r>
      <w:r>
        <w:rPr>
          <w:szCs w:val="28"/>
        </w:rPr>
        <w:t>аблица</w:t>
      </w:r>
      <w:r w:rsidR="00C97D46">
        <w:rPr>
          <w:szCs w:val="28"/>
        </w:rPr>
        <w:t>2</w:t>
      </w:r>
      <w:r>
        <w:rPr>
          <w:b/>
          <w:szCs w:val="28"/>
        </w:rPr>
        <w:t xml:space="preserve">       </w:t>
      </w:r>
      <w:r w:rsidRPr="00B25D96">
        <w:rPr>
          <w:szCs w:val="28"/>
        </w:rPr>
        <w:t>Основные технико-экономические показатели ЗАО «Картонтара</w:t>
      </w:r>
      <w:r>
        <w:rPr>
          <w:b/>
          <w:szCs w:val="28"/>
        </w:rPr>
        <w:t>»</w:t>
      </w:r>
    </w:p>
    <w:p w:rsidR="002E3427" w:rsidRPr="00860241" w:rsidRDefault="002E3427" w:rsidP="002E3427">
      <w:pPr>
        <w:rPr>
          <w:sz w:val="28"/>
          <w:szCs w:val="28"/>
        </w:rPr>
      </w:pPr>
    </w:p>
    <w:p w:rsidR="0067438E" w:rsidRPr="00860241" w:rsidRDefault="0067438E" w:rsidP="0067438E">
      <w:pPr>
        <w:rPr>
          <w:sz w:val="28"/>
          <w:szCs w:val="28"/>
        </w:rPr>
      </w:pPr>
    </w:p>
    <w:tbl>
      <w:tblPr>
        <w:tblStyle w:val="ac"/>
        <w:tblW w:w="10456" w:type="dxa"/>
        <w:tblInd w:w="-318" w:type="dxa"/>
        <w:tblLook w:val="01E0" w:firstRow="1" w:lastRow="1" w:firstColumn="1" w:lastColumn="1" w:noHBand="0" w:noVBand="0"/>
      </w:tblPr>
      <w:tblGrid>
        <w:gridCol w:w="2267"/>
        <w:gridCol w:w="1056"/>
        <w:gridCol w:w="1056"/>
        <w:gridCol w:w="1056"/>
        <w:gridCol w:w="1620"/>
        <w:gridCol w:w="1538"/>
        <w:gridCol w:w="1863"/>
      </w:tblGrid>
      <w:tr w:rsidR="005E3819" w:rsidTr="00275C2E">
        <w:trPr>
          <w:trHeight w:val="295"/>
        </w:trPr>
        <w:tc>
          <w:tcPr>
            <w:tcW w:w="2267" w:type="dxa"/>
            <w:vMerge w:val="restart"/>
          </w:tcPr>
          <w:p w:rsidR="005E3819" w:rsidRDefault="005E3819" w:rsidP="0067438E">
            <w:pPr>
              <w:rPr>
                <w:sz w:val="28"/>
                <w:szCs w:val="28"/>
              </w:rPr>
            </w:pPr>
            <w:r>
              <w:rPr>
                <w:sz w:val="28"/>
                <w:szCs w:val="28"/>
              </w:rPr>
              <w:t>Показатель</w:t>
            </w:r>
          </w:p>
        </w:tc>
        <w:tc>
          <w:tcPr>
            <w:tcW w:w="1056" w:type="dxa"/>
            <w:vMerge w:val="restart"/>
          </w:tcPr>
          <w:p w:rsidR="005E3819" w:rsidRDefault="005E3819" w:rsidP="0067438E">
            <w:pPr>
              <w:rPr>
                <w:sz w:val="28"/>
                <w:szCs w:val="28"/>
              </w:rPr>
            </w:pPr>
            <w:r>
              <w:rPr>
                <w:sz w:val="28"/>
                <w:szCs w:val="28"/>
              </w:rPr>
              <w:t>2007 год</w:t>
            </w:r>
          </w:p>
        </w:tc>
        <w:tc>
          <w:tcPr>
            <w:tcW w:w="1056" w:type="dxa"/>
            <w:vMerge w:val="restart"/>
          </w:tcPr>
          <w:p w:rsidR="005E3819" w:rsidRDefault="005E3819" w:rsidP="0067438E">
            <w:pPr>
              <w:rPr>
                <w:sz w:val="28"/>
                <w:szCs w:val="28"/>
              </w:rPr>
            </w:pPr>
            <w:r>
              <w:rPr>
                <w:sz w:val="28"/>
                <w:szCs w:val="28"/>
              </w:rPr>
              <w:t>2008 год</w:t>
            </w:r>
          </w:p>
        </w:tc>
        <w:tc>
          <w:tcPr>
            <w:tcW w:w="1056" w:type="dxa"/>
            <w:vMerge w:val="restart"/>
          </w:tcPr>
          <w:p w:rsidR="005E3819" w:rsidRDefault="005E3819" w:rsidP="0067438E">
            <w:pPr>
              <w:rPr>
                <w:sz w:val="28"/>
                <w:szCs w:val="28"/>
              </w:rPr>
            </w:pPr>
            <w:r>
              <w:rPr>
                <w:sz w:val="28"/>
                <w:szCs w:val="28"/>
              </w:rPr>
              <w:t>2009 год</w:t>
            </w:r>
          </w:p>
        </w:tc>
        <w:tc>
          <w:tcPr>
            <w:tcW w:w="5021" w:type="dxa"/>
            <w:gridSpan w:val="3"/>
          </w:tcPr>
          <w:p w:rsidR="005E3819" w:rsidRDefault="005E3819" w:rsidP="0067438E">
            <w:pPr>
              <w:rPr>
                <w:sz w:val="28"/>
                <w:szCs w:val="28"/>
              </w:rPr>
            </w:pPr>
            <w:r>
              <w:rPr>
                <w:sz w:val="28"/>
                <w:szCs w:val="28"/>
              </w:rPr>
              <w:t>Темп роста в %</w:t>
            </w:r>
          </w:p>
        </w:tc>
      </w:tr>
      <w:tr w:rsidR="005E3819" w:rsidTr="00275C2E">
        <w:trPr>
          <w:trHeight w:val="253"/>
        </w:trPr>
        <w:tc>
          <w:tcPr>
            <w:tcW w:w="2267" w:type="dxa"/>
            <w:vMerge/>
          </w:tcPr>
          <w:p w:rsidR="005E3819" w:rsidRDefault="005E3819" w:rsidP="0067438E">
            <w:pPr>
              <w:rPr>
                <w:sz w:val="28"/>
                <w:szCs w:val="28"/>
              </w:rPr>
            </w:pPr>
          </w:p>
        </w:tc>
        <w:tc>
          <w:tcPr>
            <w:tcW w:w="1056" w:type="dxa"/>
            <w:vMerge/>
          </w:tcPr>
          <w:p w:rsidR="005E3819" w:rsidRDefault="005E3819" w:rsidP="0067438E">
            <w:pPr>
              <w:rPr>
                <w:sz w:val="28"/>
                <w:szCs w:val="28"/>
              </w:rPr>
            </w:pPr>
          </w:p>
        </w:tc>
        <w:tc>
          <w:tcPr>
            <w:tcW w:w="1056" w:type="dxa"/>
            <w:vMerge/>
          </w:tcPr>
          <w:p w:rsidR="005E3819" w:rsidRDefault="005E3819" w:rsidP="0067438E">
            <w:pPr>
              <w:rPr>
                <w:sz w:val="28"/>
                <w:szCs w:val="28"/>
              </w:rPr>
            </w:pPr>
          </w:p>
        </w:tc>
        <w:tc>
          <w:tcPr>
            <w:tcW w:w="1056" w:type="dxa"/>
            <w:vMerge/>
          </w:tcPr>
          <w:p w:rsidR="005E3819" w:rsidRDefault="005E3819" w:rsidP="0067438E">
            <w:pPr>
              <w:rPr>
                <w:sz w:val="28"/>
                <w:szCs w:val="28"/>
              </w:rPr>
            </w:pPr>
          </w:p>
        </w:tc>
        <w:tc>
          <w:tcPr>
            <w:tcW w:w="1620" w:type="dxa"/>
          </w:tcPr>
          <w:p w:rsidR="005E3819" w:rsidRPr="005E3819" w:rsidRDefault="005E3819" w:rsidP="0067438E">
            <w:pPr>
              <w:rPr>
                <w:sz w:val="28"/>
                <w:szCs w:val="28"/>
                <w:lang w:val="en-US"/>
              </w:rPr>
            </w:pPr>
            <w:r>
              <w:rPr>
                <w:sz w:val="28"/>
                <w:szCs w:val="28"/>
              </w:rPr>
              <w:t>2008</w:t>
            </w:r>
            <w:r>
              <w:rPr>
                <w:sz w:val="28"/>
                <w:szCs w:val="28"/>
                <w:lang w:val="en-US"/>
              </w:rPr>
              <w:t>/2009</w:t>
            </w:r>
          </w:p>
        </w:tc>
        <w:tc>
          <w:tcPr>
            <w:tcW w:w="1538" w:type="dxa"/>
          </w:tcPr>
          <w:p w:rsidR="005E3819" w:rsidRPr="005E3819" w:rsidRDefault="005E3819" w:rsidP="0067438E">
            <w:pPr>
              <w:rPr>
                <w:sz w:val="28"/>
                <w:szCs w:val="28"/>
                <w:lang w:val="en-US"/>
              </w:rPr>
            </w:pPr>
            <w:r>
              <w:rPr>
                <w:sz w:val="28"/>
                <w:szCs w:val="28"/>
                <w:lang w:val="en-US"/>
              </w:rPr>
              <w:t>2009/2008</w:t>
            </w:r>
          </w:p>
        </w:tc>
        <w:tc>
          <w:tcPr>
            <w:tcW w:w="1863" w:type="dxa"/>
          </w:tcPr>
          <w:p w:rsidR="005E3819" w:rsidRPr="005E3819" w:rsidRDefault="005E3819" w:rsidP="0067438E">
            <w:pPr>
              <w:rPr>
                <w:sz w:val="28"/>
                <w:szCs w:val="28"/>
                <w:lang w:val="en-US"/>
              </w:rPr>
            </w:pPr>
            <w:r>
              <w:rPr>
                <w:sz w:val="28"/>
                <w:szCs w:val="28"/>
                <w:lang w:val="en-US"/>
              </w:rPr>
              <w:t>2009/2007</w:t>
            </w:r>
          </w:p>
        </w:tc>
      </w:tr>
      <w:tr w:rsidR="005E3819" w:rsidTr="00275C2E">
        <w:trPr>
          <w:trHeight w:val="395"/>
        </w:trPr>
        <w:tc>
          <w:tcPr>
            <w:tcW w:w="2267" w:type="dxa"/>
          </w:tcPr>
          <w:p w:rsidR="00CE32E3" w:rsidRDefault="00E27D16" w:rsidP="0067438E">
            <w:pPr>
              <w:rPr>
                <w:sz w:val="28"/>
                <w:szCs w:val="28"/>
              </w:rPr>
            </w:pPr>
            <w:r>
              <w:rPr>
                <w:sz w:val="28"/>
                <w:szCs w:val="28"/>
              </w:rPr>
              <w:t>Выручка от продаж, в тыс.руб</w:t>
            </w:r>
          </w:p>
        </w:tc>
        <w:tc>
          <w:tcPr>
            <w:tcW w:w="1056" w:type="dxa"/>
          </w:tcPr>
          <w:p w:rsidR="00CE32E3" w:rsidRPr="009D7FA5" w:rsidRDefault="009D7FA5" w:rsidP="0067438E">
            <w:pPr>
              <w:rPr>
                <w:sz w:val="28"/>
                <w:szCs w:val="28"/>
                <w:lang w:val="en-US"/>
              </w:rPr>
            </w:pPr>
            <w:r>
              <w:rPr>
                <w:sz w:val="28"/>
                <w:szCs w:val="28"/>
                <w:lang w:val="en-US"/>
              </w:rPr>
              <w:t>537020</w:t>
            </w:r>
          </w:p>
        </w:tc>
        <w:tc>
          <w:tcPr>
            <w:tcW w:w="1056" w:type="dxa"/>
          </w:tcPr>
          <w:p w:rsidR="00CE32E3" w:rsidRPr="009D7FA5" w:rsidRDefault="009D7FA5" w:rsidP="0067438E">
            <w:pPr>
              <w:rPr>
                <w:sz w:val="28"/>
                <w:szCs w:val="28"/>
                <w:lang w:val="en-US"/>
              </w:rPr>
            </w:pPr>
            <w:r>
              <w:rPr>
                <w:sz w:val="28"/>
                <w:szCs w:val="28"/>
                <w:lang w:val="en-US"/>
              </w:rPr>
              <w:t>590057</w:t>
            </w:r>
          </w:p>
        </w:tc>
        <w:tc>
          <w:tcPr>
            <w:tcW w:w="1056" w:type="dxa"/>
          </w:tcPr>
          <w:p w:rsidR="00CE32E3" w:rsidRPr="009D7FA5" w:rsidRDefault="009D7FA5" w:rsidP="0067438E">
            <w:pPr>
              <w:rPr>
                <w:sz w:val="28"/>
                <w:szCs w:val="28"/>
                <w:lang w:val="en-US"/>
              </w:rPr>
            </w:pPr>
            <w:r>
              <w:rPr>
                <w:sz w:val="28"/>
                <w:szCs w:val="28"/>
                <w:lang w:val="en-US"/>
              </w:rPr>
              <w:t>531120</w:t>
            </w:r>
          </w:p>
        </w:tc>
        <w:tc>
          <w:tcPr>
            <w:tcW w:w="1620" w:type="dxa"/>
          </w:tcPr>
          <w:p w:rsidR="00CE32E3" w:rsidRPr="009D7FA5" w:rsidRDefault="009D7FA5" w:rsidP="0067438E">
            <w:pPr>
              <w:rPr>
                <w:sz w:val="28"/>
                <w:szCs w:val="28"/>
              </w:rPr>
            </w:pPr>
            <w:r>
              <w:rPr>
                <w:sz w:val="28"/>
                <w:szCs w:val="28"/>
                <w:lang w:val="en-US"/>
              </w:rPr>
              <w:t>109</w:t>
            </w:r>
            <w:r>
              <w:rPr>
                <w:sz w:val="28"/>
                <w:szCs w:val="28"/>
              </w:rPr>
              <w:t>,87</w:t>
            </w:r>
          </w:p>
        </w:tc>
        <w:tc>
          <w:tcPr>
            <w:tcW w:w="1538" w:type="dxa"/>
          </w:tcPr>
          <w:p w:rsidR="00CE32E3" w:rsidRDefault="009D7FA5" w:rsidP="0067438E">
            <w:pPr>
              <w:rPr>
                <w:sz w:val="28"/>
                <w:szCs w:val="28"/>
              </w:rPr>
            </w:pPr>
            <w:r>
              <w:rPr>
                <w:sz w:val="28"/>
                <w:szCs w:val="28"/>
              </w:rPr>
              <w:t>90</w:t>
            </w:r>
          </w:p>
        </w:tc>
        <w:tc>
          <w:tcPr>
            <w:tcW w:w="1863" w:type="dxa"/>
          </w:tcPr>
          <w:p w:rsidR="00CE32E3" w:rsidRDefault="009D7FA5" w:rsidP="0067438E">
            <w:pPr>
              <w:rPr>
                <w:sz w:val="28"/>
                <w:szCs w:val="28"/>
              </w:rPr>
            </w:pPr>
            <w:r>
              <w:rPr>
                <w:sz w:val="28"/>
                <w:szCs w:val="28"/>
              </w:rPr>
              <w:t>98,9</w:t>
            </w:r>
          </w:p>
        </w:tc>
      </w:tr>
      <w:tr w:rsidR="005E3819" w:rsidTr="00275C2E">
        <w:trPr>
          <w:trHeight w:val="392"/>
        </w:trPr>
        <w:tc>
          <w:tcPr>
            <w:tcW w:w="2267" w:type="dxa"/>
          </w:tcPr>
          <w:p w:rsidR="00CE32E3" w:rsidRDefault="00E27D16" w:rsidP="0067438E">
            <w:pPr>
              <w:rPr>
                <w:sz w:val="28"/>
                <w:szCs w:val="28"/>
              </w:rPr>
            </w:pPr>
            <w:r>
              <w:rPr>
                <w:sz w:val="28"/>
                <w:szCs w:val="28"/>
              </w:rPr>
              <w:t>Себестоимость продукции, тыс .руб</w:t>
            </w:r>
          </w:p>
        </w:tc>
        <w:tc>
          <w:tcPr>
            <w:tcW w:w="1056" w:type="dxa"/>
          </w:tcPr>
          <w:p w:rsidR="00CE32E3" w:rsidRDefault="009D7FA5" w:rsidP="0067438E">
            <w:pPr>
              <w:rPr>
                <w:sz w:val="28"/>
                <w:szCs w:val="28"/>
              </w:rPr>
            </w:pPr>
            <w:r>
              <w:rPr>
                <w:sz w:val="28"/>
                <w:szCs w:val="28"/>
              </w:rPr>
              <w:t>422773</w:t>
            </w:r>
          </w:p>
        </w:tc>
        <w:tc>
          <w:tcPr>
            <w:tcW w:w="1056" w:type="dxa"/>
          </w:tcPr>
          <w:p w:rsidR="00CE32E3" w:rsidRDefault="009D7FA5" w:rsidP="0067438E">
            <w:pPr>
              <w:rPr>
                <w:sz w:val="28"/>
                <w:szCs w:val="28"/>
              </w:rPr>
            </w:pPr>
            <w:r>
              <w:rPr>
                <w:sz w:val="28"/>
                <w:szCs w:val="28"/>
              </w:rPr>
              <w:t>497769</w:t>
            </w:r>
          </w:p>
        </w:tc>
        <w:tc>
          <w:tcPr>
            <w:tcW w:w="1056" w:type="dxa"/>
          </w:tcPr>
          <w:p w:rsidR="00CE32E3" w:rsidRDefault="009D7FA5" w:rsidP="0067438E">
            <w:pPr>
              <w:rPr>
                <w:sz w:val="28"/>
                <w:szCs w:val="28"/>
              </w:rPr>
            </w:pPr>
            <w:r>
              <w:rPr>
                <w:sz w:val="28"/>
                <w:szCs w:val="28"/>
              </w:rPr>
              <w:t>427228</w:t>
            </w:r>
          </w:p>
        </w:tc>
        <w:tc>
          <w:tcPr>
            <w:tcW w:w="1620" w:type="dxa"/>
          </w:tcPr>
          <w:p w:rsidR="00CE32E3" w:rsidRDefault="009D7FA5" w:rsidP="0067438E">
            <w:pPr>
              <w:rPr>
                <w:sz w:val="28"/>
                <w:szCs w:val="28"/>
              </w:rPr>
            </w:pPr>
            <w:r>
              <w:rPr>
                <w:sz w:val="28"/>
                <w:szCs w:val="28"/>
              </w:rPr>
              <w:t>117,7</w:t>
            </w:r>
          </w:p>
        </w:tc>
        <w:tc>
          <w:tcPr>
            <w:tcW w:w="1538" w:type="dxa"/>
          </w:tcPr>
          <w:p w:rsidR="00CE32E3" w:rsidRDefault="009D7FA5" w:rsidP="0067438E">
            <w:pPr>
              <w:rPr>
                <w:sz w:val="28"/>
                <w:szCs w:val="28"/>
              </w:rPr>
            </w:pPr>
            <w:r>
              <w:rPr>
                <w:sz w:val="28"/>
                <w:szCs w:val="28"/>
              </w:rPr>
              <w:t>85,8</w:t>
            </w:r>
          </w:p>
        </w:tc>
        <w:tc>
          <w:tcPr>
            <w:tcW w:w="1863" w:type="dxa"/>
          </w:tcPr>
          <w:p w:rsidR="00CE32E3" w:rsidRDefault="009D7FA5" w:rsidP="0067438E">
            <w:pPr>
              <w:rPr>
                <w:sz w:val="28"/>
                <w:szCs w:val="28"/>
              </w:rPr>
            </w:pPr>
            <w:r>
              <w:rPr>
                <w:sz w:val="28"/>
                <w:szCs w:val="28"/>
              </w:rPr>
              <w:t>101</w:t>
            </w:r>
          </w:p>
        </w:tc>
      </w:tr>
      <w:tr w:rsidR="005E3819" w:rsidTr="00275C2E">
        <w:trPr>
          <w:trHeight w:val="390"/>
        </w:trPr>
        <w:tc>
          <w:tcPr>
            <w:tcW w:w="2267" w:type="dxa"/>
          </w:tcPr>
          <w:p w:rsidR="00E27D16" w:rsidRDefault="00E27D16" w:rsidP="0067438E">
            <w:pPr>
              <w:rPr>
                <w:sz w:val="28"/>
                <w:szCs w:val="28"/>
              </w:rPr>
            </w:pPr>
            <w:r>
              <w:rPr>
                <w:sz w:val="28"/>
                <w:szCs w:val="28"/>
              </w:rPr>
              <w:t>Прибыль от продаж,тыс руб</w:t>
            </w:r>
          </w:p>
        </w:tc>
        <w:tc>
          <w:tcPr>
            <w:tcW w:w="1056" w:type="dxa"/>
          </w:tcPr>
          <w:p w:rsidR="00CE32E3" w:rsidRDefault="009D7FA5" w:rsidP="0067438E">
            <w:pPr>
              <w:rPr>
                <w:sz w:val="28"/>
                <w:szCs w:val="28"/>
              </w:rPr>
            </w:pPr>
            <w:r>
              <w:rPr>
                <w:sz w:val="28"/>
                <w:szCs w:val="28"/>
              </w:rPr>
              <w:t>102641</w:t>
            </w:r>
          </w:p>
        </w:tc>
        <w:tc>
          <w:tcPr>
            <w:tcW w:w="1056" w:type="dxa"/>
          </w:tcPr>
          <w:p w:rsidR="00CE32E3" w:rsidRDefault="009D7FA5" w:rsidP="0067438E">
            <w:pPr>
              <w:rPr>
                <w:sz w:val="28"/>
                <w:szCs w:val="28"/>
              </w:rPr>
            </w:pPr>
            <w:r>
              <w:rPr>
                <w:sz w:val="28"/>
                <w:szCs w:val="28"/>
              </w:rPr>
              <w:t>77308</w:t>
            </w:r>
          </w:p>
        </w:tc>
        <w:tc>
          <w:tcPr>
            <w:tcW w:w="1056" w:type="dxa"/>
          </w:tcPr>
          <w:p w:rsidR="00CE32E3" w:rsidRDefault="009D7FA5" w:rsidP="0067438E">
            <w:pPr>
              <w:rPr>
                <w:sz w:val="28"/>
                <w:szCs w:val="28"/>
              </w:rPr>
            </w:pPr>
            <w:r>
              <w:rPr>
                <w:sz w:val="28"/>
                <w:szCs w:val="28"/>
              </w:rPr>
              <w:t>93432</w:t>
            </w:r>
          </w:p>
        </w:tc>
        <w:tc>
          <w:tcPr>
            <w:tcW w:w="1620" w:type="dxa"/>
          </w:tcPr>
          <w:p w:rsidR="00CE32E3" w:rsidRDefault="009D7FA5" w:rsidP="0067438E">
            <w:pPr>
              <w:rPr>
                <w:sz w:val="28"/>
                <w:szCs w:val="28"/>
              </w:rPr>
            </w:pPr>
            <w:r>
              <w:rPr>
                <w:sz w:val="28"/>
                <w:szCs w:val="28"/>
              </w:rPr>
              <w:t>75,3</w:t>
            </w:r>
          </w:p>
        </w:tc>
        <w:tc>
          <w:tcPr>
            <w:tcW w:w="1538" w:type="dxa"/>
          </w:tcPr>
          <w:p w:rsidR="00CE32E3" w:rsidRDefault="009D7FA5" w:rsidP="0067438E">
            <w:pPr>
              <w:rPr>
                <w:sz w:val="28"/>
                <w:szCs w:val="28"/>
              </w:rPr>
            </w:pPr>
            <w:r>
              <w:rPr>
                <w:sz w:val="28"/>
                <w:szCs w:val="28"/>
              </w:rPr>
              <w:t>120,8</w:t>
            </w:r>
          </w:p>
        </w:tc>
        <w:tc>
          <w:tcPr>
            <w:tcW w:w="1863" w:type="dxa"/>
          </w:tcPr>
          <w:p w:rsidR="00CE32E3" w:rsidRDefault="009D7FA5" w:rsidP="0067438E">
            <w:pPr>
              <w:rPr>
                <w:sz w:val="28"/>
                <w:szCs w:val="28"/>
              </w:rPr>
            </w:pPr>
            <w:r>
              <w:rPr>
                <w:sz w:val="28"/>
                <w:szCs w:val="28"/>
              </w:rPr>
              <w:t>91</w:t>
            </w:r>
          </w:p>
        </w:tc>
      </w:tr>
      <w:tr w:rsidR="005E3819" w:rsidTr="00275C2E">
        <w:trPr>
          <w:trHeight w:val="395"/>
        </w:trPr>
        <w:tc>
          <w:tcPr>
            <w:tcW w:w="2267" w:type="dxa"/>
          </w:tcPr>
          <w:p w:rsidR="00CE32E3" w:rsidRDefault="00E27D16" w:rsidP="0067438E">
            <w:pPr>
              <w:rPr>
                <w:sz w:val="28"/>
                <w:szCs w:val="28"/>
              </w:rPr>
            </w:pPr>
            <w:r>
              <w:rPr>
                <w:sz w:val="28"/>
                <w:szCs w:val="28"/>
              </w:rPr>
              <w:t>Чистая прибыль,тыс руб</w:t>
            </w:r>
          </w:p>
        </w:tc>
        <w:tc>
          <w:tcPr>
            <w:tcW w:w="1056" w:type="dxa"/>
          </w:tcPr>
          <w:p w:rsidR="00CE32E3" w:rsidRDefault="009D7FA5" w:rsidP="0067438E">
            <w:pPr>
              <w:rPr>
                <w:sz w:val="28"/>
                <w:szCs w:val="28"/>
              </w:rPr>
            </w:pPr>
            <w:r>
              <w:rPr>
                <w:sz w:val="28"/>
                <w:szCs w:val="28"/>
              </w:rPr>
              <w:t>74608</w:t>
            </w:r>
          </w:p>
        </w:tc>
        <w:tc>
          <w:tcPr>
            <w:tcW w:w="1056" w:type="dxa"/>
          </w:tcPr>
          <w:p w:rsidR="00CE32E3" w:rsidRDefault="009D7FA5" w:rsidP="0067438E">
            <w:pPr>
              <w:rPr>
                <w:sz w:val="28"/>
                <w:szCs w:val="28"/>
              </w:rPr>
            </w:pPr>
            <w:r>
              <w:rPr>
                <w:sz w:val="28"/>
                <w:szCs w:val="28"/>
              </w:rPr>
              <w:t>53860</w:t>
            </w:r>
          </w:p>
        </w:tc>
        <w:tc>
          <w:tcPr>
            <w:tcW w:w="1056" w:type="dxa"/>
          </w:tcPr>
          <w:p w:rsidR="00CE32E3" w:rsidRDefault="009D7FA5" w:rsidP="0067438E">
            <w:pPr>
              <w:rPr>
                <w:sz w:val="28"/>
                <w:szCs w:val="28"/>
              </w:rPr>
            </w:pPr>
            <w:r>
              <w:rPr>
                <w:sz w:val="28"/>
                <w:szCs w:val="28"/>
              </w:rPr>
              <w:t>63350</w:t>
            </w:r>
          </w:p>
        </w:tc>
        <w:tc>
          <w:tcPr>
            <w:tcW w:w="1620" w:type="dxa"/>
          </w:tcPr>
          <w:p w:rsidR="00CE32E3" w:rsidRDefault="009D7FA5" w:rsidP="0067438E">
            <w:pPr>
              <w:rPr>
                <w:sz w:val="28"/>
                <w:szCs w:val="28"/>
              </w:rPr>
            </w:pPr>
            <w:r>
              <w:rPr>
                <w:sz w:val="28"/>
                <w:szCs w:val="28"/>
              </w:rPr>
              <w:t>7,22</w:t>
            </w:r>
          </w:p>
        </w:tc>
        <w:tc>
          <w:tcPr>
            <w:tcW w:w="1538" w:type="dxa"/>
          </w:tcPr>
          <w:p w:rsidR="00CE32E3" w:rsidRDefault="009D7FA5" w:rsidP="0067438E">
            <w:pPr>
              <w:rPr>
                <w:sz w:val="28"/>
                <w:szCs w:val="28"/>
              </w:rPr>
            </w:pPr>
            <w:r>
              <w:rPr>
                <w:sz w:val="28"/>
                <w:szCs w:val="28"/>
              </w:rPr>
              <w:t>117,61</w:t>
            </w:r>
          </w:p>
        </w:tc>
        <w:tc>
          <w:tcPr>
            <w:tcW w:w="1863" w:type="dxa"/>
          </w:tcPr>
          <w:p w:rsidR="00CE32E3" w:rsidRDefault="009D7FA5" w:rsidP="0067438E">
            <w:pPr>
              <w:rPr>
                <w:sz w:val="28"/>
                <w:szCs w:val="28"/>
              </w:rPr>
            </w:pPr>
            <w:r>
              <w:rPr>
                <w:sz w:val="28"/>
                <w:szCs w:val="28"/>
              </w:rPr>
              <w:t>84,9</w:t>
            </w:r>
          </w:p>
        </w:tc>
      </w:tr>
      <w:tr w:rsidR="005E3819" w:rsidTr="00275C2E">
        <w:trPr>
          <w:trHeight w:val="394"/>
        </w:trPr>
        <w:tc>
          <w:tcPr>
            <w:tcW w:w="2267" w:type="dxa"/>
          </w:tcPr>
          <w:p w:rsidR="00CE32E3" w:rsidRDefault="00E27D16" w:rsidP="0067438E">
            <w:pPr>
              <w:rPr>
                <w:sz w:val="28"/>
                <w:szCs w:val="28"/>
              </w:rPr>
            </w:pPr>
            <w:r>
              <w:rPr>
                <w:sz w:val="28"/>
                <w:szCs w:val="28"/>
              </w:rPr>
              <w:t>Среднемесячный фонд оплаты труда</w:t>
            </w:r>
          </w:p>
        </w:tc>
        <w:tc>
          <w:tcPr>
            <w:tcW w:w="1056" w:type="dxa"/>
          </w:tcPr>
          <w:p w:rsidR="00CE32E3" w:rsidRDefault="009D7FA5" w:rsidP="0067438E">
            <w:pPr>
              <w:rPr>
                <w:sz w:val="28"/>
                <w:szCs w:val="28"/>
              </w:rPr>
            </w:pPr>
            <w:r>
              <w:rPr>
                <w:sz w:val="28"/>
                <w:szCs w:val="28"/>
              </w:rPr>
              <w:t>39010</w:t>
            </w:r>
          </w:p>
        </w:tc>
        <w:tc>
          <w:tcPr>
            <w:tcW w:w="1056" w:type="dxa"/>
          </w:tcPr>
          <w:p w:rsidR="00CE32E3" w:rsidRDefault="009D7FA5" w:rsidP="0067438E">
            <w:pPr>
              <w:rPr>
                <w:sz w:val="28"/>
                <w:szCs w:val="28"/>
              </w:rPr>
            </w:pPr>
            <w:r>
              <w:rPr>
                <w:sz w:val="28"/>
                <w:szCs w:val="28"/>
              </w:rPr>
              <w:t>45805</w:t>
            </w:r>
          </w:p>
        </w:tc>
        <w:tc>
          <w:tcPr>
            <w:tcW w:w="1056" w:type="dxa"/>
          </w:tcPr>
          <w:p w:rsidR="00CE32E3" w:rsidRDefault="009D7FA5" w:rsidP="0067438E">
            <w:pPr>
              <w:rPr>
                <w:sz w:val="28"/>
                <w:szCs w:val="28"/>
              </w:rPr>
            </w:pPr>
            <w:r>
              <w:rPr>
                <w:sz w:val="28"/>
                <w:szCs w:val="28"/>
              </w:rPr>
              <w:t>39525</w:t>
            </w:r>
          </w:p>
        </w:tc>
        <w:tc>
          <w:tcPr>
            <w:tcW w:w="1620" w:type="dxa"/>
          </w:tcPr>
          <w:p w:rsidR="00CE32E3" w:rsidRDefault="009D7FA5" w:rsidP="0067438E">
            <w:pPr>
              <w:rPr>
                <w:sz w:val="28"/>
                <w:szCs w:val="28"/>
              </w:rPr>
            </w:pPr>
            <w:r>
              <w:rPr>
                <w:sz w:val="28"/>
                <w:szCs w:val="28"/>
              </w:rPr>
              <w:t>117,4</w:t>
            </w:r>
          </w:p>
        </w:tc>
        <w:tc>
          <w:tcPr>
            <w:tcW w:w="1538" w:type="dxa"/>
          </w:tcPr>
          <w:p w:rsidR="00CE32E3" w:rsidRDefault="009D7FA5" w:rsidP="0067438E">
            <w:pPr>
              <w:rPr>
                <w:sz w:val="28"/>
                <w:szCs w:val="28"/>
              </w:rPr>
            </w:pPr>
            <w:r>
              <w:rPr>
                <w:sz w:val="28"/>
                <w:szCs w:val="28"/>
              </w:rPr>
              <w:t>86,28</w:t>
            </w:r>
          </w:p>
        </w:tc>
        <w:tc>
          <w:tcPr>
            <w:tcW w:w="1863" w:type="dxa"/>
          </w:tcPr>
          <w:p w:rsidR="00CE32E3" w:rsidRDefault="009D7FA5" w:rsidP="0067438E">
            <w:pPr>
              <w:rPr>
                <w:sz w:val="28"/>
                <w:szCs w:val="28"/>
              </w:rPr>
            </w:pPr>
            <w:r>
              <w:rPr>
                <w:sz w:val="28"/>
                <w:szCs w:val="28"/>
              </w:rPr>
              <w:t>101,3</w:t>
            </w:r>
          </w:p>
        </w:tc>
      </w:tr>
      <w:tr w:rsidR="005E3819" w:rsidTr="00275C2E">
        <w:trPr>
          <w:trHeight w:val="391"/>
        </w:trPr>
        <w:tc>
          <w:tcPr>
            <w:tcW w:w="2267" w:type="dxa"/>
          </w:tcPr>
          <w:p w:rsidR="00CE32E3" w:rsidRDefault="00E27D16" w:rsidP="0067438E">
            <w:pPr>
              <w:rPr>
                <w:sz w:val="28"/>
                <w:szCs w:val="28"/>
              </w:rPr>
            </w:pPr>
            <w:r>
              <w:rPr>
                <w:sz w:val="28"/>
                <w:szCs w:val="28"/>
              </w:rPr>
              <w:t>Среднегодовая стоимость ОФ тыс.руб</w:t>
            </w:r>
          </w:p>
        </w:tc>
        <w:tc>
          <w:tcPr>
            <w:tcW w:w="1056" w:type="dxa"/>
          </w:tcPr>
          <w:p w:rsidR="00CE32E3" w:rsidRDefault="009D7FA5" w:rsidP="0067438E">
            <w:pPr>
              <w:rPr>
                <w:sz w:val="28"/>
                <w:szCs w:val="28"/>
              </w:rPr>
            </w:pPr>
            <w:r>
              <w:rPr>
                <w:sz w:val="28"/>
                <w:szCs w:val="28"/>
              </w:rPr>
              <w:t>91496</w:t>
            </w:r>
          </w:p>
        </w:tc>
        <w:tc>
          <w:tcPr>
            <w:tcW w:w="1056" w:type="dxa"/>
          </w:tcPr>
          <w:p w:rsidR="00CE32E3" w:rsidRDefault="009D7FA5" w:rsidP="0067438E">
            <w:pPr>
              <w:rPr>
                <w:sz w:val="28"/>
                <w:szCs w:val="28"/>
              </w:rPr>
            </w:pPr>
            <w:r>
              <w:rPr>
                <w:sz w:val="28"/>
                <w:szCs w:val="28"/>
              </w:rPr>
              <w:t>281921</w:t>
            </w:r>
          </w:p>
        </w:tc>
        <w:tc>
          <w:tcPr>
            <w:tcW w:w="1056" w:type="dxa"/>
          </w:tcPr>
          <w:p w:rsidR="00CE32E3" w:rsidRDefault="009D7FA5" w:rsidP="0067438E">
            <w:pPr>
              <w:rPr>
                <w:sz w:val="28"/>
                <w:szCs w:val="28"/>
              </w:rPr>
            </w:pPr>
            <w:r>
              <w:rPr>
                <w:sz w:val="28"/>
                <w:szCs w:val="28"/>
              </w:rPr>
              <w:t>278362</w:t>
            </w:r>
          </w:p>
        </w:tc>
        <w:tc>
          <w:tcPr>
            <w:tcW w:w="1620" w:type="dxa"/>
          </w:tcPr>
          <w:p w:rsidR="00CE32E3" w:rsidRDefault="009D7FA5" w:rsidP="0067438E">
            <w:pPr>
              <w:rPr>
                <w:sz w:val="28"/>
                <w:szCs w:val="28"/>
              </w:rPr>
            </w:pPr>
            <w:r>
              <w:rPr>
                <w:sz w:val="28"/>
                <w:szCs w:val="28"/>
              </w:rPr>
              <w:t>308,1</w:t>
            </w:r>
          </w:p>
        </w:tc>
        <w:tc>
          <w:tcPr>
            <w:tcW w:w="1538" w:type="dxa"/>
          </w:tcPr>
          <w:p w:rsidR="00CE32E3" w:rsidRDefault="009D7FA5" w:rsidP="0067438E">
            <w:pPr>
              <w:rPr>
                <w:sz w:val="28"/>
                <w:szCs w:val="28"/>
              </w:rPr>
            </w:pPr>
            <w:r>
              <w:rPr>
                <w:sz w:val="28"/>
                <w:szCs w:val="28"/>
              </w:rPr>
              <w:t>98,7</w:t>
            </w:r>
          </w:p>
        </w:tc>
        <w:tc>
          <w:tcPr>
            <w:tcW w:w="1863" w:type="dxa"/>
          </w:tcPr>
          <w:p w:rsidR="00CE32E3" w:rsidRDefault="009D7FA5" w:rsidP="0067438E">
            <w:pPr>
              <w:rPr>
                <w:sz w:val="28"/>
                <w:szCs w:val="28"/>
              </w:rPr>
            </w:pPr>
            <w:r>
              <w:rPr>
                <w:sz w:val="28"/>
                <w:szCs w:val="28"/>
              </w:rPr>
              <w:t>304,2</w:t>
            </w:r>
          </w:p>
        </w:tc>
      </w:tr>
      <w:tr w:rsidR="005E3819" w:rsidTr="00275C2E">
        <w:trPr>
          <w:trHeight w:val="389"/>
        </w:trPr>
        <w:tc>
          <w:tcPr>
            <w:tcW w:w="2267" w:type="dxa"/>
          </w:tcPr>
          <w:p w:rsidR="00CE32E3" w:rsidRDefault="00E27D16" w:rsidP="0067438E">
            <w:pPr>
              <w:rPr>
                <w:sz w:val="28"/>
                <w:szCs w:val="28"/>
              </w:rPr>
            </w:pPr>
            <w:r>
              <w:rPr>
                <w:sz w:val="28"/>
                <w:szCs w:val="28"/>
              </w:rPr>
              <w:t>Среднегодовая стоимость активов,тыс руб</w:t>
            </w:r>
          </w:p>
        </w:tc>
        <w:tc>
          <w:tcPr>
            <w:tcW w:w="1056" w:type="dxa"/>
          </w:tcPr>
          <w:p w:rsidR="00CE32E3" w:rsidRDefault="009D7FA5" w:rsidP="0067438E">
            <w:pPr>
              <w:rPr>
                <w:sz w:val="28"/>
                <w:szCs w:val="28"/>
              </w:rPr>
            </w:pPr>
            <w:r>
              <w:rPr>
                <w:sz w:val="28"/>
                <w:szCs w:val="28"/>
              </w:rPr>
              <w:t xml:space="preserve">358864 </w:t>
            </w:r>
          </w:p>
        </w:tc>
        <w:tc>
          <w:tcPr>
            <w:tcW w:w="1056" w:type="dxa"/>
          </w:tcPr>
          <w:p w:rsidR="00CE32E3" w:rsidRDefault="009D7FA5" w:rsidP="0067438E">
            <w:pPr>
              <w:rPr>
                <w:sz w:val="28"/>
                <w:szCs w:val="28"/>
              </w:rPr>
            </w:pPr>
            <w:r>
              <w:rPr>
                <w:sz w:val="28"/>
                <w:szCs w:val="28"/>
              </w:rPr>
              <w:t>458655</w:t>
            </w:r>
          </w:p>
        </w:tc>
        <w:tc>
          <w:tcPr>
            <w:tcW w:w="1056" w:type="dxa"/>
          </w:tcPr>
          <w:p w:rsidR="00CE32E3" w:rsidRDefault="009D7FA5" w:rsidP="0067438E">
            <w:pPr>
              <w:rPr>
                <w:sz w:val="28"/>
                <w:szCs w:val="28"/>
              </w:rPr>
            </w:pPr>
            <w:r>
              <w:rPr>
                <w:sz w:val="28"/>
                <w:szCs w:val="28"/>
              </w:rPr>
              <w:t>527480</w:t>
            </w:r>
          </w:p>
        </w:tc>
        <w:tc>
          <w:tcPr>
            <w:tcW w:w="1620" w:type="dxa"/>
          </w:tcPr>
          <w:p w:rsidR="00CE32E3" w:rsidRDefault="009D7FA5" w:rsidP="0067438E">
            <w:pPr>
              <w:rPr>
                <w:sz w:val="28"/>
                <w:szCs w:val="28"/>
              </w:rPr>
            </w:pPr>
            <w:r>
              <w:rPr>
                <w:sz w:val="28"/>
                <w:szCs w:val="28"/>
              </w:rPr>
              <w:t>127,8</w:t>
            </w:r>
          </w:p>
        </w:tc>
        <w:tc>
          <w:tcPr>
            <w:tcW w:w="1538" w:type="dxa"/>
          </w:tcPr>
          <w:p w:rsidR="00CE32E3" w:rsidRDefault="009D7FA5" w:rsidP="0067438E">
            <w:pPr>
              <w:rPr>
                <w:sz w:val="28"/>
                <w:szCs w:val="28"/>
              </w:rPr>
            </w:pPr>
            <w:r>
              <w:rPr>
                <w:sz w:val="28"/>
                <w:szCs w:val="28"/>
              </w:rPr>
              <w:t>115</w:t>
            </w:r>
          </w:p>
        </w:tc>
        <w:tc>
          <w:tcPr>
            <w:tcW w:w="1863" w:type="dxa"/>
          </w:tcPr>
          <w:p w:rsidR="00CE32E3" w:rsidRDefault="009D7FA5" w:rsidP="0067438E">
            <w:pPr>
              <w:rPr>
                <w:sz w:val="28"/>
                <w:szCs w:val="28"/>
              </w:rPr>
            </w:pPr>
            <w:r>
              <w:rPr>
                <w:sz w:val="28"/>
                <w:szCs w:val="28"/>
              </w:rPr>
              <w:t>146,9</w:t>
            </w:r>
          </w:p>
        </w:tc>
      </w:tr>
      <w:tr w:rsidR="005E3819" w:rsidTr="00275C2E">
        <w:trPr>
          <w:trHeight w:val="394"/>
        </w:trPr>
        <w:tc>
          <w:tcPr>
            <w:tcW w:w="2267" w:type="dxa"/>
          </w:tcPr>
          <w:p w:rsidR="00E27D16" w:rsidRDefault="00E27D16" w:rsidP="0067438E">
            <w:pPr>
              <w:rPr>
                <w:sz w:val="28"/>
                <w:szCs w:val="28"/>
              </w:rPr>
            </w:pPr>
            <w:r>
              <w:rPr>
                <w:sz w:val="28"/>
                <w:szCs w:val="28"/>
              </w:rPr>
              <w:t xml:space="preserve">Среднегодовая стоимость СК </w:t>
            </w:r>
          </w:p>
          <w:p w:rsidR="00E27D16" w:rsidRDefault="00E27D16" w:rsidP="0067438E">
            <w:pPr>
              <w:rPr>
                <w:sz w:val="28"/>
                <w:szCs w:val="28"/>
              </w:rPr>
            </w:pPr>
            <w:r>
              <w:rPr>
                <w:sz w:val="28"/>
                <w:szCs w:val="28"/>
              </w:rPr>
              <w:t>тыс.руб</w:t>
            </w:r>
          </w:p>
        </w:tc>
        <w:tc>
          <w:tcPr>
            <w:tcW w:w="1056" w:type="dxa"/>
          </w:tcPr>
          <w:p w:rsidR="00CE32E3" w:rsidRDefault="00275C2E" w:rsidP="0067438E">
            <w:pPr>
              <w:rPr>
                <w:sz w:val="28"/>
                <w:szCs w:val="28"/>
              </w:rPr>
            </w:pPr>
            <w:r>
              <w:rPr>
                <w:sz w:val="28"/>
                <w:szCs w:val="28"/>
              </w:rPr>
              <w:t>236875</w:t>
            </w:r>
          </w:p>
        </w:tc>
        <w:tc>
          <w:tcPr>
            <w:tcW w:w="1056" w:type="dxa"/>
          </w:tcPr>
          <w:p w:rsidR="00CE32E3" w:rsidRDefault="00275C2E" w:rsidP="0067438E">
            <w:pPr>
              <w:rPr>
                <w:sz w:val="28"/>
                <w:szCs w:val="28"/>
              </w:rPr>
            </w:pPr>
            <w:r>
              <w:rPr>
                <w:sz w:val="28"/>
                <w:szCs w:val="28"/>
              </w:rPr>
              <w:t>272420</w:t>
            </w:r>
          </w:p>
        </w:tc>
        <w:tc>
          <w:tcPr>
            <w:tcW w:w="1056" w:type="dxa"/>
          </w:tcPr>
          <w:p w:rsidR="00CE32E3" w:rsidRDefault="00275C2E" w:rsidP="0067438E">
            <w:pPr>
              <w:rPr>
                <w:sz w:val="28"/>
                <w:szCs w:val="28"/>
              </w:rPr>
            </w:pPr>
            <w:r>
              <w:rPr>
                <w:sz w:val="28"/>
                <w:szCs w:val="28"/>
              </w:rPr>
              <w:t>291760</w:t>
            </w:r>
          </w:p>
        </w:tc>
        <w:tc>
          <w:tcPr>
            <w:tcW w:w="1620" w:type="dxa"/>
          </w:tcPr>
          <w:p w:rsidR="00CE32E3" w:rsidRDefault="00275C2E" w:rsidP="0067438E">
            <w:pPr>
              <w:rPr>
                <w:sz w:val="28"/>
                <w:szCs w:val="28"/>
              </w:rPr>
            </w:pPr>
            <w:r>
              <w:rPr>
                <w:sz w:val="28"/>
                <w:szCs w:val="28"/>
              </w:rPr>
              <w:t>115</w:t>
            </w:r>
          </w:p>
        </w:tc>
        <w:tc>
          <w:tcPr>
            <w:tcW w:w="1538" w:type="dxa"/>
          </w:tcPr>
          <w:p w:rsidR="00CE32E3" w:rsidRDefault="00275C2E" w:rsidP="0067438E">
            <w:pPr>
              <w:rPr>
                <w:sz w:val="28"/>
                <w:szCs w:val="28"/>
              </w:rPr>
            </w:pPr>
            <w:r>
              <w:rPr>
                <w:sz w:val="28"/>
                <w:szCs w:val="28"/>
              </w:rPr>
              <w:t>107</w:t>
            </w:r>
          </w:p>
        </w:tc>
        <w:tc>
          <w:tcPr>
            <w:tcW w:w="1863" w:type="dxa"/>
          </w:tcPr>
          <w:p w:rsidR="00CE32E3" w:rsidRDefault="00275C2E" w:rsidP="0067438E">
            <w:pPr>
              <w:rPr>
                <w:sz w:val="28"/>
                <w:szCs w:val="28"/>
              </w:rPr>
            </w:pPr>
            <w:r>
              <w:rPr>
                <w:sz w:val="28"/>
                <w:szCs w:val="28"/>
              </w:rPr>
              <w:t>123,2</w:t>
            </w:r>
          </w:p>
        </w:tc>
      </w:tr>
      <w:tr w:rsidR="005E3819" w:rsidTr="00275C2E">
        <w:trPr>
          <w:trHeight w:val="400"/>
        </w:trPr>
        <w:tc>
          <w:tcPr>
            <w:tcW w:w="2267" w:type="dxa"/>
          </w:tcPr>
          <w:p w:rsidR="00CE32E3" w:rsidRDefault="00E27D16" w:rsidP="0067438E">
            <w:pPr>
              <w:rPr>
                <w:sz w:val="28"/>
                <w:szCs w:val="28"/>
              </w:rPr>
            </w:pPr>
            <w:r>
              <w:rPr>
                <w:sz w:val="28"/>
                <w:szCs w:val="28"/>
              </w:rPr>
              <w:t>Материальные затраты,тыс.руб.</w:t>
            </w:r>
          </w:p>
        </w:tc>
        <w:tc>
          <w:tcPr>
            <w:tcW w:w="1056" w:type="dxa"/>
          </w:tcPr>
          <w:p w:rsidR="00CE32E3" w:rsidRDefault="00275C2E" w:rsidP="0067438E">
            <w:pPr>
              <w:rPr>
                <w:sz w:val="28"/>
                <w:szCs w:val="28"/>
              </w:rPr>
            </w:pPr>
            <w:r>
              <w:rPr>
                <w:sz w:val="28"/>
                <w:szCs w:val="28"/>
              </w:rPr>
              <w:t>308090</w:t>
            </w:r>
          </w:p>
        </w:tc>
        <w:tc>
          <w:tcPr>
            <w:tcW w:w="1056" w:type="dxa"/>
          </w:tcPr>
          <w:p w:rsidR="00CE32E3" w:rsidRDefault="00275C2E" w:rsidP="0067438E">
            <w:pPr>
              <w:rPr>
                <w:sz w:val="28"/>
                <w:szCs w:val="28"/>
              </w:rPr>
            </w:pPr>
            <w:r>
              <w:rPr>
                <w:sz w:val="28"/>
                <w:szCs w:val="28"/>
              </w:rPr>
              <w:t>389694</w:t>
            </w:r>
          </w:p>
        </w:tc>
        <w:tc>
          <w:tcPr>
            <w:tcW w:w="1056" w:type="dxa"/>
          </w:tcPr>
          <w:p w:rsidR="00CE32E3" w:rsidRDefault="00275C2E" w:rsidP="0067438E">
            <w:pPr>
              <w:rPr>
                <w:sz w:val="28"/>
                <w:szCs w:val="28"/>
              </w:rPr>
            </w:pPr>
            <w:r>
              <w:rPr>
                <w:sz w:val="28"/>
                <w:szCs w:val="28"/>
              </w:rPr>
              <w:t>303348</w:t>
            </w:r>
          </w:p>
        </w:tc>
        <w:tc>
          <w:tcPr>
            <w:tcW w:w="1620" w:type="dxa"/>
          </w:tcPr>
          <w:p w:rsidR="00CE32E3" w:rsidRDefault="00275C2E" w:rsidP="0067438E">
            <w:pPr>
              <w:rPr>
                <w:sz w:val="28"/>
                <w:szCs w:val="28"/>
              </w:rPr>
            </w:pPr>
            <w:r>
              <w:rPr>
                <w:sz w:val="28"/>
                <w:szCs w:val="28"/>
              </w:rPr>
              <w:t>126,5</w:t>
            </w:r>
          </w:p>
        </w:tc>
        <w:tc>
          <w:tcPr>
            <w:tcW w:w="1538" w:type="dxa"/>
          </w:tcPr>
          <w:p w:rsidR="00CE32E3" w:rsidRDefault="00275C2E" w:rsidP="0067438E">
            <w:pPr>
              <w:rPr>
                <w:sz w:val="28"/>
                <w:szCs w:val="28"/>
              </w:rPr>
            </w:pPr>
            <w:r>
              <w:rPr>
                <w:sz w:val="28"/>
                <w:szCs w:val="28"/>
              </w:rPr>
              <w:t>77,8</w:t>
            </w:r>
          </w:p>
        </w:tc>
        <w:tc>
          <w:tcPr>
            <w:tcW w:w="1863" w:type="dxa"/>
          </w:tcPr>
          <w:p w:rsidR="00CE32E3" w:rsidRDefault="00275C2E" w:rsidP="0067438E">
            <w:pPr>
              <w:rPr>
                <w:sz w:val="28"/>
                <w:szCs w:val="28"/>
              </w:rPr>
            </w:pPr>
            <w:r>
              <w:rPr>
                <w:sz w:val="28"/>
                <w:szCs w:val="28"/>
              </w:rPr>
              <w:t>98,5</w:t>
            </w:r>
          </w:p>
        </w:tc>
      </w:tr>
      <w:tr w:rsidR="002749B2" w:rsidTr="00275C2E">
        <w:trPr>
          <w:trHeight w:val="497"/>
        </w:trPr>
        <w:tc>
          <w:tcPr>
            <w:tcW w:w="2267" w:type="dxa"/>
          </w:tcPr>
          <w:p w:rsidR="005E3819" w:rsidRPr="00E27D16" w:rsidRDefault="00E27D16" w:rsidP="005E3819">
            <w:pPr>
              <w:pStyle w:val="a6"/>
              <w:spacing w:line="360" w:lineRule="auto"/>
              <w:rPr>
                <w:rFonts w:ascii="Times New Roman" w:hAnsi="Times New Roman"/>
                <w:i w:val="0"/>
                <w:sz w:val="28"/>
                <w:szCs w:val="28"/>
              </w:rPr>
            </w:pPr>
            <w:r>
              <w:rPr>
                <w:rFonts w:ascii="Times New Roman" w:hAnsi="Times New Roman"/>
                <w:i w:val="0"/>
                <w:sz w:val="28"/>
                <w:szCs w:val="28"/>
              </w:rPr>
              <w:t xml:space="preserve">Фондоотдача, </w:t>
            </w:r>
          </w:p>
          <w:p w:rsidR="00E27D16" w:rsidRPr="00E27D16" w:rsidRDefault="00E27D16" w:rsidP="00E27D16">
            <w:pPr>
              <w:pStyle w:val="a6"/>
              <w:spacing w:line="360" w:lineRule="auto"/>
              <w:jc w:val="left"/>
              <w:rPr>
                <w:rFonts w:ascii="Times New Roman" w:hAnsi="Times New Roman"/>
                <w:i w:val="0"/>
                <w:sz w:val="28"/>
                <w:szCs w:val="28"/>
              </w:rPr>
            </w:pPr>
            <w:r>
              <w:rPr>
                <w:rFonts w:ascii="Times New Roman" w:hAnsi="Times New Roman"/>
                <w:i w:val="0"/>
                <w:sz w:val="28"/>
                <w:szCs w:val="28"/>
              </w:rPr>
              <w:t>руб</w:t>
            </w:r>
          </w:p>
        </w:tc>
        <w:tc>
          <w:tcPr>
            <w:tcW w:w="1056" w:type="dxa"/>
          </w:tcPr>
          <w:p w:rsidR="005E3819" w:rsidRDefault="00275C2E" w:rsidP="005E3819">
            <w:pPr>
              <w:rPr>
                <w:sz w:val="28"/>
                <w:szCs w:val="28"/>
              </w:rPr>
            </w:pPr>
            <w:r>
              <w:rPr>
                <w:sz w:val="28"/>
                <w:szCs w:val="28"/>
              </w:rPr>
              <w:t>1,98</w:t>
            </w:r>
          </w:p>
        </w:tc>
        <w:tc>
          <w:tcPr>
            <w:tcW w:w="1056" w:type="dxa"/>
          </w:tcPr>
          <w:p w:rsidR="005E3819" w:rsidRDefault="00275C2E" w:rsidP="005E3819">
            <w:pPr>
              <w:rPr>
                <w:sz w:val="28"/>
                <w:szCs w:val="28"/>
              </w:rPr>
            </w:pPr>
            <w:r>
              <w:rPr>
                <w:sz w:val="28"/>
                <w:szCs w:val="28"/>
              </w:rPr>
              <w:t>1,94</w:t>
            </w:r>
          </w:p>
        </w:tc>
        <w:tc>
          <w:tcPr>
            <w:tcW w:w="1056" w:type="dxa"/>
          </w:tcPr>
          <w:p w:rsidR="005E3819" w:rsidRDefault="00275C2E" w:rsidP="005E3819">
            <w:pPr>
              <w:rPr>
                <w:sz w:val="28"/>
                <w:szCs w:val="28"/>
              </w:rPr>
            </w:pPr>
            <w:r>
              <w:rPr>
                <w:sz w:val="28"/>
                <w:szCs w:val="28"/>
              </w:rPr>
              <w:t>1,23</w:t>
            </w:r>
          </w:p>
        </w:tc>
        <w:tc>
          <w:tcPr>
            <w:tcW w:w="1620" w:type="dxa"/>
          </w:tcPr>
          <w:p w:rsidR="005E3819" w:rsidRDefault="00275C2E" w:rsidP="005E3819">
            <w:pPr>
              <w:rPr>
                <w:sz w:val="28"/>
                <w:szCs w:val="28"/>
              </w:rPr>
            </w:pPr>
            <w:r>
              <w:rPr>
                <w:sz w:val="28"/>
                <w:szCs w:val="28"/>
              </w:rPr>
              <w:t>97</w:t>
            </w:r>
          </w:p>
        </w:tc>
        <w:tc>
          <w:tcPr>
            <w:tcW w:w="1538" w:type="dxa"/>
          </w:tcPr>
          <w:p w:rsidR="005E3819" w:rsidRDefault="00275C2E" w:rsidP="005E3819">
            <w:pPr>
              <w:rPr>
                <w:sz w:val="28"/>
                <w:szCs w:val="28"/>
              </w:rPr>
            </w:pPr>
            <w:r>
              <w:rPr>
                <w:sz w:val="28"/>
                <w:szCs w:val="28"/>
              </w:rPr>
              <w:t>63</w:t>
            </w:r>
          </w:p>
        </w:tc>
        <w:tc>
          <w:tcPr>
            <w:tcW w:w="1863" w:type="dxa"/>
          </w:tcPr>
          <w:p w:rsidR="005E3819" w:rsidRDefault="00275C2E" w:rsidP="005E3819">
            <w:pPr>
              <w:rPr>
                <w:sz w:val="28"/>
                <w:szCs w:val="28"/>
              </w:rPr>
            </w:pPr>
            <w:r>
              <w:rPr>
                <w:sz w:val="28"/>
                <w:szCs w:val="28"/>
              </w:rPr>
              <w:t>62</w:t>
            </w:r>
          </w:p>
        </w:tc>
      </w:tr>
      <w:tr w:rsidR="005E3819" w:rsidTr="00275C2E">
        <w:trPr>
          <w:trHeight w:val="455"/>
        </w:trPr>
        <w:tc>
          <w:tcPr>
            <w:tcW w:w="2267" w:type="dxa"/>
          </w:tcPr>
          <w:p w:rsidR="005E3819" w:rsidRPr="00E27D16" w:rsidRDefault="00E27D16" w:rsidP="005E3819">
            <w:pPr>
              <w:pStyle w:val="a6"/>
              <w:spacing w:line="360" w:lineRule="auto"/>
              <w:rPr>
                <w:rFonts w:ascii="Times New Roman" w:hAnsi="Times New Roman"/>
                <w:i w:val="0"/>
                <w:sz w:val="28"/>
                <w:szCs w:val="28"/>
              </w:rPr>
            </w:pPr>
            <w:r w:rsidRPr="00E27D16">
              <w:rPr>
                <w:rFonts w:ascii="Times New Roman" w:hAnsi="Times New Roman"/>
                <w:i w:val="0"/>
                <w:sz w:val="28"/>
                <w:szCs w:val="28"/>
              </w:rPr>
              <w:t>Материалоёмкость в руб</w:t>
            </w:r>
          </w:p>
        </w:tc>
        <w:tc>
          <w:tcPr>
            <w:tcW w:w="1056" w:type="dxa"/>
          </w:tcPr>
          <w:p w:rsidR="005E3819" w:rsidRDefault="00275C2E" w:rsidP="005E3819">
            <w:pPr>
              <w:rPr>
                <w:sz w:val="28"/>
                <w:szCs w:val="28"/>
              </w:rPr>
            </w:pPr>
            <w:r>
              <w:rPr>
                <w:sz w:val="28"/>
                <w:szCs w:val="28"/>
              </w:rPr>
              <w:t>0,574</w:t>
            </w:r>
          </w:p>
        </w:tc>
        <w:tc>
          <w:tcPr>
            <w:tcW w:w="1056" w:type="dxa"/>
          </w:tcPr>
          <w:p w:rsidR="005E3819" w:rsidRDefault="00275C2E" w:rsidP="005E3819">
            <w:pPr>
              <w:rPr>
                <w:sz w:val="28"/>
                <w:szCs w:val="28"/>
              </w:rPr>
            </w:pPr>
            <w:r>
              <w:rPr>
                <w:sz w:val="28"/>
                <w:szCs w:val="28"/>
              </w:rPr>
              <w:t>0,66</w:t>
            </w:r>
          </w:p>
        </w:tc>
        <w:tc>
          <w:tcPr>
            <w:tcW w:w="1056" w:type="dxa"/>
          </w:tcPr>
          <w:p w:rsidR="005E3819" w:rsidRDefault="00275C2E" w:rsidP="005E3819">
            <w:pPr>
              <w:rPr>
                <w:sz w:val="28"/>
                <w:szCs w:val="28"/>
              </w:rPr>
            </w:pPr>
            <w:r>
              <w:rPr>
                <w:sz w:val="28"/>
                <w:szCs w:val="28"/>
              </w:rPr>
              <w:t>0,571</w:t>
            </w:r>
          </w:p>
        </w:tc>
        <w:tc>
          <w:tcPr>
            <w:tcW w:w="1620" w:type="dxa"/>
          </w:tcPr>
          <w:p w:rsidR="005E3819" w:rsidRDefault="00275C2E" w:rsidP="005E3819">
            <w:pPr>
              <w:rPr>
                <w:sz w:val="28"/>
                <w:szCs w:val="28"/>
              </w:rPr>
            </w:pPr>
            <w:r>
              <w:rPr>
                <w:sz w:val="28"/>
                <w:szCs w:val="28"/>
              </w:rPr>
              <w:t>115,1</w:t>
            </w:r>
          </w:p>
        </w:tc>
        <w:tc>
          <w:tcPr>
            <w:tcW w:w="1538" w:type="dxa"/>
          </w:tcPr>
          <w:p w:rsidR="005E3819" w:rsidRDefault="00275C2E" w:rsidP="005E3819">
            <w:pPr>
              <w:rPr>
                <w:sz w:val="28"/>
                <w:szCs w:val="28"/>
              </w:rPr>
            </w:pPr>
            <w:r>
              <w:rPr>
                <w:sz w:val="28"/>
                <w:szCs w:val="28"/>
              </w:rPr>
              <w:t>86,5</w:t>
            </w:r>
          </w:p>
        </w:tc>
        <w:tc>
          <w:tcPr>
            <w:tcW w:w="1863" w:type="dxa"/>
          </w:tcPr>
          <w:p w:rsidR="005E3819" w:rsidRDefault="00275C2E" w:rsidP="005E3819">
            <w:pPr>
              <w:rPr>
                <w:sz w:val="28"/>
                <w:szCs w:val="28"/>
              </w:rPr>
            </w:pPr>
            <w:r>
              <w:rPr>
                <w:sz w:val="28"/>
                <w:szCs w:val="28"/>
              </w:rPr>
              <w:t>99</w:t>
            </w:r>
          </w:p>
        </w:tc>
      </w:tr>
      <w:tr w:rsidR="005E3819" w:rsidTr="00275C2E">
        <w:trPr>
          <w:trHeight w:val="598"/>
        </w:trPr>
        <w:tc>
          <w:tcPr>
            <w:tcW w:w="2267" w:type="dxa"/>
          </w:tcPr>
          <w:p w:rsidR="005E3819" w:rsidRPr="00B36E97" w:rsidRDefault="00E27D16" w:rsidP="005E3819">
            <w:pPr>
              <w:pStyle w:val="a6"/>
              <w:spacing w:line="360" w:lineRule="auto"/>
              <w:rPr>
                <w:rFonts w:ascii="Times New Roman" w:hAnsi="Times New Roman"/>
                <w:i w:val="0"/>
                <w:sz w:val="28"/>
                <w:szCs w:val="28"/>
              </w:rPr>
            </w:pPr>
            <w:r w:rsidRPr="00B36E97">
              <w:rPr>
                <w:rFonts w:ascii="Times New Roman" w:hAnsi="Times New Roman"/>
                <w:i w:val="0"/>
                <w:sz w:val="28"/>
                <w:szCs w:val="28"/>
              </w:rPr>
              <w:t>Средняя численность работни</w:t>
            </w:r>
            <w:r w:rsidR="00B36E97">
              <w:rPr>
                <w:rFonts w:ascii="Times New Roman" w:hAnsi="Times New Roman"/>
                <w:i w:val="0"/>
                <w:sz w:val="28"/>
                <w:szCs w:val="28"/>
              </w:rPr>
              <w:t>к</w:t>
            </w:r>
            <w:r w:rsidRPr="00B36E97">
              <w:rPr>
                <w:rFonts w:ascii="Times New Roman" w:hAnsi="Times New Roman"/>
                <w:i w:val="0"/>
                <w:sz w:val="28"/>
                <w:szCs w:val="28"/>
              </w:rPr>
              <w:t xml:space="preserve">ов </w:t>
            </w:r>
            <w:r w:rsidR="00B36E97" w:rsidRPr="00B36E97">
              <w:rPr>
                <w:rFonts w:ascii="Times New Roman" w:hAnsi="Times New Roman"/>
                <w:i w:val="0"/>
                <w:sz w:val="28"/>
                <w:szCs w:val="28"/>
              </w:rPr>
              <w:t>,чел</w:t>
            </w:r>
          </w:p>
        </w:tc>
        <w:tc>
          <w:tcPr>
            <w:tcW w:w="1056" w:type="dxa"/>
          </w:tcPr>
          <w:p w:rsidR="005E3819" w:rsidRDefault="00275C2E" w:rsidP="005E3819">
            <w:pPr>
              <w:rPr>
                <w:sz w:val="28"/>
                <w:szCs w:val="28"/>
              </w:rPr>
            </w:pPr>
            <w:r>
              <w:rPr>
                <w:sz w:val="28"/>
                <w:szCs w:val="28"/>
              </w:rPr>
              <w:t>1108</w:t>
            </w:r>
          </w:p>
        </w:tc>
        <w:tc>
          <w:tcPr>
            <w:tcW w:w="1056" w:type="dxa"/>
          </w:tcPr>
          <w:p w:rsidR="005E3819" w:rsidRDefault="00275C2E" w:rsidP="005E3819">
            <w:pPr>
              <w:rPr>
                <w:sz w:val="28"/>
                <w:szCs w:val="28"/>
              </w:rPr>
            </w:pPr>
            <w:r>
              <w:rPr>
                <w:sz w:val="28"/>
                <w:szCs w:val="28"/>
              </w:rPr>
              <w:t>1186</w:t>
            </w:r>
          </w:p>
        </w:tc>
        <w:tc>
          <w:tcPr>
            <w:tcW w:w="1056" w:type="dxa"/>
          </w:tcPr>
          <w:p w:rsidR="005E3819" w:rsidRDefault="00275C2E" w:rsidP="005E3819">
            <w:pPr>
              <w:rPr>
                <w:sz w:val="28"/>
                <w:szCs w:val="28"/>
              </w:rPr>
            </w:pPr>
            <w:r>
              <w:rPr>
                <w:sz w:val="28"/>
                <w:szCs w:val="28"/>
              </w:rPr>
              <w:t>1247</w:t>
            </w:r>
          </w:p>
        </w:tc>
        <w:tc>
          <w:tcPr>
            <w:tcW w:w="1620" w:type="dxa"/>
          </w:tcPr>
          <w:p w:rsidR="005E3819" w:rsidRDefault="00275C2E" w:rsidP="005E3819">
            <w:pPr>
              <w:rPr>
                <w:sz w:val="28"/>
                <w:szCs w:val="28"/>
              </w:rPr>
            </w:pPr>
            <w:r>
              <w:rPr>
                <w:sz w:val="28"/>
                <w:szCs w:val="28"/>
              </w:rPr>
              <w:t>107</w:t>
            </w:r>
          </w:p>
        </w:tc>
        <w:tc>
          <w:tcPr>
            <w:tcW w:w="1538" w:type="dxa"/>
          </w:tcPr>
          <w:p w:rsidR="005E3819" w:rsidRDefault="00275C2E" w:rsidP="005E3819">
            <w:pPr>
              <w:rPr>
                <w:sz w:val="28"/>
                <w:szCs w:val="28"/>
              </w:rPr>
            </w:pPr>
            <w:r>
              <w:rPr>
                <w:sz w:val="28"/>
                <w:szCs w:val="28"/>
              </w:rPr>
              <w:t>105,1</w:t>
            </w:r>
          </w:p>
        </w:tc>
        <w:tc>
          <w:tcPr>
            <w:tcW w:w="1863" w:type="dxa"/>
          </w:tcPr>
          <w:p w:rsidR="005E3819" w:rsidRDefault="00275C2E" w:rsidP="005E3819">
            <w:pPr>
              <w:rPr>
                <w:sz w:val="28"/>
                <w:szCs w:val="28"/>
              </w:rPr>
            </w:pPr>
            <w:r>
              <w:rPr>
                <w:sz w:val="28"/>
                <w:szCs w:val="28"/>
              </w:rPr>
              <w:t>112,5</w:t>
            </w:r>
          </w:p>
        </w:tc>
      </w:tr>
      <w:tr w:rsidR="005E3819" w:rsidTr="00275C2E">
        <w:trPr>
          <w:trHeight w:val="598"/>
        </w:trPr>
        <w:tc>
          <w:tcPr>
            <w:tcW w:w="2267" w:type="dxa"/>
          </w:tcPr>
          <w:p w:rsidR="005E3819" w:rsidRPr="00B36E97" w:rsidRDefault="00B36E97" w:rsidP="00B36E97">
            <w:pPr>
              <w:pStyle w:val="a6"/>
              <w:spacing w:line="360" w:lineRule="auto"/>
              <w:ind w:right="-76"/>
              <w:rPr>
                <w:rFonts w:ascii="Times New Roman" w:hAnsi="Times New Roman"/>
                <w:i w:val="0"/>
                <w:sz w:val="28"/>
                <w:szCs w:val="28"/>
              </w:rPr>
            </w:pPr>
            <w:r>
              <w:rPr>
                <w:rFonts w:ascii="Times New Roman" w:hAnsi="Times New Roman"/>
                <w:i w:val="0"/>
                <w:sz w:val="28"/>
                <w:szCs w:val="28"/>
              </w:rPr>
              <w:t>Затраты на 1 руб тов. продукции</w:t>
            </w:r>
          </w:p>
        </w:tc>
        <w:tc>
          <w:tcPr>
            <w:tcW w:w="1056" w:type="dxa"/>
          </w:tcPr>
          <w:p w:rsidR="005E3819" w:rsidRDefault="00275C2E" w:rsidP="005E3819">
            <w:pPr>
              <w:rPr>
                <w:sz w:val="28"/>
                <w:szCs w:val="28"/>
              </w:rPr>
            </w:pPr>
            <w:r>
              <w:rPr>
                <w:sz w:val="28"/>
                <w:szCs w:val="28"/>
              </w:rPr>
              <w:t>0,787</w:t>
            </w:r>
          </w:p>
        </w:tc>
        <w:tc>
          <w:tcPr>
            <w:tcW w:w="1056" w:type="dxa"/>
          </w:tcPr>
          <w:p w:rsidR="005E3819" w:rsidRDefault="00275C2E" w:rsidP="005E3819">
            <w:pPr>
              <w:rPr>
                <w:sz w:val="28"/>
                <w:szCs w:val="28"/>
              </w:rPr>
            </w:pPr>
            <w:r>
              <w:rPr>
                <w:sz w:val="28"/>
                <w:szCs w:val="28"/>
              </w:rPr>
              <w:t>0,844</w:t>
            </w:r>
          </w:p>
        </w:tc>
        <w:tc>
          <w:tcPr>
            <w:tcW w:w="1056" w:type="dxa"/>
          </w:tcPr>
          <w:p w:rsidR="005E3819" w:rsidRDefault="00275C2E" w:rsidP="005E3819">
            <w:pPr>
              <w:rPr>
                <w:sz w:val="28"/>
                <w:szCs w:val="28"/>
              </w:rPr>
            </w:pPr>
            <w:r>
              <w:rPr>
                <w:sz w:val="28"/>
                <w:szCs w:val="28"/>
              </w:rPr>
              <w:t>0,804</w:t>
            </w:r>
          </w:p>
        </w:tc>
        <w:tc>
          <w:tcPr>
            <w:tcW w:w="1620" w:type="dxa"/>
          </w:tcPr>
          <w:p w:rsidR="005E3819" w:rsidRDefault="00275C2E" w:rsidP="005E3819">
            <w:pPr>
              <w:rPr>
                <w:sz w:val="28"/>
                <w:szCs w:val="28"/>
              </w:rPr>
            </w:pPr>
            <w:r>
              <w:rPr>
                <w:sz w:val="28"/>
                <w:szCs w:val="28"/>
              </w:rPr>
              <w:t>107,2</w:t>
            </w:r>
          </w:p>
        </w:tc>
        <w:tc>
          <w:tcPr>
            <w:tcW w:w="1538" w:type="dxa"/>
          </w:tcPr>
          <w:p w:rsidR="005E3819" w:rsidRDefault="00275C2E" w:rsidP="005E3819">
            <w:pPr>
              <w:rPr>
                <w:sz w:val="28"/>
                <w:szCs w:val="28"/>
              </w:rPr>
            </w:pPr>
            <w:r>
              <w:rPr>
                <w:sz w:val="28"/>
                <w:szCs w:val="28"/>
              </w:rPr>
              <w:t>95,3</w:t>
            </w:r>
          </w:p>
        </w:tc>
        <w:tc>
          <w:tcPr>
            <w:tcW w:w="1863" w:type="dxa"/>
          </w:tcPr>
          <w:p w:rsidR="005E3819" w:rsidRDefault="00275C2E" w:rsidP="005E3819">
            <w:pPr>
              <w:rPr>
                <w:sz w:val="28"/>
                <w:szCs w:val="28"/>
              </w:rPr>
            </w:pPr>
            <w:r>
              <w:rPr>
                <w:sz w:val="28"/>
                <w:szCs w:val="28"/>
              </w:rPr>
              <w:t>102</w:t>
            </w:r>
          </w:p>
        </w:tc>
      </w:tr>
    </w:tbl>
    <w:p w:rsidR="0067438E" w:rsidRPr="00860241" w:rsidRDefault="0067438E" w:rsidP="0067438E">
      <w:pPr>
        <w:pStyle w:val="4"/>
        <w:rPr>
          <w:b/>
          <w:szCs w:val="28"/>
        </w:rPr>
      </w:pPr>
    </w:p>
    <w:p w:rsidR="0067438E" w:rsidRPr="00860241" w:rsidRDefault="0067438E" w:rsidP="0067438E">
      <w:pPr>
        <w:rPr>
          <w:sz w:val="28"/>
          <w:szCs w:val="28"/>
        </w:rPr>
      </w:pPr>
    </w:p>
    <w:p w:rsidR="0067438E" w:rsidRPr="002641FF" w:rsidRDefault="002641FF" w:rsidP="0067438E">
      <w:pPr>
        <w:pStyle w:val="4"/>
        <w:rPr>
          <w:color w:val="000000"/>
          <w:szCs w:val="28"/>
        </w:rPr>
      </w:pPr>
      <w:r w:rsidRPr="002641FF">
        <w:rPr>
          <w:color w:val="000000"/>
          <w:szCs w:val="28"/>
        </w:rPr>
        <w:t>Таблица</w:t>
      </w:r>
      <w:r w:rsidR="00294014" w:rsidRPr="00763A0E">
        <w:rPr>
          <w:color w:val="000000"/>
          <w:szCs w:val="28"/>
        </w:rPr>
        <w:t>2</w:t>
      </w:r>
      <w:r w:rsidR="006C3C58">
        <w:rPr>
          <w:color w:val="000000"/>
          <w:szCs w:val="28"/>
        </w:rPr>
        <w:t>.1</w:t>
      </w:r>
      <w:r w:rsidR="00294014" w:rsidRPr="00763A0E">
        <w:rPr>
          <w:color w:val="000000"/>
          <w:szCs w:val="28"/>
        </w:rPr>
        <w:t xml:space="preserve"> </w:t>
      </w:r>
      <w:r w:rsidR="006C3C58">
        <w:rPr>
          <w:color w:val="000000"/>
          <w:szCs w:val="28"/>
        </w:rPr>
        <w:t>Анализ динамики цен на продукцию ЗАО «Картонтара»</w:t>
      </w:r>
    </w:p>
    <w:p w:rsidR="0067438E" w:rsidRPr="00860241" w:rsidRDefault="0067438E" w:rsidP="0067438E">
      <w:pPr>
        <w:pStyle w:val="a6"/>
        <w:spacing w:line="360" w:lineRule="auto"/>
        <w:ind w:firstLine="720"/>
        <w:rPr>
          <w:sz w:val="28"/>
          <w:szCs w:val="28"/>
        </w:rPr>
      </w:pPr>
    </w:p>
    <w:tbl>
      <w:tblPr>
        <w:tblW w:w="11835"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184"/>
        <w:gridCol w:w="6"/>
        <w:gridCol w:w="1190"/>
        <w:gridCol w:w="1184"/>
        <w:gridCol w:w="6"/>
        <w:gridCol w:w="1340"/>
        <w:gridCol w:w="1040"/>
        <w:gridCol w:w="1195"/>
        <w:gridCol w:w="2030"/>
      </w:tblGrid>
      <w:tr w:rsidR="002641FF" w:rsidTr="00AF07C8">
        <w:trPr>
          <w:trHeight w:val="1770"/>
        </w:trPr>
        <w:tc>
          <w:tcPr>
            <w:tcW w:w="2660" w:type="dxa"/>
            <w:vMerge w:val="restart"/>
          </w:tcPr>
          <w:p w:rsidR="002641FF" w:rsidRPr="002641FF" w:rsidRDefault="002641FF" w:rsidP="002641FF">
            <w:pPr>
              <w:pStyle w:val="a6"/>
              <w:spacing w:line="360" w:lineRule="auto"/>
              <w:ind w:firstLine="720"/>
              <w:rPr>
                <w:rFonts w:ascii="Times New Roman" w:hAnsi="Times New Roman"/>
                <w:i w:val="0"/>
                <w:sz w:val="28"/>
                <w:szCs w:val="28"/>
              </w:rPr>
            </w:pPr>
          </w:p>
          <w:p w:rsidR="002641FF" w:rsidRDefault="002641FF" w:rsidP="002641FF">
            <w:pPr>
              <w:pStyle w:val="a6"/>
              <w:spacing w:line="360" w:lineRule="auto"/>
              <w:ind w:firstLine="720"/>
              <w:rPr>
                <w:sz w:val="28"/>
                <w:szCs w:val="28"/>
              </w:rPr>
            </w:pPr>
          </w:p>
          <w:p w:rsidR="002641FF" w:rsidRDefault="002641FF" w:rsidP="002641FF">
            <w:pPr>
              <w:pStyle w:val="a6"/>
              <w:spacing w:line="360" w:lineRule="auto"/>
              <w:ind w:firstLine="720"/>
              <w:rPr>
                <w:i w:val="0"/>
                <w:sz w:val="28"/>
                <w:szCs w:val="28"/>
              </w:rPr>
            </w:pPr>
          </w:p>
          <w:p w:rsidR="002641FF" w:rsidRPr="00E0279C" w:rsidRDefault="002641FF" w:rsidP="002641FF">
            <w:pPr>
              <w:pStyle w:val="a6"/>
              <w:spacing w:line="360" w:lineRule="auto"/>
              <w:jc w:val="center"/>
              <w:rPr>
                <w:rFonts w:ascii="Times New Roman" w:hAnsi="Times New Roman"/>
                <w:i w:val="0"/>
                <w:sz w:val="28"/>
                <w:szCs w:val="28"/>
              </w:rPr>
            </w:pPr>
            <w:r w:rsidRPr="00E0279C">
              <w:rPr>
                <w:rFonts w:ascii="Times New Roman" w:hAnsi="Times New Roman"/>
                <w:i w:val="0"/>
                <w:sz w:val="28"/>
                <w:szCs w:val="28"/>
              </w:rPr>
              <w:t>Изделие</w:t>
            </w:r>
          </w:p>
        </w:tc>
        <w:tc>
          <w:tcPr>
            <w:tcW w:w="2380" w:type="dxa"/>
            <w:gridSpan w:val="3"/>
          </w:tcPr>
          <w:p w:rsidR="002641FF" w:rsidRPr="00E0279C" w:rsidRDefault="002641FF" w:rsidP="002641FF">
            <w:pPr>
              <w:pStyle w:val="a6"/>
              <w:spacing w:line="360" w:lineRule="auto"/>
              <w:rPr>
                <w:rFonts w:ascii="Times New Roman" w:hAnsi="Times New Roman"/>
                <w:i w:val="0"/>
                <w:sz w:val="28"/>
                <w:szCs w:val="28"/>
              </w:rPr>
            </w:pPr>
            <w:r w:rsidRPr="00E0279C">
              <w:rPr>
                <w:rFonts w:ascii="Times New Roman" w:hAnsi="Times New Roman"/>
                <w:i w:val="0"/>
                <w:sz w:val="28"/>
                <w:szCs w:val="28"/>
              </w:rPr>
              <w:t>Оптовая цена за 1 тонну,тыс руб</w:t>
            </w:r>
          </w:p>
        </w:tc>
        <w:tc>
          <w:tcPr>
            <w:tcW w:w="2530" w:type="dxa"/>
            <w:gridSpan w:val="3"/>
          </w:tcPr>
          <w:p w:rsidR="002641FF" w:rsidRPr="00E0279C" w:rsidRDefault="002641FF" w:rsidP="002641FF">
            <w:pPr>
              <w:pStyle w:val="a6"/>
              <w:spacing w:line="360" w:lineRule="auto"/>
              <w:rPr>
                <w:rFonts w:ascii="Times New Roman" w:hAnsi="Times New Roman"/>
                <w:i w:val="0"/>
                <w:sz w:val="28"/>
                <w:szCs w:val="28"/>
              </w:rPr>
            </w:pPr>
            <w:r w:rsidRPr="00E0279C">
              <w:rPr>
                <w:rFonts w:ascii="Times New Roman" w:hAnsi="Times New Roman"/>
                <w:i w:val="0"/>
                <w:sz w:val="28"/>
                <w:szCs w:val="28"/>
              </w:rPr>
              <w:t>Объём производства продукции ,т</w:t>
            </w:r>
          </w:p>
        </w:tc>
        <w:tc>
          <w:tcPr>
            <w:tcW w:w="2235" w:type="dxa"/>
            <w:gridSpan w:val="2"/>
          </w:tcPr>
          <w:p w:rsidR="002641FF" w:rsidRDefault="00E0279C" w:rsidP="002641FF">
            <w:pPr>
              <w:pStyle w:val="ab"/>
              <w:spacing w:line="360" w:lineRule="auto"/>
              <w:rPr>
                <w:sz w:val="28"/>
                <w:szCs w:val="28"/>
              </w:rPr>
            </w:pPr>
            <w:r>
              <w:rPr>
                <w:sz w:val="28"/>
                <w:szCs w:val="28"/>
              </w:rPr>
              <w:t>Товарная продукция ,тыс руб</w:t>
            </w:r>
          </w:p>
        </w:tc>
        <w:tc>
          <w:tcPr>
            <w:tcW w:w="2030" w:type="dxa"/>
            <w:vMerge w:val="restart"/>
          </w:tcPr>
          <w:p w:rsidR="002641FF" w:rsidRPr="00E0279C" w:rsidRDefault="00E0279C" w:rsidP="00E0279C">
            <w:pPr>
              <w:pStyle w:val="a6"/>
              <w:spacing w:line="360" w:lineRule="auto"/>
              <w:jc w:val="left"/>
              <w:rPr>
                <w:rFonts w:ascii="Times New Roman" w:hAnsi="Times New Roman"/>
                <w:i w:val="0"/>
                <w:sz w:val="28"/>
                <w:szCs w:val="28"/>
              </w:rPr>
            </w:pPr>
            <w:r w:rsidRPr="00E0279C">
              <w:rPr>
                <w:rFonts w:ascii="Times New Roman" w:hAnsi="Times New Roman"/>
                <w:i w:val="0"/>
                <w:sz w:val="28"/>
                <w:szCs w:val="28"/>
              </w:rPr>
              <w:t>Изменение товарной продукции за счет цены</w:t>
            </w:r>
          </w:p>
          <w:p w:rsidR="002641FF" w:rsidRPr="002641FF" w:rsidRDefault="002641FF" w:rsidP="002641FF">
            <w:pPr>
              <w:pStyle w:val="a6"/>
              <w:spacing w:line="360" w:lineRule="auto"/>
              <w:rPr>
                <w:i w:val="0"/>
                <w:sz w:val="28"/>
                <w:szCs w:val="28"/>
              </w:rPr>
            </w:pPr>
          </w:p>
          <w:p w:rsidR="002641FF" w:rsidRPr="00860241" w:rsidRDefault="002641FF" w:rsidP="002641FF">
            <w:pPr>
              <w:pStyle w:val="a6"/>
              <w:spacing w:line="360" w:lineRule="auto"/>
              <w:rPr>
                <w:sz w:val="28"/>
                <w:szCs w:val="28"/>
              </w:rPr>
            </w:pPr>
          </w:p>
          <w:p w:rsidR="002641FF" w:rsidRPr="002641FF" w:rsidRDefault="002641FF" w:rsidP="002641FF">
            <w:pPr>
              <w:pStyle w:val="a6"/>
              <w:spacing w:line="360" w:lineRule="auto"/>
              <w:rPr>
                <w:i w:val="0"/>
                <w:sz w:val="28"/>
                <w:szCs w:val="28"/>
              </w:rPr>
            </w:pPr>
          </w:p>
          <w:p w:rsidR="002641FF" w:rsidRDefault="002641FF" w:rsidP="002641FF">
            <w:pPr>
              <w:pStyle w:val="ab"/>
              <w:spacing w:line="360" w:lineRule="auto"/>
              <w:rPr>
                <w:sz w:val="28"/>
                <w:szCs w:val="28"/>
              </w:rPr>
            </w:pPr>
          </w:p>
        </w:tc>
      </w:tr>
      <w:tr w:rsidR="002641FF" w:rsidTr="00AF07C8">
        <w:trPr>
          <w:trHeight w:val="825"/>
        </w:trPr>
        <w:tc>
          <w:tcPr>
            <w:tcW w:w="2660" w:type="dxa"/>
            <w:vMerge/>
          </w:tcPr>
          <w:p w:rsidR="002641FF" w:rsidRDefault="002641FF" w:rsidP="002641FF">
            <w:pPr>
              <w:pStyle w:val="a6"/>
              <w:spacing w:line="360" w:lineRule="auto"/>
              <w:ind w:firstLine="720"/>
              <w:rPr>
                <w:i w:val="0"/>
                <w:sz w:val="28"/>
                <w:szCs w:val="28"/>
              </w:rPr>
            </w:pPr>
          </w:p>
        </w:tc>
        <w:tc>
          <w:tcPr>
            <w:tcW w:w="1190" w:type="dxa"/>
            <w:gridSpan w:val="2"/>
          </w:tcPr>
          <w:p w:rsidR="002641FF" w:rsidRDefault="002641FF" w:rsidP="002641FF">
            <w:pPr>
              <w:pStyle w:val="a6"/>
              <w:spacing w:line="360" w:lineRule="auto"/>
              <w:rPr>
                <w:i w:val="0"/>
                <w:sz w:val="28"/>
                <w:szCs w:val="28"/>
              </w:rPr>
            </w:pPr>
          </w:p>
          <w:p w:rsidR="002641FF" w:rsidRDefault="002641FF" w:rsidP="002641FF">
            <w:pPr>
              <w:pStyle w:val="a6"/>
              <w:spacing w:line="360" w:lineRule="auto"/>
              <w:rPr>
                <w:i w:val="0"/>
                <w:sz w:val="28"/>
                <w:szCs w:val="28"/>
              </w:rPr>
            </w:pPr>
          </w:p>
          <w:p w:rsidR="002641FF" w:rsidRPr="00E0279C" w:rsidRDefault="00E0279C" w:rsidP="002641FF">
            <w:pPr>
              <w:pStyle w:val="a6"/>
              <w:spacing w:line="360" w:lineRule="auto"/>
              <w:rPr>
                <w:rFonts w:cs="Arial"/>
                <w:i w:val="0"/>
                <w:sz w:val="28"/>
                <w:szCs w:val="28"/>
              </w:rPr>
            </w:pPr>
            <w:r w:rsidRPr="00E0279C">
              <w:rPr>
                <w:rFonts w:cs="Arial"/>
                <w:i w:val="0"/>
                <w:sz w:val="28"/>
                <w:szCs w:val="28"/>
              </w:rPr>
              <w:t>2008</w:t>
            </w:r>
          </w:p>
          <w:p w:rsidR="002641FF" w:rsidRDefault="002641FF" w:rsidP="00E0279C">
            <w:pPr>
              <w:pStyle w:val="a6"/>
              <w:spacing w:line="360" w:lineRule="auto"/>
              <w:rPr>
                <w:i w:val="0"/>
                <w:sz w:val="28"/>
                <w:szCs w:val="28"/>
              </w:rPr>
            </w:pPr>
          </w:p>
        </w:tc>
        <w:tc>
          <w:tcPr>
            <w:tcW w:w="1190" w:type="dxa"/>
          </w:tcPr>
          <w:p w:rsidR="002641FF" w:rsidRDefault="002641FF" w:rsidP="002641FF">
            <w:pPr>
              <w:pStyle w:val="a6"/>
              <w:spacing w:line="360" w:lineRule="auto"/>
              <w:rPr>
                <w:i w:val="0"/>
                <w:sz w:val="28"/>
                <w:szCs w:val="28"/>
              </w:rPr>
            </w:pPr>
          </w:p>
          <w:p w:rsidR="00E0279C" w:rsidRDefault="00E0279C" w:rsidP="002641FF">
            <w:pPr>
              <w:pStyle w:val="a6"/>
              <w:spacing w:line="360" w:lineRule="auto"/>
              <w:rPr>
                <w:i w:val="0"/>
                <w:sz w:val="28"/>
                <w:szCs w:val="28"/>
              </w:rPr>
            </w:pPr>
          </w:p>
          <w:p w:rsidR="002641FF" w:rsidRPr="00E0279C" w:rsidRDefault="00E0279C" w:rsidP="00763A0E">
            <w:pPr>
              <w:pStyle w:val="ab"/>
              <w:spacing w:line="360" w:lineRule="auto"/>
              <w:ind w:left="-69" w:firstLine="69"/>
              <w:rPr>
                <w:rFonts w:ascii="Arial" w:hAnsi="Arial" w:cs="Arial"/>
                <w:sz w:val="28"/>
                <w:szCs w:val="28"/>
              </w:rPr>
            </w:pPr>
            <w:r w:rsidRPr="00E0279C">
              <w:rPr>
                <w:rFonts w:ascii="Arial" w:hAnsi="Arial" w:cs="Arial"/>
                <w:sz w:val="28"/>
                <w:szCs w:val="28"/>
              </w:rPr>
              <w:t>2009</w:t>
            </w:r>
          </w:p>
        </w:tc>
        <w:tc>
          <w:tcPr>
            <w:tcW w:w="1190" w:type="dxa"/>
            <w:gridSpan w:val="2"/>
          </w:tcPr>
          <w:p w:rsidR="002641FF" w:rsidRDefault="002641FF" w:rsidP="00CA015E">
            <w:pPr>
              <w:pStyle w:val="ab"/>
              <w:rPr>
                <w:i/>
                <w:sz w:val="28"/>
                <w:szCs w:val="28"/>
              </w:rPr>
            </w:pPr>
          </w:p>
          <w:p w:rsidR="002641FF" w:rsidRDefault="002641FF" w:rsidP="002641FF">
            <w:pPr>
              <w:pStyle w:val="a6"/>
              <w:spacing w:line="360" w:lineRule="auto"/>
              <w:rPr>
                <w:i w:val="0"/>
                <w:sz w:val="28"/>
                <w:szCs w:val="28"/>
              </w:rPr>
            </w:pPr>
          </w:p>
          <w:p w:rsidR="002641FF" w:rsidRPr="00E0279C" w:rsidRDefault="00E0279C" w:rsidP="002641FF">
            <w:pPr>
              <w:pStyle w:val="a6"/>
              <w:spacing w:line="360" w:lineRule="auto"/>
              <w:rPr>
                <w:rFonts w:cs="Arial"/>
                <w:i w:val="0"/>
                <w:sz w:val="28"/>
                <w:szCs w:val="28"/>
              </w:rPr>
            </w:pPr>
            <w:r w:rsidRPr="00E0279C">
              <w:rPr>
                <w:rFonts w:cs="Arial"/>
                <w:i w:val="0"/>
                <w:sz w:val="28"/>
                <w:szCs w:val="28"/>
              </w:rPr>
              <w:t>2008</w:t>
            </w:r>
          </w:p>
          <w:p w:rsidR="002641FF" w:rsidRDefault="002641FF" w:rsidP="002641FF">
            <w:pPr>
              <w:pStyle w:val="a6"/>
              <w:spacing w:line="360" w:lineRule="auto"/>
              <w:rPr>
                <w:i w:val="0"/>
                <w:sz w:val="28"/>
                <w:szCs w:val="28"/>
              </w:rPr>
            </w:pPr>
          </w:p>
          <w:p w:rsidR="002641FF" w:rsidRDefault="002641FF" w:rsidP="002641FF">
            <w:pPr>
              <w:pStyle w:val="ab"/>
              <w:spacing w:line="360" w:lineRule="auto"/>
              <w:rPr>
                <w:i/>
                <w:sz w:val="28"/>
                <w:szCs w:val="28"/>
              </w:rPr>
            </w:pPr>
          </w:p>
        </w:tc>
        <w:tc>
          <w:tcPr>
            <w:tcW w:w="1340" w:type="dxa"/>
          </w:tcPr>
          <w:p w:rsidR="002641FF" w:rsidRDefault="002641FF">
            <w:pPr>
              <w:rPr>
                <w:i/>
                <w:sz w:val="28"/>
                <w:szCs w:val="28"/>
              </w:rPr>
            </w:pPr>
          </w:p>
          <w:p w:rsidR="00E0279C" w:rsidRDefault="00E0279C" w:rsidP="00E0279C">
            <w:pPr>
              <w:pStyle w:val="a6"/>
              <w:spacing w:line="360" w:lineRule="auto"/>
              <w:jc w:val="left"/>
              <w:rPr>
                <w:i w:val="0"/>
                <w:sz w:val="28"/>
                <w:szCs w:val="28"/>
              </w:rPr>
            </w:pPr>
          </w:p>
          <w:p w:rsidR="002641FF" w:rsidRPr="00E0279C" w:rsidRDefault="00E0279C" w:rsidP="002641FF">
            <w:pPr>
              <w:pStyle w:val="a6"/>
              <w:spacing w:line="360" w:lineRule="auto"/>
              <w:rPr>
                <w:rFonts w:cs="Arial"/>
                <w:i w:val="0"/>
                <w:sz w:val="28"/>
                <w:szCs w:val="28"/>
              </w:rPr>
            </w:pPr>
            <w:r w:rsidRPr="00E0279C">
              <w:rPr>
                <w:rFonts w:cs="Arial"/>
                <w:i w:val="0"/>
                <w:sz w:val="28"/>
                <w:szCs w:val="28"/>
              </w:rPr>
              <w:t>2009</w:t>
            </w:r>
          </w:p>
          <w:p w:rsidR="002641FF" w:rsidRDefault="002641FF" w:rsidP="002641FF">
            <w:pPr>
              <w:pStyle w:val="a6"/>
              <w:spacing w:line="360" w:lineRule="auto"/>
              <w:rPr>
                <w:i w:val="0"/>
                <w:sz w:val="28"/>
                <w:szCs w:val="28"/>
              </w:rPr>
            </w:pPr>
          </w:p>
          <w:p w:rsidR="002641FF" w:rsidRDefault="002641FF" w:rsidP="002641FF">
            <w:pPr>
              <w:pStyle w:val="ab"/>
              <w:spacing w:line="360" w:lineRule="auto"/>
              <w:rPr>
                <w:i/>
                <w:sz w:val="28"/>
                <w:szCs w:val="28"/>
              </w:rPr>
            </w:pPr>
          </w:p>
        </w:tc>
        <w:tc>
          <w:tcPr>
            <w:tcW w:w="1040" w:type="dxa"/>
          </w:tcPr>
          <w:p w:rsidR="002641FF" w:rsidRDefault="002641FF" w:rsidP="00CA015E">
            <w:pPr>
              <w:pStyle w:val="ab"/>
              <w:rPr>
                <w:i/>
                <w:sz w:val="28"/>
                <w:szCs w:val="28"/>
              </w:rPr>
            </w:pPr>
          </w:p>
          <w:p w:rsidR="002641FF" w:rsidRDefault="002641FF" w:rsidP="002641FF">
            <w:pPr>
              <w:pStyle w:val="a6"/>
              <w:spacing w:line="360" w:lineRule="auto"/>
              <w:rPr>
                <w:i w:val="0"/>
                <w:sz w:val="28"/>
                <w:szCs w:val="28"/>
              </w:rPr>
            </w:pPr>
          </w:p>
          <w:p w:rsidR="002641FF" w:rsidRPr="00E0279C" w:rsidRDefault="00E0279C" w:rsidP="002641FF">
            <w:pPr>
              <w:pStyle w:val="a6"/>
              <w:spacing w:line="360" w:lineRule="auto"/>
              <w:rPr>
                <w:i w:val="0"/>
                <w:sz w:val="28"/>
                <w:szCs w:val="28"/>
              </w:rPr>
            </w:pPr>
            <w:r>
              <w:rPr>
                <w:i w:val="0"/>
                <w:sz w:val="28"/>
                <w:szCs w:val="28"/>
              </w:rPr>
              <w:t>2008</w:t>
            </w:r>
          </w:p>
          <w:p w:rsidR="002641FF" w:rsidRDefault="002641FF" w:rsidP="002641FF">
            <w:pPr>
              <w:pStyle w:val="a6"/>
              <w:spacing w:line="360" w:lineRule="auto"/>
              <w:rPr>
                <w:i w:val="0"/>
                <w:sz w:val="28"/>
                <w:szCs w:val="28"/>
              </w:rPr>
            </w:pPr>
          </w:p>
          <w:p w:rsidR="002641FF" w:rsidRDefault="002641FF" w:rsidP="002641FF">
            <w:pPr>
              <w:pStyle w:val="ab"/>
              <w:spacing w:line="360" w:lineRule="auto"/>
              <w:rPr>
                <w:i/>
                <w:sz w:val="28"/>
                <w:szCs w:val="28"/>
              </w:rPr>
            </w:pPr>
          </w:p>
        </w:tc>
        <w:tc>
          <w:tcPr>
            <w:tcW w:w="1195" w:type="dxa"/>
          </w:tcPr>
          <w:p w:rsidR="002641FF" w:rsidRDefault="002641FF">
            <w:pPr>
              <w:rPr>
                <w:i/>
                <w:sz w:val="28"/>
                <w:szCs w:val="28"/>
              </w:rPr>
            </w:pPr>
          </w:p>
          <w:p w:rsidR="002641FF" w:rsidRDefault="002641FF" w:rsidP="002641FF">
            <w:pPr>
              <w:pStyle w:val="a6"/>
              <w:spacing w:line="360" w:lineRule="auto"/>
              <w:rPr>
                <w:i w:val="0"/>
                <w:sz w:val="28"/>
                <w:szCs w:val="28"/>
              </w:rPr>
            </w:pPr>
          </w:p>
          <w:p w:rsidR="002641FF" w:rsidRPr="00E0279C" w:rsidRDefault="00E0279C" w:rsidP="002641FF">
            <w:pPr>
              <w:pStyle w:val="a6"/>
              <w:spacing w:line="360" w:lineRule="auto"/>
              <w:rPr>
                <w:i w:val="0"/>
                <w:sz w:val="28"/>
                <w:szCs w:val="28"/>
              </w:rPr>
            </w:pPr>
            <w:r>
              <w:rPr>
                <w:i w:val="0"/>
                <w:sz w:val="28"/>
                <w:szCs w:val="28"/>
              </w:rPr>
              <w:t>2009</w:t>
            </w:r>
          </w:p>
          <w:p w:rsidR="002641FF" w:rsidRDefault="002641FF" w:rsidP="002641FF">
            <w:pPr>
              <w:pStyle w:val="a6"/>
              <w:spacing w:line="360" w:lineRule="auto"/>
              <w:rPr>
                <w:i w:val="0"/>
                <w:sz w:val="28"/>
                <w:szCs w:val="28"/>
              </w:rPr>
            </w:pPr>
          </w:p>
          <w:p w:rsidR="002641FF" w:rsidRDefault="002641FF" w:rsidP="002641FF">
            <w:pPr>
              <w:pStyle w:val="ab"/>
              <w:spacing w:line="360" w:lineRule="auto"/>
              <w:rPr>
                <w:i/>
                <w:sz w:val="28"/>
                <w:szCs w:val="28"/>
              </w:rPr>
            </w:pPr>
          </w:p>
        </w:tc>
        <w:tc>
          <w:tcPr>
            <w:tcW w:w="2030" w:type="dxa"/>
            <w:vMerge/>
          </w:tcPr>
          <w:p w:rsidR="002641FF" w:rsidRPr="002641FF" w:rsidRDefault="002641FF" w:rsidP="00CA015E">
            <w:pPr>
              <w:pStyle w:val="ab"/>
              <w:rPr>
                <w:i/>
                <w:sz w:val="28"/>
                <w:szCs w:val="28"/>
              </w:rPr>
            </w:pPr>
          </w:p>
        </w:tc>
      </w:tr>
      <w:tr w:rsidR="00E0279C" w:rsidTr="00AF07C8">
        <w:trPr>
          <w:trHeight w:val="1485"/>
        </w:trPr>
        <w:tc>
          <w:tcPr>
            <w:tcW w:w="2660" w:type="dxa"/>
          </w:tcPr>
          <w:p w:rsidR="00E0279C" w:rsidRPr="00E0279C" w:rsidRDefault="00E0279C" w:rsidP="002641FF">
            <w:pPr>
              <w:pStyle w:val="a6"/>
              <w:spacing w:line="360" w:lineRule="auto"/>
              <w:ind w:firstLine="720"/>
              <w:rPr>
                <w:i w:val="0"/>
                <w:sz w:val="28"/>
                <w:szCs w:val="28"/>
              </w:rPr>
            </w:pPr>
            <w:r>
              <w:rPr>
                <w:i w:val="0"/>
                <w:sz w:val="28"/>
                <w:szCs w:val="28"/>
              </w:rPr>
              <w:t>Целлюлоза</w:t>
            </w:r>
          </w:p>
          <w:p w:rsidR="00E0279C" w:rsidRDefault="00E0279C" w:rsidP="002641FF">
            <w:pPr>
              <w:pStyle w:val="a6"/>
              <w:spacing w:line="360" w:lineRule="auto"/>
              <w:ind w:firstLine="720"/>
              <w:rPr>
                <w:sz w:val="28"/>
                <w:szCs w:val="28"/>
              </w:rPr>
            </w:pPr>
          </w:p>
          <w:p w:rsidR="00E0279C" w:rsidRPr="002641FF" w:rsidRDefault="00E0279C" w:rsidP="002641FF">
            <w:pPr>
              <w:pStyle w:val="ab"/>
              <w:spacing w:line="360" w:lineRule="auto"/>
              <w:ind w:left="1195"/>
              <w:rPr>
                <w:i/>
                <w:sz w:val="28"/>
                <w:szCs w:val="28"/>
              </w:rPr>
            </w:pPr>
          </w:p>
        </w:tc>
        <w:tc>
          <w:tcPr>
            <w:tcW w:w="1184" w:type="dxa"/>
          </w:tcPr>
          <w:p w:rsidR="00E0279C" w:rsidRPr="00E0279C" w:rsidRDefault="00E0279C" w:rsidP="002641FF">
            <w:pPr>
              <w:pStyle w:val="ab"/>
              <w:spacing w:line="360" w:lineRule="auto"/>
              <w:rPr>
                <w:sz w:val="28"/>
                <w:szCs w:val="28"/>
              </w:rPr>
            </w:pPr>
            <w:r>
              <w:rPr>
                <w:sz w:val="28"/>
                <w:szCs w:val="28"/>
              </w:rPr>
              <w:t>4,4</w:t>
            </w:r>
          </w:p>
        </w:tc>
        <w:tc>
          <w:tcPr>
            <w:tcW w:w="1196" w:type="dxa"/>
            <w:gridSpan w:val="2"/>
          </w:tcPr>
          <w:p w:rsidR="00E0279C" w:rsidRPr="00E0279C" w:rsidRDefault="00E0279C" w:rsidP="00E0279C">
            <w:pPr>
              <w:pStyle w:val="ab"/>
              <w:spacing w:line="360" w:lineRule="auto"/>
              <w:rPr>
                <w:sz w:val="28"/>
                <w:szCs w:val="28"/>
              </w:rPr>
            </w:pPr>
            <w:r>
              <w:rPr>
                <w:sz w:val="28"/>
                <w:szCs w:val="28"/>
              </w:rPr>
              <w:t>5</w:t>
            </w:r>
          </w:p>
        </w:tc>
        <w:tc>
          <w:tcPr>
            <w:tcW w:w="1184" w:type="dxa"/>
          </w:tcPr>
          <w:p w:rsidR="00E0279C" w:rsidRPr="00E0279C" w:rsidRDefault="00E0279C" w:rsidP="002641FF">
            <w:pPr>
              <w:pStyle w:val="ab"/>
              <w:spacing w:line="360" w:lineRule="auto"/>
              <w:rPr>
                <w:sz w:val="28"/>
                <w:szCs w:val="28"/>
              </w:rPr>
            </w:pPr>
            <w:r>
              <w:rPr>
                <w:sz w:val="28"/>
                <w:szCs w:val="28"/>
              </w:rPr>
              <w:t>576</w:t>
            </w:r>
          </w:p>
        </w:tc>
        <w:tc>
          <w:tcPr>
            <w:tcW w:w="1346" w:type="dxa"/>
            <w:gridSpan w:val="2"/>
          </w:tcPr>
          <w:p w:rsidR="00E0279C" w:rsidRPr="00E0279C" w:rsidRDefault="00E0279C" w:rsidP="002641FF">
            <w:pPr>
              <w:pStyle w:val="ab"/>
              <w:spacing w:line="360" w:lineRule="auto"/>
              <w:rPr>
                <w:sz w:val="28"/>
                <w:szCs w:val="28"/>
              </w:rPr>
            </w:pPr>
            <w:r>
              <w:rPr>
                <w:sz w:val="28"/>
                <w:szCs w:val="28"/>
              </w:rPr>
              <w:t>514</w:t>
            </w:r>
          </w:p>
        </w:tc>
        <w:tc>
          <w:tcPr>
            <w:tcW w:w="1040" w:type="dxa"/>
          </w:tcPr>
          <w:p w:rsidR="00E0279C" w:rsidRPr="00E0279C" w:rsidRDefault="00E0279C" w:rsidP="002641FF">
            <w:pPr>
              <w:pStyle w:val="ab"/>
              <w:spacing w:line="360" w:lineRule="auto"/>
              <w:rPr>
                <w:sz w:val="28"/>
                <w:szCs w:val="28"/>
              </w:rPr>
            </w:pPr>
            <w:r>
              <w:rPr>
                <w:sz w:val="28"/>
                <w:szCs w:val="28"/>
              </w:rPr>
              <w:t>2534</w:t>
            </w:r>
          </w:p>
        </w:tc>
        <w:tc>
          <w:tcPr>
            <w:tcW w:w="1195" w:type="dxa"/>
          </w:tcPr>
          <w:p w:rsidR="00E0279C" w:rsidRPr="00E0279C" w:rsidRDefault="00E0279C" w:rsidP="002641FF">
            <w:pPr>
              <w:pStyle w:val="ab"/>
              <w:spacing w:line="360" w:lineRule="auto"/>
              <w:rPr>
                <w:sz w:val="28"/>
                <w:szCs w:val="28"/>
              </w:rPr>
            </w:pPr>
            <w:r>
              <w:rPr>
                <w:sz w:val="28"/>
                <w:szCs w:val="28"/>
              </w:rPr>
              <w:t>2570</w:t>
            </w:r>
          </w:p>
        </w:tc>
        <w:tc>
          <w:tcPr>
            <w:tcW w:w="2030" w:type="dxa"/>
          </w:tcPr>
          <w:p w:rsidR="00E0279C" w:rsidRPr="00E0279C" w:rsidRDefault="00E0279C" w:rsidP="00E0279C">
            <w:pPr>
              <w:pStyle w:val="ab"/>
              <w:spacing w:line="360" w:lineRule="auto"/>
              <w:jc w:val="center"/>
              <w:rPr>
                <w:sz w:val="28"/>
                <w:szCs w:val="28"/>
              </w:rPr>
            </w:pPr>
            <w:r w:rsidRPr="00E0279C">
              <w:rPr>
                <w:sz w:val="28"/>
                <w:szCs w:val="28"/>
              </w:rPr>
              <w:t>+36</w:t>
            </w:r>
          </w:p>
        </w:tc>
      </w:tr>
      <w:tr w:rsidR="00E0279C" w:rsidTr="00AF07C8">
        <w:trPr>
          <w:trHeight w:val="1620"/>
        </w:trPr>
        <w:tc>
          <w:tcPr>
            <w:tcW w:w="2660" w:type="dxa"/>
          </w:tcPr>
          <w:p w:rsidR="00E0279C" w:rsidRPr="00E0279C" w:rsidRDefault="00E0279C" w:rsidP="002641FF">
            <w:pPr>
              <w:pStyle w:val="a6"/>
              <w:spacing w:line="360" w:lineRule="auto"/>
              <w:ind w:firstLine="720"/>
              <w:rPr>
                <w:i w:val="0"/>
                <w:sz w:val="28"/>
                <w:szCs w:val="28"/>
              </w:rPr>
            </w:pPr>
            <w:r>
              <w:rPr>
                <w:i w:val="0"/>
                <w:sz w:val="28"/>
                <w:szCs w:val="28"/>
              </w:rPr>
              <w:t>Картон</w:t>
            </w:r>
          </w:p>
          <w:p w:rsidR="00E0279C" w:rsidRDefault="00E0279C" w:rsidP="002641FF">
            <w:pPr>
              <w:pStyle w:val="a6"/>
              <w:spacing w:line="360" w:lineRule="auto"/>
              <w:ind w:firstLine="720"/>
              <w:rPr>
                <w:sz w:val="28"/>
                <w:szCs w:val="28"/>
              </w:rPr>
            </w:pPr>
          </w:p>
          <w:p w:rsidR="00E0279C" w:rsidRDefault="00E0279C" w:rsidP="002641FF">
            <w:pPr>
              <w:pStyle w:val="a6"/>
              <w:spacing w:line="360" w:lineRule="auto"/>
              <w:ind w:firstLine="720"/>
              <w:rPr>
                <w:sz w:val="28"/>
                <w:szCs w:val="28"/>
              </w:rPr>
            </w:pPr>
          </w:p>
          <w:p w:rsidR="00E0279C" w:rsidRDefault="00E0279C" w:rsidP="002641FF">
            <w:pPr>
              <w:pStyle w:val="a6"/>
              <w:spacing w:line="360" w:lineRule="auto"/>
              <w:rPr>
                <w:sz w:val="28"/>
                <w:szCs w:val="28"/>
              </w:rPr>
            </w:pPr>
          </w:p>
        </w:tc>
        <w:tc>
          <w:tcPr>
            <w:tcW w:w="1184" w:type="dxa"/>
          </w:tcPr>
          <w:p w:rsidR="00E0279C" w:rsidRPr="00E0279C" w:rsidRDefault="00E0279C" w:rsidP="002641FF">
            <w:pPr>
              <w:pStyle w:val="a6"/>
              <w:spacing w:line="360" w:lineRule="auto"/>
              <w:rPr>
                <w:rFonts w:ascii="Times New Roman" w:hAnsi="Times New Roman"/>
                <w:i w:val="0"/>
                <w:sz w:val="28"/>
                <w:szCs w:val="28"/>
              </w:rPr>
            </w:pPr>
            <w:r>
              <w:rPr>
                <w:rFonts w:ascii="Times New Roman" w:hAnsi="Times New Roman"/>
                <w:i w:val="0"/>
                <w:sz w:val="28"/>
                <w:szCs w:val="28"/>
              </w:rPr>
              <w:t>4,5</w:t>
            </w:r>
          </w:p>
        </w:tc>
        <w:tc>
          <w:tcPr>
            <w:tcW w:w="1196" w:type="dxa"/>
            <w:gridSpan w:val="2"/>
          </w:tcPr>
          <w:p w:rsidR="00E0279C" w:rsidRPr="00E0279C" w:rsidRDefault="00E0279C" w:rsidP="002641FF">
            <w:pPr>
              <w:pStyle w:val="a6"/>
              <w:spacing w:line="360" w:lineRule="auto"/>
              <w:rPr>
                <w:rFonts w:ascii="Times New Roman" w:hAnsi="Times New Roman"/>
                <w:i w:val="0"/>
                <w:sz w:val="28"/>
                <w:szCs w:val="28"/>
              </w:rPr>
            </w:pPr>
            <w:r w:rsidRPr="00E0279C">
              <w:rPr>
                <w:rFonts w:ascii="Times New Roman" w:hAnsi="Times New Roman"/>
                <w:i w:val="0"/>
                <w:sz w:val="28"/>
                <w:szCs w:val="28"/>
              </w:rPr>
              <w:t>5</w:t>
            </w:r>
          </w:p>
        </w:tc>
        <w:tc>
          <w:tcPr>
            <w:tcW w:w="1184" w:type="dxa"/>
          </w:tcPr>
          <w:p w:rsidR="00E0279C" w:rsidRPr="00E0279C" w:rsidRDefault="00E0279C" w:rsidP="002641FF">
            <w:pPr>
              <w:pStyle w:val="a6"/>
              <w:spacing w:line="360" w:lineRule="auto"/>
              <w:rPr>
                <w:rFonts w:ascii="Times New Roman" w:hAnsi="Times New Roman"/>
                <w:i w:val="0"/>
                <w:sz w:val="28"/>
                <w:szCs w:val="28"/>
              </w:rPr>
            </w:pPr>
            <w:r>
              <w:rPr>
                <w:rFonts w:ascii="Times New Roman" w:hAnsi="Times New Roman"/>
                <w:i w:val="0"/>
                <w:sz w:val="28"/>
                <w:szCs w:val="28"/>
              </w:rPr>
              <w:t>274</w:t>
            </w:r>
          </w:p>
        </w:tc>
        <w:tc>
          <w:tcPr>
            <w:tcW w:w="1346" w:type="dxa"/>
            <w:gridSpan w:val="2"/>
          </w:tcPr>
          <w:p w:rsidR="00E0279C" w:rsidRPr="00E0279C" w:rsidRDefault="00E0279C" w:rsidP="002641FF">
            <w:pPr>
              <w:pStyle w:val="a6"/>
              <w:spacing w:line="360" w:lineRule="auto"/>
              <w:rPr>
                <w:rFonts w:ascii="Times New Roman" w:hAnsi="Times New Roman"/>
                <w:i w:val="0"/>
                <w:sz w:val="28"/>
                <w:szCs w:val="28"/>
              </w:rPr>
            </w:pPr>
            <w:r>
              <w:rPr>
                <w:rFonts w:ascii="Times New Roman" w:hAnsi="Times New Roman"/>
                <w:i w:val="0"/>
                <w:sz w:val="28"/>
                <w:szCs w:val="28"/>
              </w:rPr>
              <w:t>270</w:t>
            </w:r>
          </w:p>
        </w:tc>
        <w:tc>
          <w:tcPr>
            <w:tcW w:w="1040" w:type="dxa"/>
          </w:tcPr>
          <w:p w:rsidR="00E0279C" w:rsidRPr="00E0279C" w:rsidRDefault="00E0279C" w:rsidP="002641FF">
            <w:pPr>
              <w:pStyle w:val="a6"/>
              <w:spacing w:line="360" w:lineRule="auto"/>
              <w:rPr>
                <w:rFonts w:ascii="Times New Roman" w:hAnsi="Times New Roman"/>
                <w:i w:val="0"/>
                <w:sz w:val="28"/>
                <w:szCs w:val="28"/>
              </w:rPr>
            </w:pPr>
            <w:r>
              <w:rPr>
                <w:rFonts w:ascii="Times New Roman" w:hAnsi="Times New Roman"/>
                <w:i w:val="0"/>
                <w:sz w:val="28"/>
                <w:szCs w:val="28"/>
              </w:rPr>
              <w:t>1233</w:t>
            </w:r>
          </w:p>
        </w:tc>
        <w:tc>
          <w:tcPr>
            <w:tcW w:w="1195" w:type="dxa"/>
          </w:tcPr>
          <w:p w:rsidR="00E0279C" w:rsidRPr="00E0279C" w:rsidRDefault="00E0279C" w:rsidP="002641FF">
            <w:pPr>
              <w:pStyle w:val="a6"/>
              <w:spacing w:line="360" w:lineRule="auto"/>
              <w:rPr>
                <w:rFonts w:ascii="Times New Roman" w:hAnsi="Times New Roman"/>
                <w:i w:val="0"/>
                <w:sz w:val="28"/>
                <w:szCs w:val="28"/>
              </w:rPr>
            </w:pPr>
            <w:r>
              <w:rPr>
                <w:rFonts w:ascii="Times New Roman" w:hAnsi="Times New Roman"/>
                <w:i w:val="0"/>
                <w:sz w:val="28"/>
                <w:szCs w:val="28"/>
              </w:rPr>
              <w:t>1350</w:t>
            </w:r>
          </w:p>
        </w:tc>
        <w:tc>
          <w:tcPr>
            <w:tcW w:w="2030" w:type="dxa"/>
          </w:tcPr>
          <w:p w:rsidR="00E0279C" w:rsidRPr="00E0279C" w:rsidRDefault="00E0279C" w:rsidP="00E0279C">
            <w:pPr>
              <w:pStyle w:val="a6"/>
              <w:jc w:val="center"/>
              <w:rPr>
                <w:rFonts w:ascii="Times New Roman" w:hAnsi="Times New Roman"/>
                <w:i w:val="0"/>
                <w:sz w:val="28"/>
                <w:szCs w:val="28"/>
              </w:rPr>
            </w:pPr>
            <w:r>
              <w:rPr>
                <w:rFonts w:ascii="Times New Roman" w:hAnsi="Times New Roman"/>
                <w:i w:val="0"/>
                <w:sz w:val="28"/>
                <w:szCs w:val="28"/>
              </w:rPr>
              <w:t>+117</w:t>
            </w:r>
          </w:p>
        </w:tc>
      </w:tr>
      <w:tr w:rsidR="00E0279C" w:rsidTr="00AF07C8">
        <w:trPr>
          <w:trHeight w:val="2010"/>
        </w:trPr>
        <w:tc>
          <w:tcPr>
            <w:tcW w:w="2660" w:type="dxa"/>
          </w:tcPr>
          <w:p w:rsidR="00E0279C" w:rsidRPr="002641FF" w:rsidRDefault="00E0279C" w:rsidP="002641FF">
            <w:pPr>
              <w:pStyle w:val="a6"/>
              <w:spacing w:line="360" w:lineRule="auto"/>
              <w:ind w:firstLine="720"/>
              <w:rPr>
                <w:i w:val="0"/>
                <w:sz w:val="28"/>
                <w:szCs w:val="28"/>
              </w:rPr>
            </w:pPr>
            <w:r>
              <w:rPr>
                <w:i w:val="0"/>
                <w:sz w:val="28"/>
                <w:szCs w:val="28"/>
              </w:rPr>
              <w:t>Гофрокартон</w:t>
            </w:r>
          </w:p>
          <w:p w:rsidR="00E0279C" w:rsidRDefault="00E0279C" w:rsidP="002641FF">
            <w:pPr>
              <w:pStyle w:val="a6"/>
              <w:spacing w:line="360" w:lineRule="auto"/>
              <w:ind w:firstLine="720"/>
              <w:rPr>
                <w:sz w:val="28"/>
                <w:szCs w:val="28"/>
              </w:rPr>
            </w:pPr>
          </w:p>
          <w:p w:rsidR="00E0279C" w:rsidRDefault="00E0279C" w:rsidP="002641FF">
            <w:pPr>
              <w:pStyle w:val="a6"/>
              <w:spacing w:line="360" w:lineRule="auto"/>
              <w:ind w:left="714" w:firstLine="720"/>
              <w:rPr>
                <w:sz w:val="28"/>
                <w:szCs w:val="28"/>
              </w:rPr>
            </w:pPr>
          </w:p>
          <w:p w:rsidR="00E0279C" w:rsidRDefault="00E0279C" w:rsidP="002641FF">
            <w:pPr>
              <w:pStyle w:val="a6"/>
              <w:spacing w:line="360" w:lineRule="auto"/>
              <w:rPr>
                <w:sz w:val="28"/>
                <w:szCs w:val="28"/>
              </w:rPr>
            </w:pPr>
          </w:p>
        </w:tc>
        <w:tc>
          <w:tcPr>
            <w:tcW w:w="1184" w:type="dxa"/>
          </w:tcPr>
          <w:p w:rsidR="00E0279C" w:rsidRPr="00E0279C" w:rsidRDefault="00E0279C" w:rsidP="002641FF">
            <w:pPr>
              <w:pStyle w:val="a6"/>
              <w:spacing w:line="360" w:lineRule="auto"/>
              <w:rPr>
                <w:rFonts w:ascii="Times New Roman" w:hAnsi="Times New Roman"/>
                <w:i w:val="0"/>
                <w:sz w:val="28"/>
                <w:szCs w:val="28"/>
              </w:rPr>
            </w:pPr>
            <w:r>
              <w:rPr>
                <w:rFonts w:ascii="Times New Roman" w:hAnsi="Times New Roman"/>
                <w:i w:val="0"/>
                <w:sz w:val="28"/>
                <w:szCs w:val="28"/>
              </w:rPr>
              <w:t>2,4</w:t>
            </w:r>
          </w:p>
        </w:tc>
        <w:tc>
          <w:tcPr>
            <w:tcW w:w="1196" w:type="dxa"/>
            <w:gridSpan w:val="2"/>
          </w:tcPr>
          <w:p w:rsidR="00E0279C" w:rsidRPr="00E0279C" w:rsidRDefault="00E0279C" w:rsidP="002641FF">
            <w:pPr>
              <w:pStyle w:val="a6"/>
              <w:spacing w:line="360" w:lineRule="auto"/>
              <w:rPr>
                <w:rFonts w:ascii="Times New Roman" w:hAnsi="Times New Roman"/>
                <w:i w:val="0"/>
                <w:sz w:val="28"/>
                <w:szCs w:val="28"/>
              </w:rPr>
            </w:pPr>
            <w:r>
              <w:rPr>
                <w:rFonts w:ascii="Times New Roman" w:hAnsi="Times New Roman"/>
                <w:i w:val="0"/>
                <w:sz w:val="28"/>
                <w:szCs w:val="28"/>
              </w:rPr>
              <w:t>2,5</w:t>
            </w:r>
          </w:p>
        </w:tc>
        <w:tc>
          <w:tcPr>
            <w:tcW w:w="1184" w:type="dxa"/>
          </w:tcPr>
          <w:p w:rsidR="00E0279C" w:rsidRPr="00E0279C" w:rsidRDefault="00E0279C" w:rsidP="002641FF">
            <w:pPr>
              <w:pStyle w:val="a6"/>
              <w:spacing w:line="360" w:lineRule="auto"/>
              <w:rPr>
                <w:rFonts w:ascii="Times New Roman" w:hAnsi="Times New Roman"/>
                <w:i w:val="0"/>
                <w:sz w:val="28"/>
                <w:szCs w:val="28"/>
              </w:rPr>
            </w:pPr>
            <w:r>
              <w:rPr>
                <w:rFonts w:ascii="Times New Roman" w:hAnsi="Times New Roman"/>
                <w:i w:val="0"/>
                <w:sz w:val="28"/>
                <w:szCs w:val="28"/>
              </w:rPr>
              <w:t>992</w:t>
            </w:r>
          </w:p>
        </w:tc>
        <w:tc>
          <w:tcPr>
            <w:tcW w:w="1346" w:type="dxa"/>
            <w:gridSpan w:val="2"/>
          </w:tcPr>
          <w:p w:rsidR="00E0279C" w:rsidRPr="00E0279C" w:rsidRDefault="00AF07C8" w:rsidP="002641FF">
            <w:pPr>
              <w:pStyle w:val="a6"/>
              <w:spacing w:line="360" w:lineRule="auto"/>
              <w:rPr>
                <w:rFonts w:ascii="Times New Roman" w:hAnsi="Times New Roman"/>
                <w:i w:val="0"/>
                <w:sz w:val="28"/>
                <w:szCs w:val="28"/>
              </w:rPr>
            </w:pPr>
            <w:r>
              <w:rPr>
                <w:rFonts w:ascii="Times New Roman" w:hAnsi="Times New Roman"/>
                <w:i w:val="0"/>
                <w:sz w:val="28"/>
                <w:szCs w:val="28"/>
              </w:rPr>
              <w:t>970</w:t>
            </w:r>
          </w:p>
        </w:tc>
        <w:tc>
          <w:tcPr>
            <w:tcW w:w="1040" w:type="dxa"/>
          </w:tcPr>
          <w:p w:rsidR="00E0279C" w:rsidRPr="00AF07C8" w:rsidRDefault="00AF07C8" w:rsidP="002641FF">
            <w:pPr>
              <w:pStyle w:val="a6"/>
              <w:spacing w:line="360" w:lineRule="auto"/>
              <w:rPr>
                <w:rFonts w:ascii="Times New Roman" w:hAnsi="Times New Roman"/>
                <w:i w:val="0"/>
                <w:sz w:val="28"/>
                <w:szCs w:val="28"/>
              </w:rPr>
            </w:pPr>
            <w:r>
              <w:rPr>
                <w:rFonts w:ascii="Times New Roman" w:hAnsi="Times New Roman"/>
                <w:i w:val="0"/>
                <w:sz w:val="28"/>
                <w:szCs w:val="28"/>
              </w:rPr>
              <w:t>2381</w:t>
            </w:r>
          </w:p>
        </w:tc>
        <w:tc>
          <w:tcPr>
            <w:tcW w:w="1195" w:type="dxa"/>
          </w:tcPr>
          <w:p w:rsidR="00E0279C" w:rsidRPr="00AF07C8" w:rsidRDefault="00AF07C8" w:rsidP="002641FF">
            <w:pPr>
              <w:pStyle w:val="a6"/>
              <w:spacing w:line="360" w:lineRule="auto"/>
              <w:rPr>
                <w:rFonts w:ascii="Times New Roman" w:hAnsi="Times New Roman"/>
                <w:i w:val="0"/>
                <w:sz w:val="28"/>
                <w:szCs w:val="28"/>
              </w:rPr>
            </w:pPr>
            <w:r>
              <w:rPr>
                <w:rFonts w:ascii="Times New Roman" w:hAnsi="Times New Roman"/>
                <w:i w:val="0"/>
                <w:sz w:val="28"/>
                <w:szCs w:val="28"/>
              </w:rPr>
              <w:t>2425</w:t>
            </w:r>
          </w:p>
        </w:tc>
        <w:tc>
          <w:tcPr>
            <w:tcW w:w="2030" w:type="dxa"/>
          </w:tcPr>
          <w:p w:rsidR="00E0279C" w:rsidRPr="00AF07C8" w:rsidRDefault="00AF07C8" w:rsidP="00AF07C8">
            <w:pPr>
              <w:pStyle w:val="a6"/>
              <w:jc w:val="center"/>
              <w:rPr>
                <w:rFonts w:ascii="Times New Roman" w:hAnsi="Times New Roman"/>
                <w:i w:val="0"/>
                <w:sz w:val="28"/>
                <w:szCs w:val="28"/>
              </w:rPr>
            </w:pPr>
            <w:r>
              <w:rPr>
                <w:rFonts w:ascii="Times New Roman" w:hAnsi="Times New Roman"/>
                <w:i w:val="0"/>
                <w:sz w:val="28"/>
                <w:szCs w:val="28"/>
              </w:rPr>
              <w:t>+44</w:t>
            </w:r>
          </w:p>
        </w:tc>
      </w:tr>
      <w:tr w:rsidR="00E0279C" w:rsidTr="00AF07C8">
        <w:trPr>
          <w:trHeight w:val="2025"/>
        </w:trPr>
        <w:tc>
          <w:tcPr>
            <w:tcW w:w="2660" w:type="dxa"/>
          </w:tcPr>
          <w:p w:rsidR="00E0279C" w:rsidRPr="002641FF" w:rsidRDefault="00E0279C" w:rsidP="002641FF">
            <w:pPr>
              <w:pStyle w:val="a6"/>
              <w:spacing w:line="360" w:lineRule="auto"/>
              <w:rPr>
                <w:i w:val="0"/>
                <w:sz w:val="28"/>
                <w:szCs w:val="28"/>
              </w:rPr>
            </w:pPr>
            <w:r>
              <w:rPr>
                <w:i w:val="0"/>
                <w:sz w:val="28"/>
                <w:szCs w:val="28"/>
              </w:rPr>
              <w:t>Итого</w:t>
            </w:r>
          </w:p>
        </w:tc>
        <w:tc>
          <w:tcPr>
            <w:tcW w:w="1184" w:type="dxa"/>
          </w:tcPr>
          <w:p w:rsidR="00E0279C" w:rsidRDefault="00E0279C" w:rsidP="002641FF">
            <w:pPr>
              <w:pStyle w:val="a6"/>
              <w:spacing w:line="360" w:lineRule="auto"/>
              <w:rPr>
                <w:sz w:val="28"/>
                <w:szCs w:val="28"/>
              </w:rPr>
            </w:pPr>
          </w:p>
        </w:tc>
        <w:tc>
          <w:tcPr>
            <w:tcW w:w="1196" w:type="dxa"/>
            <w:gridSpan w:val="2"/>
          </w:tcPr>
          <w:p w:rsidR="00E0279C" w:rsidRDefault="00E0279C" w:rsidP="002641FF">
            <w:pPr>
              <w:pStyle w:val="a6"/>
              <w:spacing w:line="360" w:lineRule="auto"/>
              <w:rPr>
                <w:sz w:val="28"/>
                <w:szCs w:val="28"/>
              </w:rPr>
            </w:pPr>
          </w:p>
        </w:tc>
        <w:tc>
          <w:tcPr>
            <w:tcW w:w="1184" w:type="dxa"/>
          </w:tcPr>
          <w:p w:rsidR="00E0279C" w:rsidRPr="00AF07C8" w:rsidRDefault="00AF07C8" w:rsidP="002641FF">
            <w:pPr>
              <w:pStyle w:val="a6"/>
              <w:spacing w:line="360" w:lineRule="auto"/>
              <w:rPr>
                <w:rFonts w:ascii="Times New Roman" w:hAnsi="Times New Roman"/>
                <w:i w:val="0"/>
                <w:sz w:val="28"/>
                <w:szCs w:val="28"/>
              </w:rPr>
            </w:pPr>
            <w:r>
              <w:rPr>
                <w:rFonts w:ascii="Times New Roman" w:hAnsi="Times New Roman"/>
                <w:i w:val="0"/>
                <w:sz w:val="28"/>
                <w:szCs w:val="28"/>
              </w:rPr>
              <w:t>1842</w:t>
            </w:r>
          </w:p>
        </w:tc>
        <w:tc>
          <w:tcPr>
            <w:tcW w:w="1346" w:type="dxa"/>
            <w:gridSpan w:val="2"/>
          </w:tcPr>
          <w:p w:rsidR="00E0279C" w:rsidRPr="00AF07C8" w:rsidRDefault="00AF07C8" w:rsidP="002641FF">
            <w:pPr>
              <w:pStyle w:val="a6"/>
              <w:spacing w:line="360" w:lineRule="auto"/>
              <w:rPr>
                <w:rFonts w:ascii="Times New Roman" w:hAnsi="Times New Roman"/>
                <w:i w:val="0"/>
                <w:sz w:val="28"/>
                <w:szCs w:val="28"/>
              </w:rPr>
            </w:pPr>
            <w:r>
              <w:rPr>
                <w:rFonts w:ascii="Times New Roman" w:hAnsi="Times New Roman"/>
                <w:i w:val="0"/>
                <w:sz w:val="28"/>
                <w:szCs w:val="28"/>
              </w:rPr>
              <w:t>1754</w:t>
            </w:r>
          </w:p>
        </w:tc>
        <w:tc>
          <w:tcPr>
            <w:tcW w:w="1040" w:type="dxa"/>
          </w:tcPr>
          <w:p w:rsidR="00E0279C" w:rsidRPr="00AF07C8" w:rsidRDefault="00AF07C8" w:rsidP="002641FF">
            <w:pPr>
              <w:pStyle w:val="a6"/>
              <w:spacing w:line="360" w:lineRule="auto"/>
              <w:rPr>
                <w:rFonts w:ascii="Times New Roman" w:hAnsi="Times New Roman"/>
                <w:i w:val="0"/>
                <w:sz w:val="28"/>
                <w:szCs w:val="28"/>
              </w:rPr>
            </w:pPr>
            <w:r>
              <w:rPr>
                <w:rFonts w:ascii="Times New Roman" w:hAnsi="Times New Roman"/>
                <w:i w:val="0"/>
                <w:sz w:val="28"/>
                <w:szCs w:val="28"/>
              </w:rPr>
              <w:t>6148</w:t>
            </w:r>
          </w:p>
        </w:tc>
        <w:tc>
          <w:tcPr>
            <w:tcW w:w="1195" w:type="dxa"/>
          </w:tcPr>
          <w:p w:rsidR="00E0279C" w:rsidRPr="00AF07C8" w:rsidRDefault="00AF07C8" w:rsidP="002641FF">
            <w:pPr>
              <w:pStyle w:val="a6"/>
              <w:spacing w:line="360" w:lineRule="auto"/>
              <w:rPr>
                <w:rFonts w:ascii="Times New Roman" w:hAnsi="Times New Roman"/>
                <w:i w:val="0"/>
                <w:sz w:val="28"/>
                <w:szCs w:val="28"/>
              </w:rPr>
            </w:pPr>
            <w:r>
              <w:rPr>
                <w:rFonts w:ascii="Times New Roman" w:hAnsi="Times New Roman"/>
                <w:i w:val="0"/>
                <w:sz w:val="28"/>
                <w:szCs w:val="28"/>
              </w:rPr>
              <w:t>6345</w:t>
            </w:r>
          </w:p>
        </w:tc>
        <w:tc>
          <w:tcPr>
            <w:tcW w:w="2030" w:type="dxa"/>
          </w:tcPr>
          <w:p w:rsidR="00E0279C" w:rsidRPr="00AF07C8" w:rsidRDefault="00AF07C8" w:rsidP="00CA015E">
            <w:pPr>
              <w:pStyle w:val="a6"/>
              <w:rPr>
                <w:rFonts w:ascii="Times New Roman" w:hAnsi="Times New Roman"/>
                <w:i w:val="0"/>
                <w:sz w:val="28"/>
                <w:szCs w:val="28"/>
              </w:rPr>
            </w:pPr>
            <w:r>
              <w:rPr>
                <w:rFonts w:ascii="Times New Roman" w:hAnsi="Times New Roman"/>
                <w:i w:val="0"/>
                <w:sz w:val="28"/>
                <w:szCs w:val="28"/>
              </w:rPr>
              <w:t>+197</w:t>
            </w:r>
          </w:p>
        </w:tc>
      </w:tr>
    </w:tbl>
    <w:p w:rsidR="0067438E" w:rsidRDefault="0067438E" w:rsidP="0067438E">
      <w:pPr>
        <w:spacing w:line="360" w:lineRule="auto"/>
        <w:rPr>
          <w:sz w:val="28"/>
          <w:szCs w:val="28"/>
        </w:rPr>
      </w:pPr>
    </w:p>
    <w:p w:rsidR="00C87DFA" w:rsidRDefault="00C87DFA" w:rsidP="0067438E">
      <w:pPr>
        <w:spacing w:line="360" w:lineRule="auto"/>
        <w:rPr>
          <w:sz w:val="28"/>
          <w:szCs w:val="28"/>
        </w:rPr>
      </w:pPr>
    </w:p>
    <w:p w:rsidR="00C87DFA" w:rsidRPr="00860241" w:rsidRDefault="00C87DFA" w:rsidP="0067438E">
      <w:pPr>
        <w:spacing w:line="360" w:lineRule="auto"/>
        <w:rPr>
          <w:sz w:val="28"/>
          <w:szCs w:val="28"/>
        </w:rPr>
      </w:pPr>
    </w:p>
    <w:p w:rsidR="0067438E" w:rsidRDefault="00C97D46" w:rsidP="0067438E">
      <w:pPr>
        <w:spacing w:line="360" w:lineRule="auto"/>
        <w:rPr>
          <w:sz w:val="28"/>
          <w:szCs w:val="28"/>
        </w:rPr>
      </w:pPr>
      <w:r>
        <w:rPr>
          <w:sz w:val="28"/>
          <w:szCs w:val="28"/>
        </w:rPr>
        <w:t>Таблица 2.2 Анализ динамики затрат на 1 руб.продукции ЗАО «Картонтара»</w:t>
      </w:r>
    </w:p>
    <w:p w:rsidR="008E792C" w:rsidRPr="00860241" w:rsidRDefault="008E792C" w:rsidP="0067438E">
      <w:pPr>
        <w:spacing w:line="360" w:lineRule="auto"/>
        <w:rPr>
          <w:sz w:val="28"/>
          <w:szCs w:val="28"/>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
        <w:gridCol w:w="1044"/>
        <w:gridCol w:w="1538"/>
        <w:gridCol w:w="2013"/>
        <w:gridCol w:w="2746"/>
      </w:tblGrid>
      <w:tr w:rsidR="008E792C" w:rsidTr="008E792C">
        <w:trPr>
          <w:trHeight w:val="525"/>
        </w:trPr>
        <w:tc>
          <w:tcPr>
            <w:tcW w:w="2527" w:type="dxa"/>
            <w:gridSpan w:val="2"/>
            <w:vMerge w:val="restart"/>
          </w:tcPr>
          <w:p w:rsidR="008E792C" w:rsidRPr="00860241" w:rsidRDefault="008E792C" w:rsidP="008E792C">
            <w:pPr>
              <w:spacing w:line="360" w:lineRule="auto"/>
              <w:ind w:left="295"/>
              <w:rPr>
                <w:sz w:val="28"/>
                <w:szCs w:val="28"/>
              </w:rPr>
            </w:pPr>
          </w:p>
          <w:p w:rsidR="008E792C" w:rsidRPr="00860241" w:rsidRDefault="008E792C" w:rsidP="008E792C">
            <w:pPr>
              <w:spacing w:line="360" w:lineRule="auto"/>
              <w:ind w:left="295"/>
              <w:rPr>
                <w:sz w:val="28"/>
                <w:szCs w:val="28"/>
              </w:rPr>
            </w:pPr>
            <w:r>
              <w:rPr>
                <w:sz w:val="28"/>
                <w:szCs w:val="28"/>
              </w:rPr>
              <w:t>Показатели</w:t>
            </w:r>
          </w:p>
          <w:p w:rsidR="008E792C" w:rsidRPr="00860241" w:rsidRDefault="008E792C" w:rsidP="008E792C">
            <w:pPr>
              <w:spacing w:line="360" w:lineRule="auto"/>
              <w:ind w:left="295"/>
              <w:rPr>
                <w:sz w:val="28"/>
                <w:szCs w:val="28"/>
              </w:rPr>
            </w:pPr>
          </w:p>
          <w:p w:rsidR="008E792C" w:rsidRDefault="008E792C" w:rsidP="008E792C">
            <w:pPr>
              <w:spacing w:line="360" w:lineRule="auto"/>
              <w:ind w:left="295"/>
              <w:rPr>
                <w:sz w:val="28"/>
                <w:szCs w:val="28"/>
              </w:rPr>
            </w:pPr>
          </w:p>
        </w:tc>
        <w:tc>
          <w:tcPr>
            <w:tcW w:w="1046" w:type="dxa"/>
            <w:vMerge w:val="restart"/>
          </w:tcPr>
          <w:p w:rsidR="008E792C" w:rsidRDefault="008E792C" w:rsidP="008E792C">
            <w:pPr>
              <w:rPr>
                <w:sz w:val="28"/>
                <w:szCs w:val="28"/>
              </w:rPr>
            </w:pPr>
          </w:p>
          <w:p w:rsidR="008E792C" w:rsidRDefault="008E792C" w:rsidP="008E792C">
            <w:pPr>
              <w:rPr>
                <w:sz w:val="28"/>
                <w:szCs w:val="28"/>
              </w:rPr>
            </w:pPr>
          </w:p>
          <w:p w:rsidR="008E792C" w:rsidRDefault="008E792C" w:rsidP="008E792C">
            <w:pPr>
              <w:rPr>
                <w:sz w:val="28"/>
                <w:szCs w:val="28"/>
              </w:rPr>
            </w:pPr>
            <w:r>
              <w:rPr>
                <w:sz w:val="28"/>
                <w:szCs w:val="28"/>
              </w:rPr>
              <w:t>2008 год</w:t>
            </w:r>
          </w:p>
          <w:p w:rsidR="008E792C" w:rsidRDefault="008E792C" w:rsidP="008E792C">
            <w:pPr>
              <w:rPr>
                <w:sz w:val="28"/>
                <w:szCs w:val="28"/>
              </w:rPr>
            </w:pPr>
          </w:p>
          <w:p w:rsidR="008E792C" w:rsidRDefault="008E792C" w:rsidP="008E792C">
            <w:pPr>
              <w:rPr>
                <w:sz w:val="28"/>
                <w:szCs w:val="28"/>
              </w:rPr>
            </w:pPr>
          </w:p>
          <w:p w:rsidR="008E792C" w:rsidRDefault="008E792C" w:rsidP="008E792C">
            <w:pPr>
              <w:spacing w:line="360" w:lineRule="auto"/>
              <w:rPr>
                <w:sz w:val="28"/>
                <w:szCs w:val="28"/>
              </w:rPr>
            </w:pPr>
          </w:p>
        </w:tc>
        <w:tc>
          <w:tcPr>
            <w:tcW w:w="6327" w:type="dxa"/>
            <w:gridSpan w:val="3"/>
          </w:tcPr>
          <w:p w:rsidR="008E792C" w:rsidRDefault="008E792C" w:rsidP="008E792C">
            <w:pPr>
              <w:jc w:val="center"/>
              <w:rPr>
                <w:sz w:val="28"/>
                <w:szCs w:val="28"/>
              </w:rPr>
            </w:pPr>
            <w:r>
              <w:rPr>
                <w:sz w:val="28"/>
                <w:szCs w:val="28"/>
              </w:rPr>
              <w:t>2009 год</w:t>
            </w:r>
          </w:p>
          <w:p w:rsidR="008E792C" w:rsidRDefault="008E792C" w:rsidP="008E792C">
            <w:pPr>
              <w:spacing w:line="360" w:lineRule="auto"/>
              <w:rPr>
                <w:sz w:val="28"/>
                <w:szCs w:val="28"/>
              </w:rPr>
            </w:pPr>
          </w:p>
        </w:tc>
      </w:tr>
      <w:tr w:rsidR="008E792C" w:rsidTr="008E792C">
        <w:trPr>
          <w:trHeight w:val="1560"/>
        </w:trPr>
        <w:tc>
          <w:tcPr>
            <w:tcW w:w="2527" w:type="dxa"/>
            <w:gridSpan w:val="2"/>
            <w:vMerge/>
          </w:tcPr>
          <w:p w:rsidR="008E792C" w:rsidRPr="00860241" w:rsidRDefault="008E792C" w:rsidP="008E792C">
            <w:pPr>
              <w:spacing w:line="360" w:lineRule="auto"/>
              <w:ind w:left="295"/>
              <w:rPr>
                <w:sz w:val="28"/>
                <w:szCs w:val="28"/>
              </w:rPr>
            </w:pPr>
          </w:p>
        </w:tc>
        <w:tc>
          <w:tcPr>
            <w:tcW w:w="1046" w:type="dxa"/>
            <w:vMerge/>
          </w:tcPr>
          <w:p w:rsidR="008E792C" w:rsidRDefault="008E792C" w:rsidP="008E792C">
            <w:pPr>
              <w:rPr>
                <w:sz w:val="28"/>
                <w:szCs w:val="28"/>
              </w:rPr>
            </w:pPr>
          </w:p>
        </w:tc>
        <w:tc>
          <w:tcPr>
            <w:tcW w:w="1545" w:type="dxa"/>
          </w:tcPr>
          <w:p w:rsidR="008E792C" w:rsidRDefault="008E792C" w:rsidP="008E792C">
            <w:pPr>
              <w:rPr>
                <w:sz w:val="28"/>
                <w:szCs w:val="28"/>
              </w:rPr>
            </w:pPr>
          </w:p>
          <w:p w:rsidR="008E792C" w:rsidRDefault="008E792C" w:rsidP="008E792C">
            <w:pPr>
              <w:rPr>
                <w:sz w:val="28"/>
                <w:szCs w:val="28"/>
              </w:rPr>
            </w:pPr>
            <w:r>
              <w:rPr>
                <w:sz w:val="28"/>
                <w:szCs w:val="28"/>
              </w:rPr>
              <w:t>При затратах 2008 года</w:t>
            </w:r>
          </w:p>
          <w:p w:rsidR="008E792C" w:rsidRDefault="008E792C" w:rsidP="008E792C">
            <w:pPr>
              <w:rPr>
                <w:sz w:val="28"/>
                <w:szCs w:val="28"/>
              </w:rPr>
            </w:pPr>
          </w:p>
          <w:p w:rsidR="008E792C" w:rsidRDefault="008E792C" w:rsidP="008E792C">
            <w:pPr>
              <w:spacing w:line="360" w:lineRule="auto"/>
              <w:rPr>
                <w:sz w:val="28"/>
                <w:szCs w:val="28"/>
              </w:rPr>
            </w:pPr>
          </w:p>
        </w:tc>
        <w:tc>
          <w:tcPr>
            <w:tcW w:w="2023" w:type="dxa"/>
          </w:tcPr>
          <w:p w:rsidR="008E792C" w:rsidRDefault="008E792C" w:rsidP="008E792C">
            <w:pPr>
              <w:rPr>
                <w:sz w:val="28"/>
                <w:szCs w:val="28"/>
              </w:rPr>
            </w:pPr>
          </w:p>
          <w:p w:rsidR="008E792C" w:rsidRDefault="008E792C" w:rsidP="008E792C">
            <w:pPr>
              <w:rPr>
                <w:sz w:val="28"/>
                <w:szCs w:val="28"/>
              </w:rPr>
            </w:pPr>
          </w:p>
          <w:p w:rsidR="008E792C" w:rsidRDefault="008E792C" w:rsidP="008E792C">
            <w:pPr>
              <w:rPr>
                <w:sz w:val="28"/>
                <w:szCs w:val="28"/>
              </w:rPr>
            </w:pPr>
            <w:r>
              <w:rPr>
                <w:sz w:val="28"/>
                <w:szCs w:val="28"/>
              </w:rPr>
              <w:t>В ценах 2008 года</w:t>
            </w:r>
          </w:p>
          <w:p w:rsidR="008E792C" w:rsidRDefault="008E792C" w:rsidP="008E792C">
            <w:pPr>
              <w:spacing w:line="360" w:lineRule="auto"/>
              <w:rPr>
                <w:sz w:val="28"/>
                <w:szCs w:val="28"/>
              </w:rPr>
            </w:pPr>
          </w:p>
        </w:tc>
        <w:tc>
          <w:tcPr>
            <w:tcW w:w="2759" w:type="dxa"/>
          </w:tcPr>
          <w:p w:rsidR="008E792C" w:rsidRDefault="008E792C" w:rsidP="008E792C">
            <w:pPr>
              <w:rPr>
                <w:sz w:val="28"/>
                <w:szCs w:val="28"/>
              </w:rPr>
            </w:pPr>
          </w:p>
          <w:p w:rsidR="008E792C" w:rsidRDefault="008E792C" w:rsidP="008E792C">
            <w:pPr>
              <w:rPr>
                <w:sz w:val="28"/>
                <w:szCs w:val="28"/>
              </w:rPr>
            </w:pPr>
          </w:p>
          <w:p w:rsidR="008E792C" w:rsidRDefault="008E792C" w:rsidP="008E792C">
            <w:pPr>
              <w:jc w:val="center"/>
              <w:rPr>
                <w:sz w:val="28"/>
                <w:szCs w:val="28"/>
              </w:rPr>
            </w:pPr>
            <w:r>
              <w:rPr>
                <w:sz w:val="28"/>
                <w:szCs w:val="28"/>
              </w:rPr>
              <w:t>фактически</w:t>
            </w:r>
          </w:p>
          <w:p w:rsidR="008E792C" w:rsidRDefault="008E792C" w:rsidP="008E792C">
            <w:pPr>
              <w:spacing w:line="360" w:lineRule="auto"/>
              <w:rPr>
                <w:sz w:val="28"/>
                <w:szCs w:val="28"/>
              </w:rPr>
            </w:pPr>
          </w:p>
        </w:tc>
      </w:tr>
      <w:tr w:rsidR="008E792C" w:rsidTr="008E792C">
        <w:trPr>
          <w:trHeight w:val="1920"/>
        </w:trPr>
        <w:tc>
          <w:tcPr>
            <w:tcW w:w="2527" w:type="dxa"/>
            <w:gridSpan w:val="2"/>
          </w:tcPr>
          <w:p w:rsidR="008E792C" w:rsidRPr="00860241" w:rsidRDefault="008E792C" w:rsidP="008E792C">
            <w:pPr>
              <w:spacing w:line="360" w:lineRule="auto"/>
              <w:ind w:left="295"/>
              <w:rPr>
                <w:sz w:val="28"/>
                <w:szCs w:val="28"/>
              </w:rPr>
            </w:pPr>
          </w:p>
          <w:p w:rsidR="008E792C" w:rsidRPr="00860241" w:rsidRDefault="008E792C" w:rsidP="008E792C">
            <w:pPr>
              <w:spacing w:line="360" w:lineRule="auto"/>
              <w:ind w:left="295"/>
              <w:rPr>
                <w:sz w:val="28"/>
                <w:szCs w:val="28"/>
              </w:rPr>
            </w:pPr>
            <w:r>
              <w:rPr>
                <w:sz w:val="28"/>
                <w:szCs w:val="28"/>
              </w:rPr>
              <w:t>1.Себестоимость продукции,тыс.руб</w:t>
            </w:r>
          </w:p>
          <w:p w:rsidR="008E792C" w:rsidRPr="00860241" w:rsidRDefault="008E792C" w:rsidP="008E792C">
            <w:pPr>
              <w:spacing w:line="360" w:lineRule="auto"/>
              <w:ind w:left="295"/>
              <w:rPr>
                <w:sz w:val="28"/>
                <w:szCs w:val="28"/>
              </w:rPr>
            </w:pPr>
          </w:p>
          <w:p w:rsidR="008E792C" w:rsidRPr="00860241" w:rsidRDefault="008E792C" w:rsidP="008E792C">
            <w:pPr>
              <w:spacing w:line="360" w:lineRule="auto"/>
              <w:ind w:left="295"/>
              <w:rPr>
                <w:sz w:val="28"/>
                <w:szCs w:val="28"/>
              </w:rPr>
            </w:pPr>
          </w:p>
        </w:tc>
        <w:tc>
          <w:tcPr>
            <w:tcW w:w="1046" w:type="dxa"/>
          </w:tcPr>
          <w:p w:rsidR="008E792C" w:rsidRDefault="008E792C" w:rsidP="008E792C">
            <w:pPr>
              <w:rPr>
                <w:sz w:val="28"/>
                <w:szCs w:val="28"/>
              </w:rPr>
            </w:pPr>
          </w:p>
          <w:p w:rsidR="008E792C" w:rsidRDefault="008E792C" w:rsidP="008E792C">
            <w:pPr>
              <w:rPr>
                <w:sz w:val="28"/>
                <w:szCs w:val="28"/>
              </w:rPr>
            </w:pPr>
          </w:p>
          <w:p w:rsidR="008E792C" w:rsidRDefault="008E792C" w:rsidP="008E792C">
            <w:pPr>
              <w:rPr>
                <w:sz w:val="28"/>
                <w:szCs w:val="28"/>
              </w:rPr>
            </w:pPr>
            <w:r>
              <w:rPr>
                <w:sz w:val="28"/>
                <w:szCs w:val="28"/>
              </w:rPr>
              <w:t>2595</w:t>
            </w:r>
          </w:p>
          <w:p w:rsidR="008E792C" w:rsidRDefault="008E792C" w:rsidP="008E792C">
            <w:pPr>
              <w:rPr>
                <w:sz w:val="28"/>
                <w:szCs w:val="28"/>
              </w:rPr>
            </w:pPr>
          </w:p>
          <w:p w:rsidR="008E792C" w:rsidRDefault="008E792C" w:rsidP="008E792C">
            <w:pPr>
              <w:rPr>
                <w:sz w:val="28"/>
                <w:szCs w:val="28"/>
              </w:rPr>
            </w:pPr>
          </w:p>
          <w:p w:rsidR="008E792C" w:rsidRDefault="008E792C" w:rsidP="008E792C">
            <w:pPr>
              <w:spacing w:line="360" w:lineRule="auto"/>
              <w:rPr>
                <w:sz w:val="28"/>
                <w:szCs w:val="28"/>
              </w:rPr>
            </w:pPr>
          </w:p>
        </w:tc>
        <w:tc>
          <w:tcPr>
            <w:tcW w:w="1545" w:type="dxa"/>
          </w:tcPr>
          <w:p w:rsidR="008E792C" w:rsidRDefault="008E792C" w:rsidP="008E792C">
            <w:pPr>
              <w:rPr>
                <w:sz w:val="28"/>
                <w:szCs w:val="28"/>
              </w:rPr>
            </w:pPr>
          </w:p>
          <w:p w:rsidR="008E792C" w:rsidRDefault="008E792C" w:rsidP="008E792C">
            <w:pPr>
              <w:rPr>
                <w:sz w:val="28"/>
                <w:szCs w:val="28"/>
              </w:rPr>
            </w:pPr>
          </w:p>
          <w:p w:rsidR="008E792C" w:rsidRDefault="008E792C" w:rsidP="008E792C">
            <w:pPr>
              <w:rPr>
                <w:sz w:val="28"/>
                <w:szCs w:val="28"/>
              </w:rPr>
            </w:pPr>
            <w:r>
              <w:rPr>
                <w:sz w:val="28"/>
                <w:szCs w:val="28"/>
              </w:rPr>
              <w:t>2471</w:t>
            </w:r>
          </w:p>
          <w:p w:rsidR="008E792C" w:rsidRDefault="008E792C" w:rsidP="008E792C">
            <w:pPr>
              <w:rPr>
                <w:sz w:val="28"/>
                <w:szCs w:val="28"/>
              </w:rPr>
            </w:pPr>
          </w:p>
          <w:p w:rsidR="008E792C" w:rsidRDefault="008E792C" w:rsidP="008E792C">
            <w:pPr>
              <w:rPr>
                <w:sz w:val="28"/>
                <w:szCs w:val="28"/>
              </w:rPr>
            </w:pPr>
          </w:p>
          <w:p w:rsidR="008E792C" w:rsidRDefault="008E792C" w:rsidP="008E792C">
            <w:pPr>
              <w:spacing w:line="360" w:lineRule="auto"/>
              <w:rPr>
                <w:sz w:val="28"/>
                <w:szCs w:val="28"/>
              </w:rPr>
            </w:pPr>
          </w:p>
        </w:tc>
        <w:tc>
          <w:tcPr>
            <w:tcW w:w="2023" w:type="dxa"/>
          </w:tcPr>
          <w:p w:rsidR="008E792C" w:rsidRDefault="008E792C" w:rsidP="008E792C">
            <w:pPr>
              <w:rPr>
                <w:sz w:val="28"/>
                <w:szCs w:val="28"/>
              </w:rPr>
            </w:pPr>
          </w:p>
          <w:p w:rsidR="008E792C" w:rsidRDefault="008E792C" w:rsidP="008E792C">
            <w:pPr>
              <w:rPr>
                <w:sz w:val="28"/>
                <w:szCs w:val="28"/>
              </w:rPr>
            </w:pPr>
          </w:p>
          <w:p w:rsidR="008E792C" w:rsidRDefault="008E792C" w:rsidP="008E792C">
            <w:pPr>
              <w:rPr>
                <w:sz w:val="28"/>
                <w:szCs w:val="28"/>
              </w:rPr>
            </w:pPr>
            <w:r>
              <w:rPr>
                <w:sz w:val="28"/>
                <w:szCs w:val="28"/>
              </w:rPr>
              <w:t>2566</w:t>
            </w:r>
          </w:p>
          <w:p w:rsidR="008E792C" w:rsidRDefault="008E792C" w:rsidP="008E792C">
            <w:pPr>
              <w:rPr>
                <w:sz w:val="28"/>
                <w:szCs w:val="28"/>
              </w:rPr>
            </w:pPr>
          </w:p>
          <w:p w:rsidR="008E792C" w:rsidRDefault="008E792C" w:rsidP="008E792C">
            <w:pPr>
              <w:rPr>
                <w:sz w:val="28"/>
                <w:szCs w:val="28"/>
              </w:rPr>
            </w:pPr>
          </w:p>
          <w:p w:rsidR="008E792C" w:rsidRDefault="008E792C" w:rsidP="008E792C">
            <w:pPr>
              <w:spacing w:line="360" w:lineRule="auto"/>
              <w:rPr>
                <w:sz w:val="28"/>
                <w:szCs w:val="28"/>
              </w:rPr>
            </w:pPr>
          </w:p>
        </w:tc>
        <w:tc>
          <w:tcPr>
            <w:tcW w:w="2759" w:type="dxa"/>
          </w:tcPr>
          <w:p w:rsidR="008E792C" w:rsidRDefault="008E792C" w:rsidP="008E792C">
            <w:pPr>
              <w:rPr>
                <w:sz w:val="28"/>
                <w:szCs w:val="28"/>
              </w:rPr>
            </w:pPr>
          </w:p>
          <w:p w:rsidR="008E792C" w:rsidRDefault="008E792C" w:rsidP="008E792C">
            <w:pPr>
              <w:rPr>
                <w:sz w:val="28"/>
                <w:szCs w:val="28"/>
              </w:rPr>
            </w:pPr>
          </w:p>
          <w:p w:rsidR="008E792C" w:rsidRDefault="008E792C" w:rsidP="008E792C">
            <w:pPr>
              <w:rPr>
                <w:sz w:val="28"/>
                <w:szCs w:val="28"/>
              </w:rPr>
            </w:pPr>
            <w:r>
              <w:rPr>
                <w:sz w:val="28"/>
                <w:szCs w:val="28"/>
              </w:rPr>
              <w:t>3568</w:t>
            </w:r>
          </w:p>
          <w:p w:rsidR="008E792C" w:rsidRDefault="008E792C" w:rsidP="008E792C">
            <w:pPr>
              <w:rPr>
                <w:sz w:val="28"/>
                <w:szCs w:val="28"/>
              </w:rPr>
            </w:pPr>
          </w:p>
          <w:p w:rsidR="008E792C" w:rsidRDefault="008E792C" w:rsidP="008E792C">
            <w:pPr>
              <w:rPr>
                <w:sz w:val="28"/>
                <w:szCs w:val="28"/>
              </w:rPr>
            </w:pPr>
          </w:p>
          <w:p w:rsidR="008E792C" w:rsidRDefault="008E792C" w:rsidP="008E792C">
            <w:pPr>
              <w:spacing w:line="360" w:lineRule="auto"/>
              <w:rPr>
                <w:sz w:val="28"/>
                <w:szCs w:val="28"/>
              </w:rPr>
            </w:pPr>
          </w:p>
        </w:tc>
      </w:tr>
      <w:tr w:rsidR="008E792C" w:rsidTr="008E792C">
        <w:trPr>
          <w:trHeight w:val="2325"/>
        </w:trPr>
        <w:tc>
          <w:tcPr>
            <w:tcW w:w="2527" w:type="dxa"/>
            <w:gridSpan w:val="2"/>
          </w:tcPr>
          <w:p w:rsidR="008E792C" w:rsidRPr="00860241" w:rsidRDefault="008E792C" w:rsidP="008E792C">
            <w:pPr>
              <w:spacing w:line="360" w:lineRule="auto"/>
              <w:ind w:left="295"/>
              <w:rPr>
                <w:sz w:val="28"/>
                <w:szCs w:val="28"/>
              </w:rPr>
            </w:pPr>
            <w:r>
              <w:rPr>
                <w:sz w:val="28"/>
                <w:szCs w:val="28"/>
              </w:rPr>
              <w:t>2.Стоимость продукции,тыс.руб</w:t>
            </w:r>
          </w:p>
          <w:p w:rsidR="008E792C" w:rsidRPr="00860241" w:rsidRDefault="008E792C" w:rsidP="008E792C">
            <w:pPr>
              <w:spacing w:line="360" w:lineRule="auto"/>
              <w:ind w:left="295"/>
              <w:rPr>
                <w:sz w:val="28"/>
                <w:szCs w:val="28"/>
              </w:rPr>
            </w:pPr>
          </w:p>
          <w:p w:rsidR="008E792C" w:rsidRPr="00860241" w:rsidRDefault="008E792C" w:rsidP="008E792C">
            <w:pPr>
              <w:spacing w:line="360" w:lineRule="auto"/>
              <w:ind w:left="295"/>
              <w:rPr>
                <w:sz w:val="28"/>
                <w:szCs w:val="28"/>
              </w:rPr>
            </w:pPr>
          </w:p>
          <w:p w:rsidR="008E792C" w:rsidRPr="00860241" w:rsidRDefault="008E792C" w:rsidP="008E792C">
            <w:pPr>
              <w:spacing w:line="360" w:lineRule="auto"/>
              <w:ind w:left="295"/>
              <w:rPr>
                <w:sz w:val="28"/>
                <w:szCs w:val="28"/>
              </w:rPr>
            </w:pPr>
          </w:p>
        </w:tc>
        <w:tc>
          <w:tcPr>
            <w:tcW w:w="1046" w:type="dxa"/>
          </w:tcPr>
          <w:p w:rsidR="008E792C" w:rsidRDefault="008E792C" w:rsidP="008E792C">
            <w:pPr>
              <w:spacing w:line="360" w:lineRule="auto"/>
              <w:rPr>
                <w:sz w:val="28"/>
                <w:szCs w:val="28"/>
              </w:rPr>
            </w:pPr>
            <w:r>
              <w:rPr>
                <w:sz w:val="28"/>
                <w:szCs w:val="28"/>
              </w:rPr>
              <w:t>6148</w:t>
            </w:r>
          </w:p>
        </w:tc>
        <w:tc>
          <w:tcPr>
            <w:tcW w:w="1545" w:type="dxa"/>
          </w:tcPr>
          <w:p w:rsidR="008E792C" w:rsidRDefault="008E792C" w:rsidP="008E792C">
            <w:pPr>
              <w:spacing w:line="360" w:lineRule="auto"/>
              <w:rPr>
                <w:sz w:val="28"/>
                <w:szCs w:val="28"/>
              </w:rPr>
            </w:pPr>
            <w:r>
              <w:rPr>
                <w:sz w:val="28"/>
                <w:szCs w:val="28"/>
              </w:rPr>
              <w:t>5706</w:t>
            </w:r>
          </w:p>
        </w:tc>
        <w:tc>
          <w:tcPr>
            <w:tcW w:w="2023" w:type="dxa"/>
          </w:tcPr>
          <w:p w:rsidR="008E792C" w:rsidRDefault="008E792C" w:rsidP="008E792C">
            <w:pPr>
              <w:spacing w:line="360" w:lineRule="auto"/>
              <w:rPr>
                <w:sz w:val="28"/>
                <w:szCs w:val="28"/>
              </w:rPr>
            </w:pPr>
            <w:r>
              <w:rPr>
                <w:sz w:val="28"/>
                <w:szCs w:val="28"/>
              </w:rPr>
              <w:t>5805</w:t>
            </w:r>
          </w:p>
        </w:tc>
        <w:tc>
          <w:tcPr>
            <w:tcW w:w="2759" w:type="dxa"/>
          </w:tcPr>
          <w:p w:rsidR="008E792C" w:rsidRDefault="008E792C" w:rsidP="008E792C">
            <w:pPr>
              <w:spacing w:line="360" w:lineRule="auto"/>
              <w:rPr>
                <w:sz w:val="28"/>
                <w:szCs w:val="28"/>
              </w:rPr>
            </w:pPr>
            <w:r>
              <w:rPr>
                <w:sz w:val="28"/>
                <w:szCs w:val="28"/>
              </w:rPr>
              <w:t>6345</w:t>
            </w:r>
          </w:p>
        </w:tc>
      </w:tr>
      <w:tr w:rsidR="008E792C" w:rsidTr="008E792C">
        <w:trPr>
          <w:trHeight w:val="1890"/>
        </w:trPr>
        <w:tc>
          <w:tcPr>
            <w:tcW w:w="2520" w:type="dxa"/>
          </w:tcPr>
          <w:p w:rsidR="008E792C" w:rsidRDefault="00191BCA" w:rsidP="008E792C">
            <w:pPr>
              <w:spacing w:line="360" w:lineRule="auto"/>
              <w:rPr>
                <w:sz w:val="28"/>
                <w:szCs w:val="28"/>
              </w:rPr>
            </w:pPr>
            <w:r>
              <w:rPr>
                <w:sz w:val="28"/>
                <w:szCs w:val="28"/>
              </w:rPr>
              <w:t>3.Затраты на 1 руб продукции(ст1:ст2)</w:t>
            </w:r>
          </w:p>
        </w:tc>
        <w:tc>
          <w:tcPr>
            <w:tcW w:w="1053" w:type="dxa"/>
            <w:gridSpan w:val="2"/>
          </w:tcPr>
          <w:p w:rsidR="008E792C" w:rsidRDefault="00191BCA" w:rsidP="008E792C">
            <w:pPr>
              <w:spacing w:line="360" w:lineRule="auto"/>
              <w:rPr>
                <w:sz w:val="28"/>
                <w:szCs w:val="28"/>
              </w:rPr>
            </w:pPr>
            <w:r>
              <w:rPr>
                <w:sz w:val="28"/>
                <w:szCs w:val="28"/>
              </w:rPr>
              <w:t>0,422</w:t>
            </w:r>
          </w:p>
        </w:tc>
        <w:tc>
          <w:tcPr>
            <w:tcW w:w="1545" w:type="dxa"/>
          </w:tcPr>
          <w:p w:rsidR="008E792C" w:rsidRDefault="00191BCA" w:rsidP="008E792C">
            <w:pPr>
              <w:spacing w:line="360" w:lineRule="auto"/>
              <w:rPr>
                <w:sz w:val="28"/>
                <w:szCs w:val="28"/>
              </w:rPr>
            </w:pPr>
            <w:r>
              <w:rPr>
                <w:sz w:val="28"/>
                <w:szCs w:val="28"/>
              </w:rPr>
              <w:t>0,433</w:t>
            </w:r>
          </w:p>
        </w:tc>
        <w:tc>
          <w:tcPr>
            <w:tcW w:w="2025" w:type="dxa"/>
          </w:tcPr>
          <w:p w:rsidR="008E792C" w:rsidRDefault="00191BCA" w:rsidP="008E792C">
            <w:pPr>
              <w:spacing w:line="360" w:lineRule="auto"/>
              <w:rPr>
                <w:sz w:val="28"/>
                <w:szCs w:val="28"/>
              </w:rPr>
            </w:pPr>
            <w:r>
              <w:rPr>
                <w:sz w:val="28"/>
                <w:szCs w:val="28"/>
              </w:rPr>
              <w:t>0,442</w:t>
            </w:r>
          </w:p>
        </w:tc>
        <w:tc>
          <w:tcPr>
            <w:tcW w:w="2757" w:type="dxa"/>
          </w:tcPr>
          <w:p w:rsidR="008E792C" w:rsidRDefault="00191BCA" w:rsidP="008E792C">
            <w:pPr>
              <w:spacing w:line="360" w:lineRule="auto"/>
              <w:rPr>
                <w:sz w:val="28"/>
                <w:szCs w:val="28"/>
              </w:rPr>
            </w:pPr>
            <w:r>
              <w:rPr>
                <w:sz w:val="28"/>
                <w:szCs w:val="28"/>
              </w:rPr>
              <w:t>0,562</w:t>
            </w:r>
          </w:p>
        </w:tc>
      </w:tr>
    </w:tbl>
    <w:p w:rsidR="0067438E" w:rsidRDefault="0067438E" w:rsidP="0067438E">
      <w:pPr>
        <w:spacing w:line="360" w:lineRule="auto"/>
        <w:rPr>
          <w:sz w:val="28"/>
          <w:szCs w:val="28"/>
          <w:lang w:val="en-US"/>
        </w:rPr>
      </w:pPr>
    </w:p>
    <w:p w:rsidR="00C72F72" w:rsidRDefault="00C72F72" w:rsidP="0067438E">
      <w:pPr>
        <w:spacing w:line="360" w:lineRule="auto"/>
        <w:rPr>
          <w:sz w:val="28"/>
          <w:szCs w:val="28"/>
          <w:lang w:val="en-US"/>
        </w:rPr>
      </w:pPr>
    </w:p>
    <w:p w:rsidR="00C72F72" w:rsidRDefault="00C72F72" w:rsidP="0067438E">
      <w:pPr>
        <w:spacing w:line="360" w:lineRule="auto"/>
        <w:rPr>
          <w:sz w:val="28"/>
          <w:szCs w:val="28"/>
          <w:lang w:val="en-US"/>
        </w:rPr>
      </w:pPr>
    </w:p>
    <w:p w:rsidR="00C72F72" w:rsidRDefault="00C72F72" w:rsidP="0067438E">
      <w:pPr>
        <w:spacing w:line="360" w:lineRule="auto"/>
        <w:rPr>
          <w:sz w:val="28"/>
          <w:szCs w:val="28"/>
          <w:lang w:val="en-US"/>
        </w:rPr>
      </w:pPr>
    </w:p>
    <w:p w:rsidR="00C72F72" w:rsidRDefault="00C72F72" w:rsidP="0067438E">
      <w:pPr>
        <w:spacing w:line="360" w:lineRule="auto"/>
        <w:rPr>
          <w:sz w:val="28"/>
          <w:szCs w:val="28"/>
          <w:lang w:val="en-US"/>
        </w:rPr>
      </w:pPr>
    </w:p>
    <w:p w:rsidR="00C72F72" w:rsidRDefault="00C72F72" w:rsidP="0067438E">
      <w:pPr>
        <w:spacing w:line="360" w:lineRule="auto"/>
        <w:rPr>
          <w:sz w:val="28"/>
          <w:szCs w:val="28"/>
          <w:lang w:val="en-US"/>
        </w:rPr>
      </w:pPr>
    </w:p>
    <w:p w:rsidR="00C72F72" w:rsidRDefault="00C72F72" w:rsidP="0067438E">
      <w:pPr>
        <w:spacing w:line="360" w:lineRule="auto"/>
        <w:rPr>
          <w:sz w:val="28"/>
          <w:szCs w:val="28"/>
        </w:rPr>
      </w:pPr>
      <w:r>
        <w:rPr>
          <w:sz w:val="28"/>
          <w:szCs w:val="28"/>
        </w:rPr>
        <w:t>Таблица 2.3.Затраты на произведенную продукцию ЗАО «Картонтара».</w:t>
      </w:r>
    </w:p>
    <w:tbl>
      <w:tblPr>
        <w:tblW w:w="1026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1185"/>
        <w:gridCol w:w="7"/>
        <w:gridCol w:w="1191"/>
        <w:gridCol w:w="1262"/>
        <w:gridCol w:w="1193"/>
        <w:gridCol w:w="1254"/>
        <w:gridCol w:w="6"/>
        <w:gridCol w:w="1198"/>
      </w:tblGrid>
      <w:tr w:rsidR="003D3F4E" w:rsidTr="003D3F4E">
        <w:trPr>
          <w:trHeight w:val="990"/>
        </w:trPr>
        <w:tc>
          <w:tcPr>
            <w:tcW w:w="2964" w:type="dxa"/>
            <w:vMerge w:val="restart"/>
          </w:tcPr>
          <w:p w:rsidR="00C72F72" w:rsidRDefault="00C72F72" w:rsidP="0067438E">
            <w:pPr>
              <w:spacing w:line="360" w:lineRule="auto"/>
              <w:rPr>
                <w:sz w:val="28"/>
                <w:szCs w:val="28"/>
              </w:rPr>
            </w:pPr>
            <w:r>
              <w:rPr>
                <w:sz w:val="28"/>
                <w:szCs w:val="28"/>
              </w:rPr>
              <w:t>Статьи затрат</w:t>
            </w:r>
          </w:p>
        </w:tc>
        <w:tc>
          <w:tcPr>
            <w:tcW w:w="2383" w:type="dxa"/>
            <w:gridSpan w:val="3"/>
          </w:tcPr>
          <w:p w:rsidR="00C72F72" w:rsidRDefault="00C72F72" w:rsidP="0067438E">
            <w:pPr>
              <w:spacing w:line="360" w:lineRule="auto"/>
              <w:rPr>
                <w:sz w:val="28"/>
                <w:szCs w:val="28"/>
              </w:rPr>
            </w:pPr>
            <w:r>
              <w:rPr>
                <w:sz w:val="28"/>
                <w:szCs w:val="28"/>
              </w:rPr>
              <w:t>2008 год</w:t>
            </w:r>
          </w:p>
        </w:tc>
        <w:tc>
          <w:tcPr>
            <w:tcW w:w="2455" w:type="dxa"/>
            <w:gridSpan w:val="2"/>
          </w:tcPr>
          <w:p w:rsidR="00C72F72" w:rsidRDefault="00C72F72" w:rsidP="0067438E">
            <w:pPr>
              <w:spacing w:line="360" w:lineRule="auto"/>
              <w:rPr>
                <w:sz w:val="28"/>
                <w:szCs w:val="28"/>
              </w:rPr>
            </w:pPr>
            <w:r>
              <w:rPr>
                <w:sz w:val="28"/>
                <w:szCs w:val="28"/>
              </w:rPr>
              <w:t>2009 год</w:t>
            </w:r>
          </w:p>
        </w:tc>
        <w:tc>
          <w:tcPr>
            <w:tcW w:w="2458" w:type="dxa"/>
            <w:gridSpan w:val="3"/>
          </w:tcPr>
          <w:p w:rsidR="00C72F72" w:rsidRDefault="00C72F72" w:rsidP="0067438E">
            <w:pPr>
              <w:spacing w:line="360" w:lineRule="auto"/>
              <w:rPr>
                <w:sz w:val="28"/>
                <w:szCs w:val="28"/>
              </w:rPr>
            </w:pPr>
            <w:r>
              <w:rPr>
                <w:sz w:val="28"/>
                <w:szCs w:val="28"/>
              </w:rPr>
              <w:t>Изменения</w:t>
            </w:r>
          </w:p>
        </w:tc>
      </w:tr>
      <w:tr w:rsidR="00C72F72" w:rsidTr="003D3F4E">
        <w:trPr>
          <w:trHeight w:val="720"/>
        </w:trPr>
        <w:tc>
          <w:tcPr>
            <w:tcW w:w="2964" w:type="dxa"/>
            <w:vMerge/>
          </w:tcPr>
          <w:p w:rsidR="00C72F72" w:rsidRDefault="00C72F72" w:rsidP="0067438E">
            <w:pPr>
              <w:spacing w:line="360" w:lineRule="auto"/>
              <w:rPr>
                <w:sz w:val="28"/>
                <w:szCs w:val="28"/>
              </w:rPr>
            </w:pPr>
          </w:p>
        </w:tc>
        <w:tc>
          <w:tcPr>
            <w:tcW w:w="1192" w:type="dxa"/>
            <w:gridSpan w:val="2"/>
          </w:tcPr>
          <w:p w:rsidR="00C72F72" w:rsidRDefault="00C72F72" w:rsidP="0067438E">
            <w:pPr>
              <w:spacing w:line="360" w:lineRule="auto"/>
              <w:rPr>
                <w:sz w:val="28"/>
                <w:szCs w:val="28"/>
              </w:rPr>
            </w:pPr>
            <w:r>
              <w:rPr>
                <w:sz w:val="28"/>
                <w:szCs w:val="28"/>
              </w:rPr>
              <w:t>Тыс.руб</w:t>
            </w:r>
          </w:p>
        </w:tc>
        <w:tc>
          <w:tcPr>
            <w:tcW w:w="1191" w:type="dxa"/>
            <w:tcBorders>
              <w:tr2bl w:val="single" w:sz="4" w:space="0" w:color="auto"/>
            </w:tcBorders>
          </w:tcPr>
          <w:p w:rsidR="00C72F72" w:rsidRDefault="00C72F72" w:rsidP="0067438E">
            <w:pPr>
              <w:spacing w:line="360" w:lineRule="auto"/>
              <w:rPr>
                <w:sz w:val="28"/>
                <w:szCs w:val="28"/>
              </w:rPr>
            </w:pPr>
            <w:r>
              <w:rPr>
                <w:sz w:val="28"/>
                <w:szCs w:val="28"/>
              </w:rPr>
              <w:t>%</w:t>
            </w:r>
          </w:p>
        </w:tc>
        <w:tc>
          <w:tcPr>
            <w:tcW w:w="1262" w:type="dxa"/>
          </w:tcPr>
          <w:p w:rsidR="00C72F72" w:rsidRDefault="00C72F72" w:rsidP="0067438E">
            <w:pPr>
              <w:spacing w:line="360" w:lineRule="auto"/>
              <w:rPr>
                <w:sz w:val="28"/>
                <w:szCs w:val="28"/>
              </w:rPr>
            </w:pPr>
            <w:r>
              <w:rPr>
                <w:sz w:val="28"/>
                <w:szCs w:val="28"/>
              </w:rPr>
              <w:t>Тыс.руб.</w:t>
            </w:r>
          </w:p>
        </w:tc>
        <w:tc>
          <w:tcPr>
            <w:tcW w:w="1193" w:type="dxa"/>
          </w:tcPr>
          <w:p w:rsidR="00C72F72" w:rsidRDefault="00C72F72" w:rsidP="0067438E">
            <w:pPr>
              <w:spacing w:line="360" w:lineRule="auto"/>
              <w:rPr>
                <w:sz w:val="28"/>
                <w:szCs w:val="28"/>
              </w:rPr>
            </w:pPr>
            <w:r>
              <w:rPr>
                <w:sz w:val="28"/>
                <w:szCs w:val="28"/>
              </w:rPr>
              <w:t>%</w:t>
            </w:r>
          </w:p>
        </w:tc>
        <w:tc>
          <w:tcPr>
            <w:tcW w:w="1254" w:type="dxa"/>
          </w:tcPr>
          <w:p w:rsidR="00C72F72" w:rsidRDefault="00C72F72" w:rsidP="0067438E">
            <w:pPr>
              <w:spacing w:line="360" w:lineRule="auto"/>
              <w:rPr>
                <w:sz w:val="28"/>
                <w:szCs w:val="28"/>
              </w:rPr>
            </w:pPr>
            <w:r>
              <w:rPr>
                <w:sz w:val="28"/>
                <w:szCs w:val="28"/>
              </w:rPr>
              <w:t>Тыс.руб</w:t>
            </w:r>
          </w:p>
        </w:tc>
        <w:tc>
          <w:tcPr>
            <w:tcW w:w="1204" w:type="dxa"/>
            <w:gridSpan w:val="2"/>
          </w:tcPr>
          <w:p w:rsidR="00C72F72" w:rsidRDefault="00C72F72" w:rsidP="0067438E">
            <w:pPr>
              <w:spacing w:line="360" w:lineRule="auto"/>
              <w:rPr>
                <w:sz w:val="28"/>
                <w:szCs w:val="28"/>
              </w:rPr>
            </w:pPr>
            <w:r>
              <w:rPr>
                <w:sz w:val="28"/>
                <w:szCs w:val="28"/>
              </w:rPr>
              <w:t>%</w:t>
            </w:r>
          </w:p>
        </w:tc>
      </w:tr>
      <w:tr w:rsidR="003D3F4E" w:rsidTr="003D3F4E">
        <w:trPr>
          <w:trHeight w:val="885"/>
        </w:trPr>
        <w:tc>
          <w:tcPr>
            <w:tcW w:w="2964" w:type="dxa"/>
          </w:tcPr>
          <w:p w:rsidR="003D3F4E" w:rsidRDefault="003D3F4E" w:rsidP="0067438E">
            <w:pPr>
              <w:spacing w:line="360" w:lineRule="auto"/>
              <w:rPr>
                <w:sz w:val="28"/>
                <w:szCs w:val="28"/>
              </w:rPr>
            </w:pPr>
            <w:r>
              <w:rPr>
                <w:sz w:val="28"/>
                <w:szCs w:val="28"/>
              </w:rPr>
              <w:t>1.материальные затраты</w:t>
            </w:r>
          </w:p>
        </w:tc>
        <w:tc>
          <w:tcPr>
            <w:tcW w:w="1185" w:type="dxa"/>
          </w:tcPr>
          <w:p w:rsidR="003D3F4E" w:rsidRDefault="003D3F4E" w:rsidP="0067438E">
            <w:pPr>
              <w:spacing w:line="360" w:lineRule="auto"/>
              <w:rPr>
                <w:sz w:val="28"/>
                <w:szCs w:val="28"/>
              </w:rPr>
            </w:pPr>
            <w:r>
              <w:rPr>
                <w:sz w:val="28"/>
                <w:szCs w:val="28"/>
              </w:rPr>
              <w:t>865</w:t>
            </w:r>
          </w:p>
        </w:tc>
        <w:tc>
          <w:tcPr>
            <w:tcW w:w="1198" w:type="dxa"/>
            <w:gridSpan w:val="2"/>
          </w:tcPr>
          <w:p w:rsidR="003D3F4E" w:rsidRDefault="003D3F4E" w:rsidP="003D3F4E">
            <w:pPr>
              <w:spacing w:line="360" w:lineRule="auto"/>
              <w:rPr>
                <w:sz w:val="28"/>
                <w:szCs w:val="28"/>
              </w:rPr>
            </w:pPr>
            <w:r>
              <w:rPr>
                <w:sz w:val="28"/>
                <w:szCs w:val="28"/>
              </w:rPr>
              <w:t>33,3</w:t>
            </w:r>
          </w:p>
        </w:tc>
        <w:tc>
          <w:tcPr>
            <w:tcW w:w="1262" w:type="dxa"/>
          </w:tcPr>
          <w:p w:rsidR="003D3F4E" w:rsidRDefault="003D3F4E" w:rsidP="0067438E">
            <w:pPr>
              <w:spacing w:line="360" w:lineRule="auto"/>
              <w:rPr>
                <w:sz w:val="28"/>
                <w:szCs w:val="28"/>
              </w:rPr>
            </w:pPr>
            <w:r>
              <w:rPr>
                <w:sz w:val="28"/>
                <w:szCs w:val="28"/>
              </w:rPr>
              <w:t>929</w:t>
            </w:r>
          </w:p>
        </w:tc>
        <w:tc>
          <w:tcPr>
            <w:tcW w:w="1193" w:type="dxa"/>
          </w:tcPr>
          <w:p w:rsidR="003D3F4E" w:rsidRDefault="003D3F4E" w:rsidP="0067438E">
            <w:pPr>
              <w:spacing w:line="360" w:lineRule="auto"/>
              <w:rPr>
                <w:sz w:val="28"/>
                <w:szCs w:val="28"/>
              </w:rPr>
            </w:pPr>
            <w:r>
              <w:rPr>
                <w:sz w:val="28"/>
                <w:szCs w:val="28"/>
              </w:rPr>
              <w:t>26</w:t>
            </w:r>
          </w:p>
        </w:tc>
        <w:tc>
          <w:tcPr>
            <w:tcW w:w="1260" w:type="dxa"/>
            <w:gridSpan w:val="2"/>
          </w:tcPr>
          <w:p w:rsidR="003D3F4E" w:rsidRDefault="003D3F4E" w:rsidP="0067438E">
            <w:pPr>
              <w:spacing w:line="360" w:lineRule="auto"/>
              <w:rPr>
                <w:sz w:val="28"/>
                <w:szCs w:val="28"/>
              </w:rPr>
            </w:pPr>
            <w:r>
              <w:rPr>
                <w:sz w:val="28"/>
                <w:szCs w:val="28"/>
              </w:rPr>
              <w:t>64</w:t>
            </w:r>
          </w:p>
        </w:tc>
        <w:tc>
          <w:tcPr>
            <w:tcW w:w="1198" w:type="dxa"/>
          </w:tcPr>
          <w:p w:rsidR="003D3F4E" w:rsidRDefault="003D3F4E" w:rsidP="0067438E">
            <w:pPr>
              <w:spacing w:line="360" w:lineRule="auto"/>
              <w:rPr>
                <w:sz w:val="28"/>
                <w:szCs w:val="28"/>
              </w:rPr>
            </w:pPr>
            <w:r>
              <w:rPr>
                <w:sz w:val="28"/>
                <w:szCs w:val="28"/>
              </w:rPr>
              <w:t>-7,3</w:t>
            </w:r>
          </w:p>
        </w:tc>
      </w:tr>
      <w:tr w:rsidR="003D3F4E" w:rsidTr="003D3F4E">
        <w:trPr>
          <w:trHeight w:val="1080"/>
        </w:trPr>
        <w:tc>
          <w:tcPr>
            <w:tcW w:w="2964" w:type="dxa"/>
          </w:tcPr>
          <w:p w:rsidR="003D3F4E" w:rsidRDefault="003D3F4E" w:rsidP="0067438E">
            <w:pPr>
              <w:spacing w:line="360" w:lineRule="auto"/>
              <w:rPr>
                <w:sz w:val="28"/>
                <w:szCs w:val="28"/>
              </w:rPr>
            </w:pPr>
            <w:r>
              <w:rPr>
                <w:sz w:val="28"/>
                <w:szCs w:val="28"/>
              </w:rPr>
              <w:t>2.Затраты на оплату труда</w:t>
            </w:r>
          </w:p>
        </w:tc>
        <w:tc>
          <w:tcPr>
            <w:tcW w:w="1185" w:type="dxa"/>
          </w:tcPr>
          <w:p w:rsidR="003D3F4E" w:rsidRDefault="003D3F4E" w:rsidP="0067438E">
            <w:pPr>
              <w:spacing w:line="360" w:lineRule="auto"/>
              <w:rPr>
                <w:sz w:val="28"/>
                <w:szCs w:val="28"/>
              </w:rPr>
            </w:pPr>
            <w:r>
              <w:rPr>
                <w:sz w:val="28"/>
                <w:szCs w:val="28"/>
              </w:rPr>
              <w:t>779</w:t>
            </w:r>
          </w:p>
        </w:tc>
        <w:tc>
          <w:tcPr>
            <w:tcW w:w="1198" w:type="dxa"/>
            <w:gridSpan w:val="2"/>
          </w:tcPr>
          <w:p w:rsidR="003D3F4E" w:rsidRDefault="003D3F4E" w:rsidP="0067438E">
            <w:pPr>
              <w:spacing w:line="360" w:lineRule="auto"/>
              <w:rPr>
                <w:sz w:val="28"/>
                <w:szCs w:val="28"/>
              </w:rPr>
            </w:pPr>
            <w:r>
              <w:rPr>
                <w:sz w:val="28"/>
                <w:szCs w:val="28"/>
              </w:rPr>
              <w:t>30</w:t>
            </w:r>
          </w:p>
        </w:tc>
        <w:tc>
          <w:tcPr>
            <w:tcW w:w="1262" w:type="dxa"/>
          </w:tcPr>
          <w:p w:rsidR="003D3F4E" w:rsidRDefault="003D3F4E" w:rsidP="0067438E">
            <w:pPr>
              <w:spacing w:line="360" w:lineRule="auto"/>
              <w:rPr>
                <w:sz w:val="28"/>
                <w:szCs w:val="28"/>
              </w:rPr>
            </w:pPr>
            <w:r>
              <w:rPr>
                <w:sz w:val="28"/>
                <w:szCs w:val="28"/>
              </w:rPr>
              <w:t>911</w:t>
            </w:r>
          </w:p>
        </w:tc>
        <w:tc>
          <w:tcPr>
            <w:tcW w:w="1193" w:type="dxa"/>
          </w:tcPr>
          <w:p w:rsidR="003D3F4E" w:rsidRDefault="003D3F4E" w:rsidP="0067438E">
            <w:pPr>
              <w:spacing w:line="360" w:lineRule="auto"/>
              <w:rPr>
                <w:sz w:val="28"/>
                <w:szCs w:val="28"/>
              </w:rPr>
            </w:pPr>
            <w:r>
              <w:rPr>
                <w:sz w:val="28"/>
                <w:szCs w:val="28"/>
              </w:rPr>
              <w:t>25,5</w:t>
            </w:r>
          </w:p>
        </w:tc>
        <w:tc>
          <w:tcPr>
            <w:tcW w:w="1260" w:type="dxa"/>
            <w:gridSpan w:val="2"/>
          </w:tcPr>
          <w:p w:rsidR="003D3F4E" w:rsidRDefault="003D3F4E" w:rsidP="0067438E">
            <w:pPr>
              <w:spacing w:line="360" w:lineRule="auto"/>
              <w:rPr>
                <w:sz w:val="28"/>
                <w:szCs w:val="28"/>
              </w:rPr>
            </w:pPr>
            <w:r>
              <w:rPr>
                <w:sz w:val="28"/>
                <w:szCs w:val="28"/>
              </w:rPr>
              <w:t>132</w:t>
            </w:r>
          </w:p>
        </w:tc>
        <w:tc>
          <w:tcPr>
            <w:tcW w:w="1198" w:type="dxa"/>
          </w:tcPr>
          <w:p w:rsidR="003D3F4E" w:rsidRDefault="003D3F4E" w:rsidP="0067438E">
            <w:pPr>
              <w:spacing w:line="360" w:lineRule="auto"/>
              <w:rPr>
                <w:sz w:val="28"/>
                <w:szCs w:val="28"/>
              </w:rPr>
            </w:pPr>
            <w:r>
              <w:rPr>
                <w:sz w:val="28"/>
                <w:szCs w:val="28"/>
              </w:rPr>
              <w:t>-4,5</w:t>
            </w:r>
          </w:p>
        </w:tc>
      </w:tr>
      <w:tr w:rsidR="003D3F4E" w:rsidTr="003D3F4E">
        <w:trPr>
          <w:trHeight w:val="1065"/>
        </w:trPr>
        <w:tc>
          <w:tcPr>
            <w:tcW w:w="2964" w:type="dxa"/>
          </w:tcPr>
          <w:p w:rsidR="003D3F4E" w:rsidRDefault="003D3F4E" w:rsidP="0067438E">
            <w:pPr>
              <w:spacing w:line="360" w:lineRule="auto"/>
              <w:rPr>
                <w:sz w:val="28"/>
                <w:szCs w:val="28"/>
              </w:rPr>
            </w:pPr>
            <w:r>
              <w:rPr>
                <w:sz w:val="28"/>
                <w:szCs w:val="28"/>
              </w:rPr>
              <w:t>3.Отчисленно на социальные нужды</w:t>
            </w:r>
          </w:p>
        </w:tc>
        <w:tc>
          <w:tcPr>
            <w:tcW w:w="1185" w:type="dxa"/>
          </w:tcPr>
          <w:p w:rsidR="003D3F4E" w:rsidRDefault="003D3F4E" w:rsidP="0067438E">
            <w:pPr>
              <w:spacing w:line="360" w:lineRule="auto"/>
              <w:rPr>
                <w:sz w:val="28"/>
                <w:szCs w:val="28"/>
              </w:rPr>
            </w:pPr>
            <w:r>
              <w:rPr>
                <w:sz w:val="28"/>
                <w:szCs w:val="28"/>
              </w:rPr>
              <w:t>299</w:t>
            </w:r>
          </w:p>
        </w:tc>
        <w:tc>
          <w:tcPr>
            <w:tcW w:w="1198" w:type="dxa"/>
            <w:gridSpan w:val="2"/>
          </w:tcPr>
          <w:p w:rsidR="003D3F4E" w:rsidRDefault="003D3F4E" w:rsidP="0067438E">
            <w:pPr>
              <w:spacing w:line="360" w:lineRule="auto"/>
              <w:rPr>
                <w:sz w:val="28"/>
                <w:szCs w:val="28"/>
              </w:rPr>
            </w:pPr>
            <w:r>
              <w:rPr>
                <w:sz w:val="28"/>
                <w:szCs w:val="28"/>
              </w:rPr>
              <w:t>11,5</w:t>
            </w:r>
          </w:p>
        </w:tc>
        <w:tc>
          <w:tcPr>
            <w:tcW w:w="1262" w:type="dxa"/>
          </w:tcPr>
          <w:p w:rsidR="003D3F4E" w:rsidRDefault="003D3F4E" w:rsidP="0067438E">
            <w:pPr>
              <w:spacing w:line="360" w:lineRule="auto"/>
              <w:rPr>
                <w:sz w:val="28"/>
                <w:szCs w:val="28"/>
              </w:rPr>
            </w:pPr>
            <w:r>
              <w:rPr>
                <w:sz w:val="28"/>
                <w:szCs w:val="28"/>
              </w:rPr>
              <w:t>237</w:t>
            </w:r>
          </w:p>
        </w:tc>
        <w:tc>
          <w:tcPr>
            <w:tcW w:w="1193" w:type="dxa"/>
          </w:tcPr>
          <w:p w:rsidR="003D3F4E" w:rsidRDefault="003D3F4E" w:rsidP="0067438E">
            <w:pPr>
              <w:spacing w:line="360" w:lineRule="auto"/>
              <w:rPr>
                <w:sz w:val="28"/>
                <w:szCs w:val="28"/>
              </w:rPr>
            </w:pPr>
            <w:r>
              <w:rPr>
                <w:sz w:val="28"/>
                <w:szCs w:val="28"/>
              </w:rPr>
              <w:t>6,6</w:t>
            </w:r>
          </w:p>
        </w:tc>
        <w:tc>
          <w:tcPr>
            <w:tcW w:w="1260" w:type="dxa"/>
            <w:gridSpan w:val="2"/>
          </w:tcPr>
          <w:p w:rsidR="003D3F4E" w:rsidRDefault="003D3F4E" w:rsidP="0067438E">
            <w:pPr>
              <w:spacing w:line="360" w:lineRule="auto"/>
              <w:rPr>
                <w:sz w:val="28"/>
                <w:szCs w:val="28"/>
              </w:rPr>
            </w:pPr>
            <w:r>
              <w:rPr>
                <w:sz w:val="28"/>
                <w:szCs w:val="28"/>
              </w:rPr>
              <w:t>-62</w:t>
            </w:r>
          </w:p>
        </w:tc>
        <w:tc>
          <w:tcPr>
            <w:tcW w:w="1198" w:type="dxa"/>
          </w:tcPr>
          <w:p w:rsidR="003D3F4E" w:rsidRDefault="003D3F4E" w:rsidP="0067438E">
            <w:pPr>
              <w:spacing w:line="360" w:lineRule="auto"/>
              <w:rPr>
                <w:sz w:val="28"/>
                <w:szCs w:val="28"/>
              </w:rPr>
            </w:pPr>
            <w:r>
              <w:rPr>
                <w:sz w:val="28"/>
                <w:szCs w:val="28"/>
              </w:rPr>
              <w:t>-4,9</w:t>
            </w:r>
          </w:p>
        </w:tc>
      </w:tr>
      <w:tr w:rsidR="003D3F4E" w:rsidTr="003D3F4E">
        <w:trPr>
          <w:trHeight w:val="885"/>
        </w:trPr>
        <w:tc>
          <w:tcPr>
            <w:tcW w:w="2964" w:type="dxa"/>
          </w:tcPr>
          <w:p w:rsidR="003D3F4E" w:rsidRDefault="003D3F4E" w:rsidP="0067438E">
            <w:pPr>
              <w:spacing w:line="360" w:lineRule="auto"/>
              <w:rPr>
                <w:sz w:val="28"/>
                <w:szCs w:val="28"/>
              </w:rPr>
            </w:pPr>
            <w:r>
              <w:rPr>
                <w:sz w:val="28"/>
                <w:szCs w:val="28"/>
              </w:rPr>
              <w:t>4.Амортизация</w:t>
            </w:r>
          </w:p>
        </w:tc>
        <w:tc>
          <w:tcPr>
            <w:tcW w:w="1185" w:type="dxa"/>
          </w:tcPr>
          <w:p w:rsidR="003D3F4E" w:rsidRDefault="003D3F4E" w:rsidP="0067438E">
            <w:pPr>
              <w:spacing w:line="360" w:lineRule="auto"/>
              <w:rPr>
                <w:sz w:val="28"/>
                <w:szCs w:val="28"/>
              </w:rPr>
            </w:pPr>
            <w:r>
              <w:rPr>
                <w:sz w:val="28"/>
                <w:szCs w:val="28"/>
              </w:rPr>
              <w:t>143</w:t>
            </w:r>
          </w:p>
        </w:tc>
        <w:tc>
          <w:tcPr>
            <w:tcW w:w="1198" w:type="dxa"/>
            <w:gridSpan w:val="2"/>
          </w:tcPr>
          <w:p w:rsidR="003D3F4E" w:rsidRDefault="003D3F4E" w:rsidP="0067438E">
            <w:pPr>
              <w:spacing w:line="360" w:lineRule="auto"/>
              <w:rPr>
                <w:sz w:val="28"/>
                <w:szCs w:val="28"/>
              </w:rPr>
            </w:pPr>
            <w:r>
              <w:rPr>
                <w:sz w:val="28"/>
                <w:szCs w:val="28"/>
              </w:rPr>
              <w:t>5,6</w:t>
            </w:r>
          </w:p>
        </w:tc>
        <w:tc>
          <w:tcPr>
            <w:tcW w:w="1262" w:type="dxa"/>
          </w:tcPr>
          <w:p w:rsidR="003D3F4E" w:rsidRDefault="003D3F4E" w:rsidP="0067438E">
            <w:pPr>
              <w:spacing w:line="360" w:lineRule="auto"/>
              <w:rPr>
                <w:sz w:val="28"/>
                <w:szCs w:val="28"/>
              </w:rPr>
            </w:pPr>
            <w:r>
              <w:rPr>
                <w:sz w:val="28"/>
                <w:szCs w:val="28"/>
              </w:rPr>
              <w:t>149</w:t>
            </w:r>
          </w:p>
        </w:tc>
        <w:tc>
          <w:tcPr>
            <w:tcW w:w="1193" w:type="dxa"/>
          </w:tcPr>
          <w:p w:rsidR="003D3F4E" w:rsidRDefault="003D3F4E" w:rsidP="0067438E">
            <w:pPr>
              <w:spacing w:line="360" w:lineRule="auto"/>
              <w:rPr>
                <w:sz w:val="28"/>
                <w:szCs w:val="28"/>
              </w:rPr>
            </w:pPr>
            <w:r>
              <w:rPr>
                <w:sz w:val="28"/>
                <w:szCs w:val="28"/>
              </w:rPr>
              <w:t>4,3</w:t>
            </w:r>
          </w:p>
        </w:tc>
        <w:tc>
          <w:tcPr>
            <w:tcW w:w="1260" w:type="dxa"/>
            <w:gridSpan w:val="2"/>
          </w:tcPr>
          <w:p w:rsidR="003D3F4E" w:rsidRDefault="003D3F4E" w:rsidP="0067438E">
            <w:pPr>
              <w:spacing w:line="360" w:lineRule="auto"/>
              <w:rPr>
                <w:sz w:val="28"/>
                <w:szCs w:val="28"/>
              </w:rPr>
            </w:pPr>
            <w:r>
              <w:rPr>
                <w:sz w:val="28"/>
                <w:szCs w:val="28"/>
              </w:rPr>
              <w:t>6</w:t>
            </w:r>
          </w:p>
        </w:tc>
        <w:tc>
          <w:tcPr>
            <w:tcW w:w="1198" w:type="dxa"/>
          </w:tcPr>
          <w:p w:rsidR="003D3F4E" w:rsidRDefault="003D3F4E" w:rsidP="0067438E">
            <w:pPr>
              <w:spacing w:line="360" w:lineRule="auto"/>
              <w:rPr>
                <w:sz w:val="28"/>
                <w:szCs w:val="28"/>
              </w:rPr>
            </w:pPr>
            <w:r>
              <w:rPr>
                <w:sz w:val="28"/>
                <w:szCs w:val="28"/>
              </w:rPr>
              <w:t>-1,3</w:t>
            </w:r>
          </w:p>
        </w:tc>
      </w:tr>
      <w:tr w:rsidR="003D3F4E" w:rsidTr="003D3F4E">
        <w:trPr>
          <w:trHeight w:val="1260"/>
        </w:trPr>
        <w:tc>
          <w:tcPr>
            <w:tcW w:w="2964" w:type="dxa"/>
          </w:tcPr>
          <w:p w:rsidR="003D3F4E" w:rsidRDefault="003D3F4E" w:rsidP="0067438E">
            <w:pPr>
              <w:spacing w:line="360" w:lineRule="auto"/>
              <w:rPr>
                <w:sz w:val="28"/>
                <w:szCs w:val="28"/>
              </w:rPr>
            </w:pPr>
            <w:r>
              <w:rPr>
                <w:sz w:val="28"/>
                <w:szCs w:val="28"/>
              </w:rPr>
              <w:t>5.Прочие затраты</w:t>
            </w:r>
          </w:p>
        </w:tc>
        <w:tc>
          <w:tcPr>
            <w:tcW w:w="1185" w:type="dxa"/>
          </w:tcPr>
          <w:p w:rsidR="003D3F4E" w:rsidRDefault="003D3F4E" w:rsidP="0067438E">
            <w:pPr>
              <w:spacing w:line="360" w:lineRule="auto"/>
              <w:rPr>
                <w:sz w:val="28"/>
                <w:szCs w:val="28"/>
              </w:rPr>
            </w:pPr>
            <w:r>
              <w:rPr>
                <w:sz w:val="28"/>
                <w:szCs w:val="28"/>
              </w:rPr>
              <w:t>509</w:t>
            </w:r>
          </w:p>
        </w:tc>
        <w:tc>
          <w:tcPr>
            <w:tcW w:w="1198" w:type="dxa"/>
            <w:gridSpan w:val="2"/>
          </w:tcPr>
          <w:p w:rsidR="003D3F4E" w:rsidRDefault="003D3F4E" w:rsidP="0067438E">
            <w:pPr>
              <w:spacing w:line="360" w:lineRule="auto"/>
              <w:rPr>
                <w:sz w:val="28"/>
                <w:szCs w:val="28"/>
              </w:rPr>
            </w:pPr>
            <w:r>
              <w:rPr>
                <w:sz w:val="28"/>
                <w:szCs w:val="28"/>
              </w:rPr>
              <w:t>19,6</w:t>
            </w:r>
          </w:p>
        </w:tc>
        <w:tc>
          <w:tcPr>
            <w:tcW w:w="1262" w:type="dxa"/>
          </w:tcPr>
          <w:p w:rsidR="003D3F4E" w:rsidRDefault="003D3F4E" w:rsidP="0067438E">
            <w:pPr>
              <w:spacing w:line="360" w:lineRule="auto"/>
              <w:rPr>
                <w:sz w:val="28"/>
                <w:szCs w:val="28"/>
              </w:rPr>
            </w:pPr>
            <w:r>
              <w:rPr>
                <w:sz w:val="28"/>
                <w:szCs w:val="28"/>
              </w:rPr>
              <w:t>1342</w:t>
            </w:r>
          </w:p>
        </w:tc>
        <w:tc>
          <w:tcPr>
            <w:tcW w:w="1193" w:type="dxa"/>
          </w:tcPr>
          <w:p w:rsidR="003D3F4E" w:rsidRDefault="003D3F4E" w:rsidP="0067438E">
            <w:pPr>
              <w:spacing w:line="360" w:lineRule="auto"/>
              <w:rPr>
                <w:sz w:val="28"/>
                <w:szCs w:val="28"/>
              </w:rPr>
            </w:pPr>
            <w:r>
              <w:rPr>
                <w:sz w:val="28"/>
                <w:szCs w:val="28"/>
              </w:rPr>
              <w:t>37,6</w:t>
            </w:r>
          </w:p>
        </w:tc>
        <w:tc>
          <w:tcPr>
            <w:tcW w:w="1260" w:type="dxa"/>
            <w:gridSpan w:val="2"/>
          </w:tcPr>
          <w:p w:rsidR="003D3F4E" w:rsidRDefault="003D3F4E" w:rsidP="0067438E">
            <w:pPr>
              <w:spacing w:line="360" w:lineRule="auto"/>
              <w:rPr>
                <w:sz w:val="28"/>
                <w:szCs w:val="28"/>
              </w:rPr>
            </w:pPr>
            <w:r>
              <w:rPr>
                <w:sz w:val="28"/>
                <w:szCs w:val="28"/>
              </w:rPr>
              <w:t>833</w:t>
            </w:r>
          </w:p>
        </w:tc>
        <w:tc>
          <w:tcPr>
            <w:tcW w:w="1198" w:type="dxa"/>
          </w:tcPr>
          <w:p w:rsidR="003D3F4E" w:rsidRDefault="003D3F4E" w:rsidP="0067438E">
            <w:pPr>
              <w:spacing w:line="360" w:lineRule="auto"/>
              <w:rPr>
                <w:sz w:val="28"/>
                <w:szCs w:val="28"/>
              </w:rPr>
            </w:pPr>
            <w:r>
              <w:rPr>
                <w:sz w:val="28"/>
                <w:szCs w:val="28"/>
              </w:rPr>
              <w:t>+18</w:t>
            </w:r>
          </w:p>
        </w:tc>
      </w:tr>
      <w:tr w:rsidR="003D3F4E" w:rsidTr="003D3F4E">
        <w:trPr>
          <w:trHeight w:val="1290"/>
        </w:trPr>
        <w:tc>
          <w:tcPr>
            <w:tcW w:w="2964" w:type="dxa"/>
          </w:tcPr>
          <w:p w:rsidR="003D3F4E" w:rsidRDefault="003D3F4E" w:rsidP="0067438E">
            <w:pPr>
              <w:spacing w:line="360" w:lineRule="auto"/>
              <w:rPr>
                <w:sz w:val="28"/>
                <w:szCs w:val="28"/>
              </w:rPr>
            </w:pPr>
            <w:r>
              <w:rPr>
                <w:sz w:val="28"/>
                <w:szCs w:val="28"/>
              </w:rPr>
              <w:t>Полная себестоимость</w:t>
            </w:r>
          </w:p>
        </w:tc>
        <w:tc>
          <w:tcPr>
            <w:tcW w:w="1185" w:type="dxa"/>
          </w:tcPr>
          <w:p w:rsidR="003D3F4E" w:rsidRDefault="003D3F4E" w:rsidP="0067438E">
            <w:pPr>
              <w:spacing w:line="360" w:lineRule="auto"/>
              <w:rPr>
                <w:sz w:val="28"/>
                <w:szCs w:val="28"/>
              </w:rPr>
            </w:pPr>
            <w:r>
              <w:rPr>
                <w:sz w:val="28"/>
                <w:szCs w:val="28"/>
              </w:rPr>
              <w:t>2595</w:t>
            </w:r>
          </w:p>
        </w:tc>
        <w:tc>
          <w:tcPr>
            <w:tcW w:w="1198" w:type="dxa"/>
            <w:gridSpan w:val="2"/>
          </w:tcPr>
          <w:p w:rsidR="003D3F4E" w:rsidRDefault="003D3F4E" w:rsidP="0067438E">
            <w:pPr>
              <w:spacing w:line="360" w:lineRule="auto"/>
              <w:rPr>
                <w:sz w:val="28"/>
                <w:szCs w:val="28"/>
              </w:rPr>
            </w:pPr>
            <w:r>
              <w:rPr>
                <w:sz w:val="28"/>
                <w:szCs w:val="28"/>
              </w:rPr>
              <w:t>100</w:t>
            </w:r>
          </w:p>
        </w:tc>
        <w:tc>
          <w:tcPr>
            <w:tcW w:w="1262" w:type="dxa"/>
          </w:tcPr>
          <w:p w:rsidR="003D3F4E" w:rsidRDefault="003D3F4E" w:rsidP="0067438E">
            <w:pPr>
              <w:spacing w:line="360" w:lineRule="auto"/>
              <w:rPr>
                <w:sz w:val="28"/>
                <w:szCs w:val="28"/>
              </w:rPr>
            </w:pPr>
            <w:r>
              <w:rPr>
                <w:sz w:val="28"/>
                <w:szCs w:val="28"/>
              </w:rPr>
              <w:t>3568</w:t>
            </w:r>
          </w:p>
        </w:tc>
        <w:tc>
          <w:tcPr>
            <w:tcW w:w="1193" w:type="dxa"/>
          </w:tcPr>
          <w:p w:rsidR="003D3F4E" w:rsidRDefault="003D3F4E" w:rsidP="0067438E">
            <w:pPr>
              <w:spacing w:line="360" w:lineRule="auto"/>
              <w:rPr>
                <w:sz w:val="28"/>
                <w:szCs w:val="28"/>
              </w:rPr>
            </w:pPr>
            <w:r>
              <w:rPr>
                <w:sz w:val="28"/>
                <w:szCs w:val="28"/>
              </w:rPr>
              <w:t>100</w:t>
            </w:r>
          </w:p>
        </w:tc>
        <w:tc>
          <w:tcPr>
            <w:tcW w:w="1260" w:type="dxa"/>
            <w:gridSpan w:val="2"/>
          </w:tcPr>
          <w:p w:rsidR="003D3F4E" w:rsidRDefault="003D3F4E" w:rsidP="0067438E">
            <w:pPr>
              <w:spacing w:line="360" w:lineRule="auto"/>
              <w:rPr>
                <w:sz w:val="28"/>
                <w:szCs w:val="28"/>
              </w:rPr>
            </w:pPr>
            <w:r>
              <w:rPr>
                <w:sz w:val="28"/>
                <w:szCs w:val="28"/>
              </w:rPr>
              <w:t>973</w:t>
            </w:r>
          </w:p>
        </w:tc>
        <w:tc>
          <w:tcPr>
            <w:tcW w:w="1198" w:type="dxa"/>
          </w:tcPr>
          <w:p w:rsidR="003D3F4E" w:rsidRDefault="003D3F4E" w:rsidP="0067438E">
            <w:pPr>
              <w:spacing w:line="360" w:lineRule="auto"/>
              <w:rPr>
                <w:sz w:val="28"/>
                <w:szCs w:val="28"/>
              </w:rPr>
            </w:pPr>
            <w:r>
              <w:rPr>
                <w:sz w:val="28"/>
                <w:szCs w:val="28"/>
              </w:rPr>
              <w:t>-</w:t>
            </w:r>
          </w:p>
        </w:tc>
      </w:tr>
    </w:tbl>
    <w:p w:rsidR="00763A0E" w:rsidRDefault="00763A0E" w:rsidP="0067438E">
      <w:pPr>
        <w:spacing w:line="360" w:lineRule="auto"/>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Pr="00763A0E" w:rsidRDefault="00763A0E" w:rsidP="00763A0E">
      <w:pPr>
        <w:rPr>
          <w:sz w:val="28"/>
          <w:szCs w:val="28"/>
        </w:rPr>
      </w:pPr>
    </w:p>
    <w:p w:rsidR="00763A0E" w:rsidRDefault="00763A0E" w:rsidP="00763A0E">
      <w:pPr>
        <w:rPr>
          <w:sz w:val="28"/>
          <w:szCs w:val="28"/>
        </w:rPr>
      </w:pPr>
    </w:p>
    <w:p w:rsidR="00763A0E" w:rsidRDefault="00763A0E" w:rsidP="00763A0E">
      <w:pPr>
        <w:rPr>
          <w:sz w:val="28"/>
          <w:szCs w:val="28"/>
        </w:rPr>
      </w:pPr>
    </w:p>
    <w:p w:rsidR="00C72F72" w:rsidRDefault="00763A0E" w:rsidP="00763A0E">
      <w:pPr>
        <w:tabs>
          <w:tab w:val="left" w:pos="8760"/>
        </w:tabs>
        <w:rPr>
          <w:sz w:val="28"/>
          <w:szCs w:val="28"/>
          <w:lang w:val="en-US"/>
        </w:rPr>
      </w:pPr>
      <w:r>
        <w:rPr>
          <w:sz w:val="28"/>
          <w:szCs w:val="28"/>
        </w:rPr>
        <w:tab/>
      </w:r>
    </w:p>
    <w:p w:rsidR="00763A0E" w:rsidRPr="006B6421" w:rsidRDefault="00763A0E" w:rsidP="006B6421">
      <w:pPr>
        <w:tabs>
          <w:tab w:val="left" w:pos="8760"/>
        </w:tabs>
        <w:jc w:val="right"/>
        <w:rPr>
          <w:b/>
        </w:rPr>
      </w:pPr>
      <w:r w:rsidRPr="006B6421">
        <w:rPr>
          <w:b/>
        </w:rPr>
        <w:t>Приложение</w:t>
      </w:r>
    </w:p>
    <w:p w:rsidR="00763A0E" w:rsidRPr="006B6421" w:rsidRDefault="00763A0E" w:rsidP="006B6421">
      <w:pPr>
        <w:tabs>
          <w:tab w:val="left" w:pos="8760"/>
        </w:tabs>
        <w:jc w:val="right"/>
        <w:rPr>
          <w:b/>
        </w:rPr>
      </w:pPr>
      <w:r w:rsidRPr="006B6421">
        <w:rPr>
          <w:b/>
        </w:rPr>
        <w:t>К приказу Министестра финансов РФ от</w:t>
      </w:r>
    </w:p>
    <w:p w:rsidR="00763A0E" w:rsidRPr="006B6421" w:rsidRDefault="00763A0E" w:rsidP="006B6421">
      <w:pPr>
        <w:tabs>
          <w:tab w:val="left" w:pos="8760"/>
        </w:tabs>
        <w:jc w:val="right"/>
        <w:rPr>
          <w:b/>
        </w:rPr>
      </w:pPr>
      <w:r w:rsidRPr="006B6421">
        <w:rPr>
          <w:b/>
        </w:rPr>
        <w:t xml:space="preserve">                              22.07.2003 №67 н</w:t>
      </w:r>
    </w:p>
    <w:p w:rsidR="00763A0E" w:rsidRPr="006B6421" w:rsidRDefault="00763A0E" w:rsidP="006B6421">
      <w:pPr>
        <w:tabs>
          <w:tab w:val="left" w:pos="8760"/>
        </w:tabs>
        <w:jc w:val="right"/>
        <w:rPr>
          <w:b/>
        </w:rPr>
      </w:pPr>
      <w:r w:rsidRPr="006B6421">
        <w:rPr>
          <w:b/>
        </w:rPr>
        <w:t>(с учетом приказа Государственного комитета</w:t>
      </w:r>
      <w:r w:rsidR="006B6421" w:rsidRPr="006B6421">
        <w:rPr>
          <w:b/>
        </w:rPr>
        <w:t xml:space="preserve"> РФ по статистике</w:t>
      </w:r>
    </w:p>
    <w:p w:rsidR="00763A0E" w:rsidRPr="000738F2" w:rsidRDefault="006B6421" w:rsidP="000738F2">
      <w:pPr>
        <w:tabs>
          <w:tab w:val="left" w:pos="8760"/>
        </w:tabs>
        <w:jc w:val="right"/>
        <w:rPr>
          <w:b/>
        </w:rPr>
      </w:pPr>
      <w:r w:rsidRPr="006B6421">
        <w:rPr>
          <w:b/>
        </w:rPr>
        <w:t>И Министерства финансов РФ от 14.11.2003 №475/</w:t>
      </w:r>
      <w:r w:rsidR="000738F2">
        <w:rPr>
          <w:b/>
        </w:rPr>
        <w:t>102 н</w:t>
      </w:r>
    </w:p>
    <w:p w:rsidR="00763A0E" w:rsidRPr="00763A0E" w:rsidRDefault="00763A0E" w:rsidP="000738F2">
      <w:pPr>
        <w:tabs>
          <w:tab w:val="left" w:pos="8760"/>
        </w:tabs>
        <w:rPr>
          <w:sz w:val="28"/>
          <w:szCs w:val="28"/>
        </w:rPr>
      </w:pPr>
    </w:p>
    <w:p w:rsidR="00763A0E" w:rsidRPr="00763A0E" w:rsidRDefault="00763A0E" w:rsidP="00763A0E">
      <w:pPr>
        <w:tabs>
          <w:tab w:val="left" w:pos="8760"/>
        </w:tabs>
        <w:jc w:val="center"/>
        <w:rPr>
          <w:b/>
          <w:sz w:val="24"/>
          <w:szCs w:val="24"/>
        </w:rPr>
      </w:pPr>
    </w:p>
    <w:p w:rsidR="00763A0E" w:rsidRDefault="00763A0E" w:rsidP="00763A0E">
      <w:pPr>
        <w:tabs>
          <w:tab w:val="left" w:pos="8760"/>
        </w:tabs>
        <w:jc w:val="center"/>
        <w:rPr>
          <w:b/>
          <w:sz w:val="24"/>
          <w:szCs w:val="24"/>
        </w:rPr>
      </w:pPr>
      <w:r w:rsidRPr="00763A0E">
        <w:rPr>
          <w:b/>
          <w:sz w:val="24"/>
          <w:szCs w:val="24"/>
        </w:rPr>
        <w:t>ОТЧЕТ О ПРИБЫЛЯХ И УБЫТКАХ</w:t>
      </w:r>
    </w:p>
    <w:p w:rsidR="00763A0E" w:rsidRDefault="00763A0E" w:rsidP="00763A0E">
      <w:pPr>
        <w:tabs>
          <w:tab w:val="left" w:pos="8760"/>
        </w:tabs>
        <w:jc w:val="center"/>
        <w:rPr>
          <w:b/>
          <w:sz w:val="24"/>
          <w:szCs w:val="24"/>
        </w:rPr>
      </w:pPr>
    </w:p>
    <w:p w:rsidR="00763A0E" w:rsidRPr="00271C4F" w:rsidRDefault="00763A0E" w:rsidP="00763A0E">
      <w:pPr>
        <w:tabs>
          <w:tab w:val="left" w:pos="8760"/>
        </w:tabs>
        <w:jc w:val="center"/>
        <w:rPr>
          <w:b/>
        </w:rPr>
      </w:pPr>
      <w:r w:rsidRPr="00271C4F">
        <w:rPr>
          <w:b/>
        </w:rPr>
        <w:t>ЗА                               ГОД                      2007 Г</w:t>
      </w:r>
    </w:p>
    <w:p w:rsidR="006B6421" w:rsidRPr="00BE75BE" w:rsidRDefault="006B6421" w:rsidP="000738F2">
      <w:pPr>
        <w:tabs>
          <w:tab w:val="left" w:pos="8760"/>
        </w:tabs>
        <w:jc w:val="center"/>
        <w:rPr>
          <w:sz w:val="24"/>
          <w:szCs w:val="24"/>
        </w:rPr>
      </w:pPr>
    </w:p>
    <w:p w:rsidR="006B6421" w:rsidRPr="00BE75BE" w:rsidRDefault="006B6421" w:rsidP="000738F2">
      <w:pPr>
        <w:tabs>
          <w:tab w:val="left" w:pos="8760"/>
        </w:tabs>
        <w:jc w:val="right"/>
        <w:rPr>
          <w:sz w:val="24"/>
          <w:szCs w:val="24"/>
        </w:rPr>
      </w:pPr>
      <w:r w:rsidRPr="00BE75BE">
        <w:rPr>
          <w:sz w:val="24"/>
          <w:szCs w:val="24"/>
        </w:rPr>
        <w:t xml:space="preserve">Форма№2 </w:t>
      </w:r>
      <w:r w:rsidR="000738F2">
        <w:rPr>
          <w:sz w:val="24"/>
          <w:szCs w:val="24"/>
        </w:rPr>
        <w:t xml:space="preserve">  </w:t>
      </w:r>
      <w:r w:rsidRPr="00BE75BE">
        <w:rPr>
          <w:sz w:val="24"/>
          <w:szCs w:val="24"/>
        </w:rPr>
        <w:t>по ОКУД</w:t>
      </w:r>
    </w:p>
    <w:p w:rsidR="006B6421" w:rsidRPr="00BE75BE" w:rsidRDefault="006B6421" w:rsidP="000738F2">
      <w:pPr>
        <w:tabs>
          <w:tab w:val="left" w:pos="8760"/>
        </w:tabs>
        <w:jc w:val="right"/>
        <w:rPr>
          <w:sz w:val="24"/>
          <w:szCs w:val="24"/>
        </w:rPr>
      </w:pPr>
      <w:r w:rsidRPr="00BE75BE">
        <w:rPr>
          <w:sz w:val="24"/>
          <w:szCs w:val="24"/>
        </w:rPr>
        <w:t>ДАТА(год,месяц,число)</w:t>
      </w:r>
    </w:p>
    <w:p w:rsidR="00763A0E" w:rsidRPr="0066464E" w:rsidRDefault="00BE75BE" w:rsidP="0066464E">
      <w:pPr>
        <w:tabs>
          <w:tab w:val="left" w:pos="9498"/>
        </w:tabs>
        <w:rPr>
          <w:sz w:val="24"/>
          <w:szCs w:val="24"/>
        </w:rPr>
      </w:pPr>
      <w:r w:rsidRPr="00BE75BE">
        <w:t>Организация</w:t>
      </w:r>
      <w:r w:rsidRPr="0066464E">
        <w:rPr>
          <w:sz w:val="28"/>
          <w:szCs w:val="28"/>
        </w:rPr>
        <w:t xml:space="preserve"> ЗАО «Картонтара»</w:t>
      </w:r>
      <w:r w:rsidR="0066464E">
        <w:rPr>
          <w:sz w:val="28"/>
          <w:szCs w:val="28"/>
        </w:rPr>
        <w:t xml:space="preserve">                                                          </w:t>
      </w:r>
      <w:r w:rsidR="0066464E" w:rsidRPr="0066464E">
        <w:rPr>
          <w:sz w:val="24"/>
          <w:szCs w:val="24"/>
        </w:rPr>
        <w:t>ОКПО</w:t>
      </w:r>
      <w:r w:rsidR="0066464E">
        <w:rPr>
          <w:sz w:val="28"/>
          <w:szCs w:val="28"/>
        </w:rPr>
        <w:t xml:space="preserve">                 </w:t>
      </w:r>
    </w:p>
    <w:p w:rsidR="00BE75BE" w:rsidRDefault="00BE75BE" w:rsidP="00BE75BE">
      <w:pPr>
        <w:tabs>
          <w:tab w:val="left" w:pos="8760"/>
        </w:tabs>
      </w:pPr>
      <w:r w:rsidRPr="00BE75BE">
        <w:t>Индентификайионный номер налогоплательщика</w:t>
      </w:r>
      <w:r w:rsidR="0066464E">
        <w:t xml:space="preserve">                                                                         ИНН</w:t>
      </w:r>
    </w:p>
    <w:p w:rsidR="00BE75BE" w:rsidRDefault="00BE75BE" w:rsidP="000738F2">
      <w:pPr>
        <w:tabs>
          <w:tab w:val="left" w:pos="8760"/>
        </w:tabs>
        <w:jc w:val="right"/>
      </w:pPr>
      <w:r>
        <w:t xml:space="preserve">Вид деятельности реализация  </w:t>
      </w:r>
      <w:r w:rsidRPr="00BE75BE">
        <w:rPr>
          <w:b/>
        </w:rPr>
        <w:t xml:space="preserve"> производство целлюлозы и картона</w:t>
      </w:r>
      <w:r>
        <w:rPr>
          <w:b/>
        </w:rPr>
        <w:t xml:space="preserve">  </w:t>
      </w:r>
      <w:r w:rsidRPr="00BE75BE">
        <w:t>по ОКВЭД</w:t>
      </w:r>
    </w:p>
    <w:p w:rsidR="00BE75BE" w:rsidRDefault="00BE75BE" w:rsidP="00BE75BE">
      <w:pPr>
        <w:tabs>
          <w:tab w:val="left" w:pos="8760"/>
        </w:tabs>
        <w:rPr>
          <w:b/>
        </w:rPr>
      </w:pPr>
      <w:r>
        <w:t>Организационно-правовая форма</w:t>
      </w:r>
      <w:r w:rsidRPr="00BE75BE">
        <w:t>/</w:t>
      </w:r>
      <w:r>
        <w:t xml:space="preserve">форма собственности  </w:t>
      </w:r>
      <w:r w:rsidRPr="00BE75BE">
        <w:rPr>
          <w:b/>
        </w:rPr>
        <w:t>акционерная</w:t>
      </w:r>
      <w:r>
        <w:rPr>
          <w:b/>
        </w:rPr>
        <w:t xml:space="preserve"> </w:t>
      </w:r>
    </w:p>
    <w:p w:rsidR="00BE75BE" w:rsidRDefault="00BE75BE" w:rsidP="000738F2">
      <w:pPr>
        <w:tabs>
          <w:tab w:val="left" w:pos="8760"/>
        </w:tabs>
        <w:jc w:val="right"/>
      </w:pPr>
      <w:r>
        <w:t>по ОКОПФ</w:t>
      </w:r>
      <w:r>
        <w:rPr>
          <w:lang w:val="en-US"/>
        </w:rPr>
        <w:t>/</w:t>
      </w:r>
      <w:r>
        <w:t>ОКФС</w:t>
      </w:r>
    </w:p>
    <w:p w:rsidR="00BE75BE" w:rsidRDefault="00BE75BE" w:rsidP="000738F2">
      <w:pPr>
        <w:tabs>
          <w:tab w:val="left" w:pos="8760"/>
        </w:tabs>
        <w:jc w:val="right"/>
      </w:pPr>
      <w:r>
        <w:t>ПО ОКЕИ</w:t>
      </w:r>
    </w:p>
    <w:p w:rsidR="00BE75BE" w:rsidRDefault="00BE75BE" w:rsidP="00BE75BE">
      <w:pPr>
        <w:tabs>
          <w:tab w:val="left" w:pos="8760"/>
        </w:tabs>
      </w:pPr>
      <w:r>
        <w:t>Единица измерения тыс.руб</w:t>
      </w:r>
    </w:p>
    <w:p w:rsidR="000738F2" w:rsidRDefault="000738F2" w:rsidP="00BE75BE">
      <w:pPr>
        <w:tabs>
          <w:tab w:val="left" w:pos="8760"/>
        </w:tabs>
      </w:pPr>
    </w:p>
    <w:tbl>
      <w:tblPr>
        <w:tblW w:w="10436"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4714"/>
        <w:gridCol w:w="6"/>
        <w:gridCol w:w="822"/>
        <w:gridCol w:w="12"/>
        <w:gridCol w:w="1773"/>
        <w:gridCol w:w="1704"/>
        <w:gridCol w:w="23"/>
      </w:tblGrid>
      <w:tr w:rsidR="000738F2" w:rsidTr="00FC65F7">
        <w:trPr>
          <w:trHeight w:val="570"/>
        </w:trPr>
        <w:tc>
          <w:tcPr>
            <w:tcW w:w="6928" w:type="dxa"/>
            <w:gridSpan w:val="4"/>
          </w:tcPr>
          <w:p w:rsidR="000738F2" w:rsidRDefault="000738F2" w:rsidP="00FC65F7">
            <w:pPr>
              <w:tabs>
                <w:tab w:val="left" w:pos="8760"/>
              </w:tabs>
              <w:jc w:val="center"/>
            </w:pPr>
            <w:r>
              <w:t>Показатель</w:t>
            </w:r>
          </w:p>
        </w:tc>
        <w:tc>
          <w:tcPr>
            <w:tcW w:w="1786" w:type="dxa"/>
            <w:gridSpan w:val="2"/>
            <w:vMerge w:val="restart"/>
          </w:tcPr>
          <w:p w:rsidR="000738F2" w:rsidRDefault="000738F2" w:rsidP="00FC65F7">
            <w:pPr>
              <w:tabs>
                <w:tab w:val="left" w:pos="8760"/>
              </w:tabs>
            </w:pPr>
            <w:r>
              <w:t>За отчетный период</w:t>
            </w:r>
          </w:p>
        </w:tc>
        <w:tc>
          <w:tcPr>
            <w:tcW w:w="1722" w:type="dxa"/>
            <w:gridSpan w:val="2"/>
            <w:vMerge w:val="restart"/>
          </w:tcPr>
          <w:p w:rsidR="000738F2" w:rsidRDefault="000738F2" w:rsidP="00FC65F7">
            <w:pPr>
              <w:tabs>
                <w:tab w:val="left" w:pos="8760"/>
              </w:tabs>
            </w:pPr>
            <w:r>
              <w:t>За аналогичный период предыдущего года</w:t>
            </w:r>
          </w:p>
        </w:tc>
      </w:tr>
      <w:tr w:rsidR="00FC65F7" w:rsidTr="00FC65F7">
        <w:trPr>
          <w:trHeight w:val="345"/>
        </w:trPr>
        <w:tc>
          <w:tcPr>
            <w:tcW w:w="6100" w:type="dxa"/>
            <w:gridSpan w:val="2"/>
          </w:tcPr>
          <w:p w:rsidR="000738F2" w:rsidRDefault="000738F2" w:rsidP="00FC65F7">
            <w:pPr>
              <w:tabs>
                <w:tab w:val="left" w:pos="8760"/>
              </w:tabs>
              <w:jc w:val="center"/>
            </w:pPr>
            <w:r>
              <w:t>наименование</w:t>
            </w:r>
          </w:p>
        </w:tc>
        <w:tc>
          <w:tcPr>
            <w:tcW w:w="828" w:type="dxa"/>
            <w:gridSpan w:val="2"/>
          </w:tcPr>
          <w:p w:rsidR="000738F2" w:rsidRDefault="000738F2" w:rsidP="00FC65F7">
            <w:pPr>
              <w:tabs>
                <w:tab w:val="left" w:pos="8760"/>
              </w:tabs>
              <w:jc w:val="center"/>
            </w:pPr>
            <w:r>
              <w:t>Код</w:t>
            </w:r>
          </w:p>
        </w:tc>
        <w:tc>
          <w:tcPr>
            <w:tcW w:w="1786" w:type="dxa"/>
            <w:gridSpan w:val="2"/>
            <w:vMerge/>
          </w:tcPr>
          <w:p w:rsidR="000738F2" w:rsidRDefault="000738F2" w:rsidP="00FC65F7">
            <w:pPr>
              <w:tabs>
                <w:tab w:val="left" w:pos="8760"/>
              </w:tabs>
              <w:jc w:val="center"/>
            </w:pPr>
          </w:p>
        </w:tc>
        <w:tc>
          <w:tcPr>
            <w:tcW w:w="1722" w:type="dxa"/>
            <w:gridSpan w:val="2"/>
            <w:vMerge/>
          </w:tcPr>
          <w:p w:rsidR="000738F2" w:rsidRDefault="000738F2" w:rsidP="00FC65F7">
            <w:pPr>
              <w:tabs>
                <w:tab w:val="left" w:pos="8760"/>
              </w:tabs>
              <w:jc w:val="center"/>
            </w:pPr>
          </w:p>
        </w:tc>
      </w:tr>
      <w:tr w:rsidR="00FC65F7" w:rsidTr="00FC65F7">
        <w:trPr>
          <w:trHeight w:val="345"/>
        </w:trPr>
        <w:tc>
          <w:tcPr>
            <w:tcW w:w="6100" w:type="dxa"/>
            <w:gridSpan w:val="2"/>
          </w:tcPr>
          <w:p w:rsidR="000738F2" w:rsidRDefault="000738F2" w:rsidP="00FC65F7">
            <w:pPr>
              <w:tabs>
                <w:tab w:val="left" w:pos="8760"/>
              </w:tabs>
              <w:jc w:val="center"/>
            </w:pPr>
            <w:r>
              <w:t>1</w:t>
            </w:r>
          </w:p>
        </w:tc>
        <w:tc>
          <w:tcPr>
            <w:tcW w:w="828" w:type="dxa"/>
            <w:gridSpan w:val="2"/>
          </w:tcPr>
          <w:p w:rsidR="000738F2" w:rsidRDefault="000738F2" w:rsidP="00FC65F7">
            <w:pPr>
              <w:tabs>
                <w:tab w:val="left" w:pos="8760"/>
              </w:tabs>
              <w:jc w:val="center"/>
            </w:pPr>
            <w:r>
              <w:t>2</w:t>
            </w:r>
          </w:p>
        </w:tc>
        <w:tc>
          <w:tcPr>
            <w:tcW w:w="1786" w:type="dxa"/>
            <w:gridSpan w:val="2"/>
          </w:tcPr>
          <w:p w:rsidR="000738F2" w:rsidRDefault="000738F2" w:rsidP="00FC65F7">
            <w:pPr>
              <w:tabs>
                <w:tab w:val="left" w:pos="8760"/>
              </w:tabs>
              <w:jc w:val="center"/>
            </w:pPr>
            <w:r>
              <w:t>3</w:t>
            </w:r>
          </w:p>
        </w:tc>
        <w:tc>
          <w:tcPr>
            <w:tcW w:w="1722" w:type="dxa"/>
            <w:gridSpan w:val="2"/>
          </w:tcPr>
          <w:p w:rsidR="000738F2" w:rsidRDefault="000738F2" w:rsidP="00FC65F7">
            <w:pPr>
              <w:tabs>
                <w:tab w:val="left" w:pos="8760"/>
              </w:tabs>
              <w:jc w:val="center"/>
            </w:pPr>
            <w:r>
              <w:t>4</w:t>
            </w:r>
          </w:p>
        </w:tc>
      </w:tr>
      <w:tr w:rsidR="00FC65F7" w:rsidTr="00FC65F7">
        <w:trPr>
          <w:trHeight w:val="360"/>
        </w:trPr>
        <w:tc>
          <w:tcPr>
            <w:tcW w:w="6100" w:type="dxa"/>
            <w:gridSpan w:val="2"/>
          </w:tcPr>
          <w:p w:rsidR="000738F2" w:rsidRPr="00271C4F" w:rsidRDefault="00271C4F" w:rsidP="00FC65F7">
            <w:pPr>
              <w:tabs>
                <w:tab w:val="left" w:pos="8760"/>
              </w:tabs>
            </w:pPr>
            <w:r w:rsidRPr="00271C4F">
              <w:rPr>
                <w:b/>
              </w:rPr>
              <w:t>Доходы и расходы по обычным видам деятельности</w:t>
            </w:r>
            <w:r>
              <w:rPr>
                <w:b/>
              </w:rPr>
              <w:t>(</w:t>
            </w:r>
            <w:r>
              <w:t>выручка от продажи товаров,продукции, работ, услуг(за минусом налога на НДС)</w:t>
            </w:r>
          </w:p>
        </w:tc>
        <w:tc>
          <w:tcPr>
            <w:tcW w:w="828" w:type="dxa"/>
            <w:gridSpan w:val="2"/>
          </w:tcPr>
          <w:p w:rsidR="000738F2" w:rsidRDefault="00271C4F" w:rsidP="00FC65F7">
            <w:pPr>
              <w:tabs>
                <w:tab w:val="left" w:pos="8760"/>
              </w:tabs>
              <w:jc w:val="center"/>
            </w:pPr>
            <w:r>
              <w:t>010</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590057</w:t>
            </w:r>
          </w:p>
        </w:tc>
        <w:tc>
          <w:tcPr>
            <w:tcW w:w="1722" w:type="dxa"/>
            <w:gridSpan w:val="2"/>
          </w:tcPr>
          <w:p w:rsidR="000738F2" w:rsidRPr="00431673" w:rsidRDefault="00FD28B1" w:rsidP="00FC65F7">
            <w:pPr>
              <w:tabs>
                <w:tab w:val="left" w:pos="8760"/>
              </w:tabs>
              <w:jc w:val="center"/>
              <w:rPr>
                <w:sz w:val="28"/>
                <w:szCs w:val="28"/>
              </w:rPr>
            </w:pPr>
            <w:r w:rsidRPr="00431673">
              <w:rPr>
                <w:sz w:val="28"/>
                <w:szCs w:val="28"/>
              </w:rPr>
              <w:t>537020</w:t>
            </w:r>
          </w:p>
        </w:tc>
      </w:tr>
      <w:tr w:rsidR="00FC65F7" w:rsidTr="00FC65F7">
        <w:trPr>
          <w:trHeight w:val="360"/>
        </w:trPr>
        <w:tc>
          <w:tcPr>
            <w:tcW w:w="6100" w:type="dxa"/>
            <w:gridSpan w:val="2"/>
          </w:tcPr>
          <w:p w:rsidR="000738F2" w:rsidRDefault="00271C4F" w:rsidP="00FC65F7">
            <w:pPr>
              <w:tabs>
                <w:tab w:val="left" w:pos="8760"/>
              </w:tabs>
            </w:pPr>
            <w:r>
              <w:t>Себестоимость проданных товаров,продукции,работ,услуг</w:t>
            </w:r>
          </w:p>
        </w:tc>
        <w:tc>
          <w:tcPr>
            <w:tcW w:w="828" w:type="dxa"/>
            <w:gridSpan w:val="2"/>
          </w:tcPr>
          <w:p w:rsidR="000738F2" w:rsidRDefault="00271C4F" w:rsidP="00FC65F7">
            <w:pPr>
              <w:tabs>
                <w:tab w:val="left" w:pos="8760"/>
              </w:tabs>
              <w:jc w:val="center"/>
            </w:pPr>
            <w:r>
              <w:t>020</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(497769)</w:t>
            </w:r>
          </w:p>
        </w:tc>
        <w:tc>
          <w:tcPr>
            <w:tcW w:w="1722" w:type="dxa"/>
            <w:gridSpan w:val="2"/>
          </w:tcPr>
          <w:p w:rsidR="000738F2" w:rsidRPr="00431673" w:rsidRDefault="00FD28B1" w:rsidP="00FC65F7">
            <w:pPr>
              <w:tabs>
                <w:tab w:val="left" w:pos="8760"/>
              </w:tabs>
              <w:jc w:val="center"/>
              <w:rPr>
                <w:sz w:val="28"/>
                <w:szCs w:val="28"/>
              </w:rPr>
            </w:pPr>
            <w:r w:rsidRPr="00431673">
              <w:rPr>
                <w:sz w:val="28"/>
                <w:szCs w:val="28"/>
              </w:rPr>
              <w:t>(422773)</w:t>
            </w:r>
          </w:p>
        </w:tc>
      </w:tr>
      <w:tr w:rsidR="00FC65F7" w:rsidTr="00FC65F7">
        <w:trPr>
          <w:trHeight w:val="345"/>
        </w:trPr>
        <w:tc>
          <w:tcPr>
            <w:tcW w:w="6100" w:type="dxa"/>
            <w:gridSpan w:val="2"/>
          </w:tcPr>
          <w:p w:rsidR="000738F2" w:rsidRDefault="00271C4F" w:rsidP="00FC65F7">
            <w:pPr>
              <w:tabs>
                <w:tab w:val="left" w:pos="8760"/>
              </w:tabs>
            </w:pPr>
            <w:r>
              <w:t>Валовая прибыль</w:t>
            </w:r>
          </w:p>
        </w:tc>
        <w:tc>
          <w:tcPr>
            <w:tcW w:w="828" w:type="dxa"/>
            <w:gridSpan w:val="2"/>
          </w:tcPr>
          <w:p w:rsidR="000738F2" w:rsidRDefault="00271C4F" w:rsidP="00FC65F7">
            <w:pPr>
              <w:tabs>
                <w:tab w:val="left" w:pos="8760"/>
              </w:tabs>
              <w:jc w:val="center"/>
            </w:pPr>
            <w:r>
              <w:t>029</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92288</w:t>
            </w:r>
          </w:p>
        </w:tc>
        <w:tc>
          <w:tcPr>
            <w:tcW w:w="1722" w:type="dxa"/>
            <w:gridSpan w:val="2"/>
          </w:tcPr>
          <w:p w:rsidR="000738F2" w:rsidRPr="00431673" w:rsidRDefault="00FD28B1" w:rsidP="00FC65F7">
            <w:pPr>
              <w:tabs>
                <w:tab w:val="left" w:pos="8760"/>
              </w:tabs>
              <w:jc w:val="center"/>
              <w:rPr>
                <w:sz w:val="28"/>
                <w:szCs w:val="28"/>
              </w:rPr>
            </w:pPr>
            <w:r w:rsidRPr="00431673">
              <w:rPr>
                <w:sz w:val="28"/>
                <w:szCs w:val="28"/>
              </w:rPr>
              <w:t>114247</w:t>
            </w:r>
          </w:p>
        </w:tc>
      </w:tr>
      <w:tr w:rsidR="00FC65F7" w:rsidTr="00FC65F7">
        <w:trPr>
          <w:trHeight w:val="345"/>
        </w:trPr>
        <w:tc>
          <w:tcPr>
            <w:tcW w:w="6100" w:type="dxa"/>
            <w:gridSpan w:val="2"/>
          </w:tcPr>
          <w:p w:rsidR="000738F2" w:rsidRDefault="00271C4F" w:rsidP="00FC65F7">
            <w:pPr>
              <w:tabs>
                <w:tab w:val="left" w:pos="8760"/>
              </w:tabs>
            </w:pPr>
            <w:r>
              <w:t>Коммерческие расходы</w:t>
            </w:r>
          </w:p>
        </w:tc>
        <w:tc>
          <w:tcPr>
            <w:tcW w:w="828" w:type="dxa"/>
            <w:gridSpan w:val="2"/>
          </w:tcPr>
          <w:p w:rsidR="000738F2" w:rsidRDefault="00271C4F" w:rsidP="00FC65F7">
            <w:pPr>
              <w:tabs>
                <w:tab w:val="left" w:pos="8760"/>
              </w:tabs>
              <w:jc w:val="center"/>
            </w:pPr>
            <w:r>
              <w:t>030</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(14980)</w:t>
            </w:r>
          </w:p>
        </w:tc>
        <w:tc>
          <w:tcPr>
            <w:tcW w:w="1722" w:type="dxa"/>
            <w:gridSpan w:val="2"/>
          </w:tcPr>
          <w:p w:rsidR="000738F2" w:rsidRPr="00431673" w:rsidRDefault="00FD28B1" w:rsidP="00FC65F7">
            <w:pPr>
              <w:tabs>
                <w:tab w:val="left" w:pos="8760"/>
              </w:tabs>
              <w:jc w:val="center"/>
              <w:rPr>
                <w:sz w:val="28"/>
                <w:szCs w:val="28"/>
              </w:rPr>
            </w:pPr>
            <w:r w:rsidRPr="00431673">
              <w:rPr>
                <w:sz w:val="28"/>
                <w:szCs w:val="28"/>
              </w:rPr>
              <w:t>(11606)</w:t>
            </w:r>
          </w:p>
        </w:tc>
      </w:tr>
      <w:tr w:rsidR="00FC65F7" w:rsidTr="00FC65F7">
        <w:trPr>
          <w:trHeight w:val="360"/>
        </w:trPr>
        <w:tc>
          <w:tcPr>
            <w:tcW w:w="6100" w:type="dxa"/>
            <w:gridSpan w:val="2"/>
          </w:tcPr>
          <w:p w:rsidR="000738F2" w:rsidRDefault="00271C4F" w:rsidP="00FC65F7">
            <w:pPr>
              <w:tabs>
                <w:tab w:val="left" w:pos="8760"/>
              </w:tabs>
            </w:pPr>
            <w:r>
              <w:t>Управленческие расходы</w:t>
            </w:r>
          </w:p>
        </w:tc>
        <w:tc>
          <w:tcPr>
            <w:tcW w:w="828" w:type="dxa"/>
            <w:gridSpan w:val="2"/>
          </w:tcPr>
          <w:p w:rsidR="000738F2" w:rsidRDefault="00271C4F" w:rsidP="00FC65F7">
            <w:pPr>
              <w:tabs>
                <w:tab w:val="left" w:pos="8760"/>
              </w:tabs>
              <w:jc w:val="center"/>
            </w:pPr>
            <w:r>
              <w:t>040</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   )</w:t>
            </w:r>
          </w:p>
        </w:tc>
        <w:tc>
          <w:tcPr>
            <w:tcW w:w="1722" w:type="dxa"/>
            <w:gridSpan w:val="2"/>
          </w:tcPr>
          <w:p w:rsidR="000738F2" w:rsidRPr="00431673" w:rsidRDefault="00FD28B1" w:rsidP="00FC65F7">
            <w:pPr>
              <w:tabs>
                <w:tab w:val="left" w:pos="8760"/>
              </w:tabs>
              <w:jc w:val="center"/>
              <w:rPr>
                <w:sz w:val="28"/>
                <w:szCs w:val="28"/>
              </w:rPr>
            </w:pPr>
            <w:r w:rsidRPr="00431673">
              <w:rPr>
                <w:sz w:val="28"/>
                <w:szCs w:val="28"/>
              </w:rPr>
              <w:t>(           )</w:t>
            </w:r>
          </w:p>
        </w:tc>
      </w:tr>
      <w:tr w:rsidR="00FC65F7" w:rsidTr="00FC65F7">
        <w:trPr>
          <w:trHeight w:val="345"/>
        </w:trPr>
        <w:tc>
          <w:tcPr>
            <w:tcW w:w="6100" w:type="dxa"/>
            <w:gridSpan w:val="2"/>
          </w:tcPr>
          <w:p w:rsidR="000738F2" w:rsidRDefault="00271C4F" w:rsidP="00FC65F7">
            <w:pPr>
              <w:tabs>
                <w:tab w:val="left" w:pos="8760"/>
              </w:tabs>
            </w:pPr>
            <w:r>
              <w:t>Прибыль(убыток) от продаж</w:t>
            </w:r>
          </w:p>
        </w:tc>
        <w:tc>
          <w:tcPr>
            <w:tcW w:w="828" w:type="dxa"/>
            <w:gridSpan w:val="2"/>
          </w:tcPr>
          <w:p w:rsidR="000738F2" w:rsidRDefault="00271C4F" w:rsidP="00FC65F7">
            <w:pPr>
              <w:tabs>
                <w:tab w:val="left" w:pos="8760"/>
              </w:tabs>
              <w:jc w:val="center"/>
            </w:pPr>
            <w:r>
              <w:t>050</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77308</w:t>
            </w:r>
          </w:p>
        </w:tc>
        <w:tc>
          <w:tcPr>
            <w:tcW w:w="1722" w:type="dxa"/>
            <w:gridSpan w:val="2"/>
          </w:tcPr>
          <w:p w:rsidR="000738F2" w:rsidRPr="00431673" w:rsidRDefault="00FD28B1" w:rsidP="00FC65F7">
            <w:pPr>
              <w:tabs>
                <w:tab w:val="left" w:pos="8760"/>
              </w:tabs>
              <w:jc w:val="center"/>
              <w:rPr>
                <w:sz w:val="28"/>
                <w:szCs w:val="28"/>
              </w:rPr>
            </w:pPr>
            <w:r w:rsidRPr="00431673">
              <w:rPr>
                <w:sz w:val="28"/>
                <w:szCs w:val="28"/>
              </w:rPr>
              <w:t>102641</w:t>
            </w:r>
          </w:p>
        </w:tc>
      </w:tr>
      <w:tr w:rsidR="00FC65F7" w:rsidTr="00FC65F7">
        <w:trPr>
          <w:trHeight w:val="345"/>
        </w:trPr>
        <w:tc>
          <w:tcPr>
            <w:tcW w:w="6100" w:type="dxa"/>
            <w:gridSpan w:val="2"/>
          </w:tcPr>
          <w:p w:rsidR="000738F2" w:rsidRPr="00271C4F" w:rsidRDefault="00271C4F" w:rsidP="00FC65F7">
            <w:pPr>
              <w:tabs>
                <w:tab w:val="left" w:pos="8760"/>
              </w:tabs>
              <w:rPr>
                <w:b/>
              </w:rPr>
            </w:pPr>
            <w:r w:rsidRPr="00271C4F">
              <w:rPr>
                <w:b/>
              </w:rPr>
              <w:t>Прочие доходы и расходы</w:t>
            </w:r>
            <w:r>
              <w:rPr>
                <w:b/>
              </w:rPr>
              <w:t xml:space="preserve"> </w:t>
            </w:r>
            <w:r w:rsidRPr="00271C4F">
              <w:t>проценты к получению</w:t>
            </w:r>
          </w:p>
        </w:tc>
        <w:tc>
          <w:tcPr>
            <w:tcW w:w="828" w:type="dxa"/>
            <w:gridSpan w:val="2"/>
          </w:tcPr>
          <w:p w:rsidR="000738F2" w:rsidRDefault="00271C4F" w:rsidP="00FC65F7">
            <w:pPr>
              <w:tabs>
                <w:tab w:val="left" w:pos="8760"/>
              </w:tabs>
              <w:jc w:val="center"/>
            </w:pPr>
            <w:r>
              <w:t>060</w:t>
            </w:r>
          </w:p>
        </w:tc>
        <w:tc>
          <w:tcPr>
            <w:tcW w:w="1786" w:type="dxa"/>
            <w:gridSpan w:val="2"/>
          </w:tcPr>
          <w:p w:rsidR="000738F2" w:rsidRPr="00431673" w:rsidRDefault="000738F2" w:rsidP="00FC65F7">
            <w:pPr>
              <w:tabs>
                <w:tab w:val="left" w:pos="8760"/>
              </w:tabs>
              <w:jc w:val="center"/>
              <w:rPr>
                <w:sz w:val="28"/>
                <w:szCs w:val="28"/>
              </w:rPr>
            </w:pPr>
          </w:p>
        </w:tc>
        <w:tc>
          <w:tcPr>
            <w:tcW w:w="1722" w:type="dxa"/>
            <w:gridSpan w:val="2"/>
          </w:tcPr>
          <w:p w:rsidR="000738F2" w:rsidRPr="00431673" w:rsidRDefault="000738F2" w:rsidP="00FC65F7">
            <w:pPr>
              <w:tabs>
                <w:tab w:val="left" w:pos="8760"/>
              </w:tabs>
              <w:jc w:val="center"/>
              <w:rPr>
                <w:sz w:val="28"/>
                <w:szCs w:val="28"/>
              </w:rPr>
            </w:pPr>
          </w:p>
        </w:tc>
      </w:tr>
      <w:tr w:rsidR="00FC65F7" w:rsidTr="00FC65F7">
        <w:trPr>
          <w:trHeight w:val="360"/>
        </w:trPr>
        <w:tc>
          <w:tcPr>
            <w:tcW w:w="6100" w:type="dxa"/>
            <w:gridSpan w:val="2"/>
          </w:tcPr>
          <w:p w:rsidR="000738F2" w:rsidRDefault="00271C4F" w:rsidP="00FC65F7">
            <w:pPr>
              <w:tabs>
                <w:tab w:val="left" w:pos="8760"/>
              </w:tabs>
            </w:pPr>
            <w:r>
              <w:t>Проценты к уплате</w:t>
            </w:r>
          </w:p>
        </w:tc>
        <w:tc>
          <w:tcPr>
            <w:tcW w:w="828" w:type="dxa"/>
            <w:gridSpan w:val="2"/>
          </w:tcPr>
          <w:p w:rsidR="000738F2" w:rsidRDefault="00271C4F" w:rsidP="00FC65F7">
            <w:pPr>
              <w:tabs>
                <w:tab w:val="left" w:pos="8760"/>
              </w:tabs>
              <w:jc w:val="center"/>
            </w:pPr>
            <w:r>
              <w:t>070</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         )</w:t>
            </w:r>
          </w:p>
        </w:tc>
        <w:tc>
          <w:tcPr>
            <w:tcW w:w="1722" w:type="dxa"/>
            <w:gridSpan w:val="2"/>
          </w:tcPr>
          <w:p w:rsidR="000738F2" w:rsidRPr="00431673" w:rsidRDefault="000738F2" w:rsidP="00FC65F7">
            <w:pPr>
              <w:tabs>
                <w:tab w:val="left" w:pos="8760"/>
              </w:tabs>
              <w:jc w:val="center"/>
              <w:rPr>
                <w:sz w:val="28"/>
                <w:szCs w:val="28"/>
              </w:rPr>
            </w:pPr>
          </w:p>
        </w:tc>
      </w:tr>
      <w:tr w:rsidR="00FC65F7" w:rsidTr="00FC65F7">
        <w:trPr>
          <w:trHeight w:val="345"/>
        </w:trPr>
        <w:tc>
          <w:tcPr>
            <w:tcW w:w="6100" w:type="dxa"/>
            <w:gridSpan w:val="2"/>
          </w:tcPr>
          <w:p w:rsidR="000738F2" w:rsidRDefault="00271C4F" w:rsidP="00FC65F7">
            <w:pPr>
              <w:tabs>
                <w:tab w:val="left" w:pos="8760"/>
              </w:tabs>
            </w:pPr>
            <w:r>
              <w:t>Доходы от участия в других организациях</w:t>
            </w:r>
          </w:p>
        </w:tc>
        <w:tc>
          <w:tcPr>
            <w:tcW w:w="828" w:type="dxa"/>
            <w:gridSpan w:val="2"/>
          </w:tcPr>
          <w:p w:rsidR="000738F2" w:rsidRDefault="00271C4F" w:rsidP="00FC65F7">
            <w:pPr>
              <w:tabs>
                <w:tab w:val="left" w:pos="8760"/>
              </w:tabs>
              <w:jc w:val="center"/>
            </w:pPr>
            <w:r>
              <w:t>080</w:t>
            </w:r>
          </w:p>
        </w:tc>
        <w:tc>
          <w:tcPr>
            <w:tcW w:w="1786" w:type="dxa"/>
            <w:gridSpan w:val="2"/>
          </w:tcPr>
          <w:p w:rsidR="000738F2" w:rsidRPr="00431673" w:rsidRDefault="000738F2" w:rsidP="00FC65F7">
            <w:pPr>
              <w:tabs>
                <w:tab w:val="left" w:pos="8760"/>
              </w:tabs>
              <w:jc w:val="center"/>
              <w:rPr>
                <w:sz w:val="28"/>
                <w:szCs w:val="28"/>
              </w:rPr>
            </w:pPr>
          </w:p>
        </w:tc>
        <w:tc>
          <w:tcPr>
            <w:tcW w:w="1722" w:type="dxa"/>
            <w:gridSpan w:val="2"/>
          </w:tcPr>
          <w:p w:rsidR="000738F2" w:rsidRPr="00431673" w:rsidRDefault="000738F2" w:rsidP="00FC65F7">
            <w:pPr>
              <w:tabs>
                <w:tab w:val="left" w:pos="8760"/>
              </w:tabs>
              <w:jc w:val="center"/>
              <w:rPr>
                <w:sz w:val="28"/>
                <w:szCs w:val="28"/>
              </w:rPr>
            </w:pPr>
          </w:p>
        </w:tc>
      </w:tr>
      <w:tr w:rsidR="00FC65F7" w:rsidTr="00FC65F7">
        <w:trPr>
          <w:trHeight w:val="345"/>
        </w:trPr>
        <w:tc>
          <w:tcPr>
            <w:tcW w:w="6100" w:type="dxa"/>
            <w:gridSpan w:val="2"/>
          </w:tcPr>
          <w:p w:rsidR="000738F2" w:rsidRDefault="00271C4F" w:rsidP="00FC65F7">
            <w:pPr>
              <w:tabs>
                <w:tab w:val="left" w:pos="8760"/>
              </w:tabs>
            </w:pPr>
            <w:r>
              <w:t>Прочие операционные доходы</w:t>
            </w:r>
          </w:p>
        </w:tc>
        <w:tc>
          <w:tcPr>
            <w:tcW w:w="828" w:type="dxa"/>
            <w:gridSpan w:val="2"/>
          </w:tcPr>
          <w:p w:rsidR="000738F2" w:rsidRDefault="00271C4F" w:rsidP="00FC65F7">
            <w:pPr>
              <w:tabs>
                <w:tab w:val="left" w:pos="8760"/>
              </w:tabs>
              <w:jc w:val="center"/>
            </w:pPr>
            <w:r>
              <w:t>090</w:t>
            </w:r>
          </w:p>
        </w:tc>
        <w:tc>
          <w:tcPr>
            <w:tcW w:w="1786" w:type="dxa"/>
            <w:gridSpan w:val="2"/>
          </w:tcPr>
          <w:p w:rsidR="000738F2" w:rsidRPr="00431673" w:rsidRDefault="000738F2" w:rsidP="00FC65F7">
            <w:pPr>
              <w:tabs>
                <w:tab w:val="left" w:pos="8760"/>
              </w:tabs>
              <w:jc w:val="center"/>
              <w:rPr>
                <w:sz w:val="28"/>
                <w:szCs w:val="28"/>
              </w:rPr>
            </w:pPr>
          </w:p>
        </w:tc>
        <w:tc>
          <w:tcPr>
            <w:tcW w:w="1722" w:type="dxa"/>
            <w:gridSpan w:val="2"/>
          </w:tcPr>
          <w:p w:rsidR="000738F2" w:rsidRPr="00431673" w:rsidRDefault="000738F2" w:rsidP="00FC65F7">
            <w:pPr>
              <w:tabs>
                <w:tab w:val="left" w:pos="8760"/>
              </w:tabs>
              <w:jc w:val="center"/>
              <w:rPr>
                <w:sz w:val="28"/>
                <w:szCs w:val="28"/>
              </w:rPr>
            </w:pPr>
          </w:p>
        </w:tc>
      </w:tr>
      <w:tr w:rsidR="00FC65F7" w:rsidTr="00FC65F7">
        <w:trPr>
          <w:trHeight w:val="360"/>
        </w:trPr>
        <w:tc>
          <w:tcPr>
            <w:tcW w:w="6100" w:type="dxa"/>
            <w:gridSpan w:val="2"/>
          </w:tcPr>
          <w:p w:rsidR="000738F2" w:rsidRDefault="00271C4F" w:rsidP="00FC65F7">
            <w:pPr>
              <w:tabs>
                <w:tab w:val="left" w:pos="8760"/>
              </w:tabs>
            </w:pPr>
            <w:r>
              <w:t>Прочие операционные расходы</w:t>
            </w:r>
          </w:p>
        </w:tc>
        <w:tc>
          <w:tcPr>
            <w:tcW w:w="828" w:type="dxa"/>
            <w:gridSpan w:val="2"/>
          </w:tcPr>
          <w:p w:rsidR="000738F2" w:rsidRDefault="00271C4F" w:rsidP="00FC65F7">
            <w:pPr>
              <w:tabs>
                <w:tab w:val="left" w:pos="8760"/>
              </w:tabs>
              <w:jc w:val="center"/>
            </w:pPr>
            <w:r>
              <w:t>100</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      )</w:t>
            </w:r>
          </w:p>
        </w:tc>
        <w:tc>
          <w:tcPr>
            <w:tcW w:w="1722" w:type="dxa"/>
            <w:gridSpan w:val="2"/>
          </w:tcPr>
          <w:p w:rsidR="000738F2" w:rsidRPr="00431673" w:rsidRDefault="000738F2" w:rsidP="00FC65F7">
            <w:pPr>
              <w:tabs>
                <w:tab w:val="left" w:pos="8760"/>
              </w:tabs>
              <w:jc w:val="center"/>
              <w:rPr>
                <w:sz w:val="28"/>
                <w:szCs w:val="28"/>
              </w:rPr>
            </w:pPr>
          </w:p>
        </w:tc>
      </w:tr>
      <w:tr w:rsidR="00FC65F7" w:rsidTr="00FC65F7">
        <w:trPr>
          <w:trHeight w:val="345"/>
        </w:trPr>
        <w:tc>
          <w:tcPr>
            <w:tcW w:w="6100" w:type="dxa"/>
            <w:gridSpan w:val="2"/>
          </w:tcPr>
          <w:p w:rsidR="000738F2" w:rsidRDefault="00271C4F" w:rsidP="00FC65F7">
            <w:pPr>
              <w:tabs>
                <w:tab w:val="left" w:pos="8760"/>
              </w:tabs>
            </w:pPr>
            <w:r>
              <w:t>Внереализационные доходы</w:t>
            </w:r>
          </w:p>
        </w:tc>
        <w:tc>
          <w:tcPr>
            <w:tcW w:w="828" w:type="dxa"/>
            <w:gridSpan w:val="2"/>
          </w:tcPr>
          <w:p w:rsidR="000738F2" w:rsidRDefault="00271C4F" w:rsidP="00FC65F7">
            <w:pPr>
              <w:tabs>
                <w:tab w:val="left" w:pos="8760"/>
              </w:tabs>
              <w:jc w:val="center"/>
            </w:pPr>
            <w:r>
              <w:t>120</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2333</w:t>
            </w:r>
          </w:p>
        </w:tc>
        <w:tc>
          <w:tcPr>
            <w:tcW w:w="1722" w:type="dxa"/>
            <w:gridSpan w:val="2"/>
          </w:tcPr>
          <w:p w:rsidR="000738F2" w:rsidRPr="00431673" w:rsidRDefault="00FD28B1" w:rsidP="00FC65F7">
            <w:pPr>
              <w:tabs>
                <w:tab w:val="left" w:pos="8760"/>
              </w:tabs>
              <w:jc w:val="center"/>
              <w:rPr>
                <w:sz w:val="28"/>
                <w:szCs w:val="28"/>
              </w:rPr>
            </w:pPr>
            <w:r w:rsidRPr="00431673">
              <w:rPr>
                <w:sz w:val="28"/>
                <w:szCs w:val="28"/>
              </w:rPr>
              <w:t>2920</w:t>
            </w:r>
          </w:p>
        </w:tc>
      </w:tr>
      <w:tr w:rsidR="00FC65F7" w:rsidTr="00FC65F7">
        <w:trPr>
          <w:trHeight w:val="345"/>
        </w:trPr>
        <w:tc>
          <w:tcPr>
            <w:tcW w:w="6100" w:type="dxa"/>
            <w:gridSpan w:val="2"/>
          </w:tcPr>
          <w:p w:rsidR="000738F2" w:rsidRDefault="0027417A" w:rsidP="00FC65F7">
            <w:pPr>
              <w:tabs>
                <w:tab w:val="left" w:pos="8760"/>
              </w:tabs>
            </w:pPr>
            <w:r>
              <w:t>Внереализационные расходы</w:t>
            </w:r>
          </w:p>
        </w:tc>
        <w:tc>
          <w:tcPr>
            <w:tcW w:w="828" w:type="dxa"/>
            <w:gridSpan w:val="2"/>
          </w:tcPr>
          <w:p w:rsidR="000738F2" w:rsidRDefault="00271C4F" w:rsidP="00FC65F7">
            <w:pPr>
              <w:tabs>
                <w:tab w:val="left" w:pos="8760"/>
              </w:tabs>
              <w:jc w:val="center"/>
            </w:pPr>
            <w:r>
              <w:t>130</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(5548)</w:t>
            </w:r>
          </w:p>
        </w:tc>
        <w:tc>
          <w:tcPr>
            <w:tcW w:w="1722" w:type="dxa"/>
            <w:gridSpan w:val="2"/>
          </w:tcPr>
          <w:p w:rsidR="000738F2" w:rsidRPr="00431673" w:rsidRDefault="00FD28B1" w:rsidP="00FC65F7">
            <w:pPr>
              <w:tabs>
                <w:tab w:val="left" w:pos="8760"/>
              </w:tabs>
              <w:jc w:val="center"/>
              <w:rPr>
                <w:sz w:val="28"/>
                <w:szCs w:val="28"/>
              </w:rPr>
            </w:pPr>
            <w:r w:rsidRPr="00431673">
              <w:rPr>
                <w:sz w:val="28"/>
                <w:szCs w:val="28"/>
              </w:rPr>
              <w:t>(535)</w:t>
            </w:r>
          </w:p>
        </w:tc>
      </w:tr>
      <w:tr w:rsidR="00FC65F7" w:rsidTr="00FC65F7">
        <w:trPr>
          <w:trHeight w:val="360"/>
        </w:trPr>
        <w:tc>
          <w:tcPr>
            <w:tcW w:w="6100" w:type="dxa"/>
            <w:gridSpan w:val="2"/>
          </w:tcPr>
          <w:p w:rsidR="000738F2" w:rsidRPr="0027417A" w:rsidRDefault="0027417A" w:rsidP="00FC65F7">
            <w:pPr>
              <w:tabs>
                <w:tab w:val="left" w:pos="8760"/>
              </w:tabs>
            </w:pPr>
            <w:r w:rsidRPr="0027417A">
              <w:rPr>
                <w:b/>
              </w:rPr>
              <w:t>Прибыль(убыток) до налогообложения</w:t>
            </w:r>
            <w:r>
              <w:rPr>
                <w:b/>
              </w:rPr>
              <w:t xml:space="preserve"> </w:t>
            </w:r>
            <w:r w:rsidRPr="0027417A">
              <w:t>отложенные налоговые</w:t>
            </w:r>
            <w:r>
              <w:rPr>
                <w:b/>
              </w:rPr>
              <w:t xml:space="preserve"> </w:t>
            </w:r>
            <w:r w:rsidRPr="0027417A">
              <w:t>активы</w:t>
            </w:r>
          </w:p>
        </w:tc>
        <w:tc>
          <w:tcPr>
            <w:tcW w:w="828" w:type="dxa"/>
            <w:gridSpan w:val="2"/>
          </w:tcPr>
          <w:p w:rsidR="000738F2" w:rsidRDefault="00271C4F" w:rsidP="00FC65F7">
            <w:pPr>
              <w:tabs>
                <w:tab w:val="left" w:pos="8760"/>
              </w:tabs>
              <w:jc w:val="center"/>
            </w:pPr>
            <w:r>
              <w:t>141</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66683</w:t>
            </w:r>
          </w:p>
        </w:tc>
        <w:tc>
          <w:tcPr>
            <w:tcW w:w="1722" w:type="dxa"/>
            <w:gridSpan w:val="2"/>
          </w:tcPr>
          <w:p w:rsidR="000738F2" w:rsidRPr="00431673" w:rsidRDefault="00FD28B1" w:rsidP="00FC65F7">
            <w:pPr>
              <w:tabs>
                <w:tab w:val="left" w:pos="8760"/>
              </w:tabs>
              <w:jc w:val="center"/>
              <w:rPr>
                <w:sz w:val="28"/>
                <w:szCs w:val="28"/>
              </w:rPr>
            </w:pPr>
            <w:r w:rsidRPr="00431673">
              <w:rPr>
                <w:sz w:val="28"/>
                <w:szCs w:val="28"/>
              </w:rPr>
              <w:t>98133</w:t>
            </w:r>
          </w:p>
        </w:tc>
      </w:tr>
      <w:tr w:rsidR="00FC65F7" w:rsidTr="00FC65F7">
        <w:trPr>
          <w:trHeight w:val="345"/>
        </w:trPr>
        <w:tc>
          <w:tcPr>
            <w:tcW w:w="6100" w:type="dxa"/>
            <w:gridSpan w:val="2"/>
          </w:tcPr>
          <w:p w:rsidR="000738F2" w:rsidRDefault="0027417A" w:rsidP="00FC65F7">
            <w:pPr>
              <w:tabs>
                <w:tab w:val="left" w:pos="8760"/>
              </w:tabs>
            </w:pPr>
            <w:r>
              <w:t>Отложенные налоговые обязательства</w:t>
            </w:r>
          </w:p>
        </w:tc>
        <w:tc>
          <w:tcPr>
            <w:tcW w:w="828" w:type="dxa"/>
            <w:gridSpan w:val="2"/>
          </w:tcPr>
          <w:p w:rsidR="000738F2" w:rsidRDefault="00271C4F" w:rsidP="00FC65F7">
            <w:pPr>
              <w:tabs>
                <w:tab w:val="left" w:pos="8760"/>
              </w:tabs>
              <w:jc w:val="center"/>
            </w:pPr>
            <w:r>
              <w:t>142</w:t>
            </w:r>
          </w:p>
        </w:tc>
        <w:tc>
          <w:tcPr>
            <w:tcW w:w="1786" w:type="dxa"/>
            <w:gridSpan w:val="2"/>
          </w:tcPr>
          <w:p w:rsidR="000738F2" w:rsidRPr="00431673" w:rsidRDefault="000738F2" w:rsidP="00FC65F7">
            <w:pPr>
              <w:tabs>
                <w:tab w:val="left" w:pos="8760"/>
              </w:tabs>
              <w:jc w:val="center"/>
              <w:rPr>
                <w:sz w:val="28"/>
                <w:szCs w:val="28"/>
              </w:rPr>
            </w:pPr>
          </w:p>
        </w:tc>
        <w:tc>
          <w:tcPr>
            <w:tcW w:w="1722" w:type="dxa"/>
            <w:gridSpan w:val="2"/>
          </w:tcPr>
          <w:p w:rsidR="000738F2" w:rsidRPr="00431673" w:rsidRDefault="000738F2" w:rsidP="00FC65F7">
            <w:pPr>
              <w:tabs>
                <w:tab w:val="left" w:pos="8760"/>
              </w:tabs>
              <w:jc w:val="center"/>
              <w:rPr>
                <w:sz w:val="28"/>
                <w:szCs w:val="28"/>
              </w:rPr>
            </w:pPr>
          </w:p>
        </w:tc>
      </w:tr>
      <w:tr w:rsidR="00FC65F7" w:rsidTr="00FC65F7">
        <w:trPr>
          <w:trHeight w:val="345"/>
        </w:trPr>
        <w:tc>
          <w:tcPr>
            <w:tcW w:w="6100" w:type="dxa"/>
            <w:gridSpan w:val="2"/>
          </w:tcPr>
          <w:p w:rsidR="000738F2" w:rsidRDefault="0027417A" w:rsidP="00FC65F7">
            <w:pPr>
              <w:tabs>
                <w:tab w:val="left" w:pos="8760"/>
              </w:tabs>
            </w:pPr>
            <w:r>
              <w:t>Текущий налог на прибыль</w:t>
            </w:r>
          </w:p>
        </w:tc>
        <w:tc>
          <w:tcPr>
            <w:tcW w:w="828" w:type="dxa"/>
            <w:gridSpan w:val="2"/>
          </w:tcPr>
          <w:p w:rsidR="000738F2" w:rsidRDefault="00271C4F" w:rsidP="00FC65F7">
            <w:pPr>
              <w:tabs>
                <w:tab w:val="left" w:pos="8760"/>
              </w:tabs>
              <w:jc w:val="center"/>
            </w:pPr>
            <w:r>
              <w:t>150</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(12823)</w:t>
            </w:r>
          </w:p>
        </w:tc>
        <w:tc>
          <w:tcPr>
            <w:tcW w:w="1722" w:type="dxa"/>
            <w:gridSpan w:val="2"/>
          </w:tcPr>
          <w:p w:rsidR="000738F2" w:rsidRPr="00431673" w:rsidRDefault="00FD28B1" w:rsidP="00FC65F7">
            <w:pPr>
              <w:tabs>
                <w:tab w:val="left" w:pos="8760"/>
              </w:tabs>
              <w:jc w:val="center"/>
              <w:rPr>
                <w:sz w:val="28"/>
                <w:szCs w:val="28"/>
              </w:rPr>
            </w:pPr>
            <w:r w:rsidRPr="00431673">
              <w:rPr>
                <w:sz w:val="28"/>
                <w:szCs w:val="28"/>
              </w:rPr>
              <w:t>(20525)</w:t>
            </w:r>
          </w:p>
        </w:tc>
      </w:tr>
      <w:tr w:rsidR="00FC65F7" w:rsidTr="00FC65F7">
        <w:trPr>
          <w:trHeight w:val="345"/>
        </w:trPr>
        <w:tc>
          <w:tcPr>
            <w:tcW w:w="6100" w:type="dxa"/>
            <w:gridSpan w:val="2"/>
          </w:tcPr>
          <w:p w:rsidR="000738F2" w:rsidRPr="0027417A" w:rsidRDefault="0027417A" w:rsidP="00FC65F7">
            <w:pPr>
              <w:tabs>
                <w:tab w:val="left" w:pos="8760"/>
              </w:tabs>
            </w:pPr>
            <w:r w:rsidRPr="0027417A">
              <w:rPr>
                <w:b/>
              </w:rPr>
              <w:t>Чистая прибыль(убыток)отчетного периода</w:t>
            </w:r>
            <w:r>
              <w:t xml:space="preserve"> справочно постоянные налоговые обязательства(активы)</w:t>
            </w:r>
          </w:p>
        </w:tc>
        <w:tc>
          <w:tcPr>
            <w:tcW w:w="828" w:type="dxa"/>
            <w:gridSpan w:val="2"/>
          </w:tcPr>
          <w:p w:rsidR="000738F2" w:rsidRDefault="00271C4F" w:rsidP="00FC65F7">
            <w:pPr>
              <w:tabs>
                <w:tab w:val="left" w:pos="8760"/>
              </w:tabs>
              <w:jc w:val="center"/>
            </w:pPr>
            <w:r>
              <w:t>200</w:t>
            </w:r>
          </w:p>
        </w:tc>
        <w:tc>
          <w:tcPr>
            <w:tcW w:w="1786" w:type="dxa"/>
            <w:gridSpan w:val="2"/>
          </w:tcPr>
          <w:p w:rsidR="000738F2" w:rsidRPr="00431673" w:rsidRDefault="00FD28B1" w:rsidP="00FC65F7">
            <w:pPr>
              <w:tabs>
                <w:tab w:val="left" w:pos="8760"/>
              </w:tabs>
              <w:jc w:val="center"/>
              <w:rPr>
                <w:sz w:val="28"/>
                <w:szCs w:val="28"/>
              </w:rPr>
            </w:pPr>
            <w:r w:rsidRPr="00431673">
              <w:rPr>
                <w:sz w:val="28"/>
                <w:szCs w:val="28"/>
              </w:rPr>
              <w:t>53860</w:t>
            </w:r>
          </w:p>
        </w:tc>
        <w:tc>
          <w:tcPr>
            <w:tcW w:w="1722" w:type="dxa"/>
            <w:gridSpan w:val="2"/>
          </w:tcPr>
          <w:p w:rsidR="000738F2" w:rsidRPr="00431673" w:rsidRDefault="00FD28B1" w:rsidP="00FC65F7">
            <w:pPr>
              <w:tabs>
                <w:tab w:val="left" w:pos="8760"/>
              </w:tabs>
              <w:jc w:val="center"/>
              <w:rPr>
                <w:sz w:val="28"/>
                <w:szCs w:val="28"/>
              </w:rPr>
            </w:pPr>
            <w:r w:rsidRPr="00431673">
              <w:rPr>
                <w:sz w:val="28"/>
                <w:szCs w:val="28"/>
              </w:rPr>
              <w:t>74608</w:t>
            </w:r>
          </w:p>
        </w:tc>
      </w:tr>
      <w:tr w:rsidR="00FC65F7" w:rsidTr="00FC65F7">
        <w:trPr>
          <w:gridAfter w:val="2"/>
          <w:wAfter w:w="1727" w:type="dxa"/>
        </w:trPr>
        <w:tc>
          <w:tcPr>
            <w:tcW w:w="1382" w:type="dxa"/>
            <w:tcBorders>
              <w:top w:val="single" w:sz="4" w:space="0" w:color="auto"/>
            </w:tcBorders>
          </w:tcPr>
          <w:p w:rsidR="000738F2" w:rsidRDefault="0027417A" w:rsidP="00FC65F7">
            <w:pPr>
              <w:tabs>
                <w:tab w:val="left" w:pos="8760"/>
              </w:tabs>
              <w:jc w:val="center"/>
            </w:pPr>
            <w:r>
              <w:t xml:space="preserve">Базовая </w:t>
            </w:r>
          </w:p>
        </w:tc>
        <w:tc>
          <w:tcPr>
            <w:tcW w:w="4724" w:type="dxa"/>
            <w:gridSpan w:val="2"/>
            <w:tcBorders>
              <w:top w:val="single" w:sz="4" w:space="0" w:color="auto"/>
              <w:bottom w:val="single" w:sz="4" w:space="0" w:color="auto"/>
            </w:tcBorders>
            <w:shd w:val="clear" w:color="auto" w:fill="auto"/>
          </w:tcPr>
          <w:p w:rsidR="000738F2" w:rsidRDefault="0027417A" w:rsidP="00FC65F7">
            <w:r>
              <w:t>Прибыль(убыток)на акцию</w:t>
            </w:r>
          </w:p>
        </w:tc>
        <w:tc>
          <w:tcPr>
            <w:tcW w:w="834" w:type="dxa"/>
            <w:gridSpan w:val="2"/>
            <w:tcBorders>
              <w:top w:val="single" w:sz="4" w:space="0" w:color="auto"/>
              <w:bottom w:val="single" w:sz="4" w:space="0" w:color="auto"/>
            </w:tcBorders>
            <w:shd w:val="clear" w:color="auto" w:fill="auto"/>
          </w:tcPr>
          <w:p w:rsidR="000738F2" w:rsidRDefault="000738F2" w:rsidP="00FC65F7"/>
        </w:tc>
        <w:tc>
          <w:tcPr>
            <w:tcW w:w="1769" w:type="dxa"/>
            <w:tcBorders>
              <w:top w:val="single" w:sz="4" w:space="0" w:color="auto"/>
              <w:bottom w:val="nil"/>
            </w:tcBorders>
            <w:shd w:val="clear" w:color="auto" w:fill="auto"/>
          </w:tcPr>
          <w:p w:rsidR="000738F2" w:rsidRDefault="000738F2" w:rsidP="00FC65F7"/>
        </w:tc>
      </w:tr>
      <w:tr w:rsidR="00FC65F7" w:rsidTr="00FC65F7">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100"/>
        </w:trPr>
        <w:tc>
          <w:tcPr>
            <w:tcW w:w="1382" w:type="dxa"/>
            <w:tcBorders>
              <w:top w:val="nil"/>
              <w:left w:val="single" w:sz="4" w:space="0" w:color="auto"/>
              <w:bottom w:val="single" w:sz="4" w:space="0" w:color="auto"/>
            </w:tcBorders>
            <w:shd w:val="clear" w:color="auto" w:fill="auto"/>
          </w:tcPr>
          <w:p w:rsidR="00FC65F7" w:rsidRDefault="00FC65F7" w:rsidP="00FC65F7">
            <w:pPr>
              <w:tabs>
                <w:tab w:val="left" w:pos="8760"/>
              </w:tabs>
              <w:jc w:val="center"/>
            </w:pPr>
            <w:r>
              <w:t xml:space="preserve">Разводненная </w:t>
            </w:r>
          </w:p>
          <w:p w:rsidR="00FC65F7" w:rsidRDefault="00FC65F7" w:rsidP="00FC65F7">
            <w:pPr>
              <w:tabs>
                <w:tab w:val="left" w:pos="8760"/>
              </w:tabs>
              <w:jc w:val="center"/>
            </w:pPr>
          </w:p>
        </w:tc>
        <w:tc>
          <w:tcPr>
            <w:tcW w:w="4718" w:type="dxa"/>
            <w:tcBorders>
              <w:bottom w:val="single" w:sz="4" w:space="0" w:color="auto"/>
              <w:right w:val="single" w:sz="4" w:space="0" w:color="auto"/>
            </w:tcBorders>
          </w:tcPr>
          <w:p w:rsidR="00FC65F7" w:rsidRDefault="00FC65F7" w:rsidP="00FC65F7">
            <w:pPr>
              <w:tabs>
                <w:tab w:val="left" w:pos="8760"/>
              </w:tabs>
            </w:pPr>
            <w:r>
              <w:t>Прибыль(убыток)на акцию</w:t>
            </w:r>
          </w:p>
        </w:tc>
        <w:tc>
          <w:tcPr>
            <w:tcW w:w="840" w:type="dxa"/>
            <w:gridSpan w:val="3"/>
            <w:tcBorders>
              <w:left w:val="single" w:sz="4" w:space="0" w:color="auto"/>
              <w:bottom w:val="single" w:sz="4" w:space="0" w:color="auto"/>
            </w:tcBorders>
          </w:tcPr>
          <w:p w:rsidR="00FC65F7" w:rsidRDefault="00FC65F7" w:rsidP="00FC65F7">
            <w:pPr>
              <w:tabs>
                <w:tab w:val="left" w:pos="8760"/>
              </w:tabs>
            </w:pPr>
          </w:p>
        </w:tc>
        <w:tc>
          <w:tcPr>
            <w:tcW w:w="1770" w:type="dxa"/>
            <w:tcBorders>
              <w:top w:val="single" w:sz="4" w:space="0" w:color="auto"/>
              <w:left w:val="single" w:sz="4" w:space="0" w:color="auto"/>
              <w:bottom w:val="single" w:sz="4" w:space="0" w:color="auto"/>
            </w:tcBorders>
          </w:tcPr>
          <w:p w:rsidR="00FC65F7" w:rsidRDefault="00FC65F7" w:rsidP="00FC65F7">
            <w:pPr>
              <w:tabs>
                <w:tab w:val="left" w:pos="8760"/>
              </w:tabs>
            </w:pPr>
          </w:p>
        </w:tc>
        <w:tc>
          <w:tcPr>
            <w:tcW w:w="1704" w:type="dxa"/>
            <w:tcBorders>
              <w:top w:val="single" w:sz="4" w:space="0" w:color="auto"/>
              <w:left w:val="single" w:sz="4" w:space="0" w:color="auto"/>
              <w:bottom w:val="single" w:sz="4" w:space="0" w:color="auto"/>
              <w:right w:val="single" w:sz="4" w:space="0" w:color="auto"/>
            </w:tcBorders>
          </w:tcPr>
          <w:p w:rsidR="00FC65F7" w:rsidRDefault="00FC65F7" w:rsidP="00FC65F7">
            <w:pPr>
              <w:tabs>
                <w:tab w:val="left" w:pos="8760"/>
              </w:tabs>
            </w:pPr>
          </w:p>
        </w:tc>
      </w:tr>
    </w:tbl>
    <w:p w:rsidR="00BE75BE" w:rsidRDefault="00BE75BE" w:rsidP="00BE75BE">
      <w:pPr>
        <w:tabs>
          <w:tab w:val="left" w:pos="8760"/>
        </w:tabs>
        <w:jc w:val="center"/>
      </w:pPr>
    </w:p>
    <w:p w:rsidR="0027417A" w:rsidRPr="006B6421" w:rsidRDefault="0027417A" w:rsidP="0027417A">
      <w:pPr>
        <w:tabs>
          <w:tab w:val="left" w:pos="8760"/>
        </w:tabs>
        <w:jc w:val="right"/>
        <w:rPr>
          <w:b/>
        </w:rPr>
      </w:pPr>
    </w:p>
    <w:p w:rsidR="0027417A" w:rsidRPr="006B6421" w:rsidRDefault="0027417A" w:rsidP="0027417A">
      <w:pPr>
        <w:tabs>
          <w:tab w:val="left" w:pos="8760"/>
        </w:tabs>
        <w:jc w:val="right"/>
        <w:rPr>
          <w:b/>
        </w:rPr>
      </w:pPr>
      <w:r w:rsidRPr="006B6421">
        <w:rPr>
          <w:b/>
        </w:rPr>
        <w:t>К приказу Министе</w:t>
      </w:r>
      <w:r w:rsidR="0066464E">
        <w:rPr>
          <w:b/>
        </w:rPr>
        <w:t>рс</w:t>
      </w:r>
      <w:r w:rsidRPr="006B6421">
        <w:rPr>
          <w:b/>
        </w:rPr>
        <w:t>т</w:t>
      </w:r>
      <w:r w:rsidR="0066464E">
        <w:rPr>
          <w:b/>
        </w:rPr>
        <w:t>в</w:t>
      </w:r>
      <w:r w:rsidRPr="006B6421">
        <w:rPr>
          <w:b/>
        </w:rPr>
        <w:t>а финансов РФ от</w:t>
      </w:r>
    </w:p>
    <w:p w:rsidR="0027417A" w:rsidRPr="006B6421" w:rsidRDefault="0027417A" w:rsidP="0027417A">
      <w:pPr>
        <w:tabs>
          <w:tab w:val="left" w:pos="8760"/>
        </w:tabs>
        <w:jc w:val="right"/>
        <w:rPr>
          <w:b/>
        </w:rPr>
      </w:pPr>
      <w:r w:rsidRPr="006B6421">
        <w:rPr>
          <w:b/>
        </w:rPr>
        <w:t xml:space="preserve">                              22.07.2003 №67 н</w:t>
      </w:r>
    </w:p>
    <w:p w:rsidR="0027417A" w:rsidRPr="006B6421" w:rsidRDefault="0027417A" w:rsidP="0027417A">
      <w:pPr>
        <w:tabs>
          <w:tab w:val="left" w:pos="8760"/>
        </w:tabs>
        <w:jc w:val="right"/>
        <w:rPr>
          <w:b/>
        </w:rPr>
      </w:pPr>
      <w:r w:rsidRPr="006B6421">
        <w:rPr>
          <w:b/>
        </w:rPr>
        <w:t>(с учетом приказа Государственного комитета РФ по статистике</w:t>
      </w:r>
    </w:p>
    <w:p w:rsidR="0027417A" w:rsidRPr="000738F2" w:rsidRDefault="0027417A" w:rsidP="0027417A">
      <w:pPr>
        <w:tabs>
          <w:tab w:val="left" w:pos="8760"/>
        </w:tabs>
        <w:jc w:val="right"/>
        <w:rPr>
          <w:b/>
        </w:rPr>
      </w:pPr>
      <w:r w:rsidRPr="006B6421">
        <w:rPr>
          <w:b/>
        </w:rPr>
        <w:t>И Министерства финансов РФ от 14.11.2003 №475/</w:t>
      </w:r>
      <w:r>
        <w:rPr>
          <w:b/>
        </w:rPr>
        <w:t>102 н</w:t>
      </w:r>
    </w:p>
    <w:p w:rsidR="0027417A" w:rsidRPr="00763A0E" w:rsidRDefault="0027417A" w:rsidP="0027417A">
      <w:pPr>
        <w:tabs>
          <w:tab w:val="left" w:pos="8760"/>
        </w:tabs>
        <w:rPr>
          <w:sz w:val="28"/>
          <w:szCs w:val="28"/>
        </w:rPr>
      </w:pPr>
    </w:p>
    <w:p w:rsidR="0027417A" w:rsidRPr="00763A0E" w:rsidRDefault="0027417A" w:rsidP="0027417A">
      <w:pPr>
        <w:tabs>
          <w:tab w:val="left" w:pos="8760"/>
        </w:tabs>
        <w:jc w:val="center"/>
        <w:rPr>
          <w:b/>
          <w:sz w:val="24"/>
          <w:szCs w:val="24"/>
        </w:rPr>
      </w:pPr>
    </w:p>
    <w:p w:rsidR="0027417A" w:rsidRDefault="0027417A" w:rsidP="0027417A">
      <w:pPr>
        <w:tabs>
          <w:tab w:val="left" w:pos="8760"/>
        </w:tabs>
        <w:jc w:val="center"/>
        <w:rPr>
          <w:b/>
          <w:sz w:val="24"/>
          <w:szCs w:val="24"/>
        </w:rPr>
      </w:pPr>
      <w:r w:rsidRPr="00763A0E">
        <w:rPr>
          <w:b/>
          <w:sz w:val="24"/>
          <w:szCs w:val="24"/>
        </w:rPr>
        <w:t>ОТЧЕТ О ПРИБЫЛЯХ И УБЫТКАХ</w:t>
      </w:r>
    </w:p>
    <w:p w:rsidR="0027417A" w:rsidRDefault="0027417A" w:rsidP="0027417A">
      <w:pPr>
        <w:tabs>
          <w:tab w:val="left" w:pos="8760"/>
        </w:tabs>
        <w:jc w:val="center"/>
        <w:rPr>
          <w:b/>
          <w:sz w:val="24"/>
          <w:szCs w:val="24"/>
        </w:rPr>
      </w:pPr>
    </w:p>
    <w:p w:rsidR="0027417A" w:rsidRPr="00271C4F" w:rsidRDefault="0027417A" w:rsidP="0027417A">
      <w:pPr>
        <w:tabs>
          <w:tab w:val="left" w:pos="8760"/>
        </w:tabs>
        <w:jc w:val="center"/>
        <w:rPr>
          <w:b/>
        </w:rPr>
      </w:pPr>
      <w:r w:rsidRPr="00271C4F">
        <w:rPr>
          <w:b/>
        </w:rPr>
        <w:t>ЗА                               ГОД                      200</w:t>
      </w:r>
      <w:r>
        <w:rPr>
          <w:b/>
        </w:rPr>
        <w:t>8</w:t>
      </w:r>
      <w:r w:rsidRPr="00271C4F">
        <w:rPr>
          <w:b/>
        </w:rPr>
        <w:t xml:space="preserve"> Г</w:t>
      </w:r>
    </w:p>
    <w:p w:rsidR="0027417A" w:rsidRPr="00BE75BE" w:rsidRDefault="0027417A" w:rsidP="0027417A">
      <w:pPr>
        <w:tabs>
          <w:tab w:val="left" w:pos="8760"/>
        </w:tabs>
        <w:jc w:val="center"/>
        <w:rPr>
          <w:sz w:val="24"/>
          <w:szCs w:val="24"/>
        </w:rPr>
      </w:pPr>
    </w:p>
    <w:p w:rsidR="0027417A" w:rsidRPr="00BE75BE" w:rsidRDefault="0027417A" w:rsidP="0027417A">
      <w:pPr>
        <w:tabs>
          <w:tab w:val="left" w:pos="8760"/>
        </w:tabs>
        <w:jc w:val="right"/>
        <w:rPr>
          <w:sz w:val="24"/>
          <w:szCs w:val="24"/>
        </w:rPr>
      </w:pPr>
      <w:r w:rsidRPr="00BE75BE">
        <w:rPr>
          <w:sz w:val="24"/>
          <w:szCs w:val="24"/>
        </w:rPr>
        <w:t xml:space="preserve">Форма№2 </w:t>
      </w:r>
      <w:r>
        <w:rPr>
          <w:sz w:val="24"/>
          <w:szCs w:val="24"/>
        </w:rPr>
        <w:t xml:space="preserve">  </w:t>
      </w:r>
      <w:r w:rsidRPr="00BE75BE">
        <w:rPr>
          <w:sz w:val="24"/>
          <w:szCs w:val="24"/>
        </w:rPr>
        <w:t>по ОКУД</w:t>
      </w:r>
    </w:p>
    <w:p w:rsidR="0027417A" w:rsidRPr="00BE75BE" w:rsidRDefault="0027417A" w:rsidP="0027417A">
      <w:pPr>
        <w:tabs>
          <w:tab w:val="left" w:pos="8760"/>
        </w:tabs>
        <w:jc w:val="right"/>
        <w:rPr>
          <w:sz w:val="24"/>
          <w:szCs w:val="24"/>
        </w:rPr>
      </w:pPr>
      <w:r w:rsidRPr="00BE75BE">
        <w:rPr>
          <w:sz w:val="24"/>
          <w:szCs w:val="24"/>
        </w:rPr>
        <w:t>ДАТА(год,месяц,число)</w:t>
      </w:r>
    </w:p>
    <w:p w:rsidR="0027417A" w:rsidRPr="00BE75BE" w:rsidRDefault="0027417A" w:rsidP="0027417A">
      <w:pPr>
        <w:tabs>
          <w:tab w:val="left" w:pos="8760"/>
        </w:tabs>
      </w:pPr>
      <w:r w:rsidRPr="00BE75BE">
        <w:t xml:space="preserve">Организация </w:t>
      </w:r>
      <w:r w:rsidRPr="0066464E">
        <w:rPr>
          <w:sz w:val="28"/>
          <w:szCs w:val="28"/>
        </w:rPr>
        <w:t>ЗАО «Картонтара»</w:t>
      </w:r>
      <w:r w:rsidR="0066464E" w:rsidRPr="0066464E">
        <w:rPr>
          <w:sz w:val="28"/>
          <w:szCs w:val="28"/>
        </w:rPr>
        <w:t xml:space="preserve">                                                                                                                    </w:t>
      </w:r>
      <w:r w:rsidR="0066464E">
        <w:t>поОК ПО</w:t>
      </w:r>
    </w:p>
    <w:p w:rsidR="0027417A" w:rsidRDefault="0027417A" w:rsidP="0027417A">
      <w:pPr>
        <w:tabs>
          <w:tab w:val="left" w:pos="8760"/>
        </w:tabs>
      </w:pPr>
      <w:r w:rsidRPr="00BE75BE">
        <w:t>Индентификайионный номер налогоплательщика</w:t>
      </w:r>
      <w:r w:rsidR="0066464E">
        <w:t xml:space="preserve">                                                                                               ИНН</w:t>
      </w:r>
    </w:p>
    <w:p w:rsidR="0027417A" w:rsidRDefault="0027417A" w:rsidP="0027417A">
      <w:pPr>
        <w:tabs>
          <w:tab w:val="left" w:pos="8760"/>
        </w:tabs>
        <w:jc w:val="right"/>
      </w:pPr>
      <w:r>
        <w:t xml:space="preserve">Вид деятельности реализация  </w:t>
      </w:r>
      <w:r w:rsidRPr="00BE75BE">
        <w:rPr>
          <w:b/>
        </w:rPr>
        <w:t xml:space="preserve"> производство целлюлозы и картона</w:t>
      </w:r>
      <w:r>
        <w:rPr>
          <w:b/>
        </w:rPr>
        <w:t xml:space="preserve">  </w:t>
      </w:r>
      <w:r w:rsidRPr="00BE75BE">
        <w:t>по ОКВЭД</w:t>
      </w:r>
    </w:p>
    <w:p w:rsidR="0027417A" w:rsidRDefault="0027417A" w:rsidP="0027417A">
      <w:pPr>
        <w:tabs>
          <w:tab w:val="left" w:pos="8760"/>
        </w:tabs>
        <w:rPr>
          <w:b/>
        </w:rPr>
      </w:pPr>
      <w:r>
        <w:t>Организационно-правовая форма</w:t>
      </w:r>
      <w:r w:rsidRPr="00BE75BE">
        <w:t>/</w:t>
      </w:r>
      <w:r>
        <w:t xml:space="preserve">форма собственности  </w:t>
      </w:r>
      <w:r w:rsidRPr="00BE75BE">
        <w:rPr>
          <w:b/>
        </w:rPr>
        <w:t>акционерная</w:t>
      </w:r>
      <w:r>
        <w:rPr>
          <w:b/>
        </w:rPr>
        <w:t xml:space="preserve"> </w:t>
      </w:r>
    </w:p>
    <w:p w:rsidR="0027417A" w:rsidRDefault="0027417A" w:rsidP="0027417A">
      <w:pPr>
        <w:tabs>
          <w:tab w:val="left" w:pos="8760"/>
        </w:tabs>
        <w:jc w:val="right"/>
      </w:pPr>
      <w:r>
        <w:t>по ОКОПФ</w:t>
      </w:r>
      <w:r w:rsidRPr="0027417A">
        <w:t>/</w:t>
      </w:r>
      <w:r>
        <w:t>ОКФС</w:t>
      </w:r>
    </w:p>
    <w:p w:rsidR="0027417A" w:rsidRDefault="0027417A" w:rsidP="0027417A">
      <w:pPr>
        <w:tabs>
          <w:tab w:val="left" w:pos="8760"/>
        </w:tabs>
        <w:jc w:val="right"/>
      </w:pPr>
      <w:r>
        <w:t>ПО ОКЕИ</w:t>
      </w:r>
    </w:p>
    <w:p w:rsidR="0027417A" w:rsidRDefault="0027417A" w:rsidP="0027417A">
      <w:pPr>
        <w:tabs>
          <w:tab w:val="left" w:pos="8760"/>
        </w:tabs>
      </w:pPr>
      <w:r>
        <w:t>Единица измерения тыс.руб</w:t>
      </w:r>
    </w:p>
    <w:p w:rsidR="0027417A" w:rsidRDefault="0027417A" w:rsidP="0027417A">
      <w:pPr>
        <w:tabs>
          <w:tab w:val="left" w:pos="8760"/>
        </w:tabs>
      </w:pPr>
    </w:p>
    <w:tbl>
      <w:tblPr>
        <w:tblW w:w="1044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
        <w:gridCol w:w="5064"/>
        <w:gridCol w:w="9"/>
        <w:gridCol w:w="853"/>
        <w:gridCol w:w="9"/>
        <w:gridCol w:w="1862"/>
        <w:gridCol w:w="6"/>
        <w:gridCol w:w="1748"/>
        <w:gridCol w:w="15"/>
      </w:tblGrid>
      <w:tr w:rsidR="0027417A" w:rsidTr="00FC65F7">
        <w:trPr>
          <w:trHeight w:val="570"/>
        </w:trPr>
        <w:tc>
          <w:tcPr>
            <w:tcW w:w="6800" w:type="dxa"/>
            <w:gridSpan w:val="4"/>
          </w:tcPr>
          <w:p w:rsidR="0027417A" w:rsidRDefault="0027417A" w:rsidP="00FC65F7">
            <w:pPr>
              <w:tabs>
                <w:tab w:val="left" w:pos="8760"/>
              </w:tabs>
              <w:jc w:val="center"/>
            </w:pPr>
            <w:r>
              <w:t>Показатель</w:t>
            </w:r>
          </w:p>
        </w:tc>
        <w:tc>
          <w:tcPr>
            <w:tcW w:w="1877" w:type="dxa"/>
            <w:gridSpan w:val="3"/>
            <w:vMerge w:val="restart"/>
          </w:tcPr>
          <w:p w:rsidR="0027417A" w:rsidRDefault="0027417A" w:rsidP="00FC65F7">
            <w:pPr>
              <w:tabs>
                <w:tab w:val="left" w:pos="8760"/>
              </w:tabs>
            </w:pPr>
            <w:r>
              <w:t>За отчетный период</w:t>
            </w:r>
          </w:p>
        </w:tc>
        <w:tc>
          <w:tcPr>
            <w:tcW w:w="1763" w:type="dxa"/>
            <w:gridSpan w:val="2"/>
            <w:vMerge w:val="restart"/>
          </w:tcPr>
          <w:p w:rsidR="0027417A" w:rsidRDefault="0027417A" w:rsidP="00FC65F7">
            <w:pPr>
              <w:tabs>
                <w:tab w:val="left" w:pos="8760"/>
              </w:tabs>
            </w:pPr>
            <w:r>
              <w:t>За аналогичный период предыдущего года</w:t>
            </w:r>
          </w:p>
        </w:tc>
      </w:tr>
      <w:tr w:rsidR="0027417A" w:rsidTr="00FC65F7">
        <w:trPr>
          <w:trHeight w:val="345"/>
        </w:trPr>
        <w:tc>
          <w:tcPr>
            <w:tcW w:w="5938" w:type="dxa"/>
            <w:gridSpan w:val="2"/>
          </w:tcPr>
          <w:p w:rsidR="0027417A" w:rsidRDefault="0027417A" w:rsidP="00FC65F7">
            <w:pPr>
              <w:tabs>
                <w:tab w:val="left" w:pos="8760"/>
              </w:tabs>
              <w:jc w:val="center"/>
            </w:pPr>
            <w:r>
              <w:t>наименование</w:t>
            </w:r>
          </w:p>
        </w:tc>
        <w:tc>
          <w:tcPr>
            <w:tcW w:w="862" w:type="dxa"/>
            <w:gridSpan w:val="2"/>
          </w:tcPr>
          <w:p w:rsidR="0027417A" w:rsidRDefault="0027417A" w:rsidP="00FC65F7">
            <w:pPr>
              <w:tabs>
                <w:tab w:val="left" w:pos="8760"/>
              </w:tabs>
              <w:jc w:val="center"/>
            </w:pPr>
            <w:r>
              <w:t>Код</w:t>
            </w:r>
          </w:p>
        </w:tc>
        <w:tc>
          <w:tcPr>
            <w:tcW w:w="1877" w:type="dxa"/>
            <w:gridSpan w:val="3"/>
            <w:vMerge/>
          </w:tcPr>
          <w:p w:rsidR="0027417A" w:rsidRDefault="0027417A" w:rsidP="00FC65F7">
            <w:pPr>
              <w:tabs>
                <w:tab w:val="left" w:pos="8760"/>
              </w:tabs>
              <w:jc w:val="center"/>
            </w:pPr>
          </w:p>
        </w:tc>
        <w:tc>
          <w:tcPr>
            <w:tcW w:w="1763" w:type="dxa"/>
            <w:gridSpan w:val="2"/>
            <w:vMerge/>
          </w:tcPr>
          <w:p w:rsidR="0027417A" w:rsidRDefault="0027417A" w:rsidP="00FC65F7">
            <w:pPr>
              <w:tabs>
                <w:tab w:val="left" w:pos="8760"/>
              </w:tabs>
              <w:jc w:val="center"/>
            </w:pPr>
          </w:p>
        </w:tc>
      </w:tr>
      <w:tr w:rsidR="0027417A" w:rsidTr="00FC65F7">
        <w:trPr>
          <w:trHeight w:val="345"/>
        </w:trPr>
        <w:tc>
          <w:tcPr>
            <w:tcW w:w="5938" w:type="dxa"/>
            <w:gridSpan w:val="2"/>
          </w:tcPr>
          <w:p w:rsidR="0027417A" w:rsidRDefault="0027417A" w:rsidP="00FC65F7">
            <w:pPr>
              <w:tabs>
                <w:tab w:val="left" w:pos="8760"/>
              </w:tabs>
              <w:jc w:val="center"/>
            </w:pPr>
            <w:r>
              <w:t>1</w:t>
            </w:r>
          </w:p>
        </w:tc>
        <w:tc>
          <w:tcPr>
            <w:tcW w:w="862" w:type="dxa"/>
            <w:gridSpan w:val="2"/>
          </w:tcPr>
          <w:p w:rsidR="0027417A" w:rsidRDefault="0027417A" w:rsidP="00FC65F7">
            <w:pPr>
              <w:tabs>
                <w:tab w:val="left" w:pos="8760"/>
              </w:tabs>
              <w:jc w:val="center"/>
            </w:pPr>
            <w:r>
              <w:t>2</w:t>
            </w:r>
          </w:p>
        </w:tc>
        <w:tc>
          <w:tcPr>
            <w:tcW w:w="1877" w:type="dxa"/>
            <w:gridSpan w:val="3"/>
          </w:tcPr>
          <w:p w:rsidR="0027417A" w:rsidRDefault="0027417A" w:rsidP="00FC65F7">
            <w:pPr>
              <w:tabs>
                <w:tab w:val="left" w:pos="8760"/>
              </w:tabs>
              <w:jc w:val="center"/>
            </w:pPr>
            <w:r>
              <w:t>3</w:t>
            </w:r>
          </w:p>
        </w:tc>
        <w:tc>
          <w:tcPr>
            <w:tcW w:w="1763" w:type="dxa"/>
            <w:gridSpan w:val="2"/>
          </w:tcPr>
          <w:p w:rsidR="0027417A" w:rsidRDefault="0027417A" w:rsidP="00FC65F7">
            <w:pPr>
              <w:tabs>
                <w:tab w:val="left" w:pos="8760"/>
              </w:tabs>
              <w:jc w:val="center"/>
            </w:pPr>
            <w:r>
              <w:t>4</w:t>
            </w:r>
          </w:p>
        </w:tc>
      </w:tr>
      <w:tr w:rsidR="0027417A" w:rsidTr="00FC65F7">
        <w:trPr>
          <w:trHeight w:val="360"/>
        </w:trPr>
        <w:tc>
          <w:tcPr>
            <w:tcW w:w="5938" w:type="dxa"/>
            <w:gridSpan w:val="2"/>
          </w:tcPr>
          <w:p w:rsidR="0027417A" w:rsidRPr="00271C4F" w:rsidRDefault="0027417A" w:rsidP="00FC65F7">
            <w:pPr>
              <w:tabs>
                <w:tab w:val="left" w:pos="8760"/>
              </w:tabs>
            </w:pPr>
            <w:r w:rsidRPr="00271C4F">
              <w:rPr>
                <w:b/>
              </w:rPr>
              <w:t>Доходы и расходы по обычным видам деятельности</w:t>
            </w:r>
            <w:r>
              <w:rPr>
                <w:b/>
              </w:rPr>
              <w:t>(</w:t>
            </w:r>
            <w:r>
              <w:t>выручка от продажи товаров,продукции, работ, услуг(за минусом налога на НДС)</w:t>
            </w:r>
          </w:p>
        </w:tc>
        <w:tc>
          <w:tcPr>
            <w:tcW w:w="862" w:type="dxa"/>
            <w:gridSpan w:val="2"/>
          </w:tcPr>
          <w:p w:rsidR="0027417A" w:rsidRDefault="0027417A" w:rsidP="00FC65F7">
            <w:pPr>
              <w:tabs>
                <w:tab w:val="left" w:pos="8760"/>
              </w:tabs>
              <w:jc w:val="center"/>
            </w:pPr>
            <w:r>
              <w:t>010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531120</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590057</w:t>
            </w:r>
          </w:p>
        </w:tc>
      </w:tr>
      <w:tr w:rsidR="0027417A" w:rsidTr="00FC65F7">
        <w:trPr>
          <w:trHeight w:val="360"/>
        </w:trPr>
        <w:tc>
          <w:tcPr>
            <w:tcW w:w="5938" w:type="dxa"/>
            <w:gridSpan w:val="2"/>
          </w:tcPr>
          <w:p w:rsidR="0027417A" w:rsidRDefault="0027417A" w:rsidP="00FC65F7">
            <w:pPr>
              <w:tabs>
                <w:tab w:val="left" w:pos="8760"/>
              </w:tabs>
            </w:pPr>
            <w:r>
              <w:t>Себестоимость проданных товаров,продукции,работ,услуг</w:t>
            </w:r>
          </w:p>
        </w:tc>
        <w:tc>
          <w:tcPr>
            <w:tcW w:w="862" w:type="dxa"/>
            <w:gridSpan w:val="2"/>
          </w:tcPr>
          <w:p w:rsidR="0027417A" w:rsidRDefault="0027417A" w:rsidP="00FC65F7">
            <w:pPr>
              <w:tabs>
                <w:tab w:val="left" w:pos="8760"/>
              </w:tabs>
              <w:jc w:val="center"/>
            </w:pPr>
            <w:r>
              <w:t>020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(427228)</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(497769)</w:t>
            </w:r>
          </w:p>
        </w:tc>
      </w:tr>
      <w:tr w:rsidR="0027417A" w:rsidTr="00FC65F7">
        <w:trPr>
          <w:trHeight w:val="345"/>
        </w:trPr>
        <w:tc>
          <w:tcPr>
            <w:tcW w:w="5938" w:type="dxa"/>
            <w:gridSpan w:val="2"/>
          </w:tcPr>
          <w:p w:rsidR="0027417A" w:rsidRDefault="0027417A" w:rsidP="00FC65F7">
            <w:pPr>
              <w:tabs>
                <w:tab w:val="left" w:pos="8760"/>
              </w:tabs>
            </w:pPr>
            <w:r>
              <w:t>Валовая прибыль</w:t>
            </w:r>
          </w:p>
        </w:tc>
        <w:tc>
          <w:tcPr>
            <w:tcW w:w="862" w:type="dxa"/>
            <w:gridSpan w:val="2"/>
          </w:tcPr>
          <w:p w:rsidR="0027417A" w:rsidRDefault="0027417A" w:rsidP="00FC65F7">
            <w:pPr>
              <w:tabs>
                <w:tab w:val="left" w:pos="8760"/>
              </w:tabs>
              <w:jc w:val="center"/>
            </w:pPr>
            <w:r>
              <w:t>029</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103892</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92288</w:t>
            </w:r>
          </w:p>
        </w:tc>
      </w:tr>
      <w:tr w:rsidR="0027417A" w:rsidTr="00FC65F7">
        <w:trPr>
          <w:trHeight w:val="345"/>
        </w:trPr>
        <w:tc>
          <w:tcPr>
            <w:tcW w:w="5938" w:type="dxa"/>
            <w:gridSpan w:val="2"/>
          </w:tcPr>
          <w:p w:rsidR="0027417A" w:rsidRDefault="0027417A" w:rsidP="00FC65F7">
            <w:pPr>
              <w:tabs>
                <w:tab w:val="left" w:pos="8760"/>
              </w:tabs>
            </w:pPr>
            <w:r>
              <w:t>Коммерческие расходы</w:t>
            </w:r>
          </w:p>
        </w:tc>
        <w:tc>
          <w:tcPr>
            <w:tcW w:w="862" w:type="dxa"/>
            <w:gridSpan w:val="2"/>
          </w:tcPr>
          <w:p w:rsidR="0027417A" w:rsidRDefault="0027417A" w:rsidP="00FC65F7">
            <w:pPr>
              <w:tabs>
                <w:tab w:val="left" w:pos="8760"/>
              </w:tabs>
              <w:jc w:val="center"/>
            </w:pPr>
            <w:r>
              <w:t>030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(10460)</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(14980)</w:t>
            </w:r>
          </w:p>
        </w:tc>
      </w:tr>
      <w:tr w:rsidR="0027417A" w:rsidTr="00FC65F7">
        <w:trPr>
          <w:trHeight w:val="360"/>
        </w:trPr>
        <w:tc>
          <w:tcPr>
            <w:tcW w:w="5938" w:type="dxa"/>
            <w:gridSpan w:val="2"/>
          </w:tcPr>
          <w:p w:rsidR="0027417A" w:rsidRDefault="0027417A" w:rsidP="00FC65F7">
            <w:pPr>
              <w:tabs>
                <w:tab w:val="left" w:pos="8760"/>
              </w:tabs>
            </w:pPr>
            <w:r>
              <w:t>Управленческие расходы</w:t>
            </w:r>
          </w:p>
        </w:tc>
        <w:tc>
          <w:tcPr>
            <w:tcW w:w="862" w:type="dxa"/>
            <w:gridSpan w:val="2"/>
          </w:tcPr>
          <w:p w:rsidR="0027417A" w:rsidRDefault="0027417A" w:rsidP="00FC65F7">
            <w:pPr>
              <w:tabs>
                <w:tab w:val="left" w:pos="8760"/>
              </w:tabs>
              <w:jc w:val="center"/>
            </w:pPr>
            <w:r>
              <w:t>040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              )</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           )</w:t>
            </w:r>
          </w:p>
        </w:tc>
      </w:tr>
      <w:tr w:rsidR="0027417A" w:rsidTr="00FC65F7">
        <w:trPr>
          <w:trHeight w:val="345"/>
        </w:trPr>
        <w:tc>
          <w:tcPr>
            <w:tcW w:w="5938" w:type="dxa"/>
            <w:gridSpan w:val="2"/>
          </w:tcPr>
          <w:p w:rsidR="0027417A" w:rsidRDefault="0027417A" w:rsidP="00FC65F7">
            <w:pPr>
              <w:tabs>
                <w:tab w:val="left" w:pos="8760"/>
              </w:tabs>
            </w:pPr>
            <w:r>
              <w:t>Прибыль(убыток) от продаж</w:t>
            </w:r>
          </w:p>
        </w:tc>
        <w:tc>
          <w:tcPr>
            <w:tcW w:w="862" w:type="dxa"/>
            <w:gridSpan w:val="2"/>
          </w:tcPr>
          <w:p w:rsidR="0027417A" w:rsidRDefault="0027417A" w:rsidP="00FC65F7">
            <w:pPr>
              <w:tabs>
                <w:tab w:val="left" w:pos="8760"/>
              </w:tabs>
              <w:jc w:val="center"/>
            </w:pPr>
            <w:r>
              <w:t>050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93432</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77308</w:t>
            </w:r>
          </w:p>
        </w:tc>
      </w:tr>
      <w:tr w:rsidR="0027417A" w:rsidTr="00FC65F7">
        <w:trPr>
          <w:trHeight w:val="345"/>
        </w:trPr>
        <w:tc>
          <w:tcPr>
            <w:tcW w:w="5938" w:type="dxa"/>
            <w:gridSpan w:val="2"/>
          </w:tcPr>
          <w:p w:rsidR="0027417A" w:rsidRPr="00271C4F" w:rsidRDefault="0027417A" w:rsidP="00FC65F7">
            <w:pPr>
              <w:tabs>
                <w:tab w:val="left" w:pos="8760"/>
              </w:tabs>
              <w:rPr>
                <w:b/>
              </w:rPr>
            </w:pPr>
            <w:r w:rsidRPr="00271C4F">
              <w:rPr>
                <w:b/>
              </w:rPr>
              <w:t>Прочие доходы и расходы</w:t>
            </w:r>
            <w:r>
              <w:rPr>
                <w:b/>
              </w:rPr>
              <w:t xml:space="preserve"> </w:t>
            </w:r>
            <w:r w:rsidRPr="00271C4F">
              <w:t>проценты к получению</w:t>
            </w:r>
          </w:p>
        </w:tc>
        <w:tc>
          <w:tcPr>
            <w:tcW w:w="862" w:type="dxa"/>
            <w:gridSpan w:val="2"/>
          </w:tcPr>
          <w:p w:rsidR="0027417A" w:rsidRDefault="0027417A" w:rsidP="00FC65F7">
            <w:pPr>
              <w:tabs>
                <w:tab w:val="left" w:pos="8760"/>
              </w:tabs>
              <w:jc w:val="center"/>
            </w:pPr>
            <w:r>
              <w:t>060</w:t>
            </w:r>
          </w:p>
        </w:tc>
        <w:tc>
          <w:tcPr>
            <w:tcW w:w="1877" w:type="dxa"/>
            <w:gridSpan w:val="3"/>
          </w:tcPr>
          <w:p w:rsidR="0027417A" w:rsidRPr="00431673" w:rsidRDefault="0027417A" w:rsidP="00FC65F7">
            <w:pPr>
              <w:tabs>
                <w:tab w:val="left" w:pos="8760"/>
              </w:tabs>
              <w:jc w:val="center"/>
              <w:rPr>
                <w:sz w:val="28"/>
                <w:szCs w:val="28"/>
              </w:rPr>
            </w:pPr>
          </w:p>
        </w:tc>
        <w:tc>
          <w:tcPr>
            <w:tcW w:w="1763" w:type="dxa"/>
            <w:gridSpan w:val="2"/>
          </w:tcPr>
          <w:p w:rsidR="0027417A" w:rsidRPr="00431673" w:rsidRDefault="0027417A" w:rsidP="00FC65F7">
            <w:pPr>
              <w:tabs>
                <w:tab w:val="left" w:pos="8760"/>
              </w:tabs>
              <w:jc w:val="center"/>
              <w:rPr>
                <w:sz w:val="28"/>
                <w:szCs w:val="28"/>
              </w:rPr>
            </w:pPr>
          </w:p>
        </w:tc>
      </w:tr>
      <w:tr w:rsidR="0027417A" w:rsidTr="00FC65F7">
        <w:trPr>
          <w:trHeight w:val="360"/>
        </w:trPr>
        <w:tc>
          <w:tcPr>
            <w:tcW w:w="5938" w:type="dxa"/>
            <w:gridSpan w:val="2"/>
          </w:tcPr>
          <w:p w:rsidR="0027417A" w:rsidRDefault="0027417A" w:rsidP="00FC65F7">
            <w:pPr>
              <w:tabs>
                <w:tab w:val="left" w:pos="8760"/>
              </w:tabs>
            </w:pPr>
            <w:r>
              <w:t>Проценты к уплате</w:t>
            </w:r>
          </w:p>
        </w:tc>
        <w:tc>
          <w:tcPr>
            <w:tcW w:w="862" w:type="dxa"/>
            <w:gridSpan w:val="2"/>
          </w:tcPr>
          <w:p w:rsidR="0027417A" w:rsidRDefault="0027417A" w:rsidP="00FC65F7">
            <w:pPr>
              <w:tabs>
                <w:tab w:val="left" w:pos="8760"/>
              </w:tabs>
              <w:jc w:val="center"/>
            </w:pPr>
            <w:r>
              <w:t>070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               )</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              )</w:t>
            </w:r>
          </w:p>
        </w:tc>
      </w:tr>
      <w:tr w:rsidR="0027417A" w:rsidTr="00FC65F7">
        <w:trPr>
          <w:trHeight w:val="345"/>
        </w:trPr>
        <w:tc>
          <w:tcPr>
            <w:tcW w:w="5938" w:type="dxa"/>
            <w:gridSpan w:val="2"/>
          </w:tcPr>
          <w:p w:rsidR="0027417A" w:rsidRDefault="0027417A" w:rsidP="00FC65F7">
            <w:pPr>
              <w:tabs>
                <w:tab w:val="left" w:pos="8760"/>
              </w:tabs>
            </w:pPr>
            <w:r>
              <w:t>Доходы от участия в других организациях</w:t>
            </w:r>
          </w:p>
        </w:tc>
        <w:tc>
          <w:tcPr>
            <w:tcW w:w="862" w:type="dxa"/>
            <w:gridSpan w:val="2"/>
          </w:tcPr>
          <w:p w:rsidR="0027417A" w:rsidRDefault="0027417A" w:rsidP="00FC65F7">
            <w:pPr>
              <w:tabs>
                <w:tab w:val="left" w:pos="8760"/>
              </w:tabs>
              <w:jc w:val="center"/>
            </w:pPr>
            <w:r>
              <w:t>080</w:t>
            </w:r>
          </w:p>
        </w:tc>
        <w:tc>
          <w:tcPr>
            <w:tcW w:w="1877" w:type="dxa"/>
            <w:gridSpan w:val="3"/>
          </w:tcPr>
          <w:p w:rsidR="0027417A" w:rsidRPr="00431673" w:rsidRDefault="0027417A" w:rsidP="00FC65F7">
            <w:pPr>
              <w:tabs>
                <w:tab w:val="left" w:pos="8760"/>
              </w:tabs>
              <w:jc w:val="center"/>
              <w:rPr>
                <w:sz w:val="28"/>
                <w:szCs w:val="28"/>
              </w:rPr>
            </w:pPr>
          </w:p>
        </w:tc>
        <w:tc>
          <w:tcPr>
            <w:tcW w:w="1763" w:type="dxa"/>
            <w:gridSpan w:val="2"/>
          </w:tcPr>
          <w:p w:rsidR="0027417A" w:rsidRPr="00431673" w:rsidRDefault="0027417A" w:rsidP="00FC65F7">
            <w:pPr>
              <w:tabs>
                <w:tab w:val="left" w:pos="8760"/>
              </w:tabs>
              <w:jc w:val="center"/>
              <w:rPr>
                <w:sz w:val="28"/>
                <w:szCs w:val="28"/>
              </w:rPr>
            </w:pPr>
          </w:p>
        </w:tc>
      </w:tr>
      <w:tr w:rsidR="0027417A" w:rsidTr="00FC65F7">
        <w:trPr>
          <w:trHeight w:val="345"/>
        </w:trPr>
        <w:tc>
          <w:tcPr>
            <w:tcW w:w="5938" w:type="dxa"/>
            <w:gridSpan w:val="2"/>
          </w:tcPr>
          <w:p w:rsidR="0027417A" w:rsidRDefault="0027417A" w:rsidP="00FC65F7">
            <w:pPr>
              <w:tabs>
                <w:tab w:val="left" w:pos="8760"/>
              </w:tabs>
            </w:pPr>
            <w:r>
              <w:t>Прочие операционные доходы</w:t>
            </w:r>
          </w:p>
        </w:tc>
        <w:tc>
          <w:tcPr>
            <w:tcW w:w="862" w:type="dxa"/>
            <w:gridSpan w:val="2"/>
          </w:tcPr>
          <w:p w:rsidR="0027417A" w:rsidRDefault="0027417A" w:rsidP="00FC65F7">
            <w:pPr>
              <w:tabs>
                <w:tab w:val="left" w:pos="8760"/>
              </w:tabs>
              <w:jc w:val="center"/>
            </w:pPr>
            <w:r>
              <w:t>090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2</w:t>
            </w:r>
          </w:p>
        </w:tc>
        <w:tc>
          <w:tcPr>
            <w:tcW w:w="1763" w:type="dxa"/>
            <w:gridSpan w:val="2"/>
          </w:tcPr>
          <w:p w:rsidR="0027417A" w:rsidRPr="00431673" w:rsidRDefault="0027417A" w:rsidP="00FC65F7">
            <w:pPr>
              <w:tabs>
                <w:tab w:val="left" w:pos="8760"/>
              </w:tabs>
              <w:jc w:val="center"/>
              <w:rPr>
                <w:sz w:val="28"/>
                <w:szCs w:val="28"/>
              </w:rPr>
            </w:pPr>
          </w:p>
        </w:tc>
      </w:tr>
      <w:tr w:rsidR="0027417A" w:rsidTr="00FC65F7">
        <w:trPr>
          <w:trHeight w:val="360"/>
        </w:trPr>
        <w:tc>
          <w:tcPr>
            <w:tcW w:w="5938" w:type="dxa"/>
            <w:gridSpan w:val="2"/>
          </w:tcPr>
          <w:p w:rsidR="0027417A" w:rsidRDefault="0027417A" w:rsidP="00FC65F7">
            <w:pPr>
              <w:tabs>
                <w:tab w:val="left" w:pos="8760"/>
              </w:tabs>
            </w:pPr>
            <w:r>
              <w:t>Прочие операционные расходы</w:t>
            </w:r>
          </w:p>
        </w:tc>
        <w:tc>
          <w:tcPr>
            <w:tcW w:w="862" w:type="dxa"/>
            <w:gridSpan w:val="2"/>
          </w:tcPr>
          <w:p w:rsidR="0027417A" w:rsidRDefault="0027417A" w:rsidP="00FC65F7">
            <w:pPr>
              <w:tabs>
                <w:tab w:val="left" w:pos="8760"/>
              </w:tabs>
              <w:jc w:val="center"/>
            </w:pPr>
            <w:r>
              <w:t>100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(12164)</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         )</w:t>
            </w:r>
          </w:p>
        </w:tc>
      </w:tr>
      <w:tr w:rsidR="0027417A" w:rsidTr="00FC65F7">
        <w:trPr>
          <w:trHeight w:val="345"/>
        </w:trPr>
        <w:tc>
          <w:tcPr>
            <w:tcW w:w="5938" w:type="dxa"/>
            <w:gridSpan w:val="2"/>
          </w:tcPr>
          <w:p w:rsidR="0027417A" w:rsidRDefault="0027417A" w:rsidP="00FC65F7">
            <w:pPr>
              <w:tabs>
                <w:tab w:val="left" w:pos="8760"/>
              </w:tabs>
            </w:pPr>
            <w:r>
              <w:t>Внереализационные доходы</w:t>
            </w:r>
          </w:p>
        </w:tc>
        <w:tc>
          <w:tcPr>
            <w:tcW w:w="862" w:type="dxa"/>
            <w:gridSpan w:val="2"/>
          </w:tcPr>
          <w:p w:rsidR="0027417A" w:rsidRDefault="0027417A" w:rsidP="00FC65F7">
            <w:pPr>
              <w:tabs>
                <w:tab w:val="left" w:pos="8760"/>
              </w:tabs>
              <w:jc w:val="center"/>
            </w:pPr>
            <w:r>
              <w:t>120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7974</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2333</w:t>
            </w:r>
          </w:p>
        </w:tc>
      </w:tr>
      <w:tr w:rsidR="0027417A" w:rsidTr="00FC65F7">
        <w:trPr>
          <w:trHeight w:val="345"/>
        </w:trPr>
        <w:tc>
          <w:tcPr>
            <w:tcW w:w="5938" w:type="dxa"/>
            <w:gridSpan w:val="2"/>
          </w:tcPr>
          <w:p w:rsidR="0027417A" w:rsidRDefault="0027417A" w:rsidP="00FC65F7">
            <w:pPr>
              <w:tabs>
                <w:tab w:val="left" w:pos="8760"/>
              </w:tabs>
            </w:pPr>
            <w:r>
              <w:t>Внереализационные расходы</w:t>
            </w:r>
          </w:p>
        </w:tc>
        <w:tc>
          <w:tcPr>
            <w:tcW w:w="862" w:type="dxa"/>
            <w:gridSpan w:val="2"/>
          </w:tcPr>
          <w:p w:rsidR="0027417A" w:rsidRDefault="0027417A" w:rsidP="00FC65F7">
            <w:pPr>
              <w:tabs>
                <w:tab w:val="left" w:pos="8760"/>
              </w:tabs>
              <w:jc w:val="center"/>
            </w:pPr>
            <w:r>
              <w:t>130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(874)</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(5548)</w:t>
            </w:r>
          </w:p>
        </w:tc>
      </w:tr>
      <w:tr w:rsidR="0027417A" w:rsidTr="00FC65F7">
        <w:trPr>
          <w:trHeight w:val="360"/>
        </w:trPr>
        <w:tc>
          <w:tcPr>
            <w:tcW w:w="5938" w:type="dxa"/>
            <w:gridSpan w:val="2"/>
          </w:tcPr>
          <w:p w:rsidR="0027417A" w:rsidRPr="0027417A" w:rsidRDefault="0027417A" w:rsidP="00FC65F7">
            <w:pPr>
              <w:tabs>
                <w:tab w:val="left" w:pos="8760"/>
              </w:tabs>
            </w:pPr>
            <w:r w:rsidRPr="0027417A">
              <w:rPr>
                <w:b/>
              </w:rPr>
              <w:t>Прибыль(убыток) до налогообложения</w:t>
            </w:r>
            <w:r>
              <w:rPr>
                <w:b/>
              </w:rPr>
              <w:t xml:space="preserve"> </w:t>
            </w:r>
            <w:r w:rsidRPr="0027417A">
              <w:t>отложенные налоговые</w:t>
            </w:r>
            <w:r>
              <w:rPr>
                <w:b/>
              </w:rPr>
              <w:t xml:space="preserve"> </w:t>
            </w:r>
            <w:r w:rsidRPr="0027417A">
              <w:t>активы</w:t>
            </w:r>
          </w:p>
        </w:tc>
        <w:tc>
          <w:tcPr>
            <w:tcW w:w="862" w:type="dxa"/>
            <w:gridSpan w:val="2"/>
          </w:tcPr>
          <w:p w:rsidR="0027417A" w:rsidRDefault="0027417A" w:rsidP="00FC65F7">
            <w:pPr>
              <w:tabs>
                <w:tab w:val="left" w:pos="8760"/>
              </w:tabs>
              <w:jc w:val="center"/>
            </w:pPr>
            <w:r>
              <w:t>141</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80229</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66683</w:t>
            </w:r>
          </w:p>
        </w:tc>
      </w:tr>
      <w:tr w:rsidR="0027417A" w:rsidTr="00FC65F7">
        <w:trPr>
          <w:trHeight w:val="345"/>
        </w:trPr>
        <w:tc>
          <w:tcPr>
            <w:tcW w:w="5938" w:type="dxa"/>
            <w:gridSpan w:val="2"/>
          </w:tcPr>
          <w:p w:rsidR="0027417A" w:rsidRDefault="0027417A" w:rsidP="00FC65F7">
            <w:pPr>
              <w:tabs>
                <w:tab w:val="left" w:pos="8760"/>
              </w:tabs>
            </w:pPr>
            <w:r>
              <w:t>Отложенные налоговые обязательства</w:t>
            </w:r>
          </w:p>
        </w:tc>
        <w:tc>
          <w:tcPr>
            <w:tcW w:w="862" w:type="dxa"/>
            <w:gridSpan w:val="2"/>
          </w:tcPr>
          <w:p w:rsidR="0027417A" w:rsidRDefault="0027417A" w:rsidP="00FC65F7">
            <w:pPr>
              <w:tabs>
                <w:tab w:val="left" w:pos="8760"/>
              </w:tabs>
              <w:jc w:val="center"/>
            </w:pPr>
            <w:r>
              <w:t>142</w:t>
            </w:r>
          </w:p>
        </w:tc>
        <w:tc>
          <w:tcPr>
            <w:tcW w:w="1877" w:type="dxa"/>
            <w:gridSpan w:val="3"/>
          </w:tcPr>
          <w:p w:rsidR="0027417A" w:rsidRPr="00431673" w:rsidRDefault="0027417A" w:rsidP="00FC65F7">
            <w:pPr>
              <w:tabs>
                <w:tab w:val="left" w:pos="8760"/>
              </w:tabs>
              <w:jc w:val="center"/>
              <w:rPr>
                <w:sz w:val="28"/>
                <w:szCs w:val="28"/>
              </w:rPr>
            </w:pPr>
          </w:p>
        </w:tc>
        <w:tc>
          <w:tcPr>
            <w:tcW w:w="1763" w:type="dxa"/>
            <w:gridSpan w:val="2"/>
          </w:tcPr>
          <w:p w:rsidR="0027417A" w:rsidRPr="00431673" w:rsidRDefault="0027417A" w:rsidP="00FC65F7">
            <w:pPr>
              <w:tabs>
                <w:tab w:val="left" w:pos="8760"/>
              </w:tabs>
              <w:jc w:val="center"/>
              <w:rPr>
                <w:sz w:val="28"/>
                <w:szCs w:val="28"/>
              </w:rPr>
            </w:pPr>
          </w:p>
        </w:tc>
      </w:tr>
      <w:tr w:rsidR="0027417A" w:rsidTr="00FC65F7">
        <w:trPr>
          <w:trHeight w:val="345"/>
        </w:trPr>
        <w:tc>
          <w:tcPr>
            <w:tcW w:w="5938" w:type="dxa"/>
            <w:gridSpan w:val="2"/>
          </w:tcPr>
          <w:p w:rsidR="0027417A" w:rsidRDefault="0027417A" w:rsidP="00FC65F7">
            <w:pPr>
              <w:tabs>
                <w:tab w:val="left" w:pos="8760"/>
              </w:tabs>
            </w:pPr>
            <w:r>
              <w:t>Текущий налог на прибыль</w:t>
            </w:r>
          </w:p>
        </w:tc>
        <w:tc>
          <w:tcPr>
            <w:tcW w:w="862" w:type="dxa"/>
            <w:gridSpan w:val="2"/>
          </w:tcPr>
          <w:p w:rsidR="0027417A" w:rsidRDefault="0027417A" w:rsidP="00FC65F7">
            <w:pPr>
              <w:tabs>
                <w:tab w:val="left" w:pos="8760"/>
              </w:tabs>
              <w:jc w:val="center"/>
            </w:pPr>
            <w:r>
              <w:t>150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(16879)</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(12823)</w:t>
            </w:r>
          </w:p>
        </w:tc>
      </w:tr>
      <w:tr w:rsidR="0027417A" w:rsidTr="00FC65F7">
        <w:trPr>
          <w:trHeight w:val="345"/>
        </w:trPr>
        <w:tc>
          <w:tcPr>
            <w:tcW w:w="5938" w:type="dxa"/>
            <w:gridSpan w:val="2"/>
          </w:tcPr>
          <w:p w:rsidR="0027417A" w:rsidRPr="0027417A" w:rsidRDefault="0027417A" w:rsidP="00FC65F7">
            <w:pPr>
              <w:tabs>
                <w:tab w:val="left" w:pos="8760"/>
              </w:tabs>
            </w:pPr>
            <w:r w:rsidRPr="0027417A">
              <w:rPr>
                <w:b/>
              </w:rPr>
              <w:t>Чистая прибыль(убыток)отчетного периода</w:t>
            </w:r>
            <w:r>
              <w:t xml:space="preserve"> справочно постоянные налоговые обязательства(активы)</w:t>
            </w:r>
          </w:p>
        </w:tc>
        <w:tc>
          <w:tcPr>
            <w:tcW w:w="862" w:type="dxa"/>
            <w:gridSpan w:val="2"/>
          </w:tcPr>
          <w:p w:rsidR="0027417A" w:rsidRDefault="0027417A" w:rsidP="00FC65F7">
            <w:pPr>
              <w:tabs>
                <w:tab w:val="left" w:pos="8760"/>
              </w:tabs>
              <w:jc w:val="center"/>
            </w:pPr>
            <w:r>
              <w:t>200</w:t>
            </w:r>
          </w:p>
        </w:tc>
        <w:tc>
          <w:tcPr>
            <w:tcW w:w="1877" w:type="dxa"/>
            <w:gridSpan w:val="3"/>
          </w:tcPr>
          <w:p w:rsidR="0027417A" w:rsidRPr="00431673" w:rsidRDefault="00FD28B1" w:rsidP="00FC65F7">
            <w:pPr>
              <w:tabs>
                <w:tab w:val="left" w:pos="8760"/>
              </w:tabs>
              <w:jc w:val="center"/>
              <w:rPr>
                <w:sz w:val="28"/>
                <w:szCs w:val="28"/>
              </w:rPr>
            </w:pPr>
            <w:r w:rsidRPr="00431673">
              <w:rPr>
                <w:sz w:val="28"/>
                <w:szCs w:val="28"/>
              </w:rPr>
              <w:t>63350</w:t>
            </w:r>
          </w:p>
        </w:tc>
        <w:tc>
          <w:tcPr>
            <w:tcW w:w="1763" w:type="dxa"/>
            <w:gridSpan w:val="2"/>
          </w:tcPr>
          <w:p w:rsidR="0027417A" w:rsidRPr="00431673" w:rsidRDefault="00FC65F7" w:rsidP="00FC65F7">
            <w:pPr>
              <w:tabs>
                <w:tab w:val="left" w:pos="8760"/>
              </w:tabs>
              <w:jc w:val="center"/>
              <w:rPr>
                <w:sz w:val="28"/>
                <w:szCs w:val="28"/>
              </w:rPr>
            </w:pPr>
            <w:r w:rsidRPr="00431673">
              <w:rPr>
                <w:sz w:val="28"/>
                <w:szCs w:val="28"/>
              </w:rPr>
              <w:t>53860</w:t>
            </w:r>
          </w:p>
        </w:tc>
      </w:tr>
      <w:tr w:rsidR="0027417A" w:rsidTr="00FC65F7">
        <w:trPr>
          <w:gridAfter w:val="3"/>
          <w:wAfter w:w="1769" w:type="dxa"/>
        </w:trPr>
        <w:tc>
          <w:tcPr>
            <w:tcW w:w="874" w:type="dxa"/>
            <w:tcBorders>
              <w:top w:val="single" w:sz="4" w:space="0" w:color="auto"/>
            </w:tcBorders>
          </w:tcPr>
          <w:p w:rsidR="0027417A" w:rsidRDefault="0027417A" w:rsidP="00FC65F7">
            <w:pPr>
              <w:tabs>
                <w:tab w:val="left" w:pos="8760"/>
              </w:tabs>
              <w:jc w:val="center"/>
            </w:pPr>
            <w:r>
              <w:t xml:space="preserve">Базовая </w:t>
            </w:r>
          </w:p>
        </w:tc>
        <w:tc>
          <w:tcPr>
            <w:tcW w:w="5073" w:type="dxa"/>
            <w:gridSpan w:val="2"/>
            <w:tcBorders>
              <w:top w:val="single" w:sz="4" w:space="0" w:color="auto"/>
              <w:bottom w:val="nil"/>
            </w:tcBorders>
            <w:shd w:val="clear" w:color="auto" w:fill="auto"/>
          </w:tcPr>
          <w:p w:rsidR="0027417A" w:rsidRDefault="0027417A" w:rsidP="00FC65F7">
            <w:r>
              <w:t>Прибыль(убыток)на акцию</w:t>
            </w:r>
          </w:p>
        </w:tc>
        <w:tc>
          <w:tcPr>
            <w:tcW w:w="862" w:type="dxa"/>
            <w:gridSpan w:val="2"/>
            <w:tcBorders>
              <w:top w:val="single" w:sz="4" w:space="0" w:color="auto"/>
              <w:bottom w:val="nil"/>
            </w:tcBorders>
            <w:shd w:val="clear" w:color="auto" w:fill="auto"/>
          </w:tcPr>
          <w:p w:rsidR="0027417A" w:rsidRDefault="0027417A" w:rsidP="00FC65F7"/>
        </w:tc>
        <w:tc>
          <w:tcPr>
            <w:tcW w:w="1862" w:type="dxa"/>
            <w:tcBorders>
              <w:top w:val="single" w:sz="4" w:space="0" w:color="auto"/>
              <w:bottom w:val="nil"/>
            </w:tcBorders>
            <w:shd w:val="clear" w:color="auto" w:fill="auto"/>
          </w:tcPr>
          <w:p w:rsidR="0027417A" w:rsidRDefault="0027417A" w:rsidP="00FC65F7"/>
        </w:tc>
      </w:tr>
      <w:tr w:rsidR="0027417A" w:rsidTr="00FC65F7">
        <w:trPr>
          <w:gridAfter w:val="1"/>
          <w:wAfter w:w="15" w:type="dxa"/>
          <w:trHeight w:val="240"/>
        </w:trPr>
        <w:tc>
          <w:tcPr>
            <w:tcW w:w="5947" w:type="dxa"/>
            <w:gridSpan w:val="3"/>
          </w:tcPr>
          <w:p w:rsidR="0027417A" w:rsidRDefault="0027417A" w:rsidP="00FC65F7">
            <w:pPr>
              <w:tabs>
                <w:tab w:val="left" w:pos="8760"/>
              </w:tabs>
            </w:pPr>
            <w:r>
              <w:t>Разводненная прибыль(убыток)на акцию</w:t>
            </w:r>
          </w:p>
        </w:tc>
        <w:tc>
          <w:tcPr>
            <w:tcW w:w="862" w:type="dxa"/>
            <w:gridSpan w:val="2"/>
          </w:tcPr>
          <w:p w:rsidR="0027417A" w:rsidRDefault="0027417A" w:rsidP="00FC65F7">
            <w:pPr>
              <w:tabs>
                <w:tab w:val="left" w:pos="8760"/>
              </w:tabs>
              <w:jc w:val="center"/>
            </w:pPr>
          </w:p>
        </w:tc>
        <w:tc>
          <w:tcPr>
            <w:tcW w:w="1868" w:type="dxa"/>
            <w:gridSpan w:val="2"/>
          </w:tcPr>
          <w:p w:rsidR="0027417A" w:rsidRDefault="0027417A" w:rsidP="00FC65F7">
            <w:pPr>
              <w:tabs>
                <w:tab w:val="left" w:pos="8760"/>
              </w:tabs>
              <w:jc w:val="center"/>
            </w:pPr>
          </w:p>
        </w:tc>
        <w:tc>
          <w:tcPr>
            <w:tcW w:w="1748" w:type="dxa"/>
          </w:tcPr>
          <w:p w:rsidR="0027417A" w:rsidRDefault="0027417A" w:rsidP="00FC65F7">
            <w:pPr>
              <w:tabs>
                <w:tab w:val="left" w:pos="8760"/>
              </w:tabs>
              <w:jc w:val="center"/>
            </w:pPr>
          </w:p>
        </w:tc>
      </w:tr>
    </w:tbl>
    <w:p w:rsidR="007D46B2" w:rsidRDefault="007D46B2" w:rsidP="007D46B2">
      <w:pPr>
        <w:tabs>
          <w:tab w:val="left" w:pos="8760"/>
        </w:tabs>
        <w:jc w:val="right"/>
        <w:rPr>
          <w:b/>
        </w:rPr>
      </w:pPr>
    </w:p>
    <w:p w:rsidR="0066464E" w:rsidRDefault="0066464E" w:rsidP="007D46B2">
      <w:pPr>
        <w:tabs>
          <w:tab w:val="left" w:pos="8760"/>
        </w:tabs>
        <w:jc w:val="right"/>
        <w:rPr>
          <w:b/>
        </w:rPr>
      </w:pPr>
    </w:p>
    <w:p w:rsidR="0066464E" w:rsidRPr="006B6421" w:rsidRDefault="0066464E" w:rsidP="007D46B2">
      <w:pPr>
        <w:tabs>
          <w:tab w:val="left" w:pos="8760"/>
        </w:tabs>
        <w:jc w:val="right"/>
        <w:rPr>
          <w:b/>
        </w:rPr>
      </w:pPr>
    </w:p>
    <w:p w:rsidR="007D46B2" w:rsidRPr="006B6421" w:rsidRDefault="007D46B2" w:rsidP="007D46B2">
      <w:pPr>
        <w:tabs>
          <w:tab w:val="left" w:pos="8760"/>
        </w:tabs>
        <w:jc w:val="right"/>
        <w:rPr>
          <w:b/>
        </w:rPr>
      </w:pPr>
      <w:r w:rsidRPr="006B6421">
        <w:rPr>
          <w:b/>
        </w:rPr>
        <w:t>К приказу Министе</w:t>
      </w:r>
      <w:r w:rsidR="0066464E">
        <w:rPr>
          <w:b/>
        </w:rPr>
        <w:t>р</w:t>
      </w:r>
      <w:r w:rsidRPr="006B6421">
        <w:rPr>
          <w:b/>
        </w:rPr>
        <w:t>ст</w:t>
      </w:r>
      <w:r w:rsidR="0066464E">
        <w:rPr>
          <w:b/>
        </w:rPr>
        <w:t>в</w:t>
      </w:r>
      <w:r w:rsidRPr="006B6421">
        <w:rPr>
          <w:b/>
        </w:rPr>
        <w:t>а финансов РФ от</w:t>
      </w:r>
    </w:p>
    <w:p w:rsidR="007D46B2" w:rsidRPr="006B6421" w:rsidRDefault="007D46B2" w:rsidP="007D46B2">
      <w:pPr>
        <w:tabs>
          <w:tab w:val="left" w:pos="8760"/>
        </w:tabs>
        <w:jc w:val="right"/>
        <w:rPr>
          <w:b/>
        </w:rPr>
      </w:pPr>
      <w:r w:rsidRPr="006B6421">
        <w:rPr>
          <w:b/>
        </w:rPr>
        <w:t xml:space="preserve">                              22.07.2003 №67 н</w:t>
      </w:r>
    </w:p>
    <w:p w:rsidR="007D46B2" w:rsidRPr="006B6421" w:rsidRDefault="007D46B2" w:rsidP="007D46B2">
      <w:pPr>
        <w:tabs>
          <w:tab w:val="left" w:pos="8760"/>
        </w:tabs>
        <w:jc w:val="right"/>
        <w:rPr>
          <w:b/>
        </w:rPr>
      </w:pPr>
      <w:r w:rsidRPr="006B6421">
        <w:rPr>
          <w:b/>
        </w:rPr>
        <w:t>(с учетом приказа Государственного комитета РФ по статистике</w:t>
      </w:r>
    </w:p>
    <w:p w:rsidR="007D46B2" w:rsidRDefault="007D46B2" w:rsidP="007D46B2">
      <w:pPr>
        <w:tabs>
          <w:tab w:val="left" w:pos="8760"/>
        </w:tabs>
        <w:jc w:val="right"/>
        <w:rPr>
          <w:b/>
        </w:rPr>
      </w:pPr>
      <w:r w:rsidRPr="006B6421">
        <w:rPr>
          <w:b/>
        </w:rPr>
        <w:t>И Министерства финансов РФ от 14.11.2003 №475/</w:t>
      </w:r>
      <w:r>
        <w:rPr>
          <w:b/>
        </w:rPr>
        <w:t>102 н</w:t>
      </w:r>
    </w:p>
    <w:p w:rsidR="007D46B2" w:rsidRDefault="007D46B2" w:rsidP="007D46B2">
      <w:pPr>
        <w:tabs>
          <w:tab w:val="left" w:pos="8760"/>
        </w:tabs>
        <w:jc w:val="right"/>
        <w:rPr>
          <w:b/>
        </w:rPr>
      </w:pPr>
    </w:p>
    <w:p w:rsidR="007D46B2" w:rsidRDefault="007D46B2" w:rsidP="007D46B2">
      <w:pPr>
        <w:tabs>
          <w:tab w:val="left" w:pos="8760"/>
        </w:tabs>
        <w:jc w:val="right"/>
        <w:rPr>
          <w:b/>
        </w:rPr>
      </w:pPr>
    </w:p>
    <w:p w:rsidR="007D46B2" w:rsidRDefault="007D46B2" w:rsidP="007D46B2">
      <w:pPr>
        <w:tabs>
          <w:tab w:val="left" w:pos="8760"/>
        </w:tabs>
        <w:jc w:val="center"/>
        <w:rPr>
          <w:b/>
        </w:rPr>
      </w:pPr>
      <w:r>
        <w:rPr>
          <w:b/>
        </w:rPr>
        <w:t>БУХГАЛТЕРСКИЙ БАЛАНС</w:t>
      </w:r>
    </w:p>
    <w:p w:rsidR="007D46B2" w:rsidRDefault="007D46B2" w:rsidP="007D46B2">
      <w:pPr>
        <w:tabs>
          <w:tab w:val="left" w:pos="8760"/>
        </w:tabs>
        <w:jc w:val="center"/>
        <w:rPr>
          <w:b/>
        </w:rPr>
      </w:pPr>
    </w:p>
    <w:p w:rsidR="007D46B2" w:rsidRDefault="007D46B2" w:rsidP="007D46B2">
      <w:pPr>
        <w:tabs>
          <w:tab w:val="left" w:pos="8760"/>
        </w:tabs>
        <w:jc w:val="center"/>
        <w:rPr>
          <w:b/>
        </w:rPr>
      </w:pPr>
      <w:r>
        <w:rPr>
          <w:b/>
        </w:rPr>
        <w:t>НА     1.01            200</w:t>
      </w:r>
      <w:r w:rsidR="000A0EC2">
        <w:rPr>
          <w:b/>
          <w:lang w:val="en-US"/>
        </w:rPr>
        <w:t>7</w:t>
      </w:r>
      <w:r>
        <w:rPr>
          <w:b/>
        </w:rPr>
        <w:t xml:space="preserve"> Г.</w:t>
      </w:r>
    </w:p>
    <w:p w:rsidR="0066464E" w:rsidRDefault="0066464E" w:rsidP="007D46B2">
      <w:pPr>
        <w:tabs>
          <w:tab w:val="left" w:pos="8760"/>
        </w:tabs>
        <w:jc w:val="center"/>
        <w:rPr>
          <w:b/>
        </w:rPr>
      </w:pPr>
    </w:p>
    <w:p w:rsidR="0066464E" w:rsidRPr="00BE75BE" w:rsidRDefault="0066464E" w:rsidP="0066464E">
      <w:pPr>
        <w:tabs>
          <w:tab w:val="left" w:pos="8760"/>
        </w:tabs>
        <w:jc w:val="right"/>
        <w:rPr>
          <w:sz w:val="24"/>
          <w:szCs w:val="24"/>
        </w:rPr>
      </w:pPr>
      <w:r w:rsidRPr="00BE75BE">
        <w:rPr>
          <w:sz w:val="24"/>
          <w:szCs w:val="24"/>
        </w:rPr>
        <w:t xml:space="preserve">Форма№2 </w:t>
      </w:r>
      <w:r>
        <w:rPr>
          <w:sz w:val="24"/>
          <w:szCs w:val="24"/>
        </w:rPr>
        <w:t xml:space="preserve">  </w:t>
      </w:r>
      <w:r w:rsidRPr="00BE75BE">
        <w:rPr>
          <w:sz w:val="24"/>
          <w:szCs w:val="24"/>
        </w:rPr>
        <w:t>по ОКУД</w:t>
      </w:r>
    </w:p>
    <w:p w:rsidR="0066464E" w:rsidRPr="00BE75BE" w:rsidRDefault="0066464E" w:rsidP="0066464E">
      <w:pPr>
        <w:tabs>
          <w:tab w:val="left" w:pos="8760"/>
        </w:tabs>
        <w:jc w:val="right"/>
        <w:rPr>
          <w:sz w:val="24"/>
          <w:szCs w:val="24"/>
        </w:rPr>
      </w:pPr>
      <w:r w:rsidRPr="00BE75BE">
        <w:rPr>
          <w:sz w:val="24"/>
          <w:szCs w:val="24"/>
        </w:rPr>
        <w:t>ДАТА(год,месяц,число)</w:t>
      </w:r>
    </w:p>
    <w:p w:rsidR="0066464E" w:rsidRPr="00BE75BE" w:rsidRDefault="0066464E" w:rsidP="0066464E">
      <w:pPr>
        <w:tabs>
          <w:tab w:val="left" w:pos="8760"/>
        </w:tabs>
      </w:pPr>
      <w:r w:rsidRPr="00BE75BE">
        <w:t xml:space="preserve">Организация </w:t>
      </w:r>
      <w:r w:rsidRPr="0066464E">
        <w:rPr>
          <w:sz w:val="28"/>
          <w:szCs w:val="28"/>
        </w:rPr>
        <w:t>ЗАО «Картонтара»</w:t>
      </w:r>
      <w:r>
        <w:t xml:space="preserve">                                                                       по ОКПО                                                                                                                   </w:t>
      </w:r>
    </w:p>
    <w:p w:rsidR="0066464E" w:rsidRDefault="0066464E" w:rsidP="0066464E">
      <w:pPr>
        <w:tabs>
          <w:tab w:val="left" w:pos="8760"/>
        </w:tabs>
      </w:pPr>
      <w:r w:rsidRPr="00BE75BE">
        <w:t>Индентификайионный номер налогоплательщика</w:t>
      </w:r>
      <w:r>
        <w:t xml:space="preserve">                                                                                               ИНН</w:t>
      </w:r>
    </w:p>
    <w:p w:rsidR="0066464E" w:rsidRDefault="0066464E" w:rsidP="0066464E">
      <w:pPr>
        <w:tabs>
          <w:tab w:val="left" w:pos="8760"/>
        </w:tabs>
        <w:jc w:val="right"/>
      </w:pPr>
      <w:r>
        <w:t xml:space="preserve">Вид деятельности реализация  </w:t>
      </w:r>
      <w:r w:rsidRPr="00BE75BE">
        <w:rPr>
          <w:b/>
        </w:rPr>
        <w:t xml:space="preserve"> производство целлюлозы и картона</w:t>
      </w:r>
      <w:r>
        <w:rPr>
          <w:b/>
        </w:rPr>
        <w:t xml:space="preserve">  </w:t>
      </w:r>
      <w:r w:rsidRPr="00BE75BE">
        <w:t>по ОКВЭД</w:t>
      </w:r>
    </w:p>
    <w:p w:rsidR="0066464E" w:rsidRDefault="0066464E" w:rsidP="0066464E">
      <w:pPr>
        <w:tabs>
          <w:tab w:val="left" w:pos="8760"/>
        </w:tabs>
        <w:rPr>
          <w:b/>
        </w:rPr>
      </w:pPr>
      <w:r>
        <w:t>Организационно-правовая форма</w:t>
      </w:r>
      <w:r w:rsidRPr="00BE75BE">
        <w:t>/</w:t>
      </w:r>
      <w:r>
        <w:t xml:space="preserve">форма собственности  </w:t>
      </w:r>
      <w:r w:rsidRPr="00BE75BE">
        <w:rPr>
          <w:b/>
        </w:rPr>
        <w:t>акционерная</w:t>
      </w:r>
      <w:r>
        <w:rPr>
          <w:b/>
        </w:rPr>
        <w:t xml:space="preserve"> </w:t>
      </w:r>
    </w:p>
    <w:p w:rsidR="0066464E" w:rsidRDefault="0066464E" w:rsidP="0066464E">
      <w:pPr>
        <w:tabs>
          <w:tab w:val="left" w:pos="8760"/>
        </w:tabs>
        <w:jc w:val="right"/>
      </w:pPr>
      <w:r>
        <w:t>по ОКОПФ</w:t>
      </w:r>
      <w:r w:rsidRPr="0027417A">
        <w:t>/</w:t>
      </w:r>
      <w:r>
        <w:t>ОКФС</w:t>
      </w:r>
    </w:p>
    <w:p w:rsidR="0066464E" w:rsidRDefault="0066464E" w:rsidP="0066464E">
      <w:pPr>
        <w:tabs>
          <w:tab w:val="left" w:pos="8760"/>
        </w:tabs>
        <w:jc w:val="right"/>
      </w:pPr>
      <w:r>
        <w:t>ПО ОКЕИ</w:t>
      </w:r>
    </w:p>
    <w:p w:rsidR="0066464E" w:rsidRDefault="0066464E" w:rsidP="0066464E">
      <w:pPr>
        <w:tabs>
          <w:tab w:val="left" w:pos="8760"/>
        </w:tabs>
      </w:pPr>
      <w:r>
        <w:t>Единица измерения тыс.руб</w:t>
      </w:r>
      <w:r w:rsidRPr="0066464E">
        <w:t>/</w:t>
      </w:r>
      <w:r>
        <w:t>млн..руб(ненужное зачеркнуть)</w:t>
      </w:r>
    </w:p>
    <w:p w:rsidR="0066464E" w:rsidRDefault="0066464E" w:rsidP="0066464E">
      <w:pPr>
        <w:tabs>
          <w:tab w:val="left" w:pos="8760"/>
        </w:tabs>
      </w:pPr>
      <w:r>
        <w:t>Местонахождение(адрес) гюМайкоп</w:t>
      </w:r>
    </w:p>
    <w:p w:rsidR="00D162D3" w:rsidRDefault="00D162D3" w:rsidP="00D162D3">
      <w:pPr>
        <w:tabs>
          <w:tab w:val="left" w:pos="8760"/>
        </w:tabs>
        <w:jc w:val="center"/>
      </w:pPr>
      <w:r>
        <w:t>Дата утверждения</w:t>
      </w:r>
    </w:p>
    <w:p w:rsidR="00D162D3" w:rsidRPr="0066464E" w:rsidRDefault="00D162D3" w:rsidP="00D162D3">
      <w:pPr>
        <w:tabs>
          <w:tab w:val="left" w:pos="8760"/>
        </w:tabs>
        <w:jc w:val="center"/>
      </w:pPr>
      <w:r>
        <w:t>Дата отправки(принятия)</w:t>
      </w:r>
    </w:p>
    <w:tbl>
      <w:tblPr>
        <w:tblW w:w="1062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gridCol w:w="900"/>
        <w:gridCol w:w="2340"/>
        <w:gridCol w:w="2175"/>
      </w:tblGrid>
      <w:tr w:rsidR="00D162D3" w:rsidTr="003176EB">
        <w:trPr>
          <w:trHeight w:val="735"/>
        </w:trPr>
        <w:tc>
          <w:tcPr>
            <w:tcW w:w="5205" w:type="dxa"/>
          </w:tcPr>
          <w:p w:rsidR="00D162D3" w:rsidRPr="00D162D3" w:rsidRDefault="00D162D3" w:rsidP="007D46B2">
            <w:pPr>
              <w:tabs>
                <w:tab w:val="left" w:pos="8760"/>
              </w:tabs>
              <w:jc w:val="center"/>
            </w:pPr>
            <w:r w:rsidRPr="00D162D3">
              <w:t>Актив</w:t>
            </w:r>
          </w:p>
        </w:tc>
        <w:tc>
          <w:tcPr>
            <w:tcW w:w="900" w:type="dxa"/>
          </w:tcPr>
          <w:p w:rsidR="00D162D3" w:rsidRDefault="00D162D3" w:rsidP="007D46B2">
            <w:pPr>
              <w:tabs>
                <w:tab w:val="left" w:pos="8760"/>
              </w:tabs>
              <w:jc w:val="center"/>
              <w:rPr>
                <w:b/>
              </w:rPr>
            </w:pPr>
            <w:r w:rsidRPr="00D162D3">
              <w:t>Код показателя</w:t>
            </w:r>
          </w:p>
        </w:tc>
        <w:tc>
          <w:tcPr>
            <w:tcW w:w="2340" w:type="dxa"/>
          </w:tcPr>
          <w:p w:rsidR="00D162D3" w:rsidRPr="00D162D3" w:rsidRDefault="00D162D3" w:rsidP="007D46B2">
            <w:pPr>
              <w:tabs>
                <w:tab w:val="left" w:pos="8760"/>
              </w:tabs>
              <w:jc w:val="center"/>
            </w:pPr>
            <w:r w:rsidRPr="00D162D3">
              <w:t>На начало отчетного года</w:t>
            </w:r>
          </w:p>
        </w:tc>
        <w:tc>
          <w:tcPr>
            <w:tcW w:w="2175" w:type="dxa"/>
          </w:tcPr>
          <w:p w:rsidR="00D162D3" w:rsidRDefault="00D162D3" w:rsidP="007D46B2">
            <w:pPr>
              <w:tabs>
                <w:tab w:val="left" w:pos="8760"/>
              </w:tabs>
              <w:jc w:val="center"/>
              <w:rPr>
                <w:b/>
              </w:rPr>
            </w:pPr>
            <w:r w:rsidRPr="00D162D3">
              <w:t>На конец отчетного период</w:t>
            </w:r>
            <w:r>
              <w:rPr>
                <w:b/>
              </w:rPr>
              <w:t>а</w:t>
            </w:r>
          </w:p>
        </w:tc>
      </w:tr>
      <w:tr w:rsidR="00D162D3" w:rsidTr="003176EB">
        <w:trPr>
          <w:trHeight w:val="360"/>
        </w:trPr>
        <w:tc>
          <w:tcPr>
            <w:tcW w:w="5205" w:type="dxa"/>
          </w:tcPr>
          <w:p w:rsidR="00D162D3" w:rsidRDefault="00D162D3" w:rsidP="00D162D3">
            <w:pPr>
              <w:numPr>
                <w:ilvl w:val="0"/>
                <w:numId w:val="41"/>
              </w:numPr>
              <w:tabs>
                <w:tab w:val="left" w:pos="8760"/>
              </w:tabs>
              <w:rPr>
                <w:b/>
              </w:rPr>
            </w:pPr>
            <w:r>
              <w:rPr>
                <w:b/>
              </w:rPr>
              <w:t xml:space="preserve">ВНЕОБОРОТНЫЕ АКТИВЫ </w:t>
            </w:r>
            <w:r w:rsidR="003176EB" w:rsidRPr="003176EB">
              <w:t>нематериальные активы</w:t>
            </w:r>
          </w:p>
        </w:tc>
        <w:tc>
          <w:tcPr>
            <w:tcW w:w="900" w:type="dxa"/>
          </w:tcPr>
          <w:p w:rsidR="00D162D3" w:rsidRPr="00E7054D" w:rsidRDefault="00E7054D" w:rsidP="007D46B2">
            <w:pPr>
              <w:tabs>
                <w:tab w:val="left" w:pos="8760"/>
              </w:tabs>
              <w:jc w:val="center"/>
            </w:pPr>
            <w:r w:rsidRPr="00E7054D">
              <w:t>110</w:t>
            </w:r>
          </w:p>
        </w:tc>
        <w:tc>
          <w:tcPr>
            <w:tcW w:w="2340" w:type="dxa"/>
          </w:tcPr>
          <w:p w:rsidR="00D162D3" w:rsidRPr="00E7054D" w:rsidRDefault="00D162D3" w:rsidP="007D46B2">
            <w:pPr>
              <w:tabs>
                <w:tab w:val="left" w:pos="8760"/>
              </w:tabs>
              <w:jc w:val="center"/>
            </w:pPr>
          </w:p>
        </w:tc>
        <w:tc>
          <w:tcPr>
            <w:tcW w:w="2175" w:type="dxa"/>
          </w:tcPr>
          <w:p w:rsidR="00D162D3" w:rsidRPr="00431673" w:rsidRDefault="00D162D3" w:rsidP="007D46B2">
            <w:pPr>
              <w:tabs>
                <w:tab w:val="left" w:pos="8760"/>
              </w:tabs>
              <w:jc w:val="center"/>
              <w:rPr>
                <w:sz w:val="28"/>
                <w:szCs w:val="28"/>
              </w:rPr>
            </w:pPr>
          </w:p>
        </w:tc>
      </w:tr>
      <w:tr w:rsidR="00D162D3" w:rsidTr="003176EB">
        <w:trPr>
          <w:trHeight w:val="345"/>
        </w:trPr>
        <w:tc>
          <w:tcPr>
            <w:tcW w:w="5205" w:type="dxa"/>
          </w:tcPr>
          <w:p w:rsidR="00D162D3" w:rsidRPr="003176EB" w:rsidRDefault="003176EB" w:rsidP="003176EB">
            <w:pPr>
              <w:tabs>
                <w:tab w:val="left" w:pos="8760"/>
              </w:tabs>
            </w:pPr>
            <w:r w:rsidRPr="003176EB">
              <w:t>Основные средства</w:t>
            </w:r>
          </w:p>
        </w:tc>
        <w:tc>
          <w:tcPr>
            <w:tcW w:w="900" w:type="dxa"/>
          </w:tcPr>
          <w:p w:rsidR="00D162D3" w:rsidRPr="00E7054D" w:rsidRDefault="00E7054D" w:rsidP="007D46B2">
            <w:pPr>
              <w:tabs>
                <w:tab w:val="left" w:pos="8760"/>
              </w:tabs>
              <w:jc w:val="center"/>
            </w:pPr>
            <w:r>
              <w:t xml:space="preserve">120  </w:t>
            </w:r>
          </w:p>
        </w:tc>
        <w:tc>
          <w:tcPr>
            <w:tcW w:w="2340" w:type="dxa"/>
          </w:tcPr>
          <w:p w:rsidR="00D162D3" w:rsidRPr="00431673" w:rsidRDefault="00E7054D" w:rsidP="007D46B2">
            <w:pPr>
              <w:tabs>
                <w:tab w:val="left" w:pos="8760"/>
              </w:tabs>
              <w:jc w:val="center"/>
              <w:rPr>
                <w:sz w:val="28"/>
                <w:szCs w:val="28"/>
              </w:rPr>
            </w:pPr>
            <w:r w:rsidRPr="00431673">
              <w:rPr>
                <w:sz w:val="28"/>
                <w:szCs w:val="28"/>
              </w:rPr>
              <w:t>92890</w:t>
            </w:r>
          </w:p>
        </w:tc>
        <w:tc>
          <w:tcPr>
            <w:tcW w:w="2175" w:type="dxa"/>
          </w:tcPr>
          <w:p w:rsidR="00D162D3" w:rsidRPr="00431673" w:rsidRDefault="00E7054D" w:rsidP="007D46B2">
            <w:pPr>
              <w:tabs>
                <w:tab w:val="left" w:pos="8760"/>
              </w:tabs>
              <w:jc w:val="center"/>
              <w:rPr>
                <w:sz w:val="28"/>
                <w:szCs w:val="28"/>
              </w:rPr>
            </w:pPr>
            <w:r w:rsidRPr="00431673">
              <w:rPr>
                <w:sz w:val="28"/>
                <w:szCs w:val="28"/>
              </w:rPr>
              <w:t>91496</w:t>
            </w:r>
          </w:p>
        </w:tc>
      </w:tr>
      <w:tr w:rsidR="00D162D3" w:rsidTr="003176EB">
        <w:trPr>
          <w:trHeight w:val="360"/>
        </w:trPr>
        <w:tc>
          <w:tcPr>
            <w:tcW w:w="5205" w:type="dxa"/>
          </w:tcPr>
          <w:p w:rsidR="00D162D3" w:rsidRPr="003176EB" w:rsidRDefault="003176EB" w:rsidP="003176EB">
            <w:pPr>
              <w:tabs>
                <w:tab w:val="left" w:pos="8760"/>
              </w:tabs>
            </w:pPr>
            <w:r w:rsidRPr="003176EB">
              <w:t>Незавершенное строительство</w:t>
            </w:r>
          </w:p>
        </w:tc>
        <w:tc>
          <w:tcPr>
            <w:tcW w:w="900" w:type="dxa"/>
          </w:tcPr>
          <w:p w:rsidR="00D162D3" w:rsidRDefault="00E7054D" w:rsidP="007D46B2">
            <w:pPr>
              <w:tabs>
                <w:tab w:val="left" w:pos="8760"/>
              </w:tabs>
              <w:jc w:val="center"/>
              <w:rPr>
                <w:b/>
              </w:rPr>
            </w:pPr>
            <w:r>
              <w:t>130</w:t>
            </w:r>
          </w:p>
        </w:tc>
        <w:tc>
          <w:tcPr>
            <w:tcW w:w="2340" w:type="dxa"/>
          </w:tcPr>
          <w:p w:rsidR="00D162D3" w:rsidRPr="00431673" w:rsidRDefault="00D162D3" w:rsidP="007D46B2">
            <w:pPr>
              <w:tabs>
                <w:tab w:val="left" w:pos="8760"/>
              </w:tabs>
              <w:jc w:val="center"/>
              <w:rPr>
                <w:sz w:val="28"/>
                <w:szCs w:val="28"/>
              </w:rPr>
            </w:pPr>
          </w:p>
        </w:tc>
        <w:tc>
          <w:tcPr>
            <w:tcW w:w="2175" w:type="dxa"/>
          </w:tcPr>
          <w:p w:rsidR="00D162D3" w:rsidRPr="00431673" w:rsidRDefault="00D162D3" w:rsidP="007D46B2">
            <w:pPr>
              <w:tabs>
                <w:tab w:val="left" w:pos="8760"/>
              </w:tabs>
              <w:jc w:val="center"/>
              <w:rPr>
                <w:sz w:val="28"/>
                <w:szCs w:val="28"/>
              </w:rPr>
            </w:pPr>
          </w:p>
        </w:tc>
      </w:tr>
      <w:tr w:rsidR="00D162D3" w:rsidTr="003176EB">
        <w:trPr>
          <w:trHeight w:val="345"/>
        </w:trPr>
        <w:tc>
          <w:tcPr>
            <w:tcW w:w="5205" w:type="dxa"/>
          </w:tcPr>
          <w:p w:rsidR="00D162D3" w:rsidRPr="003176EB" w:rsidRDefault="003176EB" w:rsidP="003176EB">
            <w:pPr>
              <w:tabs>
                <w:tab w:val="left" w:pos="8760"/>
              </w:tabs>
            </w:pPr>
            <w:r w:rsidRPr="003176EB">
              <w:t xml:space="preserve">Доходные вложения в материальные ценности </w:t>
            </w:r>
          </w:p>
        </w:tc>
        <w:tc>
          <w:tcPr>
            <w:tcW w:w="900" w:type="dxa"/>
          </w:tcPr>
          <w:p w:rsidR="00D162D3" w:rsidRPr="00E7054D" w:rsidRDefault="00E7054D" w:rsidP="007D46B2">
            <w:pPr>
              <w:tabs>
                <w:tab w:val="left" w:pos="8760"/>
              </w:tabs>
              <w:jc w:val="center"/>
            </w:pPr>
            <w:r w:rsidRPr="00E7054D">
              <w:t>135</w:t>
            </w:r>
          </w:p>
        </w:tc>
        <w:tc>
          <w:tcPr>
            <w:tcW w:w="2340" w:type="dxa"/>
          </w:tcPr>
          <w:p w:rsidR="00D162D3" w:rsidRPr="00431673" w:rsidRDefault="00D162D3" w:rsidP="007D46B2">
            <w:pPr>
              <w:tabs>
                <w:tab w:val="left" w:pos="8760"/>
              </w:tabs>
              <w:jc w:val="center"/>
              <w:rPr>
                <w:sz w:val="28"/>
                <w:szCs w:val="28"/>
              </w:rPr>
            </w:pPr>
          </w:p>
        </w:tc>
        <w:tc>
          <w:tcPr>
            <w:tcW w:w="2175" w:type="dxa"/>
          </w:tcPr>
          <w:p w:rsidR="00D162D3" w:rsidRPr="00431673" w:rsidRDefault="00D162D3" w:rsidP="007D46B2">
            <w:pPr>
              <w:tabs>
                <w:tab w:val="left" w:pos="8760"/>
              </w:tabs>
              <w:jc w:val="center"/>
              <w:rPr>
                <w:sz w:val="28"/>
                <w:szCs w:val="28"/>
              </w:rPr>
            </w:pPr>
          </w:p>
        </w:tc>
      </w:tr>
      <w:tr w:rsidR="00D162D3" w:rsidTr="003176EB">
        <w:trPr>
          <w:trHeight w:val="345"/>
        </w:trPr>
        <w:tc>
          <w:tcPr>
            <w:tcW w:w="5205" w:type="dxa"/>
          </w:tcPr>
          <w:p w:rsidR="00D162D3" w:rsidRPr="003176EB" w:rsidRDefault="003176EB" w:rsidP="003176EB">
            <w:pPr>
              <w:tabs>
                <w:tab w:val="left" w:pos="8760"/>
              </w:tabs>
            </w:pPr>
            <w:r w:rsidRPr="003176EB">
              <w:t>Долгосрочные финансовые вложения</w:t>
            </w:r>
          </w:p>
        </w:tc>
        <w:tc>
          <w:tcPr>
            <w:tcW w:w="900" w:type="dxa"/>
          </w:tcPr>
          <w:p w:rsidR="00D162D3" w:rsidRPr="00E7054D" w:rsidRDefault="00E7054D" w:rsidP="007D46B2">
            <w:pPr>
              <w:tabs>
                <w:tab w:val="left" w:pos="8760"/>
              </w:tabs>
              <w:jc w:val="center"/>
            </w:pPr>
            <w:r w:rsidRPr="00E7054D">
              <w:t>140</w:t>
            </w:r>
          </w:p>
        </w:tc>
        <w:tc>
          <w:tcPr>
            <w:tcW w:w="2340" w:type="dxa"/>
          </w:tcPr>
          <w:p w:rsidR="00D162D3" w:rsidRPr="00431673" w:rsidRDefault="00D162D3" w:rsidP="007D46B2">
            <w:pPr>
              <w:tabs>
                <w:tab w:val="left" w:pos="8760"/>
              </w:tabs>
              <w:jc w:val="center"/>
              <w:rPr>
                <w:sz w:val="28"/>
                <w:szCs w:val="28"/>
              </w:rPr>
            </w:pPr>
          </w:p>
        </w:tc>
        <w:tc>
          <w:tcPr>
            <w:tcW w:w="2175" w:type="dxa"/>
          </w:tcPr>
          <w:p w:rsidR="00D162D3" w:rsidRPr="00431673" w:rsidRDefault="00D162D3" w:rsidP="007D46B2">
            <w:pPr>
              <w:tabs>
                <w:tab w:val="left" w:pos="8760"/>
              </w:tabs>
              <w:jc w:val="center"/>
              <w:rPr>
                <w:sz w:val="28"/>
                <w:szCs w:val="28"/>
              </w:rPr>
            </w:pPr>
          </w:p>
        </w:tc>
      </w:tr>
      <w:tr w:rsidR="00D162D3" w:rsidTr="003176EB">
        <w:trPr>
          <w:trHeight w:val="360"/>
        </w:trPr>
        <w:tc>
          <w:tcPr>
            <w:tcW w:w="5205" w:type="dxa"/>
          </w:tcPr>
          <w:p w:rsidR="00D162D3" w:rsidRPr="003176EB" w:rsidRDefault="003176EB" w:rsidP="003176EB">
            <w:pPr>
              <w:tabs>
                <w:tab w:val="left" w:pos="8760"/>
              </w:tabs>
            </w:pPr>
            <w:r w:rsidRPr="003176EB">
              <w:t>Отложенные налоговые активы</w:t>
            </w:r>
          </w:p>
        </w:tc>
        <w:tc>
          <w:tcPr>
            <w:tcW w:w="900" w:type="dxa"/>
          </w:tcPr>
          <w:p w:rsidR="00D162D3" w:rsidRPr="00E7054D" w:rsidRDefault="00E7054D" w:rsidP="007D46B2">
            <w:pPr>
              <w:tabs>
                <w:tab w:val="left" w:pos="8760"/>
              </w:tabs>
              <w:jc w:val="center"/>
            </w:pPr>
            <w:r w:rsidRPr="00E7054D">
              <w:t>145</w:t>
            </w:r>
          </w:p>
        </w:tc>
        <w:tc>
          <w:tcPr>
            <w:tcW w:w="2340" w:type="dxa"/>
          </w:tcPr>
          <w:p w:rsidR="00D162D3" w:rsidRPr="00431673" w:rsidRDefault="00D162D3" w:rsidP="007D46B2">
            <w:pPr>
              <w:tabs>
                <w:tab w:val="left" w:pos="8760"/>
              </w:tabs>
              <w:jc w:val="center"/>
              <w:rPr>
                <w:sz w:val="28"/>
                <w:szCs w:val="28"/>
              </w:rPr>
            </w:pPr>
          </w:p>
        </w:tc>
        <w:tc>
          <w:tcPr>
            <w:tcW w:w="2175" w:type="dxa"/>
          </w:tcPr>
          <w:p w:rsidR="00D162D3" w:rsidRPr="00431673" w:rsidRDefault="00D162D3" w:rsidP="007D46B2">
            <w:pPr>
              <w:tabs>
                <w:tab w:val="left" w:pos="8760"/>
              </w:tabs>
              <w:jc w:val="center"/>
              <w:rPr>
                <w:sz w:val="28"/>
                <w:szCs w:val="28"/>
              </w:rPr>
            </w:pPr>
          </w:p>
        </w:tc>
      </w:tr>
      <w:tr w:rsidR="00D162D3" w:rsidTr="003176EB">
        <w:trPr>
          <w:trHeight w:val="345"/>
        </w:trPr>
        <w:tc>
          <w:tcPr>
            <w:tcW w:w="5205" w:type="dxa"/>
          </w:tcPr>
          <w:p w:rsidR="00D162D3" w:rsidRPr="003176EB" w:rsidRDefault="003176EB" w:rsidP="003176EB">
            <w:pPr>
              <w:tabs>
                <w:tab w:val="left" w:pos="8760"/>
              </w:tabs>
            </w:pPr>
            <w:r w:rsidRPr="003176EB">
              <w:t>Прочие внеоборотные активы</w:t>
            </w:r>
          </w:p>
        </w:tc>
        <w:tc>
          <w:tcPr>
            <w:tcW w:w="900" w:type="dxa"/>
          </w:tcPr>
          <w:p w:rsidR="00D162D3" w:rsidRPr="00E7054D" w:rsidRDefault="00E7054D" w:rsidP="007D46B2">
            <w:pPr>
              <w:tabs>
                <w:tab w:val="left" w:pos="8760"/>
              </w:tabs>
              <w:jc w:val="center"/>
            </w:pPr>
            <w:r w:rsidRPr="00E7054D">
              <w:t>150</w:t>
            </w:r>
          </w:p>
        </w:tc>
        <w:tc>
          <w:tcPr>
            <w:tcW w:w="2340" w:type="dxa"/>
          </w:tcPr>
          <w:p w:rsidR="00D162D3" w:rsidRPr="00431673" w:rsidRDefault="00D162D3" w:rsidP="007D46B2">
            <w:pPr>
              <w:tabs>
                <w:tab w:val="left" w:pos="8760"/>
              </w:tabs>
              <w:jc w:val="center"/>
              <w:rPr>
                <w:sz w:val="28"/>
                <w:szCs w:val="28"/>
              </w:rPr>
            </w:pPr>
          </w:p>
        </w:tc>
        <w:tc>
          <w:tcPr>
            <w:tcW w:w="2175" w:type="dxa"/>
          </w:tcPr>
          <w:p w:rsidR="00D162D3" w:rsidRPr="00431673" w:rsidRDefault="00D162D3" w:rsidP="007D46B2">
            <w:pPr>
              <w:tabs>
                <w:tab w:val="left" w:pos="8760"/>
              </w:tabs>
              <w:jc w:val="center"/>
              <w:rPr>
                <w:sz w:val="28"/>
                <w:szCs w:val="28"/>
              </w:rPr>
            </w:pPr>
          </w:p>
        </w:tc>
      </w:tr>
      <w:tr w:rsidR="00D162D3" w:rsidTr="003176EB">
        <w:trPr>
          <w:trHeight w:val="345"/>
        </w:trPr>
        <w:tc>
          <w:tcPr>
            <w:tcW w:w="5205" w:type="dxa"/>
          </w:tcPr>
          <w:p w:rsidR="00D162D3" w:rsidRPr="003176EB" w:rsidRDefault="003176EB" w:rsidP="003176EB">
            <w:pPr>
              <w:tabs>
                <w:tab w:val="left" w:pos="8760"/>
              </w:tabs>
              <w:ind w:left="540"/>
            </w:pPr>
            <w:r w:rsidRPr="003176EB">
              <w:t xml:space="preserve">ИТОГО по разделу </w:t>
            </w:r>
            <w:r>
              <w:t xml:space="preserve"> 1</w:t>
            </w:r>
          </w:p>
        </w:tc>
        <w:tc>
          <w:tcPr>
            <w:tcW w:w="900" w:type="dxa"/>
          </w:tcPr>
          <w:p w:rsidR="00D162D3" w:rsidRPr="00E7054D" w:rsidRDefault="00E7054D" w:rsidP="007D46B2">
            <w:pPr>
              <w:tabs>
                <w:tab w:val="left" w:pos="8760"/>
              </w:tabs>
              <w:jc w:val="center"/>
            </w:pPr>
            <w:r w:rsidRPr="00E7054D">
              <w:t>190</w:t>
            </w:r>
          </w:p>
        </w:tc>
        <w:tc>
          <w:tcPr>
            <w:tcW w:w="2340" w:type="dxa"/>
          </w:tcPr>
          <w:p w:rsidR="00D162D3" w:rsidRPr="00431673" w:rsidRDefault="00E7054D" w:rsidP="007D46B2">
            <w:pPr>
              <w:tabs>
                <w:tab w:val="left" w:pos="8760"/>
              </w:tabs>
              <w:jc w:val="center"/>
              <w:rPr>
                <w:sz w:val="28"/>
                <w:szCs w:val="28"/>
              </w:rPr>
            </w:pPr>
            <w:r w:rsidRPr="00431673">
              <w:rPr>
                <w:sz w:val="28"/>
                <w:szCs w:val="28"/>
              </w:rPr>
              <w:t>92890</w:t>
            </w:r>
          </w:p>
        </w:tc>
        <w:tc>
          <w:tcPr>
            <w:tcW w:w="2175" w:type="dxa"/>
          </w:tcPr>
          <w:p w:rsidR="00D162D3" w:rsidRPr="00431673" w:rsidRDefault="00E7054D" w:rsidP="007D46B2">
            <w:pPr>
              <w:tabs>
                <w:tab w:val="left" w:pos="8760"/>
              </w:tabs>
              <w:jc w:val="center"/>
              <w:rPr>
                <w:sz w:val="28"/>
                <w:szCs w:val="28"/>
              </w:rPr>
            </w:pPr>
            <w:r w:rsidRPr="00431673">
              <w:rPr>
                <w:sz w:val="28"/>
                <w:szCs w:val="28"/>
              </w:rPr>
              <w:t>91496</w:t>
            </w:r>
          </w:p>
        </w:tc>
      </w:tr>
      <w:tr w:rsidR="00D162D3" w:rsidTr="003176EB">
        <w:trPr>
          <w:trHeight w:val="360"/>
        </w:trPr>
        <w:tc>
          <w:tcPr>
            <w:tcW w:w="5205" w:type="dxa"/>
          </w:tcPr>
          <w:p w:rsidR="00D162D3" w:rsidRDefault="003176EB" w:rsidP="003176EB">
            <w:pPr>
              <w:numPr>
                <w:ilvl w:val="0"/>
                <w:numId w:val="41"/>
              </w:numPr>
              <w:tabs>
                <w:tab w:val="left" w:pos="8760"/>
              </w:tabs>
              <w:rPr>
                <w:b/>
              </w:rPr>
            </w:pPr>
            <w:r>
              <w:rPr>
                <w:b/>
              </w:rPr>
              <w:t>ОБОРОТНЫЕ АКТИВЫ запасы:</w:t>
            </w:r>
          </w:p>
        </w:tc>
        <w:tc>
          <w:tcPr>
            <w:tcW w:w="900" w:type="dxa"/>
          </w:tcPr>
          <w:p w:rsidR="00D162D3" w:rsidRPr="00E7054D" w:rsidRDefault="00E7054D" w:rsidP="007D46B2">
            <w:pPr>
              <w:tabs>
                <w:tab w:val="left" w:pos="8760"/>
              </w:tabs>
              <w:jc w:val="center"/>
            </w:pPr>
            <w:r w:rsidRPr="00E7054D">
              <w:t>210</w:t>
            </w:r>
          </w:p>
        </w:tc>
        <w:tc>
          <w:tcPr>
            <w:tcW w:w="2340" w:type="dxa"/>
          </w:tcPr>
          <w:p w:rsidR="00D162D3" w:rsidRPr="00431673" w:rsidRDefault="00E7054D" w:rsidP="007D46B2">
            <w:pPr>
              <w:tabs>
                <w:tab w:val="left" w:pos="8760"/>
              </w:tabs>
              <w:jc w:val="center"/>
              <w:rPr>
                <w:sz w:val="28"/>
                <w:szCs w:val="28"/>
              </w:rPr>
            </w:pPr>
            <w:r w:rsidRPr="00431673">
              <w:rPr>
                <w:sz w:val="28"/>
                <w:szCs w:val="28"/>
              </w:rPr>
              <w:t>320008</w:t>
            </w:r>
          </w:p>
        </w:tc>
        <w:tc>
          <w:tcPr>
            <w:tcW w:w="2175" w:type="dxa"/>
          </w:tcPr>
          <w:p w:rsidR="00D162D3" w:rsidRPr="00431673" w:rsidRDefault="00E7054D" w:rsidP="007D46B2">
            <w:pPr>
              <w:tabs>
                <w:tab w:val="left" w:pos="8760"/>
              </w:tabs>
              <w:jc w:val="center"/>
              <w:rPr>
                <w:sz w:val="28"/>
                <w:szCs w:val="28"/>
              </w:rPr>
            </w:pPr>
            <w:r w:rsidRPr="00431673">
              <w:rPr>
                <w:sz w:val="28"/>
                <w:szCs w:val="28"/>
              </w:rPr>
              <w:t>308090</w:t>
            </w:r>
          </w:p>
        </w:tc>
      </w:tr>
      <w:tr w:rsidR="00D162D3" w:rsidTr="003176EB">
        <w:trPr>
          <w:trHeight w:val="345"/>
        </w:trPr>
        <w:tc>
          <w:tcPr>
            <w:tcW w:w="5205" w:type="dxa"/>
          </w:tcPr>
          <w:p w:rsidR="00D162D3" w:rsidRDefault="003176EB" w:rsidP="007D46B2">
            <w:pPr>
              <w:tabs>
                <w:tab w:val="left" w:pos="8760"/>
              </w:tabs>
              <w:jc w:val="center"/>
              <w:rPr>
                <w:b/>
              </w:rPr>
            </w:pPr>
            <w:r w:rsidRPr="003176EB">
              <w:t>В том числе: сырьё,материалы и другие аналогичные</w:t>
            </w:r>
            <w:r>
              <w:rPr>
                <w:b/>
              </w:rPr>
              <w:t xml:space="preserve"> </w:t>
            </w:r>
            <w:r w:rsidRPr="003176EB">
              <w:t>ценности</w:t>
            </w:r>
          </w:p>
        </w:tc>
        <w:tc>
          <w:tcPr>
            <w:tcW w:w="900" w:type="dxa"/>
          </w:tcPr>
          <w:p w:rsidR="00D162D3" w:rsidRPr="00E7054D" w:rsidRDefault="00E7054D" w:rsidP="007D46B2">
            <w:pPr>
              <w:tabs>
                <w:tab w:val="left" w:pos="8760"/>
              </w:tabs>
              <w:jc w:val="center"/>
            </w:pPr>
            <w:r w:rsidRPr="00E7054D">
              <w:t>211</w:t>
            </w:r>
          </w:p>
        </w:tc>
        <w:tc>
          <w:tcPr>
            <w:tcW w:w="2340" w:type="dxa"/>
          </w:tcPr>
          <w:p w:rsidR="00D162D3" w:rsidRPr="00431673" w:rsidRDefault="00E7054D" w:rsidP="007D46B2">
            <w:pPr>
              <w:tabs>
                <w:tab w:val="left" w:pos="8760"/>
              </w:tabs>
              <w:jc w:val="center"/>
              <w:rPr>
                <w:sz w:val="28"/>
                <w:szCs w:val="28"/>
              </w:rPr>
            </w:pPr>
            <w:r w:rsidRPr="00431673">
              <w:rPr>
                <w:sz w:val="28"/>
                <w:szCs w:val="28"/>
              </w:rPr>
              <w:t>146700</w:t>
            </w:r>
          </w:p>
        </w:tc>
        <w:tc>
          <w:tcPr>
            <w:tcW w:w="2175" w:type="dxa"/>
          </w:tcPr>
          <w:p w:rsidR="00D162D3" w:rsidRPr="00431673" w:rsidRDefault="00E7054D" w:rsidP="007D46B2">
            <w:pPr>
              <w:tabs>
                <w:tab w:val="left" w:pos="8760"/>
              </w:tabs>
              <w:jc w:val="center"/>
              <w:rPr>
                <w:sz w:val="28"/>
                <w:szCs w:val="28"/>
              </w:rPr>
            </w:pPr>
            <w:r w:rsidRPr="00431673">
              <w:rPr>
                <w:sz w:val="28"/>
                <w:szCs w:val="28"/>
              </w:rPr>
              <w:t>152100</w:t>
            </w:r>
          </w:p>
        </w:tc>
      </w:tr>
      <w:tr w:rsidR="00D162D3" w:rsidTr="003176EB">
        <w:trPr>
          <w:trHeight w:val="345"/>
        </w:trPr>
        <w:tc>
          <w:tcPr>
            <w:tcW w:w="5205" w:type="dxa"/>
          </w:tcPr>
          <w:p w:rsidR="00D162D3" w:rsidRPr="003176EB" w:rsidRDefault="003176EB" w:rsidP="003176EB">
            <w:pPr>
              <w:tabs>
                <w:tab w:val="left" w:pos="8760"/>
              </w:tabs>
            </w:pPr>
            <w:r w:rsidRPr="003176EB">
              <w:t>Животные на выращивании и откорме</w:t>
            </w:r>
          </w:p>
        </w:tc>
        <w:tc>
          <w:tcPr>
            <w:tcW w:w="900" w:type="dxa"/>
          </w:tcPr>
          <w:p w:rsidR="00D162D3" w:rsidRPr="00E7054D" w:rsidRDefault="00E7054D" w:rsidP="007D46B2">
            <w:pPr>
              <w:tabs>
                <w:tab w:val="left" w:pos="8760"/>
              </w:tabs>
              <w:jc w:val="center"/>
            </w:pPr>
            <w:r w:rsidRPr="00E7054D">
              <w:t>212</w:t>
            </w:r>
          </w:p>
        </w:tc>
        <w:tc>
          <w:tcPr>
            <w:tcW w:w="2340" w:type="dxa"/>
          </w:tcPr>
          <w:p w:rsidR="00D162D3" w:rsidRPr="00431673" w:rsidRDefault="00D162D3" w:rsidP="007D46B2">
            <w:pPr>
              <w:tabs>
                <w:tab w:val="left" w:pos="8760"/>
              </w:tabs>
              <w:jc w:val="center"/>
              <w:rPr>
                <w:sz w:val="28"/>
                <w:szCs w:val="28"/>
              </w:rPr>
            </w:pPr>
          </w:p>
        </w:tc>
        <w:tc>
          <w:tcPr>
            <w:tcW w:w="2175" w:type="dxa"/>
          </w:tcPr>
          <w:p w:rsidR="00D162D3" w:rsidRPr="00431673" w:rsidRDefault="00D162D3" w:rsidP="007D46B2">
            <w:pPr>
              <w:tabs>
                <w:tab w:val="left" w:pos="8760"/>
              </w:tabs>
              <w:jc w:val="center"/>
              <w:rPr>
                <w:sz w:val="28"/>
                <w:szCs w:val="28"/>
              </w:rPr>
            </w:pPr>
          </w:p>
        </w:tc>
      </w:tr>
      <w:tr w:rsidR="00D162D3" w:rsidTr="003176EB">
        <w:trPr>
          <w:trHeight w:val="360"/>
        </w:trPr>
        <w:tc>
          <w:tcPr>
            <w:tcW w:w="5205" w:type="dxa"/>
          </w:tcPr>
          <w:p w:rsidR="00D162D3" w:rsidRPr="003176EB" w:rsidRDefault="003176EB" w:rsidP="003176EB">
            <w:pPr>
              <w:tabs>
                <w:tab w:val="left" w:pos="8760"/>
              </w:tabs>
            </w:pPr>
            <w:r w:rsidRPr="003176EB">
              <w:t>Затраты в незавершенном производстве</w:t>
            </w:r>
          </w:p>
        </w:tc>
        <w:tc>
          <w:tcPr>
            <w:tcW w:w="900" w:type="dxa"/>
          </w:tcPr>
          <w:p w:rsidR="00D162D3" w:rsidRPr="00E7054D" w:rsidRDefault="00E7054D" w:rsidP="007D46B2">
            <w:pPr>
              <w:tabs>
                <w:tab w:val="left" w:pos="8760"/>
              </w:tabs>
              <w:jc w:val="center"/>
            </w:pPr>
            <w:r w:rsidRPr="00E7054D">
              <w:t>213</w:t>
            </w:r>
          </w:p>
        </w:tc>
        <w:tc>
          <w:tcPr>
            <w:tcW w:w="2340" w:type="dxa"/>
          </w:tcPr>
          <w:p w:rsidR="00D162D3" w:rsidRPr="00431673" w:rsidRDefault="00E7054D" w:rsidP="007D46B2">
            <w:pPr>
              <w:tabs>
                <w:tab w:val="left" w:pos="8760"/>
              </w:tabs>
              <w:jc w:val="center"/>
              <w:rPr>
                <w:sz w:val="28"/>
                <w:szCs w:val="28"/>
              </w:rPr>
            </w:pPr>
            <w:r w:rsidRPr="00431673">
              <w:rPr>
                <w:sz w:val="28"/>
                <w:szCs w:val="28"/>
              </w:rPr>
              <w:t>13958</w:t>
            </w:r>
          </w:p>
        </w:tc>
        <w:tc>
          <w:tcPr>
            <w:tcW w:w="2175" w:type="dxa"/>
          </w:tcPr>
          <w:p w:rsidR="00D162D3" w:rsidRPr="00431673" w:rsidRDefault="00E7054D" w:rsidP="007D46B2">
            <w:pPr>
              <w:tabs>
                <w:tab w:val="left" w:pos="8760"/>
              </w:tabs>
              <w:jc w:val="center"/>
              <w:rPr>
                <w:sz w:val="28"/>
                <w:szCs w:val="28"/>
              </w:rPr>
            </w:pPr>
            <w:r w:rsidRPr="00431673">
              <w:rPr>
                <w:sz w:val="28"/>
                <w:szCs w:val="28"/>
              </w:rPr>
              <w:t>10010</w:t>
            </w:r>
          </w:p>
        </w:tc>
      </w:tr>
      <w:tr w:rsidR="00D162D3" w:rsidTr="003176EB">
        <w:trPr>
          <w:trHeight w:val="345"/>
        </w:trPr>
        <w:tc>
          <w:tcPr>
            <w:tcW w:w="5205" w:type="dxa"/>
          </w:tcPr>
          <w:p w:rsidR="00D162D3" w:rsidRPr="003176EB" w:rsidRDefault="003176EB" w:rsidP="003176EB">
            <w:pPr>
              <w:tabs>
                <w:tab w:val="left" w:pos="8760"/>
              </w:tabs>
            </w:pPr>
            <w:r w:rsidRPr="003176EB">
              <w:t>Готовая продукция и товары для перепродажи</w:t>
            </w:r>
          </w:p>
        </w:tc>
        <w:tc>
          <w:tcPr>
            <w:tcW w:w="900" w:type="dxa"/>
          </w:tcPr>
          <w:p w:rsidR="00D162D3" w:rsidRPr="00E7054D" w:rsidRDefault="00E7054D" w:rsidP="007D46B2">
            <w:pPr>
              <w:tabs>
                <w:tab w:val="left" w:pos="8760"/>
              </w:tabs>
              <w:jc w:val="center"/>
            </w:pPr>
            <w:r w:rsidRPr="00E7054D">
              <w:t>214</w:t>
            </w:r>
          </w:p>
        </w:tc>
        <w:tc>
          <w:tcPr>
            <w:tcW w:w="2340" w:type="dxa"/>
          </w:tcPr>
          <w:p w:rsidR="00D162D3" w:rsidRPr="00431673" w:rsidRDefault="00E7054D" w:rsidP="007D46B2">
            <w:pPr>
              <w:tabs>
                <w:tab w:val="left" w:pos="8760"/>
              </w:tabs>
              <w:jc w:val="center"/>
              <w:rPr>
                <w:sz w:val="28"/>
                <w:szCs w:val="28"/>
              </w:rPr>
            </w:pPr>
            <w:r w:rsidRPr="00431673">
              <w:rPr>
                <w:sz w:val="28"/>
                <w:szCs w:val="28"/>
              </w:rPr>
              <w:t>158900</w:t>
            </w:r>
          </w:p>
        </w:tc>
        <w:tc>
          <w:tcPr>
            <w:tcW w:w="2175" w:type="dxa"/>
          </w:tcPr>
          <w:p w:rsidR="00D162D3" w:rsidRPr="00431673" w:rsidRDefault="00E7054D" w:rsidP="007D46B2">
            <w:pPr>
              <w:tabs>
                <w:tab w:val="left" w:pos="8760"/>
              </w:tabs>
              <w:jc w:val="center"/>
              <w:rPr>
                <w:sz w:val="28"/>
                <w:szCs w:val="28"/>
              </w:rPr>
            </w:pPr>
            <w:r w:rsidRPr="00431673">
              <w:rPr>
                <w:sz w:val="28"/>
                <w:szCs w:val="28"/>
              </w:rPr>
              <w:t>145470</w:t>
            </w:r>
          </w:p>
        </w:tc>
      </w:tr>
      <w:tr w:rsidR="00D162D3" w:rsidTr="003176EB">
        <w:trPr>
          <w:trHeight w:val="345"/>
        </w:trPr>
        <w:tc>
          <w:tcPr>
            <w:tcW w:w="5205" w:type="dxa"/>
          </w:tcPr>
          <w:p w:rsidR="00D162D3" w:rsidRPr="003176EB" w:rsidRDefault="003176EB" w:rsidP="003176EB">
            <w:pPr>
              <w:tabs>
                <w:tab w:val="left" w:pos="8760"/>
              </w:tabs>
            </w:pPr>
            <w:r w:rsidRPr="003176EB">
              <w:t>Товары отгруженные</w:t>
            </w:r>
          </w:p>
        </w:tc>
        <w:tc>
          <w:tcPr>
            <w:tcW w:w="900" w:type="dxa"/>
          </w:tcPr>
          <w:p w:rsidR="00D162D3" w:rsidRPr="00E7054D" w:rsidRDefault="00E7054D" w:rsidP="007D46B2">
            <w:pPr>
              <w:tabs>
                <w:tab w:val="left" w:pos="8760"/>
              </w:tabs>
              <w:jc w:val="center"/>
            </w:pPr>
            <w:r w:rsidRPr="00E7054D">
              <w:t>215</w:t>
            </w:r>
          </w:p>
        </w:tc>
        <w:tc>
          <w:tcPr>
            <w:tcW w:w="2340" w:type="dxa"/>
          </w:tcPr>
          <w:p w:rsidR="00D162D3" w:rsidRPr="00431673" w:rsidRDefault="00E7054D" w:rsidP="007D46B2">
            <w:pPr>
              <w:tabs>
                <w:tab w:val="left" w:pos="8760"/>
              </w:tabs>
              <w:jc w:val="center"/>
              <w:rPr>
                <w:sz w:val="28"/>
                <w:szCs w:val="28"/>
              </w:rPr>
            </w:pPr>
            <w:r w:rsidRPr="00431673">
              <w:rPr>
                <w:sz w:val="28"/>
                <w:szCs w:val="28"/>
              </w:rPr>
              <w:t>450</w:t>
            </w:r>
          </w:p>
        </w:tc>
        <w:tc>
          <w:tcPr>
            <w:tcW w:w="2175" w:type="dxa"/>
          </w:tcPr>
          <w:p w:rsidR="00D162D3" w:rsidRPr="00431673" w:rsidRDefault="00E7054D" w:rsidP="007D46B2">
            <w:pPr>
              <w:tabs>
                <w:tab w:val="left" w:pos="8760"/>
              </w:tabs>
              <w:jc w:val="center"/>
              <w:rPr>
                <w:sz w:val="28"/>
                <w:szCs w:val="28"/>
              </w:rPr>
            </w:pPr>
            <w:r w:rsidRPr="00431673">
              <w:rPr>
                <w:sz w:val="28"/>
                <w:szCs w:val="28"/>
              </w:rPr>
              <w:t>510</w:t>
            </w:r>
          </w:p>
        </w:tc>
      </w:tr>
      <w:tr w:rsidR="00D162D3" w:rsidTr="00431673">
        <w:trPr>
          <w:trHeight w:val="440"/>
        </w:trPr>
        <w:tc>
          <w:tcPr>
            <w:tcW w:w="5205" w:type="dxa"/>
          </w:tcPr>
          <w:p w:rsidR="00D162D3" w:rsidRPr="003176EB" w:rsidRDefault="003176EB" w:rsidP="003176EB">
            <w:pPr>
              <w:tabs>
                <w:tab w:val="left" w:pos="8760"/>
              </w:tabs>
            </w:pPr>
            <w:r w:rsidRPr="003176EB">
              <w:t>Расходы будущих периодов</w:t>
            </w:r>
          </w:p>
        </w:tc>
        <w:tc>
          <w:tcPr>
            <w:tcW w:w="900" w:type="dxa"/>
          </w:tcPr>
          <w:p w:rsidR="00D162D3" w:rsidRPr="00E7054D" w:rsidRDefault="00E7054D" w:rsidP="007D46B2">
            <w:pPr>
              <w:tabs>
                <w:tab w:val="left" w:pos="8760"/>
              </w:tabs>
              <w:jc w:val="center"/>
            </w:pPr>
            <w:r w:rsidRPr="00E7054D">
              <w:t>216</w:t>
            </w:r>
          </w:p>
        </w:tc>
        <w:tc>
          <w:tcPr>
            <w:tcW w:w="2340" w:type="dxa"/>
          </w:tcPr>
          <w:p w:rsidR="00D162D3" w:rsidRPr="00431673" w:rsidRDefault="00D162D3" w:rsidP="007D46B2">
            <w:pPr>
              <w:tabs>
                <w:tab w:val="left" w:pos="8760"/>
              </w:tabs>
              <w:jc w:val="center"/>
              <w:rPr>
                <w:sz w:val="28"/>
                <w:szCs w:val="28"/>
              </w:rPr>
            </w:pPr>
          </w:p>
        </w:tc>
        <w:tc>
          <w:tcPr>
            <w:tcW w:w="2175" w:type="dxa"/>
          </w:tcPr>
          <w:p w:rsidR="00D162D3" w:rsidRPr="00431673" w:rsidRDefault="00D162D3" w:rsidP="007D46B2">
            <w:pPr>
              <w:tabs>
                <w:tab w:val="left" w:pos="8760"/>
              </w:tabs>
              <w:jc w:val="center"/>
              <w:rPr>
                <w:sz w:val="28"/>
                <w:szCs w:val="28"/>
              </w:rPr>
            </w:pPr>
          </w:p>
        </w:tc>
      </w:tr>
      <w:tr w:rsidR="00D162D3" w:rsidTr="003176EB">
        <w:trPr>
          <w:trHeight w:val="345"/>
        </w:trPr>
        <w:tc>
          <w:tcPr>
            <w:tcW w:w="5205" w:type="dxa"/>
          </w:tcPr>
          <w:p w:rsidR="00D162D3" w:rsidRPr="003176EB" w:rsidRDefault="003176EB" w:rsidP="003176EB">
            <w:pPr>
              <w:tabs>
                <w:tab w:val="left" w:pos="8760"/>
              </w:tabs>
            </w:pPr>
            <w:r w:rsidRPr="003176EB">
              <w:t>Прочие запасы и затраты</w:t>
            </w:r>
          </w:p>
        </w:tc>
        <w:tc>
          <w:tcPr>
            <w:tcW w:w="900" w:type="dxa"/>
          </w:tcPr>
          <w:p w:rsidR="00D162D3" w:rsidRPr="00E7054D" w:rsidRDefault="00E7054D" w:rsidP="007D46B2">
            <w:pPr>
              <w:tabs>
                <w:tab w:val="left" w:pos="8760"/>
              </w:tabs>
              <w:jc w:val="center"/>
            </w:pPr>
            <w:r w:rsidRPr="00E7054D">
              <w:t>217</w:t>
            </w:r>
          </w:p>
        </w:tc>
        <w:tc>
          <w:tcPr>
            <w:tcW w:w="2340" w:type="dxa"/>
          </w:tcPr>
          <w:p w:rsidR="00D162D3" w:rsidRPr="00431673" w:rsidRDefault="00D162D3" w:rsidP="007D46B2">
            <w:pPr>
              <w:tabs>
                <w:tab w:val="left" w:pos="8760"/>
              </w:tabs>
              <w:jc w:val="center"/>
              <w:rPr>
                <w:sz w:val="28"/>
                <w:szCs w:val="28"/>
              </w:rPr>
            </w:pPr>
          </w:p>
        </w:tc>
        <w:tc>
          <w:tcPr>
            <w:tcW w:w="2175" w:type="dxa"/>
          </w:tcPr>
          <w:p w:rsidR="00D162D3" w:rsidRPr="00431673" w:rsidRDefault="00D162D3" w:rsidP="007D46B2">
            <w:pPr>
              <w:tabs>
                <w:tab w:val="left" w:pos="8760"/>
              </w:tabs>
              <w:jc w:val="center"/>
              <w:rPr>
                <w:sz w:val="28"/>
                <w:szCs w:val="28"/>
              </w:rPr>
            </w:pPr>
          </w:p>
        </w:tc>
      </w:tr>
      <w:tr w:rsidR="00D162D3" w:rsidTr="003176EB">
        <w:trPr>
          <w:trHeight w:val="345"/>
        </w:trPr>
        <w:tc>
          <w:tcPr>
            <w:tcW w:w="5205" w:type="dxa"/>
          </w:tcPr>
          <w:p w:rsidR="00D162D3" w:rsidRPr="003176EB" w:rsidRDefault="003176EB" w:rsidP="003176EB">
            <w:pPr>
              <w:tabs>
                <w:tab w:val="left" w:pos="8760"/>
              </w:tabs>
            </w:pPr>
            <w:r w:rsidRPr="003176EB">
              <w:t xml:space="preserve"> Налог на добавленную стоимость по приобретенным ценностям</w:t>
            </w:r>
          </w:p>
        </w:tc>
        <w:tc>
          <w:tcPr>
            <w:tcW w:w="900" w:type="dxa"/>
          </w:tcPr>
          <w:p w:rsidR="00D162D3" w:rsidRPr="00E7054D" w:rsidRDefault="00E7054D" w:rsidP="007D46B2">
            <w:pPr>
              <w:tabs>
                <w:tab w:val="left" w:pos="8760"/>
              </w:tabs>
              <w:jc w:val="center"/>
            </w:pPr>
            <w:r w:rsidRPr="00E7054D">
              <w:t>220</w:t>
            </w:r>
          </w:p>
        </w:tc>
        <w:tc>
          <w:tcPr>
            <w:tcW w:w="2340" w:type="dxa"/>
          </w:tcPr>
          <w:p w:rsidR="00D162D3" w:rsidRPr="00431673" w:rsidRDefault="00D162D3" w:rsidP="007D46B2">
            <w:pPr>
              <w:tabs>
                <w:tab w:val="left" w:pos="8760"/>
              </w:tabs>
              <w:jc w:val="center"/>
              <w:rPr>
                <w:sz w:val="28"/>
                <w:szCs w:val="28"/>
              </w:rPr>
            </w:pPr>
          </w:p>
        </w:tc>
        <w:tc>
          <w:tcPr>
            <w:tcW w:w="2175" w:type="dxa"/>
          </w:tcPr>
          <w:p w:rsidR="00D162D3" w:rsidRPr="00431673" w:rsidRDefault="00D162D3" w:rsidP="007D46B2">
            <w:pPr>
              <w:tabs>
                <w:tab w:val="left" w:pos="8760"/>
              </w:tabs>
              <w:jc w:val="center"/>
              <w:rPr>
                <w:sz w:val="28"/>
                <w:szCs w:val="28"/>
              </w:rPr>
            </w:pPr>
          </w:p>
        </w:tc>
      </w:tr>
      <w:tr w:rsidR="00D162D3" w:rsidTr="003176EB">
        <w:trPr>
          <w:trHeight w:val="360"/>
        </w:trPr>
        <w:tc>
          <w:tcPr>
            <w:tcW w:w="5205" w:type="dxa"/>
          </w:tcPr>
          <w:p w:rsidR="00D162D3" w:rsidRPr="00E7054D" w:rsidRDefault="00E7054D" w:rsidP="00E7054D">
            <w:pPr>
              <w:tabs>
                <w:tab w:val="left" w:pos="8760"/>
              </w:tabs>
            </w:pPr>
            <w:r w:rsidRPr="00E7054D">
              <w:t>Дебиторская задолженность(более чем 12 месяцев)</w:t>
            </w:r>
          </w:p>
        </w:tc>
        <w:tc>
          <w:tcPr>
            <w:tcW w:w="900" w:type="dxa"/>
          </w:tcPr>
          <w:p w:rsidR="00D162D3" w:rsidRPr="00E7054D" w:rsidRDefault="00E7054D" w:rsidP="007D46B2">
            <w:pPr>
              <w:tabs>
                <w:tab w:val="left" w:pos="8760"/>
              </w:tabs>
              <w:jc w:val="center"/>
            </w:pPr>
            <w:r w:rsidRPr="00E7054D">
              <w:t>230</w:t>
            </w:r>
          </w:p>
        </w:tc>
        <w:tc>
          <w:tcPr>
            <w:tcW w:w="2340" w:type="dxa"/>
          </w:tcPr>
          <w:p w:rsidR="00D162D3" w:rsidRPr="00431673" w:rsidRDefault="00D162D3" w:rsidP="007D46B2">
            <w:pPr>
              <w:tabs>
                <w:tab w:val="left" w:pos="8760"/>
              </w:tabs>
              <w:jc w:val="center"/>
              <w:rPr>
                <w:sz w:val="28"/>
                <w:szCs w:val="28"/>
              </w:rPr>
            </w:pPr>
          </w:p>
        </w:tc>
        <w:tc>
          <w:tcPr>
            <w:tcW w:w="2175" w:type="dxa"/>
          </w:tcPr>
          <w:p w:rsidR="00D162D3" w:rsidRPr="00431673" w:rsidRDefault="00D162D3" w:rsidP="007D46B2">
            <w:pPr>
              <w:tabs>
                <w:tab w:val="left" w:pos="8760"/>
              </w:tabs>
              <w:jc w:val="center"/>
              <w:rPr>
                <w:sz w:val="28"/>
                <w:szCs w:val="28"/>
              </w:rPr>
            </w:pPr>
          </w:p>
        </w:tc>
      </w:tr>
      <w:tr w:rsidR="00D162D3" w:rsidTr="003176EB">
        <w:trPr>
          <w:trHeight w:val="345"/>
        </w:trPr>
        <w:tc>
          <w:tcPr>
            <w:tcW w:w="5205" w:type="dxa"/>
          </w:tcPr>
          <w:p w:rsidR="00D162D3" w:rsidRDefault="00E7054D" w:rsidP="00E7054D">
            <w:pPr>
              <w:tabs>
                <w:tab w:val="left" w:pos="8760"/>
              </w:tabs>
              <w:rPr>
                <w:b/>
              </w:rPr>
            </w:pPr>
            <w:r w:rsidRPr="00E7054D">
              <w:t>Дебиторская задолженность</w:t>
            </w:r>
            <w:r>
              <w:t>(в течении 12 месяцев)</w:t>
            </w:r>
          </w:p>
        </w:tc>
        <w:tc>
          <w:tcPr>
            <w:tcW w:w="900" w:type="dxa"/>
          </w:tcPr>
          <w:p w:rsidR="00D162D3" w:rsidRPr="00E7054D" w:rsidRDefault="00E7054D" w:rsidP="007D46B2">
            <w:pPr>
              <w:tabs>
                <w:tab w:val="left" w:pos="8760"/>
              </w:tabs>
              <w:jc w:val="center"/>
            </w:pPr>
            <w:r w:rsidRPr="00E7054D">
              <w:t>240</w:t>
            </w:r>
          </w:p>
        </w:tc>
        <w:tc>
          <w:tcPr>
            <w:tcW w:w="2340" w:type="dxa"/>
          </w:tcPr>
          <w:p w:rsidR="00D162D3" w:rsidRPr="00431673" w:rsidRDefault="00E7054D" w:rsidP="007D46B2">
            <w:pPr>
              <w:tabs>
                <w:tab w:val="left" w:pos="8760"/>
              </w:tabs>
              <w:jc w:val="center"/>
              <w:rPr>
                <w:sz w:val="28"/>
                <w:szCs w:val="28"/>
              </w:rPr>
            </w:pPr>
            <w:r w:rsidRPr="00431673">
              <w:rPr>
                <w:sz w:val="28"/>
                <w:szCs w:val="28"/>
              </w:rPr>
              <w:t>12490</w:t>
            </w:r>
          </w:p>
        </w:tc>
        <w:tc>
          <w:tcPr>
            <w:tcW w:w="2175" w:type="dxa"/>
          </w:tcPr>
          <w:p w:rsidR="00D162D3" w:rsidRPr="00431673" w:rsidRDefault="00E7054D" w:rsidP="007D46B2">
            <w:pPr>
              <w:tabs>
                <w:tab w:val="left" w:pos="8760"/>
              </w:tabs>
              <w:jc w:val="center"/>
              <w:rPr>
                <w:sz w:val="28"/>
                <w:szCs w:val="28"/>
              </w:rPr>
            </w:pPr>
            <w:r w:rsidRPr="00431673">
              <w:rPr>
                <w:sz w:val="28"/>
                <w:szCs w:val="28"/>
              </w:rPr>
              <w:t>28324</w:t>
            </w:r>
          </w:p>
        </w:tc>
      </w:tr>
      <w:tr w:rsidR="00D162D3" w:rsidTr="003176EB">
        <w:trPr>
          <w:trHeight w:val="345"/>
        </w:trPr>
        <w:tc>
          <w:tcPr>
            <w:tcW w:w="5205" w:type="dxa"/>
          </w:tcPr>
          <w:p w:rsidR="00D162D3" w:rsidRPr="00E7054D" w:rsidRDefault="00E7054D" w:rsidP="00E7054D">
            <w:pPr>
              <w:tabs>
                <w:tab w:val="left" w:pos="8760"/>
              </w:tabs>
            </w:pPr>
            <w:r w:rsidRPr="00E7054D">
              <w:t>Денежные средства</w:t>
            </w:r>
          </w:p>
        </w:tc>
        <w:tc>
          <w:tcPr>
            <w:tcW w:w="900" w:type="dxa"/>
          </w:tcPr>
          <w:p w:rsidR="00D162D3" w:rsidRPr="00E7054D" w:rsidRDefault="00E7054D" w:rsidP="007D46B2">
            <w:pPr>
              <w:tabs>
                <w:tab w:val="left" w:pos="8760"/>
              </w:tabs>
              <w:jc w:val="center"/>
            </w:pPr>
            <w:r w:rsidRPr="00E7054D">
              <w:t>260</w:t>
            </w:r>
          </w:p>
        </w:tc>
        <w:tc>
          <w:tcPr>
            <w:tcW w:w="2340" w:type="dxa"/>
          </w:tcPr>
          <w:p w:rsidR="00D162D3" w:rsidRPr="00431673" w:rsidRDefault="00D162D3" w:rsidP="007D46B2">
            <w:pPr>
              <w:tabs>
                <w:tab w:val="left" w:pos="8760"/>
              </w:tabs>
              <w:jc w:val="center"/>
              <w:rPr>
                <w:sz w:val="28"/>
                <w:szCs w:val="28"/>
              </w:rPr>
            </w:pPr>
          </w:p>
        </w:tc>
        <w:tc>
          <w:tcPr>
            <w:tcW w:w="2175" w:type="dxa"/>
          </w:tcPr>
          <w:p w:rsidR="00D162D3" w:rsidRPr="00431673" w:rsidRDefault="0061728C" w:rsidP="007D46B2">
            <w:pPr>
              <w:tabs>
                <w:tab w:val="left" w:pos="8760"/>
              </w:tabs>
              <w:jc w:val="center"/>
              <w:rPr>
                <w:sz w:val="28"/>
                <w:szCs w:val="28"/>
              </w:rPr>
            </w:pPr>
            <w:r w:rsidRPr="00431673">
              <w:rPr>
                <w:sz w:val="28"/>
                <w:szCs w:val="28"/>
              </w:rPr>
              <w:t>22450</w:t>
            </w:r>
          </w:p>
        </w:tc>
      </w:tr>
      <w:tr w:rsidR="00D162D3" w:rsidTr="00E7054D">
        <w:trPr>
          <w:trHeight w:val="195"/>
        </w:trPr>
        <w:tc>
          <w:tcPr>
            <w:tcW w:w="5205" w:type="dxa"/>
          </w:tcPr>
          <w:p w:rsidR="00D162D3" w:rsidRDefault="00E7054D" w:rsidP="007D46B2">
            <w:pPr>
              <w:tabs>
                <w:tab w:val="left" w:pos="8760"/>
              </w:tabs>
              <w:jc w:val="center"/>
              <w:rPr>
                <w:b/>
              </w:rPr>
            </w:pPr>
            <w:r>
              <w:rPr>
                <w:b/>
              </w:rPr>
              <w:t>ИТОГО ПО РАЗДЕЛУ 2</w:t>
            </w:r>
          </w:p>
        </w:tc>
        <w:tc>
          <w:tcPr>
            <w:tcW w:w="900" w:type="dxa"/>
          </w:tcPr>
          <w:p w:rsidR="00D162D3" w:rsidRPr="00E7054D" w:rsidRDefault="00E7054D" w:rsidP="007D46B2">
            <w:pPr>
              <w:tabs>
                <w:tab w:val="left" w:pos="8760"/>
              </w:tabs>
              <w:jc w:val="center"/>
            </w:pPr>
            <w:r w:rsidRPr="00E7054D">
              <w:t>290</w:t>
            </w:r>
          </w:p>
        </w:tc>
        <w:tc>
          <w:tcPr>
            <w:tcW w:w="2340" w:type="dxa"/>
          </w:tcPr>
          <w:p w:rsidR="00D162D3" w:rsidRPr="00431673" w:rsidRDefault="00E7054D" w:rsidP="007D46B2">
            <w:pPr>
              <w:tabs>
                <w:tab w:val="left" w:pos="8760"/>
              </w:tabs>
              <w:jc w:val="center"/>
              <w:rPr>
                <w:sz w:val="28"/>
                <w:szCs w:val="28"/>
              </w:rPr>
            </w:pPr>
            <w:r w:rsidRPr="00431673">
              <w:rPr>
                <w:sz w:val="28"/>
                <w:szCs w:val="28"/>
              </w:rPr>
              <w:t>332498</w:t>
            </w:r>
          </w:p>
        </w:tc>
        <w:tc>
          <w:tcPr>
            <w:tcW w:w="2175" w:type="dxa"/>
          </w:tcPr>
          <w:p w:rsidR="00D162D3" w:rsidRPr="00431673" w:rsidRDefault="0061728C" w:rsidP="007D46B2">
            <w:pPr>
              <w:tabs>
                <w:tab w:val="left" w:pos="8760"/>
              </w:tabs>
              <w:jc w:val="center"/>
              <w:rPr>
                <w:sz w:val="28"/>
                <w:szCs w:val="28"/>
              </w:rPr>
            </w:pPr>
            <w:r w:rsidRPr="00431673">
              <w:rPr>
                <w:sz w:val="28"/>
                <w:szCs w:val="28"/>
              </w:rPr>
              <w:t>358864</w:t>
            </w:r>
          </w:p>
        </w:tc>
      </w:tr>
      <w:tr w:rsidR="00E7054D" w:rsidTr="003176EB">
        <w:trPr>
          <w:trHeight w:val="195"/>
        </w:trPr>
        <w:tc>
          <w:tcPr>
            <w:tcW w:w="5205" w:type="dxa"/>
          </w:tcPr>
          <w:p w:rsidR="00E7054D" w:rsidRDefault="00E7054D" w:rsidP="007D46B2">
            <w:pPr>
              <w:tabs>
                <w:tab w:val="left" w:pos="8760"/>
              </w:tabs>
              <w:jc w:val="center"/>
              <w:rPr>
                <w:b/>
              </w:rPr>
            </w:pPr>
            <w:r>
              <w:rPr>
                <w:b/>
              </w:rPr>
              <w:t>БАЛАНС</w:t>
            </w:r>
          </w:p>
        </w:tc>
        <w:tc>
          <w:tcPr>
            <w:tcW w:w="900" w:type="dxa"/>
          </w:tcPr>
          <w:p w:rsidR="00E7054D" w:rsidRPr="00E7054D" w:rsidRDefault="00E7054D" w:rsidP="007D46B2">
            <w:pPr>
              <w:tabs>
                <w:tab w:val="left" w:pos="8760"/>
              </w:tabs>
              <w:jc w:val="center"/>
            </w:pPr>
            <w:r w:rsidRPr="00E7054D">
              <w:t>300</w:t>
            </w:r>
          </w:p>
        </w:tc>
        <w:tc>
          <w:tcPr>
            <w:tcW w:w="2340" w:type="dxa"/>
          </w:tcPr>
          <w:p w:rsidR="00E7054D" w:rsidRPr="00431673" w:rsidRDefault="00E7054D" w:rsidP="007D46B2">
            <w:pPr>
              <w:tabs>
                <w:tab w:val="left" w:pos="8760"/>
              </w:tabs>
              <w:jc w:val="center"/>
              <w:rPr>
                <w:sz w:val="28"/>
                <w:szCs w:val="28"/>
              </w:rPr>
            </w:pPr>
            <w:r w:rsidRPr="00431673">
              <w:rPr>
                <w:sz w:val="28"/>
                <w:szCs w:val="28"/>
              </w:rPr>
              <w:t>425388</w:t>
            </w:r>
          </w:p>
        </w:tc>
        <w:tc>
          <w:tcPr>
            <w:tcW w:w="2175" w:type="dxa"/>
          </w:tcPr>
          <w:p w:rsidR="00E7054D" w:rsidRPr="00431673" w:rsidRDefault="0061728C" w:rsidP="007D46B2">
            <w:pPr>
              <w:tabs>
                <w:tab w:val="left" w:pos="8760"/>
              </w:tabs>
              <w:jc w:val="center"/>
              <w:rPr>
                <w:sz w:val="28"/>
                <w:szCs w:val="28"/>
              </w:rPr>
            </w:pPr>
            <w:r w:rsidRPr="00431673">
              <w:rPr>
                <w:sz w:val="28"/>
                <w:szCs w:val="28"/>
              </w:rPr>
              <w:t>450360</w:t>
            </w:r>
          </w:p>
        </w:tc>
      </w:tr>
    </w:tbl>
    <w:p w:rsidR="0066464E" w:rsidRDefault="0066464E" w:rsidP="00431673">
      <w:pPr>
        <w:tabs>
          <w:tab w:val="left" w:pos="8760"/>
        </w:tabs>
        <w:rPr>
          <w:b/>
        </w:rPr>
      </w:pPr>
    </w:p>
    <w:p w:rsidR="00D162D3" w:rsidRDefault="00D162D3" w:rsidP="007E495B">
      <w:pPr>
        <w:tabs>
          <w:tab w:val="left" w:pos="8760"/>
        </w:tabs>
        <w:rPr>
          <w:b/>
        </w:rPr>
      </w:pPr>
    </w:p>
    <w:p w:rsidR="00D162D3" w:rsidRPr="00D162D3" w:rsidRDefault="00D162D3" w:rsidP="00D162D3">
      <w:pPr>
        <w:tabs>
          <w:tab w:val="left" w:pos="8760"/>
        </w:tabs>
        <w:jc w:val="right"/>
      </w:pPr>
      <w:r w:rsidRPr="00D162D3">
        <w:t>Форма 0710001 с 2</w:t>
      </w:r>
    </w:p>
    <w:tbl>
      <w:tblPr>
        <w:tblW w:w="1062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gridCol w:w="900"/>
        <w:gridCol w:w="2340"/>
        <w:gridCol w:w="2175"/>
      </w:tblGrid>
      <w:tr w:rsidR="00D162D3" w:rsidTr="0061728C">
        <w:trPr>
          <w:trHeight w:val="735"/>
        </w:trPr>
        <w:tc>
          <w:tcPr>
            <w:tcW w:w="5205" w:type="dxa"/>
          </w:tcPr>
          <w:p w:rsidR="00D162D3" w:rsidRPr="00D162D3" w:rsidRDefault="00D162D3" w:rsidP="0061728C">
            <w:pPr>
              <w:tabs>
                <w:tab w:val="left" w:pos="8760"/>
              </w:tabs>
              <w:jc w:val="center"/>
            </w:pPr>
            <w:r>
              <w:t>пассив</w:t>
            </w:r>
          </w:p>
        </w:tc>
        <w:tc>
          <w:tcPr>
            <w:tcW w:w="900" w:type="dxa"/>
          </w:tcPr>
          <w:p w:rsidR="00D162D3" w:rsidRDefault="00D162D3" w:rsidP="0061728C">
            <w:pPr>
              <w:tabs>
                <w:tab w:val="left" w:pos="8760"/>
              </w:tabs>
              <w:jc w:val="center"/>
              <w:rPr>
                <w:b/>
              </w:rPr>
            </w:pPr>
            <w:r w:rsidRPr="00D162D3">
              <w:t>Код показателя</w:t>
            </w:r>
          </w:p>
        </w:tc>
        <w:tc>
          <w:tcPr>
            <w:tcW w:w="2340" w:type="dxa"/>
          </w:tcPr>
          <w:p w:rsidR="00D162D3" w:rsidRPr="00D162D3" w:rsidRDefault="00D162D3" w:rsidP="0061728C">
            <w:pPr>
              <w:tabs>
                <w:tab w:val="left" w:pos="8760"/>
              </w:tabs>
              <w:jc w:val="center"/>
            </w:pPr>
            <w:r w:rsidRPr="00D162D3">
              <w:t>На начало отчетного года</w:t>
            </w:r>
          </w:p>
        </w:tc>
        <w:tc>
          <w:tcPr>
            <w:tcW w:w="2175" w:type="dxa"/>
          </w:tcPr>
          <w:p w:rsidR="00D162D3" w:rsidRDefault="00D162D3" w:rsidP="0061728C">
            <w:pPr>
              <w:tabs>
                <w:tab w:val="left" w:pos="8760"/>
              </w:tabs>
              <w:jc w:val="center"/>
              <w:rPr>
                <w:b/>
              </w:rPr>
            </w:pPr>
            <w:r w:rsidRPr="00D162D3">
              <w:t>На конец отчетного период</w:t>
            </w:r>
            <w:r>
              <w:rPr>
                <w:b/>
              </w:rPr>
              <w:t>а</w:t>
            </w:r>
          </w:p>
        </w:tc>
      </w:tr>
      <w:tr w:rsidR="00D162D3" w:rsidTr="0061728C">
        <w:trPr>
          <w:trHeight w:val="420"/>
        </w:trPr>
        <w:tc>
          <w:tcPr>
            <w:tcW w:w="5205" w:type="dxa"/>
          </w:tcPr>
          <w:p w:rsidR="00D162D3" w:rsidRPr="007E495B" w:rsidRDefault="007E495B" w:rsidP="007E495B">
            <w:pPr>
              <w:numPr>
                <w:ilvl w:val="0"/>
                <w:numId w:val="41"/>
              </w:numPr>
              <w:tabs>
                <w:tab w:val="left" w:pos="8760"/>
              </w:tabs>
              <w:rPr>
                <w:b/>
                <w:sz w:val="28"/>
                <w:szCs w:val="28"/>
              </w:rPr>
            </w:pPr>
            <w:r w:rsidRPr="00A85F29">
              <w:rPr>
                <w:b/>
                <w:sz w:val="24"/>
                <w:szCs w:val="24"/>
              </w:rPr>
              <w:t>Капитал и резервы</w:t>
            </w:r>
            <w:r>
              <w:rPr>
                <w:sz w:val="28"/>
                <w:szCs w:val="28"/>
              </w:rPr>
              <w:t xml:space="preserve"> </w:t>
            </w:r>
            <w:r>
              <w:rPr>
                <w:sz w:val="22"/>
                <w:szCs w:val="22"/>
              </w:rPr>
              <w:t>уставный капитал</w:t>
            </w:r>
          </w:p>
        </w:tc>
        <w:tc>
          <w:tcPr>
            <w:tcW w:w="900" w:type="dxa"/>
          </w:tcPr>
          <w:p w:rsidR="00D162D3" w:rsidRPr="00A26ED2" w:rsidRDefault="00D10100" w:rsidP="0061728C">
            <w:pPr>
              <w:tabs>
                <w:tab w:val="left" w:pos="8760"/>
              </w:tabs>
              <w:jc w:val="center"/>
            </w:pPr>
            <w:r w:rsidRPr="00A26ED2">
              <w:t>410</w:t>
            </w:r>
          </w:p>
        </w:tc>
        <w:tc>
          <w:tcPr>
            <w:tcW w:w="2340" w:type="dxa"/>
          </w:tcPr>
          <w:p w:rsidR="00D162D3" w:rsidRPr="00C6675A" w:rsidRDefault="00702CF3" w:rsidP="0061728C">
            <w:pPr>
              <w:tabs>
                <w:tab w:val="left" w:pos="8760"/>
              </w:tabs>
              <w:jc w:val="center"/>
              <w:rPr>
                <w:sz w:val="28"/>
                <w:szCs w:val="28"/>
              </w:rPr>
            </w:pPr>
            <w:r w:rsidRPr="00C6675A">
              <w:rPr>
                <w:sz w:val="28"/>
                <w:szCs w:val="28"/>
              </w:rPr>
              <w:t>20000</w:t>
            </w:r>
          </w:p>
        </w:tc>
        <w:tc>
          <w:tcPr>
            <w:tcW w:w="2175" w:type="dxa"/>
          </w:tcPr>
          <w:p w:rsidR="00D162D3" w:rsidRPr="00C6675A" w:rsidRDefault="00702CF3" w:rsidP="0061728C">
            <w:pPr>
              <w:tabs>
                <w:tab w:val="left" w:pos="8760"/>
              </w:tabs>
              <w:jc w:val="center"/>
              <w:rPr>
                <w:sz w:val="28"/>
                <w:szCs w:val="28"/>
              </w:rPr>
            </w:pPr>
            <w:r w:rsidRPr="00C6675A">
              <w:rPr>
                <w:sz w:val="28"/>
                <w:szCs w:val="28"/>
              </w:rPr>
              <w:t>20000</w:t>
            </w:r>
          </w:p>
        </w:tc>
      </w:tr>
      <w:tr w:rsidR="0061728C" w:rsidTr="0061728C">
        <w:trPr>
          <w:trHeight w:val="345"/>
        </w:trPr>
        <w:tc>
          <w:tcPr>
            <w:tcW w:w="5205" w:type="dxa"/>
          </w:tcPr>
          <w:p w:rsidR="00431673" w:rsidRPr="007E495B" w:rsidRDefault="007E495B" w:rsidP="00431673">
            <w:pPr>
              <w:tabs>
                <w:tab w:val="left" w:pos="8760"/>
              </w:tabs>
              <w:jc w:val="center"/>
            </w:pPr>
            <w:r w:rsidRPr="007E495B">
              <w:t>Собственные акции выкупленные у акционеров</w:t>
            </w:r>
          </w:p>
        </w:tc>
        <w:tc>
          <w:tcPr>
            <w:tcW w:w="900" w:type="dxa"/>
          </w:tcPr>
          <w:p w:rsidR="0061728C" w:rsidRPr="00A26ED2" w:rsidRDefault="00D10100" w:rsidP="0061728C">
            <w:pPr>
              <w:tabs>
                <w:tab w:val="left" w:pos="8760"/>
              </w:tabs>
              <w:jc w:val="center"/>
            </w:pPr>
            <w:r w:rsidRPr="00A26ED2">
              <w:t>411</w:t>
            </w:r>
          </w:p>
        </w:tc>
        <w:tc>
          <w:tcPr>
            <w:tcW w:w="2340" w:type="dxa"/>
          </w:tcPr>
          <w:p w:rsidR="0061728C" w:rsidRPr="00C6675A" w:rsidRDefault="00702CF3" w:rsidP="0061728C">
            <w:pPr>
              <w:tabs>
                <w:tab w:val="left" w:pos="8760"/>
              </w:tabs>
              <w:jc w:val="center"/>
              <w:rPr>
                <w:sz w:val="28"/>
                <w:szCs w:val="28"/>
              </w:rPr>
            </w:pPr>
            <w:r w:rsidRPr="00C6675A">
              <w:rPr>
                <w:sz w:val="28"/>
                <w:szCs w:val="28"/>
              </w:rPr>
              <w:t>200036</w:t>
            </w:r>
          </w:p>
          <w:p w:rsidR="00702CF3" w:rsidRPr="00C6675A" w:rsidRDefault="00702CF3" w:rsidP="0061728C">
            <w:pPr>
              <w:tabs>
                <w:tab w:val="left" w:pos="8760"/>
              </w:tabs>
              <w:jc w:val="center"/>
              <w:rPr>
                <w:sz w:val="28"/>
                <w:szCs w:val="28"/>
              </w:rPr>
            </w:pPr>
          </w:p>
        </w:tc>
        <w:tc>
          <w:tcPr>
            <w:tcW w:w="2175" w:type="dxa"/>
          </w:tcPr>
          <w:p w:rsidR="0061728C" w:rsidRPr="00C6675A" w:rsidRDefault="00702CF3" w:rsidP="0061728C">
            <w:pPr>
              <w:tabs>
                <w:tab w:val="left" w:pos="8760"/>
              </w:tabs>
              <w:jc w:val="center"/>
              <w:rPr>
                <w:sz w:val="28"/>
                <w:szCs w:val="28"/>
              </w:rPr>
            </w:pPr>
            <w:r w:rsidRPr="00C6675A">
              <w:rPr>
                <w:sz w:val="28"/>
                <w:szCs w:val="28"/>
              </w:rPr>
              <w:t>200036</w:t>
            </w:r>
          </w:p>
        </w:tc>
      </w:tr>
      <w:tr w:rsidR="0061728C" w:rsidTr="0061728C">
        <w:trPr>
          <w:trHeight w:val="345"/>
        </w:trPr>
        <w:tc>
          <w:tcPr>
            <w:tcW w:w="5205" w:type="dxa"/>
          </w:tcPr>
          <w:p w:rsidR="0061728C" w:rsidRPr="007E495B" w:rsidRDefault="007E495B" w:rsidP="007E495B">
            <w:pPr>
              <w:tabs>
                <w:tab w:val="left" w:pos="8760"/>
              </w:tabs>
            </w:pPr>
            <w:r w:rsidRPr="007E495B">
              <w:t>Добавочный капитал</w:t>
            </w:r>
          </w:p>
        </w:tc>
        <w:tc>
          <w:tcPr>
            <w:tcW w:w="900" w:type="dxa"/>
          </w:tcPr>
          <w:p w:rsidR="0061728C" w:rsidRPr="00A26ED2" w:rsidRDefault="00D10100" w:rsidP="0061728C">
            <w:pPr>
              <w:tabs>
                <w:tab w:val="left" w:pos="8760"/>
              </w:tabs>
              <w:jc w:val="center"/>
            </w:pPr>
            <w:r w:rsidRPr="00A26ED2">
              <w:t>420</w:t>
            </w:r>
          </w:p>
        </w:tc>
        <w:tc>
          <w:tcPr>
            <w:tcW w:w="2340" w:type="dxa"/>
          </w:tcPr>
          <w:p w:rsidR="0061728C" w:rsidRPr="00C6675A" w:rsidRDefault="0061728C" w:rsidP="0061728C">
            <w:pPr>
              <w:tabs>
                <w:tab w:val="left" w:pos="8760"/>
              </w:tabs>
              <w:jc w:val="center"/>
              <w:rPr>
                <w:sz w:val="28"/>
                <w:szCs w:val="28"/>
              </w:rPr>
            </w:pPr>
          </w:p>
        </w:tc>
        <w:tc>
          <w:tcPr>
            <w:tcW w:w="2175" w:type="dxa"/>
          </w:tcPr>
          <w:p w:rsidR="0061728C" w:rsidRPr="00C6675A" w:rsidRDefault="0061728C" w:rsidP="0061728C">
            <w:pPr>
              <w:tabs>
                <w:tab w:val="left" w:pos="8760"/>
              </w:tabs>
              <w:jc w:val="center"/>
              <w:rPr>
                <w:sz w:val="28"/>
                <w:szCs w:val="28"/>
              </w:rPr>
            </w:pPr>
          </w:p>
        </w:tc>
      </w:tr>
      <w:tr w:rsidR="0061728C" w:rsidTr="0061728C">
        <w:trPr>
          <w:trHeight w:val="360"/>
        </w:trPr>
        <w:tc>
          <w:tcPr>
            <w:tcW w:w="5205" w:type="dxa"/>
          </w:tcPr>
          <w:p w:rsidR="0061728C" w:rsidRPr="007E495B" w:rsidRDefault="007E495B" w:rsidP="007E495B">
            <w:pPr>
              <w:tabs>
                <w:tab w:val="left" w:pos="8760"/>
              </w:tabs>
            </w:pPr>
            <w:r w:rsidRPr="007E495B">
              <w:t>Резервный капитал</w:t>
            </w:r>
          </w:p>
        </w:tc>
        <w:tc>
          <w:tcPr>
            <w:tcW w:w="900" w:type="dxa"/>
          </w:tcPr>
          <w:p w:rsidR="0061728C" w:rsidRPr="00A26ED2" w:rsidRDefault="00D10100" w:rsidP="0061728C">
            <w:pPr>
              <w:tabs>
                <w:tab w:val="left" w:pos="8760"/>
              </w:tabs>
              <w:jc w:val="center"/>
              <w:rPr>
                <w:sz w:val="24"/>
                <w:szCs w:val="24"/>
              </w:rPr>
            </w:pPr>
            <w:r w:rsidRPr="00A26ED2">
              <w:rPr>
                <w:sz w:val="24"/>
                <w:szCs w:val="24"/>
              </w:rPr>
              <w:t>430</w:t>
            </w:r>
          </w:p>
        </w:tc>
        <w:tc>
          <w:tcPr>
            <w:tcW w:w="2340" w:type="dxa"/>
          </w:tcPr>
          <w:p w:rsidR="0061728C" w:rsidRPr="00C6675A" w:rsidRDefault="00702CF3" w:rsidP="0061728C">
            <w:pPr>
              <w:tabs>
                <w:tab w:val="left" w:pos="8760"/>
              </w:tabs>
              <w:jc w:val="center"/>
              <w:rPr>
                <w:sz w:val="28"/>
                <w:szCs w:val="28"/>
              </w:rPr>
            </w:pPr>
            <w:r w:rsidRPr="00C6675A">
              <w:rPr>
                <w:sz w:val="28"/>
                <w:szCs w:val="28"/>
              </w:rPr>
              <w:t>14560</w:t>
            </w:r>
          </w:p>
        </w:tc>
        <w:tc>
          <w:tcPr>
            <w:tcW w:w="2175" w:type="dxa"/>
          </w:tcPr>
          <w:p w:rsidR="0061728C" w:rsidRPr="00C6675A" w:rsidRDefault="00702CF3" w:rsidP="0061728C">
            <w:pPr>
              <w:tabs>
                <w:tab w:val="left" w:pos="8760"/>
              </w:tabs>
              <w:jc w:val="center"/>
              <w:rPr>
                <w:sz w:val="28"/>
                <w:szCs w:val="28"/>
              </w:rPr>
            </w:pPr>
            <w:r w:rsidRPr="00C6675A">
              <w:rPr>
                <w:sz w:val="28"/>
                <w:szCs w:val="28"/>
              </w:rPr>
              <w:t>14560</w:t>
            </w:r>
          </w:p>
        </w:tc>
      </w:tr>
      <w:tr w:rsidR="0061728C" w:rsidTr="0061728C">
        <w:trPr>
          <w:trHeight w:val="345"/>
        </w:trPr>
        <w:tc>
          <w:tcPr>
            <w:tcW w:w="5205" w:type="dxa"/>
          </w:tcPr>
          <w:p w:rsidR="0061728C" w:rsidRPr="007E495B" w:rsidRDefault="007E495B" w:rsidP="007E495B">
            <w:pPr>
              <w:tabs>
                <w:tab w:val="left" w:pos="8760"/>
              </w:tabs>
            </w:pPr>
            <w:r w:rsidRPr="007E495B">
              <w:t>В том числе:резервы,образованные в соответствии с законодательством</w:t>
            </w:r>
          </w:p>
        </w:tc>
        <w:tc>
          <w:tcPr>
            <w:tcW w:w="900" w:type="dxa"/>
          </w:tcPr>
          <w:p w:rsidR="0061728C" w:rsidRPr="00A26ED2" w:rsidRDefault="00D10100" w:rsidP="0061728C">
            <w:pPr>
              <w:tabs>
                <w:tab w:val="left" w:pos="8760"/>
              </w:tabs>
              <w:jc w:val="center"/>
              <w:rPr>
                <w:sz w:val="24"/>
                <w:szCs w:val="24"/>
              </w:rPr>
            </w:pPr>
            <w:r w:rsidRPr="00A26ED2">
              <w:rPr>
                <w:sz w:val="24"/>
                <w:szCs w:val="24"/>
              </w:rPr>
              <w:t>431</w:t>
            </w:r>
          </w:p>
        </w:tc>
        <w:tc>
          <w:tcPr>
            <w:tcW w:w="2340" w:type="dxa"/>
          </w:tcPr>
          <w:p w:rsidR="0061728C" w:rsidRPr="00C6675A" w:rsidRDefault="0061728C" w:rsidP="0061728C">
            <w:pPr>
              <w:tabs>
                <w:tab w:val="left" w:pos="8760"/>
              </w:tabs>
              <w:jc w:val="center"/>
              <w:rPr>
                <w:sz w:val="28"/>
                <w:szCs w:val="28"/>
              </w:rPr>
            </w:pPr>
          </w:p>
        </w:tc>
        <w:tc>
          <w:tcPr>
            <w:tcW w:w="2175" w:type="dxa"/>
          </w:tcPr>
          <w:p w:rsidR="0061728C" w:rsidRPr="00C6675A" w:rsidRDefault="0061728C" w:rsidP="0061728C">
            <w:pPr>
              <w:tabs>
                <w:tab w:val="left" w:pos="8760"/>
              </w:tabs>
              <w:jc w:val="center"/>
              <w:rPr>
                <w:sz w:val="28"/>
                <w:szCs w:val="28"/>
              </w:rPr>
            </w:pPr>
          </w:p>
        </w:tc>
      </w:tr>
      <w:tr w:rsidR="0061728C" w:rsidTr="0061728C">
        <w:trPr>
          <w:trHeight w:val="345"/>
        </w:trPr>
        <w:tc>
          <w:tcPr>
            <w:tcW w:w="5205" w:type="dxa"/>
          </w:tcPr>
          <w:p w:rsidR="0061728C" w:rsidRPr="007E495B" w:rsidRDefault="007E495B" w:rsidP="007E495B">
            <w:pPr>
              <w:tabs>
                <w:tab w:val="left" w:pos="8760"/>
              </w:tabs>
            </w:pPr>
            <w:r w:rsidRPr="007E495B">
              <w:t>Резервы,образованные в соответствии с учредительными документами</w:t>
            </w:r>
          </w:p>
        </w:tc>
        <w:tc>
          <w:tcPr>
            <w:tcW w:w="900" w:type="dxa"/>
          </w:tcPr>
          <w:p w:rsidR="0061728C" w:rsidRPr="00A26ED2" w:rsidRDefault="00D10100" w:rsidP="0061728C">
            <w:pPr>
              <w:tabs>
                <w:tab w:val="left" w:pos="8760"/>
              </w:tabs>
              <w:jc w:val="center"/>
            </w:pPr>
            <w:r w:rsidRPr="00A26ED2">
              <w:t>432</w:t>
            </w:r>
          </w:p>
        </w:tc>
        <w:tc>
          <w:tcPr>
            <w:tcW w:w="2340" w:type="dxa"/>
          </w:tcPr>
          <w:p w:rsidR="0061728C" w:rsidRPr="00C6675A" w:rsidRDefault="0061728C" w:rsidP="0061728C">
            <w:pPr>
              <w:tabs>
                <w:tab w:val="left" w:pos="8760"/>
              </w:tabs>
              <w:jc w:val="center"/>
              <w:rPr>
                <w:sz w:val="28"/>
                <w:szCs w:val="28"/>
              </w:rPr>
            </w:pPr>
          </w:p>
        </w:tc>
        <w:tc>
          <w:tcPr>
            <w:tcW w:w="2175" w:type="dxa"/>
          </w:tcPr>
          <w:p w:rsidR="0061728C" w:rsidRPr="00C6675A" w:rsidRDefault="0061728C" w:rsidP="0061728C">
            <w:pPr>
              <w:tabs>
                <w:tab w:val="left" w:pos="8760"/>
              </w:tabs>
              <w:jc w:val="center"/>
              <w:rPr>
                <w:sz w:val="28"/>
                <w:szCs w:val="28"/>
              </w:rPr>
            </w:pPr>
          </w:p>
        </w:tc>
      </w:tr>
      <w:tr w:rsidR="0061728C" w:rsidTr="0061728C">
        <w:trPr>
          <w:trHeight w:val="360"/>
        </w:trPr>
        <w:tc>
          <w:tcPr>
            <w:tcW w:w="5205" w:type="dxa"/>
          </w:tcPr>
          <w:p w:rsidR="0061728C" w:rsidRPr="007E495B" w:rsidRDefault="007E495B" w:rsidP="007E495B">
            <w:pPr>
              <w:tabs>
                <w:tab w:val="left" w:pos="8760"/>
              </w:tabs>
            </w:pPr>
            <w:r w:rsidRPr="007E495B">
              <w:t>Нераспределенная прибыль</w:t>
            </w:r>
          </w:p>
        </w:tc>
        <w:tc>
          <w:tcPr>
            <w:tcW w:w="900" w:type="dxa"/>
          </w:tcPr>
          <w:p w:rsidR="0061728C" w:rsidRPr="00A26ED2" w:rsidRDefault="00D10100" w:rsidP="0061728C">
            <w:pPr>
              <w:tabs>
                <w:tab w:val="left" w:pos="8760"/>
              </w:tabs>
              <w:jc w:val="center"/>
            </w:pPr>
            <w:r w:rsidRPr="00A26ED2">
              <w:t>470</w:t>
            </w:r>
          </w:p>
        </w:tc>
        <w:tc>
          <w:tcPr>
            <w:tcW w:w="2340" w:type="dxa"/>
          </w:tcPr>
          <w:p w:rsidR="0061728C" w:rsidRPr="00C6675A" w:rsidRDefault="00702CF3" w:rsidP="0061728C">
            <w:pPr>
              <w:tabs>
                <w:tab w:val="left" w:pos="8760"/>
              </w:tabs>
              <w:jc w:val="center"/>
              <w:rPr>
                <w:sz w:val="28"/>
                <w:szCs w:val="28"/>
              </w:rPr>
            </w:pPr>
            <w:r w:rsidRPr="00C6675A">
              <w:rPr>
                <w:sz w:val="28"/>
                <w:szCs w:val="28"/>
              </w:rPr>
              <w:t>12666</w:t>
            </w:r>
          </w:p>
        </w:tc>
        <w:tc>
          <w:tcPr>
            <w:tcW w:w="2175" w:type="dxa"/>
          </w:tcPr>
          <w:p w:rsidR="0061728C" w:rsidRPr="00C6675A" w:rsidRDefault="00702CF3" w:rsidP="0061728C">
            <w:pPr>
              <w:tabs>
                <w:tab w:val="left" w:pos="8760"/>
              </w:tabs>
              <w:jc w:val="center"/>
              <w:rPr>
                <w:sz w:val="28"/>
                <w:szCs w:val="28"/>
              </w:rPr>
            </w:pPr>
            <w:r w:rsidRPr="00C6675A">
              <w:rPr>
                <w:sz w:val="28"/>
                <w:szCs w:val="28"/>
              </w:rPr>
              <w:t>2279</w:t>
            </w:r>
          </w:p>
        </w:tc>
      </w:tr>
      <w:tr w:rsidR="0061728C" w:rsidTr="0061728C">
        <w:trPr>
          <w:trHeight w:val="345"/>
        </w:trPr>
        <w:tc>
          <w:tcPr>
            <w:tcW w:w="5205" w:type="dxa"/>
          </w:tcPr>
          <w:p w:rsidR="0061728C" w:rsidRPr="007E495B" w:rsidRDefault="007E495B" w:rsidP="0061728C">
            <w:pPr>
              <w:tabs>
                <w:tab w:val="left" w:pos="8760"/>
              </w:tabs>
              <w:jc w:val="center"/>
              <w:rPr>
                <w:sz w:val="24"/>
                <w:szCs w:val="24"/>
              </w:rPr>
            </w:pPr>
            <w:r w:rsidRPr="00A85F29">
              <w:rPr>
                <w:b/>
                <w:sz w:val="24"/>
                <w:szCs w:val="24"/>
              </w:rPr>
              <w:t>Итого</w:t>
            </w:r>
            <w:r w:rsidRPr="007E495B">
              <w:rPr>
                <w:sz w:val="24"/>
                <w:szCs w:val="24"/>
              </w:rPr>
              <w:t xml:space="preserve"> по разделу 3</w:t>
            </w:r>
          </w:p>
        </w:tc>
        <w:tc>
          <w:tcPr>
            <w:tcW w:w="900" w:type="dxa"/>
          </w:tcPr>
          <w:p w:rsidR="0061728C" w:rsidRPr="00A26ED2" w:rsidRDefault="00D10100" w:rsidP="0061728C">
            <w:pPr>
              <w:tabs>
                <w:tab w:val="left" w:pos="8760"/>
              </w:tabs>
              <w:jc w:val="center"/>
            </w:pPr>
            <w:r w:rsidRPr="00A26ED2">
              <w:t>490</w:t>
            </w:r>
          </w:p>
        </w:tc>
        <w:tc>
          <w:tcPr>
            <w:tcW w:w="2340" w:type="dxa"/>
          </w:tcPr>
          <w:p w:rsidR="0061728C" w:rsidRPr="00C6675A" w:rsidRDefault="00702CF3" w:rsidP="0061728C">
            <w:pPr>
              <w:tabs>
                <w:tab w:val="left" w:pos="8760"/>
              </w:tabs>
              <w:jc w:val="center"/>
              <w:rPr>
                <w:sz w:val="28"/>
                <w:szCs w:val="28"/>
              </w:rPr>
            </w:pPr>
            <w:r w:rsidRPr="00C6675A">
              <w:rPr>
                <w:sz w:val="28"/>
                <w:szCs w:val="28"/>
              </w:rPr>
              <w:t>277262</w:t>
            </w:r>
          </w:p>
        </w:tc>
        <w:tc>
          <w:tcPr>
            <w:tcW w:w="2175" w:type="dxa"/>
          </w:tcPr>
          <w:p w:rsidR="0061728C" w:rsidRPr="00C6675A" w:rsidRDefault="00702CF3" w:rsidP="0061728C">
            <w:pPr>
              <w:tabs>
                <w:tab w:val="left" w:pos="8760"/>
              </w:tabs>
              <w:jc w:val="center"/>
              <w:rPr>
                <w:sz w:val="28"/>
                <w:szCs w:val="28"/>
              </w:rPr>
            </w:pPr>
            <w:r w:rsidRPr="00C6675A">
              <w:rPr>
                <w:sz w:val="28"/>
                <w:szCs w:val="28"/>
              </w:rPr>
              <w:t>236875</w:t>
            </w:r>
          </w:p>
        </w:tc>
      </w:tr>
      <w:tr w:rsidR="0061728C" w:rsidTr="0061728C">
        <w:trPr>
          <w:trHeight w:val="345"/>
        </w:trPr>
        <w:tc>
          <w:tcPr>
            <w:tcW w:w="5205" w:type="dxa"/>
          </w:tcPr>
          <w:p w:rsidR="0061728C" w:rsidRPr="007E495B" w:rsidRDefault="007E495B" w:rsidP="00A85F29">
            <w:pPr>
              <w:numPr>
                <w:ilvl w:val="0"/>
                <w:numId w:val="41"/>
              </w:numPr>
              <w:tabs>
                <w:tab w:val="left" w:pos="8760"/>
              </w:tabs>
              <w:rPr>
                <w:b/>
                <w:sz w:val="24"/>
                <w:szCs w:val="24"/>
              </w:rPr>
            </w:pPr>
            <w:r w:rsidRPr="007E495B">
              <w:rPr>
                <w:b/>
                <w:sz w:val="24"/>
                <w:szCs w:val="24"/>
              </w:rPr>
              <w:t>Долгосрочные обязательства</w:t>
            </w:r>
            <w:r w:rsidR="00D10100" w:rsidRPr="00A85F29">
              <w:t xml:space="preserve"> Займы и кредиты</w:t>
            </w:r>
          </w:p>
        </w:tc>
        <w:tc>
          <w:tcPr>
            <w:tcW w:w="900" w:type="dxa"/>
          </w:tcPr>
          <w:p w:rsidR="0061728C" w:rsidRPr="00A26ED2" w:rsidRDefault="00D10100" w:rsidP="0061728C">
            <w:pPr>
              <w:tabs>
                <w:tab w:val="left" w:pos="8760"/>
              </w:tabs>
              <w:jc w:val="center"/>
            </w:pPr>
            <w:r w:rsidRPr="00A26ED2">
              <w:t>510</w:t>
            </w:r>
          </w:p>
        </w:tc>
        <w:tc>
          <w:tcPr>
            <w:tcW w:w="2340" w:type="dxa"/>
          </w:tcPr>
          <w:p w:rsidR="0061728C" w:rsidRPr="00C6675A" w:rsidRDefault="00702CF3" w:rsidP="0061728C">
            <w:pPr>
              <w:tabs>
                <w:tab w:val="left" w:pos="8760"/>
              </w:tabs>
              <w:jc w:val="center"/>
              <w:rPr>
                <w:sz w:val="28"/>
                <w:szCs w:val="28"/>
              </w:rPr>
            </w:pPr>
            <w:r w:rsidRPr="00C6675A">
              <w:rPr>
                <w:sz w:val="28"/>
                <w:szCs w:val="28"/>
              </w:rPr>
              <w:t>100000</w:t>
            </w:r>
          </w:p>
        </w:tc>
        <w:tc>
          <w:tcPr>
            <w:tcW w:w="2175" w:type="dxa"/>
          </w:tcPr>
          <w:p w:rsidR="0061728C" w:rsidRPr="00C6675A" w:rsidRDefault="00702CF3" w:rsidP="0061728C">
            <w:pPr>
              <w:tabs>
                <w:tab w:val="left" w:pos="8760"/>
              </w:tabs>
              <w:jc w:val="center"/>
              <w:rPr>
                <w:sz w:val="28"/>
                <w:szCs w:val="28"/>
              </w:rPr>
            </w:pPr>
            <w:r w:rsidRPr="00C6675A">
              <w:rPr>
                <w:sz w:val="28"/>
                <w:szCs w:val="28"/>
              </w:rPr>
              <w:t>100000</w:t>
            </w:r>
          </w:p>
        </w:tc>
      </w:tr>
      <w:tr w:rsidR="0061728C" w:rsidTr="0061728C">
        <w:trPr>
          <w:trHeight w:val="360"/>
        </w:trPr>
        <w:tc>
          <w:tcPr>
            <w:tcW w:w="5205" w:type="dxa"/>
          </w:tcPr>
          <w:p w:rsidR="0061728C" w:rsidRPr="00A85F29" w:rsidRDefault="00D10100" w:rsidP="00A85F29">
            <w:pPr>
              <w:tabs>
                <w:tab w:val="left" w:pos="8760"/>
              </w:tabs>
            </w:pPr>
            <w:r w:rsidRPr="00A85F29">
              <w:t>Отложенные налоговые обязательства</w:t>
            </w:r>
          </w:p>
        </w:tc>
        <w:tc>
          <w:tcPr>
            <w:tcW w:w="900" w:type="dxa"/>
          </w:tcPr>
          <w:p w:rsidR="0061728C" w:rsidRPr="00A26ED2" w:rsidRDefault="00D10100" w:rsidP="0061728C">
            <w:pPr>
              <w:tabs>
                <w:tab w:val="left" w:pos="8760"/>
              </w:tabs>
              <w:jc w:val="center"/>
            </w:pPr>
            <w:r w:rsidRPr="00A26ED2">
              <w:t>515</w:t>
            </w:r>
          </w:p>
        </w:tc>
        <w:tc>
          <w:tcPr>
            <w:tcW w:w="2340" w:type="dxa"/>
          </w:tcPr>
          <w:p w:rsidR="0061728C" w:rsidRPr="00C6675A" w:rsidRDefault="0061728C" w:rsidP="0061728C">
            <w:pPr>
              <w:tabs>
                <w:tab w:val="left" w:pos="8760"/>
              </w:tabs>
              <w:jc w:val="center"/>
              <w:rPr>
                <w:sz w:val="28"/>
                <w:szCs w:val="28"/>
              </w:rPr>
            </w:pPr>
          </w:p>
        </w:tc>
        <w:tc>
          <w:tcPr>
            <w:tcW w:w="2175" w:type="dxa"/>
          </w:tcPr>
          <w:p w:rsidR="0061728C" w:rsidRPr="00C6675A" w:rsidRDefault="0061728C" w:rsidP="0061728C">
            <w:pPr>
              <w:tabs>
                <w:tab w:val="left" w:pos="8760"/>
              </w:tabs>
              <w:jc w:val="center"/>
              <w:rPr>
                <w:sz w:val="28"/>
                <w:szCs w:val="28"/>
              </w:rPr>
            </w:pPr>
          </w:p>
        </w:tc>
      </w:tr>
      <w:tr w:rsidR="0061728C" w:rsidTr="0061728C">
        <w:trPr>
          <w:trHeight w:val="345"/>
        </w:trPr>
        <w:tc>
          <w:tcPr>
            <w:tcW w:w="5205" w:type="dxa"/>
          </w:tcPr>
          <w:p w:rsidR="0061728C" w:rsidRPr="00A85F29" w:rsidRDefault="00D10100" w:rsidP="00A85F29">
            <w:pPr>
              <w:tabs>
                <w:tab w:val="left" w:pos="8760"/>
              </w:tabs>
            </w:pPr>
            <w:r w:rsidRPr="00A85F29">
              <w:t>Прочие долгосрочные обязательства</w:t>
            </w:r>
          </w:p>
        </w:tc>
        <w:tc>
          <w:tcPr>
            <w:tcW w:w="900" w:type="dxa"/>
          </w:tcPr>
          <w:p w:rsidR="0061728C" w:rsidRPr="00A26ED2" w:rsidRDefault="00D10100" w:rsidP="0061728C">
            <w:pPr>
              <w:tabs>
                <w:tab w:val="left" w:pos="8760"/>
              </w:tabs>
              <w:jc w:val="center"/>
            </w:pPr>
            <w:r w:rsidRPr="00A26ED2">
              <w:t>520</w:t>
            </w:r>
          </w:p>
        </w:tc>
        <w:tc>
          <w:tcPr>
            <w:tcW w:w="2340" w:type="dxa"/>
          </w:tcPr>
          <w:p w:rsidR="0061728C" w:rsidRPr="00C6675A" w:rsidRDefault="0061728C" w:rsidP="0061728C">
            <w:pPr>
              <w:tabs>
                <w:tab w:val="left" w:pos="8760"/>
              </w:tabs>
              <w:jc w:val="center"/>
              <w:rPr>
                <w:sz w:val="28"/>
                <w:szCs w:val="28"/>
              </w:rPr>
            </w:pPr>
          </w:p>
        </w:tc>
        <w:tc>
          <w:tcPr>
            <w:tcW w:w="2175" w:type="dxa"/>
          </w:tcPr>
          <w:p w:rsidR="0061728C" w:rsidRPr="00C6675A" w:rsidRDefault="0061728C" w:rsidP="0061728C">
            <w:pPr>
              <w:tabs>
                <w:tab w:val="left" w:pos="8760"/>
              </w:tabs>
              <w:jc w:val="center"/>
              <w:rPr>
                <w:sz w:val="28"/>
                <w:szCs w:val="28"/>
              </w:rPr>
            </w:pPr>
          </w:p>
        </w:tc>
      </w:tr>
      <w:tr w:rsidR="0061728C" w:rsidTr="0061728C">
        <w:trPr>
          <w:trHeight w:val="345"/>
        </w:trPr>
        <w:tc>
          <w:tcPr>
            <w:tcW w:w="5205" w:type="dxa"/>
          </w:tcPr>
          <w:p w:rsidR="0061728C" w:rsidRPr="00A85F29" w:rsidRDefault="00D10100" w:rsidP="00D10100">
            <w:pPr>
              <w:tabs>
                <w:tab w:val="left" w:pos="8760"/>
              </w:tabs>
              <w:jc w:val="center"/>
            </w:pPr>
            <w:r w:rsidRPr="00D10100">
              <w:rPr>
                <w:b/>
                <w:sz w:val="24"/>
                <w:szCs w:val="24"/>
              </w:rPr>
              <w:t>Итого</w:t>
            </w:r>
            <w:r>
              <w:t xml:space="preserve"> по разделу 4</w:t>
            </w:r>
          </w:p>
        </w:tc>
        <w:tc>
          <w:tcPr>
            <w:tcW w:w="900" w:type="dxa"/>
          </w:tcPr>
          <w:p w:rsidR="0061728C" w:rsidRPr="00A26ED2" w:rsidRDefault="00D10100" w:rsidP="0061728C">
            <w:pPr>
              <w:tabs>
                <w:tab w:val="left" w:pos="8760"/>
              </w:tabs>
              <w:jc w:val="center"/>
            </w:pPr>
            <w:r w:rsidRPr="00A26ED2">
              <w:t>590</w:t>
            </w:r>
          </w:p>
        </w:tc>
        <w:tc>
          <w:tcPr>
            <w:tcW w:w="2340" w:type="dxa"/>
          </w:tcPr>
          <w:p w:rsidR="0061728C" w:rsidRPr="00C6675A" w:rsidRDefault="00702CF3" w:rsidP="0061728C">
            <w:pPr>
              <w:tabs>
                <w:tab w:val="left" w:pos="8760"/>
              </w:tabs>
              <w:jc w:val="center"/>
              <w:rPr>
                <w:sz w:val="28"/>
                <w:szCs w:val="28"/>
              </w:rPr>
            </w:pPr>
            <w:r w:rsidRPr="00C6675A">
              <w:rPr>
                <w:sz w:val="28"/>
                <w:szCs w:val="28"/>
              </w:rPr>
              <w:t>100000</w:t>
            </w:r>
          </w:p>
        </w:tc>
        <w:tc>
          <w:tcPr>
            <w:tcW w:w="2175" w:type="dxa"/>
          </w:tcPr>
          <w:p w:rsidR="0061728C" w:rsidRPr="00C6675A" w:rsidRDefault="00702CF3" w:rsidP="0061728C">
            <w:pPr>
              <w:tabs>
                <w:tab w:val="left" w:pos="8760"/>
              </w:tabs>
              <w:jc w:val="center"/>
              <w:rPr>
                <w:sz w:val="28"/>
                <w:szCs w:val="28"/>
              </w:rPr>
            </w:pPr>
            <w:r w:rsidRPr="00C6675A">
              <w:rPr>
                <w:sz w:val="28"/>
                <w:szCs w:val="28"/>
              </w:rPr>
              <w:t>100000</w:t>
            </w:r>
          </w:p>
        </w:tc>
      </w:tr>
      <w:tr w:rsidR="0061728C" w:rsidTr="0061728C">
        <w:trPr>
          <w:trHeight w:val="345"/>
        </w:trPr>
        <w:tc>
          <w:tcPr>
            <w:tcW w:w="5205" w:type="dxa"/>
          </w:tcPr>
          <w:p w:rsidR="0061728C" w:rsidRPr="00A85F29" w:rsidRDefault="00A85F29" w:rsidP="00A85F29">
            <w:pPr>
              <w:numPr>
                <w:ilvl w:val="0"/>
                <w:numId w:val="41"/>
              </w:numPr>
              <w:tabs>
                <w:tab w:val="left" w:pos="8760"/>
              </w:tabs>
              <w:rPr>
                <w:b/>
                <w:sz w:val="24"/>
                <w:szCs w:val="24"/>
              </w:rPr>
            </w:pPr>
            <w:r w:rsidRPr="00A85F29">
              <w:rPr>
                <w:b/>
                <w:sz w:val="24"/>
                <w:szCs w:val="24"/>
              </w:rPr>
              <w:t>Краткосрочные обятательства</w:t>
            </w:r>
            <w:r w:rsidR="00D10100" w:rsidRPr="00A85F29">
              <w:t xml:space="preserve"> Займы и кредиты</w:t>
            </w:r>
          </w:p>
        </w:tc>
        <w:tc>
          <w:tcPr>
            <w:tcW w:w="900" w:type="dxa"/>
          </w:tcPr>
          <w:p w:rsidR="0061728C" w:rsidRPr="00A26ED2" w:rsidRDefault="00D10100" w:rsidP="0061728C">
            <w:pPr>
              <w:tabs>
                <w:tab w:val="left" w:pos="8760"/>
              </w:tabs>
              <w:jc w:val="center"/>
            </w:pPr>
            <w:r w:rsidRPr="00A26ED2">
              <w:t>610</w:t>
            </w:r>
          </w:p>
        </w:tc>
        <w:tc>
          <w:tcPr>
            <w:tcW w:w="2340" w:type="dxa"/>
          </w:tcPr>
          <w:p w:rsidR="0061728C" w:rsidRPr="00C6675A" w:rsidRDefault="00702CF3" w:rsidP="0061728C">
            <w:pPr>
              <w:tabs>
                <w:tab w:val="left" w:pos="8760"/>
              </w:tabs>
              <w:jc w:val="center"/>
              <w:rPr>
                <w:sz w:val="28"/>
                <w:szCs w:val="28"/>
              </w:rPr>
            </w:pPr>
            <w:r w:rsidRPr="00C6675A">
              <w:rPr>
                <w:sz w:val="28"/>
                <w:szCs w:val="28"/>
              </w:rPr>
              <w:t>500</w:t>
            </w:r>
          </w:p>
        </w:tc>
        <w:tc>
          <w:tcPr>
            <w:tcW w:w="2175" w:type="dxa"/>
          </w:tcPr>
          <w:p w:rsidR="0061728C" w:rsidRPr="00C6675A" w:rsidRDefault="00702CF3" w:rsidP="0061728C">
            <w:pPr>
              <w:tabs>
                <w:tab w:val="left" w:pos="8760"/>
              </w:tabs>
              <w:jc w:val="center"/>
              <w:rPr>
                <w:sz w:val="28"/>
                <w:szCs w:val="28"/>
              </w:rPr>
            </w:pPr>
            <w:r w:rsidRPr="00C6675A">
              <w:rPr>
                <w:sz w:val="28"/>
                <w:szCs w:val="28"/>
              </w:rPr>
              <w:t>500</w:t>
            </w:r>
          </w:p>
        </w:tc>
      </w:tr>
      <w:tr w:rsidR="0061728C" w:rsidTr="0061728C">
        <w:trPr>
          <w:trHeight w:val="360"/>
        </w:trPr>
        <w:tc>
          <w:tcPr>
            <w:tcW w:w="5205" w:type="dxa"/>
          </w:tcPr>
          <w:p w:rsidR="0061728C" w:rsidRPr="00A85F29" w:rsidRDefault="00A85F29" w:rsidP="00A85F29">
            <w:pPr>
              <w:tabs>
                <w:tab w:val="left" w:pos="8760"/>
              </w:tabs>
            </w:pPr>
            <w:r w:rsidRPr="00A85F29">
              <w:t>Кредиторская задолженность</w:t>
            </w:r>
          </w:p>
        </w:tc>
        <w:tc>
          <w:tcPr>
            <w:tcW w:w="900" w:type="dxa"/>
          </w:tcPr>
          <w:p w:rsidR="0061728C" w:rsidRPr="00A26ED2" w:rsidRDefault="00D10100" w:rsidP="0061728C">
            <w:pPr>
              <w:tabs>
                <w:tab w:val="left" w:pos="8760"/>
              </w:tabs>
              <w:jc w:val="center"/>
            </w:pPr>
            <w:r w:rsidRPr="00A26ED2">
              <w:t>620</w:t>
            </w:r>
          </w:p>
        </w:tc>
        <w:tc>
          <w:tcPr>
            <w:tcW w:w="2340" w:type="dxa"/>
          </w:tcPr>
          <w:p w:rsidR="0061728C" w:rsidRPr="00C6675A" w:rsidRDefault="00702CF3" w:rsidP="0061728C">
            <w:pPr>
              <w:tabs>
                <w:tab w:val="left" w:pos="8760"/>
              </w:tabs>
              <w:jc w:val="center"/>
              <w:rPr>
                <w:sz w:val="28"/>
                <w:szCs w:val="28"/>
              </w:rPr>
            </w:pPr>
            <w:r w:rsidRPr="00C6675A">
              <w:rPr>
                <w:sz w:val="28"/>
                <w:szCs w:val="28"/>
              </w:rPr>
              <w:t>94591</w:t>
            </w:r>
          </w:p>
        </w:tc>
        <w:tc>
          <w:tcPr>
            <w:tcW w:w="2175" w:type="dxa"/>
          </w:tcPr>
          <w:p w:rsidR="0061728C" w:rsidRPr="00C6675A" w:rsidRDefault="00702CF3" w:rsidP="0061728C">
            <w:pPr>
              <w:tabs>
                <w:tab w:val="left" w:pos="8760"/>
              </w:tabs>
              <w:jc w:val="center"/>
              <w:rPr>
                <w:sz w:val="28"/>
                <w:szCs w:val="28"/>
              </w:rPr>
            </w:pPr>
            <w:r w:rsidRPr="00C6675A">
              <w:rPr>
                <w:sz w:val="28"/>
                <w:szCs w:val="28"/>
              </w:rPr>
              <w:t>112985</w:t>
            </w:r>
          </w:p>
        </w:tc>
      </w:tr>
      <w:tr w:rsidR="0061728C" w:rsidTr="0061728C">
        <w:trPr>
          <w:trHeight w:val="345"/>
        </w:trPr>
        <w:tc>
          <w:tcPr>
            <w:tcW w:w="5205" w:type="dxa"/>
          </w:tcPr>
          <w:p w:rsidR="0061728C" w:rsidRPr="00A85F29" w:rsidRDefault="00A85F29" w:rsidP="00A85F29">
            <w:pPr>
              <w:tabs>
                <w:tab w:val="left" w:pos="8760"/>
              </w:tabs>
            </w:pPr>
            <w:r w:rsidRPr="00A85F29">
              <w:t>В том числе: поставщики и подрядчики</w:t>
            </w:r>
          </w:p>
        </w:tc>
        <w:tc>
          <w:tcPr>
            <w:tcW w:w="900" w:type="dxa"/>
          </w:tcPr>
          <w:p w:rsidR="0061728C" w:rsidRPr="00A26ED2" w:rsidRDefault="00D10100" w:rsidP="0061728C">
            <w:pPr>
              <w:tabs>
                <w:tab w:val="left" w:pos="8760"/>
              </w:tabs>
              <w:jc w:val="center"/>
            </w:pPr>
            <w:r w:rsidRPr="00A26ED2">
              <w:t>621</w:t>
            </w:r>
          </w:p>
        </w:tc>
        <w:tc>
          <w:tcPr>
            <w:tcW w:w="2340" w:type="dxa"/>
          </w:tcPr>
          <w:p w:rsidR="0061728C" w:rsidRPr="00C6675A" w:rsidRDefault="00702CF3" w:rsidP="0061728C">
            <w:pPr>
              <w:tabs>
                <w:tab w:val="left" w:pos="8760"/>
              </w:tabs>
              <w:jc w:val="center"/>
              <w:rPr>
                <w:sz w:val="28"/>
                <w:szCs w:val="28"/>
              </w:rPr>
            </w:pPr>
            <w:r w:rsidRPr="00C6675A">
              <w:rPr>
                <w:sz w:val="28"/>
                <w:szCs w:val="28"/>
              </w:rPr>
              <w:t>50999</w:t>
            </w:r>
          </w:p>
        </w:tc>
        <w:tc>
          <w:tcPr>
            <w:tcW w:w="2175" w:type="dxa"/>
          </w:tcPr>
          <w:p w:rsidR="0061728C" w:rsidRPr="00C6675A" w:rsidRDefault="00702CF3" w:rsidP="0061728C">
            <w:pPr>
              <w:tabs>
                <w:tab w:val="left" w:pos="8760"/>
              </w:tabs>
              <w:jc w:val="center"/>
              <w:rPr>
                <w:sz w:val="28"/>
                <w:szCs w:val="28"/>
              </w:rPr>
            </w:pPr>
            <w:r w:rsidRPr="00C6675A">
              <w:rPr>
                <w:sz w:val="28"/>
                <w:szCs w:val="28"/>
              </w:rPr>
              <w:t>66393</w:t>
            </w:r>
          </w:p>
        </w:tc>
      </w:tr>
      <w:tr w:rsidR="0061728C" w:rsidTr="0061728C">
        <w:trPr>
          <w:trHeight w:val="345"/>
        </w:trPr>
        <w:tc>
          <w:tcPr>
            <w:tcW w:w="5205" w:type="dxa"/>
          </w:tcPr>
          <w:p w:rsidR="0061728C" w:rsidRPr="00A85F29" w:rsidRDefault="00A85F29" w:rsidP="00A85F29">
            <w:pPr>
              <w:tabs>
                <w:tab w:val="left" w:pos="8760"/>
              </w:tabs>
            </w:pPr>
            <w:r w:rsidRPr="00A85F29">
              <w:t>Задолженность перед персоналом организации</w:t>
            </w:r>
          </w:p>
        </w:tc>
        <w:tc>
          <w:tcPr>
            <w:tcW w:w="900" w:type="dxa"/>
          </w:tcPr>
          <w:p w:rsidR="0061728C" w:rsidRPr="00A26ED2" w:rsidRDefault="00D10100" w:rsidP="0061728C">
            <w:pPr>
              <w:tabs>
                <w:tab w:val="left" w:pos="8760"/>
              </w:tabs>
              <w:jc w:val="center"/>
            </w:pPr>
            <w:r w:rsidRPr="00A26ED2">
              <w:t>622</w:t>
            </w:r>
          </w:p>
        </w:tc>
        <w:tc>
          <w:tcPr>
            <w:tcW w:w="2340" w:type="dxa"/>
          </w:tcPr>
          <w:p w:rsidR="0061728C" w:rsidRPr="00C6675A" w:rsidRDefault="00702CF3" w:rsidP="0061728C">
            <w:pPr>
              <w:tabs>
                <w:tab w:val="left" w:pos="8760"/>
              </w:tabs>
              <w:jc w:val="center"/>
              <w:rPr>
                <w:sz w:val="28"/>
                <w:szCs w:val="28"/>
              </w:rPr>
            </w:pPr>
            <w:r w:rsidRPr="00C6675A">
              <w:rPr>
                <w:sz w:val="28"/>
                <w:szCs w:val="28"/>
              </w:rPr>
              <w:t>1790</w:t>
            </w:r>
          </w:p>
        </w:tc>
        <w:tc>
          <w:tcPr>
            <w:tcW w:w="2175" w:type="dxa"/>
          </w:tcPr>
          <w:p w:rsidR="0061728C" w:rsidRPr="00C6675A" w:rsidRDefault="00702CF3" w:rsidP="0061728C">
            <w:pPr>
              <w:tabs>
                <w:tab w:val="left" w:pos="8760"/>
              </w:tabs>
              <w:jc w:val="center"/>
              <w:rPr>
                <w:sz w:val="28"/>
                <w:szCs w:val="28"/>
              </w:rPr>
            </w:pPr>
            <w:r w:rsidRPr="00C6675A">
              <w:rPr>
                <w:sz w:val="28"/>
                <w:szCs w:val="28"/>
              </w:rPr>
              <w:t>1785</w:t>
            </w:r>
          </w:p>
        </w:tc>
      </w:tr>
      <w:tr w:rsidR="0061728C" w:rsidTr="0061728C">
        <w:trPr>
          <w:trHeight w:val="360"/>
        </w:trPr>
        <w:tc>
          <w:tcPr>
            <w:tcW w:w="5205" w:type="dxa"/>
          </w:tcPr>
          <w:p w:rsidR="0061728C" w:rsidRPr="00A85F29" w:rsidRDefault="00A85F29" w:rsidP="00A85F29">
            <w:pPr>
              <w:tabs>
                <w:tab w:val="left" w:pos="8760"/>
              </w:tabs>
            </w:pPr>
            <w:r w:rsidRPr="00A85F29">
              <w:t>Задолженность перед государственными внебюджетными фондами</w:t>
            </w:r>
          </w:p>
        </w:tc>
        <w:tc>
          <w:tcPr>
            <w:tcW w:w="900" w:type="dxa"/>
          </w:tcPr>
          <w:p w:rsidR="0061728C" w:rsidRPr="00A26ED2" w:rsidRDefault="00D10100" w:rsidP="0061728C">
            <w:pPr>
              <w:tabs>
                <w:tab w:val="left" w:pos="8760"/>
              </w:tabs>
              <w:jc w:val="center"/>
            </w:pPr>
            <w:r w:rsidRPr="00A26ED2">
              <w:t>623</w:t>
            </w:r>
          </w:p>
        </w:tc>
        <w:tc>
          <w:tcPr>
            <w:tcW w:w="2340" w:type="dxa"/>
          </w:tcPr>
          <w:p w:rsidR="0061728C" w:rsidRPr="00C6675A" w:rsidRDefault="00702CF3" w:rsidP="0061728C">
            <w:pPr>
              <w:tabs>
                <w:tab w:val="left" w:pos="8760"/>
              </w:tabs>
              <w:jc w:val="center"/>
              <w:rPr>
                <w:sz w:val="28"/>
                <w:szCs w:val="28"/>
              </w:rPr>
            </w:pPr>
            <w:r w:rsidRPr="00C6675A">
              <w:rPr>
                <w:sz w:val="28"/>
                <w:szCs w:val="28"/>
              </w:rPr>
              <w:t>1033</w:t>
            </w:r>
          </w:p>
        </w:tc>
        <w:tc>
          <w:tcPr>
            <w:tcW w:w="2175" w:type="dxa"/>
          </w:tcPr>
          <w:p w:rsidR="0061728C" w:rsidRPr="00C6675A" w:rsidRDefault="00702CF3" w:rsidP="0061728C">
            <w:pPr>
              <w:tabs>
                <w:tab w:val="left" w:pos="8760"/>
              </w:tabs>
              <w:jc w:val="center"/>
              <w:rPr>
                <w:sz w:val="28"/>
                <w:szCs w:val="28"/>
              </w:rPr>
            </w:pPr>
            <w:r w:rsidRPr="00C6675A">
              <w:rPr>
                <w:sz w:val="28"/>
                <w:szCs w:val="28"/>
              </w:rPr>
              <w:t>1451</w:t>
            </w:r>
          </w:p>
        </w:tc>
      </w:tr>
      <w:tr w:rsidR="0061728C" w:rsidTr="0061728C">
        <w:trPr>
          <w:trHeight w:val="345"/>
        </w:trPr>
        <w:tc>
          <w:tcPr>
            <w:tcW w:w="5205" w:type="dxa"/>
          </w:tcPr>
          <w:p w:rsidR="0061728C" w:rsidRPr="00A85F29" w:rsidRDefault="00A85F29" w:rsidP="00A85F29">
            <w:pPr>
              <w:tabs>
                <w:tab w:val="left" w:pos="8760"/>
              </w:tabs>
            </w:pPr>
            <w:r w:rsidRPr="00A85F29">
              <w:t xml:space="preserve">Задолженность по налогам и сборам </w:t>
            </w:r>
          </w:p>
        </w:tc>
        <w:tc>
          <w:tcPr>
            <w:tcW w:w="900" w:type="dxa"/>
          </w:tcPr>
          <w:p w:rsidR="0061728C" w:rsidRPr="00A26ED2" w:rsidRDefault="00D10100" w:rsidP="0061728C">
            <w:pPr>
              <w:tabs>
                <w:tab w:val="left" w:pos="8760"/>
              </w:tabs>
              <w:jc w:val="center"/>
            </w:pPr>
            <w:r w:rsidRPr="00A26ED2">
              <w:t>624</w:t>
            </w:r>
          </w:p>
        </w:tc>
        <w:tc>
          <w:tcPr>
            <w:tcW w:w="2340" w:type="dxa"/>
          </w:tcPr>
          <w:p w:rsidR="0061728C" w:rsidRPr="00C6675A" w:rsidRDefault="00702CF3" w:rsidP="0061728C">
            <w:pPr>
              <w:tabs>
                <w:tab w:val="left" w:pos="8760"/>
              </w:tabs>
              <w:jc w:val="center"/>
              <w:rPr>
                <w:sz w:val="28"/>
                <w:szCs w:val="28"/>
              </w:rPr>
            </w:pPr>
            <w:r w:rsidRPr="00C6675A">
              <w:rPr>
                <w:sz w:val="28"/>
                <w:szCs w:val="28"/>
              </w:rPr>
              <w:t>10769</w:t>
            </w:r>
          </w:p>
        </w:tc>
        <w:tc>
          <w:tcPr>
            <w:tcW w:w="2175" w:type="dxa"/>
          </w:tcPr>
          <w:p w:rsidR="0061728C" w:rsidRPr="00C6675A" w:rsidRDefault="00702CF3" w:rsidP="0061728C">
            <w:pPr>
              <w:tabs>
                <w:tab w:val="left" w:pos="8760"/>
              </w:tabs>
              <w:jc w:val="center"/>
              <w:rPr>
                <w:sz w:val="28"/>
                <w:szCs w:val="28"/>
              </w:rPr>
            </w:pPr>
            <w:r w:rsidRPr="00C6675A">
              <w:rPr>
                <w:sz w:val="28"/>
                <w:szCs w:val="28"/>
              </w:rPr>
              <w:t>10456</w:t>
            </w:r>
          </w:p>
        </w:tc>
      </w:tr>
      <w:tr w:rsidR="0061728C" w:rsidTr="0061728C">
        <w:trPr>
          <w:trHeight w:val="345"/>
        </w:trPr>
        <w:tc>
          <w:tcPr>
            <w:tcW w:w="5205" w:type="dxa"/>
            <w:tcBorders>
              <w:bottom w:val="single" w:sz="4" w:space="0" w:color="auto"/>
            </w:tcBorders>
          </w:tcPr>
          <w:p w:rsidR="0061728C" w:rsidRPr="00A85F29" w:rsidRDefault="00A85F29" w:rsidP="00A85F29">
            <w:pPr>
              <w:tabs>
                <w:tab w:val="left" w:pos="8760"/>
              </w:tabs>
            </w:pPr>
            <w:r w:rsidRPr="00A85F29">
              <w:t>Прочие кредиторы</w:t>
            </w:r>
          </w:p>
        </w:tc>
        <w:tc>
          <w:tcPr>
            <w:tcW w:w="900" w:type="dxa"/>
          </w:tcPr>
          <w:p w:rsidR="0061728C" w:rsidRPr="00A26ED2" w:rsidRDefault="00D10100" w:rsidP="0061728C">
            <w:pPr>
              <w:tabs>
                <w:tab w:val="left" w:pos="8760"/>
              </w:tabs>
              <w:jc w:val="center"/>
            </w:pPr>
            <w:r w:rsidRPr="00A26ED2">
              <w:t>625</w:t>
            </w:r>
          </w:p>
        </w:tc>
        <w:tc>
          <w:tcPr>
            <w:tcW w:w="2340" w:type="dxa"/>
          </w:tcPr>
          <w:p w:rsidR="0061728C" w:rsidRPr="00C6675A" w:rsidRDefault="00702CF3" w:rsidP="0061728C">
            <w:pPr>
              <w:tabs>
                <w:tab w:val="left" w:pos="8760"/>
              </w:tabs>
              <w:jc w:val="center"/>
              <w:rPr>
                <w:sz w:val="28"/>
                <w:szCs w:val="28"/>
              </w:rPr>
            </w:pPr>
            <w:r w:rsidRPr="00C6675A">
              <w:rPr>
                <w:sz w:val="28"/>
                <w:szCs w:val="28"/>
              </w:rPr>
              <w:t>30000</w:t>
            </w:r>
          </w:p>
        </w:tc>
        <w:tc>
          <w:tcPr>
            <w:tcW w:w="2175" w:type="dxa"/>
          </w:tcPr>
          <w:p w:rsidR="0061728C" w:rsidRPr="00C6675A" w:rsidRDefault="00702CF3" w:rsidP="0061728C">
            <w:pPr>
              <w:tabs>
                <w:tab w:val="left" w:pos="8760"/>
              </w:tabs>
              <w:jc w:val="center"/>
              <w:rPr>
                <w:sz w:val="28"/>
                <w:szCs w:val="28"/>
              </w:rPr>
            </w:pPr>
            <w:r w:rsidRPr="00C6675A">
              <w:rPr>
                <w:sz w:val="28"/>
                <w:szCs w:val="28"/>
              </w:rPr>
              <w:t>32900</w:t>
            </w:r>
          </w:p>
        </w:tc>
      </w:tr>
      <w:tr w:rsidR="0061728C" w:rsidTr="0061728C">
        <w:trPr>
          <w:trHeight w:val="360"/>
        </w:trPr>
        <w:tc>
          <w:tcPr>
            <w:tcW w:w="5205" w:type="dxa"/>
          </w:tcPr>
          <w:p w:rsidR="0061728C" w:rsidRPr="00A85F29" w:rsidRDefault="00A85F29" w:rsidP="00A85F29">
            <w:pPr>
              <w:tabs>
                <w:tab w:val="left" w:pos="8760"/>
              </w:tabs>
            </w:pPr>
            <w:r w:rsidRPr="00A85F29">
              <w:t>Задолженности перед участниками по выплате доходов</w:t>
            </w:r>
          </w:p>
        </w:tc>
        <w:tc>
          <w:tcPr>
            <w:tcW w:w="900" w:type="dxa"/>
          </w:tcPr>
          <w:p w:rsidR="0061728C" w:rsidRPr="00A26ED2" w:rsidRDefault="00D10100" w:rsidP="0061728C">
            <w:pPr>
              <w:tabs>
                <w:tab w:val="left" w:pos="8760"/>
              </w:tabs>
              <w:jc w:val="center"/>
            </w:pPr>
            <w:r w:rsidRPr="00A26ED2">
              <w:t>630</w:t>
            </w:r>
          </w:p>
        </w:tc>
        <w:tc>
          <w:tcPr>
            <w:tcW w:w="2340" w:type="dxa"/>
          </w:tcPr>
          <w:p w:rsidR="0061728C" w:rsidRPr="00C6675A" w:rsidRDefault="0061728C" w:rsidP="0061728C">
            <w:pPr>
              <w:tabs>
                <w:tab w:val="left" w:pos="8760"/>
              </w:tabs>
              <w:jc w:val="center"/>
              <w:rPr>
                <w:sz w:val="28"/>
                <w:szCs w:val="28"/>
              </w:rPr>
            </w:pPr>
          </w:p>
        </w:tc>
        <w:tc>
          <w:tcPr>
            <w:tcW w:w="2175" w:type="dxa"/>
          </w:tcPr>
          <w:p w:rsidR="0061728C" w:rsidRPr="00C6675A" w:rsidRDefault="0061728C" w:rsidP="0061728C">
            <w:pPr>
              <w:tabs>
                <w:tab w:val="left" w:pos="8760"/>
              </w:tabs>
              <w:jc w:val="center"/>
              <w:rPr>
                <w:sz w:val="28"/>
                <w:szCs w:val="28"/>
              </w:rPr>
            </w:pPr>
          </w:p>
        </w:tc>
      </w:tr>
      <w:tr w:rsidR="0061728C" w:rsidTr="0061728C">
        <w:trPr>
          <w:trHeight w:val="345"/>
        </w:trPr>
        <w:tc>
          <w:tcPr>
            <w:tcW w:w="5205" w:type="dxa"/>
          </w:tcPr>
          <w:p w:rsidR="0061728C" w:rsidRPr="00A85F29" w:rsidRDefault="00A85F29" w:rsidP="00A85F29">
            <w:pPr>
              <w:tabs>
                <w:tab w:val="left" w:pos="8760"/>
              </w:tabs>
            </w:pPr>
            <w:r w:rsidRPr="00A85F29">
              <w:t>Доходы будущих периодов</w:t>
            </w:r>
          </w:p>
        </w:tc>
        <w:tc>
          <w:tcPr>
            <w:tcW w:w="900" w:type="dxa"/>
          </w:tcPr>
          <w:p w:rsidR="0061728C" w:rsidRPr="00A26ED2" w:rsidRDefault="00D10100" w:rsidP="0061728C">
            <w:pPr>
              <w:tabs>
                <w:tab w:val="left" w:pos="8760"/>
              </w:tabs>
              <w:jc w:val="center"/>
            </w:pPr>
            <w:r w:rsidRPr="00A26ED2">
              <w:t>640</w:t>
            </w:r>
          </w:p>
        </w:tc>
        <w:tc>
          <w:tcPr>
            <w:tcW w:w="2340" w:type="dxa"/>
          </w:tcPr>
          <w:p w:rsidR="0061728C" w:rsidRPr="00C6675A" w:rsidRDefault="0061728C" w:rsidP="0061728C">
            <w:pPr>
              <w:tabs>
                <w:tab w:val="left" w:pos="8760"/>
              </w:tabs>
              <w:jc w:val="center"/>
              <w:rPr>
                <w:sz w:val="28"/>
                <w:szCs w:val="28"/>
              </w:rPr>
            </w:pPr>
          </w:p>
        </w:tc>
        <w:tc>
          <w:tcPr>
            <w:tcW w:w="2175" w:type="dxa"/>
          </w:tcPr>
          <w:p w:rsidR="0061728C" w:rsidRPr="00C6675A" w:rsidRDefault="0061728C" w:rsidP="0061728C">
            <w:pPr>
              <w:tabs>
                <w:tab w:val="left" w:pos="8760"/>
              </w:tabs>
              <w:jc w:val="center"/>
              <w:rPr>
                <w:sz w:val="28"/>
                <w:szCs w:val="28"/>
              </w:rPr>
            </w:pPr>
          </w:p>
        </w:tc>
      </w:tr>
      <w:tr w:rsidR="0061728C" w:rsidTr="0061728C">
        <w:trPr>
          <w:trHeight w:val="345"/>
        </w:trPr>
        <w:tc>
          <w:tcPr>
            <w:tcW w:w="5205" w:type="dxa"/>
          </w:tcPr>
          <w:p w:rsidR="0061728C" w:rsidRPr="00A85F29" w:rsidRDefault="00A85F29" w:rsidP="00A85F29">
            <w:pPr>
              <w:tabs>
                <w:tab w:val="left" w:pos="8760"/>
              </w:tabs>
            </w:pPr>
            <w:r w:rsidRPr="00A85F29">
              <w:t>Резервы предстоящих расходов</w:t>
            </w:r>
          </w:p>
        </w:tc>
        <w:tc>
          <w:tcPr>
            <w:tcW w:w="900" w:type="dxa"/>
          </w:tcPr>
          <w:p w:rsidR="0061728C" w:rsidRPr="00A26ED2" w:rsidRDefault="00D10100" w:rsidP="0061728C">
            <w:pPr>
              <w:tabs>
                <w:tab w:val="left" w:pos="8760"/>
              </w:tabs>
              <w:jc w:val="center"/>
            </w:pPr>
            <w:r w:rsidRPr="00A26ED2">
              <w:t>650</w:t>
            </w:r>
          </w:p>
        </w:tc>
        <w:tc>
          <w:tcPr>
            <w:tcW w:w="2340" w:type="dxa"/>
          </w:tcPr>
          <w:p w:rsidR="0061728C" w:rsidRPr="00C6675A" w:rsidRDefault="0061728C" w:rsidP="0061728C">
            <w:pPr>
              <w:tabs>
                <w:tab w:val="left" w:pos="8760"/>
              </w:tabs>
              <w:jc w:val="center"/>
              <w:rPr>
                <w:sz w:val="28"/>
                <w:szCs w:val="28"/>
              </w:rPr>
            </w:pPr>
          </w:p>
        </w:tc>
        <w:tc>
          <w:tcPr>
            <w:tcW w:w="2175" w:type="dxa"/>
          </w:tcPr>
          <w:p w:rsidR="0061728C" w:rsidRPr="00C6675A" w:rsidRDefault="0061728C" w:rsidP="0061728C">
            <w:pPr>
              <w:tabs>
                <w:tab w:val="left" w:pos="8760"/>
              </w:tabs>
              <w:jc w:val="center"/>
              <w:rPr>
                <w:sz w:val="28"/>
                <w:szCs w:val="28"/>
              </w:rPr>
            </w:pPr>
          </w:p>
        </w:tc>
      </w:tr>
      <w:tr w:rsidR="0061728C" w:rsidTr="0061728C">
        <w:trPr>
          <w:trHeight w:val="360"/>
        </w:trPr>
        <w:tc>
          <w:tcPr>
            <w:tcW w:w="5205" w:type="dxa"/>
          </w:tcPr>
          <w:p w:rsidR="0061728C" w:rsidRPr="00A85F29" w:rsidRDefault="00A85F29" w:rsidP="00A85F29">
            <w:pPr>
              <w:tabs>
                <w:tab w:val="left" w:pos="8760"/>
              </w:tabs>
            </w:pPr>
            <w:r w:rsidRPr="00A85F29">
              <w:t>Прочие краткосрочные обязательства</w:t>
            </w:r>
          </w:p>
        </w:tc>
        <w:tc>
          <w:tcPr>
            <w:tcW w:w="900" w:type="dxa"/>
          </w:tcPr>
          <w:p w:rsidR="0061728C" w:rsidRPr="00A26ED2" w:rsidRDefault="00D10100" w:rsidP="0061728C">
            <w:pPr>
              <w:tabs>
                <w:tab w:val="left" w:pos="8760"/>
              </w:tabs>
              <w:jc w:val="center"/>
            </w:pPr>
            <w:r w:rsidRPr="00A26ED2">
              <w:t>660</w:t>
            </w:r>
          </w:p>
        </w:tc>
        <w:tc>
          <w:tcPr>
            <w:tcW w:w="2340" w:type="dxa"/>
          </w:tcPr>
          <w:p w:rsidR="0061728C" w:rsidRPr="00C6675A" w:rsidRDefault="0061728C" w:rsidP="0061728C">
            <w:pPr>
              <w:tabs>
                <w:tab w:val="left" w:pos="8760"/>
              </w:tabs>
              <w:jc w:val="center"/>
              <w:rPr>
                <w:sz w:val="28"/>
                <w:szCs w:val="28"/>
              </w:rPr>
            </w:pPr>
          </w:p>
        </w:tc>
        <w:tc>
          <w:tcPr>
            <w:tcW w:w="2175" w:type="dxa"/>
          </w:tcPr>
          <w:p w:rsidR="0061728C" w:rsidRPr="00C6675A" w:rsidRDefault="0061728C" w:rsidP="0061728C">
            <w:pPr>
              <w:tabs>
                <w:tab w:val="left" w:pos="8760"/>
              </w:tabs>
              <w:jc w:val="center"/>
              <w:rPr>
                <w:sz w:val="28"/>
                <w:szCs w:val="28"/>
              </w:rPr>
            </w:pPr>
          </w:p>
        </w:tc>
      </w:tr>
      <w:tr w:rsidR="0061728C" w:rsidTr="0061728C">
        <w:trPr>
          <w:trHeight w:val="345"/>
        </w:trPr>
        <w:tc>
          <w:tcPr>
            <w:tcW w:w="5205" w:type="dxa"/>
          </w:tcPr>
          <w:p w:rsidR="0061728C" w:rsidRPr="00A85F29" w:rsidRDefault="00A85F29" w:rsidP="0061728C">
            <w:pPr>
              <w:tabs>
                <w:tab w:val="left" w:pos="8760"/>
              </w:tabs>
              <w:jc w:val="center"/>
            </w:pPr>
            <w:r w:rsidRPr="00A85F29">
              <w:rPr>
                <w:b/>
                <w:sz w:val="24"/>
                <w:szCs w:val="24"/>
              </w:rPr>
              <w:t>Итого</w:t>
            </w:r>
            <w:r w:rsidRPr="00A85F29">
              <w:t xml:space="preserve"> по разделу 5</w:t>
            </w:r>
          </w:p>
        </w:tc>
        <w:tc>
          <w:tcPr>
            <w:tcW w:w="900" w:type="dxa"/>
          </w:tcPr>
          <w:p w:rsidR="0061728C" w:rsidRPr="00A26ED2" w:rsidRDefault="00D10100" w:rsidP="0061728C">
            <w:pPr>
              <w:tabs>
                <w:tab w:val="left" w:pos="8760"/>
              </w:tabs>
              <w:jc w:val="center"/>
            </w:pPr>
            <w:r w:rsidRPr="00A26ED2">
              <w:t>690</w:t>
            </w:r>
          </w:p>
        </w:tc>
        <w:tc>
          <w:tcPr>
            <w:tcW w:w="2340" w:type="dxa"/>
          </w:tcPr>
          <w:p w:rsidR="0061728C" w:rsidRPr="00C6675A" w:rsidRDefault="00702CF3" w:rsidP="0061728C">
            <w:pPr>
              <w:tabs>
                <w:tab w:val="left" w:pos="8760"/>
              </w:tabs>
              <w:jc w:val="center"/>
              <w:rPr>
                <w:sz w:val="28"/>
                <w:szCs w:val="28"/>
              </w:rPr>
            </w:pPr>
            <w:r w:rsidRPr="00C6675A">
              <w:rPr>
                <w:sz w:val="28"/>
                <w:szCs w:val="28"/>
              </w:rPr>
              <w:t>95091</w:t>
            </w:r>
          </w:p>
        </w:tc>
        <w:tc>
          <w:tcPr>
            <w:tcW w:w="2175" w:type="dxa"/>
          </w:tcPr>
          <w:p w:rsidR="0061728C" w:rsidRPr="00C6675A" w:rsidRDefault="00702CF3" w:rsidP="0061728C">
            <w:pPr>
              <w:tabs>
                <w:tab w:val="left" w:pos="8760"/>
              </w:tabs>
              <w:jc w:val="center"/>
              <w:rPr>
                <w:sz w:val="28"/>
                <w:szCs w:val="28"/>
              </w:rPr>
            </w:pPr>
            <w:r w:rsidRPr="00C6675A">
              <w:rPr>
                <w:sz w:val="28"/>
                <w:szCs w:val="28"/>
              </w:rPr>
              <w:t>113485</w:t>
            </w:r>
          </w:p>
        </w:tc>
      </w:tr>
      <w:tr w:rsidR="0061728C" w:rsidTr="0061728C">
        <w:trPr>
          <w:trHeight w:val="345"/>
        </w:trPr>
        <w:tc>
          <w:tcPr>
            <w:tcW w:w="5205" w:type="dxa"/>
          </w:tcPr>
          <w:p w:rsidR="0061728C" w:rsidRPr="00A85F29" w:rsidRDefault="00A85F29" w:rsidP="0061728C">
            <w:pPr>
              <w:tabs>
                <w:tab w:val="left" w:pos="8760"/>
              </w:tabs>
              <w:jc w:val="center"/>
              <w:rPr>
                <w:b/>
                <w:sz w:val="28"/>
                <w:szCs w:val="28"/>
              </w:rPr>
            </w:pPr>
            <w:r w:rsidRPr="00A85F29">
              <w:rPr>
                <w:b/>
                <w:sz w:val="28"/>
                <w:szCs w:val="28"/>
              </w:rPr>
              <w:t>баланс</w:t>
            </w:r>
          </w:p>
        </w:tc>
        <w:tc>
          <w:tcPr>
            <w:tcW w:w="900" w:type="dxa"/>
          </w:tcPr>
          <w:p w:rsidR="0061728C" w:rsidRPr="00A26ED2" w:rsidRDefault="00D10100" w:rsidP="0061728C">
            <w:pPr>
              <w:tabs>
                <w:tab w:val="left" w:pos="8760"/>
              </w:tabs>
              <w:jc w:val="center"/>
            </w:pPr>
            <w:r w:rsidRPr="00A26ED2">
              <w:t>700</w:t>
            </w:r>
          </w:p>
        </w:tc>
        <w:tc>
          <w:tcPr>
            <w:tcW w:w="2340" w:type="dxa"/>
          </w:tcPr>
          <w:p w:rsidR="0061728C" w:rsidRPr="00C6675A" w:rsidRDefault="00702CF3" w:rsidP="0061728C">
            <w:pPr>
              <w:tabs>
                <w:tab w:val="left" w:pos="8760"/>
              </w:tabs>
              <w:jc w:val="center"/>
              <w:rPr>
                <w:sz w:val="28"/>
                <w:szCs w:val="28"/>
              </w:rPr>
            </w:pPr>
            <w:r w:rsidRPr="00C6675A">
              <w:rPr>
                <w:sz w:val="28"/>
                <w:szCs w:val="28"/>
              </w:rPr>
              <w:t>425388</w:t>
            </w:r>
          </w:p>
        </w:tc>
        <w:tc>
          <w:tcPr>
            <w:tcW w:w="2175" w:type="dxa"/>
          </w:tcPr>
          <w:p w:rsidR="0061728C" w:rsidRPr="00C6675A" w:rsidRDefault="00702CF3" w:rsidP="0061728C">
            <w:pPr>
              <w:tabs>
                <w:tab w:val="left" w:pos="8760"/>
              </w:tabs>
              <w:jc w:val="center"/>
              <w:rPr>
                <w:sz w:val="28"/>
                <w:szCs w:val="28"/>
              </w:rPr>
            </w:pPr>
            <w:r w:rsidRPr="00C6675A">
              <w:rPr>
                <w:sz w:val="28"/>
                <w:szCs w:val="28"/>
              </w:rPr>
              <w:t>450360</w:t>
            </w:r>
          </w:p>
        </w:tc>
      </w:tr>
      <w:tr w:rsidR="0061728C" w:rsidTr="0061728C">
        <w:trPr>
          <w:trHeight w:val="360"/>
        </w:trPr>
        <w:tc>
          <w:tcPr>
            <w:tcW w:w="5205" w:type="dxa"/>
          </w:tcPr>
          <w:p w:rsidR="0061728C" w:rsidRPr="00D10100" w:rsidRDefault="00D10100" w:rsidP="00D10100">
            <w:pPr>
              <w:tabs>
                <w:tab w:val="left" w:pos="8760"/>
              </w:tabs>
            </w:pPr>
            <w:r w:rsidRPr="00D10100">
              <w:t>Справка о наличии ценностей учитываемых на забалансовых счетах, арендованные основные средства</w:t>
            </w:r>
          </w:p>
        </w:tc>
        <w:tc>
          <w:tcPr>
            <w:tcW w:w="900" w:type="dxa"/>
          </w:tcPr>
          <w:p w:rsidR="0061728C" w:rsidRPr="00A26ED2" w:rsidRDefault="00A26ED2" w:rsidP="0061728C">
            <w:pPr>
              <w:tabs>
                <w:tab w:val="left" w:pos="8760"/>
              </w:tabs>
              <w:jc w:val="center"/>
            </w:pPr>
            <w:r w:rsidRPr="00A26ED2">
              <w:t>910</w:t>
            </w:r>
          </w:p>
        </w:tc>
        <w:tc>
          <w:tcPr>
            <w:tcW w:w="2340" w:type="dxa"/>
          </w:tcPr>
          <w:p w:rsidR="0061728C" w:rsidRPr="00C6675A" w:rsidRDefault="0061728C" w:rsidP="0061728C">
            <w:pPr>
              <w:tabs>
                <w:tab w:val="left" w:pos="8760"/>
              </w:tabs>
              <w:jc w:val="center"/>
              <w:rPr>
                <w:b/>
                <w:sz w:val="28"/>
                <w:szCs w:val="28"/>
              </w:rPr>
            </w:pPr>
          </w:p>
        </w:tc>
        <w:tc>
          <w:tcPr>
            <w:tcW w:w="2175" w:type="dxa"/>
          </w:tcPr>
          <w:p w:rsidR="0061728C" w:rsidRPr="00C6675A" w:rsidRDefault="0061728C" w:rsidP="0061728C">
            <w:pPr>
              <w:tabs>
                <w:tab w:val="left" w:pos="8760"/>
              </w:tabs>
              <w:jc w:val="center"/>
              <w:rPr>
                <w:sz w:val="28"/>
                <w:szCs w:val="28"/>
              </w:rPr>
            </w:pPr>
          </w:p>
        </w:tc>
      </w:tr>
      <w:tr w:rsidR="0061728C" w:rsidTr="0061728C">
        <w:trPr>
          <w:trHeight w:val="345"/>
        </w:trPr>
        <w:tc>
          <w:tcPr>
            <w:tcW w:w="5205" w:type="dxa"/>
          </w:tcPr>
          <w:p w:rsidR="0061728C" w:rsidRDefault="00D10100" w:rsidP="0061728C">
            <w:pPr>
              <w:tabs>
                <w:tab w:val="left" w:pos="8760"/>
              </w:tabs>
              <w:jc w:val="center"/>
              <w:rPr>
                <w:b/>
              </w:rPr>
            </w:pPr>
            <w:r>
              <w:rPr>
                <w:b/>
              </w:rPr>
              <w:t>В том числе по лизингу</w:t>
            </w:r>
          </w:p>
        </w:tc>
        <w:tc>
          <w:tcPr>
            <w:tcW w:w="900" w:type="dxa"/>
          </w:tcPr>
          <w:p w:rsidR="0061728C" w:rsidRPr="00A26ED2" w:rsidRDefault="00A26ED2" w:rsidP="0061728C">
            <w:pPr>
              <w:tabs>
                <w:tab w:val="left" w:pos="8760"/>
              </w:tabs>
              <w:jc w:val="center"/>
            </w:pPr>
            <w:r w:rsidRPr="00A26ED2">
              <w:t>911</w:t>
            </w:r>
          </w:p>
        </w:tc>
        <w:tc>
          <w:tcPr>
            <w:tcW w:w="2340" w:type="dxa"/>
          </w:tcPr>
          <w:p w:rsidR="0061728C" w:rsidRDefault="0061728C" w:rsidP="0061728C">
            <w:pPr>
              <w:tabs>
                <w:tab w:val="left" w:pos="8760"/>
              </w:tabs>
              <w:jc w:val="center"/>
              <w:rPr>
                <w:b/>
              </w:rPr>
            </w:pPr>
          </w:p>
        </w:tc>
        <w:tc>
          <w:tcPr>
            <w:tcW w:w="2175" w:type="dxa"/>
          </w:tcPr>
          <w:p w:rsidR="0061728C" w:rsidRPr="00702CF3" w:rsidRDefault="0061728C" w:rsidP="0061728C">
            <w:pPr>
              <w:tabs>
                <w:tab w:val="left" w:pos="8760"/>
              </w:tabs>
              <w:jc w:val="center"/>
            </w:pPr>
          </w:p>
        </w:tc>
      </w:tr>
      <w:tr w:rsidR="0061728C" w:rsidTr="0061728C">
        <w:trPr>
          <w:trHeight w:val="345"/>
        </w:trPr>
        <w:tc>
          <w:tcPr>
            <w:tcW w:w="5205" w:type="dxa"/>
          </w:tcPr>
          <w:p w:rsidR="0061728C" w:rsidRPr="00A26ED2" w:rsidRDefault="00A26ED2" w:rsidP="00A26ED2">
            <w:pPr>
              <w:tabs>
                <w:tab w:val="left" w:pos="8760"/>
              </w:tabs>
            </w:pPr>
            <w:r w:rsidRPr="00A26ED2">
              <w:t>Товарно-материальные ценности,принятые на ответственное хранение</w:t>
            </w:r>
          </w:p>
        </w:tc>
        <w:tc>
          <w:tcPr>
            <w:tcW w:w="900" w:type="dxa"/>
          </w:tcPr>
          <w:p w:rsidR="0061728C" w:rsidRPr="00A26ED2" w:rsidRDefault="00A26ED2" w:rsidP="0061728C">
            <w:pPr>
              <w:tabs>
                <w:tab w:val="left" w:pos="8760"/>
              </w:tabs>
              <w:jc w:val="center"/>
            </w:pPr>
            <w:r w:rsidRPr="00A26ED2">
              <w:t>920</w:t>
            </w:r>
          </w:p>
        </w:tc>
        <w:tc>
          <w:tcPr>
            <w:tcW w:w="2340" w:type="dxa"/>
          </w:tcPr>
          <w:p w:rsidR="0061728C" w:rsidRDefault="0061728C" w:rsidP="0061728C">
            <w:pPr>
              <w:tabs>
                <w:tab w:val="left" w:pos="8760"/>
              </w:tabs>
              <w:jc w:val="center"/>
              <w:rPr>
                <w:b/>
              </w:rPr>
            </w:pPr>
          </w:p>
        </w:tc>
        <w:tc>
          <w:tcPr>
            <w:tcW w:w="2175" w:type="dxa"/>
          </w:tcPr>
          <w:p w:rsidR="0061728C" w:rsidRPr="00702CF3" w:rsidRDefault="0061728C" w:rsidP="0061728C">
            <w:pPr>
              <w:tabs>
                <w:tab w:val="left" w:pos="8760"/>
              </w:tabs>
              <w:jc w:val="center"/>
            </w:pPr>
          </w:p>
        </w:tc>
      </w:tr>
      <w:tr w:rsidR="0061728C" w:rsidTr="0061728C">
        <w:trPr>
          <w:trHeight w:val="360"/>
        </w:trPr>
        <w:tc>
          <w:tcPr>
            <w:tcW w:w="5205" w:type="dxa"/>
          </w:tcPr>
          <w:p w:rsidR="0061728C" w:rsidRPr="00A26ED2" w:rsidRDefault="00A26ED2" w:rsidP="00A26ED2">
            <w:pPr>
              <w:tabs>
                <w:tab w:val="left" w:pos="8760"/>
              </w:tabs>
            </w:pPr>
            <w:r w:rsidRPr="00A26ED2">
              <w:t>Товары принятые на комиссию</w:t>
            </w:r>
          </w:p>
        </w:tc>
        <w:tc>
          <w:tcPr>
            <w:tcW w:w="900" w:type="dxa"/>
          </w:tcPr>
          <w:p w:rsidR="0061728C" w:rsidRPr="00A26ED2" w:rsidRDefault="00A26ED2" w:rsidP="0061728C">
            <w:pPr>
              <w:tabs>
                <w:tab w:val="left" w:pos="8760"/>
              </w:tabs>
              <w:jc w:val="center"/>
            </w:pPr>
            <w:r w:rsidRPr="00A26ED2">
              <w:t>930</w:t>
            </w:r>
          </w:p>
        </w:tc>
        <w:tc>
          <w:tcPr>
            <w:tcW w:w="2340" w:type="dxa"/>
          </w:tcPr>
          <w:p w:rsidR="0061728C" w:rsidRDefault="0061728C" w:rsidP="0061728C">
            <w:pPr>
              <w:tabs>
                <w:tab w:val="left" w:pos="8760"/>
              </w:tabs>
              <w:jc w:val="center"/>
              <w:rPr>
                <w:b/>
              </w:rPr>
            </w:pPr>
          </w:p>
        </w:tc>
        <w:tc>
          <w:tcPr>
            <w:tcW w:w="2175" w:type="dxa"/>
          </w:tcPr>
          <w:p w:rsidR="0061728C" w:rsidRDefault="0061728C" w:rsidP="0061728C">
            <w:pPr>
              <w:tabs>
                <w:tab w:val="left" w:pos="8760"/>
              </w:tabs>
              <w:jc w:val="center"/>
              <w:rPr>
                <w:b/>
              </w:rPr>
            </w:pPr>
          </w:p>
        </w:tc>
      </w:tr>
      <w:tr w:rsidR="0061728C" w:rsidTr="0061728C">
        <w:trPr>
          <w:trHeight w:val="345"/>
        </w:trPr>
        <w:tc>
          <w:tcPr>
            <w:tcW w:w="5205" w:type="dxa"/>
          </w:tcPr>
          <w:p w:rsidR="0061728C" w:rsidRPr="00A26ED2" w:rsidRDefault="00A26ED2" w:rsidP="00A26ED2">
            <w:pPr>
              <w:tabs>
                <w:tab w:val="left" w:pos="8760"/>
              </w:tabs>
            </w:pPr>
            <w:r w:rsidRPr="00A26ED2">
              <w:t>Списанная в убыток задолженность неплатежеспособных кредиторов</w:t>
            </w:r>
          </w:p>
        </w:tc>
        <w:tc>
          <w:tcPr>
            <w:tcW w:w="900" w:type="dxa"/>
          </w:tcPr>
          <w:p w:rsidR="0061728C" w:rsidRPr="00A26ED2" w:rsidRDefault="00A26ED2" w:rsidP="0061728C">
            <w:pPr>
              <w:tabs>
                <w:tab w:val="left" w:pos="8760"/>
              </w:tabs>
              <w:jc w:val="center"/>
            </w:pPr>
            <w:r w:rsidRPr="00A26ED2">
              <w:t>940</w:t>
            </w:r>
          </w:p>
        </w:tc>
        <w:tc>
          <w:tcPr>
            <w:tcW w:w="2340" w:type="dxa"/>
          </w:tcPr>
          <w:p w:rsidR="0061728C" w:rsidRDefault="0061728C" w:rsidP="0061728C">
            <w:pPr>
              <w:tabs>
                <w:tab w:val="left" w:pos="8760"/>
              </w:tabs>
              <w:jc w:val="center"/>
              <w:rPr>
                <w:b/>
              </w:rPr>
            </w:pPr>
          </w:p>
        </w:tc>
        <w:tc>
          <w:tcPr>
            <w:tcW w:w="2175" w:type="dxa"/>
          </w:tcPr>
          <w:p w:rsidR="0061728C" w:rsidRDefault="0061728C" w:rsidP="0061728C">
            <w:pPr>
              <w:tabs>
                <w:tab w:val="left" w:pos="8760"/>
              </w:tabs>
              <w:jc w:val="center"/>
              <w:rPr>
                <w:b/>
              </w:rPr>
            </w:pPr>
          </w:p>
        </w:tc>
      </w:tr>
    </w:tbl>
    <w:p w:rsidR="00D162D3" w:rsidRPr="00A26ED2" w:rsidRDefault="00A26ED2" w:rsidP="00A26ED2">
      <w:pPr>
        <w:tabs>
          <w:tab w:val="left" w:pos="8760"/>
        </w:tabs>
      </w:pPr>
      <w:r w:rsidRPr="00A26ED2">
        <w:t>Руководитель                                   (подпись)</w:t>
      </w:r>
    </w:p>
    <w:p w:rsidR="00A26ED2" w:rsidRPr="00A26ED2" w:rsidRDefault="00A26ED2" w:rsidP="007D46B2">
      <w:pPr>
        <w:tabs>
          <w:tab w:val="left" w:pos="8760"/>
        </w:tabs>
        <w:jc w:val="center"/>
      </w:pPr>
    </w:p>
    <w:p w:rsidR="00A26ED2" w:rsidRDefault="00A26ED2" w:rsidP="00A26ED2">
      <w:pPr>
        <w:tabs>
          <w:tab w:val="left" w:pos="8760"/>
        </w:tabs>
      </w:pPr>
      <w:r w:rsidRPr="00A26ED2">
        <w:t>Главный бухгалтер                        (подпись)</w:t>
      </w:r>
    </w:p>
    <w:p w:rsidR="00431673" w:rsidRDefault="00431673" w:rsidP="00A26ED2">
      <w:pPr>
        <w:tabs>
          <w:tab w:val="left" w:pos="8760"/>
        </w:tabs>
        <w:jc w:val="right"/>
        <w:rPr>
          <w:b/>
        </w:rPr>
      </w:pPr>
    </w:p>
    <w:p w:rsidR="000A0EC2" w:rsidRDefault="000A0EC2" w:rsidP="00A26ED2">
      <w:pPr>
        <w:tabs>
          <w:tab w:val="left" w:pos="8760"/>
        </w:tabs>
        <w:jc w:val="right"/>
        <w:rPr>
          <w:b/>
          <w:lang w:val="en-US"/>
        </w:rPr>
      </w:pPr>
    </w:p>
    <w:p w:rsidR="00A26ED2" w:rsidRPr="006B6421" w:rsidRDefault="00A26ED2" w:rsidP="00A26ED2">
      <w:pPr>
        <w:tabs>
          <w:tab w:val="left" w:pos="8760"/>
        </w:tabs>
        <w:jc w:val="right"/>
        <w:rPr>
          <w:b/>
        </w:rPr>
      </w:pPr>
      <w:r w:rsidRPr="006B6421">
        <w:rPr>
          <w:b/>
        </w:rPr>
        <w:t>К приказу Министе</w:t>
      </w:r>
      <w:r>
        <w:rPr>
          <w:b/>
        </w:rPr>
        <w:t>р</w:t>
      </w:r>
      <w:r w:rsidRPr="006B6421">
        <w:rPr>
          <w:b/>
        </w:rPr>
        <w:t>ст</w:t>
      </w:r>
      <w:r>
        <w:rPr>
          <w:b/>
        </w:rPr>
        <w:t>в</w:t>
      </w:r>
      <w:r w:rsidRPr="006B6421">
        <w:rPr>
          <w:b/>
        </w:rPr>
        <w:t>а финансов РФ от</w:t>
      </w:r>
    </w:p>
    <w:p w:rsidR="00A26ED2" w:rsidRPr="006B6421" w:rsidRDefault="00A26ED2" w:rsidP="00A26ED2">
      <w:pPr>
        <w:tabs>
          <w:tab w:val="left" w:pos="8760"/>
        </w:tabs>
        <w:jc w:val="right"/>
        <w:rPr>
          <w:b/>
        </w:rPr>
      </w:pPr>
      <w:r w:rsidRPr="006B6421">
        <w:rPr>
          <w:b/>
        </w:rPr>
        <w:t xml:space="preserve">                              22.07.2003 №67 н</w:t>
      </w:r>
    </w:p>
    <w:p w:rsidR="00A26ED2" w:rsidRPr="006B6421" w:rsidRDefault="00A26ED2" w:rsidP="00A26ED2">
      <w:pPr>
        <w:tabs>
          <w:tab w:val="left" w:pos="8760"/>
        </w:tabs>
        <w:jc w:val="right"/>
        <w:rPr>
          <w:b/>
        </w:rPr>
      </w:pPr>
      <w:r w:rsidRPr="006B6421">
        <w:rPr>
          <w:b/>
        </w:rPr>
        <w:t>(с учетом приказа Государственного комитета РФ по статистике</w:t>
      </w:r>
    </w:p>
    <w:p w:rsidR="00A26ED2" w:rsidRDefault="00A26ED2" w:rsidP="00A26ED2">
      <w:pPr>
        <w:tabs>
          <w:tab w:val="left" w:pos="8760"/>
        </w:tabs>
        <w:jc w:val="right"/>
        <w:rPr>
          <w:b/>
        </w:rPr>
      </w:pPr>
      <w:r w:rsidRPr="006B6421">
        <w:rPr>
          <w:b/>
        </w:rPr>
        <w:t>И Министерства финансов РФ от 14.11.2003 №475/</w:t>
      </w:r>
      <w:r>
        <w:rPr>
          <w:b/>
        </w:rPr>
        <w:t>102 н</w:t>
      </w:r>
    </w:p>
    <w:p w:rsidR="00A26ED2" w:rsidRDefault="00A26ED2" w:rsidP="00A26ED2">
      <w:pPr>
        <w:tabs>
          <w:tab w:val="left" w:pos="8760"/>
        </w:tabs>
        <w:jc w:val="right"/>
        <w:rPr>
          <w:b/>
        </w:rPr>
      </w:pPr>
    </w:p>
    <w:p w:rsidR="00A26ED2" w:rsidRDefault="00A26ED2" w:rsidP="00A26ED2">
      <w:pPr>
        <w:tabs>
          <w:tab w:val="left" w:pos="8760"/>
        </w:tabs>
        <w:jc w:val="right"/>
        <w:rPr>
          <w:b/>
        </w:rPr>
      </w:pPr>
    </w:p>
    <w:p w:rsidR="00A26ED2" w:rsidRDefault="00A26ED2" w:rsidP="00A26ED2">
      <w:pPr>
        <w:tabs>
          <w:tab w:val="left" w:pos="8760"/>
        </w:tabs>
        <w:jc w:val="center"/>
        <w:rPr>
          <w:b/>
        </w:rPr>
      </w:pPr>
      <w:r>
        <w:rPr>
          <w:b/>
        </w:rPr>
        <w:t>БУХГАЛТЕРСКИЙ БАЛАНС</w:t>
      </w:r>
    </w:p>
    <w:p w:rsidR="00A26ED2" w:rsidRDefault="00A26ED2" w:rsidP="00A26ED2">
      <w:pPr>
        <w:tabs>
          <w:tab w:val="left" w:pos="8760"/>
        </w:tabs>
        <w:jc w:val="center"/>
        <w:rPr>
          <w:b/>
        </w:rPr>
      </w:pPr>
    </w:p>
    <w:p w:rsidR="00A26ED2" w:rsidRDefault="00A26ED2" w:rsidP="00A26ED2">
      <w:pPr>
        <w:tabs>
          <w:tab w:val="left" w:pos="8760"/>
        </w:tabs>
        <w:jc w:val="center"/>
        <w:rPr>
          <w:b/>
        </w:rPr>
      </w:pPr>
      <w:r>
        <w:rPr>
          <w:b/>
        </w:rPr>
        <w:t>НА     1.01            200</w:t>
      </w:r>
      <w:r w:rsidR="000A0EC2">
        <w:rPr>
          <w:b/>
          <w:lang w:val="en-US"/>
        </w:rPr>
        <w:t>8</w:t>
      </w:r>
      <w:r>
        <w:rPr>
          <w:b/>
        </w:rPr>
        <w:t xml:space="preserve"> Г.</w:t>
      </w:r>
    </w:p>
    <w:p w:rsidR="00A26ED2" w:rsidRDefault="00A26ED2" w:rsidP="00A26ED2">
      <w:pPr>
        <w:tabs>
          <w:tab w:val="left" w:pos="8760"/>
        </w:tabs>
        <w:jc w:val="center"/>
        <w:rPr>
          <w:b/>
        </w:rPr>
      </w:pPr>
    </w:p>
    <w:p w:rsidR="00A26ED2" w:rsidRPr="00BE75BE" w:rsidRDefault="00A26ED2" w:rsidP="00A26ED2">
      <w:pPr>
        <w:tabs>
          <w:tab w:val="left" w:pos="8760"/>
        </w:tabs>
        <w:jc w:val="right"/>
        <w:rPr>
          <w:sz w:val="24"/>
          <w:szCs w:val="24"/>
        </w:rPr>
      </w:pPr>
      <w:r w:rsidRPr="00BE75BE">
        <w:rPr>
          <w:sz w:val="24"/>
          <w:szCs w:val="24"/>
        </w:rPr>
        <w:t xml:space="preserve">Форма№2 </w:t>
      </w:r>
      <w:r>
        <w:rPr>
          <w:sz w:val="24"/>
          <w:szCs w:val="24"/>
        </w:rPr>
        <w:t xml:space="preserve">  </w:t>
      </w:r>
      <w:r w:rsidRPr="00BE75BE">
        <w:rPr>
          <w:sz w:val="24"/>
          <w:szCs w:val="24"/>
        </w:rPr>
        <w:t>по ОКУД</w:t>
      </w:r>
    </w:p>
    <w:p w:rsidR="00A26ED2" w:rsidRPr="00BE75BE" w:rsidRDefault="00A26ED2" w:rsidP="00A26ED2">
      <w:pPr>
        <w:tabs>
          <w:tab w:val="left" w:pos="8760"/>
        </w:tabs>
        <w:jc w:val="right"/>
        <w:rPr>
          <w:sz w:val="24"/>
          <w:szCs w:val="24"/>
        </w:rPr>
      </w:pPr>
      <w:r w:rsidRPr="00BE75BE">
        <w:rPr>
          <w:sz w:val="24"/>
          <w:szCs w:val="24"/>
        </w:rPr>
        <w:t>ДАТА(год,месяц,число)</w:t>
      </w:r>
    </w:p>
    <w:p w:rsidR="00A26ED2" w:rsidRPr="00BE75BE" w:rsidRDefault="00A26ED2" w:rsidP="00A26ED2">
      <w:pPr>
        <w:tabs>
          <w:tab w:val="left" w:pos="8760"/>
        </w:tabs>
      </w:pPr>
      <w:r w:rsidRPr="00BE75BE">
        <w:t xml:space="preserve">Организация </w:t>
      </w:r>
      <w:r w:rsidRPr="0066464E">
        <w:rPr>
          <w:sz w:val="28"/>
          <w:szCs w:val="28"/>
        </w:rPr>
        <w:t>ЗАО «Картонтара»</w:t>
      </w:r>
      <w:r>
        <w:t xml:space="preserve">                                                                       по ОКПО                                                                                                                   </w:t>
      </w:r>
    </w:p>
    <w:p w:rsidR="00A26ED2" w:rsidRDefault="00A26ED2" w:rsidP="00A26ED2">
      <w:pPr>
        <w:tabs>
          <w:tab w:val="left" w:pos="8760"/>
        </w:tabs>
      </w:pPr>
      <w:r w:rsidRPr="00BE75BE">
        <w:t>Индентификайионный номер налогоплательщика</w:t>
      </w:r>
      <w:r>
        <w:t xml:space="preserve">                                                                                               ИНН</w:t>
      </w:r>
    </w:p>
    <w:p w:rsidR="00A26ED2" w:rsidRDefault="00A26ED2" w:rsidP="00A26ED2">
      <w:pPr>
        <w:tabs>
          <w:tab w:val="left" w:pos="8760"/>
        </w:tabs>
        <w:jc w:val="right"/>
      </w:pPr>
      <w:r>
        <w:t xml:space="preserve">Вид деятельности реализация  </w:t>
      </w:r>
      <w:r w:rsidRPr="00BE75BE">
        <w:rPr>
          <w:b/>
        </w:rPr>
        <w:t xml:space="preserve"> производство целлюлозы и картона</w:t>
      </w:r>
      <w:r>
        <w:rPr>
          <w:b/>
        </w:rPr>
        <w:t xml:space="preserve">  </w:t>
      </w:r>
      <w:r w:rsidRPr="00BE75BE">
        <w:t>по ОКВЭД</w:t>
      </w:r>
    </w:p>
    <w:p w:rsidR="00A26ED2" w:rsidRDefault="00A26ED2" w:rsidP="00A26ED2">
      <w:pPr>
        <w:tabs>
          <w:tab w:val="left" w:pos="8760"/>
        </w:tabs>
        <w:rPr>
          <w:b/>
        </w:rPr>
      </w:pPr>
      <w:r>
        <w:t>Организационно-правовая форма</w:t>
      </w:r>
      <w:r w:rsidRPr="00BE75BE">
        <w:t>/</w:t>
      </w:r>
      <w:r>
        <w:t xml:space="preserve">форма собственности  </w:t>
      </w:r>
      <w:r w:rsidRPr="00BE75BE">
        <w:rPr>
          <w:b/>
        </w:rPr>
        <w:t>акционерная</w:t>
      </w:r>
      <w:r>
        <w:rPr>
          <w:b/>
        </w:rPr>
        <w:t xml:space="preserve"> </w:t>
      </w:r>
    </w:p>
    <w:p w:rsidR="00A26ED2" w:rsidRDefault="00A26ED2" w:rsidP="00A26ED2">
      <w:pPr>
        <w:tabs>
          <w:tab w:val="left" w:pos="8760"/>
        </w:tabs>
        <w:jc w:val="right"/>
      </w:pPr>
      <w:r>
        <w:t>по ОКОПФ</w:t>
      </w:r>
      <w:r w:rsidRPr="0027417A">
        <w:t>/</w:t>
      </w:r>
      <w:r>
        <w:t>ОКФС</w:t>
      </w:r>
    </w:p>
    <w:p w:rsidR="00A26ED2" w:rsidRDefault="00A26ED2" w:rsidP="00A26ED2">
      <w:pPr>
        <w:tabs>
          <w:tab w:val="left" w:pos="8760"/>
        </w:tabs>
        <w:jc w:val="right"/>
      </w:pPr>
      <w:r>
        <w:t>ПО ОКЕИ</w:t>
      </w:r>
    </w:p>
    <w:p w:rsidR="00A26ED2" w:rsidRDefault="00A26ED2" w:rsidP="00A26ED2">
      <w:pPr>
        <w:tabs>
          <w:tab w:val="left" w:pos="8760"/>
        </w:tabs>
      </w:pPr>
      <w:r>
        <w:t>Единица измерения тыс.руб</w:t>
      </w:r>
      <w:r w:rsidRPr="0066464E">
        <w:t>/</w:t>
      </w:r>
      <w:r>
        <w:t>млн..руб(ненужное зачеркнуть)</w:t>
      </w:r>
    </w:p>
    <w:p w:rsidR="00A26ED2" w:rsidRDefault="00A26ED2" w:rsidP="00A26ED2">
      <w:pPr>
        <w:tabs>
          <w:tab w:val="left" w:pos="8760"/>
        </w:tabs>
      </w:pPr>
      <w:r>
        <w:t>Местонахождение(адрес) гюМайкоп</w:t>
      </w:r>
    </w:p>
    <w:p w:rsidR="00A26ED2" w:rsidRDefault="00A26ED2" w:rsidP="00A26ED2">
      <w:pPr>
        <w:tabs>
          <w:tab w:val="left" w:pos="8760"/>
        </w:tabs>
        <w:jc w:val="center"/>
      </w:pPr>
      <w:r>
        <w:t>Дата утверждения</w:t>
      </w:r>
    </w:p>
    <w:p w:rsidR="00A26ED2" w:rsidRPr="0066464E" w:rsidRDefault="00A26ED2" w:rsidP="00A26ED2">
      <w:pPr>
        <w:tabs>
          <w:tab w:val="left" w:pos="8760"/>
        </w:tabs>
        <w:jc w:val="center"/>
      </w:pPr>
      <w:r>
        <w:t>Дата отправки(принятия)</w:t>
      </w:r>
    </w:p>
    <w:tbl>
      <w:tblPr>
        <w:tblW w:w="1062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gridCol w:w="900"/>
        <w:gridCol w:w="2340"/>
        <w:gridCol w:w="2175"/>
      </w:tblGrid>
      <w:tr w:rsidR="00A26ED2" w:rsidTr="000973A2">
        <w:trPr>
          <w:trHeight w:val="735"/>
        </w:trPr>
        <w:tc>
          <w:tcPr>
            <w:tcW w:w="5205" w:type="dxa"/>
          </w:tcPr>
          <w:p w:rsidR="00A26ED2" w:rsidRPr="00D162D3" w:rsidRDefault="00A26ED2" w:rsidP="000973A2">
            <w:pPr>
              <w:tabs>
                <w:tab w:val="left" w:pos="8760"/>
              </w:tabs>
              <w:jc w:val="center"/>
            </w:pPr>
            <w:r w:rsidRPr="00D162D3">
              <w:t>Актив</w:t>
            </w:r>
          </w:p>
        </w:tc>
        <w:tc>
          <w:tcPr>
            <w:tcW w:w="900" w:type="dxa"/>
          </w:tcPr>
          <w:p w:rsidR="00A26ED2" w:rsidRDefault="00A26ED2" w:rsidP="000973A2">
            <w:pPr>
              <w:tabs>
                <w:tab w:val="left" w:pos="8760"/>
              </w:tabs>
              <w:jc w:val="center"/>
              <w:rPr>
                <w:b/>
              </w:rPr>
            </w:pPr>
            <w:r w:rsidRPr="00D162D3">
              <w:t>Код показателя</w:t>
            </w:r>
          </w:p>
        </w:tc>
        <w:tc>
          <w:tcPr>
            <w:tcW w:w="2340" w:type="dxa"/>
          </w:tcPr>
          <w:p w:rsidR="00A26ED2" w:rsidRPr="00D162D3" w:rsidRDefault="00A26ED2" w:rsidP="000973A2">
            <w:pPr>
              <w:tabs>
                <w:tab w:val="left" w:pos="8760"/>
              </w:tabs>
              <w:jc w:val="center"/>
            </w:pPr>
            <w:r w:rsidRPr="00D162D3">
              <w:t>На начало отчетного года</w:t>
            </w:r>
          </w:p>
        </w:tc>
        <w:tc>
          <w:tcPr>
            <w:tcW w:w="2175" w:type="dxa"/>
          </w:tcPr>
          <w:p w:rsidR="00A26ED2" w:rsidRDefault="00A26ED2" w:rsidP="000973A2">
            <w:pPr>
              <w:tabs>
                <w:tab w:val="left" w:pos="8760"/>
              </w:tabs>
              <w:jc w:val="center"/>
              <w:rPr>
                <w:b/>
              </w:rPr>
            </w:pPr>
            <w:r w:rsidRPr="00D162D3">
              <w:t>На конец отчетного период</w:t>
            </w:r>
            <w:r>
              <w:rPr>
                <w:b/>
              </w:rPr>
              <w:t>а</w:t>
            </w:r>
          </w:p>
        </w:tc>
      </w:tr>
      <w:tr w:rsidR="00A26ED2" w:rsidRPr="00C6675A" w:rsidTr="000973A2">
        <w:trPr>
          <w:trHeight w:val="360"/>
        </w:trPr>
        <w:tc>
          <w:tcPr>
            <w:tcW w:w="5205" w:type="dxa"/>
          </w:tcPr>
          <w:p w:rsidR="00A26ED2" w:rsidRDefault="00A26ED2" w:rsidP="00702CF3">
            <w:pPr>
              <w:numPr>
                <w:ilvl w:val="0"/>
                <w:numId w:val="43"/>
              </w:numPr>
              <w:tabs>
                <w:tab w:val="left" w:pos="8760"/>
              </w:tabs>
              <w:rPr>
                <w:b/>
              </w:rPr>
            </w:pPr>
            <w:r>
              <w:rPr>
                <w:b/>
              </w:rPr>
              <w:t xml:space="preserve">ВНЕОБОРОТНЫЕ АКТИВЫ </w:t>
            </w:r>
            <w:r w:rsidRPr="003176EB">
              <w:t>нематериальные активы</w:t>
            </w:r>
          </w:p>
        </w:tc>
        <w:tc>
          <w:tcPr>
            <w:tcW w:w="900" w:type="dxa"/>
          </w:tcPr>
          <w:p w:rsidR="00A26ED2" w:rsidRPr="00E7054D" w:rsidRDefault="00A26ED2" w:rsidP="000973A2">
            <w:pPr>
              <w:tabs>
                <w:tab w:val="left" w:pos="8760"/>
              </w:tabs>
              <w:jc w:val="center"/>
            </w:pPr>
            <w:r w:rsidRPr="00E7054D">
              <w:t>110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RPr="00C6675A" w:rsidTr="000973A2">
        <w:trPr>
          <w:trHeight w:val="345"/>
        </w:trPr>
        <w:tc>
          <w:tcPr>
            <w:tcW w:w="5205" w:type="dxa"/>
          </w:tcPr>
          <w:p w:rsidR="00A26ED2" w:rsidRPr="003176EB" w:rsidRDefault="00A26ED2" w:rsidP="000973A2">
            <w:pPr>
              <w:tabs>
                <w:tab w:val="left" w:pos="8760"/>
              </w:tabs>
            </w:pPr>
            <w:r w:rsidRPr="003176EB">
              <w:t>Основные средства</w:t>
            </w:r>
          </w:p>
        </w:tc>
        <w:tc>
          <w:tcPr>
            <w:tcW w:w="900" w:type="dxa"/>
          </w:tcPr>
          <w:p w:rsidR="00A26ED2" w:rsidRPr="00E7054D" w:rsidRDefault="00A26ED2" w:rsidP="000973A2">
            <w:pPr>
              <w:tabs>
                <w:tab w:val="left" w:pos="8760"/>
              </w:tabs>
              <w:jc w:val="center"/>
            </w:pPr>
            <w:r>
              <w:t xml:space="preserve">120  </w:t>
            </w:r>
          </w:p>
        </w:tc>
        <w:tc>
          <w:tcPr>
            <w:tcW w:w="2340" w:type="dxa"/>
          </w:tcPr>
          <w:p w:rsidR="00A26ED2" w:rsidRPr="00C6675A" w:rsidRDefault="00702CF3" w:rsidP="000973A2">
            <w:pPr>
              <w:tabs>
                <w:tab w:val="left" w:pos="8760"/>
              </w:tabs>
              <w:jc w:val="center"/>
              <w:rPr>
                <w:sz w:val="28"/>
                <w:szCs w:val="28"/>
              </w:rPr>
            </w:pPr>
            <w:r w:rsidRPr="00C6675A">
              <w:rPr>
                <w:sz w:val="28"/>
                <w:szCs w:val="28"/>
              </w:rPr>
              <w:t>91496</w:t>
            </w:r>
          </w:p>
        </w:tc>
        <w:tc>
          <w:tcPr>
            <w:tcW w:w="2175" w:type="dxa"/>
          </w:tcPr>
          <w:p w:rsidR="00A26ED2" w:rsidRPr="00C6675A" w:rsidRDefault="00702CF3" w:rsidP="000973A2">
            <w:pPr>
              <w:tabs>
                <w:tab w:val="left" w:pos="8760"/>
              </w:tabs>
              <w:jc w:val="center"/>
              <w:rPr>
                <w:sz w:val="28"/>
                <w:szCs w:val="28"/>
              </w:rPr>
            </w:pPr>
            <w:r w:rsidRPr="00C6675A">
              <w:rPr>
                <w:sz w:val="28"/>
                <w:szCs w:val="28"/>
              </w:rPr>
              <w:t>281921</w:t>
            </w:r>
          </w:p>
        </w:tc>
      </w:tr>
      <w:tr w:rsidR="00A26ED2" w:rsidRPr="00C6675A" w:rsidTr="000973A2">
        <w:trPr>
          <w:trHeight w:val="360"/>
        </w:trPr>
        <w:tc>
          <w:tcPr>
            <w:tcW w:w="5205" w:type="dxa"/>
          </w:tcPr>
          <w:p w:rsidR="00A26ED2" w:rsidRPr="003176EB" w:rsidRDefault="00A26ED2" w:rsidP="000973A2">
            <w:pPr>
              <w:tabs>
                <w:tab w:val="left" w:pos="8760"/>
              </w:tabs>
            </w:pPr>
            <w:r w:rsidRPr="003176EB">
              <w:t>Незавершенное строительство</w:t>
            </w:r>
          </w:p>
        </w:tc>
        <w:tc>
          <w:tcPr>
            <w:tcW w:w="900" w:type="dxa"/>
          </w:tcPr>
          <w:p w:rsidR="00A26ED2" w:rsidRDefault="00A26ED2" w:rsidP="000973A2">
            <w:pPr>
              <w:tabs>
                <w:tab w:val="left" w:pos="8760"/>
              </w:tabs>
              <w:jc w:val="center"/>
              <w:rPr>
                <w:b/>
              </w:rPr>
            </w:pPr>
            <w:r>
              <w:t>130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RPr="00C6675A" w:rsidTr="000973A2">
        <w:trPr>
          <w:trHeight w:val="345"/>
        </w:trPr>
        <w:tc>
          <w:tcPr>
            <w:tcW w:w="5205" w:type="dxa"/>
          </w:tcPr>
          <w:p w:rsidR="00A26ED2" w:rsidRPr="003176EB" w:rsidRDefault="00A26ED2" w:rsidP="000973A2">
            <w:pPr>
              <w:tabs>
                <w:tab w:val="left" w:pos="8760"/>
              </w:tabs>
            </w:pPr>
            <w:r w:rsidRPr="003176EB">
              <w:t xml:space="preserve">Доходные вложения в материальные ценности </w:t>
            </w:r>
          </w:p>
        </w:tc>
        <w:tc>
          <w:tcPr>
            <w:tcW w:w="900" w:type="dxa"/>
          </w:tcPr>
          <w:p w:rsidR="00A26ED2" w:rsidRPr="00E7054D" w:rsidRDefault="00A26ED2" w:rsidP="000973A2">
            <w:pPr>
              <w:tabs>
                <w:tab w:val="left" w:pos="8760"/>
              </w:tabs>
              <w:jc w:val="center"/>
            </w:pPr>
            <w:r w:rsidRPr="00E7054D">
              <w:t>135</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RPr="00C6675A" w:rsidTr="000973A2">
        <w:trPr>
          <w:trHeight w:val="345"/>
        </w:trPr>
        <w:tc>
          <w:tcPr>
            <w:tcW w:w="5205" w:type="dxa"/>
          </w:tcPr>
          <w:p w:rsidR="00A26ED2" w:rsidRPr="003176EB" w:rsidRDefault="00A26ED2" w:rsidP="000973A2">
            <w:pPr>
              <w:tabs>
                <w:tab w:val="left" w:pos="8760"/>
              </w:tabs>
            </w:pPr>
            <w:r w:rsidRPr="003176EB">
              <w:t>Долгосрочные финансовые вложения</w:t>
            </w:r>
          </w:p>
        </w:tc>
        <w:tc>
          <w:tcPr>
            <w:tcW w:w="900" w:type="dxa"/>
          </w:tcPr>
          <w:p w:rsidR="00A26ED2" w:rsidRPr="00E7054D" w:rsidRDefault="00A26ED2" w:rsidP="000973A2">
            <w:pPr>
              <w:tabs>
                <w:tab w:val="left" w:pos="8760"/>
              </w:tabs>
              <w:jc w:val="center"/>
            </w:pPr>
            <w:r w:rsidRPr="00E7054D">
              <w:t>140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RPr="00C6675A" w:rsidTr="000973A2">
        <w:trPr>
          <w:trHeight w:val="360"/>
        </w:trPr>
        <w:tc>
          <w:tcPr>
            <w:tcW w:w="5205" w:type="dxa"/>
          </w:tcPr>
          <w:p w:rsidR="00A26ED2" w:rsidRPr="003176EB" w:rsidRDefault="00A26ED2" w:rsidP="000973A2">
            <w:pPr>
              <w:tabs>
                <w:tab w:val="left" w:pos="8760"/>
              </w:tabs>
            </w:pPr>
            <w:r w:rsidRPr="003176EB">
              <w:t>Отложенные налоговые активы</w:t>
            </w:r>
          </w:p>
        </w:tc>
        <w:tc>
          <w:tcPr>
            <w:tcW w:w="900" w:type="dxa"/>
          </w:tcPr>
          <w:p w:rsidR="00A26ED2" w:rsidRPr="00E7054D" w:rsidRDefault="00A26ED2" w:rsidP="000973A2">
            <w:pPr>
              <w:tabs>
                <w:tab w:val="left" w:pos="8760"/>
              </w:tabs>
              <w:jc w:val="center"/>
            </w:pPr>
            <w:r w:rsidRPr="00E7054D">
              <w:t>145</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RPr="00C6675A" w:rsidTr="000973A2">
        <w:trPr>
          <w:trHeight w:val="345"/>
        </w:trPr>
        <w:tc>
          <w:tcPr>
            <w:tcW w:w="5205" w:type="dxa"/>
          </w:tcPr>
          <w:p w:rsidR="00A26ED2" w:rsidRPr="003176EB" w:rsidRDefault="00A26ED2" w:rsidP="000973A2">
            <w:pPr>
              <w:tabs>
                <w:tab w:val="left" w:pos="8760"/>
              </w:tabs>
            </w:pPr>
            <w:r w:rsidRPr="003176EB">
              <w:t>Прочие внеоборотные активы</w:t>
            </w:r>
          </w:p>
        </w:tc>
        <w:tc>
          <w:tcPr>
            <w:tcW w:w="900" w:type="dxa"/>
          </w:tcPr>
          <w:p w:rsidR="00A26ED2" w:rsidRPr="00E7054D" w:rsidRDefault="00A26ED2" w:rsidP="000973A2">
            <w:pPr>
              <w:tabs>
                <w:tab w:val="left" w:pos="8760"/>
              </w:tabs>
              <w:jc w:val="center"/>
            </w:pPr>
            <w:r w:rsidRPr="00E7054D">
              <w:t>150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RPr="00C6675A" w:rsidTr="000973A2">
        <w:trPr>
          <w:trHeight w:val="345"/>
        </w:trPr>
        <w:tc>
          <w:tcPr>
            <w:tcW w:w="5205" w:type="dxa"/>
          </w:tcPr>
          <w:p w:rsidR="00A26ED2" w:rsidRPr="003176EB" w:rsidRDefault="00A26ED2" w:rsidP="000973A2">
            <w:pPr>
              <w:tabs>
                <w:tab w:val="left" w:pos="8760"/>
              </w:tabs>
              <w:ind w:left="540"/>
            </w:pPr>
            <w:r w:rsidRPr="003176EB">
              <w:t xml:space="preserve">ИТОГО по разделу </w:t>
            </w:r>
            <w:r>
              <w:t xml:space="preserve"> 1</w:t>
            </w:r>
          </w:p>
        </w:tc>
        <w:tc>
          <w:tcPr>
            <w:tcW w:w="900" w:type="dxa"/>
          </w:tcPr>
          <w:p w:rsidR="00A26ED2" w:rsidRPr="00E7054D" w:rsidRDefault="00A26ED2" w:rsidP="000973A2">
            <w:pPr>
              <w:tabs>
                <w:tab w:val="left" w:pos="8760"/>
              </w:tabs>
              <w:jc w:val="center"/>
            </w:pPr>
            <w:r w:rsidRPr="00E7054D">
              <w:t>190</w:t>
            </w:r>
          </w:p>
        </w:tc>
        <w:tc>
          <w:tcPr>
            <w:tcW w:w="2340" w:type="dxa"/>
          </w:tcPr>
          <w:p w:rsidR="00A26ED2" w:rsidRPr="00C6675A" w:rsidRDefault="00702CF3" w:rsidP="000973A2">
            <w:pPr>
              <w:tabs>
                <w:tab w:val="left" w:pos="8760"/>
              </w:tabs>
              <w:jc w:val="center"/>
              <w:rPr>
                <w:sz w:val="28"/>
                <w:szCs w:val="28"/>
              </w:rPr>
            </w:pPr>
            <w:r w:rsidRPr="00C6675A">
              <w:rPr>
                <w:sz w:val="28"/>
                <w:szCs w:val="28"/>
              </w:rPr>
              <w:t>91496</w:t>
            </w:r>
          </w:p>
        </w:tc>
        <w:tc>
          <w:tcPr>
            <w:tcW w:w="2175" w:type="dxa"/>
          </w:tcPr>
          <w:p w:rsidR="00A26ED2" w:rsidRPr="00C6675A" w:rsidRDefault="00702CF3" w:rsidP="000973A2">
            <w:pPr>
              <w:tabs>
                <w:tab w:val="left" w:pos="8760"/>
              </w:tabs>
              <w:jc w:val="center"/>
              <w:rPr>
                <w:sz w:val="28"/>
                <w:szCs w:val="28"/>
              </w:rPr>
            </w:pPr>
            <w:r w:rsidRPr="00C6675A">
              <w:rPr>
                <w:sz w:val="28"/>
                <w:szCs w:val="28"/>
              </w:rPr>
              <w:t>281921</w:t>
            </w:r>
          </w:p>
        </w:tc>
      </w:tr>
      <w:tr w:rsidR="00A26ED2" w:rsidRPr="00C6675A" w:rsidTr="000973A2">
        <w:trPr>
          <w:trHeight w:val="360"/>
        </w:trPr>
        <w:tc>
          <w:tcPr>
            <w:tcW w:w="5205" w:type="dxa"/>
          </w:tcPr>
          <w:p w:rsidR="00A26ED2" w:rsidRDefault="00A26ED2" w:rsidP="00A26ED2">
            <w:pPr>
              <w:numPr>
                <w:ilvl w:val="0"/>
                <w:numId w:val="43"/>
              </w:numPr>
              <w:tabs>
                <w:tab w:val="left" w:pos="8760"/>
              </w:tabs>
              <w:rPr>
                <w:b/>
              </w:rPr>
            </w:pPr>
            <w:r>
              <w:rPr>
                <w:b/>
              </w:rPr>
              <w:t>ОБОРОТНЫЕ АКТИВЫ запасы:</w:t>
            </w:r>
          </w:p>
        </w:tc>
        <w:tc>
          <w:tcPr>
            <w:tcW w:w="900" w:type="dxa"/>
          </w:tcPr>
          <w:p w:rsidR="00A26ED2" w:rsidRPr="00E7054D" w:rsidRDefault="00A26ED2" w:rsidP="000973A2">
            <w:pPr>
              <w:tabs>
                <w:tab w:val="left" w:pos="8760"/>
              </w:tabs>
              <w:jc w:val="center"/>
            </w:pPr>
            <w:r w:rsidRPr="00E7054D">
              <w:t>210</w:t>
            </w:r>
          </w:p>
        </w:tc>
        <w:tc>
          <w:tcPr>
            <w:tcW w:w="2340" w:type="dxa"/>
          </w:tcPr>
          <w:p w:rsidR="00A26ED2" w:rsidRPr="00C6675A" w:rsidRDefault="00702CF3" w:rsidP="000973A2">
            <w:pPr>
              <w:tabs>
                <w:tab w:val="left" w:pos="8760"/>
              </w:tabs>
              <w:jc w:val="center"/>
              <w:rPr>
                <w:sz w:val="28"/>
                <w:szCs w:val="28"/>
              </w:rPr>
            </w:pPr>
            <w:r w:rsidRPr="00C6675A">
              <w:rPr>
                <w:sz w:val="28"/>
                <w:szCs w:val="28"/>
              </w:rPr>
              <w:t>308090</w:t>
            </w:r>
          </w:p>
        </w:tc>
        <w:tc>
          <w:tcPr>
            <w:tcW w:w="2175" w:type="dxa"/>
          </w:tcPr>
          <w:p w:rsidR="00A26ED2" w:rsidRPr="00C6675A" w:rsidRDefault="00702CF3" w:rsidP="000973A2">
            <w:pPr>
              <w:tabs>
                <w:tab w:val="left" w:pos="8760"/>
              </w:tabs>
              <w:jc w:val="center"/>
              <w:rPr>
                <w:sz w:val="28"/>
                <w:szCs w:val="28"/>
              </w:rPr>
            </w:pPr>
            <w:r w:rsidRPr="00C6675A">
              <w:rPr>
                <w:sz w:val="28"/>
                <w:szCs w:val="28"/>
              </w:rPr>
              <w:t>389694</w:t>
            </w:r>
          </w:p>
        </w:tc>
      </w:tr>
      <w:tr w:rsidR="00A26ED2" w:rsidRPr="00C6675A" w:rsidTr="000973A2">
        <w:trPr>
          <w:trHeight w:val="345"/>
        </w:trPr>
        <w:tc>
          <w:tcPr>
            <w:tcW w:w="5205" w:type="dxa"/>
          </w:tcPr>
          <w:p w:rsidR="00A26ED2" w:rsidRDefault="00A26ED2" w:rsidP="000973A2">
            <w:pPr>
              <w:tabs>
                <w:tab w:val="left" w:pos="8760"/>
              </w:tabs>
              <w:jc w:val="center"/>
              <w:rPr>
                <w:b/>
              </w:rPr>
            </w:pPr>
            <w:r w:rsidRPr="003176EB">
              <w:t>В том числе: сырьё,материалы и другие аналогичные</w:t>
            </w:r>
            <w:r>
              <w:rPr>
                <w:b/>
              </w:rPr>
              <w:t xml:space="preserve"> </w:t>
            </w:r>
            <w:r w:rsidRPr="003176EB">
              <w:t>ценности</w:t>
            </w:r>
          </w:p>
        </w:tc>
        <w:tc>
          <w:tcPr>
            <w:tcW w:w="900" w:type="dxa"/>
          </w:tcPr>
          <w:p w:rsidR="00A26ED2" w:rsidRPr="00E7054D" w:rsidRDefault="00A26ED2" w:rsidP="000973A2">
            <w:pPr>
              <w:tabs>
                <w:tab w:val="left" w:pos="8760"/>
              </w:tabs>
              <w:jc w:val="center"/>
            </w:pPr>
            <w:r w:rsidRPr="00E7054D">
              <w:t>211</w:t>
            </w:r>
          </w:p>
        </w:tc>
        <w:tc>
          <w:tcPr>
            <w:tcW w:w="2340" w:type="dxa"/>
          </w:tcPr>
          <w:p w:rsidR="00A26ED2" w:rsidRPr="00C6675A" w:rsidRDefault="00702CF3" w:rsidP="000973A2">
            <w:pPr>
              <w:tabs>
                <w:tab w:val="left" w:pos="8760"/>
              </w:tabs>
              <w:jc w:val="center"/>
              <w:rPr>
                <w:sz w:val="28"/>
                <w:szCs w:val="28"/>
              </w:rPr>
            </w:pPr>
            <w:r w:rsidRPr="00C6675A">
              <w:rPr>
                <w:sz w:val="28"/>
                <w:szCs w:val="28"/>
              </w:rPr>
              <w:t>152100</w:t>
            </w:r>
          </w:p>
        </w:tc>
        <w:tc>
          <w:tcPr>
            <w:tcW w:w="2175" w:type="dxa"/>
          </w:tcPr>
          <w:p w:rsidR="00A26ED2" w:rsidRPr="00C6675A" w:rsidRDefault="00C6675A" w:rsidP="000973A2">
            <w:pPr>
              <w:tabs>
                <w:tab w:val="left" w:pos="8760"/>
              </w:tabs>
              <w:jc w:val="center"/>
              <w:rPr>
                <w:sz w:val="28"/>
                <w:szCs w:val="28"/>
              </w:rPr>
            </w:pPr>
            <w:r w:rsidRPr="00C6675A">
              <w:rPr>
                <w:sz w:val="28"/>
                <w:szCs w:val="28"/>
              </w:rPr>
              <w:t>190300</w:t>
            </w:r>
          </w:p>
        </w:tc>
      </w:tr>
      <w:tr w:rsidR="00A26ED2" w:rsidRPr="00C6675A" w:rsidTr="000973A2">
        <w:trPr>
          <w:trHeight w:val="345"/>
        </w:trPr>
        <w:tc>
          <w:tcPr>
            <w:tcW w:w="5205" w:type="dxa"/>
          </w:tcPr>
          <w:p w:rsidR="00A26ED2" w:rsidRPr="003176EB" w:rsidRDefault="00A26ED2" w:rsidP="000973A2">
            <w:pPr>
              <w:tabs>
                <w:tab w:val="left" w:pos="8760"/>
              </w:tabs>
            </w:pPr>
            <w:r w:rsidRPr="003176EB">
              <w:t>Животные на выращивании и откорме</w:t>
            </w:r>
          </w:p>
        </w:tc>
        <w:tc>
          <w:tcPr>
            <w:tcW w:w="900" w:type="dxa"/>
          </w:tcPr>
          <w:p w:rsidR="00A26ED2" w:rsidRPr="00E7054D" w:rsidRDefault="00A26ED2" w:rsidP="000973A2">
            <w:pPr>
              <w:tabs>
                <w:tab w:val="left" w:pos="8760"/>
              </w:tabs>
              <w:jc w:val="center"/>
            </w:pPr>
            <w:r w:rsidRPr="00E7054D">
              <w:t>212</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RPr="00C6675A" w:rsidTr="000973A2">
        <w:trPr>
          <w:trHeight w:val="360"/>
        </w:trPr>
        <w:tc>
          <w:tcPr>
            <w:tcW w:w="5205" w:type="dxa"/>
          </w:tcPr>
          <w:p w:rsidR="00A26ED2" w:rsidRPr="003176EB" w:rsidRDefault="00A26ED2" w:rsidP="000973A2">
            <w:pPr>
              <w:tabs>
                <w:tab w:val="left" w:pos="8760"/>
              </w:tabs>
            </w:pPr>
            <w:r w:rsidRPr="003176EB">
              <w:t>Затраты в незавершенном производстве</w:t>
            </w:r>
          </w:p>
        </w:tc>
        <w:tc>
          <w:tcPr>
            <w:tcW w:w="900" w:type="dxa"/>
          </w:tcPr>
          <w:p w:rsidR="00A26ED2" w:rsidRPr="00E7054D" w:rsidRDefault="00A26ED2" w:rsidP="000973A2">
            <w:pPr>
              <w:tabs>
                <w:tab w:val="left" w:pos="8760"/>
              </w:tabs>
              <w:jc w:val="center"/>
            </w:pPr>
            <w:r w:rsidRPr="00E7054D">
              <w:t>213</w:t>
            </w:r>
          </w:p>
        </w:tc>
        <w:tc>
          <w:tcPr>
            <w:tcW w:w="2340" w:type="dxa"/>
          </w:tcPr>
          <w:p w:rsidR="00A26ED2" w:rsidRPr="00C6675A" w:rsidRDefault="00C6675A" w:rsidP="000973A2">
            <w:pPr>
              <w:tabs>
                <w:tab w:val="left" w:pos="8760"/>
              </w:tabs>
              <w:jc w:val="center"/>
              <w:rPr>
                <w:sz w:val="28"/>
                <w:szCs w:val="28"/>
              </w:rPr>
            </w:pPr>
            <w:r w:rsidRPr="00C6675A">
              <w:rPr>
                <w:sz w:val="28"/>
                <w:szCs w:val="28"/>
              </w:rPr>
              <w:t>10010</w:t>
            </w:r>
          </w:p>
        </w:tc>
        <w:tc>
          <w:tcPr>
            <w:tcW w:w="2175" w:type="dxa"/>
          </w:tcPr>
          <w:p w:rsidR="00A26ED2" w:rsidRPr="00C6675A" w:rsidRDefault="00C6675A" w:rsidP="000973A2">
            <w:pPr>
              <w:tabs>
                <w:tab w:val="left" w:pos="8760"/>
              </w:tabs>
              <w:jc w:val="center"/>
              <w:rPr>
                <w:sz w:val="28"/>
                <w:szCs w:val="28"/>
              </w:rPr>
            </w:pPr>
            <w:r w:rsidRPr="00C6675A">
              <w:rPr>
                <w:sz w:val="28"/>
                <w:szCs w:val="28"/>
              </w:rPr>
              <w:t>31127</w:t>
            </w:r>
          </w:p>
        </w:tc>
      </w:tr>
      <w:tr w:rsidR="00A26ED2" w:rsidRPr="00C6675A" w:rsidTr="000973A2">
        <w:trPr>
          <w:trHeight w:val="345"/>
        </w:trPr>
        <w:tc>
          <w:tcPr>
            <w:tcW w:w="5205" w:type="dxa"/>
          </w:tcPr>
          <w:p w:rsidR="00A26ED2" w:rsidRPr="003176EB" w:rsidRDefault="00A26ED2" w:rsidP="000973A2">
            <w:pPr>
              <w:tabs>
                <w:tab w:val="left" w:pos="8760"/>
              </w:tabs>
            </w:pPr>
            <w:r w:rsidRPr="003176EB">
              <w:t>Готовая продукция и товары для перепродажи</w:t>
            </w:r>
          </w:p>
        </w:tc>
        <w:tc>
          <w:tcPr>
            <w:tcW w:w="900" w:type="dxa"/>
          </w:tcPr>
          <w:p w:rsidR="00A26ED2" w:rsidRPr="00E7054D" w:rsidRDefault="00A26ED2" w:rsidP="000973A2">
            <w:pPr>
              <w:tabs>
                <w:tab w:val="left" w:pos="8760"/>
              </w:tabs>
              <w:jc w:val="center"/>
            </w:pPr>
            <w:r w:rsidRPr="00E7054D">
              <w:t>214</w:t>
            </w:r>
          </w:p>
        </w:tc>
        <w:tc>
          <w:tcPr>
            <w:tcW w:w="2340" w:type="dxa"/>
          </w:tcPr>
          <w:p w:rsidR="00A26ED2" w:rsidRPr="00C6675A" w:rsidRDefault="00C6675A" w:rsidP="000973A2">
            <w:pPr>
              <w:tabs>
                <w:tab w:val="left" w:pos="8760"/>
              </w:tabs>
              <w:jc w:val="center"/>
              <w:rPr>
                <w:sz w:val="28"/>
                <w:szCs w:val="28"/>
              </w:rPr>
            </w:pPr>
            <w:r w:rsidRPr="00C6675A">
              <w:rPr>
                <w:sz w:val="28"/>
                <w:szCs w:val="28"/>
              </w:rPr>
              <w:t>145470</w:t>
            </w:r>
          </w:p>
        </w:tc>
        <w:tc>
          <w:tcPr>
            <w:tcW w:w="2175" w:type="dxa"/>
          </w:tcPr>
          <w:p w:rsidR="00A26ED2" w:rsidRPr="00C6675A" w:rsidRDefault="00C6675A" w:rsidP="000973A2">
            <w:pPr>
              <w:tabs>
                <w:tab w:val="left" w:pos="8760"/>
              </w:tabs>
              <w:jc w:val="center"/>
              <w:rPr>
                <w:sz w:val="28"/>
                <w:szCs w:val="28"/>
              </w:rPr>
            </w:pPr>
            <w:r w:rsidRPr="00C6675A">
              <w:rPr>
                <w:sz w:val="28"/>
                <w:szCs w:val="28"/>
              </w:rPr>
              <w:t>167777</w:t>
            </w:r>
          </w:p>
        </w:tc>
      </w:tr>
      <w:tr w:rsidR="00A26ED2" w:rsidRPr="00C6675A" w:rsidTr="000973A2">
        <w:trPr>
          <w:trHeight w:val="345"/>
        </w:trPr>
        <w:tc>
          <w:tcPr>
            <w:tcW w:w="5205" w:type="dxa"/>
          </w:tcPr>
          <w:p w:rsidR="00A26ED2" w:rsidRPr="003176EB" w:rsidRDefault="00A26ED2" w:rsidP="000973A2">
            <w:pPr>
              <w:tabs>
                <w:tab w:val="left" w:pos="8760"/>
              </w:tabs>
            </w:pPr>
            <w:r w:rsidRPr="003176EB">
              <w:t>Товары отгруженные</w:t>
            </w:r>
          </w:p>
        </w:tc>
        <w:tc>
          <w:tcPr>
            <w:tcW w:w="900" w:type="dxa"/>
          </w:tcPr>
          <w:p w:rsidR="00A26ED2" w:rsidRPr="00E7054D" w:rsidRDefault="00A26ED2" w:rsidP="000973A2">
            <w:pPr>
              <w:tabs>
                <w:tab w:val="left" w:pos="8760"/>
              </w:tabs>
              <w:jc w:val="center"/>
            </w:pPr>
            <w:r w:rsidRPr="00E7054D">
              <w:t>215</w:t>
            </w:r>
          </w:p>
        </w:tc>
        <w:tc>
          <w:tcPr>
            <w:tcW w:w="2340" w:type="dxa"/>
          </w:tcPr>
          <w:p w:rsidR="00A26ED2" w:rsidRPr="00C6675A" w:rsidRDefault="00C6675A" w:rsidP="000973A2">
            <w:pPr>
              <w:tabs>
                <w:tab w:val="left" w:pos="8760"/>
              </w:tabs>
              <w:jc w:val="center"/>
              <w:rPr>
                <w:sz w:val="28"/>
                <w:szCs w:val="28"/>
              </w:rPr>
            </w:pPr>
            <w:r w:rsidRPr="00C6675A">
              <w:rPr>
                <w:sz w:val="28"/>
                <w:szCs w:val="28"/>
              </w:rPr>
              <w:t>510</w:t>
            </w:r>
          </w:p>
        </w:tc>
        <w:tc>
          <w:tcPr>
            <w:tcW w:w="2175" w:type="dxa"/>
          </w:tcPr>
          <w:p w:rsidR="00A26ED2" w:rsidRPr="00C6675A" w:rsidRDefault="00C6675A" w:rsidP="000973A2">
            <w:pPr>
              <w:tabs>
                <w:tab w:val="left" w:pos="8760"/>
              </w:tabs>
              <w:jc w:val="center"/>
              <w:rPr>
                <w:sz w:val="28"/>
                <w:szCs w:val="28"/>
              </w:rPr>
            </w:pPr>
            <w:r w:rsidRPr="00C6675A">
              <w:rPr>
                <w:sz w:val="28"/>
                <w:szCs w:val="28"/>
              </w:rPr>
              <w:t>490</w:t>
            </w:r>
          </w:p>
        </w:tc>
      </w:tr>
      <w:tr w:rsidR="00A26ED2" w:rsidRPr="00C6675A" w:rsidTr="000973A2">
        <w:trPr>
          <w:trHeight w:val="360"/>
        </w:trPr>
        <w:tc>
          <w:tcPr>
            <w:tcW w:w="5205" w:type="dxa"/>
          </w:tcPr>
          <w:p w:rsidR="00A26ED2" w:rsidRPr="003176EB" w:rsidRDefault="00A26ED2" w:rsidP="000973A2">
            <w:pPr>
              <w:tabs>
                <w:tab w:val="left" w:pos="8760"/>
              </w:tabs>
            </w:pPr>
            <w:r w:rsidRPr="003176EB">
              <w:t>Расходы будущих периодов</w:t>
            </w:r>
          </w:p>
        </w:tc>
        <w:tc>
          <w:tcPr>
            <w:tcW w:w="900" w:type="dxa"/>
          </w:tcPr>
          <w:p w:rsidR="00A26ED2" w:rsidRPr="00E7054D" w:rsidRDefault="00A26ED2" w:rsidP="000973A2">
            <w:pPr>
              <w:tabs>
                <w:tab w:val="left" w:pos="8760"/>
              </w:tabs>
              <w:jc w:val="center"/>
            </w:pPr>
            <w:r w:rsidRPr="00E7054D">
              <w:t>216</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RPr="00C6675A" w:rsidTr="000973A2">
        <w:trPr>
          <w:trHeight w:val="345"/>
        </w:trPr>
        <w:tc>
          <w:tcPr>
            <w:tcW w:w="5205" w:type="dxa"/>
          </w:tcPr>
          <w:p w:rsidR="00A26ED2" w:rsidRPr="003176EB" w:rsidRDefault="00A26ED2" w:rsidP="000973A2">
            <w:pPr>
              <w:tabs>
                <w:tab w:val="left" w:pos="8760"/>
              </w:tabs>
            </w:pPr>
            <w:r w:rsidRPr="003176EB">
              <w:t>Прочие запасы и затраты</w:t>
            </w:r>
          </w:p>
        </w:tc>
        <w:tc>
          <w:tcPr>
            <w:tcW w:w="900" w:type="dxa"/>
          </w:tcPr>
          <w:p w:rsidR="00A26ED2" w:rsidRPr="00E7054D" w:rsidRDefault="00A26ED2" w:rsidP="000973A2">
            <w:pPr>
              <w:tabs>
                <w:tab w:val="left" w:pos="8760"/>
              </w:tabs>
              <w:jc w:val="center"/>
            </w:pPr>
            <w:r w:rsidRPr="00E7054D">
              <w:t>217</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RPr="00C6675A" w:rsidTr="000973A2">
        <w:trPr>
          <w:trHeight w:val="345"/>
        </w:trPr>
        <w:tc>
          <w:tcPr>
            <w:tcW w:w="5205" w:type="dxa"/>
          </w:tcPr>
          <w:p w:rsidR="00A26ED2" w:rsidRPr="003176EB" w:rsidRDefault="00A26ED2" w:rsidP="000973A2">
            <w:pPr>
              <w:tabs>
                <w:tab w:val="left" w:pos="8760"/>
              </w:tabs>
            </w:pPr>
            <w:r w:rsidRPr="003176EB">
              <w:t xml:space="preserve"> Налог на добавленную стоимость по приобретенным ценностям</w:t>
            </w:r>
          </w:p>
        </w:tc>
        <w:tc>
          <w:tcPr>
            <w:tcW w:w="900" w:type="dxa"/>
          </w:tcPr>
          <w:p w:rsidR="00A26ED2" w:rsidRPr="00E7054D" w:rsidRDefault="00A26ED2" w:rsidP="000973A2">
            <w:pPr>
              <w:tabs>
                <w:tab w:val="left" w:pos="8760"/>
              </w:tabs>
              <w:jc w:val="center"/>
            </w:pPr>
            <w:r w:rsidRPr="00E7054D">
              <w:t>220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RPr="00C6675A" w:rsidTr="000973A2">
        <w:trPr>
          <w:trHeight w:val="360"/>
        </w:trPr>
        <w:tc>
          <w:tcPr>
            <w:tcW w:w="5205" w:type="dxa"/>
          </w:tcPr>
          <w:p w:rsidR="00A26ED2" w:rsidRPr="00E7054D" w:rsidRDefault="00A26ED2" w:rsidP="000973A2">
            <w:pPr>
              <w:tabs>
                <w:tab w:val="left" w:pos="8760"/>
              </w:tabs>
            </w:pPr>
            <w:r w:rsidRPr="00E7054D">
              <w:t>Дебиторская задолженность(более чем 12 месяцев)</w:t>
            </w:r>
          </w:p>
        </w:tc>
        <w:tc>
          <w:tcPr>
            <w:tcW w:w="900" w:type="dxa"/>
          </w:tcPr>
          <w:p w:rsidR="00A26ED2" w:rsidRPr="00E7054D" w:rsidRDefault="00A26ED2" w:rsidP="000973A2">
            <w:pPr>
              <w:tabs>
                <w:tab w:val="left" w:pos="8760"/>
              </w:tabs>
              <w:jc w:val="center"/>
            </w:pPr>
            <w:r w:rsidRPr="00E7054D">
              <w:t>230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RPr="00C6675A" w:rsidTr="000973A2">
        <w:trPr>
          <w:trHeight w:val="345"/>
        </w:trPr>
        <w:tc>
          <w:tcPr>
            <w:tcW w:w="5205" w:type="dxa"/>
          </w:tcPr>
          <w:p w:rsidR="00A26ED2" w:rsidRDefault="00A26ED2" w:rsidP="000973A2">
            <w:pPr>
              <w:tabs>
                <w:tab w:val="left" w:pos="8760"/>
              </w:tabs>
              <w:rPr>
                <w:b/>
              </w:rPr>
            </w:pPr>
            <w:r w:rsidRPr="00E7054D">
              <w:t>Дебиторская задолженность</w:t>
            </w:r>
            <w:r>
              <w:t>(в течении 12 месяцев)</w:t>
            </w:r>
          </w:p>
        </w:tc>
        <w:tc>
          <w:tcPr>
            <w:tcW w:w="900" w:type="dxa"/>
          </w:tcPr>
          <w:p w:rsidR="00A26ED2" w:rsidRPr="00E7054D" w:rsidRDefault="00A26ED2" w:rsidP="000973A2">
            <w:pPr>
              <w:tabs>
                <w:tab w:val="left" w:pos="8760"/>
              </w:tabs>
              <w:jc w:val="center"/>
            </w:pPr>
            <w:r w:rsidRPr="00E7054D">
              <w:t>240</w:t>
            </w:r>
          </w:p>
        </w:tc>
        <w:tc>
          <w:tcPr>
            <w:tcW w:w="2340" w:type="dxa"/>
          </w:tcPr>
          <w:p w:rsidR="00A26ED2" w:rsidRPr="00C6675A" w:rsidRDefault="00C6675A" w:rsidP="000973A2">
            <w:pPr>
              <w:tabs>
                <w:tab w:val="left" w:pos="8760"/>
              </w:tabs>
              <w:jc w:val="center"/>
              <w:rPr>
                <w:sz w:val="28"/>
                <w:szCs w:val="28"/>
              </w:rPr>
            </w:pPr>
            <w:r w:rsidRPr="00C6675A">
              <w:rPr>
                <w:sz w:val="28"/>
                <w:szCs w:val="28"/>
              </w:rPr>
              <w:t>28324</w:t>
            </w:r>
          </w:p>
        </w:tc>
        <w:tc>
          <w:tcPr>
            <w:tcW w:w="2175" w:type="dxa"/>
          </w:tcPr>
          <w:p w:rsidR="00A26ED2" w:rsidRPr="00C6675A" w:rsidRDefault="00C6675A" w:rsidP="000973A2">
            <w:pPr>
              <w:tabs>
                <w:tab w:val="left" w:pos="8760"/>
              </w:tabs>
              <w:jc w:val="center"/>
              <w:rPr>
                <w:sz w:val="28"/>
                <w:szCs w:val="28"/>
              </w:rPr>
            </w:pPr>
            <w:r w:rsidRPr="00C6675A">
              <w:rPr>
                <w:sz w:val="28"/>
                <w:szCs w:val="28"/>
              </w:rPr>
              <w:t>24261</w:t>
            </w:r>
          </w:p>
        </w:tc>
      </w:tr>
      <w:tr w:rsidR="00A26ED2" w:rsidRPr="00C6675A" w:rsidTr="000973A2">
        <w:trPr>
          <w:trHeight w:val="345"/>
        </w:trPr>
        <w:tc>
          <w:tcPr>
            <w:tcW w:w="5205" w:type="dxa"/>
          </w:tcPr>
          <w:p w:rsidR="00A26ED2" w:rsidRPr="00E7054D" w:rsidRDefault="00A26ED2" w:rsidP="000973A2">
            <w:pPr>
              <w:tabs>
                <w:tab w:val="left" w:pos="8760"/>
              </w:tabs>
            </w:pPr>
            <w:r w:rsidRPr="00E7054D">
              <w:t>Денежные средства</w:t>
            </w:r>
          </w:p>
        </w:tc>
        <w:tc>
          <w:tcPr>
            <w:tcW w:w="900" w:type="dxa"/>
          </w:tcPr>
          <w:p w:rsidR="00A26ED2" w:rsidRPr="00E7054D" w:rsidRDefault="00A26ED2" w:rsidP="000973A2">
            <w:pPr>
              <w:tabs>
                <w:tab w:val="left" w:pos="8760"/>
              </w:tabs>
              <w:jc w:val="center"/>
            </w:pPr>
            <w:r w:rsidRPr="00E7054D">
              <w:t>260</w:t>
            </w:r>
          </w:p>
        </w:tc>
        <w:tc>
          <w:tcPr>
            <w:tcW w:w="2340" w:type="dxa"/>
          </w:tcPr>
          <w:p w:rsidR="00A26ED2" w:rsidRPr="00C6675A" w:rsidRDefault="00C6675A" w:rsidP="000973A2">
            <w:pPr>
              <w:tabs>
                <w:tab w:val="left" w:pos="8760"/>
              </w:tabs>
              <w:jc w:val="center"/>
              <w:rPr>
                <w:sz w:val="28"/>
                <w:szCs w:val="28"/>
              </w:rPr>
            </w:pPr>
            <w:r w:rsidRPr="00C6675A">
              <w:rPr>
                <w:sz w:val="28"/>
                <w:szCs w:val="28"/>
              </w:rPr>
              <w:t>22450</w:t>
            </w:r>
          </w:p>
        </w:tc>
        <w:tc>
          <w:tcPr>
            <w:tcW w:w="2175" w:type="dxa"/>
          </w:tcPr>
          <w:p w:rsidR="00A26ED2" w:rsidRPr="00C6675A" w:rsidRDefault="00C6675A" w:rsidP="000973A2">
            <w:pPr>
              <w:tabs>
                <w:tab w:val="left" w:pos="8760"/>
              </w:tabs>
              <w:jc w:val="center"/>
              <w:rPr>
                <w:sz w:val="28"/>
                <w:szCs w:val="28"/>
              </w:rPr>
            </w:pPr>
            <w:r w:rsidRPr="00C6675A">
              <w:rPr>
                <w:sz w:val="28"/>
                <w:szCs w:val="28"/>
              </w:rPr>
              <w:t>44700</w:t>
            </w:r>
          </w:p>
        </w:tc>
      </w:tr>
      <w:tr w:rsidR="00A26ED2" w:rsidRPr="00C6675A" w:rsidTr="000973A2">
        <w:trPr>
          <w:trHeight w:val="195"/>
        </w:trPr>
        <w:tc>
          <w:tcPr>
            <w:tcW w:w="5205" w:type="dxa"/>
          </w:tcPr>
          <w:p w:rsidR="00A26ED2" w:rsidRDefault="00A26ED2" w:rsidP="000973A2">
            <w:pPr>
              <w:tabs>
                <w:tab w:val="left" w:pos="8760"/>
              </w:tabs>
              <w:jc w:val="center"/>
              <w:rPr>
                <w:b/>
              </w:rPr>
            </w:pPr>
            <w:r>
              <w:rPr>
                <w:b/>
              </w:rPr>
              <w:t>ИТОГО ПО РАЗДЕЛУ 2</w:t>
            </w:r>
          </w:p>
        </w:tc>
        <w:tc>
          <w:tcPr>
            <w:tcW w:w="900" w:type="dxa"/>
          </w:tcPr>
          <w:p w:rsidR="00A26ED2" w:rsidRPr="00E7054D" w:rsidRDefault="00A26ED2" w:rsidP="000973A2">
            <w:pPr>
              <w:tabs>
                <w:tab w:val="left" w:pos="8760"/>
              </w:tabs>
              <w:jc w:val="center"/>
            </w:pPr>
            <w:r w:rsidRPr="00E7054D">
              <w:t>290</w:t>
            </w:r>
          </w:p>
        </w:tc>
        <w:tc>
          <w:tcPr>
            <w:tcW w:w="2340" w:type="dxa"/>
          </w:tcPr>
          <w:p w:rsidR="00A26ED2" w:rsidRPr="00C6675A" w:rsidRDefault="00C6675A" w:rsidP="000973A2">
            <w:pPr>
              <w:tabs>
                <w:tab w:val="left" w:pos="8760"/>
              </w:tabs>
              <w:jc w:val="center"/>
              <w:rPr>
                <w:sz w:val="28"/>
                <w:szCs w:val="28"/>
              </w:rPr>
            </w:pPr>
            <w:r w:rsidRPr="00C6675A">
              <w:rPr>
                <w:sz w:val="28"/>
                <w:szCs w:val="28"/>
              </w:rPr>
              <w:t>358864</w:t>
            </w:r>
          </w:p>
        </w:tc>
        <w:tc>
          <w:tcPr>
            <w:tcW w:w="2175" w:type="dxa"/>
          </w:tcPr>
          <w:p w:rsidR="00A26ED2" w:rsidRPr="00C6675A" w:rsidRDefault="00C6675A" w:rsidP="000973A2">
            <w:pPr>
              <w:tabs>
                <w:tab w:val="left" w:pos="8760"/>
              </w:tabs>
              <w:jc w:val="center"/>
              <w:rPr>
                <w:sz w:val="28"/>
                <w:szCs w:val="28"/>
              </w:rPr>
            </w:pPr>
            <w:r w:rsidRPr="00C6675A">
              <w:rPr>
                <w:sz w:val="28"/>
                <w:szCs w:val="28"/>
              </w:rPr>
              <w:t>458655</w:t>
            </w:r>
          </w:p>
        </w:tc>
      </w:tr>
      <w:tr w:rsidR="00A26ED2" w:rsidRPr="00C6675A" w:rsidTr="000973A2">
        <w:trPr>
          <w:trHeight w:val="195"/>
        </w:trPr>
        <w:tc>
          <w:tcPr>
            <w:tcW w:w="5205" w:type="dxa"/>
          </w:tcPr>
          <w:p w:rsidR="00A26ED2" w:rsidRDefault="00A26ED2" w:rsidP="000973A2">
            <w:pPr>
              <w:tabs>
                <w:tab w:val="left" w:pos="8760"/>
              </w:tabs>
              <w:jc w:val="center"/>
              <w:rPr>
                <w:b/>
              </w:rPr>
            </w:pPr>
            <w:r>
              <w:rPr>
                <w:b/>
              </w:rPr>
              <w:t>БАЛАНС</w:t>
            </w:r>
          </w:p>
        </w:tc>
        <w:tc>
          <w:tcPr>
            <w:tcW w:w="900" w:type="dxa"/>
          </w:tcPr>
          <w:p w:rsidR="00A26ED2" w:rsidRPr="00E7054D" w:rsidRDefault="00A26ED2" w:rsidP="000973A2">
            <w:pPr>
              <w:tabs>
                <w:tab w:val="left" w:pos="8760"/>
              </w:tabs>
              <w:jc w:val="center"/>
            </w:pPr>
            <w:r w:rsidRPr="00E7054D">
              <w:t>300</w:t>
            </w:r>
          </w:p>
        </w:tc>
        <w:tc>
          <w:tcPr>
            <w:tcW w:w="2340" w:type="dxa"/>
          </w:tcPr>
          <w:p w:rsidR="00A26ED2" w:rsidRPr="00C6675A" w:rsidRDefault="00C6675A" w:rsidP="000973A2">
            <w:pPr>
              <w:tabs>
                <w:tab w:val="left" w:pos="8760"/>
              </w:tabs>
              <w:jc w:val="center"/>
              <w:rPr>
                <w:sz w:val="28"/>
                <w:szCs w:val="28"/>
              </w:rPr>
            </w:pPr>
            <w:r w:rsidRPr="00C6675A">
              <w:rPr>
                <w:sz w:val="28"/>
                <w:szCs w:val="28"/>
              </w:rPr>
              <w:t>450360</w:t>
            </w:r>
          </w:p>
        </w:tc>
        <w:tc>
          <w:tcPr>
            <w:tcW w:w="2175" w:type="dxa"/>
          </w:tcPr>
          <w:p w:rsidR="00A26ED2" w:rsidRPr="00C6675A" w:rsidRDefault="00C6675A" w:rsidP="000973A2">
            <w:pPr>
              <w:tabs>
                <w:tab w:val="left" w:pos="8760"/>
              </w:tabs>
              <w:jc w:val="center"/>
              <w:rPr>
                <w:sz w:val="28"/>
                <w:szCs w:val="28"/>
              </w:rPr>
            </w:pPr>
            <w:r w:rsidRPr="00C6675A">
              <w:rPr>
                <w:sz w:val="28"/>
                <w:szCs w:val="28"/>
              </w:rPr>
              <w:t>740576</w:t>
            </w:r>
          </w:p>
        </w:tc>
      </w:tr>
    </w:tbl>
    <w:p w:rsidR="00A26ED2" w:rsidRDefault="00A26ED2" w:rsidP="00A26ED2">
      <w:pPr>
        <w:tabs>
          <w:tab w:val="left" w:pos="8760"/>
        </w:tabs>
        <w:jc w:val="center"/>
        <w:rPr>
          <w:b/>
        </w:rPr>
      </w:pPr>
    </w:p>
    <w:p w:rsidR="00A26ED2" w:rsidRDefault="00A26ED2" w:rsidP="00A26ED2">
      <w:pPr>
        <w:tabs>
          <w:tab w:val="left" w:pos="8760"/>
        </w:tabs>
        <w:rPr>
          <w:b/>
        </w:rPr>
      </w:pPr>
    </w:p>
    <w:p w:rsidR="00A26ED2" w:rsidRPr="00D162D3" w:rsidRDefault="00A26ED2" w:rsidP="00A26ED2">
      <w:pPr>
        <w:tabs>
          <w:tab w:val="left" w:pos="8760"/>
        </w:tabs>
        <w:jc w:val="right"/>
      </w:pPr>
      <w:r w:rsidRPr="00D162D3">
        <w:t>Форма 0710001 с 2</w:t>
      </w:r>
    </w:p>
    <w:tbl>
      <w:tblPr>
        <w:tblW w:w="1062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gridCol w:w="900"/>
        <w:gridCol w:w="2340"/>
        <w:gridCol w:w="2175"/>
      </w:tblGrid>
      <w:tr w:rsidR="00A26ED2" w:rsidTr="000973A2">
        <w:trPr>
          <w:trHeight w:val="735"/>
        </w:trPr>
        <w:tc>
          <w:tcPr>
            <w:tcW w:w="5205" w:type="dxa"/>
          </w:tcPr>
          <w:p w:rsidR="00A26ED2" w:rsidRPr="00D162D3" w:rsidRDefault="00A26ED2" w:rsidP="000973A2">
            <w:pPr>
              <w:tabs>
                <w:tab w:val="left" w:pos="8760"/>
              </w:tabs>
              <w:jc w:val="center"/>
            </w:pPr>
            <w:r>
              <w:t>пассив</w:t>
            </w:r>
          </w:p>
        </w:tc>
        <w:tc>
          <w:tcPr>
            <w:tcW w:w="900" w:type="dxa"/>
          </w:tcPr>
          <w:p w:rsidR="00A26ED2" w:rsidRDefault="00A26ED2" w:rsidP="000973A2">
            <w:pPr>
              <w:tabs>
                <w:tab w:val="left" w:pos="8760"/>
              </w:tabs>
              <w:jc w:val="center"/>
              <w:rPr>
                <w:b/>
              </w:rPr>
            </w:pPr>
            <w:r w:rsidRPr="00D162D3">
              <w:t>Код показателя</w:t>
            </w:r>
          </w:p>
        </w:tc>
        <w:tc>
          <w:tcPr>
            <w:tcW w:w="2340" w:type="dxa"/>
          </w:tcPr>
          <w:p w:rsidR="00A26ED2" w:rsidRPr="00D162D3" w:rsidRDefault="00A26ED2" w:rsidP="000973A2">
            <w:pPr>
              <w:tabs>
                <w:tab w:val="left" w:pos="8760"/>
              </w:tabs>
              <w:jc w:val="center"/>
            </w:pPr>
            <w:r w:rsidRPr="00D162D3">
              <w:t>На начало отчетного года</w:t>
            </w:r>
          </w:p>
        </w:tc>
        <w:tc>
          <w:tcPr>
            <w:tcW w:w="2175" w:type="dxa"/>
          </w:tcPr>
          <w:p w:rsidR="00A26ED2" w:rsidRDefault="00A26ED2" w:rsidP="000973A2">
            <w:pPr>
              <w:tabs>
                <w:tab w:val="left" w:pos="8760"/>
              </w:tabs>
              <w:jc w:val="center"/>
              <w:rPr>
                <w:b/>
              </w:rPr>
            </w:pPr>
            <w:r w:rsidRPr="00D162D3">
              <w:t>На конец отчетного период</w:t>
            </w:r>
            <w:r>
              <w:rPr>
                <w:b/>
              </w:rPr>
              <w:t>а</w:t>
            </w:r>
          </w:p>
        </w:tc>
      </w:tr>
      <w:tr w:rsidR="00A26ED2" w:rsidTr="000973A2">
        <w:trPr>
          <w:trHeight w:val="345"/>
        </w:trPr>
        <w:tc>
          <w:tcPr>
            <w:tcW w:w="5205" w:type="dxa"/>
          </w:tcPr>
          <w:p w:rsidR="00A26ED2" w:rsidRDefault="00A26ED2" w:rsidP="000973A2">
            <w:pPr>
              <w:tabs>
                <w:tab w:val="left" w:pos="8760"/>
              </w:tabs>
              <w:jc w:val="center"/>
              <w:rPr>
                <w:b/>
              </w:rPr>
            </w:pPr>
            <w:r>
              <w:rPr>
                <w:b/>
              </w:rPr>
              <w:t>1</w:t>
            </w:r>
          </w:p>
        </w:tc>
        <w:tc>
          <w:tcPr>
            <w:tcW w:w="900" w:type="dxa"/>
          </w:tcPr>
          <w:p w:rsidR="00A26ED2" w:rsidRDefault="00A26ED2" w:rsidP="000973A2">
            <w:pPr>
              <w:tabs>
                <w:tab w:val="left" w:pos="8760"/>
              </w:tabs>
              <w:jc w:val="center"/>
              <w:rPr>
                <w:b/>
              </w:rPr>
            </w:pPr>
            <w:r>
              <w:rPr>
                <w:b/>
              </w:rPr>
              <w:t>2</w:t>
            </w:r>
          </w:p>
        </w:tc>
        <w:tc>
          <w:tcPr>
            <w:tcW w:w="2340" w:type="dxa"/>
          </w:tcPr>
          <w:p w:rsidR="00A26ED2" w:rsidRDefault="00A26ED2" w:rsidP="000973A2">
            <w:pPr>
              <w:tabs>
                <w:tab w:val="left" w:pos="8760"/>
              </w:tabs>
              <w:jc w:val="center"/>
              <w:rPr>
                <w:b/>
              </w:rPr>
            </w:pPr>
            <w:r>
              <w:rPr>
                <w:b/>
              </w:rPr>
              <w:t>3</w:t>
            </w:r>
          </w:p>
        </w:tc>
        <w:tc>
          <w:tcPr>
            <w:tcW w:w="2175" w:type="dxa"/>
          </w:tcPr>
          <w:p w:rsidR="00A26ED2" w:rsidRDefault="00A26ED2" w:rsidP="000973A2">
            <w:pPr>
              <w:tabs>
                <w:tab w:val="left" w:pos="8760"/>
              </w:tabs>
              <w:jc w:val="center"/>
              <w:rPr>
                <w:b/>
              </w:rPr>
            </w:pPr>
            <w:r>
              <w:rPr>
                <w:b/>
              </w:rPr>
              <w:t>4</w:t>
            </w:r>
          </w:p>
        </w:tc>
      </w:tr>
      <w:tr w:rsidR="00A26ED2" w:rsidTr="000973A2">
        <w:trPr>
          <w:trHeight w:val="420"/>
        </w:trPr>
        <w:tc>
          <w:tcPr>
            <w:tcW w:w="5205" w:type="dxa"/>
          </w:tcPr>
          <w:p w:rsidR="00A26ED2" w:rsidRPr="007E495B" w:rsidRDefault="00A26ED2" w:rsidP="00A26ED2">
            <w:pPr>
              <w:numPr>
                <w:ilvl w:val="0"/>
                <w:numId w:val="43"/>
              </w:numPr>
              <w:tabs>
                <w:tab w:val="left" w:pos="8760"/>
              </w:tabs>
              <w:rPr>
                <w:b/>
                <w:sz w:val="28"/>
                <w:szCs w:val="28"/>
              </w:rPr>
            </w:pPr>
            <w:r w:rsidRPr="00A85F29">
              <w:rPr>
                <w:b/>
                <w:sz w:val="24"/>
                <w:szCs w:val="24"/>
              </w:rPr>
              <w:t>Капитал и резервы</w:t>
            </w:r>
            <w:r>
              <w:rPr>
                <w:sz w:val="28"/>
                <w:szCs w:val="28"/>
              </w:rPr>
              <w:t xml:space="preserve"> </w:t>
            </w:r>
            <w:r>
              <w:rPr>
                <w:sz w:val="22"/>
                <w:szCs w:val="22"/>
              </w:rPr>
              <w:t>уставный капитал</w:t>
            </w:r>
          </w:p>
        </w:tc>
        <w:tc>
          <w:tcPr>
            <w:tcW w:w="900" w:type="dxa"/>
          </w:tcPr>
          <w:p w:rsidR="00A26ED2" w:rsidRPr="00A26ED2" w:rsidRDefault="00A26ED2" w:rsidP="000973A2">
            <w:pPr>
              <w:tabs>
                <w:tab w:val="left" w:pos="8760"/>
              </w:tabs>
              <w:jc w:val="center"/>
            </w:pPr>
            <w:r w:rsidRPr="00A26ED2">
              <w:t>410</w:t>
            </w:r>
          </w:p>
        </w:tc>
        <w:tc>
          <w:tcPr>
            <w:tcW w:w="2340" w:type="dxa"/>
          </w:tcPr>
          <w:p w:rsidR="00A26ED2" w:rsidRPr="00C6675A" w:rsidRDefault="00C6675A" w:rsidP="000973A2">
            <w:pPr>
              <w:tabs>
                <w:tab w:val="left" w:pos="8760"/>
              </w:tabs>
              <w:jc w:val="center"/>
              <w:rPr>
                <w:sz w:val="28"/>
                <w:szCs w:val="28"/>
              </w:rPr>
            </w:pPr>
            <w:r w:rsidRPr="00C6675A">
              <w:rPr>
                <w:sz w:val="28"/>
                <w:szCs w:val="28"/>
              </w:rPr>
              <w:t>20000</w:t>
            </w:r>
          </w:p>
        </w:tc>
        <w:tc>
          <w:tcPr>
            <w:tcW w:w="2175" w:type="dxa"/>
          </w:tcPr>
          <w:p w:rsidR="00A26ED2" w:rsidRPr="00C6675A" w:rsidRDefault="00C6675A" w:rsidP="000973A2">
            <w:pPr>
              <w:tabs>
                <w:tab w:val="left" w:pos="8760"/>
              </w:tabs>
              <w:jc w:val="center"/>
              <w:rPr>
                <w:sz w:val="28"/>
                <w:szCs w:val="28"/>
              </w:rPr>
            </w:pPr>
            <w:r w:rsidRPr="00C6675A">
              <w:rPr>
                <w:sz w:val="28"/>
                <w:szCs w:val="28"/>
              </w:rPr>
              <w:t>20000</w:t>
            </w:r>
          </w:p>
        </w:tc>
      </w:tr>
      <w:tr w:rsidR="00A26ED2" w:rsidTr="000973A2">
        <w:trPr>
          <w:trHeight w:val="345"/>
        </w:trPr>
        <w:tc>
          <w:tcPr>
            <w:tcW w:w="5205" w:type="dxa"/>
          </w:tcPr>
          <w:p w:rsidR="00A26ED2" w:rsidRPr="007E495B" w:rsidRDefault="00A26ED2" w:rsidP="000973A2">
            <w:pPr>
              <w:tabs>
                <w:tab w:val="left" w:pos="8760"/>
              </w:tabs>
              <w:jc w:val="center"/>
            </w:pPr>
            <w:r w:rsidRPr="007E495B">
              <w:t>Собственные акции выкупленные у акционеров</w:t>
            </w:r>
          </w:p>
        </w:tc>
        <w:tc>
          <w:tcPr>
            <w:tcW w:w="900" w:type="dxa"/>
          </w:tcPr>
          <w:p w:rsidR="00A26ED2" w:rsidRPr="00A26ED2" w:rsidRDefault="00A26ED2" w:rsidP="000973A2">
            <w:pPr>
              <w:tabs>
                <w:tab w:val="left" w:pos="8760"/>
              </w:tabs>
              <w:jc w:val="center"/>
            </w:pPr>
            <w:r w:rsidRPr="00A26ED2">
              <w:t>411</w:t>
            </w:r>
          </w:p>
        </w:tc>
        <w:tc>
          <w:tcPr>
            <w:tcW w:w="2340" w:type="dxa"/>
          </w:tcPr>
          <w:p w:rsidR="00A26ED2" w:rsidRPr="00C6675A" w:rsidRDefault="00C6675A" w:rsidP="000973A2">
            <w:pPr>
              <w:tabs>
                <w:tab w:val="left" w:pos="8760"/>
              </w:tabs>
              <w:jc w:val="center"/>
              <w:rPr>
                <w:sz w:val="28"/>
                <w:szCs w:val="28"/>
              </w:rPr>
            </w:pPr>
            <w:r w:rsidRPr="00C6675A">
              <w:rPr>
                <w:sz w:val="28"/>
                <w:szCs w:val="28"/>
              </w:rPr>
              <w:t>200036</w:t>
            </w:r>
          </w:p>
        </w:tc>
        <w:tc>
          <w:tcPr>
            <w:tcW w:w="2175" w:type="dxa"/>
          </w:tcPr>
          <w:p w:rsidR="00A26ED2" w:rsidRPr="00C6675A" w:rsidRDefault="00C6675A" w:rsidP="000973A2">
            <w:pPr>
              <w:tabs>
                <w:tab w:val="left" w:pos="8760"/>
              </w:tabs>
              <w:jc w:val="center"/>
              <w:rPr>
                <w:sz w:val="28"/>
                <w:szCs w:val="28"/>
              </w:rPr>
            </w:pPr>
            <w:r w:rsidRPr="00C6675A">
              <w:rPr>
                <w:sz w:val="28"/>
                <w:szCs w:val="28"/>
              </w:rPr>
              <w:t>200036</w:t>
            </w:r>
          </w:p>
        </w:tc>
      </w:tr>
      <w:tr w:rsidR="00A26ED2" w:rsidTr="000973A2">
        <w:trPr>
          <w:trHeight w:val="345"/>
        </w:trPr>
        <w:tc>
          <w:tcPr>
            <w:tcW w:w="5205" w:type="dxa"/>
          </w:tcPr>
          <w:p w:rsidR="00A26ED2" w:rsidRPr="007E495B" w:rsidRDefault="00A26ED2" w:rsidP="000973A2">
            <w:pPr>
              <w:tabs>
                <w:tab w:val="left" w:pos="8760"/>
              </w:tabs>
            </w:pPr>
            <w:r w:rsidRPr="007E495B">
              <w:t>Добавочный капитал</w:t>
            </w:r>
          </w:p>
        </w:tc>
        <w:tc>
          <w:tcPr>
            <w:tcW w:w="900" w:type="dxa"/>
          </w:tcPr>
          <w:p w:rsidR="00A26ED2" w:rsidRPr="00A26ED2" w:rsidRDefault="00A26ED2" w:rsidP="000973A2">
            <w:pPr>
              <w:tabs>
                <w:tab w:val="left" w:pos="8760"/>
              </w:tabs>
              <w:jc w:val="center"/>
            </w:pPr>
            <w:r w:rsidRPr="00A26ED2">
              <w:t>420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Tr="000973A2">
        <w:trPr>
          <w:trHeight w:val="360"/>
        </w:trPr>
        <w:tc>
          <w:tcPr>
            <w:tcW w:w="5205" w:type="dxa"/>
          </w:tcPr>
          <w:p w:rsidR="00A26ED2" w:rsidRPr="007E495B" w:rsidRDefault="00A26ED2" w:rsidP="000973A2">
            <w:pPr>
              <w:tabs>
                <w:tab w:val="left" w:pos="8760"/>
              </w:tabs>
            </w:pPr>
            <w:r w:rsidRPr="007E495B">
              <w:t>Резервный капитал</w:t>
            </w:r>
          </w:p>
        </w:tc>
        <w:tc>
          <w:tcPr>
            <w:tcW w:w="900" w:type="dxa"/>
          </w:tcPr>
          <w:p w:rsidR="00A26ED2" w:rsidRPr="00A26ED2" w:rsidRDefault="00A26ED2" w:rsidP="000973A2">
            <w:pPr>
              <w:tabs>
                <w:tab w:val="left" w:pos="8760"/>
              </w:tabs>
              <w:jc w:val="center"/>
              <w:rPr>
                <w:sz w:val="24"/>
                <w:szCs w:val="24"/>
              </w:rPr>
            </w:pPr>
            <w:r w:rsidRPr="00A26ED2">
              <w:rPr>
                <w:sz w:val="24"/>
                <w:szCs w:val="24"/>
              </w:rPr>
              <w:t>430</w:t>
            </w:r>
          </w:p>
        </w:tc>
        <w:tc>
          <w:tcPr>
            <w:tcW w:w="2340" w:type="dxa"/>
          </w:tcPr>
          <w:p w:rsidR="00A26ED2" w:rsidRPr="00C6675A" w:rsidRDefault="00C6675A" w:rsidP="000973A2">
            <w:pPr>
              <w:tabs>
                <w:tab w:val="left" w:pos="8760"/>
              </w:tabs>
              <w:jc w:val="center"/>
              <w:rPr>
                <w:sz w:val="28"/>
                <w:szCs w:val="28"/>
              </w:rPr>
            </w:pPr>
            <w:r w:rsidRPr="00C6675A">
              <w:rPr>
                <w:sz w:val="28"/>
                <w:szCs w:val="28"/>
              </w:rPr>
              <w:t>14560</w:t>
            </w:r>
          </w:p>
        </w:tc>
        <w:tc>
          <w:tcPr>
            <w:tcW w:w="2175" w:type="dxa"/>
          </w:tcPr>
          <w:p w:rsidR="00A26ED2" w:rsidRPr="00C6675A" w:rsidRDefault="00C6675A" w:rsidP="000973A2">
            <w:pPr>
              <w:tabs>
                <w:tab w:val="left" w:pos="8760"/>
              </w:tabs>
              <w:jc w:val="center"/>
              <w:rPr>
                <w:sz w:val="28"/>
                <w:szCs w:val="28"/>
              </w:rPr>
            </w:pPr>
            <w:r w:rsidRPr="00C6675A">
              <w:rPr>
                <w:sz w:val="28"/>
                <w:szCs w:val="28"/>
              </w:rPr>
              <w:t>14560</w:t>
            </w:r>
          </w:p>
        </w:tc>
      </w:tr>
      <w:tr w:rsidR="00A26ED2" w:rsidTr="000973A2">
        <w:trPr>
          <w:trHeight w:val="345"/>
        </w:trPr>
        <w:tc>
          <w:tcPr>
            <w:tcW w:w="5205" w:type="dxa"/>
          </w:tcPr>
          <w:p w:rsidR="00A26ED2" w:rsidRPr="007E495B" w:rsidRDefault="00A26ED2" w:rsidP="000973A2">
            <w:pPr>
              <w:tabs>
                <w:tab w:val="left" w:pos="8760"/>
              </w:tabs>
            </w:pPr>
            <w:r w:rsidRPr="007E495B">
              <w:t>В том числе:резервы,образованные в соответствии с законодательством</w:t>
            </w:r>
          </w:p>
        </w:tc>
        <w:tc>
          <w:tcPr>
            <w:tcW w:w="900" w:type="dxa"/>
          </w:tcPr>
          <w:p w:rsidR="00A26ED2" w:rsidRPr="00A26ED2" w:rsidRDefault="00A26ED2" w:rsidP="000973A2">
            <w:pPr>
              <w:tabs>
                <w:tab w:val="left" w:pos="8760"/>
              </w:tabs>
              <w:jc w:val="center"/>
              <w:rPr>
                <w:sz w:val="24"/>
                <w:szCs w:val="24"/>
              </w:rPr>
            </w:pPr>
            <w:r w:rsidRPr="00A26ED2">
              <w:rPr>
                <w:sz w:val="24"/>
                <w:szCs w:val="24"/>
              </w:rPr>
              <w:t>431</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Tr="000973A2">
        <w:trPr>
          <w:trHeight w:val="345"/>
        </w:trPr>
        <w:tc>
          <w:tcPr>
            <w:tcW w:w="5205" w:type="dxa"/>
          </w:tcPr>
          <w:p w:rsidR="00A26ED2" w:rsidRPr="007E495B" w:rsidRDefault="00A26ED2" w:rsidP="000973A2">
            <w:pPr>
              <w:tabs>
                <w:tab w:val="left" w:pos="8760"/>
              </w:tabs>
            </w:pPr>
            <w:r w:rsidRPr="007E495B">
              <w:t>Резервы,образованные в соответствии с учредительными документами</w:t>
            </w:r>
          </w:p>
        </w:tc>
        <w:tc>
          <w:tcPr>
            <w:tcW w:w="900" w:type="dxa"/>
          </w:tcPr>
          <w:p w:rsidR="00A26ED2" w:rsidRPr="00A26ED2" w:rsidRDefault="00A26ED2" w:rsidP="000973A2">
            <w:pPr>
              <w:tabs>
                <w:tab w:val="left" w:pos="8760"/>
              </w:tabs>
              <w:jc w:val="center"/>
            </w:pPr>
            <w:r w:rsidRPr="00A26ED2">
              <w:t>432</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Tr="000973A2">
        <w:trPr>
          <w:trHeight w:val="360"/>
        </w:trPr>
        <w:tc>
          <w:tcPr>
            <w:tcW w:w="5205" w:type="dxa"/>
          </w:tcPr>
          <w:p w:rsidR="00A26ED2" w:rsidRPr="007E495B" w:rsidRDefault="00A26ED2" w:rsidP="000973A2">
            <w:pPr>
              <w:tabs>
                <w:tab w:val="left" w:pos="8760"/>
              </w:tabs>
            </w:pPr>
            <w:r w:rsidRPr="007E495B">
              <w:t>Нераспределенная прибыль</w:t>
            </w:r>
          </w:p>
        </w:tc>
        <w:tc>
          <w:tcPr>
            <w:tcW w:w="900" w:type="dxa"/>
          </w:tcPr>
          <w:p w:rsidR="00A26ED2" w:rsidRPr="00A26ED2" w:rsidRDefault="00A26ED2" w:rsidP="000973A2">
            <w:pPr>
              <w:tabs>
                <w:tab w:val="left" w:pos="8760"/>
              </w:tabs>
              <w:jc w:val="center"/>
            </w:pPr>
            <w:r w:rsidRPr="00A26ED2">
              <w:t>470</w:t>
            </w:r>
          </w:p>
        </w:tc>
        <w:tc>
          <w:tcPr>
            <w:tcW w:w="2340" w:type="dxa"/>
          </w:tcPr>
          <w:p w:rsidR="00A26ED2" w:rsidRPr="00C6675A" w:rsidRDefault="00C6675A" w:rsidP="000973A2">
            <w:pPr>
              <w:tabs>
                <w:tab w:val="left" w:pos="8760"/>
              </w:tabs>
              <w:jc w:val="center"/>
              <w:rPr>
                <w:sz w:val="28"/>
                <w:szCs w:val="28"/>
              </w:rPr>
            </w:pPr>
            <w:r w:rsidRPr="00C6675A">
              <w:rPr>
                <w:sz w:val="28"/>
                <w:szCs w:val="28"/>
              </w:rPr>
              <w:t>37824</w:t>
            </w:r>
          </w:p>
        </w:tc>
        <w:tc>
          <w:tcPr>
            <w:tcW w:w="2175" w:type="dxa"/>
          </w:tcPr>
          <w:p w:rsidR="00A26ED2" w:rsidRPr="00C6675A" w:rsidRDefault="00A26ED2" w:rsidP="000973A2">
            <w:pPr>
              <w:tabs>
                <w:tab w:val="left" w:pos="8760"/>
              </w:tabs>
              <w:jc w:val="center"/>
              <w:rPr>
                <w:sz w:val="28"/>
                <w:szCs w:val="28"/>
              </w:rPr>
            </w:pPr>
          </w:p>
        </w:tc>
      </w:tr>
      <w:tr w:rsidR="00A26ED2" w:rsidTr="000973A2">
        <w:trPr>
          <w:trHeight w:val="345"/>
        </w:trPr>
        <w:tc>
          <w:tcPr>
            <w:tcW w:w="5205" w:type="dxa"/>
          </w:tcPr>
          <w:p w:rsidR="00A26ED2" w:rsidRPr="007E495B" w:rsidRDefault="00A26ED2" w:rsidP="000973A2">
            <w:pPr>
              <w:tabs>
                <w:tab w:val="left" w:pos="8760"/>
              </w:tabs>
              <w:jc w:val="center"/>
              <w:rPr>
                <w:sz w:val="24"/>
                <w:szCs w:val="24"/>
              </w:rPr>
            </w:pPr>
            <w:r w:rsidRPr="00A85F29">
              <w:rPr>
                <w:b/>
                <w:sz w:val="24"/>
                <w:szCs w:val="24"/>
              </w:rPr>
              <w:t>Итого</w:t>
            </w:r>
            <w:r w:rsidRPr="007E495B">
              <w:rPr>
                <w:sz w:val="24"/>
                <w:szCs w:val="24"/>
              </w:rPr>
              <w:t xml:space="preserve"> по разделу 3</w:t>
            </w:r>
          </w:p>
        </w:tc>
        <w:tc>
          <w:tcPr>
            <w:tcW w:w="900" w:type="dxa"/>
          </w:tcPr>
          <w:p w:rsidR="00A26ED2" w:rsidRPr="00A26ED2" w:rsidRDefault="00A26ED2" w:rsidP="000973A2">
            <w:pPr>
              <w:tabs>
                <w:tab w:val="left" w:pos="8760"/>
              </w:tabs>
              <w:jc w:val="center"/>
            </w:pPr>
            <w:r w:rsidRPr="00A26ED2">
              <w:t>490</w:t>
            </w:r>
          </w:p>
        </w:tc>
        <w:tc>
          <w:tcPr>
            <w:tcW w:w="2340" w:type="dxa"/>
          </w:tcPr>
          <w:p w:rsidR="00A26ED2" w:rsidRPr="00C6675A" w:rsidRDefault="00C6675A" w:rsidP="000973A2">
            <w:pPr>
              <w:tabs>
                <w:tab w:val="left" w:pos="8760"/>
              </w:tabs>
              <w:jc w:val="center"/>
              <w:rPr>
                <w:sz w:val="28"/>
                <w:szCs w:val="28"/>
              </w:rPr>
            </w:pPr>
            <w:r w:rsidRPr="00C6675A">
              <w:rPr>
                <w:sz w:val="28"/>
                <w:szCs w:val="28"/>
              </w:rPr>
              <w:t>272420</w:t>
            </w:r>
          </w:p>
        </w:tc>
        <w:tc>
          <w:tcPr>
            <w:tcW w:w="2175" w:type="dxa"/>
          </w:tcPr>
          <w:p w:rsidR="00A26ED2" w:rsidRPr="00C6675A" w:rsidRDefault="00C6675A" w:rsidP="000973A2">
            <w:pPr>
              <w:tabs>
                <w:tab w:val="left" w:pos="8760"/>
              </w:tabs>
              <w:jc w:val="center"/>
              <w:rPr>
                <w:sz w:val="28"/>
                <w:szCs w:val="28"/>
              </w:rPr>
            </w:pPr>
            <w:r w:rsidRPr="00C6675A">
              <w:rPr>
                <w:sz w:val="28"/>
                <w:szCs w:val="28"/>
              </w:rPr>
              <w:t>291760</w:t>
            </w:r>
          </w:p>
        </w:tc>
      </w:tr>
      <w:tr w:rsidR="00A26ED2" w:rsidTr="000973A2">
        <w:trPr>
          <w:trHeight w:val="345"/>
        </w:trPr>
        <w:tc>
          <w:tcPr>
            <w:tcW w:w="5205" w:type="dxa"/>
          </w:tcPr>
          <w:p w:rsidR="00A26ED2" w:rsidRPr="007E495B" w:rsidRDefault="00A26ED2" w:rsidP="00A26ED2">
            <w:pPr>
              <w:numPr>
                <w:ilvl w:val="0"/>
                <w:numId w:val="43"/>
              </w:numPr>
              <w:tabs>
                <w:tab w:val="left" w:pos="8760"/>
              </w:tabs>
              <w:rPr>
                <w:b/>
                <w:sz w:val="24"/>
                <w:szCs w:val="24"/>
              </w:rPr>
            </w:pPr>
            <w:r w:rsidRPr="007E495B">
              <w:rPr>
                <w:b/>
                <w:sz w:val="24"/>
                <w:szCs w:val="24"/>
              </w:rPr>
              <w:t>Долгосрочные обязательства</w:t>
            </w:r>
            <w:r w:rsidRPr="00A85F29">
              <w:t xml:space="preserve"> Займы и кредиты</w:t>
            </w:r>
          </w:p>
        </w:tc>
        <w:tc>
          <w:tcPr>
            <w:tcW w:w="900" w:type="dxa"/>
          </w:tcPr>
          <w:p w:rsidR="00A26ED2" w:rsidRPr="00A26ED2" w:rsidRDefault="00A26ED2" w:rsidP="000973A2">
            <w:pPr>
              <w:tabs>
                <w:tab w:val="left" w:pos="8760"/>
              </w:tabs>
              <w:jc w:val="center"/>
            </w:pPr>
            <w:r w:rsidRPr="00A26ED2">
              <w:t>510</w:t>
            </w:r>
          </w:p>
        </w:tc>
        <w:tc>
          <w:tcPr>
            <w:tcW w:w="2340" w:type="dxa"/>
          </w:tcPr>
          <w:p w:rsidR="00A26ED2" w:rsidRPr="00C6675A" w:rsidRDefault="00C6675A" w:rsidP="000973A2">
            <w:pPr>
              <w:tabs>
                <w:tab w:val="left" w:pos="8760"/>
              </w:tabs>
              <w:jc w:val="center"/>
              <w:rPr>
                <w:sz w:val="28"/>
                <w:szCs w:val="28"/>
              </w:rPr>
            </w:pPr>
            <w:r w:rsidRPr="00C6675A">
              <w:rPr>
                <w:sz w:val="28"/>
                <w:szCs w:val="28"/>
              </w:rPr>
              <w:t>100000</w:t>
            </w:r>
          </w:p>
        </w:tc>
        <w:tc>
          <w:tcPr>
            <w:tcW w:w="2175" w:type="dxa"/>
          </w:tcPr>
          <w:p w:rsidR="00A26ED2" w:rsidRPr="00C6675A" w:rsidRDefault="00C6675A" w:rsidP="000973A2">
            <w:pPr>
              <w:tabs>
                <w:tab w:val="left" w:pos="8760"/>
              </w:tabs>
              <w:jc w:val="center"/>
              <w:rPr>
                <w:sz w:val="28"/>
                <w:szCs w:val="28"/>
              </w:rPr>
            </w:pPr>
            <w:r w:rsidRPr="00C6675A">
              <w:rPr>
                <w:sz w:val="28"/>
                <w:szCs w:val="28"/>
              </w:rPr>
              <w:t>100000</w:t>
            </w:r>
          </w:p>
        </w:tc>
      </w:tr>
      <w:tr w:rsidR="00A26ED2" w:rsidTr="000973A2">
        <w:trPr>
          <w:trHeight w:val="360"/>
        </w:trPr>
        <w:tc>
          <w:tcPr>
            <w:tcW w:w="5205" w:type="dxa"/>
          </w:tcPr>
          <w:p w:rsidR="00A26ED2" w:rsidRPr="00A85F29" w:rsidRDefault="00A26ED2" w:rsidP="000973A2">
            <w:pPr>
              <w:tabs>
                <w:tab w:val="left" w:pos="8760"/>
              </w:tabs>
            </w:pPr>
            <w:r w:rsidRPr="00A85F29">
              <w:t>Отложенные налоговые обязательства</w:t>
            </w:r>
          </w:p>
        </w:tc>
        <w:tc>
          <w:tcPr>
            <w:tcW w:w="900" w:type="dxa"/>
          </w:tcPr>
          <w:p w:rsidR="00A26ED2" w:rsidRPr="00A26ED2" w:rsidRDefault="00A26ED2" w:rsidP="000973A2">
            <w:pPr>
              <w:tabs>
                <w:tab w:val="left" w:pos="8760"/>
              </w:tabs>
              <w:jc w:val="center"/>
            </w:pPr>
            <w:r w:rsidRPr="00A26ED2">
              <w:t>515</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Tr="000973A2">
        <w:trPr>
          <w:trHeight w:val="345"/>
        </w:trPr>
        <w:tc>
          <w:tcPr>
            <w:tcW w:w="5205" w:type="dxa"/>
          </w:tcPr>
          <w:p w:rsidR="00A26ED2" w:rsidRPr="00A85F29" w:rsidRDefault="00A26ED2" w:rsidP="000973A2">
            <w:pPr>
              <w:tabs>
                <w:tab w:val="left" w:pos="8760"/>
              </w:tabs>
            </w:pPr>
            <w:r w:rsidRPr="00A85F29">
              <w:t>Прочие долгосрочные обязательства</w:t>
            </w:r>
          </w:p>
        </w:tc>
        <w:tc>
          <w:tcPr>
            <w:tcW w:w="900" w:type="dxa"/>
          </w:tcPr>
          <w:p w:rsidR="00A26ED2" w:rsidRPr="00A26ED2" w:rsidRDefault="00A26ED2" w:rsidP="000973A2">
            <w:pPr>
              <w:tabs>
                <w:tab w:val="left" w:pos="8760"/>
              </w:tabs>
              <w:jc w:val="center"/>
            </w:pPr>
            <w:r w:rsidRPr="00A26ED2">
              <w:t>520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Tr="000973A2">
        <w:trPr>
          <w:trHeight w:val="345"/>
        </w:trPr>
        <w:tc>
          <w:tcPr>
            <w:tcW w:w="5205" w:type="dxa"/>
          </w:tcPr>
          <w:p w:rsidR="00A26ED2" w:rsidRPr="00A85F29" w:rsidRDefault="00A26ED2" w:rsidP="000973A2">
            <w:pPr>
              <w:tabs>
                <w:tab w:val="left" w:pos="8760"/>
              </w:tabs>
              <w:jc w:val="center"/>
            </w:pPr>
            <w:r w:rsidRPr="00D10100">
              <w:rPr>
                <w:b/>
                <w:sz w:val="24"/>
                <w:szCs w:val="24"/>
              </w:rPr>
              <w:t>Итого</w:t>
            </w:r>
            <w:r>
              <w:t xml:space="preserve"> по разделу 4</w:t>
            </w:r>
          </w:p>
        </w:tc>
        <w:tc>
          <w:tcPr>
            <w:tcW w:w="900" w:type="dxa"/>
          </w:tcPr>
          <w:p w:rsidR="00A26ED2" w:rsidRPr="00A26ED2" w:rsidRDefault="00A26ED2" w:rsidP="000973A2">
            <w:pPr>
              <w:tabs>
                <w:tab w:val="left" w:pos="8760"/>
              </w:tabs>
              <w:jc w:val="center"/>
            </w:pPr>
            <w:r w:rsidRPr="00A26ED2">
              <w:t>590</w:t>
            </w:r>
          </w:p>
        </w:tc>
        <w:tc>
          <w:tcPr>
            <w:tcW w:w="2340" w:type="dxa"/>
          </w:tcPr>
          <w:p w:rsidR="00A26ED2" w:rsidRPr="00C6675A" w:rsidRDefault="00C6675A" w:rsidP="000973A2">
            <w:pPr>
              <w:tabs>
                <w:tab w:val="left" w:pos="8760"/>
              </w:tabs>
              <w:jc w:val="center"/>
              <w:rPr>
                <w:sz w:val="28"/>
                <w:szCs w:val="28"/>
              </w:rPr>
            </w:pPr>
            <w:r w:rsidRPr="00C6675A">
              <w:rPr>
                <w:sz w:val="28"/>
                <w:szCs w:val="28"/>
              </w:rPr>
              <w:t>100000</w:t>
            </w:r>
          </w:p>
        </w:tc>
        <w:tc>
          <w:tcPr>
            <w:tcW w:w="2175" w:type="dxa"/>
          </w:tcPr>
          <w:p w:rsidR="00A26ED2" w:rsidRPr="00C6675A" w:rsidRDefault="00C6675A" w:rsidP="000973A2">
            <w:pPr>
              <w:tabs>
                <w:tab w:val="left" w:pos="8760"/>
              </w:tabs>
              <w:jc w:val="center"/>
              <w:rPr>
                <w:sz w:val="28"/>
                <w:szCs w:val="28"/>
              </w:rPr>
            </w:pPr>
            <w:r w:rsidRPr="00C6675A">
              <w:rPr>
                <w:sz w:val="28"/>
                <w:szCs w:val="28"/>
              </w:rPr>
              <w:t>100000</w:t>
            </w:r>
          </w:p>
        </w:tc>
      </w:tr>
      <w:tr w:rsidR="00A26ED2" w:rsidTr="000973A2">
        <w:trPr>
          <w:trHeight w:val="345"/>
        </w:trPr>
        <w:tc>
          <w:tcPr>
            <w:tcW w:w="5205" w:type="dxa"/>
          </w:tcPr>
          <w:p w:rsidR="00A26ED2" w:rsidRPr="00A85F29" w:rsidRDefault="00A26ED2" w:rsidP="00A26ED2">
            <w:pPr>
              <w:numPr>
                <w:ilvl w:val="0"/>
                <w:numId w:val="43"/>
              </w:numPr>
              <w:tabs>
                <w:tab w:val="left" w:pos="8760"/>
              </w:tabs>
              <w:rPr>
                <w:b/>
                <w:sz w:val="24"/>
                <w:szCs w:val="24"/>
              </w:rPr>
            </w:pPr>
            <w:r w:rsidRPr="00A85F29">
              <w:rPr>
                <w:b/>
                <w:sz w:val="24"/>
                <w:szCs w:val="24"/>
              </w:rPr>
              <w:t>Краткосрочные обятательства</w:t>
            </w:r>
            <w:r w:rsidRPr="00A85F29">
              <w:t xml:space="preserve"> Займы и кредиты</w:t>
            </w:r>
          </w:p>
        </w:tc>
        <w:tc>
          <w:tcPr>
            <w:tcW w:w="900" w:type="dxa"/>
          </w:tcPr>
          <w:p w:rsidR="00A26ED2" w:rsidRPr="00A26ED2" w:rsidRDefault="00A26ED2" w:rsidP="000973A2">
            <w:pPr>
              <w:tabs>
                <w:tab w:val="left" w:pos="8760"/>
              </w:tabs>
              <w:jc w:val="center"/>
            </w:pPr>
            <w:r w:rsidRPr="00A26ED2">
              <w:t>610</w:t>
            </w:r>
          </w:p>
        </w:tc>
        <w:tc>
          <w:tcPr>
            <w:tcW w:w="2340" w:type="dxa"/>
          </w:tcPr>
          <w:p w:rsidR="00A26ED2" w:rsidRPr="00C6675A" w:rsidRDefault="00C6675A" w:rsidP="000973A2">
            <w:pPr>
              <w:tabs>
                <w:tab w:val="left" w:pos="8760"/>
              </w:tabs>
              <w:jc w:val="center"/>
              <w:rPr>
                <w:sz w:val="28"/>
                <w:szCs w:val="28"/>
              </w:rPr>
            </w:pPr>
            <w:r w:rsidRPr="00C6675A">
              <w:rPr>
                <w:sz w:val="28"/>
                <w:szCs w:val="28"/>
              </w:rPr>
              <w:t>500</w:t>
            </w:r>
          </w:p>
        </w:tc>
        <w:tc>
          <w:tcPr>
            <w:tcW w:w="2175" w:type="dxa"/>
          </w:tcPr>
          <w:p w:rsidR="00A26ED2" w:rsidRPr="00C6675A" w:rsidRDefault="00C6675A" w:rsidP="000973A2">
            <w:pPr>
              <w:tabs>
                <w:tab w:val="left" w:pos="8760"/>
              </w:tabs>
              <w:jc w:val="center"/>
              <w:rPr>
                <w:sz w:val="28"/>
                <w:szCs w:val="28"/>
              </w:rPr>
            </w:pPr>
            <w:r w:rsidRPr="00C6675A">
              <w:rPr>
                <w:sz w:val="28"/>
                <w:szCs w:val="28"/>
              </w:rPr>
              <w:t>1500</w:t>
            </w:r>
          </w:p>
        </w:tc>
      </w:tr>
      <w:tr w:rsidR="00A26ED2" w:rsidTr="000973A2">
        <w:trPr>
          <w:trHeight w:val="360"/>
        </w:trPr>
        <w:tc>
          <w:tcPr>
            <w:tcW w:w="5205" w:type="dxa"/>
          </w:tcPr>
          <w:p w:rsidR="00A26ED2" w:rsidRPr="00A85F29" w:rsidRDefault="00A26ED2" w:rsidP="000973A2">
            <w:pPr>
              <w:tabs>
                <w:tab w:val="left" w:pos="8760"/>
              </w:tabs>
            </w:pPr>
            <w:r w:rsidRPr="00A85F29">
              <w:t>Кредиторская задолженность</w:t>
            </w:r>
          </w:p>
        </w:tc>
        <w:tc>
          <w:tcPr>
            <w:tcW w:w="900" w:type="dxa"/>
          </w:tcPr>
          <w:p w:rsidR="00A26ED2" w:rsidRPr="00A26ED2" w:rsidRDefault="00A26ED2" w:rsidP="000973A2">
            <w:pPr>
              <w:tabs>
                <w:tab w:val="left" w:pos="8760"/>
              </w:tabs>
              <w:jc w:val="center"/>
            </w:pPr>
            <w:r w:rsidRPr="00A26ED2">
              <w:t>620</w:t>
            </w:r>
          </w:p>
        </w:tc>
        <w:tc>
          <w:tcPr>
            <w:tcW w:w="2340" w:type="dxa"/>
          </w:tcPr>
          <w:p w:rsidR="00A26ED2" w:rsidRPr="00C6675A" w:rsidRDefault="00C6675A" w:rsidP="000973A2">
            <w:pPr>
              <w:tabs>
                <w:tab w:val="left" w:pos="8760"/>
              </w:tabs>
              <w:jc w:val="center"/>
              <w:rPr>
                <w:sz w:val="28"/>
                <w:szCs w:val="28"/>
              </w:rPr>
            </w:pPr>
            <w:r w:rsidRPr="00C6675A">
              <w:rPr>
                <w:sz w:val="28"/>
                <w:szCs w:val="28"/>
              </w:rPr>
              <w:t>367656</w:t>
            </w:r>
          </w:p>
        </w:tc>
        <w:tc>
          <w:tcPr>
            <w:tcW w:w="2175" w:type="dxa"/>
          </w:tcPr>
          <w:p w:rsidR="00A26ED2" w:rsidRPr="00C6675A" w:rsidRDefault="00C6675A" w:rsidP="000973A2">
            <w:pPr>
              <w:tabs>
                <w:tab w:val="left" w:pos="8760"/>
              </w:tabs>
              <w:jc w:val="center"/>
              <w:rPr>
                <w:sz w:val="28"/>
                <w:szCs w:val="28"/>
              </w:rPr>
            </w:pPr>
            <w:r w:rsidRPr="00C6675A">
              <w:rPr>
                <w:sz w:val="28"/>
                <w:szCs w:val="28"/>
              </w:rPr>
              <w:t>412582</w:t>
            </w:r>
          </w:p>
        </w:tc>
      </w:tr>
      <w:tr w:rsidR="00A26ED2" w:rsidTr="000973A2">
        <w:trPr>
          <w:trHeight w:val="345"/>
        </w:trPr>
        <w:tc>
          <w:tcPr>
            <w:tcW w:w="5205" w:type="dxa"/>
          </w:tcPr>
          <w:p w:rsidR="00A26ED2" w:rsidRPr="00A85F29" w:rsidRDefault="00A26ED2" w:rsidP="000973A2">
            <w:pPr>
              <w:tabs>
                <w:tab w:val="left" w:pos="8760"/>
              </w:tabs>
            </w:pPr>
            <w:r w:rsidRPr="00A85F29">
              <w:t>В том числе: поставщики и подрядчики</w:t>
            </w:r>
          </w:p>
        </w:tc>
        <w:tc>
          <w:tcPr>
            <w:tcW w:w="900" w:type="dxa"/>
          </w:tcPr>
          <w:p w:rsidR="00A26ED2" w:rsidRPr="00A26ED2" w:rsidRDefault="00A26ED2" w:rsidP="000973A2">
            <w:pPr>
              <w:tabs>
                <w:tab w:val="left" w:pos="8760"/>
              </w:tabs>
              <w:jc w:val="center"/>
            </w:pPr>
            <w:r w:rsidRPr="00A26ED2">
              <w:t>621</w:t>
            </w:r>
          </w:p>
        </w:tc>
        <w:tc>
          <w:tcPr>
            <w:tcW w:w="2340" w:type="dxa"/>
          </w:tcPr>
          <w:p w:rsidR="00A26ED2" w:rsidRPr="00C6675A" w:rsidRDefault="00C6675A" w:rsidP="000973A2">
            <w:pPr>
              <w:tabs>
                <w:tab w:val="left" w:pos="8760"/>
              </w:tabs>
              <w:jc w:val="center"/>
              <w:rPr>
                <w:sz w:val="28"/>
                <w:szCs w:val="28"/>
              </w:rPr>
            </w:pPr>
            <w:r w:rsidRPr="00C6675A">
              <w:rPr>
                <w:sz w:val="28"/>
                <w:szCs w:val="28"/>
              </w:rPr>
              <w:t>295314</w:t>
            </w:r>
          </w:p>
        </w:tc>
        <w:tc>
          <w:tcPr>
            <w:tcW w:w="2175" w:type="dxa"/>
          </w:tcPr>
          <w:p w:rsidR="00A26ED2" w:rsidRPr="00C6675A" w:rsidRDefault="00C6675A" w:rsidP="000973A2">
            <w:pPr>
              <w:tabs>
                <w:tab w:val="left" w:pos="8760"/>
              </w:tabs>
              <w:jc w:val="center"/>
              <w:rPr>
                <w:sz w:val="28"/>
                <w:szCs w:val="28"/>
              </w:rPr>
            </w:pPr>
            <w:r w:rsidRPr="00C6675A">
              <w:rPr>
                <w:sz w:val="28"/>
                <w:szCs w:val="28"/>
              </w:rPr>
              <w:t>244451</w:t>
            </w:r>
          </w:p>
        </w:tc>
      </w:tr>
      <w:tr w:rsidR="00A26ED2" w:rsidTr="000973A2">
        <w:trPr>
          <w:trHeight w:val="345"/>
        </w:trPr>
        <w:tc>
          <w:tcPr>
            <w:tcW w:w="5205" w:type="dxa"/>
          </w:tcPr>
          <w:p w:rsidR="00A26ED2" w:rsidRPr="00A85F29" w:rsidRDefault="00A26ED2" w:rsidP="000973A2">
            <w:pPr>
              <w:tabs>
                <w:tab w:val="left" w:pos="8760"/>
              </w:tabs>
            </w:pPr>
            <w:r w:rsidRPr="00A85F29">
              <w:t>Задолженность перед персоналом организации</w:t>
            </w:r>
          </w:p>
        </w:tc>
        <w:tc>
          <w:tcPr>
            <w:tcW w:w="900" w:type="dxa"/>
          </w:tcPr>
          <w:p w:rsidR="00A26ED2" w:rsidRPr="00A26ED2" w:rsidRDefault="00A26ED2" w:rsidP="000973A2">
            <w:pPr>
              <w:tabs>
                <w:tab w:val="left" w:pos="8760"/>
              </w:tabs>
              <w:jc w:val="center"/>
            </w:pPr>
            <w:r w:rsidRPr="00A26ED2">
              <w:t>622</w:t>
            </w:r>
          </w:p>
        </w:tc>
        <w:tc>
          <w:tcPr>
            <w:tcW w:w="2340" w:type="dxa"/>
          </w:tcPr>
          <w:p w:rsidR="00A26ED2" w:rsidRPr="00C6675A" w:rsidRDefault="00C6675A" w:rsidP="000973A2">
            <w:pPr>
              <w:tabs>
                <w:tab w:val="left" w:pos="8760"/>
              </w:tabs>
              <w:jc w:val="center"/>
              <w:rPr>
                <w:sz w:val="28"/>
                <w:szCs w:val="28"/>
              </w:rPr>
            </w:pPr>
            <w:r w:rsidRPr="00C6675A">
              <w:rPr>
                <w:sz w:val="28"/>
                <w:szCs w:val="28"/>
              </w:rPr>
              <w:t>2085</w:t>
            </w:r>
          </w:p>
        </w:tc>
        <w:tc>
          <w:tcPr>
            <w:tcW w:w="2175" w:type="dxa"/>
          </w:tcPr>
          <w:p w:rsidR="00A26ED2" w:rsidRPr="00C6675A" w:rsidRDefault="00C6675A" w:rsidP="000973A2">
            <w:pPr>
              <w:tabs>
                <w:tab w:val="left" w:pos="8760"/>
              </w:tabs>
              <w:jc w:val="center"/>
              <w:rPr>
                <w:sz w:val="28"/>
                <w:szCs w:val="28"/>
              </w:rPr>
            </w:pPr>
            <w:r w:rsidRPr="00C6675A">
              <w:rPr>
                <w:sz w:val="28"/>
                <w:szCs w:val="28"/>
              </w:rPr>
              <w:t>2041</w:t>
            </w:r>
          </w:p>
        </w:tc>
      </w:tr>
      <w:tr w:rsidR="00A26ED2" w:rsidTr="000973A2">
        <w:trPr>
          <w:trHeight w:val="360"/>
        </w:trPr>
        <w:tc>
          <w:tcPr>
            <w:tcW w:w="5205" w:type="dxa"/>
          </w:tcPr>
          <w:p w:rsidR="00A26ED2" w:rsidRPr="00A85F29" w:rsidRDefault="00A26ED2" w:rsidP="000973A2">
            <w:pPr>
              <w:tabs>
                <w:tab w:val="left" w:pos="8760"/>
              </w:tabs>
            </w:pPr>
            <w:r w:rsidRPr="00A85F29">
              <w:t>Задолженность перед государственными внебюджетными фондами</w:t>
            </w:r>
          </w:p>
        </w:tc>
        <w:tc>
          <w:tcPr>
            <w:tcW w:w="900" w:type="dxa"/>
          </w:tcPr>
          <w:p w:rsidR="00A26ED2" w:rsidRPr="00A26ED2" w:rsidRDefault="00A26ED2" w:rsidP="000973A2">
            <w:pPr>
              <w:tabs>
                <w:tab w:val="left" w:pos="8760"/>
              </w:tabs>
              <w:jc w:val="center"/>
            </w:pPr>
            <w:r w:rsidRPr="00A26ED2">
              <w:t>623</w:t>
            </w:r>
          </w:p>
        </w:tc>
        <w:tc>
          <w:tcPr>
            <w:tcW w:w="2340" w:type="dxa"/>
          </w:tcPr>
          <w:p w:rsidR="00A26ED2" w:rsidRPr="00C6675A" w:rsidRDefault="00C6675A" w:rsidP="000973A2">
            <w:pPr>
              <w:tabs>
                <w:tab w:val="left" w:pos="8760"/>
              </w:tabs>
              <w:jc w:val="center"/>
              <w:rPr>
                <w:sz w:val="28"/>
                <w:szCs w:val="28"/>
              </w:rPr>
            </w:pPr>
            <w:r w:rsidRPr="00C6675A">
              <w:rPr>
                <w:sz w:val="28"/>
                <w:szCs w:val="28"/>
              </w:rPr>
              <w:t>767</w:t>
            </w:r>
          </w:p>
        </w:tc>
        <w:tc>
          <w:tcPr>
            <w:tcW w:w="2175" w:type="dxa"/>
          </w:tcPr>
          <w:p w:rsidR="00A26ED2" w:rsidRPr="00C6675A" w:rsidRDefault="00C6675A" w:rsidP="000973A2">
            <w:pPr>
              <w:tabs>
                <w:tab w:val="left" w:pos="8760"/>
              </w:tabs>
              <w:jc w:val="center"/>
              <w:rPr>
                <w:sz w:val="28"/>
                <w:szCs w:val="28"/>
              </w:rPr>
            </w:pPr>
            <w:r w:rsidRPr="00C6675A">
              <w:rPr>
                <w:sz w:val="28"/>
                <w:szCs w:val="28"/>
              </w:rPr>
              <w:t>1890</w:t>
            </w:r>
          </w:p>
        </w:tc>
      </w:tr>
      <w:tr w:rsidR="00A26ED2" w:rsidTr="000973A2">
        <w:trPr>
          <w:trHeight w:val="345"/>
        </w:trPr>
        <w:tc>
          <w:tcPr>
            <w:tcW w:w="5205" w:type="dxa"/>
          </w:tcPr>
          <w:p w:rsidR="00A26ED2" w:rsidRPr="00A85F29" w:rsidRDefault="00A26ED2" w:rsidP="000973A2">
            <w:pPr>
              <w:tabs>
                <w:tab w:val="left" w:pos="8760"/>
              </w:tabs>
            </w:pPr>
            <w:r w:rsidRPr="00A85F29">
              <w:t xml:space="preserve">Задолженность по налогам и сборам </w:t>
            </w:r>
          </w:p>
        </w:tc>
        <w:tc>
          <w:tcPr>
            <w:tcW w:w="900" w:type="dxa"/>
          </w:tcPr>
          <w:p w:rsidR="00A26ED2" w:rsidRPr="00A26ED2" w:rsidRDefault="00A26ED2" w:rsidP="000973A2">
            <w:pPr>
              <w:tabs>
                <w:tab w:val="left" w:pos="8760"/>
              </w:tabs>
              <w:jc w:val="center"/>
            </w:pPr>
            <w:r w:rsidRPr="00A26ED2">
              <w:t>624</w:t>
            </w:r>
          </w:p>
        </w:tc>
        <w:tc>
          <w:tcPr>
            <w:tcW w:w="2340" w:type="dxa"/>
          </w:tcPr>
          <w:p w:rsidR="00A26ED2" w:rsidRPr="00C6675A" w:rsidRDefault="00C6675A" w:rsidP="000973A2">
            <w:pPr>
              <w:tabs>
                <w:tab w:val="left" w:pos="8760"/>
              </w:tabs>
              <w:jc w:val="center"/>
              <w:rPr>
                <w:sz w:val="28"/>
                <w:szCs w:val="28"/>
              </w:rPr>
            </w:pPr>
            <w:r w:rsidRPr="00C6675A">
              <w:rPr>
                <w:sz w:val="28"/>
                <w:szCs w:val="28"/>
              </w:rPr>
              <w:t>24990</w:t>
            </w:r>
          </w:p>
        </w:tc>
        <w:tc>
          <w:tcPr>
            <w:tcW w:w="2175" w:type="dxa"/>
          </w:tcPr>
          <w:p w:rsidR="00A26ED2" w:rsidRPr="00C6675A" w:rsidRDefault="00C6675A" w:rsidP="000973A2">
            <w:pPr>
              <w:tabs>
                <w:tab w:val="left" w:pos="8760"/>
              </w:tabs>
              <w:jc w:val="center"/>
              <w:rPr>
                <w:sz w:val="28"/>
                <w:szCs w:val="28"/>
              </w:rPr>
            </w:pPr>
            <w:r w:rsidRPr="00C6675A">
              <w:rPr>
                <w:sz w:val="28"/>
                <w:szCs w:val="28"/>
              </w:rPr>
              <w:t>134200</w:t>
            </w:r>
          </w:p>
        </w:tc>
      </w:tr>
      <w:tr w:rsidR="00A26ED2" w:rsidTr="000973A2">
        <w:trPr>
          <w:trHeight w:val="345"/>
        </w:trPr>
        <w:tc>
          <w:tcPr>
            <w:tcW w:w="5205" w:type="dxa"/>
            <w:tcBorders>
              <w:bottom w:val="single" w:sz="4" w:space="0" w:color="auto"/>
            </w:tcBorders>
          </w:tcPr>
          <w:p w:rsidR="00A26ED2" w:rsidRPr="00A85F29" w:rsidRDefault="00A26ED2" w:rsidP="000973A2">
            <w:pPr>
              <w:tabs>
                <w:tab w:val="left" w:pos="8760"/>
              </w:tabs>
            </w:pPr>
            <w:r w:rsidRPr="00A85F29">
              <w:t>Прочие кредиторы</w:t>
            </w:r>
          </w:p>
        </w:tc>
        <w:tc>
          <w:tcPr>
            <w:tcW w:w="900" w:type="dxa"/>
          </w:tcPr>
          <w:p w:rsidR="00A26ED2" w:rsidRPr="00A26ED2" w:rsidRDefault="00A26ED2" w:rsidP="000973A2">
            <w:pPr>
              <w:tabs>
                <w:tab w:val="left" w:pos="8760"/>
              </w:tabs>
              <w:jc w:val="center"/>
            </w:pPr>
            <w:r w:rsidRPr="00A26ED2">
              <w:t>625</w:t>
            </w:r>
          </w:p>
        </w:tc>
        <w:tc>
          <w:tcPr>
            <w:tcW w:w="2340" w:type="dxa"/>
          </w:tcPr>
          <w:p w:rsidR="00A26ED2" w:rsidRPr="00C6675A" w:rsidRDefault="00C6675A" w:rsidP="000973A2">
            <w:pPr>
              <w:tabs>
                <w:tab w:val="left" w:pos="8760"/>
              </w:tabs>
              <w:jc w:val="center"/>
              <w:rPr>
                <w:sz w:val="28"/>
                <w:szCs w:val="28"/>
              </w:rPr>
            </w:pPr>
            <w:r w:rsidRPr="00C6675A">
              <w:rPr>
                <w:sz w:val="28"/>
                <w:szCs w:val="28"/>
              </w:rPr>
              <w:t>44500</w:t>
            </w:r>
          </w:p>
        </w:tc>
        <w:tc>
          <w:tcPr>
            <w:tcW w:w="2175" w:type="dxa"/>
          </w:tcPr>
          <w:p w:rsidR="00A26ED2" w:rsidRPr="00C6675A" w:rsidRDefault="00C6675A" w:rsidP="000973A2">
            <w:pPr>
              <w:tabs>
                <w:tab w:val="left" w:pos="8760"/>
              </w:tabs>
              <w:jc w:val="center"/>
              <w:rPr>
                <w:sz w:val="28"/>
                <w:szCs w:val="28"/>
              </w:rPr>
            </w:pPr>
            <w:r w:rsidRPr="00C6675A">
              <w:rPr>
                <w:sz w:val="28"/>
                <w:szCs w:val="28"/>
              </w:rPr>
              <w:t>30000</w:t>
            </w:r>
          </w:p>
        </w:tc>
      </w:tr>
      <w:tr w:rsidR="00A26ED2" w:rsidTr="000973A2">
        <w:trPr>
          <w:trHeight w:val="360"/>
        </w:trPr>
        <w:tc>
          <w:tcPr>
            <w:tcW w:w="5205" w:type="dxa"/>
          </w:tcPr>
          <w:p w:rsidR="00A26ED2" w:rsidRPr="00A85F29" w:rsidRDefault="00A26ED2" w:rsidP="000973A2">
            <w:pPr>
              <w:tabs>
                <w:tab w:val="left" w:pos="8760"/>
              </w:tabs>
            </w:pPr>
            <w:r w:rsidRPr="00A85F29">
              <w:t>Задолженности перед участниками по выплате доходов</w:t>
            </w:r>
          </w:p>
        </w:tc>
        <w:tc>
          <w:tcPr>
            <w:tcW w:w="900" w:type="dxa"/>
          </w:tcPr>
          <w:p w:rsidR="00A26ED2" w:rsidRPr="00A26ED2" w:rsidRDefault="00A26ED2" w:rsidP="000973A2">
            <w:pPr>
              <w:tabs>
                <w:tab w:val="left" w:pos="8760"/>
              </w:tabs>
              <w:jc w:val="center"/>
            </w:pPr>
            <w:r w:rsidRPr="00A26ED2">
              <w:t>630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Tr="000973A2">
        <w:trPr>
          <w:trHeight w:val="345"/>
        </w:trPr>
        <w:tc>
          <w:tcPr>
            <w:tcW w:w="5205" w:type="dxa"/>
          </w:tcPr>
          <w:p w:rsidR="00A26ED2" w:rsidRPr="00A85F29" w:rsidRDefault="00A26ED2" w:rsidP="000973A2">
            <w:pPr>
              <w:tabs>
                <w:tab w:val="left" w:pos="8760"/>
              </w:tabs>
            </w:pPr>
            <w:r w:rsidRPr="00A85F29">
              <w:t>Доходы будущих периодов</w:t>
            </w:r>
          </w:p>
        </w:tc>
        <w:tc>
          <w:tcPr>
            <w:tcW w:w="900" w:type="dxa"/>
          </w:tcPr>
          <w:p w:rsidR="00A26ED2" w:rsidRPr="00A26ED2" w:rsidRDefault="00A26ED2" w:rsidP="000973A2">
            <w:pPr>
              <w:tabs>
                <w:tab w:val="left" w:pos="8760"/>
              </w:tabs>
              <w:jc w:val="center"/>
            </w:pPr>
            <w:r w:rsidRPr="00A26ED2">
              <w:t>640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Tr="000973A2">
        <w:trPr>
          <w:trHeight w:val="345"/>
        </w:trPr>
        <w:tc>
          <w:tcPr>
            <w:tcW w:w="5205" w:type="dxa"/>
          </w:tcPr>
          <w:p w:rsidR="00A26ED2" w:rsidRPr="00A85F29" w:rsidRDefault="00A26ED2" w:rsidP="000973A2">
            <w:pPr>
              <w:tabs>
                <w:tab w:val="left" w:pos="8760"/>
              </w:tabs>
            </w:pPr>
            <w:r w:rsidRPr="00A85F29">
              <w:t>Резервы предстоящих расходов</w:t>
            </w:r>
          </w:p>
        </w:tc>
        <w:tc>
          <w:tcPr>
            <w:tcW w:w="900" w:type="dxa"/>
          </w:tcPr>
          <w:p w:rsidR="00A26ED2" w:rsidRPr="00A26ED2" w:rsidRDefault="00A26ED2" w:rsidP="000973A2">
            <w:pPr>
              <w:tabs>
                <w:tab w:val="left" w:pos="8760"/>
              </w:tabs>
              <w:jc w:val="center"/>
            </w:pPr>
            <w:r w:rsidRPr="00A26ED2">
              <w:t>650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Tr="000973A2">
        <w:trPr>
          <w:trHeight w:val="360"/>
        </w:trPr>
        <w:tc>
          <w:tcPr>
            <w:tcW w:w="5205" w:type="dxa"/>
          </w:tcPr>
          <w:p w:rsidR="00A26ED2" w:rsidRPr="00A85F29" w:rsidRDefault="00A26ED2" w:rsidP="000973A2">
            <w:pPr>
              <w:tabs>
                <w:tab w:val="left" w:pos="8760"/>
              </w:tabs>
            </w:pPr>
            <w:r w:rsidRPr="00A85F29">
              <w:t>Прочие краткосрочные обязательства</w:t>
            </w:r>
          </w:p>
        </w:tc>
        <w:tc>
          <w:tcPr>
            <w:tcW w:w="900" w:type="dxa"/>
          </w:tcPr>
          <w:p w:rsidR="00A26ED2" w:rsidRPr="00A26ED2" w:rsidRDefault="00A26ED2" w:rsidP="000973A2">
            <w:pPr>
              <w:tabs>
                <w:tab w:val="left" w:pos="8760"/>
              </w:tabs>
              <w:jc w:val="center"/>
            </w:pPr>
            <w:r w:rsidRPr="00A26ED2">
              <w:t>660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Tr="000973A2">
        <w:trPr>
          <w:trHeight w:val="345"/>
        </w:trPr>
        <w:tc>
          <w:tcPr>
            <w:tcW w:w="5205" w:type="dxa"/>
          </w:tcPr>
          <w:p w:rsidR="00A26ED2" w:rsidRPr="00A85F29" w:rsidRDefault="00A26ED2" w:rsidP="000973A2">
            <w:pPr>
              <w:tabs>
                <w:tab w:val="left" w:pos="8760"/>
              </w:tabs>
              <w:jc w:val="center"/>
            </w:pPr>
            <w:r w:rsidRPr="00A85F29">
              <w:rPr>
                <w:b/>
                <w:sz w:val="24"/>
                <w:szCs w:val="24"/>
              </w:rPr>
              <w:t>Итого</w:t>
            </w:r>
            <w:r w:rsidRPr="00A85F29">
              <w:t xml:space="preserve"> по разделу 5</w:t>
            </w:r>
          </w:p>
        </w:tc>
        <w:tc>
          <w:tcPr>
            <w:tcW w:w="900" w:type="dxa"/>
          </w:tcPr>
          <w:p w:rsidR="00A26ED2" w:rsidRPr="00A26ED2" w:rsidRDefault="00A26ED2" w:rsidP="000973A2">
            <w:pPr>
              <w:tabs>
                <w:tab w:val="left" w:pos="8760"/>
              </w:tabs>
              <w:jc w:val="center"/>
            </w:pPr>
            <w:r w:rsidRPr="00A26ED2">
              <w:t>690</w:t>
            </w:r>
          </w:p>
        </w:tc>
        <w:tc>
          <w:tcPr>
            <w:tcW w:w="2340" w:type="dxa"/>
          </w:tcPr>
          <w:p w:rsidR="00A26ED2" w:rsidRPr="00C6675A" w:rsidRDefault="00C6675A" w:rsidP="000973A2">
            <w:pPr>
              <w:tabs>
                <w:tab w:val="left" w:pos="8760"/>
              </w:tabs>
              <w:jc w:val="center"/>
              <w:rPr>
                <w:sz w:val="28"/>
                <w:szCs w:val="28"/>
              </w:rPr>
            </w:pPr>
            <w:r w:rsidRPr="00C6675A">
              <w:rPr>
                <w:sz w:val="28"/>
                <w:szCs w:val="28"/>
              </w:rPr>
              <w:t>368156</w:t>
            </w:r>
          </w:p>
        </w:tc>
        <w:tc>
          <w:tcPr>
            <w:tcW w:w="2175" w:type="dxa"/>
          </w:tcPr>
          <w:p w:rsidR="00A26ED2" w:rsidRPr="00C6675A" w:rsidRDefault="00C6675A" w:rsidP="000973A2">
            <w:pPr>
              <w:tabs>
                <w:tab w:val="left" w:pos="8760"/>
              </w:tabs>
              <w:jc w:val="center"/>
              <w:rPr>
                <w:sz w:val="28"/>
                <w:szCs w:val="28"/>
              </w:rPr>
            </w:pPr>
            <w:r w:rsidRPr="00C6675A">
              <w:rPr>
                <w:sz w:val="28"/>
                <w:szCs w:val="28"/>
              </w:rPr>
              <w:t>414082</w:t>
            </w:r>
          </w:p>
        </w:tc>
      </w:tr>
      <w:tr w:rsidR="00A26ED2" w:rsidTr="000973A2">
        <w:trPr>
          <w:trHeight w:val="345"/>
        </w:trPr>
        <w:tc>
          <w:tcPr>
            <w:tcW w:w="5205" w:type="dxa"/>
          </w:tcPr>
          <w:p w:rsidR="00A26ED2" w:rsidRPr="00A85F29" w:rsidRDefault="00A26ED2" w:rsidP="000973A2">
            <w:pPr>
              <w:tabs>
                <w:tab w:val="left" w:pos="8760"/>
              </w:tabs>
              <w:jc w:val="center"/>
              <w:rPr>
                <w:b/>
                <w:sz w:val="28"/>
                <w:szCs w:val="28"/>
              </w:rPr>
            </w:pPr>
            <w:r w:rsidRPr="00A85F29">
              <w:rPr>
                <w:b/>
                <w:sz w:val="28"/>
                <w:szCs w:val="28"/>
              </w:rPr>
              <w:t>баланс</w:t>
            </w:r>
          </w:p>
        </w:tc>
        <w:tc>
          <w:tcPr>
            <w:tcW w:w="900" w:type="dxa"/>
          </w:tcPr>
          <w:p w:rsidR="00A26ED2" w:rsidRPr="00A26ED2" w:rsidRDefault="00A26ED2" w:rsidP="000973A2">
            <w:pPr>
              <w:tabs>
                <w:tab w:val="left" w:pos="8760"/>
              </w:tabs>
              <w:jc w:val="center"/>
            </w:pPr>
            <w:r w:rsidRPr="00A26ED2">
              <w:t>700</w:t>
            </w:r>
          </w:p>
        </w:tc>
        <w:tc>
          <w:tcPr>
            <w:tcW w:w="2340" w:type="dxa"/>
          </w:tcPr>
          <w:p w:rsidR="00A26ED2" w:rsidRPr="00C6675A" w:rsidRDefault="00C6675A" w:rsidP="000973A2">
            <w:pPr>
              <w:tabs>
                <w:tab w:val="left" w:pos="8760"/>
              </w:tabs>
              <w:jc w:val="center"/>
              <w:rPr>
                <w:sz w:val="28"/>
                <w:szCs w:val="28"/>
              </w:rPr>
            </w:pPr>
            <w:r w:rsidRPr="00C6675A">
              <w:rPr>
                <w:sz w:val="28"/>
                <w:szCs w:val="28"/>
              </w:rPr>
              <w:t>740576</w:t>
            </w:r>
          </w:p>
        </w:tc>
        <w:tc>
          <w:tcPr>
            <w:tcW w:w="2175" w:type="dxa"/>
          </w:tcPr>
          <w:p w:rsidR="00A26ED2" w:rsidRPr="00C6675A" w:rsidRDefault="00C6675A" w:rsidP="000973A2">
            <w:pPr>
              <w:tabs>
                <w:tab w:val="left" w:pos="8760"/>
              </w:tabs>
              <w:jc w:val="center"/>
              <w:rPr>
                <w:sz w:val="28"/>
                <w:szCs w:val="28"/>
              </w:rPr>
            </w:pPr>
            <w:r w:rsidRPr="00C6675A">
              <w:rPr>
                <w:sz w:val="28"/>
                <w:szCs w:val="28"/>
              </w:rPr>
              <w:t>805842</w:t>
            </w:r>
          </w:p>
        </w:tc>
      </w:tr>
      <w:tr w:rsidR="00A26ED2" w:rsidTr="000973A2">
        <w:trPr>
          <w:trHeight w:val="360"/>
        </w:trPr>
        <w:tc>
          <w:tcPr>
            <w:tcW w:w="5205" w:type="dxa"/>
          </w:tcPr>
          <w:p w:rsidR="00A26ED2" w:rsidRPr="00D10100" w:rsidRDefault="00A26ED2" w:rsidP="000973A2">
            <w:pPr>
              <w:tabs>
                <w:tab w:val="left" w:pos="8760"/>
              </w:tabs>
            </w:pPr>
            <w:r w:rsidRPr="00D10100">
              <w:t>Справка о наличии ценностей учитываемых на забалансовых счетах, арендованные основные средства</w:t>
            </w:r>
          </w:p>
        </w:tc>
        <w:tc>
          <w:tcPr>
            <w:tcW w:w="900" w:type="dxa"/>
          </w:tcPr>
          <w:p w:rsidR="00A26ED2" w:rsidRPr="00A26ED2" w:rsidRDefault="00A26ED2" w:rsidP="000973A2">
            <w:pPr>
              <w:tabs>
                <w:tab w:val="left" w:pos="8760"/>
              </w:tabs>
              <w:jc w:val="center"/>
            </w:pPr>
            <w:r w:rsidRPr="00A26ED2">
              <w:t>910</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Tr="000973A2">
        <w:trPr>
          <w:trHeight w:val="345"/>
        </w:trPr>
        <w:tc>
          <w:tcPr>
            <w:tcW w:w="5205" w:type="dxa"/>
          </w:tcPr>
          <w:p w:rsidR="00A26ED2" w:rsidRPr="00A26ED2" w:rsidRDefault="00A26ED2" w:rsidP="00A26ED2">
            <w:pPr>
              <w:tabs>
                <w:tab w:val="left" w:pos="8760"/>
              </w:tabs>
            </w:pPr>
            <w:r w:rsidRPr="00A26ED2">
              <w:t>В том числе по лизингу</w:t>
            </w:r>
          </w:p>
        </w:tc>
        <w:tc>
          <w:tcPr>
            <w:tcW w:w="900" w:type="dxa"/>
          </w:tcPr>
          <w:p w:rsidR="00A26ED2" w:rsidRPr="00A26ED2" w:rsidRDefault="00A26ED2" w:rsidP="000973A2">
            <w:pPr>
              <w:tabs>
                <w:tab w:val="left" w:pos="8760"/>
              </w:tabs>
              <w:jc w:val="center"/>
            </w:pPr>
            <w:r w:rsidRPr="00A26ED2">
              <w:t>911</w:t>
            </w:r>
          </w:p>
        </w:tc>
        <w:tc>
          <w:tcPr>
            <w:tcW w:w="2340" w:type="dxa"/>
          </w:tcPr>
          <w:p w:rsidR="00A26ED2" w:rsidRPr="00C6675A" w:rsidRDefault="00A26ED2" w:rsidP="000973A2">
            <w:pPr>
              <w:tabs>
                <w:tab w:val="left" w:pos="8760"/>
              </w:tabs>
              <w:jc w:val="center"/>
              <w:rPr>
                <w:sz w:val="28"/>
                <w:szCs w:val="28"/>
              </w:rPr>
            </w:pPr>
          </w:p>
        </w:tc>
        <w:tc>
          <w:tcPr>
            <w:tcW w:w="2175" w:type="dxa"/>
          </w:tcPr>
          <w:p w:rsidR="00A26ED2" w:rsidRPr="00C6675A" w:rsidRDefault="00A26ED2" w:rsidP="000973A2">
            <w:pPr>
              <w:tabs>
                <w:tab w:val="left" w:pos="8760"/>
              </w:tabs>
              <w:jc w:val="center"/>
              <w:rPr>
                <w:sz w:val="28"/>
                <w:szCs w:val="28"/>
              </w:rPr>
            </w:pPr>
          </w:p>
        </w:tc>
      </w:tr>
      <w:tr w:rsidR="00A26ED2" w:rsidTr="000973A2">
        <w:trPr>
          <w:trHeight w:val="345"/>
        </w:trPr>
        <w:tc>
          <w:tcPr>
            <w:tcW w:w="5205" w:type="dxa"/>
          </w:tcPr>
          <w:p w:rsidR="00A26ED2" w:rsidRPr="00A26ED2" w:rsidRDefault="00A26ED2" w:rsidP="000973A2">
            <w:pPr>
              <w:tabs>
                <w:tab w:val="left" w:pos="8760"/>
              </w:tabs>
            </w:pPr>
            <w:r w:rsidRPr="00A26ED2">
              <w:t>Товарно-материальные ценности,принятые на ответственное хранение</w:t>
            </w:r>
          </w:p>
        </w:tc>
        <w:tc>
          <w:tcPr>
            <w:tcW w:w="900" w:type="dxa"/>
          </w:tcPr>
          <w:p w:rsidR="00A26ED2" w:rsidRPr="00A26ED2" w:rsidRDefault="00A26ED2" w:rsidP="000973A2">
            <w:pPr>
              <w:tabs>
                <w:tab w:val="left" w:pos="8760"/>
              </w:tabs>
              <w:jc w:val="center"/>
            </w:pPr>
            <w:r w:rsidRPr="00A26ED2">
              <w:t>920</w:t>
            </w:r>
          </w:p>
        </w:tc>
        <w:tc>
          <w:tcPr>
            <w:tcW w:w="2340" w:type="dxa"/>
          </w:tcPr>
          <w:p w:rsidR="00A26ED2" w:rsidRDefault="00A26ED2" w:rsidP="000973A2">
            <w:pPr>
              <w:tabs>
                <w:tab w:val="left" w:pos="8760"/>
              </w:tabs>
              <w:jc w:val="center"/>
              <w:rPr>
                <w:b/>
              </w:rPr>
            </w:pPr>
          </w:p>
        </w:tc>
        <w:tc>
          <w:tcPr>
            <w:tcW w:w="2175" w:type="dxa"/>
          </w:tcPr>
          <w:p w:rsidR="00A26ED2" w:rsidRDefault="00A26ED2" w:rsidP="000973A2">
            <w:pPr>
              <w:tabs>
                <w:tab w:val="left" w:pos="8760"/>
              </w:tabs>
              <w:jc w:val="center"/>
              <w:rPr>
                <w:b/>
              </w:rPr>
            </w:pPr>
          </w:p>
        </w:tc>
      </w:tr>
      <w:tr w:rsidR="00A26ED2" w:rsidTr="000973A2">
        <w:trPr>
          <w:trHeight w:val="360"/>
        </w:trPr>
        <w:tc>
          <w:tcPr>
            <w:tcW w:w="5205" w:type="dxa"/>
          </w:tcPr>
          <w:p w:rsidR="00A26ED2" w:rsidRPr="00A26ED2" w:rsidRDefault="00A26ED2" w:rsidP="000973A2">
            <w:pPr>
              <w:tabs>
                <w:tab w:val="left" w:pos="8760"/>
              </w:tabs>
            </w:pPr>
            <w:r w:rsidRPr="00A26ED2">
              <w:t>Товары принятые на комиссию</w:t>
            </w:r>
          </w:p>
        </w:tc>
        <w:tc>
          <w:tcPr>
            <w:tcW w:w="900" w:type="dxa"/>
          </w:tcPr>
          <w:p w:rsidR="00A26ED2" w:rsidRPr="00A26ED2" w:rsidRDefault="00A26ED2" w:rsidP="000973A2">
            <w:pPr>
              <w:tabs>
                <w:tab w:val="left" w:pos="8760"/>
              </w:tabs>
              <w:jc w:val="center"/>
            </w:pPr>
            <w:r w:rsidRPr="00A26ED2">
              <w:t>930</w:t>
            </w:r>
          </w:p>
        </w:tc>
        <w:tc>
          <w:tcPr>
            <w:tcW w:w="2340" w:type="dxa"/>
          </w:tcPr>
          <w:p w:rsidR="00A26ED2" w:rsidRDefault="00A26ED2" w:rsidP="000973A2">
            <w:pPr>
              <w:tabs>
                <w:tab w:val="left" w:pos="8760"/>
              </w:tabs>
              <w:jc w:val="center"/>
              <w:rPr>
                <w:b/>
              </w:rPr>
            </w:pPr>
          </w:p>
        </w:tc>
        <w:tc>
          <w:tcPr>
            <w:tcW w:w="2175" w:type="dxa"/>
          </w:tcPr>
          <w:p w:rsidR="00A26ED2" w:rsidRDefault="00A26ED2" w:rsidP="000973A2">
            <w:pPr>
              <w:tabs>
                <w:tab w:val="left" w:pos="8760"/>
              </w:tabs>
              <w:jc w:val="center"/>
              <w:rPr>
                <w:b/>
              </w:rPr>
            </w:pPr>
          </w:p>
        </w:tc>
      </w:tr>
      <w:tr w:rsidR="00A26ED2" w:rsidTr="000973A2">
        <w:trPr>
          <w:trHeight w:val="345"/>
        </w:trPr>
        <w:tc>
          <w:tcPr>
            <w:tcW w:w="5205" w:type="dxa"/>
          </w:tcPr>
          <w:p w:rsidR="00A26ED2" w:rsidRPr="00A26ED2" w:rsidRDefault="00A26ED2" w:rsidP="000973A2">
            <w:pPr>
              <w:tabs>
                <w:tab w:val="left" w:pos="8760"/>
              </w:tabs>
            </w:pPr>
            <w:r w:rsidRPr="00A26ED2">
              <w:t>Списанная в убыток задолженность неплатежеспособных кредиторов</w:t>
            </w:r>
          </w:p>
        </w:tc>
        <w:tc>
          <w:tcPr>
            <w:tcW w:w="900" w:type="dxa"/>
          </w:tcPr>
          <w:p w:rsidR="00A26ED2" w:rsidRPr="00A26ED2" w:rsidRDefault="00A26ED2" w:rsidP="000973A2">
            <w:pPr>
              <w:tabs>
                <w:tab w:val="left" w:pos="8760"/>
              </w:tabs>
              <w:jc w:val="center"/>
            </w:pPr>
            <w:r w:rsidRPr="00A26ED2">
              <w:t>940</w:t>
            </w:r>
          </w:p>
        </w:tc>
        <w:tc>
          <w:tcPr>
            <w:tcW w:w="2340" w:type="dxa"/>
          </w:tcPr>
          <w:p w:rsidR="00A26ED2" w:rsidRDefault="00A26ED2" w:rsidP="000973A2">
            <w:pPr>
              <w:tabs>
                <w:tab w:val="left" w:pos="8760"/>
              </w:tabs>
              <w:jc w:val="center"/>
              <w:rPr>
                <w:b/>
              </w:rPr>
            </w:pPr>
          </w:p>
        </w:tc>
        <w:tc>
          <w:tcPr>
            <w:tcW w:w="2175" w:type="dxa"/>
          </w:tcPr>
          <w:p w:rsidR="00A26ED2" w:rsidRDefault="00A26ED2" w:rsidP="000973A2">
            <w:pPr>
              <w:tabs>
                <w:tab w:val="left" w:pos="8760"/>
              </w:tabs>
              <w:jc w:val="center"/>
              <w:rPr>
                <w:b/>
              </w:rPr>
            </w:pPr>
          </w:p>
        </w:tc>
      </w:tr>
    </w:tbl>
    <w:p w:rsidR="00A26ED2" w:rsidRPr="00A26ED2" w:rsidRDefault="00A26ED2" w:rsidP="00A26ED2">
      <w:pPr>
        <w:tabs>
          <w:tab w:val="left" w:pos="8760"/>
        </w:tabs>
      </w:pPr>
      <w:r w:rsidRPr="00A26ED2">
        <w:t>Руководитель                                   (подпись)</w:t>
      </w:r>
    </w:p>
    <w:p w:rsidR="00A26ED2" w:rsidRPr="00A26ED2" w:rsidRDefault="00A26ED2" w:rsidP="00A26ED2">
      <w:pPr>
        <w:tabs>
          <w:tab w:val="left" w:pos="8760"/>
        </w:tabs>
        <w:jc w:val="center"/>
      </w:pPr>
    </w:p>
    <w:p w:rsidR="00A26ED2" w:rsidRDefault="00A26ED2" w:rsidP="00A26ED2">
      <w:pPr>
        <w:tabs>
          <w:tab w:val="left" w:pos="8760"/>
        </w:tabs>
      </w:pPr>
      <w:r w:rsidRPr="00A26ED2">
        <w:t>Главный бухгалтер                        (подпись)</w:t>
      </w:r>
    </w:p>
    <w:p w:rsidR="00A26ED2" w:rsidRDefault="00A26ED2" w:rsidP="00A26ED2">
      <w:pPr>
        <w:tabs>
          <w:tab w:val="left" w:pos="8760"/>
        </w:tabs>
      </w:pPr>
    </w:p>
    <w:p w:rsidR="00A26ED2" w:rsidRDefault="00A26ED2" w:rsidP="00A26ED2">
      <w:pPr>
        <w:tabs>
          <w:tab w:val="left" w:pos="8760"/>
        </w:tabs>
        <w:rPr>
          <w:lang w:val="en-US"/>
        </w:rPr>
      </w:pPr>
    </w:p>
    <w:p w:rsidR="00AF7EEF" w:rsidRPr="006B6421" w:rsidRDefault="00AF7EEF" w:rsidP="00AF7EEF">
      <w:pPr>
        <w:tabs>
          <w:tab w:val="left" w:pos="8760"/>
        </w:tabs>
        <w:jc w:val="right"/>
        <w:rPr>
          <w:b/>
        </w:rPr>
      </w:pPr>
      <w:r w:rsidRPr="006B6421">
        <w:rPr>
          <w:b/>
        </w:rPr>
        <w:t xml:space="preserve">                              22.07.2003 №67 н</w:t>
      </w:r>
    </w:p>
    <w:p w:rsidR="00AF7EEF" w:rsidRPr="006B6421" w:rsidRDefault="00AF7EEF" w:rsidP="00AF7EEF">
      <w:pPr>
        <w:tabs>
          <w:tab w:val="left" w:pos="8760"/>
        </w:tabs>
        <w:jc w:val="right"/>
        <w:rPr>
          <w:b/>
        </w:rPr>
      </w:pPr>
      <w:r w:rsidRPr="006B6421">
        <w:rPr>
          <w:b/>
        </w:rPr>
        <w:t>(с учетом приказа Государственного комитета РФ по статистике</w:t>
      </w:r>
    </w:p>
    <w:p w:rsidR="00AF7EEF" w:rsidRDefault="00AF7EEF" w:rsidP="00AF7EEF">
      <w:pPr>
        <w:tabs>
          <w:tab w:val="left" w:pos="8760"/>
        </w:tabs>
        <w:jc w:val="right"/>
        <w:rPr>
          <w:b/>
        </w:rPr>
      </w:pPr>
      <w:r w:rsidRPr="006B6421">
        <w:rPr>
          <w:b/>
        </w:rPr>
        <w:t>И Министерства финансов РФ от 14.11.2003 №475/</w:t>
      </w:r>
      <w:r>
        <w:rPr>
          <w:b/>
        </w:rPr>
        <w:t>102 н</w:t>
      </w:r>
    </w:p>
    <w:p w:rsidR="00AF7EEF" w:rsidRDefault="00AF7EEF" w:rsidP="00AF7EEF">
      <w:pPr>
        <w:tabs>
          <w:tab w:val="left" w:pos="8760"/>
        </w:tabs>
        <w:jc w:val="right"/>
        <w:rPr>
          <w:b/>
        </w:rPr>
      </w:pPr>
    </w:p>
    <w:p w:rsidR="00AF7EEF" w:rsidRDefault="00AF7EEF" w:rsidP="00AF7EEF">
      <w:pPr>
        <w:tabs>
          <w:tab w:val="left" w:pos="8760"/>
        </w:tabs>
        <w:jc w:val="right"/>
        <w:rPr>
          <w:b/>
        </w:rPr>
      </w:pPr>
    </w:p>
    <w:p w:rsidR="00AF7EEF" w:rsidRDefault="00AF7EEF" w:rsidP="00AF7EEF">
      <w:pPr>
        <w:tabs>
          <w:tab w:val="left" w:pos="8760"/>
        </w:tabs>
        <w:jc w:val="center"/>
        <w:rPr>
          <w:b/>
        </w:rPr>
      </w:pPr>
      <w:r>
        <w:rPr>
          <w:b/>
        </w:rPr>
        <w:t>БУХГАЛТЕРСКИЙ БАЛАНС</w:t>
      </w:r>
    </w:p>
    <w:p w:rsidR="00AF7EEF" w:rsidRDefault="00AF7EEF" w:rsidP="00AF7EEF">
      <w:pPr>
        <w:tabs>
          <w:tab w:val="left" w:pos="8760"/>
        </w:tabs>
        <w:jc w:val="center"/>
        <w:rPr>
          <w:b/>
        </w:rPr>
      </w:pPr>
    </w:p>
    <w:p w:rsidR="00AF7EEF" w:rsidRDefault="00AF7EEF" w:rsidP="00AF7EEF">
      <w:pPr>
        <w:tabs>
          <w:tab w:val="left" w:pos="8760"/>
        </w:tabs>
        <w:jc w:val="center"/>
        <w:rPr>
          <w:b/>
        </w:rPr>
      </w:pPr>
      <w:r>
        <w:rPr>
          <w:b/>
        </w:rPr>
        <w:t>НА     1.01            200</w:t>
      </w:r>
      <w:r w:rsidR="000A0EC2">
        <w:rPr>
          <w:b/>
          <w:lang w:val="en-US"/>
        </w:rPr>
        <w:t>9</w:t>
      </w:r>
      <w:r>
        <w:rPr>
          <w:b/>
        </w:rPr>
        <w:t xml:space="preserve"> Г.</w:t>
      </w:r>
    </w:p>
    <w:p w:rsidR="00AF7EEF" w:rsidRDefault="00AF7EEF" w:rsidP="00AF7EEF">
      <w:pPr>
        <w:tabs>
          <w:tab w:val="left" w:pos="8760"/>
        </w:tabs>
        <w:jc w:val="center"/>
        <w:rPr>
          <w:b/>
        </w:rPr>
      </w:pPr>
    </w:p>
    <w:p w:rsidR="00AF7EEF" w:rsidRPr="00BE75BE" w:rsidRDefault="00AF7EEF" w:rsidP="00AF7EEF">
      <w:pPr>
        <w:tabs>
          <w:tab w:val="left" w:pos="8760"/>
        </w:tabs>
        <w:jc w:val="right"/>
        <w:rPr>
          <w:sz w:val="24"/>
          <w:szCs w:val="24"/>
        </w:rPr>
      </w:pPr>
      <w:r w:rsidRPr="00BE75BE">
        <w:rPr>
          <w:sz w:val="24"/>
          <w:szCs w:val="24"/>
        </w:rPr>
        <w:t xml:space="preserve">Форма№2 </w:t>
      </w:r>
      <w:r>
        <w:rPr>
          <w:sz w:val="24"/>
          <w:szCs w:val="24"/>
        </w:rPr>
        <w:t xml:space="preserve">  </w:t>
      </w:r>
      <w:r w:rsidRPr="00BE75BE">
        <w:rPr>
          <w:sz w:val="24"/>
          <w:szCs w:val="24"/>
        </w:rPr>
        <w:t>по ОКУД</w:t>
      </w:r>
    </w:p>
    <w:p w:rsidR="00AF7EEF" w:rsidRPr="00BE75BE" w:rsidRDefault="00AF7EEF" w:rsidP="00AF7EEF">
      <w:pPr>
        <w:tabs>
          <w:tab w:val="left" w:pos="8760"/>
        </w:tabs>
        <w:jc w:val="right"/>
        <w:rPr>
          <w:sz w:val="24"/>
          <w:szCs w:val="24"/>
        </w:rPr>
      </w:pPr>
      <w:r w:rsidRPr="00BE75BE">
        <w:rPr>
          <w:sz w:val="24"/>
          <w:szCs w:val="24"/>
        </w:rPr>
        <w:t>ДАТА(год,месяц,число)</w:t>
      </w:r>
    </w:p>
    <w:p w:rsidR="00AF7EEF" w:rsidRPr="00BE75BE" w:rsidRDefault="00AF7EEF" w:rsidP="00AF7EEF">
      <w:pPr>
        <w:tabs>
          <w:tab w:val="left" w:pos="8760"/>
        </w:tabs>
      </w:pPr>
      <w:r w:rsidRPr="00BE75BE">
        <w:t xml:space="preserve">Организация </w:t>
      </w:r>
      <w:r w:rsidRPr="0066464E">
        <w:rPr>
          <w:sz w:val="28"/>
          <w:szCs w:val="28"/>
        </w:rPr>
        <w:t>ЗАО «Картонтара»</w:t>
      </w:r>
      <w:r>
        <w:t xml:space="preserve">                                                                       по ОКПО                                                                                                                   </w:t>
      </w:r>
    </w:p>
    <w:p w:rsidR="00AF7EEF" w:rsidRDefault="00AF7EEF" w:rsidP="00AF7EEF">
      <w:pPr>
        <w:tabs>
          <w:tab w:val="left" w:pos="8760"/>
        </w:tabs>
      </w:pPr>
      <w:r w:rsidRPr="00BE75BE">
        <w:t>Индентификайионный номер налогоплательщика</w:t>
      </w:r>
      <w:r>
        <w:t xml:space="preserve">                                                                                               ИНН</w:t>
      </w:r>
    </w:p>
    <w:p w:rsidR="00AF7EEF" w:rsidRDefault="00AF7EEF" w:rsidP="00AF7EEF">
      <w:pPr>
        <w:tabs>
          <w:tab w:val="left" w:pos="8760"/>
        </w:tabs>
        <w:jc w:val="right"/>
      </w:pPr>
      <w:r>
        <w:t xml:space="preserve">Вид деятельности реализация  </w:t>
      </w:r>
      <w:r w:rsidRPr="00BE75BE">
        <w:rPr>
          <w:b/>
        </w:rPr>
        <w:t xml:space="preserve"> производство целлюлозы и картона</w:t>
      </w:r>
      <w:r>
        <w:rPr>
          <w:b/>
        </w:rPr>
        <w:t xml:space="preserve">  </w:t>
      </w:r>
      <w:r w:rsidRPr="00BE75BE">
        <w:t>по ОКВЭД</w:t>
      </w:r>
    </w:p>
    <w:p w:rsidR="00AF7EEF" w:rsidRDefault="00AF7EEF" w:rsidP="00AF7EEF">
      <w:pPr>
        <w:tabs>
          <w:tab w:val="left" w:pos="8760"/>
        </w:tabs>
        <w:rPr>
          <w:b/>
        </w:rPr>
      </w:pPr>
      <w:r>
        <w:t>Организационно-правовая форма</w:t>
      </w:r>
      <w:r w:rsidRPr="00BE75BE">
        <w:t>/</w:t>
      </w:r>
      <w:r>
        <w:t xml:space="preserve">форма собственности  </w:t>
      </w:r>
      <w:r w:rsidRPr="00BE75BE">
        <w:rPr>
          <w:b/>
        </w:rPr>
        <w:t>акционерная</w:t>
      </w:r>
      <w:r>
        <w:rPr>
          <w:b/>
        </w:rPr>
        <w:t xml:space="preserve"> </w:t>
      </w:r>
    </w:p>
    <w:p w:rsidR="00AF7EEF" w:rsidRDefault="00AF7EEF" w:rsidP="00AF7EEF">
      <w:pPr>
        <w:tabs>
          <w:tab w:val="left" w:pos="8760"/>
        </w:tabs>
        <w:jc w:val="right"/>
      </w:pPr>
      <w:r>
        <w:t>по ОКОПФ</w:t>
      </w:r>
      <w:r w:rsidRPr="0027417A">
        <w:t>/</w:t>
      </w:r>
      <w:r>
        <w:t>ОКФС</w:t>
      </w:r>
    </w:p>
    <w:p w:rsidR="00AF7EEF" w:rsidRDefault="00AF7EEF" w:rsidP="00AF7EEF">
      <w:pPr>
        <w:tabs>
          <w:tab w:val="left" w:pos="8760"/>
        </w:tabs>
        <w:jc w:val="right"/>
      </w:pPr>
      <w:r>
        <w:t>ПО ОКЕИ</w:t>
      </w:r>
    </w:p>
    <w:p w:rsidR="00AF7EEF" w:rsidRDefault="00AF7EEF" w:rsidP="00AF7EEF">
      <w:pPr>
        <w:tabs>
          <w:tab w:val="left" w:pos="8760"/>
        </w:tabs>
      </w:pPr>
      <w:r>
        <w:t>Единица измерения тыс.руб</w:t>
      </w:r>
      <w:r w:rsidRPr="0066464E">
        <w:t>/</w:t>
      </w:r>
      <w:r>
        <w:t>млн..руб(ненужное зачеркнуть)</w:t>
      </w:r>
    </w:p>
    <w:p w:rsidR="00AF7EEF" w:rsidRDefault="00AF7EEF" w:rsidP="00AF7EEF">
      <w:pPr>
        <w:tabs>
          <w:tab w:val="left" w:pos="8760"/>
        </w:tabs>
      </w:pPr>
      <w:r>
        <w:t>Местонахождение(адрес) гюМайкоп</w:t>
      </w:r>
    </w:p>
    <w:p w:rsidR="00AF7EEF" w:rsidRDefault="00AF7EEF" w:rsidP="00AF7EEF">
      <w:pPr>
        <w:tabs>
          <w:tab w:val="left" w:pos="8760"/>
        </w:tabs>
        <w:jc w:val="center"/>
      </w:pPr>
      <w:r>
        <w:t>Дата утверждения</w:t>
      </w:r>
    </w:p>
    <w:p w:rsidR="00AF7EEF" w:rsidRPr="0066464E" w:rsidRDefault="00AF7EEF" w:rsidP="00AF7EEF">
      <w:pPr>
        <w:tabs>
          <w:tab w:val="left" w:pos="8760"/>
        </w:tabs>
        <w:jc w:val="center"/>
      </w:pPr>
      <w:r>
        <w:t>Дата отправки(принятия)</w:t>
      </w:r>
    </w:p>
    <w:tbl>
      <w:tblPr>
        <w:tblW w:w="1062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gridCol w:w="900"/>
        <w:gridCol w:w="2340"/>
        <w:gridCol w:w="2175"/>
      </w:tblGrid>
      <w:tr w:rsidR="00AF7EEF" w:rsidTr="006B2F09">
        <w:trPr>
          <w:trHeight w:val="735"/>
        </w:trPr>
        <w:tc>
          <w:tcPr>
            <w:tcW w:w="5205" w:type="dxa"/>
          </w:tcPr>
          <w:p w:rsidR="00AF7EEF" w:rsidRPr="00D162D3" w:rsidRDefault="00AF7EEF" w:rsidP="006B2F09">
            <w:pPr>
              <w:tabs>
                <w:tab w:val="left" w:pos="8760"/>
              </w:tabs>
              <w:jc w:val="center"/>
            </w:pPr>
            <w:r w:rsidRPr="00D162D3">
              <w:t>Актив</w:t>
            </w:r>
          </w:p>
        </w:tc>
        <w:tc>
          <w:tcPr>
            <w:tcW w:w="900" w:type="dxa"/>
          </w:tcPr>
          <w:p w:rsidR="00AF7EEF" w:rsidRDefault="00AF7EEF" w:rsidP="006B2F09">
            <w:pPr>
              <w:tabs>
                <w:tab w:val="left" w:pos="8760"/>
              </w:tabs>
              <w:jc w:val="center"/>
              <w:rPr>
                <w:b/>
              </w:rPr>
            </w:pPr>
            <w:r w:rsidRPr="00D162D3">
              <w:t>Код показателя</w:t>
            </w:r>
          </w:p>
        </w:tc>
        <w:tc>
          <w:tcPr>
            <w:tcW w:w="2340" w:type="dxa"/>
          </w:tcPr>
          <w:p w:rsidR="00AF7EEF" w:rsidRPr="00D162D3" w:rsidRDefault="00AF7EEF" w:rsidP="006B2F09">
            <w:pPr>
              <w:tabs>
                <w:tab w:val="left" w:pos="8760"/>
              </w:tabs>
              <w:jc w:val="center"/>
            </w:pPr>
            <w:r w:rsidRPr="00D162D3">
              <w:t>На начало отчетного года</w:t>
            </w:r>
          </w:p>
        </w:tc>
        <w:tc>
          <w:tcPr>
            <w:tcW w:w="2175" w:type="dxa"/>
          </w:tcPr>
          <w:p w:rsidR="00AF7EEF" w:rsidRDefault="00AF7EEF" w:rsidP="006B2F09">
            <w:pPr>
              <w:tabs>
                <w:tab w:val="left" w:pos="8760"/>
              </w:tabs>
              <w:jc w:val="center"/>
              <w:rPr>
                <w:b/>
              </w:rPr>
            </w:pPr>
            <w:r w:rsidRPr="00D162D3">
              <w:t>На конец отчетного период</w:t>
            </w:r>
            <w:r>
              <w:rPr>
                <w:b/>
              </w:rPr>
              <w:t>а</w:t>
            </w:r>
          </w:p>
        </w:tc>
      </w:tr>
      <w:tr w:rsidR="00AF7EEF" w:rsidRPr="00C6675A" w:rsidTr="006B2F09">
        <w:trPr>
          <w:trHeight w:val="360"/>
        </w:trPr>
        <w:tc>
          <w:tcPr>
            <w:tcW w:w="5205" w:type="dxa"/>
          </w:tcPr>
          <w:p w:rsidR="00AF7EEF" w:rsidRDefault="00AF7EEF" w:rsidP="006B2F09">
            <w:pPr>
              <w:numPr>
                <w:ilvl w:val="0"/>
                <w:numId w:val="43"/>
              </w:numPr>
              <w:tabs>
                <w:tab w:val="left" w:pos="8760"/>
              </w:tabs>
              <w:rPr>
                <w:b/>
              </w:rPr>
            </w:pPr>
            <w:r>
              <w:rPr>
                <w:b/>
              </w:rPr>
              <w:t xml:space="preserve">ВНЕОБОРОТНЫЕ АКТИВЫ </w:t>
            </w:r>
            <w:r w:rsidRPr="003176EB">
              <w:t>нематериальные активы</w:t>
            </w:r>
          </w:p>
        </w:tc>
        <w:tc>
          <w:tcPr>
            <w:tcW w:w="900" w:type="dxa"/>
          </w:tcPr>
          <w:p w:rsidR="00AF7EEF" w:rsidRPr="00E7054D" w:rsidRDefault="00AF7EEF" w:rsidP="006B2F09">
            <w:pPr>
              <w:tabs>
                <w:tab w:val="left" w:pos="8760"/>
              </w:tabs>
              <w:jc w:val="center"/>
            </w:pPr>
            <w:r w:rsidRPr="00E7054D">
              <w:t>110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RPr="00C6675A" w:rsidTr="006B2F09">
        <w:trPr>
          <w:trHeight w:val="345"/>
        </w:trPr>
        <w:tc>
          <w:tcPr>
            <w:tcW w:w="5205" w:type="dxa"/>
          </w:tcPr>
          <w:p w:rsidR="00AF7EEF" w:rsidRPr="003176EB" w:rsidRDefault="00AF7EEF" w:rsidP="006B2F09">
            <w:pPr>
              <w:tabs>
                <w:tab w:val="left" w:pos="8760"/>
              </w:tabs>
            </w:pPr>
            <w:r w:rsidRPr="003176EB">
              <w:t>Основные средства</w:t>
            </w:r>
          </w:p>
        </w:tc>
        <w:tc>
          <w:tcPr>
            <w:tcW w:w="900" w:type="dxa"/>
          </w:tcPr>
          <w:p w:rsidR="00AF7EEF" w:rsidRPr="00E7054D" w:rsidRDefault="00AF7EEF" w:rsidP="006B2F09">
            <w:pPr>
              <w:tabs>
                <w:tab w:val="left" w:pos="8760"/>
              </w:tabs>
              <w:jc w:val="center"/>
            </w:pPr>
            <w:r>
              <w:t xml:space="preserve">120  </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281921</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278362</w:t>
            </w:r>
          </w:p>
        </w:tc>
      </w:tr>
      <w:tr w:rsidR="00AF7EEF" w:rsidRPr="00C6675A" w:rsidTr="006B2F09">
        <w:trPr>
          <w:trHeight w:val="360"/>
        </w:trPr>
        <w:tc>
          <w:tcPr>
            <w:tcW w:w="5205" w:type="dxa"/>
          </w:tcPr>
          <w:p w:rsidR="00AF7EEF" w:rsidRPr="003176EB" w:rsidRDefault="00AF7EEF" w:rsidP="006B2F09">
            <w:pPr>
              <w:tabs>
                <w:tab w:val="left" w:pos="8760"/>
              </w:tabs>
            </w:pPr>
            <w:r w:rsidRPr="003176EB">
              <w:t>Незавершенное строительство</w:t>
            </w:r>
          </w:p>
        </w:tc>
        <w:tc>
          <w:tcPr>
            <w:tcW w:w="900" w:type="dxa"/>
          </w:tcPr>
          <w:p w:rsidR="00AF7EEF" w:rsidRDefault="00AF7EEF" w:rsidP="006B2F09">
            <w:pPr>
              <w:tabs>
                <w:tab w:val="left" w:pos="8760"/>
              </w:tabs>
              <w:jc w:val="center"/>
              <w:rPr>
                <w:b/>
              </w:rPr>
            </w:pPr>
            <w:r>
              <w:t>130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RPr="00C6675A" w:rsidTr="006B2F09">
        <w:trPr>
          <w:trHeight w:val="345"/>
        </w:trPr>
        <w:tc>
          <w:tcPr>
            <w:tcW w:w="5205" w:type="dxa"/>
          </w:tcPr>
          <w:p w:rsidR="00AF7EEF" w:rsidRPr="003176EB" w:rsidRDefault="00AF7EEF" w:rsidP="006B2F09">
            <w:pPr>
              <w:tabs>
                <w:tab w:val="left" w:pos="8760"/>
              </w:tabs>
            </w:pPr>
            <w:r w:rsidRPr="003176EB">
              <w:t xml:space="preserve">Доходные вложения в материальные ценности </w:t>
            </w:r>
          </w:p>
        </w:tc>
        <w:tc>
          <w:tcPr>
            <w:tcW w:w="900" w:type="dxa"/>
          </w:tcPr>
          <w:p w:rsidR="00AF7EEF" w:rsidRPr="00E7054D" w:rsidRDefault="00AF7EEF" w:rsidP="006B2F09">
            <w:pPr>
              <w:tabs>
                <w:tab w:val="left" w:pos="8760"/>
              </w:tabs>
              <w:jc w:val="center"/>
            </w:pPr>
            <w:r w:rsidRPr="00E7054D">
              <w:t>135</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RPr="00C6675A" w:rsidTr="006B2F09">
        <w:trPr>
          <w:trHeight w:val="345"/>
        </w:trPr>
        <w:tc>
          <w:tcPr>
            <w:tcW w:w="5205" w:type="dxa"/>
          </w:tcPr>
          <w:p w:rsidR="00AF7EEF" w:rsidRPr="003176EB" w:rsidRDefault="00AF7EEF" w:rsidP="006B2F09">
            <w:pPr>
              <w:tabs>
                <w:tab w:val="left" w:pos="8760"/>
              </w:tabs>
            </w:pPr>
            <w:r w:rsidRPr="003176EB">
              <w:t>Долгосрочные финансовые вложения</w:t>
            </w:r>
          </w:p>
        </w:tc>
        <w:tc>
          <w:tcPr>
            <w:tcW w:w="900" w:type="dxa"/>
          </w:tcPr>
          <w:p w:rsidR="00AF7EEF" w:rsidRPr="00E7054D" w:rsidRDefault="00AF7EEF" w:rsidP="006B2F09">
            <w:pPr>
              <w:tabs>
                <w:tab w:val="left" w:pos="8760"/>
              </w:tabs>
              <w:jc w:val="center"/>
            </w:pPr>
            <w:r w:rsidRPr="00E7054D">
              <w:t>140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RPr="00C6675A" w:rsidTr="006B2F09">
        <w:trPr>
          <w:trHeight w:val="360"/>
        </w:trPr>
        <w:tc>
          <w:tcPr>
            <w:tcW w:w="5205" w:type="dxa"/>
          </w:tcPr>
          <w:p w:rsidR="00AF7EEF" w:rsidRPr="003176EB" w:rsidRDefault="00AF7EEF" w:rsidP="006B2F09">
            <w:pPr>
              <w:tabs>
                <w:tab w:val="left" w:pos="8760"/>
              </w:tabs>
            </w:pPr>
            <w:r w:rsidRPr="003176EB">
              <w:t>Отложенные налоговые активы</w:t>
            </w:r>
          </w:p>
        </w:tc>
        <w:tc>
          <w:tcPr>
            <w:tcW w:w="900" w:type="dxa"/>
          </w:tcPr>
          <w:p w:rsidR="00AF7EEF" w:rsidRPr="00E7054D" w:rsidRDefault="00AF7EEF" w:rsidP="006B2F09">
            <w:pPr>
              <w:tabs>
                <w:tab w:val="left" w:pos="8760"/>
              </w:tabs>
              <w:jc w:val="center"/>
            </w:pPr>
            <w:r w:rsidRPr="00E7054D">
              <w:t>145</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RPr="00C6675A" w:rsidTr="006B2F09">
        <w:trPr>
          <w:trHeight w:val="345"/>
        </w:trPr>
        <w:tc>
          <w:tcPr>
            <w:tcW w:w="5205" w:type="dxa"/>
          </w:tcPr>
          <w:p w:rsidR="00AF7EEF" w:rsidRPr="003176EB" w:rsidRDefault="00AF7EEF" w:rsidP="006B2F09">
            <w:pPr>
              <w:tabs>
                <w:tab w:val="left" w:pos="8760"/>
              </w:tabs>
            </w:pPr>
            <w:r w:rsidRPr="003176EB">
              <w:t>Прочие внеоборотные активы</w:t>
            </w:r>
          </w:p>
        </w:tc>
        <w:tc>
          <w:tcPr>
            <w:tcW w:w="900" w:type="dxa"/>
          </w:tcPr>
          <w:p w:rsidR="00AF7EEF" w:rsidRPr="00E7054D" w:rsidRDefault="00AF7EEF" w:rsidP="006B2F09">
            <w:pPr>
              <w:tabs>
                <w:tab w:val="left" w:pos="8760"/>
              </w:tabs>
              <w:jc w:val="center"/>
            </w:pPr>
            <w:r w:rsidRPr="00E7054D">
              <w:t>150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RPr="00C6675A" w:rsidTr="006B2F09">
        <w:trPr>
          <w:trHeight w:val="345"/>
        </w:trPr>
        <w:tc>
          <w:tcPr>
            <w:tcW w:w="5205" w:type="dxa"/>
          </w:tcPr>
          <w:p w:rsidR="00AF7EEF" w:rsidRPr="003176EB" w:rsidRDefault="00AF7EEF" w:rsidP="006B2F09">
            <w:pPr>
              <w:tabs>
                <w:tab w:val="left" w:pos="8760"/>
              </w:tabs>
              <w:ind w:left="540"/>
            </w:pPr>
            <w:r w:rsidRPr="003176EB">
              <w:t xml:space="preserve">ИТОГО по разделу </w:t>
            </w:r>
            <w:r>
              <w:t xml:space="preserve"> 1</w:t>
            </w:r>
          </w:p>
        </w:tc>
        <w:tc>
          <w:tcPr>
            <w:tcW w:w="900" w:type="dxa"/>
          </w:tcPr>
          <w:p w:rsidR="00AF7EEF" w:rsidRPr="00E7054D" w:rsidRDefault="00AF7EEF" w:rsidP="006B2F09">
            <w:pPr>
              <w:tabs>
                <w:tab w:val="left" w:pos="8760"/>
              </w:tabs>
              <w:jc w:val="center"/>
            </w:pPr>
            <w:r w:rsidRPr="00E7054D">
              <w:t>190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281921</w:t>
            </w:r>
          </w:p>
        </w:tc>
        <w:tc>
          <w:tcPr>
            <w:tcW w:w="2175" w:type="dxa"/>
          </w:tcPr>
          <w:p w:rsidR="00AF7EEF" w:rsidRPr="00C6675A" w:rsidRDefault="00AF7EEF" w:rsidP="006B2F09">
            <w:pPr>
              <w:tabs>
                <w:tab w:val="left" w:pos="8760"/>
              </w:tabs>
              <w:jc w:val="center"/>
              <w:rPr>
                <w:sz w:val="28"/>
                <w:szCs w:val="28"/>
              </w:rPr>
            </w:pPr>
            <w:r>
              <w:rPr>
                <w:sz w:val="28"/>
                <w:szCs w:val="28"/>
                <w:lang w:val="en-US"/>
              </w:rPr>
              <w:t>278362</w:t>
            </w:r>
          </w:p>
        </w:tc>
      </w:tr>
      <w:tr w:rsidR="00AF7EEF" w:rsidRPr="00C6675A" w:rsidTr="006B2F09">
        <w:trPr>
          <w:trHeight w:val="360"/>
        </w:trPr>
        <w:tc>
          <w:tcPr>
            <w:tcW w:w="5205" w:type="dxa"/>
          </w:tcPr>
          <w:p w:rsidR="00AF7EEF" w:rsidRDefault="00AF7EEF" w:rsidP="006B2F09">
            <w:pPr>
              <w:numPr>
                <w:ilvl w:val="0"/>
                <w:numId w:val="43"/>
              </w:numPr>
              <w:tabs>
                <w:tab w:val="left" w:pos="8760"/>
              </w:tabs>
              <w:rPr>
                <w:b/>
              </w:rPr>
            </w:pPr>
            <w:r>
              <w:rPr>
                <w:b/>
              </w:rPr>
              <w:t>ОБОРОТНЫЕ АКТИВЫ запасы:</w:t>
            </w:r>
          </w:p>
        </w:tc>
        <w:tc>
          <w:tcPr>
            <w:tcW w:w="900" w:type="dxa"/>
          </w:tcPr>
          <w:p w:rsidR="00AF7EEF" w:rsidRPr="00E7054D" w:rsidRDefault="00AF7EEF" w:rsidP="006B2F09">
            <w:pPr>
              <w:tabs>
                <w:tab w:val="left" w:pos="8760"/>
              </w:tabs>
              <w:jc w:val="center"/>
            </w:pPr>
            <w:r w:rsidRPr="00E7054D">
              <w:t>210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389694</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303348</w:t>
            </w:r>
          </w:p>
        </w:tc>
      </w:tr>
      <w:tr w:rsidR="00AF7EEF" w:rsidRPr="00C6675A" w:rsidTr="006B2F09">
        <w:trPr>
          <w:trHeight w:val="345"/>
        </w:trPr>
        <w:tc>
          <w:tcPr>
            <w:tcW w:w="5205" w:type="dxa"/>
          </w:tcPr>
          <w:p w:rsidR="00AF7EEF" w:rsidRDefault="00AF7EEF" w:rsidP="006B2F09">
            <w:pPr>
              <w:tabs>
                <w:tab w:val="left" w:pos="8760"/>
              </w:tabs>
              <w:jc w:val="center"/>
              <w:rPr>
                <w:b/>
              </w:rPr>
            </w:pPr>
            <w:r w:rsidRPr="003176EB">
              <w:t>В том числе: сырьё,материалы и другие аналогичные</w:t>
            </w:r>
            <w:r>
              <w:rPr>
                <w:b/>
              </w:rPr>
              <w:t xml:space="preserve"> </w:t>
            </w:r>
            <w:r w:rsidRPr="003176EB">
              <w:t>ценности</w:t>
            </w:r>
          </w:p>
        </w:tc>
        <w:tc>
          <w:tcPr>
            <w:tcW w:w="900" w:type="dxa"/>
          </w:tcPr>
          <w:p w:rsidR="00AF7EEF" w:rsidRPr="00E7054D" w:rsidRDefault="00AF7EEF" w:rsidP="006B2F09">
            <w:pPr>
              <w:tabs>
                <w:tab w:val="left" w:pos="8760"/>
              </w:tabs>
              <w:jc w:val="center"/>
            </w:pPr>
            <w:r w:rsidRPr="00E7054D">
              <w:t>211</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190300</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134609</w:t>
            </w:r>
          </w:p>
        </w:tc>
      </w:tr>
      <w:tr w:rsidR="00AF7EEF" w:rsidRPr="00C6675A" w:rsidTr="006B2F09">
        <w:trPr>
          <w:trHeight w:val="345"/>
        </w:trPr>
        <w:tc>
          <w:tcPr>
            <w:tcW w:w="5205" w:type="dxa"/>
          </w:tcPr>
          <w:p w:rsidR="00AF7EEF" w:rsidRPr="003176EB" w:rsidRDefault="00AF7EEF" w:rsidP="006B2F09">
            <w:pPr>
              <w:tabs>
                <w:tab w:val="left" w:pos="8760"/>
              </w:tabs>
            </w:pPr>
            <w:r w:rsidRPr="003176EB">
              <w:t>Животные на выращивании и откорме</w:t>
            </w:r>
          </w:p>
        </w:tc>
        <w:tc>
          <w:tcPr>
            <w:tcW w:w="900" w:type="dxa"/>
          </w:tcPr>
          <w:p w:rsidR="00AF7EEF" w:rsidRPr="00E7054D" w:rsidRDefault="00AF7EEF" w:rsidP="006B2F09">
            <w:pPr>
              <w:tabs>
                <w:tab w:val="left" w:pos="8760"/>
              </w:tabs>
              <w:jc w:val="center"/>
            </w:pPr>
            <w:r w:rsidRPr="00E7054D">
              <w:t>212</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RPr="00C6675A" w:rsidTr="006B2F09">
        <w:trPr>
          <w:trHeight w:val="360"/>
        </w:trPr>
        <w:tc>
          <w:tcPr>
            <w:tcW w:w="5205" w:type="dxa"/>
          </w:tcPr>
          <w:p w:rsidR="00AF7EEF" w:rsidRPr="003176EB" w:rsidRDefault="00AF7EEF" w:rsidP="006B2F09">
            <w:pPr>
              <w:tabs>
                <w:tab w:val="left" w:pos="8760"/>
              </w:tabs>
            </w:pPr>
            <w:r w:rsidRPr="003176EB">
              <w:t>Затраты в незавершенном производстве</w:t>
            </w:r>
          </w:p>
        </w:tc>
        <w:tc>
          <w:tcPr>
            <w:tcW w:w="900" w:type="dxa"/>
          </w:tcPr>
          <w:p w:rsidR="00AF7EEF" w:rsidRPr="00E7054D" w:rsidRDefault="00AF7EEF" w:rsidP="006B2F09">
            <w:pPr>
              <w:tabs>
                <w:tab w:val="left" w:pos="8760"/>
              </w:tabs>
              <w:jc w:val="center"/>
            </w:pPr>
            <w:r w:rsidRPr="00E7054D">
              <w:t>213</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31127</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9878</w:t>
            </w:r>
          </w:p>
        </w:tc>
      </w:tr>
      <w:tr w:rsidR="00AF7EEF" w:rsidRPr="00C6675A" w:rsidTr="006B2F09">
        <w:trPr>
          <w:trHeight w:val="345"/>
        </w:trPr>
        <w:tc>
          <w:tcPr>
            <w:tcW w:w="5205" w:type="dxa"/>
          </w:tcPr>
          <w:p w:rsidR="00AF7EEF" w:rsidRPr="003176EB" w:rsidRDefault="00AF7EEF" w:rsidP="006B2F09">
            <w:pPr>
              <w:tabs>
                <w:tab w:val="left" w:pos="8760"/>
              </w:tabs>
            </w:pPr>
            <w:r w:rsidRPr="003176EB">
              <w:t>Готовая продукция и товары для перепродажи</w:t>
            </w:r>
          </w:p>
        </w:tc>
        <w:tc>
          <w:tcPr>
            <w:tcW w:w="900" w:type="dxa"/>
          </w:tcPr>
          <w:p w:rsidR="00AF7EEF" w:rsidRPr="00E7054D" w:rsidRDefault="00AF7EEF" w:rsidP="006B2F09">
            <w:pPr>
              <w:tabs>
                <w:tab w:val="left" w:pos="8760"/>
              </w:tabs>
              <w:jc w:val="center"/>
            </w:pPr>
            <w:r w:rsidRPr="00E7054D">
              <w:t>214</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167777</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178362</w:t>
            </w:r>
          </w:p>
        </w:tc>
      </w:tr>
      <w:tr w:rsidR="00AF7EEF" w:rsidRPr="00C6675A" w:rsidTr="006B2F09">
        <w:trPr>
          <w:trHeight w:val="345"/>
        </w:trPr>
        <w:tc>
          <w:tcPr>
            <w:tcW w:w="5205" w:type="dxa"/>
          </w:tcPr>
          <w:p w:rsidR="00AF7EEF" w:rsidRPr="003176EB" w:rsidRDefault="00AF7EEF" w:rsidP="006B2F09">
            <w:pPr>
              <w:tabs>
                <w:tab w:val="left" w:pos="8760"/>
              </w:tabs>
            </w:pPr>
            <w:r w:rsidRPr="003176EB">
              <w:t>Товары отгруженные</w:t>
            </w:r>
          </w:p>
        </w:tc>
        <w:tc>
          <w:tcPr>
            <w:tcW w:w="900" w:type="dxa"/>
          </w:tcPr>
          <w:p w:rsidR="00AF7EEF" w:rsidRPr="00E7054D" w:rsidRDefault="00AF7EEF" w:rsidP="006B2F09">
            <w:pPr>
              <w:tabs>
                <w:tab w:val="left" w:pos="8760"/>
              </w:tabs>
              <w:jc w:val="center"/>
            </w:pPr>
            <w:r w:rsidRPr="00E7054D">
              <w:t>215</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490</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255</w:t>
            </w:r>
          </w:p>
        </w:tc>
      </w:tr>
      <w:tr w:rsidR="00AF7EEF" w:rsidRPr="00C6675A" w:rsidTr="006B2F09">
        <w:trPr>
          <w:trHeight w:val="360"/>
        </w:trPr>
        <w:tc>
          <w:tcPr>
            <w:tcW w:w="5205" w:type="dxa"/>
          </w:tcPr>
          <w:p w:rsidR="00AF7EEF" w:rsidRPr="003176EB" w:rsidRDefault="00AF7EEF" w:rsidP="006B2F09">
            <w:pPr>
              <w:tabs>
                <w:tab w:val="left" w:pos="8760"/>
              </w:tabs>
            </w:pPr>
            <w:r w:rsidRPr="003176EB">
              <w:t>Расходы будущих периодов</w:t>
            </w:r>
          </w:p>
        </w:tc>
        <w:tc>
          <w:tcPr>
            <w:tcW w:w="900" w:type="dxa"/>
          </w:tcPr>
          <w:p w:rsidR="00AF7EEF" w:rsidRPr="00E7054D" w:rsidRDefault="00AF7EEF" w:rsidP="006B2F09">
            <w:pPr>
              <w:tabs>
                <w:tab w:val="left" w:pos="8760"/>
              </w:tabs>
              <w:jc w:val="center"/>
            </w:pPr>
            <w:r w:rsidRPr="00E7054D">
              <w:t>216</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RPr="00C6675A" w:rsidTr="006B2F09">
        <w:trPr>
          <w:trHeight w:val="345"/>
        </w:trPr>
        <w:tc>
          <w:tcPr>
            <w:tcW w:w="5205" w:type="dxa"/>
          </w:tcPr>
          <w:p w:rsidR="00AF7EEF" w:rsidRPr="003176EB" w:rsidRDefault="00AF7EEF" w:rsidP="006B2F09">
            <w:pPr>
              <w:tabs>
                <w:tab w:val="left" w:pos="8760"/>
              </w:tabs>
            </w:pPr>
            <w:r w:rsidRPr="003176EB">
              <w:t>Прочие запасы и затраты</w:t>
            </w:r>
          </w:p>
        </w:tc>
        <w:tc>
          <w:tcPr>
            <w:tcW w:w="900" w:type="dxa"/>
          </w:tcPr>
          <w:p w:rsidR="00AF7EEF" w:rsidRPr="00E7054D" w:rsidRDefault="00AF7EEF" w:rsidP="006B2F09">
            <w:pPr>
              <w:tabs>
                <w:tab w:val="left" w:pos="8760"/>
              </w:tabs>
              <w:jc w:val="center"/>
            </w:pPr>
            <w:r w:rsidRPr="00E7054D">
              <w:t>217</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RPr="00C6675A" w:rsidTr="006B2F09">
        <w:trPr>
          <w:trHeight w:val="345"/>
        </w:trPr>
        <w:tc>
          <w:tcPr>
            <w:tcW w:w="5205" w:type="dxa"/>
          </w:tcPr>
          <w:p w:rsidR="00AF7EEF" w:rsidRPr="003176EB" w:rsidRDefault="00AF7EEF" w:rsidP="006B2F09">
            <w:pPr>
              <w:tabs>
                <w:tab w:val="left" w:pos="8760"/>
              </w:tabs>
            </w:pPr>
            <w:r w:rsidRPr="003176EB">
              <w:t xml:space="preserve"> Налог на добавленную стоимость по приобретенным ценностям</w:t>
            </w:r>
          </w:p>
        </w:tc>
        <w:tc>
          <w:tcPr>
            <w:tcW w:w="900" w:type="dxa"/>
          </w:tcPr>
          <w:p w:rsidR="00AF7EEF" w:rsidRPr="00E7054D" w:rsidRDefault="00AF7EEF" w:rsidP="006B2F09">
            <w:pPr>
              <w:tabs>
                <w:tab w:val="left" w:pos="8760"/>
              </w:tabs>
              <w:jc w:val="center"/>
            </w:pPr>
            <w:r w:rsidRPr="00E7054D">
              <w:t>220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RPr="00C6675A" w:rsidTr="006B2F09">
        <w:trPr>
          <w:trHeight w:val="360"/>
        </w:trPr>
        <w:tc>
          <w:tcPr>
            <w:tcW w:w="5205" w:type="dxa"/>
          </w:tcPr>
          <w:p w:rsidR="00AF7EEF" w:rsidRPr="00E7054D" w:rsidRDefault="00AF7EEF" w:rsidP="006B2F09">
            <w:pPr>
              <w:tabs>
                <w:tab w:val="left" w:pos="8760"/>
              </w:tabs>
            </w:pPr>
            <w:r w:rsidRPr="00E7054D">
              <w:t>Дебиторская задолженность(более чем 12 месяцев)</w:t>
            </w:r>
          </w:p>
        </w:tc>
        <w:tc>
          <w:tcPr>
            <w:tcW w:w="900" w:type="dxa"/>
          </w:tcPr>
          <w:p w:rsidR="00AF7EEF" w:rsidRPr="00E7054D" w:rsidRDefault="00AF7EEF" w:rsidP="006B2F09">
            <w:pPr>
              <w:tabs>
                <w:tab w:val="left" w:pos="8760"/>
              </w:tabs>
              <w:jc w:val="center"/>
            </w:pPr>
            <w:r w:rsidRPr="00E7054D">
              <w:t>230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RPr="00C6675A" w:rsidTr="006B2F09">
        <w:trPr>
          <w:trHeight w:val="345"/>
        </w:trPr>
        <w:tc>
          <w:tcPr>
            <w:tcW w:w="5205" w:type="dxa"/>
          </w:tcPr>
          <w:p w:rsidR="00AF7EEF" w:rsidRDefault="00AF7EEF" w:rsidP="006B2F09">
            <w:pPr>
              <w:tabs>
                <w:tab w:val="left" w:pos="8760"/>
              </w:tabs>
              <w:rPr>
                <w:b/>
              </w:rPr>
            </w:pPr>
            <w:r w:rsidRPr="00E7054D">
              <w:t>Дебиторская задолженность</w:t>
            </w:r>
            <w:r>
              <w:t>(в течении 12 месяцев)</w:t>
            </w:r>
          </w:p>
        </w:tc>
        <w:tc>
          <w:tcPr>
            <w:tcW w:w="900" w:type="dxa"/>
          </w:tcPr>
          <w:p w:rsidR="00AF7EEF" w:rsidRPr="00E7054D" w:rsidRDefault="00AF7EEF" w:rsidP="006B2F09">
            <w:pPr>
              <w:tabs>
                <w:tab w:val="left" w:pos="8760"/>
              </w:tabs>
              <w:jc w:val="center"/>
            </w:pPr>
            <w:r w:rsidRPr="00E7054D">
              <w:t>240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24261</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134200</w:t>
            </w:r>
          </w:p>
        </w:tc>
      </w:tr>
      <w:tr w:rsidR="00AF7EEF" w:rsidRPr="00C6675A" w:rsidTr="006B2F09">
        <w:trPr>
          <w:trHeight w:val="345"/>
        </w:trPr>
        <w:tc>
          <w:tcPr>
            <w:tcW w:w="5205" w:type="dxa"/>
          </w:tcPr>
          <w:p w:rsidR="00AF7EEF" w:rsidRPr="00E7054D" w:rsidRDefault="00AF7EEF" w:rsidP="006B2F09">
            <w:pPr>
              <w:tabs>
                <w:tab w:val="left" w:pos="8760"/>
              </w:tabs>
            </w:pPr>
            <w:r w:rsidRPr="00E7054D">
              <w:t>Денежные средства</w:t>
            </w:r>
          </w:p>
        </w:tc>
        <w:tc>
          <w:tcPr>
            <w:tcW w:w="900" w:type="dxa"/>
          </w:tcPr>
          <w:p w:rsidR="00AF7EEF" w:rsidRPr="00E7054D" w:rsidRDefault="00AF7EEF" w:rsidP="006B2F09">
            <w:pPr>
              <w:tabs>
                <w:tab w:val="left" w:pos="8760"/>
              </w:tabs>
              <w:jc w:val="center"/>
            </w:pPr>
            <w:r w:rsidRPr="00E7054D">
              <w:t>260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44700</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39932</w:t>
            </w:r>
          </w:p>
        </w:tc>
      </w:tr>
      <w:tr w:rsidR="00AF7EEF" w:rsidRPr="00C6675A" w:rsidTr="006B2F09">
        <w:trPr>
          <w:trHeight w:val="195"/>
        </w:trPr>
        <w:tc>
          <w:tcPr>
            <w:tcW w:w="5205" w:type="dxa"/>
          </w:tcPr>
          <w:p w:rsidR="00AF7EEF" w:rsidRDefault="00AF7EEF" w:rsidP="006B2F09">
            <w:pPr>
              <w:tabs>
                <w:tab w:val="left" w:pos="8760"/>
              </w:tabs>
              <w:jc w:val="center"/>
              <w:rPr>
                <w:b/>
              </w:rPr>
            </w:pPr>
            <w:r>
              <w:rPr>
                <w:b/>
              </w:rPr>
              <w:t>ИТОГО ПО РАЗДЕЛУ 2</w:t>
            </w:r>
          </w:p>
        </w:tc>
        <w:tc>
          <w:tcPr>
            <w:tcW w:w="900" w:type="dxa"/>
          </w:tcPr>
          <w:p w:rsidR="00AF7EEF" w:rsidRPr="00E7054D" w:rsidRDefault="00AF7EEF" w:rsidP="006B2F09">
            <w:pPr>
              <w:tabs>
                <w:tab w:val="left" w:pos="8760"/>
              </w:tabs>
              <w:jc w:val="center"/>
            </w:pPr>
            <w:r w:rsidRPr="00E7054D">
              <w:t>290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458655</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527480</w:t>
            </w:r>
          </w:p>
        </w:tc>
      </w:tr>
      <w:tr w:rsidR="00AF7EEF" w:rsidRPr="00C6675A" w:rsidTr="006B2F09">
        <w:trPr>
          <w:trHeight w:val="195"/>
        </w:trPr>
        <w:tc>
          <w:tcPr>
            <w:tcW w:w="5205" w:type="dxa"/>
          </w:tcPr>
          <w:p w:rsidR="00AF7EEF" w:rsidRDefault="00AF7EEF" w:rsidP="006B2F09">
            <w:pPr>
              <w:tabs>
                <w:tab w:val="left" w:pos="8760"/>
              </w:tabs>
              <w:jc w:val="center"/>
              <w:rPr>
                <w:b/>
              </w:rPr>
            </w:pPr>
            <w:r>
              <w:rPr>
                <w:b/>
              </w:rPr>
              <w:t>БАЛАНС</w:t>
            </w:r>
          </w:p>
        </w:tc>
        <w:tc>
          <w:tcPr>
            <w:tcW w:w="900" w:type="dxa"/>
          </w:tcPr>
          <w:p w:rsidR="00AF7EEF" w:rsidRPr="00E7054D" w:rsidRDefault="00AF7EEF" w:rsidP="006B2F09">
            <w:pPr>
              <w:tabs>
                <w:tab w:val="left" w:pos="8760"/>
              </w:tabs>
              <w:jc w:val="center"/>
            </w:pPr>
            <w:r w:rsidRPr="00E7054D">
              <w:t>300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740576</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805842</w:t>
            </w:r>
          </w:p>
        </w:tc>
      </w:tr>
    </w:tbl>
    <w:p w:rsidR="00AF7EEF" w:rsidRDefault="00AF7EEF" w:rsidP="00AF7EEF">
      <w:pPr>
        <w:tabs>
          <w:tab w:val="left" w:pos="8760"/>
        </w:tabs>
        <w:jc w:val="center"/>
        <w:rPr>
          <w:b/>
        </w:rPr>
      </w:pPr>
    </w:p>
    <w:p w:rsidR="00AF7EEF" w:rsidRDefault="00AF7EEF" w:rsidP="00AF7EEF">
      <w:pPr>
        <w:tabs>
          <w:tab w:val="left" w:pos="8760"/>
        </w:tabs>
        <w:rPr>
          <w:b/>
        </w:rPr>
      </w:pPr>
    </w:p>
    <w:p w:rsidR="00AF7EEF" w:rsidRPr="00D162D3" w:rsidRDefault="00AF7EEF" w:rsidP="00AF7EEF">
      <w:pPr>
        <w:tabs>
          <w:tab w:val="left" w:pos="8760"/>
        </w:tabs>
        <w:jc w:val="right"/>
      </w:pPr>
      <w:r w:rsidRPr="00D162D3">
        <w:t>Форма 0710001 с 2</w:t>
      </w:r>
    </w:p>
    <w:tbl>
      <w:tblPr>
        <w:tblW w:w="1062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gridCol w:w="900"/>
        <w:gridCol w:w="2340"/>
        <w:gridCol w:w="2175"/>
      </w:tblGrid>
      <w:tr w:rsidR="00AF7EEF" w:rsidTr="006B2F09">
        <w:trPr>
          <w:trHeight w:val="735"/>
        </w:trPr>
        <w:tc>
          <w:tcPr>
            <w:tcW w:w="5205" w:type="dxa"/>
          </w:tcPr>
          <w:p w:rsidR="00AF7EEF" w:rsidRPr="00D162D3" w:rsidRDefault="00AF7EEF" w:rsidP="006B2F09">
            <w:pPr>
              <w:tabs>
                <w:tab w:val="left" w:pos="8760"/>
              </w:tabs>
              <w:jc w:val="center"/>
            </w:pPr>
            <w:r>
              <w:t>пассив</w:t>
            </w:r>
          </w:p>
        </w:tc>
        <w:tc>
          <w:tcPr>
            <w:tcW w:w="900" w:type="dxa"/>
          </w:tcPr>
          <w:p w:rsidR="00AF7EEF" w:rsidRDefault="00AF7EEF" w:rsidP="006B2F09">
            <w:pPr>
              <w:tabs>
                <w:tab w:val="left" w:pos="8760"/>
              </w:tabs>
              <w:jc w:val="center"/>
              <w:rPr>
                <w:b/>
              </w:rPr>
            </w:pPr>
            <w:r w:rsidRPr="00D162D3">
              <w:t>Код показателя</w:t>
            </w:r>
          </w:p>
        </w:tc>
        <w:tc>
          <w:tcPr>
            <w:tcW w:w="2340" w:type="dxa"/>
          </w:tcPr>
          <w:p w:rsidR="00AF7EEF" w:rsidRPr="00D162D3" w:rsidRDefault="00AF7EEF" w:rsidP="006B2F09">
            <w:pPr>
              <w:tabs>
                <w:tab w:val="left" w:pos="8760"/>
              </w:tabs>
              <w:jc w:val="center"/>
            </w:pPr>
            <w:r w:rsidRPr="00D162D3">
              <w:t>На начало отчетного года</w:t>
            </w:r>
          </w:p>
        </w:tc>
        <w:tc>
          <w:tcPr>
            <w:tcW w:w="2175" w:type="dxa"/>
          </w:tcPr>
          <w:p w:rsidR="00AF7EEF" w:rsidRDefault="00AF7EEF" w:rsidP="006B2F09">
            <w:pPr>
              <w:tabs>
                <w:tab w:val="left" w:pos="8760"/>
              </w:tabs>
              <w:jc w:val="center"/>
              <w:rPr>
                <w:b/>
              </w:rPr>
            </w:pPr>
            <w:r w:rsidRPr="00D162D3">
              <w:t>На конец отчетного период</w:t>
            </w:r>
            <w:r>
              <w:rPr>
                <w:b/>
              </w:rPr>
              <w:t>а</w:t>
            </w:r>
          </w:p>
        </w:tc>
      </w:tr>
      <w:tr w:rsidR="00AF7EEF" w:rsidTr="00AF7EEF">
        <w:trPr>
          <w:trHeight w:val="573"/>
        </w:trPr>
        <w:tc>
          <w:tcPr>
            <w:tcW w:w="5205" w:type="dxa"/>
          </w:tcPr>
          <w:p w:rsidR="00AF7EEF" w:rsidRDefault="00AF7EEF" w:rsidP="006B2F09">
            <w:pPr>
              <w:tabs>
                <w:tab w:val="left" w:pos="8760"/>
              </w:tabs>
              <w:jc w:val="center"/>
              <w:rPr>
                <w:b/>
              </w:rPr>
            </w:pPr>
            <w:r>
              <w:rPr>
                <w:b/>
              </w:rPr>
              <w:t>1</w:t>
            </w:r>
          </w:p>
        </w:tc>
        <w:tc>
          <w:tcPr>
            <w:tcW w:w="900" w:type="dxa"/>
          </w:tcPr>
          <w:p w:rsidR="00AF7EEF" w:rsidRDefault="00AF7EEF" w:rsidP="006B2F09">
            <w:pPr>
              <w:tabs>
                <w:tab w:val="left" w:pos="8760"/>
              </w:tabs>
              <w:jc w:val="center"/>
              <w:rPr>
                <w:b/>
              </w:rPr>
            </w:pPr>
            <w:r>
              <w:rPr>
                <w:b/>
              </w:rPr>
              <w:t>2</w:t>
            </w:r>
          </w:p>
        </w:tc>
        <w:tc>
          <w:tcPr>
            <w:tcW w:w="2340" w:type="dxa"/>
          </w:tcPr>
          <w:p w:rsidR="00AF7EEF" w:rsidRDefault="00AF7EEF" w:rsidP="006B2F09">
            <w:pPr>
              <w:tabs>
                <w:tab w:val="left" w:pos="8760"/>
              </w:tabs>
              <w:jc w:val="center"/>
              <w:rPr>
                <w:b/>
              </w:rPr>
            </w:pPr>
            <w:r>
              <w:rPr>
                <w:b/>
              </w:rPr>
              <w:t>3</w:t>
            </w:r>
          </w:p>
        </w:tc>
        <w:tc>
          <w:tcPr>
            <w:tcW w:w="2175" w:type="dxa"/>
          </w:tcPr>
          <w:p w:rsidR="00AF7EEF" w:rsidRDefault="00AF7EEF" w:rsidP="006B2F09">
            <w:pPr>
              <w:tabs>
                <w:tab w:val="left" w:pos="8760"/>
              </w:tabs>
              <w:jc w:val="center"/>
              <w:rPr>
                <w:b/>
              </w:rPr>
            </w:pPr>
            <w:r>
              <w:rPr>
                <w:b/>
              </w:rPr>
              <w:t>4</w:t>
            </w:r>
          </w:p>
        </w:tc>
      </w:tr>
      <w:tr w:rsidR="00AF7EEF" w:rsidTr="006B2F09">
        <w:trPr>
          <w:trHeight w:val="420"/>
        </w:trPr>
        <w:tc>
          <w:tcPr>
            <w:tcW w:w="5205" w:type="dxa"/>
          </w:tcPr>
          <w:p w:rsidR="00AF7EEF" w:rsidRPr="007E495B" w:rsidRDefault="00AF7EEF" w:rsidP="006B2F09">
            <w:pPr>
              <w:numPr>
                <w:ilvl w:val="0"/>
                <w:numId w:val="43"/>
              </w:numPr>
              <w:tabs>
                <w:tab w:val="left" w:pos="8760"/>
              </w:tabs>
              <w:rPr>
                <w:b/>
                <w:sz w:val="28"/>
                <w:szCs w:val="28"/>
              </w:rPr>
            </w:pPr>
            <w:r w:rsidRPr="00A85F29">
              <w:rPr>
                <w:b/>
                <w:sz w:val="24"/>
                <w:szCs w:val="24"/>
              </w:rPr>
              <w:t>Капитал и резервы</w:t>
            </w:r>
            <w:r>
              <w:rPr>
                <w:sz w:val="28"/>
                <w:szCs w:val="28"/>
              </w:rPr>
              <w:t xml:space="preserve"> </w:t>
            </w:r>
            <w:r>
              <w:rPr>
                <w:sz w:val="22"/>
                <w:szCs w:val="22"/>
              </w:rPr>
              <w:t>уставный капитал</w:t>
            </w:r>
          </w:p>
        </w:tc>
        <w:tc>
          <w:tcPr>
            <w:tcW w:w="900" w:type="dxa"/>
          </w:tcPr>
          <w:p w:rsidR="00AF7EEF" w:rsidRPr="00A26ED2" w:rsidRDefault="00AF7EEF" w:rsidP="006B2F09">
            <w:pPr>
              <w:tabs>
                <w:tab w:val="left" w:pos="8760"/>
              </w:tabs>
              <w:jc w:val="center"/>
            </w:pPr>
            <w:r w:rsidRPr="00A26ED2">
              <w:t>410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20000</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20000</w:t>
            </w:r>
          </w:p>
        </w:tc>
      </w:tr>
      <w:tr w:rsidR="00AF7EEF" w:rsidTr="006B2F09">
        <w:trPr>
          <w:trHeight w:val="345"/>
        </w:trPr>
        <w:tc>
          <w:tcPr>
            <w:tcW w:w="5205" w:type="dxa"/>
          </w:tcPr>
          <w:p w:rsidR="00AF7EEF" w:rsidRPr="007E495B" w:rsidRDefault="00AF7EEF" w:rsidP="006B2F09">
            <w:pPr>
              <w:tabs>
                <w:tab w:val="left" w:pos="8760"/>
              </w:tabs>
              <w:jc w:val="center"/>
            </w:pPr>
            <w:r w:rsidRPr="007E495B">
              <w:t>Собственные акции выкупленные у акционеров</w:t>
            </w:r>
          </w:p>
        </w:tc>
        <w:tc>
          <w:tcPr>
            <w:tcW w:w="900" w:type="dxa"/>
          </w:tcPr>
          <w:p w:rsidR="00AF7EEF" w:rsidRPr="00A26ED2" w:rsidRDefault="00AF7EEF" w:rsidP="006B2F09">
            <w:pPr>
              <w:tabs>
                <w:tab w:val="left" w:pos="8760"/>
              </w:tabs>
              <w:jc w:val="center"/>
            </w:pPr>
            <w:r w:rsidRPr="00A26ED2">
              <w:t>411</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200036</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200036</w:t>
            </w:r>
          </w:p>
        </w:tc>
      </w:tr>
      <w:tr w:rsidR="00AF7EEF" w:rsidTr="006B2F09">
        <w:trPr>
          <w:trHeight w:val="345"/>
        </w:trPr>
        <w:tc>
          <w:tcPr>
            <w:tcW w:w="5205" w:type="dxa"/>
          </w:tcPr>
          <w:p w:rsidR="00AF7EEF" w:rsidRPr="007E495B" w:rsidRDefault="00AF7EEF" w:rsidP="006B2F09">
            <w:pPr>
              <w:tabs>
                <w:tab w:val="left" w:pos="8760"/>
              </w:tabs>
            </w:pPr>
            <w:r w:rsidRPr="007E495B">
              <w:t>Добавочный капитал</w:t>
            </w:r>
          </w:p>
        </w:tc>
        <w:tc>
          <w:tcPr>
            <w:tcW w:w="900" w:type="dxa"/>
          </w:tcPr>
          <w:p w:rsidR="00AF7EEF" w:rsidRPr="00A26ED2" w:rsidRDefault="00AF7EEF" w:rsidP="006B2F09">
            <w:pPr>
              <w:tabs>
                <w:tab w:val="left" w:pos="8760"/>
              </w:tabs>
              <w:jc w:val="center"/>
            </w:pPr>
            <w:r w:rsidRPr="00A26ED2">
              <w:t>420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Tr="006B2F09">
        <w:trPr>
          <w:trHeight w:val="360"/>
        </w:trPr>
        <w:tc>
          <w:tcPr>
            <w:tcW w:w="5205" w:type="dxa"/>
          </w:tcPr>
          <w:p w:rsidR="00AF7EEF" w:rsidRPr="007E495B" w:rsidRDefault="00AF7EEF" w:rsidP="006B2F09">
            <w:pPr>
              <w:tabs>
                <w:tab w:val="left" w:pos="8760"/>
              </w:tabs>
            </w:pPr>
            <w:r w:rsidRPr="007E495B">
              <w:t>Резервный капитал</w:t>
            </w:r>
          </w:p>
        </w:tc>
        <w:tc>
          <w:tcPr>
            <w:tcW w:w="900" w:type="dxa"/>
          </w:tcPr>
          <w:p w:rsidR="00AF7EEF" w:rsidRPr="00A26ED2" w:rsidRDefault="00AF7EEF" w:rsidP="006B2F09">
            <w:pPr>
              <w:tabs>
                <w:tab w:val="left" w:pos="8760"/>
              </w:tabs>
              <w:jc w:val="center"/>
              <w:rPr>
                <w:sz w:val="24"/>
                <w:szCs w:val="24"/>
              </w:rPr>
            </w:pPr>
            <w:r w:rsidRPr="00A26ED2">
              <w:rPr>
                <w:sz w:val="24"/>
                <w:szCs w:val="24"/>
              </w:rPr>
              <w:t>430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14560</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14560</w:t>
            </w:r>
          </w:p>
        </w:tc>
      </w:tr>
      <w:tr w:rsidR="00AF7EEF" w:rsidTr="006B2F09">
        <w:trPr>
          <w:trHeight w:val="345"/>
        </w:trPr>
        <w:tc>
          <w:tcPr>
            <w:tcW w:w="5205" w:type="dxa"/>
          </w:tcPr>
          <w:p w:rsidR="00AF7EEF" w:rsidRPr="007E495B" w:rsidRDefault="00AF7EEF" w:rsidP="006B2F09">
            <w:pPr>
              <w:tabs>
                <w:tab w:val="left" w:pos="8760"/>
              </w:tabs>
            </w:pPr>
            <w:r w:rsidRPr="007E495B">
              <w:t>В том числе:резервы,образованные в соответствии с законодательством</w:t>
            </w:r>
          </w:p>
        </w:tc>
        <w:tc>
          <w:tcPr>
            <w:tcW w:w="900" w:type="dxa"/>
          </w:tcPr>
          <w:p w:rsidR="00AF7EEF" w:rsidRPr="00A26ED2" w:rsidRDefault="00AF7EEF" w:rsidP="006B2F09">
            <w:pPr>
              <w:tabs>
                <w:tab w:val="left" w:pos="8760"/>
              </w:tabs>
              <w:jc w:val="center"/>
              <w:rPr>
                <w:sz w:val="24"/>
                <w:szCs w:val="24"/>
              </w:rPr>
            </w:pPr>
            <w:r w:rsidRPr="00A26ED2">
              <w:rPr>
                <w:sz w:val="24"/>
                <w:szCs w:val="24"/>
              </w:rPr>
              <w:t>431</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Tr="006B2F09">
        <w:trPr>
          <w:trHeight w:val="345"/>
        </w:trPr>
        <w:tc>
          <w:tcPr>
            <w:tcW w:w="5205" w:type="dxa"/>
          </w:tcPr>
          <w:p w:rsidR="00AF7EEF" w:rsidRPr="007E495B" w:rsidRDefault="00AF7EEF" w:rsidP="006B2F09">
            <w:pPr>
              <w:tabs>
                <w:tab w:val="left" w:pos="8760"/>
              </w:tabs>
            </w:pPr>
            <w:r w:rsidRPr="007E495B">
              <w:t>Резервы,образованные в соответствии с учредительными документами</w:t>
            </w:r>
          </w:p>
        </w:tc>
        <w:tc>
          <w:tcPr>
            <w:tcW w:w="900" w:type="dxa"/>
          </w:tcPr>
          <w:p w:rsidR="00AF7EEF" w:rsidRPr="00A26ED2" w:rsidRDefault="00AF7EEF" w:rsidP="006B2F09">
            <w:pPr>
              <w:tabs>
                <w:tab w:val="left" w:pos="8760"/>
              </w:tabs>
              <w:jc w:val="center"/>
            </w:pPr>
            <w:r w:rsidRPr="00A26ED2">
              <w:t>432</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Tr="006B2F09">
        <w:trPr>
          <w:trHeight w:val="360"/>
        </w:trPr>
        <w:tc>
          <w:tcPr>
            <w:tcW w:w="5205" w:type="dxa"/>
          </w:tcPr>
          <w:p w:rsidR="00AF7EEF" w:rsidRPr="007E495B" w:rsidRDefault="00AF7EEF" w:rsidP="006B2F09">
            <w:pPr>
              <w:tabs>
                <w:tab w:val="left" w:pos="8760"/>
              </w:tabs>
            </w:pPr>
            <w:r w:rsidRPr="007E495B">
              <w:t>Нераспределенная прибыль</w:t>
            </w:r>
          </w:p>
        </w:tc>
        <w:tc>
          <w:tcPr>
            <w:tcW w:w="900" w:type="dxa"/>
          </w:tcPr>
          <w:p w:rsidR="00AF7EEF" w:rsidRPr="00A26ED2" w:rsidRDefault="00AF7EEF" w:rsidP="006B2F09">
            <w:pPr>
              <w:tabs>
                <w:tab w:val="left" w:pos="8760"/>
              </w:tabs>
              <w:jc w:val="center"/>
            </w:pPr>
            <w:r w:rsidRPr="00A26ED2">
              <w:t>470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2279</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37824</w:t>
            </w:r>
          </w:p>
        </w:tc>
      </w:tr>
      <w:tr w:rsidR="00AF7EEF" w:rsidTr="006B2F09">
        <w:trPr>
          <w:trHeight w:val="345"/>
        </w:trPr>
        <w:tc>
          <w:tcPr>
            <w:tcW w:w="5205" w:type="dxa"/>
          </w:tcPr>
          <w:p w:rsidR="00AF7EEF" w:rsidRPr="007E495B" w:rsidRDefault="00AF7EEF" w:rsidP="006B2F09">
            <w:pPr>
              <w:tabs>
                <w:tab w:val="left" w:pos="8760"/>
              </w:tabs>
              <w:jc w:val="center"/>
              <w:rPr>
                <w:sz w:val="24"/>
                <w:szCs w:val="24"/>
              </w:rPr>
            </w:pPr>
            <w:r w:rsidRPr="00A85F29">
              <w:rPr>
                <w:b/>
                <w:sz w:val="24"/>
                <w:szCs w:val="24"/>
              </w:rPr>
              <w:t>Итого</w:t>
            </w:r>
            <w:r w:rsidRPr="007E495B">
              <w:rPr>
                <w:sz w:val="24"/>
                <w:szCs w:val="24"/>
              </w:rPr>
              <w:t xml:space="preserve"> по разделу 3</w:t>
            </w:r>
          </w:p>
        </w:tc>
        <w:tc>
          <w:tcPr>
            <w:tcW w:w="900" w:type="dxa"/>
          </w:tcPr>
          <w:p w:rsidR="00AF7EEF" w:rsidRPr="00A26ED2" w:rsidRDefault="00AF7EEF" w:rsidP="006B2F09">
            <w:pPr>
              <w:tabs>
                <w:tab w:val="left" w:pos="8760"/>
              </w:tabs>
              <w:jc w:val="center"/>
            </w:pPr>
            <w:r w:rsidRPr="00A26ED2">
              <w:t>490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236875</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272420</w:t>
            </w:r>
          </w:p>
        </w:tc>
      </w:tr>
      <w:tr w:rsidR="00AF7EEF" w:rsidTr="006B2F09">
        <w:trPr>
          <w:trHeight w:val="345"/>
        </w:trPr>
        <w:tc>
          <w:tcPr>
            <w:tcW w:w="5205" w:type="dxa"/>
          </w:tcPr>
          <w:p w:rsidR="00AF7EEF" w:rsidRPr="007E495B" w:rsidRDefault="00AF7EEF" w:rsidP="006B2F09">
            <w:pPr>
              <w:numPr>
                <w:ilvl w:val="0"/>
                <w:numId w:val="43"/>
              </w:numPr>
              <w:tabs>
                <w:tab w:val="left" w:pos="8760"/>
              </w:tabs>
              <w:rPr>
                <w:b/>
                <w:sz w:val="24"/>
                <w:szCs w:val="24"/>
              </w:rPr>
            </w:pPr>
            <w:r w:rsidRPr="007E495B">
              <w:rPr>
                <w:b/>
                <w:sz w:val="24"/>
                <w:szCs w:val="24"/>
              </w:rPr>
              <w:t>Долгосрочные обязательства</w:t>
            </w:r>
            <w:r w:rsidRPr="00A85F29">
              <w:t xml:space="preserve"> Займы и кредиты</w:t>
            </w:r>
          </w:p>
        </w:tc>
        <w:tc>
          <w:tcPr>
            <w:tcW w:w="900" w:type="dxa"/>
          </w:tcPr>
          <w:p w:rsidR="00AF7EEF" w:rsidRPr="00A26ED2" w:rsidRDefault="00AF7EEF" w:rsidP="006B2F09">
            <w:pPr>
              <w:tabs>
                <w:tab w:val="left" w:pos="8760"/>
              </w:tabs>
              <w:jc w:val="center"/>
            </w:pPr>
            <w:r w:rsidRPr="00A26ED2">
              <w:t>510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100000</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100000</w:t>
            </w:r>
          </w:p>
        </w:tc>
      </w:tr>
      <w:tr w:rsidR="00AF7EEF" w:rsidTr="006B2F09">
        <w:trPr>
          <w:trHeight w:val="360"/>
        </w:trPr>
        <w:tc>
          <w:tcPr>
            <w:tcW w:w="5205" w:type="dxa"/>
          </w:tcPr>
          <w:p w:rsidR="00AF7EEF" w:rsidRPr="00A85F29" w:rsidRDefault="00AF7EEF" w:rsidP="006B2F09">
            <w:pPr>
              <w:tabs>
                <w:tab w:val="left" w:pos="8760"/>
              </w:tabs>
            </w:pPr>
            <w:r w:rsidRPr="00A85F29">
              <w:t>Отложенные налоговые обязательства</w:t>
            </w:r>
          </w:p>
        </w:tc>
        <w:tc>
          <w:tcPr>
            <w:tcW w:w="900" w:type="dxa"/>
          </w:tcPr>
          <w:p w:rsidR="00AF7EEF" w:rsidRPr="00A26ED2" w:rsidRDefault="00AF7EEF" w:rsidP="006B2F09">
            <w:pPr>
              <w:tabs>
                <w:tab w:val="left" w:pos="8760"/>
              </w:tabs>
              <w:jc w:val="center"/>
            </w:pPr>
            <w:r w:rsidRPr="00A26ED2">
              <w:t>515</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Tr="006B2F09">
        <w:trPr>
          <w:trHeight w:val="345"/>
        </w:trPr>
        <w:tc>
          <w:tcPr>
            <w:tcW w:w="5205" w:type="dxa"/>
          </w:tcPr>
          <w:p w:rsidR="00AF7EEF" w:rsidRPr="00A85F29" w:rsidRDefault="00AF7EEF" w:rsidP="006B2F09">
            <w:pPr>
              <w:tabs>
                <w:tab w:val="left" w:pos="8760"/>
              </w:tabs>
            </w:pPr>
            <w:r w:rsidRPr="00A85F29">
              <w:t>Прочие долгосрочные обязательства</w:t>
            </w:r>
          </w:p>
        </w:tc>
        <w:tc>
          <w:tcPr>
            <w:tcW w:w="900" w:type="dxa"/>
          </w:tcPr>
          <w:p w:rsidR="00AF7EEF" w:rsidRPr="00A26ED2" w:rsidRDefault="00AF7EEF" w:rsidP="006B2F09">
            <w:pPr>
              <w:tabs>
                <w:tab w:val="left" w:pos="8760"/>
              </w:tabs>
              <w:jc w:val="center"/>
            </w:pPr>
            <w:r w:rsidRPr="00A26ED2">
              <w:t>520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Tr="006B2F09">
        <w:trPr>
          <w:trHeight w:val="345"/>
        </w:trPr>
        <w:tc>
          <w:tcPr>
            <w:tcW w:w="5205" w:type="dxa"/>
          </w:tcPr>
          <w:p w:rsidR="00AF7EEF" w:rsidRPr="00A85F29" w:rsidRDefault="00AF7EEF" w:rsidP="006B2F09">
            <w:pPr>
              <w:tabs>
                <w:tab w:val="left" w:pos="8760"/>
              </w:tabs>
              <w:jc w:val="center"/>
            </w:pPr>
            <w:r w:rsidRPr="00D10100">
              <w:rPr>
                <w:b/>
                <w:sz w:val="24"/>
                <w:szCs w:val="24"/>
              </w:rPr>
              <w:t>Итого</w:t>
            </w:r>
            <w:r>
              <w:t xml:space="preserve"> по разделу 4</w:t>
            </w:r>
          </w:p>
        </w:tc>
        <w:tc>
          <w:tcPr>
            <w:tcW w:w="900" w:type="dxa"/>
          </w:tcPr>
          <w:p w:rsidR="00AF7EEF" w:rsidRPr="00A26ED2" w:rsidRDefault="00AF7EEF" w:rsidP="006B2F09">
            <w:pPr>
              <w:tabs>
                <w:tab w:val="left" w:pos="8760"/>
              </w:tabs>
              <w:jc w:val="center"/>
            </w:pPr>
            <w:r w:rsidRPr="00A26ED2">
              <w:t>590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100000</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100000</w:t>
            </w:r>
          </w:p>
        </w:tc>
      </w:tr>
      <w:tr w:rsidR="00AF7EEF" w:rsidTr="006B2F09">
        <w:trPr>
          <w:trHeight w:val="345"/>
        </w:trPr>
        <w:tc>
          <w:tcPr>
            <w:tcW w:w="5205" w:type="dxa"/>
          </w:tcPr>
          <w:p w:rsidR="00AF7EEF" w:rsidRPr="00A85F29" w:rsidRDefault="00AF7EEF" w:rsidP="006B2F09">
            <w:pPr>
              <w:numPr>
                <w:ilvl w:val="0"/>
                <w:numId w:val="43"/>
              </w:numPr>
              <w:tabs>
                <w:tab w:val="left" w:pos="8760"/>
              </w:tabs>
              <w:rPr>
                <w:b/>
                <w:sz w:val="24"/>
                <w:szCs w:val="24"/>
              </w:rPr>
            </w:pPr>
            <w:r w:rsidRPr="00A85F29">
              <w:rPr>
                <w:b/>
                <w:sz w:val="24"/>
                <w:szCs w:val="24"/>
              </w:rPr>
              <w:t>Краткосрочные обятательства</w:t>
            </w:r>
            <w:r w:rsidRPr="00A85F29">
              <w:t xml:space="preserve"> Займы и кредиты</w:t>
            </w:r>
          </w:p>
        </w:tc>
        <w:tc>
          <w:tcPr>
            <w:tcW w:w="900" w:type="dxa"/>
          </w:tcPr>
          <w:p w:rsidR="00AF7EEF" w:rsidRPr="00A26ED2" w:rsidRDefault="00AF7EEF" w:rsidP="006B2F09">
            <w:pPr>
              <w:tabs>
                <w:tab w:val="left" w:pos="8760"/>
              </w:tabs>
              <w:jc w:val="center"/>
            </w:pPr>
            <w:r w:rsidRPr="00A26ED2">
              <w:t>610</w:t>
            </w:r>
          </w:p>
        </w:tc>
        <w:tc>
          <w:tcPr>
            <w:tcW w:w="2340" w:type="dxa"/>
          </w:tcPr>
          <w:p w:rsidR="00AF7EEF" w:rsidRPr="00AF7EEF" w:rsidRDefault="00AF7EEF" w:rsidP="006B2F09">
            <w:pPr>
              <w:tabs>
                <w:tab w:val="left" w:pos="8760"/>
              </w:tabs>
              <w:jc w:val="center"/>
              <w:rPr>
                <w:sz w:val="28"/>
                <w:szCs w:val="28"/>
                <w:lang w:val="en-US"/>
              </w:rPr>
            </w:pPr>
            <w:r>
              <w:rPr>
                <w:sz w:val="28"/>
                <w:szCs w:val="28"/>
                <w:lang w:val="en-US"/>
              </w:rPr>
              <w:t>500</w:t>
            </w:r>
          </w:p>
        </w:tc>
        <w:tc>
          <w:tcPr>
            <w:tcW w:w="2175" w:type="dxa"/>
          </w:tcPr>
          <w:p w:rsidR="00AF7EEF" w:rsidRPr="00AF7EEF" w:rsidRDefault="00AF7EEF" w:rsidP="006B2F09">
            <w:pPr>
              <w:tabs>
                <w:tab w:val="left" w:pos="8760"/>
              </w:tabs>
              <w:jc w:val="center"/>
              <w:rPr>
                <w:sz w:val="28"/>
                <w:szCs w:val="28"/>
                <w:lang w:val="en-US"/>
              </w:rPr>
            </w:pPr>
            <w:r>
              <w:rPr>
                <w:sz w:val="28"/>
                <w:szCs w:val="28"/>
                <w:lang w:val="en-US"/>
              </w:rPr>
              <w:t>500</w:t>
            </w:r>
          </w:p>
        </w:tc>
      </w:tr>
      <w:tr w:rsidR="00AF7EEF" w:rsidTr="006B2F09">
        <w:trPr>
          <w:trHeight w:val="360"/>
        </w:trPr>
        <w:tc>
          <w:tcPr>
            <w:tcW w:w="5205" w:type="dxa"/>
          </w:tcPr>
          <w:p w:rsidR="00AF7EEF" w:rsidRPr="00A85F29" w:rsidRDefault="00AF7EEF" w:rsidP="006B2F09">
            <w:pPr>
              <w:tabs>
                <w:tab w:val="left" w:pos="8760"/>
              </w:tabs>
            </w:pPr>
            <w:r w:rsidRPr="00A85F29">
              <w:t>Кредиторская задолженность</w:t>
            </w:r>
          </w:p>
        </w:tc>
        <w:tc>
          <w:tcPr>
            <w:tcW w:w="900" w:type="dxa"/>
          </w:tcPr>
          <w:p w:rsidR="00AF7EEF" w:rsidRPr="00A26ED2" w:rsidRDefault="00AF7EEF" w:rsidP="006B2F09">
            <w:pPr>
              <w:tabs>
                <w:tab w:val="left" w:pos="8760"/>
              </w:tabs>
              <w:jc w:val="center"/>
            </w:pPr>
            <w:r w:rsidRPr="00A26ED2">
              <w:t>620</w:t>
            </w:r>
          </w:p>
        </w:tc>
        <w:tc>
          <w:tcPr>
            <w:tcW w:w="2340" w:type="dxa"/>
          </w:tcPr>
          <w:p w:rsidR="00AF7EEF" w:rsidRPr="00AD2FF0" w:rsidRDefault="00AD2FF0" w:rsidP="006B2F09">
            <w:pPr>
              <w:tabs>
                <w:tab w:val="left" w:pos="8760"/>
              </w:tabs>
              <w:jc w:val="center"/>
              <w:rPr>
                <w:sz w:val="28"/>
                <w:szCs w:val="28"/>
                <w:lang w:val="en-US"/>
              </w:rPr>
            </w:pPr>
            <w:r>
              <w:rPr>
                <w:sz w:val="28"/>
                <w:szCs w:val="28"/>
                <w:lang w:val="en-US"/>
              </w:rPr>
              <w:t>112985</w:t>
            </w:r>
          </w:p>
        </w:tc>
        <w:tc>
          <w:tcPr>
            <w:tcW w:w="2175" w:type="dxa"/>
          </w:tcPr>
          <w:p w:rsidR="00AF7EEF" w:rsidRPr="00AD2FF0" w:rsidRDefault="00AD2FF0" w:rsidP="006B2F09">
            <w:pPr>
              <w:tabs>
                <w:tab w:val="left" w:pos="8760"/>
              </w:tabs>
              <w:jc w:val="center"/>
              <w:rPr>
                <w:sz w:val="28"/>
                <w:szCs w:val="28"/>
                <w:lang w:val="en-US"/>
              </w:rPr>
            </w:pPr>
            <w:r>
              <w:rPr>
                <w:sz w:val="28"/>
                <w:szCs w:val="28"/>
                <w:lang w:val="en-US"/>
              </w:rPr>
              <w:t>367656</w:t>
            </w:r>
          </w:p>
        </w:tc>
      </w:tr>
      <w:tr w:rsidR="00AF7EEF" w:rsidTr="006B2F09">
        <w:trPr>
          <w:trHeight w:val="345"/>
        </w:trPr>
        <w:tc>
          <w:tcPr>
            <w:tcW w:w="5205" w:type="dxa"/>
          </w:tcPr>
          <w:p w:rsidR="00AF7EEF" w:rsidRPr="00A85F29" w:rsidRDefault="00AF7EEF" w:rsidP="006B2F09">
            <w:pPr>
              <w:tabs>
                <w:tab w:val="left" w:pos="8760"/>
              </w:tabs>
            </w:pPr>
            <w:r w:rsidRPr="00A85F29">
              <w:t>В том числе: поставщики и подрядчики</w:t>
            </w:r>
          </w:p>
        </w:tc>
        <w:tc>
          <w:tcPr>
            <w:tcW w:w="900" w:type="dxa"/>
          </w:tcPr>
          <w:p w:rsidR="00AF7EEF" w:rsidRPr="00A26ED2" w:rsidRDefault="00AF7EEF" w:rsidP="006B2F09">
            <w:pPr>
              <w:tabs>
                <w:tab w:val="left" w:pos="8760"/>
              </w:tabs>
              <w:jc w:val="center"/>
            </w:pPr>
            <w:r w:rsidRPr="00A26ED2">
              <w:t>621</w:t>
            </w:r>
          </w:p>
        </w:tc>
        <w:tc>
          <w:tcPr>
            <w:tcW w:w="2340" w:type="dxa"/>
          </w:tcPr>
          <w:p w:rsidR="00AF7EEF" w:rsidRPr="00AD2FF0" w:rsidRDefault="00AD2FF0" w:rsidP="006B2F09">
            <w:pPr>
              <w:tabs>
                <w:tab w:val="left" w:pos="8760"/>
              </w:tabs>
              <w:jc w:val="center"/>
              <w:rPr>
                <w:sz w:val="28"/>
                <w:szCs w:val="28"/>
                <w:lang w:val="en-US"/>
              </w:rPr>
            </w:pPr>
            <w:r>
              <w:rPr>
                <w:sz w:val="28"/>
                <w:szCs w:val="28"/>
                <w:lang w:val="en-US"/>
              </w:rPr>
              <w:t>66393</w:t>
            </w:r>
          </w:p>
        </w:tc>
        <w:tc>
          <w:tcPr>
            <w:tcW w:w="2175" w:type="dxa"/>
          </w:tcPr>
          <w:p w:rsidR="00AF7EEF" w:rsidRPr="00AD2FF0" w:rsidRDefault="00AD2FF0" w:rsidP="006B2F09">
            <w:pPr>
              <w:tabs>
                <w:tab w:val="left" w:pos="8760"/>
              </w:tabs>
              <w:jc w:val="center"/>
              <w:rPr>
                <w:sz w:val="28"/>
                <w:szCs w:val="28"/>
                <w:lang w:val="en-US"/>
              </w:rPr>
            </w:pPr>
            <w:r>
              <w:rPr>
                <w:sz w:val="28"/>
                <w:szCs w:val="28"/>
                <w:lang w:val="en-US"/>
              </w:rPr>
              <w:t>295314</w:t>
            </w:r>
          </w:p>
        </w:tc>
      </w:tr>
      <w:tr w:rsidR="00AF7EEF" w:rsidTr="006B2F09">
        <w:trPr>
          <w:trHeight w:val="345"/>
        </w:trPr>
        <w:tc>
          <w:tcPr>
            <w:tcW w:w="5205" w:type="dxa"/>
          </w:tcPr>
          <w:p w:rsidR="00AF7EEF" w:rsidRPr="00A85F29" w:rsidRDefault="00AF7EEF" w:rsidP="006B2F09">
            <w:pPr>
              <w:tabs>
                <w:tab w:val="left" w:pos="8760"/>
              </w:tabs>
            </w:pPr>
            <w:r w:rsidRPr="00A85F29">
              <w:t>Задолженность перед персоналом организации</w:t>
            </w:r>
          </w:p>
        </w:tc>
        <w:tc>
          <w:tcPr>
            <w:tcW w:w="900" w:type="dxa"/>
          </w:tcPr>
          <w:p w:rsidR="00AF7EEF" w:rsidRPr="00A26ED2" w:rsidRDefault="00AF7EEF" w:rsidP="006B2F09">
            <w:pPr>
              <w:tabs>
                <w:tab w:val="left" w:pos="8760"/>
              </w:tabs>
              <w:jc w:val="center"/>
            </w:pPr>
            <w:r w:rsidRPr="00A26ED2">
              <w:t>622</w:t>
            </w:r>
          </w:p>
        </w:tc>
        <w:tc>
          <w:tcPr>
            <w:tcW w:w="2340" w:type="dxa"/>
          </w:tcPr>
          <w:p w:rsidR="00AF7EEF" w:rsidRPr="00AD2FF0" w:rsidRDefault="00AD2FF0" w:rsidP="006B2F09">
            <w:pPr>
              <w:tabs>
                <w:tab w:val="left" w:pos="8760"/>
              </w:tabs>
              <w:jc w:val="center"/>
              <w:rPr>
                <w:sz w:val="28"/>
                <w:szCs w:val="28"/>
                <w:lang w:val="en-US"/>
              </w:rPr>
            </w:pPr>
            <w:r>
              <w:rPr>
                <w:sz w:val="28"/>
                <w:szCs w:val="28"/>
                <w:lang w:val="en-US"/>
              </w:rPr>
              <w:t>1785</w:t>
            </w:r>
          </w:p>
        </w:tc>
        <w:tc>
          <w:tcPr>
            <w:tcW w:w="2175" w:type="dxa"/>
          </w:tcPr>
          <w:p w:rsidR="00AF7EEF" w:rsidRPr="00AD2FF0" w:rsidRDefault="00AD2FF0" w:rsidP="006B2F09">
            <w:pPr>
              <w:tabs>
                <w:tab w:val="left" w:pos="8760"/>
              </w:tabs>
              <w:jc w:val="center"/>
              <w:rPr>
                <w:sz w:val="28"/>
                <w:szCs w:val="28"/>
                <w:lang w:val="en-US"/>
              </w:rPr>
            </w:pPr>
            <w:r>
              <w:rPr>
                <w:sz w:val="28"/>
                <w:szCs w:val="28"/>
                <w:lang w:val="en-US"/>
              </w:rPr>
              <w:t>2085</w:t>
            </w:r>
          </w:p>
        </w:tc>
      </w:tr>
      <w:tr w:rsidR="00AF7EEF" w:rsidTr="006B2F09">
        <w:trPr>
          <w:trHeight w:val="360"/>
        </w:trPr>
        <w:tc>
          <w:tcPr>
            <w:tcW w:w="5205" w:type="dxa"/>
          </w:tcPr>
          <w:p w:rsidR="00AF7EEF" w:rsidRPr="00A85F29" w:rsidRDefault="00AF7EEF" w:rsidP="006B2F09">
            <w:pPr>
              <w:tabs>
                <w:tab w:val="left" w:pos="8760"/>
              </w:tabs>
            </w:pPr>
            <w:r w:rsidRPr="00A85F29">
              <w:t>Задолженность перед государственными внебюджетными фондами</w:t>
            </w:r>
          </w:p>
        </w:tc>
        <w:tc>
          <w:tcPr>
            <w:tcW w:w="900" w:type="dxa"/>
          </w:tcPr>
          <w:p w:rsidR="00AF7EEF" w:rsidRPr="00A26ED2" w:rsidRDefault="00AF7EEF" w:rsidP="006B2F09">
            <w:pPr>
              <w:tabs>
                <w:tab w:val="left" w:pos="8760"/>
              </w:tabs>
              <w:jc w:val="center"/>
            </w:pPr>
            <w:r w:rsidRPr="00A26ED2">
              <w:t>623</w:t>
            </w:r>
          </w:p>
        </w:tc>
        <w:tc>
          <w:tcPr>
            <w:tcW w:w="2340" w:type="dxa"/>
          </w:tcPr>
          <w:p w:rsidR="00AF7EEF" w:rsidRPr="00AD2FF0" w:rsidRDefault="00AD2FF0" w:rsidP="006B2F09">
            <w:pPr>
              <w:tabs>
                <w:tab w:val="left" w:pos="8760"/>
              </w:tabs>
              <w:jc w:val="center"/>
              <w:rPr>
                <w:sz w:val="28"/>
                <w:szCs w:val="28"/>
                <w:lang w:val="en-US"/>
              </w:rPr>
            </w:pPr>
            <w:r>
              <w:rPr>
                <w:sz w:val="28"/>
                <w:szCs w:val="28"/>
                <w:lang w:val="en-US"/>
              </w:rPr>
              <w:t>1451</w:t>
            </w:r>
          </w:p>
        </w:tc>
        <w:tc>
          <w:tcPr>
            <w:tcW w:w="2175" w:type="dxa"/>
          </w:tcPr>
          <w:p w:rsidR="00AF7EEF" w:rsidRPr="00AD2FF0" w:rsidRDefault="00AD2FF0" w:rsidP="006B2F09">
            <w:pPr>
              <w:tabs>
                <w:tab w:val="left" w:pos="8760"/>
              </w:tabs>
              <w:jc w:val="center"/>
              <w:rPr>
                <w:sz w:val="28"/>
                <w:szCs w:val="28"/>
                <w:lang w:val="en-US"/>
              </w:rPr>
            </w:pPr>
            <w:r>
              <w:rPr>
                <w:sz w:val="28"/>
                <w:szCs w:val="28"/>
                <w:lang w:val="en-US"/>
              </w:rPr>
              <w:t>767</w:t>
            </w:r>
          </w:p>
        </w:tc>
      </w:tr>
      <w:tr w:rsidR="00AF7EEF" w:rsidTr="006B2F09">
        <w:trPr>
          <w:trHeight w:val="345"/>
        </w:trPr>
        <w:tc>
          <w:tcPr>
            <w:tcW w:w="5205" w:type="dxa"/>
          </w:tcPr>
          <w:p w:rsidR="00AF7EEF" w:rsidRPr="00A85F29" w:rsidRDefault="00AF7EEF" w:rsidP="006B2F09">
            <w:pPr>
              <w:tabs>
                <w:tab w:val="left" w:pos="8760"/>
              </w:tabs>
            </w:pPr>
            <w:r w:rsidRPr="00A85F29">
              <w:t xml:space="preserve">Задолженность по налогам и сборам </w:t>
            </w:r>
          </w:p>
        </w:tc>
        <w:tc>
          <w:tcPr>
            <w:tcW w:w="900" w:type="dxa"/>
          </w:tcPr>
          <w:p w:rsidR="00AF7EEF" w:rsidRPr="00A26ED2" w:rsidRDefault="00AF7EEF" w:rsidP="006B2F09">
            <w:pPr>
              <w:tabs>
                <w:tab w:val="left" w:pos="8760"/>
              </w:tabs>
              <w:jc w:val="center"/>
            </w:pPr>
            <w:r w:rsidRPr="00A26ED2">
              <w:t>624</w:t>
            </w:r>
          </w:p>
        </w:tc>
        <w:tc>
          <w:tcPr>
            <w:tcW w:w="2340" w:type="dxa"/>
          </w:tcPr>
          <w:p w:rsidR="00AF7EEF" w:rsidRPr="00AD2FF0" w:rsidRDefault="00AD2FF0" w:rsidP="006B2F09">
            <w:pPr>
              <w:tabs>
                <w:tab w:val="left" w:pos="8760"/>
              </w:tabs>
              <w:jc w:val="center"/>
              <w:rPr>
                <w:sz w:val="28"/>
                <w:szCs w:val="28"/>
                <w:lang w:val="en-US"/>
              </w:rPr>
            </w:pPr>
            <w:r>
              <w:rPr>
                <w:sz w:val="28"/>
                <w:szCs w:val="28"/>
                <w:lang w:val="en-US"/>
              </w:rPr>
              <w:t>10456</w:t>
            </w:r>
          </w:p>
        </w:tc>
        <w:tc>
          <w:tcPr>
            <w:tcW w:w="2175" w:type="dxa"/>
          </w:tcPr>
          <w:p w:rsidR="00AF7EEF" w:rsidRPr="00AD2FF0" w:rsidRDefault="00AD2FF0" w:rsidP="006B2F09">
            <w:pPr>
              <w:tabs>
                <w:tab w:val="left" w:pos="8760"/>
              </w:tabs>
              <w:jc w:val="center"/>
              <w:rPr>
                <w:sz w:val="28"/>
                <w:szCs w:val="28"/>
                <w:lang w:val="en-US"/>
              </w:rPr>
            </w:pPr>
            <w:r>
              <w:rPr>
                <w:sz w:val="28"/>
                <w:szCs w:val="28"/>
                <w:lang w:val="en-US"/>
              </w:rPr>
              <w:t>24990</w:t>
            </w:r>
          </w:p>
        </w:tc>
      </w:tr>
      <w:tr w:rsidR="00AF7EEF" w:rsidTr="006B2F09">
        <w:trPr>
          <w:trHeight w:val="345"/>
        </w:trPr>
        <w:tc>
          <w:tcPr>
            <w:tcW w:w="5205" w:type="dxa"/>
            <w:tcBorders>
              <w:bottom w:val="single" w:sz="4" w:space="0" w:color="auto"/>
            </w:tcBorders>
          </w:tcPr>
          <w:p w:rsidR="00AF7EEF" w:rsidRPr="00A85F29" w:rsidRDefault="00AF7EEF" w:rsidP="006B2F09">
            <w:pPr>
              <w:tabs>
                <w:tab w:val="left" w:pos="8760"/>
              </w:tabs>
            </w:pPr>
            <w:r w:rsidRPr="00A85F29">
              <w:t>Прочие кредиторы</w:t>
            </w:r>
          </w:p>
        </w:tc>
        <w:tc>
          <w:tcPr>
            <w:tcW w:w="900" w:type="dxa"/>
          </w:tcPr>
          <w:p w:rsidR="00AF7EEF" w:rsidRPr="00A26ED2" w:rsidRDefault="00AF7EEF" w:rsidP="006B2F09">
            <w:pPr>
              <w:tabs>
                <w:tab w:val="left" w:pos="8760"/>
              </w:tabs>
              <w:jc w:val="center"/>
            </w:pPr>
            <w:r w:rsidRPr="00A26ED2">
              <w:t>625</w:t>
            </w:r>
          </w:p>
        </w:tc>
        <w:tc>
          <w:tcPr>
            <w:tcW w:w="2340" w:type="dxa"/>
          </w:tcPr>
          <w:p w:rsidR="00AF7EEF" w:rsidRPr="00AD2FF0" w:rsidRDefault="00AD2FF0" w:rsidP="006B2F09">
            <w:pPr>
              <w:tabs>
                <w:tab w:val="left" w:pos="8760"/>
              </w:tabs>
              <w:jc w:val="center"/>
              <w:rPr>
                <w:sz w:val="28"/>
                <w:szCs w:val="28"/>
                <w:lang w:val="en-US"/>
              </w:rPr>
            </w:pPr>
            <w:r>
              <w:rPr>
                <w:sz w:val="28"/>
                <w:szCs w:val="28"/>
                <w:lang w:val="en-US"/>
              </w:rPr>
              <w:t>32900</w:t>
            </w:r>
          </w:p>
        </w:tc>
        <w:tc>
          <w:tcPr>
            <w:tcW w:w="2175" w:type="dxa"/>
          </w:tcPr>
          <w:p w:rsidR="00AF7EEF" w:rsidRPr="00AD2FF0" w:rsidRDefault="00AD2FF0" w:rsidP="006B2F09">
            <w:pPr>
              <w:tabs>
                <w:tab w:val="left" w:pos="8760"/>
              </w:tabs>
              <w:jc w:val="center"/>
              <w:rPr>
                <w:sz w:val="28"/>
                <w:szCs w:val="28"/>
                <w:lang w:val="en-US"/>
              </w:rPr>
            </w:pPr>
            <w:r>
              <w:rPr>
                <w:sz w:val="28"/>
                <w:szCs w:val="28"/>
                <w:lang w:val="en-US"/>
              </w:rPr>
              <w:t>44500</w:t>
            </w:r>
          </w:p>
        </w:tc>
      </w:tr>
      <w:tr w:rsidR="00AF7EEF" w:rsidTr="006B2F09">
        <w:trPr>
          <w:trHeight w:val="360"/>
        </w:trPr>
        <w:tc>
          <w:tcPr>
            <w:tcW w:w="5205" w:type="dxa"/>
          </w:tcPr>
          <w:p w:rsidR="00AF7EEF" w:rsidRPr="00A85F29" w:rsidRDefault="00AF7EEF" w:rsidP="006B2F09">
            <w:pPr>
              <w:tabs>
                <w:tab w:val="left" w:pos="8760"/>
              </w:tabs>
            </w:pPr>
            <w:r w:rsidRPr="00A85F29">
              <w:t>Задолженности перед участниками по выплате доходов</w:t>
            </w:r>
          </w:p>
        </w:tc>
        <w:tc>
          <w:tcPr>
            <w:tcW w:w="900" w:type="dxa"/>
          </w:tcPr>
          <w:p w:rsidR="00AF7EEF" w:rsidRPr="00A26ED2" w:rsidRDefault="00AF7EEF" w:rsidP="006B2F09">
            <w:pPr>
              <w:tabs>
                <w:tab w:val="left" w:pos="8760"/>
              </w:tabs>
              <w:jc w:val="center"/>
            </w:pPr>
            <w:r w:rsidRPr="00A26ED2">
              <w:t>630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Tr="006B2F09">
        <w:trPr>
          <w:trHeight w:val="345"/>
        </w:trPr>
        <w:tc>
          <w:tcPr>
            <w:tcW w:w="5205" w:type="dxa"/>
          </w:tcPr>
          <w:p w:rsidR="00AF7EEF" w:rsidRPr="00A85F29" w:rsidRDefault="00AF7EEF" w:rsidP="006B2F09">
            <w:pPr>
              <w:tabs>
                <w:tab w:val="left" w:pos="8760"/>
              </w:tabs>
            </w:pPr>
            <w:r w:rsidRPr="00A85F29">
              <w:t>Доходы будущих периодов</w:t>
            </w:r>
          </w:p>
        </w:tc>
        <w:tc>
          <w:tcPr>
            <w:tcW w:w="900" w:type="dxa"/>
          </w:tcPr>
          <w:p w:rsidR="00AF7EEF" w:rsidRPr="00A26ED2" w:rsidRDefault="00AF7EEF" w:rsidP="006B2F09">
            <w:pPr>
              <w:tabs>
                <w:tab w:val="left" w:pos="8760"/>
              </w:tabs>
              <w:jc w:val="center"/>
            </w:pPr>
            <w:r w:rsidRPr="00A26ED2">
              <w:t>640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Tr="006B2F09">
        <w:trPr>
          <w:trHeight w:val="345"/>
        </w:trPr>
        <w:tc>
          <w:tcPr>
            <w:tcW w:w="5205" w:type="dxa"/>
          </w:tcPr>
          <w:p w:rsidR="00AF7EEF" w:rsidRPr="00A85F29" w:rsidRDefault="00AF7EEF" w:rsidP="006B2F09">
            <w:pPr>
              <w:tabs>
                <w:tab w:val="left" w:pos="8760"/>
              </w:tabs>
            </w:pPr>
            <w:r w:rsidRPr="00A85F29">
              <w:t>Резервы предстоящих расходов</w:t>
            </w:r>
          </w:p>
        </w:tc>
        <w:tc>
          <w:tcPr>
            <w:tcW w:w="900" w:type="dxa"/>
          </w:tcPr>
          <w:p w:rsidR="00AF7EEF" w:rsidRPr="00A26ED2" w:rsidRDefault="00AF7EEF" w:rsidP="006B2F09">
            <w:pPr>
              <w:tabs>
                <w:tab w:val="left" w:pos="8760"/>
              </w:tabs>
              <w:jc w:val="center"/>
            </w:pPr>
            <w:r w:rsidRPr="00A26ED2">
              <w:t>650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Tr="006B2F09">
        <w:trPr>
          <w:trHeight w:val="360"/>
        </w:trPr>
        <w:tc>
          <w:tcPr>
            <w:tcW w:w="5205" w:type="dxa"/>
          </w:tcPr>
          <w:p w:rsidR="00AF7EEF" w:rsidRPr="00A85F29" w:rsidRDefault="00AF7EEF" w:rsidP="006B2F09">
            <w:pPr>
              <w:tabs>
                <w:tab w:val="left" w:pos="8760"/>
              </w:tabs>
            </w:pPr>
            <w:r w:rsidRPr="00A85F29">
              <w:t>Прочие краткосрочные обязательства</w:t>
            </w:r>
          </w:p>
        </w:tc>
        <w:tc>
          <w:tcPr>
            <w:tcW w:w="900" w:type="dxa"/>
          </w:tcPr>
          <w:p w:rsidR="00AF7EEF" w:rsidRPr="00A26ED2" w:rsidRDefault="00AF7EEF" w:rsidP="006B2F09">
            <w:pPr>
              <w:tabs>
                <w:tab w:val="left" w:pos="8760"/>
              </w:tabs>
              <w:jc w:val="center"/>
            </w:pPr>
            <w:r w:rsidRPr="00A26ED2">
              <w:t>660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Tr="006B2F09">
        <w:trPr>
          <w:trHeight w:val="345"/>
        </w:trPr>
        <w:tc>
          <w:tcPr>
            <w:tcW w:w="5205" w:type="dxa"/>
          </w:tcPr>
          <w:p w:rsidR="00AF7EEF" w:rsidRPr="00A85F29" w:rsidRDefault="00AF7EEF" w:rsidP="006B2F09">
            <w:pPr>
              <w:tabs>
                <w:tab w:val="left" w:pos="8760"/>
              </w:tabs>
              <w:jc w:val="center"/>
            </w:pPr>
            <w:r w:rsidRPr="00A85F29">
              <w:rPr>
                <w:b/>
                <w:sz w:val="24"/>
                <w:szCs w:val="24"/>
              </w:rPr>
              <w:t>Итого</w:t>
            </w:r>
            <w:r w:rsidRPr="00A85F29">
              <w:t xml:space="preserve"> по разделу 5</w:t>
            </w:r>
          </w:p>
        </w:tc>
        <w:tc>
          <w:tcPr>
            <w:tcW w:w="900" w:type="dxa"/>
          </w:tcPr>
          <w:p w:rsidR="00AF7EEF" w:rsidRPr="00A26ED2" w:rsidRDefault="00AF7EEF" w:rsidP="006B2F09">
            <w:pPr>
              <w:tabs>
                <w:tab w:val="left" w:pos="8760"/>
              </w:tabs>
              <w:jc w:val="center"/>
            </w:pPr>
            <w:r w:rsidRPr="00A26ED2">
              <w:t>690</w:t>
            </w:r>
          </w:p>
        </w:tc>
        <w:tc>
          <w:tcPr>
            <w:tcW w:w="2340" w:type="dxa"/>
          </w:tcPr>
          <w:p w:rsidR="00AF7EEF" w:rsidRPr="00AD2FF0" w:rsidRDefault="00AD2FF0" w:rsidP="006B2F09">
            <w:pPr>
              <w:tabs>
                <w:tab w:val="left" w:pos="8760"/>
              </w:tabs>
              <w:jc w:val="center"/>
              <w:rPr>
                <w:sz w:val="28"/>
                <w:szCs w:val="28"/>
                <w:lang w:val="en-US"/>
              </w:rPr>
            </w:pPr>
            <w:r>
              <w:rPr>
                <w:sz w:val="28"/>
                <w:szCs w:val="28"/>
                <w:lang w:val="en-US"/>
              </w:rPr>
              <w:t>113485</w:t>
            </w:r>
          </w:p>
        </w:tc>
        <w:tc>
          <w:tcPr>
            <w:tcW w:w="2175" w:type="dxa"/>
          </w:tcPr>
          <w:p w:rsidR="00AF7EEF" w:rsidRPr="00AD2FF0" w:rsidRDefault="00AD2FF0" w:rsidP="006B2F09">
            <w:pPr>
              <w:tabs>
                <w:tab w:val="left" w:pos="8760"/>
              </w:tabs>
              <w:jc w:val="center"/>
              <w:rPr>
                <w:sz w:val="28"/>
                <w:szCs w:val="28"/>
                <w:lang w:val="en-US"/>
              </w:rPr>
            </w:pPr>
            <w:r>
              <w:rPr>
                <w:sz w:val="28"/>
                <w:szCs w:val="28"/>
                <w:lang w:val="en-US"/>
              </w:rPr>
              <w:t>368156</w:t>
            </w:r>
          </w:p>
        </w:tc>
      </w:tr>
      <w:tr w:rsidR="00AF7EEF" w:rsidTr="006B2F09">
        <w:trPr>
          <w:trHeight w:val="345"/>
        </w:trPr>
        <w:tc>
          <w:tcPr>
            <w:tcW w:w="5205" w:type="dxa"/>
          </w:tcPr>
          <w:p w:rsidR="00AF7EEF" w:rsidRPr="00A85F29" w:rsidRDefault="00AF7EEF" w:rsidP="006B2F09">
            <w:pPr>
              <w:tabs>
                <w:tab w:val="left" w:pos="8760"/>
              </w:tabs>
              <w:jc w:val="center"/>
              <w:rPr>
                <w:b/>
                <w:sz w:val="28"/>
                <w:szCs w:val="28"/>
              </w:rPr>
            </w:pPr>
            <w:r w:rsidRPr="00A85F29">
              <w:rPr>
                <w:b/>
                <w:sz w:val="28"/>
                <w:szCs w:val="28"/>
              </w:rPr>
              <w:t>баланс</w:t>
            </w:r>
          </w:p>
        </w:tc>
        <w:tc>
          <w:tcPr>
            <w:tcW w:w="900" w:type="dxa"/>
          </w:tcPr>
          <w:p w:rsidR="00AF7EEF" w:rsidRPr="00A26ED2" w:rsidRDefault="00AF7EEF" w:rsidP="006B2F09">
            <w:pPr>
              <w:tabs>
                <w:tab w:val="left" w:pos="8760"/>
              </w:tabs>
              <w:jc w:val="center"/>
            </w:pPr>
            <w:r w:rsidRPr="00A26ED2">
              <w:t>700</w:t>
            </w:r>
          </w:p>
        </w:tc>
        <w:tc>
          <w:tcPr>
            <w:tcW w:w="2340" w:type="dxa"/>
          </w:tcPr>
          <w:p w:rsidR="00AF7EEF" w:rsidRPr="00AD2FF0" w:rsidRDefault="00AD2FF0" w:rsidP="006B2F09">
            <w:pPr>
              <w:tabs>
                <w:tab w:val="left" w:pos="8760"/>
              </w:tabs>
              <w:jc w:val="center"/>
              <w:rPr>
                <w:sz w:val="28"/>
                <w:szCs w:val="28"/>
                <w:lang w:val="en-US"/>
              </w:rPr>
            </w:pPr>
            <w:r>
              <w:rPr>
                <w:sz w:val="28"/>
                <w:szCs w:val="28"/>
                <w:lang w:val="en-US"/>
              </w:rPr>
              <w:t>450360</w:t>
            </w:r>
          </w:p>
        </w:tc>
        <w:tc>
          <w:tcPr>
            <w:tcW w:w="2175" w:type="dxa"/>
          </w:tcPr>
          <w:p w:rsidR="00AF7EEF" w:rsidRPr="00AD2FF0" w:rsidRDefault="00AD2FF0" w:rsidP="006B2F09">
            <w:pPr>
              <w:tabs>
                <w:tab w:val="left" w:pos="8760"/>
              </w:tabs>
              <w:jc w:val="center"/>
              <w:rPr>
                <w:sz w:val="28"/>
                <w:szCs w:val="28"/>
                <w:lang w:val="en-US"/>
              </w:rPr>
            </w:pPr>
            <w:r>
              <w:rPr>
                <w:sz w:val="28"/>
                <w:szCs w:val="28"/>
                <w:lang w:val="en-US"/>
              </w:rPr>
              <w:t>740576</w:t>
            </w:r>
          </w:p>
        </w:tc>
      </w:tr>
      <w:tr w:rsidR="00AF7EEF" w:rsidTr="006B2F09">
        <w:trPr>
          <w:trHeight w:val="360"/>
        </w:trPr>
        <w:tc>
          <w:tcPr>
            <w:tcW w:w="5205" w:type="dxa"/>
          </w:tcPr>
          <w:p w:rsidR="00AF7EEF" w:rsidRPr="00D10100" w:rsidRDefault="00AF7EEF" w:rsidP="006B2F09">
            <w:pPr>
              <w:tabs>
                <w:tab w:val="left" w:pos="8760"/>
              </w:tabs>
            </w:pPr>
            <w:r w:rsidRPr="00D10100">
              <w:t>Справка о наличии ценностей учитываемых на забалансовых счетах, арендованные основные средства</w:t>
            </w:r>
          </w:p>
        </w:tc>
        <w:tc>
          <w:tcPr>
            <w:tcW w:w="900" w:type="dxa"/>
          </w:tcPr>
          <w:p w:rsidR="00AF7EEF" w:rsidRPr="00A26ED2" w:rsidRDefault="00AF7EEF" w:rsidP="006B2F09">
            <w:pPr>
              <w:tabs>
                <w:tab w:val="left" w:pos="8760"/>
              </w:tabs>
              <w:jc w:val="center"/>
            </w:pPr>
            <w:r w:rsidRPr="00A26ED2">
              <w:t>910</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Tr="006B2F09">
        <w:trPr>
          <w:trHeight w:val="345"/>
        </w:trPr>
        <w:tc>
          <w:tcPr>
            <w:tcW w:w="5205" w:type="dxa"/>
          </w:tcPr>
          <w:p w:rsidR="00AF7EEF" w:rsidRPr="00A26ED2" w:rsidRDefault="00AF7EEF" w:rsidP="006B2F09">
            <w:pPr>
              <w:tabs>
                <w:tab w:val="left" w:pos="8760"/>
              </w:tabs>
            </w:pPr>
            <w:r w:rsidRPr="00A26ED2">
              <w:t>В том числе по лизингу</w:t>
            </w:r>
          </w:p>
        </w:tc>
        <w:tc>
          <w:tcPr>
            <w:tcW w:w="900" w:type="dxa"/>
          </w:tcPr>
          <w:p w:rsidR="00AF7EEF" w:rsidRPr="00A26ED2" w:rsidRDefault="00AF7EEF" w:rsidP="006B2F09">
            <w:pPr>
              <w:tabs>
                <w:tab w:val="left" w:pos="8760"/>
              </w:tabs>
              <w:jc w:val="center"/>
            </w:pPr>
            <w:r w:rsidRPr="00A26ED2">
              <w:t>911</w:t>
            </w:r>
          </w:p>
        </w:tc>
        <w:tc>
          <w:tcPr>
            <w:tcW w:w="2340" w:type="dxa"/>
          </w:tcPr>
          <w:p w:rsidR="00AF7EEF" w:rsidRPr="00C6675A" w:rsidRDefault="00AF7EEF" w:rsidP="006B2F09">
            <w:pPr>
              <w:tabs>
                <w:tab w:val="left" w:pos="8760"/>
              </w:tabs>
              <w:jc w:val="center"/>
              <w:rPr>
                <w:sz w:val="28"/>
                <w:szCs w:val="28"/>
              </w:rPr>
            </w:pPr>
          </w:p>
        </w:tc>
        <w:tc>
          <w:tcPr>
            <w:tcW w:w="2175" w:type="dxa"/>
          </w:tcPr>
          <w:p w:rsidR="00AF7EEF" w:rsidRPr="00C6675A" w:rsidRDefault="00AF7EEF" w:rsidP="006B2F09">
            <w:pPr>
              <w:tabs>
                <w:tab w:val="left" w:pos="8760"/>
              </w:tabs>
              <w:jc w:val="center"/>
              <w:rPr>
                <w:sz w:val="28"/>
                <w:szCs w:val="28"/>
              </w:rPr>
            </w:pPr>
          </w:p>
        </w:tc>
      </w:tr>
      <w:tr w:rsidR="00AF7EEF" w:rsidTr="006B2F09">
        <w:trPr>
          <w:trHeight w:val="345"/>
        </w:trPr>
        <w:tc>
          <w:tcPr>
            <w:tcW w:w="5205" w:type="dxa"/>
          </w:tcPr>
          <w:p w:rsidR="00AF7EEF" w:rsidRPr="00A26ED2" w:rsidRDefault="00AF7EEF" w:rsidP="006B2F09">
            <w:pPr>
              <w:tabs>
                <w:tab w:val="left" w:pos="8760"/>
              </w:tabs>
            </w:pPr>
            <w:r w:rsidRPr="00A26ED2">
              <w:t>Товарно-материальные ценности,принятые на ответственное хранение</w:t>
            </w:r>
          </w:p>
        </w:tc>
        <w:tc>
          <w:tcPr>
            <w:tcW w:w="900" w:type="dxa"/>
          </w:tcPr>
          <w:p w:rsidR="00AF7EEF" w:rsidRPr="00A26ED2" w:rsidRDefault="00AF7EEF" w:rsidP="006B2F09">
            <w:pPr>
              <w:tabs>
                <w:tab w:val="left" w:pos="8760"/>
              </w:tabs>
              <w:jc w:val="center"/>
            </w:pPr>
            <w:r w:rsidRPr="00A26ED2">
              <w:t>920</w:t>
            </w:r>
          </w:p>
        </w:tc>
        <w:tc>
          <w:tcPr>
            <w:tcW w:w="2340" w:type="dxa"/>
          </w:tcPr>
          <w:p w:rsidR="00AF7EEF" w:rsidRDefault="00AF7EEF" w:rsidP="006B2F09">
            <w:pPr>
              <w:tabs>
                <w:tab w:val="left" w:pos="8760"/>
              </w:tabs>
              <w:jc w:val="center"/>
              <w:rPr>
                <w:b/>
              </w:rPr>
            </w:pPr>
          </w:p>
        </w:tc>
        <w:tc>
          <w:tcPr>
            <w:tcW w:w="2175" w:type="dxa"/>
          </w:tcPr>
          <w:p w:rsidR="00AF7EEF" w:rsidRDefault="00AF7EEF" w:rsidP="006B2F09">
            <w:pPr>
              <w:tabs>
                <w:tab w:val="left" w:pos="8760"/>
              </w:tabs>
              <w:jc w:val="center"/>
              <w:rPr>
                <w:b/>
              </w:rPr>
            </w:pPr>
          </w:p>
        </w:tc>
      </w:tr>
      <w:tr w:rsidR="00AF7EEF" w:rsidTr="006B2F09">
        <w:trPr>
          <w:trHeight w:val="360"/>
        </w:trPr>
        <w:tc>
          <w:tcPr>
            <w:tcW w:w="5205" w:type="dxa"/>
          </w:tcPr>
          <w:p w:rsidR="00AF7EEF" w:rsidRPr="00A26ED2" w:rsidRDefault="00AF7EEF" w:rsidP="006B2F09">
            <w:pPr>
              <w:tabs>
                <w:tab w:val="left" w:pos="8760"/>
              </w:tabs>
            </w:pPr>
            <w:r w:rsidRPr="00A26ED2">
              <w:t>Товары принятые на комиссию</w:t>
            </w:r>
          </w:p>
        </w:tc>
        <w:tc>
          <w:tcPr>
            <w:tcW w:w="900" w:type="dxa"/>
          </w:tcPr>
          <w:p w:rsidR="00AF7EEF" w:rsidRPr="00A26ED2" w:rsidRDefault="00AF7EEF" w:rsidP="006B2F09">
            <w:pPr>
              <w:tabs>
                <w:tab w:val="left" w:pos="8760"/>
              </w:tabs>
              <w:jc w:val="center"/>
            </w:pPr>
            <w:r w:rsidRPr="00A26ED2">
              <w:t>930</w:t>
            </w:r>
          </w:p>
        </w:tc>
        <w:tc>
          <w:tcPr>
            <w:tcW w:w="2340" w:type="dxa"/>
          </w:tcPr>
          <w:p w:rsidR="00AF7EEF" w:rsidRDefault="00AF7EEF" w:rsidP="006B2F09">
            <w:pPr>
              <w:tabs>
                <w:tab w:val="left" w:pos="8760"/>
              </w:tabs>
              <w:jc w:val="center"/>
              <w:rPr>
                <w:b/>
              </w:rPr>
            </w:pPr>
          </w:p>
        </w:tc>
        <w:tc>
          <w:tcPr>
            <w:tcW w:w="2175" w:type="dxa"/>
          </w:tcPr>
          <w:p w:rsidR="00AF7EEF" w:rsidRDefault="00AF7EEF" w:rsidP="006B2F09">
            <w:pPr>
              <w:tabs>
                <w:tab w:val="left" w:pos="8760"/>
              </w:tabs>
              <w:jc w:val="center"/>
              <w:rPr>
                <w:b/>
              </w:rPr>
            </w:pPr>
          </w:p>
        </w:tc>
      </w:tr>
      <w:tr w:rsidR="00AF7EEF" w:rsidTr="006B2F09">
        <w:trPr>
          <w:trHeight w:val="345"/>
        </w:trPr>
        <w:tc>
          <w:tcPr>
            <w:tcW w:w="5205" w:type="dxa"/>
          </w:tcPr>
          <w:p w:rsidR="00AF7EEF" w:rsidRPr="00A26ED2" w:rsidRDefault="00AF7EEF" w:rsidP="006B2F09">
            <w:pPr>
              <w:tabs>
                <w:tab w:val="left" w:pos="8760"/>
              </w:tabs>
            </w:pPr>
            <w:r w:rsidRPr="00A26ED2">
              <w:t>Списанная в убыток задолженность неплатежеспособных кредиторов</w:t>
            </w:r>
          </w:p>
        </w:tc>
        <w:tc>
          <w:tcPr>
            <w:tcW w:w="900" w:type="dxa"/>
          </w:tcPr>
          <w:p w:rsidR="00AF7EEF" w:rsidRPr="00A26ED2" w:rsidRDefault="00AF7EEF" w:rsidP="006B2F09">
            <w:pPr>
              <w:tabs>
                <w:tab w:val="left" w:pos="8760"/>
              </w:tabs>
              <w:jc w:val="center"/>
            </w:pPr>
            <w:r w:rsidRPr="00A26ED2">
              <w:t>940</w:t>
            </w:r>
          </w:p>
        </w:tc>
        <w:tc>
          <w:tcPr>
            <w:tcW w:w="2340" w:type="dxa"/>
          </w:tcPr>
          <w:p w:rsidR="00AF7EEF" w:rsidRDefault="00AF7EEF" w:rsidP="006B2F09">
            <w:pPr>
              <w:tabs>
                <w:tab w:val="left" w:pos="8760"/>
              </w:tabs>
              <w:jc w:val="center"/>
              <w:rPr>
                <w:b/>
              </w:rPr>
            </w:pPr>
          </w:p>
        </w:tc>
        <w:tc>
          <w:tcPr>
            <w:tcW w:w="2175" w:type="dxa"/>
          </w:tcPr>
          <w:p w:rsidR="00AF7EEF" w:rsidRDefault="00AF7EEF" w:rsidP="006B2F09">
            <w:pPr>
              <w:tabs>
                <w:tab w:val="left" w:pos="8760"/>
              </w:tabs>
              <w:jc w:val="center"/>
              <w:rPr>
                <w:b/>
              </w:rPr>
            </w:pPr>
          </w:p>
        </w:tc>
      </w:tr>
    </w:tbl>
    <w:p w:rsidR="00AF7EEF" w:rsidRPr="00A26ED2" w:rsidRDefault="00AF7EEF" w:rsidP="00AF7EEF">
      <w:pPr>
        <w:tabs>
          <w:tab w:val="left" w:pos="8760"/>
        </w:tabs>
      </w:pPr>
      <w:r w:rsidRPr="00A26ED2">
        <w:t>Руководитель                                   (подпись)</w:t>
      </w:r>
    </w:p>
    <w:p w:rsidR="00AF7EEF" w:rsidRPr="00A26ED2" w:rsidRDefault="00AF7EEF" w:rsidP="00AF7EEF">
      <w:pPr>
        <w:tabs>
          <w:tab w:val="left" w:pos="8760"/>
        </w:tabs>
        <w:jc w:val="center"/>
      </w:pPr>
    </w:p>
    <w:p w:rsidR="00AF7EEF" w:rsidRPr="00AD2FF0" w:rsidRDefault="00AF7EEF" w:rsidP="00AF7EEF">
      <w:pPr>
        <w:tabs>
          <w:tab w:val="left" w:pos="8760"/>
        </w:tabs>
        <w:rPr>
          <w:lang w:val="en-US"/>
        </w:rPr>
      </w:pPr>
      <w:r w:rsidRPr="00A26ED2">
        <w:t>Главный бухгалтер                        (подпись)</w:t>
      </w:r>
    </w:p>
    <w:p w:rsidR="00AF7EEF" w:rsidRPr="00AF7EEF" w:rsidRDefault="00AF7EEF" w:rsidP="00A26ED2">
      <w:pPr>
        <w:tabs>
          <w:tab w:val="left" w:pos="8760"/>
        </w:tabs>
        <w:rPr>
          <w:lang w:val="en-US"/>
        </w:rPr>
      </w:pPr>
      <w:bookmarkStart w:id="2" w:name="_GoBack"/>
      <w:bookmarkEnd w:id="2"/>
    </w:p>
    <w:sectPr w:rsidR="00AF7EEF" w:rsidRPr="00AF7EEF" w:rsidSect="00226E6A">
      <w:headerReference w:type="even" r:id="rId7"/>
      <w:footerReference w:type="even" r:id="rId8"/>
      <w:footerReference w:type="default" r:id="rId9"/>
      <w:headerReference w:type="first" r:id="rId10"/>
      <w:footerReference w:type="first" r:id="rId11"/>
      <w:pgSz w:w="11906" w:h="16838" w:code="9"/>
      <w:pgMar w:top="851" w:right="1133" w:bottom="1418" w:left="1276" w:header="720" w:footer="720" w:gutter="0"/>
      <w:pgNumType w:start="0"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5F5" w:rsidRDefault="00F705F5">
      <w:r>
        <w:separator/>
      </w:r>
    </w:p>
  </w:endnote>
  <w:endnote w:type="continuationSeparator" w:id="0">
    <w:p w:rsidR="00F705F5" w:rsidRDefault="00F7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349" w:rsidRDefault="00C07349" w:rsidP="00226E6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07349" w:rsidRDefault="00C073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349" w:rsidRDefault="00C07349" w:rsidP="00226E6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96A38">
      <w:rPr>
        <w:rStyle w:val="a4"/>
        <w:noProof/>
      </w:rPr>
      <w:t>1</w:t>
    </w:r>
    <w:r>
      <w:rPr>
        <w:rStyle w:val="a4"/>
      </w:rPr>
      <w:fldChar w:fldCharType="end"/>
    </w:r>
  </w:p>
  <w:p w:rsidR="00C07349" w:rsidRDefault="000F7C21" w:rsidP="00036BE3">
    <w:pPr>
      <w:pStyle w:val="a5"/>
      <w:ind w:right="360"/>
    </w:pPr>
    <w:r>
      <w:rPr>
        <w:noProof/>
      </w:rPr>
      <w:pict>
        <v:shapetype id="_x0000_t202" coordsize="21600,21600" o:spt="202" path="m,l,21600r21600,l21600,xe">
          <v:stroke joinstyle="miter"/>
          <v:path gradientshapeok="t" o:connecttype="rect"/>
        </v:shapetype>
        <v:shape id="_x0000_s2131" type="#_x0000_t202" style="position:absolute;margin-left:-8.8pt;margin-top:16.85pt;width:18pt;height:9.9pt;z-index:251685376" o:regroupid="3" filled="f" stroked="f">
          <v:textbox style="mso-next-textbox:#_x0000_s2131" inset="0,0,0,0">
            <w:txbxContent>
              <w:p w:rsidR="00C07349" w:rsidRDefault="00C07349">
                <w:pPr>
                  <w:pStyle w:val="7"/>
                </w:pPr>
                <w:r>
                  <w:t>Изм</w:t>
                </w:r>
              </w:p>
            </w:txbxContent>
          </v:textbox>
        </v:shape>
      </w:pict>
    </w:r>
    <w:r>
      <w:rPr>
        <w:noProof/>
      </w:rPr>
      <w:pict>
        <v:shape id="_x0000_s2130" type="#_x0000_t202" style="position:absolute;margin-left:8.85pt;margin-top:16.85pt;width:29.75pt;height:9.9pt;z-index:251684352" o:regroupid="3" filled="f" stroked="f">
          <v:textbox style="mso-next-textbox:#_x0000_s2130" inset="0,0,0,0">
            <w:txbxContent>
              <w:p w:rsidR="00C07349" w:rsidRDefault="00C07349">
                <w:pPr>
                  <w:pStyle w:val="7"/>
                  <w:rPr>
                    <w:lang w:val="en-US"/>
                  </w:rPr>
                </w:pPr>
                <w:r>
                  <w:t>Лист</w:t>
                </w:r>
              </w:p>
            </w:txbxContent>
          </v:textbox>
        </v:shape>
      </w:pict>
    </w:r>
    <w:r>
      <w:rPr>
        <w:noProof/>
      </w:rPr>
      <w:pict>
        <v:shape id="_x0000_s2129" type="#_x0000_t202" style="position:absolute;margin-left:38.35pt;margin-top:16.55pt;width:40.1pt;height:12.3pt;z-index:251683328" o:regroupid="3" filled="f" stroked="f">
          <v:textbox style="mso-next-textbox:#_x0000_s2129" inset="0,0,0,0">
            <w:txbxContent>
              <w:p w:rsidR="00C07349" w:rsidRDefault="00C07349">
                <w:pPr>
                  <w:jc w:val="right"/>
                  <w:rPr>
                    <w:rFonts w:ascii="Arial" w:hAnsi="Arial"/>
                    <w:i/>
                    <w:sz w:val="16"/>
                    <w:lang w:val="en-US"/>
                  </w:rPr>
                </w:pPr>
                <w:r>
                  <w:rPr>
                    <w:rFonts w:ascii="Arial" w:hAnsi="Arial"/>
                    <w:i/>
                    <w:sz w:val="16"/>
                  </w:rPr>
                  <w:t>№ докум.</w:t>
                </w:r>
              </w:p>
            </w:txbxContent>
          </v:textbox>
        </v:shape>
      </w:pict>
    </w:r>
    <w:r>
      <w:rPr>
        <w:noProof/>
      </w:rPr>
      <w:pict>
        <v:shape id="_x0000_s2128" type="#_x0000_t202" style="position:absolute;margin-left:111.25pt;margin-top:17.15pt;width:36pt;height:9pt;z-index:251682304" o:regroupid="3" filled="f" stroked="f">
          <v:textbox style="mso-next-textbox:#_x0000_s2128" inset="0,0,0,0">
            <w:txbxContent>
              <w:p w:rsidR="00C07349" w:rsidRDefault="00C07349">
                <w:pPr>
                  <w:pStyle w:val="7"/>
                  <w:rPr>
                    <w:lang w:val="en-US"/>
                  </w:rPr>
                </w:pPr>
                <w:r>
                  <w:t>Подпись</w:t>
                </w:r>
              </w:p>
            </w:txbxContent>
          </v:textbox>
        </v:shape>
      </w:pict>
    </w:r>
    <w:r>
      <w:rPr>
        <w:noProof/>
      </w:rPr>
      <w:pict>
        <v:shape id="_x0000_s2127" type="#_x0000_t202" style="position:absolute;margin-left:150.45pt;margin-top:17.4pt;width:27pt;height:8.95pt;z-index:251681280" o:regroupid="3" filled="f" stroked="f">
          <v:textbox style="mso-next-textbox:#_x0000_s2127" inset="0,0,0,0">
            <w:txbxContent>
              <w:p w:rsidR="00C07349" w:rsidRDefault="00C07349">
                <w:pPr>
                  <w:pStyle w:val="a6"/>
                </w:pPr>
                <w:r>
                  <w:t>Дата</w:t>
                </w:r>
              </w:p>
            </w:txbxContent>
          </v:textbox>
        </v:shape>
      </w:pict>
    </w:r>
    <w:r>
      <w:rPr>
        <w:noProof/>
      </w:rPr>
      <w:pict>
        <v:shape id="_x0000_s2126" type="#_x0000_t202" style="position:absolute;margin-left:175.75pt;margin-top:-8.7pt;width:293.85pt;height:24.6pt;z-index:251680256" o:regroupid="3" filled="f" stroked="f">
          <v:textbox style="mso-next-textbox:#_x0000_s2126">
            <w:txbxContent>
              <w:p w:rsidR="00C07349" w:rsidRPr="00DA1C55" w:rsidRDefault="00C07349" w:rsidP="006226A7">
                <w:pPr>
                  <w:jc w:val="center"/>
                  <w:rPr>
                    <w:sz w:val="28"/>
                    <w:szCs w:val="28"/>
                  </w:rPr>
                </w:pPr>
                <w:r>
                  <w:rPr>
                    <w:sz w:val="28"/>
                    <w:szCs w:val="28"/>
                  </w:rPr>
                  <w:t>К</w:t>
                </w:r>
                <w:r w:rsidRPr="00DA1C55">
                  <w:rPr>
                    <w:sz w:val="28"/>
                    <w:szCs w:val="28"/>
                  </w:rPr>
                  <w:t xml:space="preserve">Р. </w:t>
                </w:r>
                <w:r>
                  <w:rPr>
                    <w:sz w:val="28"/>
                    <w:szCs w:val="28"/>
                  </w:rPr>
                  <w:t>МО</w:t>
                </w:r>
                <w:r w:rsidRPr="00DA1C55">
                  <w:rPr>
                    <w:sz w:val="28"/>
                    <w:szCs w:val="28"/>
                  </w:rPr>
                  <w:t xml:space="preserve">. </w:t>
                </w:r>
                <w:r>
                  <w:rPr>
                    <w:sz w:val="28"/>
                    <w:szCs w:val="28"/>
                  </w:rPr>
                  <w:t>080502</w:t>
                </w:r>
                <w:r w:rsidRPr="00DA1C55">
                  <w:rPr>
                    <w:sz w:val="28"/>
                    <w:szCs w:val="28"/>
                  </w:rPr>
                  <w:t xml:space="preserve">. </w:t>
                </w:r>
                <w:r>
                  <w:rPr>
                    <w:sz w:val="28"/>
                    <w:szCs w:val="28"/>
                  </w:rPr>
                  <w:t xml:space="preserve">ЭиМ. </w:t>
                </w:r>
                <w:r w:rsidRPr="00DA1C55">
                  <w:rPr>
                    <w:sz w:val="28"/>
                    <w:szCs w:val="28"/>
                  </w:rPr>
                  <w:t>ПЗ</w:t>
                </w:r>
              </w:p>
              <w:p w:rsidR="00C07349" w:rsidRPr="006226A7" w:rsidRDefault="00C07349" w:rsidP="006226A7"/>
            </w:txbxContent>
          </v:textbox>
        </v:shape>
      </w:pict>
    </w:r>
    <w:r>
      <w:rPr>
        <w:noProof/>
      </w:rPr>
      <w:pict>
        <v:shape id="_x0000_s2125" type="#_x0000_t202" style="position:absolute;margin-left:474.45pt;margin-top:-10.8pt;width:28pt;height:10.8pt;z-index:251679232" o:regroupid="3" filled="f" stroked="f">
          <v:textbox style="mso-next-textbox:#_x0000_s2125" inset="0,0,0,0">
            <w:txbxContent>
              <w:p w:rsidR="00C07349" w:rsidRDefault="00C07349">
                <w:pPr>
                  <w:pStyle w:val="8"/>
                </w:pPr>
                <w:r>
                  <w:t>Лист</w:t>
                </w:r>
              </w:p>
            </w:txbxContent>
          </v:textbox>
        </v:shape>
      </w:pict>
    </w:r>
    <w:r>
      <w:rPr>
        <w:noProof/>
      </w:rPr>
      <w:pict>
        <v:line id="_x0000_s2124" style="position:absolute;z-index:251678208;mso-position-horizontal-relative:page;mso-position-vertical-relative:page" from="542.75pt,795.4pt" to="571.1pt,795.4pt" o:regroupid="3">
          <w10:wrap anchorx="page" anchory="page"/>
        </v:line>
      </w:pict>
    </w:r>
    <w:r>
      <w:rPr>
        <w:noProof/>
      </w:rPr>
      <w:pict>
        <v:line id="_x0000_s2123" style="position:absolute;z-index:251677184;mso-position-horizontal-relative:page;mso-position-vertical-relative:page" from="52.25pt,809.55pt" to="245pt,809.55pt" o:regroupid="3">
          <w10:wrap anchorx="page" anchory="page"/>
        </v:line>
      </w:pict>
    </w:r>
    <w:r>
      <w:rPr>
        <w:noProof/>
      </w:rPr>
      <w:pict>
        <v:line id="_x0000_s2122" style="position:absolute;z-index:251676160;mso-position-horizontal-relative:page;mso-position-vertical-relative:page" from="52.25pt,795.4pt" to="245pt,795.4pt" o:regroupid="3">
          <w10:wrap anchorx="page" anchory="page"/>
        </v:line>
      </w:pict>
    </w:r>
    <w:r>
      <w:rPr>
        <w:noProof/>
      </w:rPr>
      <w:pict>
        <v:line id="_x0000_s2121" style="position:absolute;z-index:251675136;mso-position-horizontal-relative:page;mso-position-vertical-relative:page" from="245.05pt,781.2pt" to="245.05pt,822.35pt" o:regroupid="3">
          <w10:wrap anchorx="page" anchory="page"/>
        </v:line>
      </w:pict>
    </w:r>
    <w:r>
      <w:rPr>
        <w:noProof/>
      </w:rPr>
      <w:pict>
        <v:line id="_x0000_s2120" style="position:absolute;z-index:251674112;mso-position-horizontal-relative:page;mso-position-vertical-relative:page" from="216.7pt,781.2pt" to="216.7pt,822.35pt" o:regroupid="3">
          <w10:wrap anchorx="page" anchory="page"/>
        </v:line>
      </w:pict>
    </w:r>
    <w:r>
      <w:rPr>
        <w:noProof/>
      </w:rPr>
      <w:pict>
        <v:line id="_x0000_s2119" style="position:absolute;z-index:251673088;mso-position-horizontal-relative:page;mso-position-vertical-relative:page" from="174.15pt,781.2pt" to="174.15pt,822.35pt" o:regroupid="3">
          <w10:wrap anchorx="page" anchory="page"/>
        </v:line>
      </w:pict>
    </w:r>
    <w:r>
      <w:rPr>
        <w:noProof/>
      </w:rPr>
      <w:pict>
        <v:line id="_x0000_s2118" style="position:absolute;z-index:251672064;mso-position-horizontal-relative:page;mso-position-vertical-relative:page" from="100.45pt,781.2pt" to="100.45pt,822.35pt" o:regroupid="3">
          <w10:wrap anchorx="page" anchory="page"/>
        </v:line>
      </w:pict>
    </w:r>
    <w:r>
      <w:rPr>
        <w:noProof/>
      </w:rPr>
      <w:pict>
        <v:line id="_x0000_s2117" style="position:absolute;z-index:251671040;mso-position-horizontal-relative:page;mso-position-vertical-relative:page" from="72.1pt,781.2pt" to="72.1pt,822.35pt" o:regroupid="3">
          <w10:wrap anchorx="page" anchory="page"/>
        </v:line>
      </w:pict>
    </w:r>
    <w:r>
      <w:rPr>
        <w:noProof/>
      </w:rPr>
      <w:pict>
        <v:line id="_x0000_s2116" style="position:absolute;z-index:251670016;mso-position-horizontal-relative:page;mso-position-vertical-relative:page" from="542.75pt,781.2pt" to="542.75pt,822.35pt" o:regroupid="3">
          <w10:wrap anchorx="page" anchory="page"/>
        </v:line>
      </w:pict>
    </w:r>
    <w:r>
      <w:rPr>
        <w:noProof/>
      </w:rPr>
      <w:pict>
        <v:line id="_x0000_s2115" style="position:absolute;z-index:251668992;mso-position-horizontal-relative:page;mso-position-vertical-relative:page" from="52.25pt,781.2pt" to="571pt,781.2pt" o:regroupid="3">
          <w10:wrap anchorx="page" anchory="page"/>
        </v:line>
      </w:pict>
    </w:r>
    <w:r>
      <w:rPr>
        <w:noProof/>
      </w:rPr>
      <w:pict>
        <v:line id="_x0000_s2114" style="position:absolute;z-index:251667968;mso-position-horizontal-relative:page;mso-position-vertical-relative:page" from="52.35pt,822.35pt" to="571.1pt,822.35pt" o:regroupid="3">
          <w10:wrap anchorx="page" anchory="page"/>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349" w:rsidRDefault="000F7C21" w:rsidP="00036BE3">
    <w:pPr>
      <w:pStyle w:val="a5"/>
      <w:ind w:right="360"/>
    </w:pPr>
    <w:r>
      <w:rPr>
        <w:noProof/>
      </w:rPr>
      <w:pict>
        <v:shapetype id="_x0000_t202" coordsize="21600,21600" o:spt="202" path="m,l,21600r21600,l21600,xe">
          <v:stroke joinstyle="miter"/>
          <v:path gradientshapeok="t" o:connecttype="rect"/>
        </v:shapetype>
        <v:shape id="_x0000_s2138" type="#_x0000_t202" style="position:absolute;margin-left:453.25pt;margin-top:-29.2pt;width:54pt;height:18pt;z-index:-251630080;mso-wrap-edited:f" wrapcoords="-450 0 -450 20700 21600 20700 21600 0 -450 0" stroked="f">
          <v:textbox style="mso-next-textbox:#_x0000_s2138">
            <w:txbxContent>
              <w:p w:rsidR="00C07349" w:rsidRPr="00AD2FF0" w:rsidRDefault="00AD2FF0" w:rsidP="00763A0E">
                <w:pPr>
                  <w:rPr>
                    <w:lang w:val="en-US"/>
                  </w:rPr>
                </w:pPr>
                <w:r>
                  <w:rPr>
                    <w:lang w:val="en-US"/>
                  </w:rPr>
                  <w:t>46</w:t>
                </w:r>
              </w:p>
            </w:txbxContent>
          </v:textbox>
        </v:shape>
      </w:pict>
    </w:r>
    <w:r>
      <w:rPr>
        <w:noProof/>
      </w:rPr>
      <w:pict>
        <v:shape id="_x0000_s2082" type="#_x0000_t202" style="position:absolute;margin-left:104.4pt;margin-top:-61pt;width:69.85pt;height:31.8pt;z-index:-251678208;mso-wrap-edited:f" wrapcoords="-450 0 -450 20700 21600 20700 21600 0 -450 0" o:regroupid="2" stroked="f">
          <v:textbox style="mso-next-textbox:#_x0000_s2082">
            <w:txbxContent>
              <w:p w:rsidR="00C07349" w:rsidRDefault="00C07349">
                <w:pPr>
                  <w:rPr>
                    <w:rFonts w:ascii="Arial" w:hAnsi="Arial" w:cs="Arial"/>
                    <w:i/>
                    <w:iCs/>
                    <w:sz w:val="16"/>
                  </w:rPr>
                </w:pPr>
                <w:r>
                  <w:rPr>
                    <w:rFonts w:ascii="Arial" w:hAnsi="Arial" w:cs="Arial"/>
                    <w:i/>
                    <w:iCs/>
                    <w:sz w:val="16"/>
                  </w:rPr>
                  <w:t>Подпись</w:t>
                </w:r>
              </w:p>
            </w:txbxContent>
          </v:textbox>
        </v:shape>
      </w:pict>
    </w:r>
    <w:r>
      <w:rPr>
        <w:noProof/>
      </w:rPr>
      <w:pict>
        <v:line id="_x0000_s2078" style="position:absolute;z-index:251634176" from="-5.75pt,-47.2pt" to="508.5pt,-47.2pt" o:regroupid="2"/>
      </w:pict>
    </w:r>
    <w:r>
      <w:rPr>
        <w:noProof/>
      </w:rPr>
      <w:pict>
        <v:shape id="_x0000_s2107" type="#_x0000_t202" style="position:absolute;margin-left:363.25pt;margin-top:-11.2pt;width:135pt;height:27pt;z-index:-251652608;mso-wrap-edited:f" wrapcoords="-450 0 -450 20700 21600 20700 21600 0 -450 0" o:regroupid="2" stroked="f">
          <v:textbox style="mso-next-textbox:#_x0000_s2107">
            <w:txbxContent>
              <w:p w:rsidR="00C07349" w:rsidRPr="006226A7" w:rsidRDefault="00C07349">
                <w:pPr>
                  <w:pStyle w:val="9"/>
                  <w:rPr>
                    <w:i w:val="0"/>
                    <w:sz w:val="20"/>
                  </w:rPr>
                </w:pPr>
                <w:r w:rsidRPr="00DA1C55">
                  <w:rPr>
                    <w:i w:val="0"/>
                    <w:sz w:val="20"/>
                  </w:rPr>
                  <w:t xml:space="preserve">ЮРГУЭС  </w:t>
                </w:r>
                <w:r>
                  <w:rPr>
                    <w:i w:val="0"/>
                    <w:sz w:val="20"/>
                  </w:rPr>
                  <w:t>ЭУ –</w:t>
                </w:r>
                <w:r w:rsidRPr="00DA1C55">
                  <w:rPr>
                    <w:i w:val="0"/>
                    <w:sz w:val="20"/>
                  </w:rPr>
                  <w:t xml:space="preserve"> </w:t>
                </w:r>
                <w:r>
                  <w:rPr>
                    <w:i w:val="0"/>
                    <w:sz w:val="20"/>
                  </w:rPr>
                  <w:t xml:space="preserve">Мкп </w:t>
                </w:r>
                <w:r>
                  <w:rPr>
                    <w:i w:val="0"/>
                    <w:sz w:val="20"/>
                    <w:lang w:val="en-US"/>
                  </w:rPr>
                  <w:t>D</w:t>
                </w:r>
                <w:r>
                  <w:rPr>
                    <w:i w:val="0"/>
                    <w:sz w:val="20"/>
                  </w:rPr>
                  <w:t>31</w:t>
                </w:r>
              </w:p>
            </w:txbxContent>
          </v:textbox>
        </v:shape>
      </w:pict>
    </w:r>
    <w:r>
      <w:rPr>
        <w:noProof/>
      </w:rPr>
      <w:pict>
        <v:shape id="_x0000_s2140" type="#_x0000_t202" style="position:absolute;margin-left:39.1pt;margin-top:11.35pt;width:90pt;height:18pt;z-index:-251689472;mso-wrap-edited:f" wrapcoords="-450 0 -450 20700 21600 20700 21600 0 -450 0" stroked="f">
          <v:textbox style="mso-next-textbox:#_x0000_s2140">
            <w:txbxContent>
              <w:p w:rsidR="00C07349" w:rsidRDefault="00C07349">
                <w:pPr>
                  <w:rPr>
                    <w:sz w:val="14"/>
                  </w:rPr>
                </w:pPr>
              </w:p>
            </w:txbxContent>
          </v:textbox>
        </v:shape>
      </w:pict>
    </w:r>
    <w:r>
      <w:rPr>
        <w:noProof/>
      </w:rPr>
      <w:pict>
        <v:shape id="_x0000_s2141" type="#_x0000_t202" style="position:absolute;margin-left:39.25pt;margin-top:-2.2pt;width:81pt;height:18pt;z-index:-251628032;mso-wrap-edited:f" wrapcoords="-450 0 -450 20700 21600 20700 21600 0 -450 0" stroked="f">
          <v:textbox style="mso-next-textbox:#_x0000_s2141">
            <w:txbxContent>
              <w:p w:rsidR="00C07349" w:rsidRDefault="00C07349">
                <w:pPr>
                  <w:rPr>
                    <w:rFonts w:ascii="Arial" w:hAnsi="Arial" w:cs="Arial"/>
                    <w:i/>
                    <w:iCs/>
                    <w:sz w:val="16"/>
                    <w:lang w:val="en-US"/>
                  </w:rPr>
                </w:pPr>
              </w:p>
            </w:txbxContent>
          </v:textbox>
        </v:shape>
      </w:pict>
    </w:r>
    <w:r>
      <w:rPr>
        <w:noProof/>
      </w:rPr>
      <w:pict>
        <v:shape id="_x0000_s2139" type="#_x0000_t202" style="position:absolute;margin-left:-5.75pt;margin-top:15.8pt;width:44.5pt;height:9pt;z-index:-251629056;mso-wrap-edited:f" wrapcoords="-450 0 -450 20700 21600 20700 21600 0 -450 0" stroked="f">
          <v:textbox style="mso-next-textbox:#_x0000_s2139" inset=".5mm,0,.5mm,0">
            <w:txbxContent>
              <w:p w:rsidR="00C07349" w:rsidRDefault="00C07349">
                <w:pPr>
                  <w:rPr>
                    <w:rFonts w:ascii="Arial" w:hAnsi="Arial" w:cs="Arial"/>
                    <w:i/>
                    <w:iCs/>
                    <w:sz w:val="16"/>
                  </w:rPr>
                </w:pPr>
                <w:r>
                  <w:rPr>
                    <w:rFonts w:ascii="Arial" w:hAnsi="Arial" w:cs="Arial"/>
                    <w:i/>
                    <w:iCs/>
                    <w:sz w:val="16"/>
                  </w:rPr>
                  <w:t>Утв.</w:t>
                </w:r>
              </w:p>
            </w:txbxContent>
          </v:textbox>
        </v:shape>
      </w:pict>
    </w:r>
    <w:r>
      <w:rPr>
        <w:noProof/>
      </w:rPr>
      <w:pict>
        <v:shape id="_x0000_s2110" type="#_x0000_t202" style="position:absolute;margin-left:38.95pt;margin-top:-32.25pt;width:72.3pt;height:18pt;z-index:-251649536;mso-wrap-edited:f" wrapcoords="-450 0 -450 20700 21600 20700 21600 0 -450 0" o:regroupid="2" stroked="f">
          <v:textbox style="mso-next-textbox:#_x0000_s2110">
            <w:txbxContent>
              <w:p w:rsidR="00C07349" w:rsidRDefault="00C07349">
                <w:pPr>
                  <w:rPr>
                    <w:rFonts w:ascii="Arial" w:hAnsi="Arial" w:cs="Arial"/>
                    <w:i/>
                    <w:iCs/>
                    <w:sz w:val="16"/>
                  </w:rPr>
                </w:pPr>
                <w:r>
                  <w:rPr>
                    <w:rFonts w:ascii="Arial" w:hAnsi="Arial" w:cs="Arial"/>
                    <w:i/>
                    <w:iCs/>
                    <w:sz w:val="16"/>
                  </w:rPr>
                  <w:t>.</w:t>
                </w:r>
              </w:p>
            </w:txbxContent>
          </v:textbox>
        </v:shape>
      </w:pict>
    </w:r>
    <w:r>
      <w:rPr>
        <w:noProof/>
      </w:rPr>
      <w:pict>
        <v:shape id="_x0000_s2108" type="#_x0000_t202" style="position:absolute;margin-left:183.25pt;margin-top:-38.2pt;width:171pt;height:63pt;z-index:-251651584;mso-wrap-edited:f" wrapcoords="-450 0 -450 20700 21600 20700 21600 0 -450 0" o:regroupid="2" stroked="f">
          <v:textbox style="mso-next-textbox:#_x0000_s2108" inset="0,0,0,0">
            <w:txbxContent>
              <w:p w:rsidR="00C07349" w:rsidRPr="00695E13" w:rsidRDefault="00C07349" w:rsidP="00695E13">
                <w:pPr>
                  <w:rPr>
                    <w:szCs w:val="24"/>
                  </w:rPr>
                </w:pPr>
                <w:r>
                  <w:rPr>
                    <w:szCs w:val="24"/>
                  </w:rPr>
                  <w:t>Ценообразование в маркетинге</w:t>
                </w:r>
              </w:p>
            </w:txbxContent>
          </v:textbox>
        </v:shape>
      </w:pict>
    </w:r>
    <w:r>
      <w:rPr>
        <w:noProof/>
      </w:rPr>
      <w:pict>
        <v:shape id="_x0000_s2109" type="#_x0000_t202" style="position:absolute;margin-left:234.25pt;margin-top:-80.75pt;width:214.15pt;height:36pt;z-index:-251650560;mso-wrap-edited:f" wrapcoords="-450 0 -450 20700 21600 20700 21600 0 -450 0" o:regroupid="2" stroked="f">
          <v:textbox style="mso-next-textbox:#_x0000_s2109">
            <w:txbxContent>
              <w:p w:rsidR="00C07349" w:rsidRPr="00DA1C55" w:rsidRDefault="00C07349" w:rsidP="00DA1C55">
                <w:pPr>
                  <w:jc w:val="center"/>
                  <w:rPr>
                    <w:sz w:val="28"/>
                    <w:szCs w:val="28"/>
                  </w:rPr>
                </w:pPr>
                <w:r>
                  <w:rPr>
                    <w:sz w:val="28"/>
                    <w:szCs w:val="28"/>
                  </w:rPr>
                  <w:t>К</w:t>
                </w:r>
                <w:r w:rsidRPr="00DA1C55">
                  <w:rPr>
                    <w:sz w:val="28"/>
                    <w:szCs w:val="28"/>
                  </w:rPr>
                  <w:t xml:space="preserve">Р. </w:t>
                </w:r>
                <w:r>
                  <w:rPr>
                    <w:sz w:val="28"/>
                    <w:szCs w:val="28"/>
                  </w:rPr>
                  <w:t>МО</w:t>
                </w:r>
                <w:r w:rsidRPr="00DA1C55">
                  <w:rPr>
                    <w:sz w:val="28"/>
                    <w:szCs w:val="28"/>
                  </w:rPr>
                  <w:t xml:space="preserve">. </w:t>
                </w:r>
                <w:r>
                  <w:rPr>
                    <w:sz w:val="28"/>
                    <w:szCs w:val="28"/>
                  </w:rPr>
                  <w:t>080502</w:t>
                </w:r>
                <w:r w:rsidRPr="00DA1C55">
                  <w:rPr>
                    <w:sz w:val="28"/>
                    <w:szCs w:val="28"/>
                  </w:rPr>
                  <w:t xml:space="preserve">. </w:t>
                </w:r>
                <w:r>
                  <w:rPr>
                    <w:sz w:val="28"/>
                    <w:szCs w:val="28"/>
                  </w:rPr>
                  <w:t xml:space="preserve">ЭиМ. </w:t>
                </w:r>
                <w:r w:rsidRPr="00DA1C55">
                  <w:rPr>
                    <w:sz w:val="28"/>
                    <w:szCs w:val="28"/>
                  </w:rPr>
                  <w:t>ПЗ</w:t>
                </w:r>
              </w:p>
            </w:txbxContent>
          </v:textbox>
        </v:shape>
      </w:pict>
    </w:r>
    <w:r>
      <w:rPr>
        <w:noProof/>
      </w:rPr>
      <w:pict>
        <v:shape id="_x0000_s2106" type="#_x0000_t202" style="position:absolute;margin-left:38.95pt;margin-top:-46.75pt;width:80.3pt;height:18pt;z-index:-251653632;mso-wrap-edited:f" wrapcoords="-450 0 -450 20700 21600 20700 21600 0 -450 0" o:regroupid="2" stroked="f">
          <v:textbox style="mso-next-textbox:#_x0000_s2106">
            <w:txbxContent>
              <w:p w:rsidR="00C07349" w:rsidRDefault="00C07349">
                <w:pPr>
                  <w:rPr>
                    <w:rFonts w:ascii="Arial" w:hAnsi="Arial" w:cs="Arial"/>
                    <w:i/>
                    <w:iCs/>
                    <w:sz w:val="16"/>
                  </w:rPr>
                </w:pPr>
                <w:r>
                  <w:rPr>
                    <w:rFonts w:ascii="Arial" w:hAnsi="Arial" w:cs="Arial"/>
                    <w:i/>
                    <w:iCs/>
                    <w:sz w:val="16"/>
                  </w:rPr>
                  <w:t>Сухотенко.н.о..</w:t>
                </w:r>
              </w:p>
            </w:txbxContent>
          </v:textbox>
        </v:shape>
      </w:pict>
    </w:r>
    <w:r>
      <w:rPr>
        <w:noProof/>
      </w:rPr>
      <w:pict>
        <v:shape id="_x0000_s2105" type="#_x0000_t202" style="position:absolute;margin-left:-10.6pt;margin-top:-32.75pt;width:53.5pt;height:18pt;z-index:-251654656;mso-wrap-edited:f" wrapcoords="-450 0 -450 20700 21600 20700 21600 0 -450 0" o:regroupid="2" stroked="f">
          <v:textbox style="mso-next-textbox:#_x0000_s2105">
            <w:txbxContent>
              <w:p w:rsidR="00C07349" w:rsidRDefault="00C07349">
                <w:pPr>
                  <w:rPr>
                    <w:rFonts w:ascii="Arial" w:hAnsi="Arial" w:cs="Arial"/>
                    <w:i/>
                    <w:iCs/>
                    <w:sz w:val="16"/>
                  </w:rPr>
                </w:pPr>
                <w:r>
                  <w:rPr>
                    <w:rFonts w:ascii="Arial" w:hAnsi="Arial" w:cs="Arial"/>
                    <w:i/>
                    <w:iCs/>
                    <w:sz w:val="16"/>
                  </w:rPr>
                  <w:t>Провер.</w:t>
                </w:r>
              </w:p>
            </w:txbxContent>
          </v:textbox>
        </v:shape>
      </w:pict>
    </w:r>
    <w:r>
      <w:rPr>
        <w:noProof/>
      </w:rPr>
      <w:pict>
        <v:shape id="_x0000_s2104" type="#_x0000_t202" style="position:absolute;margin-left:-10.1pt;margin-top:-47.25pt;width:60.95pt;height:18pt;z-index:-251655680;mso-wrap-edited:f" wrapcoords="-450 0 -450 20700 21600 20700 21600 0 -450 0" o:regroupid="2" stroked="f">
          <v:textbox style="mso-next-textbox:#_x0000_s2104">
            <w:txbxContent>
              <w:p w:rsidR="00C07349" w:rsidRDefault="00C07349">
                <w:pPr>
                  <w:rPr>
                    <w:rFonts w:ascii="Arial" w:hAnsi="Arial" w:cs="Arial"/>
                    <w:i/>
                    <w:iCs/>
                    <w:sz w:val="16"/>
                  </w:rPr>
                </w:pPr>
                <w:r>
                  <w:rPr>
                    <w:rFonts w:ascii="Arial" w:hAnsi="Arial" w:cs="Arial"/>
                    <w:i/>
                    <w:iCs/>
                    <w:sz w:val="16"/>
                  </w:rPr>
                  <w:t>Разраб.</w:t>
                </w:r>
              </w:p>
            </w:txbxContent>
          </v:textbox>
        </v:shape>
      </w:pict>
    </w:r>
    <w:r>
      <w:rPr>
        <w:noProof/>
      </w:rPr>
      <w:pict>
        <v:shape id="_x0000_s2103" type="#_x0000_t202" style="position:absolute;margin-left:457.8pt;margin-top:-46.75pt;width:44.65pt;height:18pt;z-index:-251656704;mso-wrap-edited:f" wrapcoords="-450 0 -450 20700 21600 20700 21600 0 -450 0" o:regroupid="2" stroked="f">
          <v:textbox style="mso-next-textbox:#_x0000_s2103">
            <w:txbxContent>
              <w:p w:rsidR="00C07349" w:rsidRDefault="00C07349">
                <w:pPr>
                  <w:rPr>
                    <w:rFonts w:ascii="Arial" w:hAnsi="Arial" w:cs="Arial"/>
                    <w:i/>
                    <w:iCs/>
                    <w:sz w:val="16"/>
                  </w:rPr>
                </w:pPr>
                <w:r>
                  <w:rPr>
                    <w:rFonts w:ascii="Arial" w:hAnsi="Arial" w:cs="Arial"/>
                    <w:i/>
                    <w:iCs/>
                    <w:sz w:val="16"/>
                  </w:rPr>
                  <w:t>Листов</w:t>
                </w:r>
              </w:p>
            </w:txbxContent>
          </v:textbox>
        </v:shape>
      </w:pict>
    </w:r>
    <w:r>
      <w:rPr>
        <w:noProof/>
      </w:rPr>
      <w:pict>
        <v:shape id="_x0000_s2102" type="#_x0000_t202" style="position:absolute;margin-left:369.1pt;margin-top:-46.75pt;width:35.65pt;height:18pt;z-index:-251657728;mso-wrap-edited:f" wrapcoords="-450 0 -450 20700 21600 20700 21600 0 -450 0" o:regroupid="2" stroked="f">
          <v:textbox style="mso-next-textbox:#_x0000_s2102">
            <w:txbxContent>
              <w:p w:rsidR="00C07349" w:rsidRDefault="00C07349">
                <w:pPr>
                  <w:rPr>
                    <w:rFonts w:ascii="Arial" w:hAnsi="Arial" w:cs="Arial"/>
                    <w:i/>
                    <w:iCs/>
                    <w:sz w:val="16"/>
                  </w:rPr>
                </w:pPr>
                <w:r>
                  <w:rPr>
                    <w:rFonts w:ascii="Arial" w:hAnsi="Arial" w:cs="Arial"/>
                    <w:i/>
                    <w:iCs/>
                    <w:sz w:val="16"/>
                  </w:rPr>
                  <w:t>Лит.</w:t>
                </w:r>
              </w:p>
            </w:txbxContent>
          </v:textbox>
        </v:shape>
      </w:pict>
    </w:r>
    <w:r>
      <w:rPr>
        <w:noProof/>
      </w:rPr>
      <w:pict>
        <v:line id="_x0000_s2101" style="position:absolute;flip:y;z-index:251657728" from="378.45pt,-30.4pt" to="378.45pt,-16.25pt" o:regroupid="2"/>
      </w:pict>
    </w:r>
    <w:r>
      <w:rPr>
        <w:noProof/>
      </w:rPr>
      <w:pict>
        <v:line id="_x0000_s2100" style="position:absolute;flip:y;z-index:251656704" from="393.2pt,-30.55pt" to="393.2pt,-16.4pt" o:regroupid="2"/>
      </w:pict>
    </w:r>
    <w:r>
      <w:rPr>
        <w:noProof/>
      </w:rPr>
      <w:pict>
        <v:line id="_x0000_s2099" style="position:absolute;z-index:251655680" from="452.4pt,-44.65pt" to="452.4pt,-16.3pt" o:regroupid="2"/>
      </w:pict>
    </w:r>
    <w:r>
      <w:rPr>
        <w:noProof/>
      </w:rPr>
      <w:pict>
        <v:line id="_x0000_s2098" style="position:absolute;z-index:251654656" from="407.65pt,-44.65pt" to="407.65pt,-16.3pt" o:regroupid="2"/>
      </w:pict>
    </w:r>
    <w:r>
      <w:rPr>
        <w:noProof/>
      </w:rPr>
      <w:pict>
        <v:line id="_x0000_s2097" style="position:absolute;z-index:251653632" from="363.65pt,-45.25pt" to="363.65pt,26.75pt" o:regroupid="2"/>
      </w:pict>
    </w:r>
    <w:r>
      <w:rPr>
        <w:noProof/>
      </w:rPr>
      <w:pict>
        <v:line id="_x0000_s2096" style="position:absolute;z-index:251652608" from="364pt,-15.9pt" to="506.75pt,-15.9pt" o:regroupid="2"/>
      </w:pict>
    </w:r>
    <w:r>
      <w:rPr>
        <w:noProof/>
      </w:rPr>
      <w:pict>
        <v:line id="_x0000_s2095" style="position:absolute;z-index:251651584" from="364pt,-30.85pt" to="506.75pt,-30.85pt" o:regroupid="2"/>
      </w:pict>
    </w:r>
    <w:r>
      <w:rPr>
        <w:noProof/>
      </w:rPr>
      <w:pict>
        <v:line id="_x0000_s2094" style="position:absolute;z-index:251650560" from="14.7pt,-89.35pt" to="14.7pt,-44.05pt" o:regroupid="2"/>
      </w:pict>
    </w:r>
    <w:r>
      <w:rPr>
        <w:noProof/>
      </w:rPr>
      <w:pict>
        <v:line id="_x0000_s2093" style="position:absolute;flip:y;z-index:251649536" from="42.4pt,-89.25pt" to="42.4pt,26.05pt" o:regroupid="2"/>
      </w:pict>
    </w:r>
    <w:r>
      <w:rPr>
        <w:noProof/>
      </w:rPr>
      <w:pict>
        <v:line id="_x0000_s2092" style="position:absolute;flip:y;z-index:251648512" from="106.85pt,-89.25pt" to="106.85pt,26.05pt" o:regroupid="2"/>
      </w:pict>
    </w:r>
    <w:r>
      <w:rPr>
        <w:noProof/>
      </w:rPr>
      <w:pict>
        <v:line id="_x0000_s2091" style="position:absolute;flip:y;z-index:251647488" from="148.5pt,-89.25pt" to="148.5pt,26.05pt" o:regroupid="2"/>
      </w:pict>
    </w:r>
    <w:r>
      <w:rPr>
        <w:noProof/>
      </w:rPr>
      <w:pict>
        <v:line id="_x0000_s2090" style="position:absolute;flip:y;z-index:251646464" from="178.2pt,-88.75pt" to="178.2pt,26.55pt" o:regroupid="2"/>
      </w:pict>
    </w:r>
    <w:r>
      <w:rPr>
        <w:noProof/>
      </w:rPr>
      <w:pict>
        <v:line id="_x0000_s2089" style="position:absolute;z-index:251645440" from="-7.25pt,-89.05pt" to="507pt,-89.05pt" o:regroupid="2"/>
      </w:pict>
    </w:r>
    <w:r>
      <w:rPr>
        <w:noProof/>
      </w:rPr>
      <w:pict>
        <v:line id="_x0000_s2088" style="position:absolute;z-index:251644416" from="-6.9pt,-74pt" to="178.6pt,-74pt" o:regroupid="2"/>
      </w:pict>
    </w:r>
    <w:r>
      <w:rPr>
        <w:noProof/>
      </w:rPr>
      <w:pict>
        <v:line id="_x0000_s2087" style="position:absolute;z-index:251643392" from="-6.9pt,-59.8pt" to="178.6pt,-59.8pt" o:regroupid="2"/>
      </w:pict>
    </w:r>
    <w:r>
      <w:rPr>
        <w:noProof/>
      </w:rPr>
      <w:pict>
        <v:line id="_x0000_s2086" style="position:absolute;z-index:251642368" from="-6.8pt,-16.25pt" to="178.7pt,-16.25pt" o:regroupid="2"/>
      </w:pict>
    </w:r>
    <w:r>
      <w:rPr>
        <w:noProof/>
      </w:rPr>
      <w:pict>
        <v:line id="_x0000_s2085" style="position:absolute;z-index:251641344" from="-6.9pt,-31.05pt" to="178.6pt,-31.05pt" o:regroupid="2"/>
      </w:pict>
    </w:r>
    <w:r>
      <w:rPr>
        <w:noProof/>
      </w:rPr>
      <w:pict>
        <v:shape id="_x0000_s2084" type="#_x0000_t202" style="position:absolute;margin-left:411.5pt;margin-top:-46.75pt;width:35.7pt;height:18pt;z-index:-251676160;mso-wrap-edited:f" wrapcoords="-450 0 -450 20700 21600 20700 21600 0 -450 0" o:regroupid="2" stroked="f">
          <v:textbox style="mso-next-textbox:#_x0000_s2084">
            <w:txbxContent>
              <w:p w:rsidR="00C07349" w:rsidRDefault="00C07349">
                <w:pPr>
                  <w:rPr>
                    <w:rFonts w:ascii="Arial" w:hAnsi="Arial" w:cs="Arial"/>
                    <w:i/>
                    <w:iCs/>
                    <w:sz w:val="16"/>
                  </w:rPr>
                </w:pPr>
                <w:r>
                  <w:rPr>
                    <w:rFonts w:ascii="Arial" w:hAnsi="Arial" w:cs="Arial"/>
                    <w:i/>
                    <w:iCs/>
                    <w:sz w:val="16"/>
                  </w:rPr>
                  <w:t>Лист</w:t>
                </w:r>
              </w:p>
            </w:txbxContent>
          </v:textbox>
        </v:shape>
      </w:pict>
    </w:r>
    <w:r>
      <w:rPr>
        <w:noProof/>
      </w:rPr>
      <w:pict>
        <v:shape id="_x0000_s2083" type="#_x0000_t202" style="position:absolute;margin-left:146.05pt;margin-top:-61.75pt;width:41.75pt;height:18pt;z-index:-251677184;mso-wrap-edited:f" wrapcoords="-450 0 -450 20700 21600 20700 21600 0 -450 0" o:regroupid="2" stroked="f">
          <v:textbox style="mso-next-textbox:#_x0000_s2083">
            <w:txbxContent>
              <w:p w:rsidR="00C07349" w:rsidRDefault="00C07349">
                <w:pPr>
                  <w:rPr>
                    <w:rFonts w:ascii="Arial" w:hAnsi="Arial" w:cs="Arial"/>
                    <w:i/>
                    <w:iCs/>
                    <w:sz w:val="16"/>
                  </w:rPr>
                </w:pPr>
                <w:r>
                  <w:rPr>
                    <w:rFonts w:ascii="Arial" w:hAnsi="Arial" w:cs="Arial"/>
                    <w:i/>
                    <w:iCs/>
                    <w:sz w:val="16"/>
                  </w:rPr>
                  <w:t>Дата</w:t>
                </w:r>
              </w:p>
            </w:txbxContent>
          </v:textbox>
        </v:shape>
      </w:pict>
    </w:r>
    <w:r>
      <w:rPr>
        <w:noProof/>
      </w:rPr>
      <w:pict>
        <v:shape id="_x0000_s2081" type="#_x0000_t202" style="position:absolute;margin-left:50.85pt;margin-top:-61.75pt;width:53.55pt;height:18pt;z-index:-251679232;mso-wrap-edited:f" wrapcoords="-450 0 -450 20700 21600 20700 21600 0 -450 0" o:regroupid="2" stroked="f">
          <v:textbox style="mso-next-textbox:#_x0000_s2081">
            <w:txbxContent>
              <w:p w:rsidR="00C07349" w:rsidRDefault="00C07349">
                <w:pPr>
                  <w:rPr>
                    <w:rFonts w:ascii="Arial" w:hAnsi="Arial" w:cs="Arial"/>
                    <w:i/>
                    <w:iCs/>
                    <w:sz w:val="16"/>
                  </w:rPr>
                </w:pPr>
                <w:r>
                  <w:rPr>
                    <w:rFonts w:ascii="Arial" w:hAnsi="Arial" w:cs="Arial"/>
                    <w:i/>
                    <w:iCs/>
                    <w:sz w:val="16"/>
                  </w:rPr>
                  <w:t>№ докум.</w:t>
                </w:r>
              </w:p>
            </w:txbxContent>
          </v:textbox>
        </v:shape>
      </w:pict>
    </w:r>
    <w:r>
      <w:rPr>
        <w:noProof/>
      </w:rPr>
      <w:pict>
        <v:shape id="_x0000_s2080" type="#_x0000_t202" style="position:absolute;margin-left:11.45pt;margin-top:-61.75pt;width:35.7pt;height:18pt;z-index:-251680256;mso-wrap-edited:f" wrapcoords="-450 0 -450 20700 21600 20700 21600 0 -450 0" o:regroupid="2" stroked="f">
          <v:textbox style="mso-next-textbox:#_x0000_s2080">
            <w:txbxContent>
              <w:p w:rsidR="00C07349" w:rsidRDefault="00C07349">
                <w:pPr>
                  <w:rPr>
                    <w:rFonts w:ascii="Arial" w:hAnsi="Arial" w:cs="Arial"/>
                    <w:i/>
                    <w:iCs/>
                    <w:sz w:val="16"/>
                  </w:rPr>
                </w:pPr>
                <w:r>
                  <w:rPr>
                    <w:rFonts w:ascii="Arial" w:hAnsi="Arial" w:cs="Arial"/>
                    <w:i/>
                    <w:iCs/>
                    <w:sz w:val="16"/>
                  </w:rPr>
                  <w:t>Лист</w:t>
                </w:r>
              </w:p>
            </w:txbxContent>
          </v:textbox>
        </v:shape>
      </w:pict>
    </w:r>
    <w:r>
      <w:rPr>
        <w:noProof/>
      </w:rPr>
      <w:pict>
        <v:shape id="_x0000_s2079" type="#_x0000_t202" style="position:absolute;margin-left:-11.6pt;margin-top:-61.75pt;width:35.7pt;height:18pt;z-index:-251681280;mso-wrap-edited:f" wrapcoords="-450 0 -450 20700 21600 20700 21600 0 -450 0" o:regroupid="2" stroked="f">
          <v:textbox style="mso-next-textbox:#_x0000_s2079">
            <w:txbxContent>
              <w:p w:rsidR="00C07349" w:rsidRDefault="00C07349">
                <w:pPr>
                  <w:rPr>
                    <w:rFonts w:ascii="Arial" w:hAnsi="Arial" w:cs="Arial"/>
                    <w:i/>
                    <w:iCs/>
                    <w:sz w:val="16"/>
                  </w:rPr>
                </w:pPr>
                <w:r>
                  <w:rPr>
                    <w:rFonts w:ascii="Arial" w:hAnsi="Arial" w:cs="Arial"/>
                    <w:i/>
                    <w:iCs/>
                    <w:sz w:val="16"/>
                  </w:rPr>
                  <w:t>Изм.</w:t>
                </w:r>
              </w:p>
            </w:txbxContent>
          </v:textbox>
        </v:shape>
      </w:pict>
    </w:r>
    <w:r>
      <w:rPr>
        <w:noProof/>
      </w:rPr>
      <w:pict>
        <v:line id="_x0000_s2077" style="position:absolute;z-index:251633152" from="-7.2pt,-2.3pt" to="178.25pt,-2.3pt" o:regroupid="2"/>
      </w:pict>
    </w:r>
    <w:r>
      <w:rPr>
        <w:noProof/>
      </w:rPr>
      <w:pict>
        <v:line id="_x0000_s2076" style="position:absolute;z-index:251632128" from="-7.2pt,12.25pt" to="178.25pt,12.25pt" o:regroupid="2"/>
      </w:pict>
    </w:r>
    <w:r>
      <w:rPr>
        <w:noProof/>
      </w:rPr>
      <w:pict>
        <v:line id="_x0000_s2075" style="position:absolute;z-index:251631104" from="-7.2pt,26.35pt" to="507.05pt,26.35pt" o:regroupid="2"/>
      </w:pict>
    </w:r>
    <w:r w:rsidR="00C0734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5F5" w:rsidRDefault="00F705F5">
      <w:r>
        <w:separator/>
      </w:r>
    </w:p>
  </w:footnote>
  <w:footnote w:type="continuationSeparator" w:id="0">
    <w:p w:rsidR="00F705F5" w:rsidRDefault="00F70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349" w:rsidRDefault="00C073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07349" w:rsidRDefault="00C0734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349" w:rsidRDefault="00C07349">
    <w:pPr>
      <w:pStyle w:val="a3"/>
    </w:pPr>
    <w:r>
      <w:rPr>
        <w:rStyle w:val="a4"/>
      </w:rPr>
      <w:fldChar w:fldCharType="begin"/>
    </w:r>
    <w:r>
      <w:rPr>
        <w:rStyle w:val="a4"/>
      </w:rPr>
      <w:instrText xml:space="preserve"> PAGE </w:instrText>
    </w:r>
    <w:r>
      <w:rPr>
        <w:rStyle w:val="a4"/>
      </w:rPr>
      <w:fldChar w:fldCharType="separate"/>
    </w:r>
    <w:r w:rsidR="000F7C21">
      <w:rPr>
        <w:rStyle w:val="a4"/>
        <w:noProof/>
      </w:rPr>
      <w:t>0</w:t>
    </w:r>
    <w:r>
      <w:rPr>
        <w:rStyle w:val="a4"/>
      </w:rPr>
      <w:fldChar w:fldCharType="end"/>
    </w:r>
    <w:r w:rsidR="000F7C21">
      <w:rPr>
        <w:noProof/>
      </w:rPr>
      <w:pict>
        <v:line id="_x0000_s2074" style="position:absolute;z-index:251630080;mso-position-horizontal-relative:text;mso-position-vertical-relative:text" from="506.35pt,-19.85pt" to="506.35pt,785.2pt" o:regroupid="2"/>
      </w:pict>
    </w:r>
    <w:r w:rsidR="000F7C21">
      <w:rPr>
        <w:noProof/>
      </w:rPr>
      <w:pict>
        <v:line id="_x0000_s2073" style="position:absolute;z-index:251629056;mso-position-horizontal-relative:text;mso-position-vertical-relative:text" from="-7.2pt,-19.75pt" to="507.05pt,-19.75pt" o:regroupid="2"/>
      </w:pict>
    </w:r>
    <w:r w:rsidR="000F7C21">
      <w:rPr>
        <w:noProof/>
      </w:rPr>
      <w:pict>
        <v:line id="_x0000_s2072" style="position:absolute;z-index:251628032;mso-position-horizontal-relative:text;mso-position-vertical-relative:text" from="-7.2pt,-19.75pt" to="-7.2pt,785.3pt" o:regroup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DCA"/>
    <w:multiLevelType w:val="multilevel"/>
    <w:tmpl w:val="1DC0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67AB3"/>
    <w:multiLevelType w:val="hybridMultilevel"/>
    <w:tmpl w:val="8CAC1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6D7038"/>
    <w:multiLevelType w:val="multilevel"/>
    <w:tmpl w:val="9C0044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245554"/>
    <w:multiLevelType w:val="multilevel"/>
    <w:tmpl w:val="BD3AF120"/>
    <w:lvl w:ilvl="0">
      <w:start w:val="1"/>
      <w:numFmt w:val="bullet"/>
      <w:lvlText w:val=" "/>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8BE077C"/>
    <w:multiLevelType w:val="hybridMultilevel"/>
    <w:tmpl w:val="8B3AD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9E6C7A"/>
    <w:multiLevelType w:val="multilevel"/>
    <w:tmpl w:val="B424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20981"/>
    <w:multiLevelType w:val="hybridMultilevel"/>
    <w:tmpl w:val="55D4236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137C2A60"/>
    <w:multiLevelType w:val="multilevel"/>
    <w:tmpl w:val="23886B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4121FD5"/>
    <w:multiLevelType w:val="multilevel"/>
    <w:tmpl w:val="D312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010910"/>
    <w:multiLevelType w:val="multilevel"/>
    <w:tmpl w:val="9450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7E4297"/>
    <w:multiLevelType w:val="hybridMultilevel"/>
    <w:tmpl w:val="84AEA45A"/>
    <w:lvl w:ilvl="0" w:tplc="04190013">
      <w:start w:val="1"/>
      <w:numFmt w:val="upperRoman"/>
      <w:lvlText w:val="%1."/>
      <w:lvlJc w:val="right"/>
      <w:pPr>
        <w:tabs>
          <w:tab w:val="num" w:pos="1260"/>
        </w:tabs>
        <w:ind w:left="1260" w:hanging="18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16100770"/>
    <w:multiLevelType w:val="hybridMultilevel"/>
    <w:tmpl w:val="F97ED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9608FB"/>
    <w:multiLevelType w:val="hybridMultilevel"/>
    <w:tmpl w:val="5AF6F0D2"/>
    <w:lvl w:ilvl="0" w:tplc="C40C9C50">
      <w:start w:val="1"/>
      <w:numFmt w:val="bullet"/>
      <w:lvlText w:val=" "/>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E130A5"/>
    <w:multiLevelType w:val="hybridMultilevel"/>
    <w:tmpl w:val="4EEE7170"/>
    <w:lvl w:ilvl="0" w:tplc="04190001">
      <w:start w:val="1"/>
      <w:numFmt w:val="bullet"/>
      <w:lvlText w:val=""/>
      <w:lvlJc w:val="left"/>
      <w:pPr>
        <w:tabs>
          <w:tab w:val="num" w:pos="1875"/>
        </w:tabs>
        <w:ind w:left="1875" w:hanging="360"/>
      </w:pPr>
      <w:rPr>
        <w:rFonts w:ascii="Symbol" w:hAnsi="Symbol" w:hint="default"/>
      </w:rPr>
    </w:lvl>
    <w:lvl w:ilvl="1" w:tplc="04190005">
      <w:start w:val="1"/>
      <w:numFmt w:val="bullet"/>
      <w:lvlText w:val=""/>
      <w:lvlJc w:val="left"/>
      <w:pPr>
        <w:tabs>
          <w:tab w:val="num" w:pos="2595"/>
        </w:tabs>
        <w:ind w:left="2595" w:hanging="360"/>
      </w:pPr>
      <w:rPr>
        <w:rFonts w:ascii="Wingdings" w:hAnsi="Wingdings"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4">
    <w:nsid w:val="195B728A"/>
    <w:multiLevelType w:val="hybridMultilevel"/>
    <w:tmpl w:val="F3301DBE"/>
    <w:lvl w:ilvl="0" w:tplc="04190011">
      <w:start w:val="1"/>
      <w:numFmt w:val="decimal"/>
      <w:lvlText w:val="%1)"/>
      <w:lvlJc w:val="left"/>
      <w:pPr>
        <w:tabs>
          <w:tab w:val="num" w:pos="360"/>
        </w:tabs>
        <w:ind w:left="360" w:hanging="360"/>
      </w:pPr>
    </w:lvl>
    <w:lvl w:ilvl="1" w:tplc="04190017">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5">
    <w:nsid w:val="1DA750B5"/>
    <w:multiLevelType w:val="multilevel"/>
    <w:tmpl w:val="F1E2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204D12"/>
    <w:multiLevelType w:val="multilevel"/>
    <w:tmpl w:val="5BFE7C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0CA25D5"/>
    <w:multiLevelType w:val="hybridMultilevel"/>
    <w:tmpl w:val="523C3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5003DC"/>
    <w:multiLevelType w:val="multilevel"/>
    <w:tmpl w:val="05C220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C97657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D470E2"/>
    <w:multiLevelType w:val="hybridMultilevel"/>
    <w:tmpl w:val="ADFE6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70728"/>
    <w:multiLevelType w:val="hybridMultilevel"/>
    <w:tmpl w:val="5F92B990"/>
    <w:lvl w:ilvl="0" w:tplc="04190011">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nsid w:val="3B113782"/>
    <w:multiLevelType w:val="hybridMultilevel"/>
    <w:tmpl w:val="84F2C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2465A8"/>
    <w:multiLevelType w:val="hybridMultilevel"/>
    <w:tmpl w:val="6A2CB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744EF2"/>
    <w:multiLevelType w:val="multilevel"/>
    <w:tmpl w:val="5AF6F0D2"/>
    <w:lvl w:ilvl="0">
      <w:start w:val="1"/>
      <w:numFmt w:val="bullet"/>
      <w:lvlText w:val=" "/>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E16736A"/>
    <w:multiLevelType w:val="hybridMultilevel"/>
    <w:tmpl w:val="C128D80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8642EC"/>
    <w:multiLevelType w:val="hybridMultilevel"/>
    <w:tmpl w:val="23886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13153E"/>
    <w:multiLevelType w:val="hybridMultilevel"/>
    <w:tmpl w:val="C68A104C"/>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A92160"/>
    <w:multiLevelType w:val="multilevel"/>
    <w:tmpl w:val="1B2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11E21"/>
    <w:multiLevelType w:val="multilevel"/>
    <w:tmpl w:val="2DEAE7A6"/>
    <w:lvl w:ilvl="0">
      <w:start w:val="1"/>
      <w:numFmt w:val="decimal"/>
      <w:pStyle w:val="1"/>
      <w:lvlText w:val="%1"/>
      <w:lvlJc w:val="left"/>
      <w:pPr>
        <w:tabs>
          <w:tab w:val="num" w:pos="1069"/>
        </w:tabs>
        <w:ind w:left="1010" w:hanging="301"/>
      </w:pPr>
      <w:rPr>
        <w:rFonts w:hint="default"/>
      </w:rPr>
    </w:lvl>
    <w:lvl w:ilvl="1">
      <w:start w:val="1"/>
      <w:numFmt w:val="decimal"/>
      <w:pStyle w:val="2"/>
      <w:suff w:val="space"/>
      <w:lvlText w:val="%1.%2"/>
      <w:lvlJc w:val="left"/>
      <w:pPr>
        <w:ind w:left="4751" w:hanging="4071"/>
      </w:pPr>
      <w:rPr>
        <w:rFonts w:hint="default"/>
      </w:rPr>
    </w:lvl>
    <w:lvl w:ilvl="2">
      <w:start w:val="1"/>
      <w:numFmt w:val="decimal"/>
      <w:pStyle w:val="3"/>
      <w:suff w:val="space"/>
      <w:lvlText w:val="%1.%2.%3"/>
      <w:lvlJc w:val="left"/>
      <w:pPr>
        <w:ind w:left="6701" w:hanging="1661"/>
      </w:pPr>
      <w:rPr>
        <w:rFonts w:hint="default"/>
      </w:rPr>
    </w:lvl>
    <w:lvl w:ilvl="3">
      <w:start w:val="1"/>
      <w:numFmt w:val="decimal"/>
      <w:lvlText w:val="%1.%2.%3.%4."/>
      <w:lvlJc w:val="left"/>
      <w:pPr>
        <w:tabs>
          <w:tab w:val="num" w:pos="6480"/>
        </w:tabs>
        <w:ind w:left="6048" w:hanging="648"/>
      </w:pPr>
      <w:rPr>
        <w:rFonts w:hint="default"/>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560"/>
        </w:tabs>
        <w:ind w:left="7056" w:hanging="936"/>
      </w:pPr>
      <w:rPr>
        <w:rFonts w:hint="default"/>
      </w:rPr>
    </w:lvl>
    <w:lvl w:ilvl="6">
      <w:start w:val="1"/>
      <w:numFmt w:val="decimal"/>
      <w:lvlText w:val="%1.%2.%3.%4.%5.%6.%7."/>
      <w:lvlJc w:val="left"/>
      <w:pPr>
        <w:tabs>
          <w:tab w:val="num" w:pos="8280"/>
        </w:tabs>
        <w:ind w:left="7560" w:hanging="1080"/>
      </w:pPr>
      <w:rPr>
        <w:rFonts w:hint="default"/>
      </w:rPr>
    </w:lvl>
    <w:lvl w:ilvl="7">
      <w:start w:val="1"/>
      <w:numFmt w:val="decimal"/>
      <w:lvlText w:val="%1.%2.%3.%4.%5.%6.%7.%8."/>
      <w:lvlJc w:val="left"/>
      <w:pPr>
        <w:tabs>
          <w:tab w:val="num" w:pos="8640"/>
        </w:tabs>
        <w:ind w:left="8064" w:hanging="1224"/>
      </w:pPr>
      <w:rPr>
        <w:rFonts w:hint="default"/>
      </w:rPr>
    </w:lvl>
    <w:lvl w:ilvl="8">
      <w:start w:val="1"/>
      <w:numFmt w:val="decimal"/>
      <w:lvlText w:val="%1.%2.%3.%4.%5.%6.%7.%8.%9."/>
      <w:lvlJc w:val="left"/>
      <w:pPr>
        <w:tabs>
          <w:tab w:val="num" w:pos="9360"/>
        </w:tabs>
        <w:ind w:left="8640" w:hanging="1440"/>
      </w:pPr>
      <w:rPr>
        <w:rFonts w:hint="default"/>
      </w:rPr>
    </w:lvl>
  </w:abstractNum>
  <w:abstractNum w:abstractNumId="30">
    <w:nsid w:val="58550B46"/>
    <w:multiLevelType w:val="multilevel"/>
    <w:tmpl w:val="4B5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250C65"/>
    <w:multiLevelType w:val="multilevel"/>
    <w:tmpl w:val="44E0BB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600019BF"/>
    <w:multiLevelType w:val="multilevel"/>
    <w:tmpl w:val="F5E88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0A19D7"/>
    <w:multiLevelType w:val="multilevel"/>
    <w:tmpl w:val="000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14716B"/>
    <w:multiLevelType w:val="multilevel"/>
    <w:tmpl w:val="A63E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4D52CA"/>
    <w:multiLevelType w:val="hybridMultilevel"/>
    <w:tmpl w:val="47D0493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6">
    <w:nsid w:val="66621CE2"/>
    <w:multiLevelType w:val="hybridMultilevel"/>
    <w:tmpl w:val="8EB65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6324B8"/>
    <w:multiLevelType w:val="hybridMultilevel"/>
    <w:tmpl w:val="BD3AF120"/>
    <w:lvl w:ilvl="0" w:tplc="C40C9C50">
      <w:start w:val="1"/>
      <w:numFmt w:val="bullet"/>
      <w:lvlText w:val=" "/>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B3114D"/>
    <w:multiLevelType w:val="hybridMultilevel"/>
    <w:tmpl w:val="24E0E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E765F7"/>
    <w:multiLevelType w:val="hybridMultilevel"/>
    <w:tmpl w:val="C1C89788"/>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40">
    <w:nsid w:val="78065DDB"/>
    <w:multiLevelType w:val="hybridMultilevel"/>
    <w:tmpl w:val="7196E71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1">
    <w:nsid w:val="78632DFC"/>
    <w:multiLevelType w:val="multilevel"/>
    <w:tmpl w:val="D226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466C79"/>
    <w:multiLevelType w:val="hybridMultilevel"/>
    <w:tmpl w:val="5BFE7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5"/>
  </w:num>
  <w:num w:numId="3">
    <w:abstractNumId w:val="1"/>
  </w:num>
  <w:num w:numId="4">
    <w:abstractNumId w:val="28"/>
  </w:num>
  <w:num w:numId="5">
    <w:abstractNumId w:val="31"/>
  </w:num>
  <w:num w:numId="6">
    <w:abstractNumId w:val="4"/>
  </w:num>
  <w:num w:numId="7">
    <w:abstractNumId w:val="23"/>
  </w:num>
  <w:num w:numId="8">
    <w:abstractNumId w:val="38"/>
  </w:num>
  <w:num w:numId="9">
    <w:abstractNumId w:val="20"/>
  </w:num>
  <w:num w:numId="10">
    <w:abstractNumId w:val="17"/>
  </w:num>
  <w:num w:numId="11">
    <w:abstractNumId w:val="22"/>
  </w:num>
  <w:num w:numId="12">
    <w:abstractNumId w:val="32"/>
  </w:num>
  <w:num w:numId="13">
    <w:abstractNumId w:val="9"/>
  </w:num>
  <w:num w:numId="14">
    <w:abstractNumId w:val="40"/>
  </w:num>
  <w:num w:numId="15">
    <w:abstractNumId w:val="35"/>
  </w:num>
  <w:num w:numId="16">
    <w:abstractNumId w:val="6"/>
  </w:num>
  <w:num w:numId="17">
    <w:abstractNumId w:val="34"/>
  </w:num>
  <w:num w:numId="18">
    <w:abstractNumId w:val="5"/>
  </w:num>
  <w:num w:numId="19">
    <w:abstractNumId w:val="33"/>
  </w:num>
  <w:num w:numId="20">
    <w:abstractNumId w:val="41"/>
  </w:num>
  <w:num w:numId="21">
    <w:abstractNumId w:val="30"/>
  </w:num>
  <w:num w:numId="22">
    <w:abstractNumId w:val="0"/>
  </w:num>
  <w:num w:numId="23">
    <w:abstractNumId w:val="8"/>
  </w:num>
  <w:num w:numId="24">
    <w:abstractNumId w:val="15"/>
  </w:num>
  <w:num w:numId="25">
    <w:abstractNumId w:val="11"/>
  </w:num>
  <w:num w:numId="26">
    <w:abstractNumId w:val="21"/>
  </w:num>
  <w:num w:numId="27">
    <w:abstractNumId w:val="14"/>
  </w:num>
  <w:num w:numId="28">
    <w:abstractNumId w:val="13"/>
  </w:num>
  <w:num w:numId="29">
    <w:abstractNumId w:val="36"/>
  </w:num>
  <w:num w:numId="30">
    <w:abstractNumId w:val="39"/>
  </w:num>
  <w:num w:numId="31">
    <w:abstractNumId w:val="12"/>
  </w:num>
  <w:num w:numId="32">
    <w:abstractNumId w:val="24"/>
  </w:num>
  <w:num w:numId="33">
    <w:abstractNumId w:val="37"/>
  </w:num>
  <w:num w:numId="34">
    <w:abstractNumId w:val="3"/>
  </w:num>
  <w:num w:numId="35">
    <w:abstractNumId w:val="26"/>
  </w:num>
  <w:num w:numId="36">
    <w:abstractNumId w:val="7"/>
  </w:num>
  <w:num w:numId="37">
    <w:abstractNumId w:val="18"/>
  </w:num>
  <w:num w:numId="38">
    <w:abstractNumId w:val="2"/>
  </w:num>
  <w:num w:numId="39">
    <w:abstractNumId w:val="42"/>
  </w:num>
  <w:num w:numId="40">
    <w:abstractNumId w:val="16"/>
  </w:num>
  <w:num w:numId="41">
    <w:abstractNumId w:val="27"/>
  </w:num>
  <w:num w:numId="42">
    <w:abstractNumId w:val="19"/>
  </w:num>
  <w:num w:numId="4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144"/>
    <o:shapelayout v:ext="edit">
      <o:idmap v:ext="edit" data="2"/>
      <o:regrouptable v:ext="edit">
        <o:entry new="1" old="0"/>
        <o:entry new="2" old="0"/>
        <o:entry new="3" old="0"/>
      </o:regrouptable>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FF7"/>
    <w:rsid w:val="00011062"/>
    <w:rsid w:val="0001651E"/>
    <w:rsid w:val="00025A6B"/>
    <w:rsid w:val="00026683"/>
    <w:rsid w:val="0003001E"/>
    <w:rsid w:val="00030B3B"/>
    <w:rsid w:val="00036BE3"/>
    <w:rsid w:val="00060FFD"/>
    <w:rsid w:val="000716C3"/>
    <w:rsid w:val="000738F2"/>
    <w:rsid w:val="000739A5"/>
    <w:rsid w:val="0008313D"/>
    <w:rsid w:val="00085556"/>
    <w:rsid w:val="000973A2"/>
    <w:rsid w:val="000A0EC2"/>
    <w:rsid w:val="000B1F8B"/>
    <w:rsid w:val="000C0C27"/>
    <w:rsid w:val="000D39D6"/>
    <w:rsid w:val="000D7510"/>
    <w:rsid w:val="000F48D1"/>
    <w:rsid w:val="000F7C21"/>
    <w:rsid w:val="0011069C"/>
    <w:rsid w:val="00120D8A"/>
    <w:rsid w:val="001256AA"/>
    <w:rsid w:val="00146606"/>
    <w:rsid w:val="00176DD0"/>
    <w:rsid w:val="00181EE1"/>
    <w:rsid w:val="001859F0"/>
    <w:rsid w:val="00191BCA"/>
    <w:rsid w:val="00196606"/>
    <w:rsid w:val="001B236F"/>
    <w:rsid w:val="001D54D6"/>
    <w:rsid w:val="001E01BF"/>
    <w:rsid w:val="0021547C"/>
    <w:rsid w:val="00216FF7"/>
    <w:rsid w:val="00226E6A"/>
    <w:rsid w:val="002425E7"/>
    <w:rsid w:val="002641FF"/>
    <w:rsid w:val="00271C4F"/>
    <w:rsid w:val="00272CA0"/>
    <w:rsid w:val="00273F03"/>
    <w:rsid w:val="0027417A"/>
    <w:rsid w:val="002749B2"/>
    <w:rsid w:val="0027501E"/>
    <w:rsid w:val="00275C2E"/>
    <w:rsid w:val="00290F62"/>
    <w:rsid w:val="00294014"/>
    <w:rsid w:val="002C02CA"/>
    <w:rsid w:val="002D4D69"/>
    <w:rsid w:val="002E217B"/>
    <w:rsid w:val="002E3427"/>
    <w:rsid w:val="003176EB"/>
    <w:rsid w:val="00323203"/>
    <w:rsid w:val="0033358C"/>
    <w:rsid w:val="00333BCB"/>
    <w:rsid w:val="003742E0"/>
    <w:rsid w:val="00376EFD"/>
    <w:rsid w:val="003774DD"/>
    <w:rsid w:val="00397D9E"/>
    <w:rsid w:val="003B383A"/>
    <w:rsid w:val="003D2227"/>
    <w:rsid w:val="003D3F4E"/>
    <w:rsid w:val="003F2520"/>
    <w:rsid w:val="0040263D"/>
    <w:rsid w:val="0040677D"/>
    <w:rsid w:val="0041402D"/>
    <w:rsid w:val="00416FA2"/>
    <w:rsid w:val="00424E6D"/>
    <w:rsid w:val="00431673"/>
    <w:rsid w:val="00463348"/>
    <w:rsid w:val="00466F8A"/>
    <w:rsid w:val="00471361"/>
    <w:rsid w:val="00487CD7"/>
    <w:rsid w:val="004B3934"/>
    <w:rsid w:val="004B5750"/>
    <w:rsid w:val="004B7A63"/>
    <w:rsid w:val="004D2BB1"/>
    <w:rsid w:val="004E3B73"/>
    <w:rsid w:val="00507917"/>
    <w:rsid w:val="005222A2"/>
    <w:rsid w:val="0052542F"/>
    <w:rsid w:val="00533EFE"/>
    <w:rsid w:val="00544F48"/>
    <w:rsid w:val="0056143A"/>
    <w:rsid w:val="00562E42"/>
    <w:rsid w:val="00563C0B"/>
    <w:rsid w:val="00584800"/>
    <w:rsid w:val="00587F72"/>
    <w:rsid w:val="0059546D"/>
    <w:rsid w:val="005A0F3F"/>
    <w:rsid w:val="005C4AAA"/>
    <w:rsid w:val="005C6C31"/>
    <w:rsid w:val="005E3819"/>
    <w:rsid w:val="005F510D"/>
    <w:rsid w:val="0060155F"/>
    <w:rsid w:val="00607539"/>
    <w:rsid w:val="00607EE4"/>
    <w:rsid w:val="00612970"/>
    <w:rsid w:val="0061728C"/>
    <w:rsid w:val="006226A7"/>
    <w:rsid w:val="00644137"/>
    <w:rsid w:val="0066464E"/>
    <w:rsid w:val="0067438E"/>
    <w:rsid w:val="00684542"/>
    <w:rsid w:val="00691D8E"/>
    <w:rsid w:val="00695E13"/>
    <w:rsid w:val="006B2F09"/>
    <w:rsid w:val="006B2FEF"/>
    <w:rsid w:val="006B6421"/>
    <w:rsid w:val="006C3C58"/>
    <w:rsid w:val="006D339E"/>
    <w:rsid w:val="006E1C61"/>
    <w:rsid w:val="00700788"/>
    <w:rsid w:val="00702CF3"/>
    <w:rsid w:val="00702F5B"/>
    <w:rsid w:val="00705C6B"/>
    <w:rsid w:val="007209D2"/>
    <w:rsid w:val="0072149C"/>
    <w:rsid w:val="0073724A"/>
    <w:rsid w:val="00745E70"/>
    <w:rsid w:val="00761BBB"/>
    <w:rsid w:val="00763A0E"/>
    <w:rsid w:val="0077102C"/>
    <w:rsid w:val="007734FC"/>
    <w:rsid w:val="00775D3E"/>
    <w:rsid w:val="00785DBE"/>
    <w:rsid w:val="00786343"/>
    <w:rsid w:val="00792071"/>
    <w:rsid w:val="007B30E3"/>
    <w:rsid w:val="007D46B2"/>
    <w:rsid w:val="007D6003"/>
    <w:rsid w:val="007E18D7"/>
    <w:rsid w:val="007E495B"/>
    <w:rsid w:val="007F0DB1"/>
    <w:rsid w:val="007F37B2"/>
    <w:rsid w:val="00803877"/>
    <w:rsid w:val="008270EB"/>
    <w:rsid w:val="008426B5"/>
    <w:rsid w:val="008541EA"/>
    <w:rsid w:val="00860241"/>
    <w:rsid w:val="00880086"/>
    <w:rsid w:val="008851F1"/>
    <w:rsid w:val="0089527D"/>
    <w:rsid w:val="008971D5"/>
    <w:rsid w:val="008A04F4"/>
    <w:rsid w:val="008C040D"/>
    <w:rsid w:val="008E792C"/>
    <w:rsid w:val="008F70CD"/>
    <w:rsid w:val="00901A9C"/>
    <w:rsid w:val="00924865"/>
    <w:rsid w:val="00933E98"/>
    <w:rsid w:val="0093699F"/>
    <w:rsid w:val="0094557F"/>
    <w:rsid w:val="0095257B"/>
    <w:rsid w:val="00964552"/>
    <w:rsid w:val="009B26D3"/>
    <w:rsid w:val="009D7FA5"/>
    <w:rsid w:val="009E696B"/>
    <w:rsid w:val="00A05046"/>
    <w:rsid w:val="00A17E89"/>
    <w:rsid w:val="00A26ED2"/>
    <w:rsid w:val="00A41E7E"/>
    <w:rsid w:val="00A4654C"/>
    <w:rsid w:val="00A51117"/>
    <w:rsid w:val="00A551B5"/>
    <w:rsid w:val="00A73741"/>
    <w:rsid w:val="00A85F29"/>
    <w:rsid w:val="00AC7BC8"/>
    <w:rsid w:val="00AC7EE5"/>
    <w:rsid w:val="00AD2FF0"/>
    <w:rsid w:val="00AD311A"/>
    <w:rsid w:val="00AE1512"/>
    <w:rsid w:val="00AF07C8"/>
    <w:rsid w:val="00AF0F8D"/>
    <w:rsid w:val="00AF7EEF"/>
    <w:rsid w:val="00B03AAC"/>
    <w:rsid w:val="00B12258"/>
    <w:rsid w:val="00B22378"/>
    <w:rsid w:val="00B25D96"/>
    <w:rsid w:val="00B310BC"/>
    <w:rsid w:val="00B31D78"/>
    <w:rsid w:val="00B32632"/>
    <w:rsid w:val="00B36E97"/>
    <w:rsid w:val="00B56357"/>
    <w:rsid w:val="00B609F7"/>
    <w:rsid w:val="00B60C56"/>
    <w:rsid w:val="00B81559"/>
    <w:rsid w:val="00B95672"/>
    <w:rsid w:val="00BC192A"/>
    <w:rsid w:val="00BC4C9C"/>
    <w:rsid w:val="00BE75BE"/>
    <w:rsid w:val="00C07349"/>
    <w:rsid w:val="00C12EC1"/>
    <w:rsid w:val="00C1671A"/>
    <w:rsid w:val="00C31C4F"/>
    <w:rsid w:val="00C5305A"/>
    <w:rsid w:val="00C5654F"/>
    <w:rsid w:val="00C6675A"/>
    <w:rsid w:val="00C72F72"/>
    <w:rsid w:val="00C739C2"/>
    <w:rsid w:val="00C770C3"/>
    <w:rsid w:val="00C77A3E"/>
    <w:rsid w:val="00C81D1F"/>
    <w:rsid w:val="00C82C0A"/>
    <w:rsid w:val="00C854B5"/>
    <w:rsid w:val="00C87DFA"/>
    <w:rsid w:val="00C97350"/>
    <w:rsid w:val="00C97D46"/>
    <w:rsid w:val="00CA015E"/>
    <w:rsid w:val="00CA237F"/>
    <w:rsid w:val="00CB03F3"/>
    <w:rsid w:val="00CD12B9"/>
    <w:rsid w:val="00CD3CB5"/>
    <w:rsid w:val="00CE32E3"/>
    <w:rsid w:val="00D0305B"/>
    <w:rsid w:val="00D10100"/>
    <w:rsid w:val="00D103BA"/>
    <w:rsid w:val="00D162D3"/>
    <w:rsid w:val="00D26255"/>
    <w:rsid w:val="00D46DA3"/>
    <w:rsid w:val="00D62481"/>
    <w:rsid w:val="00D72B7F"/>
    <w:rsid w:val="00D7599D"/>
    <w:rsid w:val="00D876A6"/>
    <w:rsid w:val="00DA0892"/>
    <w:rsid w:val="00DA1C55"/>
    <w:rsid w:val="00DC36A2"/>
    <w:rsid w:val="00DD7016"/>
    <w:rsid w:val="00E0279C"/>
    <w:rsid w:val="00E11902"/>
    <w:rsid w:val="00E11E8C"/>
    <w:rsid w:val="00E15CFF"/>
    <w:rsid w:val="00E27D16"/>
    <w:rsid w:val="00E315EB"/>
    <w:rsid w:val="00E32003"/>
    <w:rsid w:val="00E33A9A"/>
    <w:rsid w:val="00E360AF"/>
    <w:rsid w:val="00E40C98"/>
    <w:rsid w:val="00E45883"/>
    <w:rsid w:val="00E7054D"/>
    <w:rsid w:val="00E721E0"/>
    <w:rsid w:val="00E726D4"/>
    <w:rsid w:val="00E80F54"/>
    <w:rsid w:val="00E829F2"/>
    <w:rsid w:val="00E96A38"/>
    <w:rsid w:val="00EA155B"/>
    <w:rsid w:val="00EA1E8C"/>
    <w:rsid w:val="00EC6B2C"/>
    <w:rsid w:val="00ED51DB"/>
    <w:rsid w:val="00EE1C53"/>
    <w:rsid w:val="00EE614D"/>
    <w:rsid w:val="00F00EE8"/>
    <w:rsid w:val="00F07E9D"/>
    <w:rsid w:val="00F1604B"/>
    <w:rsid w:val="00F16B9D"/>
    <w:rsid w:val="00F4691F"/>
    <w:rsid w:val="00F57CE0"/>
    <w:rsid w:val="00F6652F"/>
    <w:rsid w:val="00F705F5"/>
    <w:rsid w:val="00F724DD"/>
    <w:rsid w:val="00FA7D85"/>
    <w:rsid w:val="00FC65F7"/>
    <w:rsid w:val="00FD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4"/>
    <o:shapelayout v:ext="edit">
      <o:idmap v:ext="edit" data="1"/>
      <o:regrouptable v:ext="edit">
        <o:entry new="1" old="0"/>
      </o:regrouptable>
    </o:shapelayout>
  </w:shapeDefaults>
  <w:decimalSymbol w:val=","/>
  <w:listSeparator w:val=";"/>
  <w15:chartTrackingRefBased/>
  <w15:docId w15:val="{E3936889-AC74-40D5-8A91-9C8EA843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spacing w:after="240" w:line="360" w:lineRule="auto"/>
      <w:outlineLvl w:val="0"/>
    </w:pPr>
    <w:rPr>
      <w:caps/>
      <w:sz w:val="28"/>
    </w:rPr>
  </w:style>
  <w:style w:type="paragraph" w:styleId="2">
    <w:name w:val="heading 2"/>
    <w:basedOn w:val="a"/>
    <w:next w:val="a"/>
    <w:qFormat/>
    <w:pPr>
      <w:keepNext/>
      <w:numPr>
        <w:ilvl w:val="1"/>
        <w:numId w:val="1"/>
      </w:numPr>
      <w:spacing w:before="240" w:after="240" w:line="360" w:lineRule="auto"/>
      <w:outlineLvl w:val="1"/>
    </w:pPr>
    <w:rPr>
      <w:spacing w:val="40"/>
      <w:sz w:val="28"/>
    </w:rPr>
  </w:style>
  <w:style w:type="paragraph" w:styleId="3">
    <w:name w:val="heading 3"/>
    <w:basedOn w:val="a"/>
    <w:next w:val="a"/>
    <w:qFormat/>
    <w:pPr>
      <w:keepNext/>
      <w:numPr>
        <w:ilvl w:val="2"/>
        <w:numId w:val="1"/>
      </w:numPr>
      <w:spacing w:before="120" w:after="120" w:line="360" w:lineRule="auto"/>
      <w:outlineLvl w:val="2"/>
    </w:pPr>
    <w:rPr>
      <w:sz w:val="28"/>
    </w:rPr>
  </w:style>
  <w:style w:type="paragraph" w:styleId="4">
    <w:name w:val="heading 4"/>
    <w:basedOn w:val="a"/>
    <w:next w:val="a"/>
    <w:qFormat/>
    <w:pPr>
      <w:keepNext/>
      <w:spacing w:line="360" w:lineRule="auto"/>
      <w:jc w:val="both"/>
      <w:outlineLvl w:val="3"/>
    </w:pPr>
    <w:rPr>
      <w:sz w:val="28"/>
    </w:rPr>
  </w:style>
  <w:style w:type="paragraph" w:styleId="5">
    <w:name w:val="heading 5"/>
    <w:basedOn w:val="a"/>
    <w:next w:val="a"/>
    <w:qFormat/>
    <w:pPr>
      <w:keepNext/>
      <w:jc w:val="both"/>
      <w:outlineLvl w:val="4"/>
    </w:pPr>
    <w:rPr>
      <w:spacing w:val="20"/>
      <w:sz w:val="24"/>
    </w:rPr>
  </w:style>
  <w:style w:type="paragraph" w:styleId="6">
    <w:name w:val="heading 6"/>
    <w:basedOn w:val="a"/>
    <w:next w:val="a"/>
    <w:qFormat/>
    <w:pPr>
      <w:keepNext/>
      <w:spacing w:line="360" w:lineRule="auto"/>
      <w:ind w:left="113" w:right="113"/>
      <w:jc w:val="center"/>
      <w:outlineLvl w:val="5"/>
    </w:pPr>
    <w:rPr>
      <w:sz w:val="28"/>
    </w:rPr>
  </w:style>
  <w:style w:type="paragraph" w:styleId="7">
    <w:name w:val="heading 7"/>
    <w:basedOn w:val="a"/>
    <w:next w:val="a"/>
    <w:qFormat/>
    <w:pPr>
      <w:keepNext/>
      <w:jc w:val="center"/>
      <w:outlineLvl w:val="6"/>
    </w:pPr>
    <w:rPr>
      <w:rFonts w:ascii="Arial" w:hAnsi="Arial" w:cs="Arial"/>
      <w:i/>
      <w:iCs/>
      <w:sz w:val="16"/>
    </w:rPr>
  </w:style>
  <w:style w:type="paragraph" w:styleId="8">
    <w:name w:val="heading 8"/>
    <w:basedOn w:val="a"/>
    <w:next w:val="a"/>
    <w:qFormat/>
    <w:pPr>
      <w:keepNext/>
      <w:jc w:val="right"/>
      <w:outlineLvl w:val="7"/>
    </w:pPr>
    <w:rPr>
      <w:rFonts w:ascii="Arial" w:hAnsi="Arial" w:cs="Arial"/>
      <w:i/>
      <w:iCs/>
      <w:sz w:val="16"/>
    </w:rPr>
  </w:style>
  <w:style w:type="paragraph" w:styleId="9">
    <w:name w:val="heading 9"/>
    <w:basedOn w:val="a"/>
    <w:next w:val="a"/>
    <w:qFormat/>
    <w:pPr>
      <w:keepNext/>
      <w:jc w:val="center"/>
      <w:outlineLvl w:val="8"/>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w:basedOn w:val="a"/>
    <w:pPr>
      <w:jc w:val="right"/>
    </w:pPr>
    <w:rPr>
      <w:rFonts w:ascii="Arial" w:hAnsi="Arial"/>
      <w:i/>
      <w:sz w:val="16"/>
    </w:rPr>
  </w:style>
  <w:style w:type="paragraph" w:styleId="a7">
    <w:name w:val="Body Text Indent"/>
    <w:basedOn w:val="a"/>
    <w:pPr>
      <w:spacing w:line="360" w:lineRule="auto"/>
      <w:ind w:firstLine="709"/>
      <w:jc w:val="both"/>
    </w:pPr>
    <w:rPr>
      <w:sz w:val="28"/>
    </w:rPr>
  </w:style>
  <w:style w:type="paragraph" w:styleId="a8">
    <w:name w:val="caption"/>
    <w:basedOn w:val="a"/>
    <w:next w:val="a"/>
    <w:qFormat/>
    <w:pPr>
      <w:keepNext/>
      <w:spacing w:before="120" w:after="120" w:line="360" w:lineRule="auto"/>
      <w:jc w:val="both"/>
    </w:pPr>
    <w:rPr>
      <w:spacing w:val="40"/>
      <w:sz w:val="28"/>
    </w:rPr>
  </w:style>
  <w:style w:type="paragraph" w:styleId="20">
    <w:name w:val="Body Text Indent 2"/>
    <w:basedOn w:val="a"/>
    <w:pPr>
      <w:spacing w:line="360" w:lineRule="auto"/>
      <w:ind w:firstLine="709"/>
    </w:pPr>
    <w:rPr>
      <w:sz w:val="28"/>
    </w:rPr>
  </w:style>
  <w:style w:type="paragraph" w:styleId="a9">
    <w:name w:val="Block Text"/>
    <w:basedOn w:val="a"/>
    <w:pPr>
      <w:spacing w:line="360" w:lineRule="auto"/>
      <w:ind w:left="113" w:right="113"/>
      <w:jc w:val="center"/>
    </w:pPr>
    <w:rPr>
      <w:sz w:val="28"/>
    </w:rPr>
  </w:style>
  <w:style w:type="paragraph" w:styleId="10">
    <w:name w:val="toc 1"/>
    <w:basedOn w:val="a"/>
    <w:next w:val="a"/>
    <w:autoRedefine/>
    <w:semiHidden/>
    <w:pPr>
      <w:spacing w:line="360" w:lineRule="auto"/>
    </w:pPr>
    <w:rPr>
      <w:sz w:val="28"/>
    </w:rPr>
  </w:style>
  <w:style w:type="paragraph" w:styleId="21">
    <w:name w:val="toc 2"/>
    <w:basedOn w:val="a"/>
    <w:next w:val="a"/>
    <w:autoRedefine/>
    <w:semiHidden/>
    <w:pPr>
      <w:spacing w:line="360" w:lineRule="auto"/>
      <w:ind w:left="227"/>
    </w:pPr>
    <w:rPr>
      <w:sz w:val="28"/>
    </w:rPr>
  </w:style>
  <w:style w:type="paragraph" w:styleId="aa">
    <w:name w:val="Title"/>
    <w:basedOn w:val="a"/>
    <w:qFormat/>
    <w:pPr>
      <w:spacing w:line="360" w:lineRule="auto"/>
      <w:jc w:val="center"/>
    </w:pPr>
    <w:rPr>
      <w:bCs/>
      <w:sz w:val="28"/>
      <w:szCs w:val="32"/>
    </w:rPr>
  </w:style>
  <w:style w:type="paragraph" w:styleId="30">
    <w:name w:val="Body Text Indent 3"/>
    <w:basedOn w:val="a"/>
    <w:pPr>
      <w:spacing w:line="360" w:lineRule="auto"/>
      <w:ind w:left="459" w:hanging="459"/>
    </w:pPr>
    <w:rPr>
      <w:sz w:val="28"/>
      <w:szCs w:val="28"/>
    </w:rPr>
  </w:style>
  <w:style w:type="paragraph" w:customStyle="1" w:styleId="ARTHUR">
    <w:name w:val="ARTHUR"/>
    <w:basedOn w:val="a"/>
    <w:pPr>
      <w:overflowPunct w:val="0"/>
      <w:autoSpaceDE w:val="0"/>
      <w:autoSpaceDN w:val="0"/>
      <w:adjustRightInd w:val="0"/>
      <w:ind w:left="737" w:right="567" w:firstLine="709"/>
      <w:jc w:val="both"/>
      <w:textAlignment w:val="baseline"/>
    </w:pPr>
    <w:rPr>
      <w:rFonts w:ascii="Pragmatica" w:hAnsi="Pragmatica"/>
    </w:rPr>
  </w:style>
  <w:style w:type="paragraph" w:styleId="22">
    <w:name w:val="Body Text 2"/>
    <w:basedOn w:val="a"/>
    <w:pPr>
      <w:spacing w:line="360" w:lineRule="auto"/>
      <w:jc w:val="center"/>
    </w:pPr>
    <w:rPr>
      <w:sz w:val="28"/>
      <w:szCs w:val="28"/>
    </w:rPr>
  </w:style>
  <w:style w:type="paragraph" w:styleId="31">
    <w:name w:val="Body Text 3"/>
    <w:basedOn w:val="a"/>
    <w:pPr>
      <w:spacing w:line="360" w:lineRule="auto"/>
    </w:pPr>
    <w:rPr>
      <w:iCs/>
      <w:sz w:val="28"/>
      <w:szCs w:val="28"/>
    </w:rPr>
  </w:style>
  <w:style w:type="paragraph" w:styleId="ab">
    <w:name w:val="Normal (Web)"/>
    <w:basedOn w:val="a"/>
    <w:rsid w:val="004E3B73"/>
    <w:pPr>
      <w:spacing w:before="100" w:beforeAutospacing="1" w:after="100" w:afterAutospacing="1"/>
    </w:pPr>
    <w:rPr>
      <w:sz w:val="24"/>
      <w:szCs w:val="24"/>
    </w:rPr>
  </w:style>
  <w:style w:type="table" w:styleId="ac">
    <w:name w:val="Table Grid"/>
    <w:basedOn w:val="a1"/>
    <w:rsid w:val="0067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xt">
    <w:name w:val="bodytxt"/>
    <w:basedOn w:val="a"/>
    <w:rsid w:val="0067438E"/>
    <w:pPr>
      <w:spacing w:before="100" w:beforeAutospacing="1" w:after="100" w:afterAutospacing="1"/>
    </w:pPr>
    <w:rPr>
      <w:rFonts w:ascii="Tahoma" w:hAnsi="Tahoma" w:cs="Tahoma"/>
      <w:color w:val="111111"/>
      <w:sz w:val="22"/>
      <w:szCs w:val="22"/>
    </w:rPr>
  </w:style>
  <w:style w:type="paragraph" w:customStyle="1" w:styleId="11">
    <w:name w:val="Стиль1"/>
    <w:basedOn w:val="a"/>
    <w:rsid w:val="0067438E"/>
    <w:rPr>
      <w:sz w:val="24"/>
      <w:szCs w:val="24"/>
    </w:rPr>
  </w:style>
  <w:style w:type="paragraph" w:customStyle="1" w:styleId="12">
    <w:name w:val="Обычный1"/>
    <w:rsid w:val="0067438E"/>
    <w:pPr>
      <w:widowControl w:val="0"/>
    </w:pPr>
    <w:rPr>
      <w:snapToGrid w:val="0"/>
      <w:sz w:val="18"/>
    </w:rPr>
  </w:style>
  <w:style w:type="character" w:styleId="ad">
    <w:name w:val="Hyperlink"/>
    <w:basedOn w:val="a0"/>
    <w:rsid w:val="00471361"/>
    <w:rPr>
      <w:color w:val="0000FF"/>
      <w:u w:val="single"/>
    </w:rPr>
  </w:style>
  <w:style w:type="character" w:styleId="ae">
    <w:name w:val="Strong"/>
    <w:basedOn w:val="a0"/>
    <w:qFormat/>
    <w:rsid w:val="0033358C"/>
    <w:rPr>
      <w:b/>
      <w:bCs/>
    </w:rPr>
  </w:style>
  <w:style w:type="character" w:customStyle="1" w:styleId="red">
    <w:name w:val="red"/>
    <w:basedOn w:val="a0"/>
    <w:rsid w:val="00272CA0"/>
  </w:style>
  <w:style w:type="character" w:customStyle="1" w:styleId="green">
    <w:name w:val="green"/>
    <w:basedOn w:val="a0"/>
    <w:rsid w:val="00C1671A"/>
  </w:style>
  <w:style w:type="paragraph" w:styleId="af">
    <w:name w:val="Document Map"/>
    <w:basedOn w:val="a"/>
    <w:semiHidden/>
    <w:rsid w:val="00C770C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38581">
      <w:bodyDiv w:val="1"/>
      <w:marLeft w:val="0"/>
      <w:marRight w:val="0"/>
      <w:marTop w:val="0"/>
      <w:marBottom w:val="0"/>
      <w:divBdr>
        <w:top w:val="none" w:sz="0" w:space="0" w:color="auto"/>
        <w:left w:val="none" w:sz="0" w:space="0" w:color="auto"/>
        <w:bottom w:val="none" w:sz="0" w:space="0" w:color="auto"/>
        <w:right w:val="none" w:sz="0" w:space="0" w:color="auto"/>
      </w:divBdr>
    </w:div>
    <w:div w:id="384062797">
      <w:bodyDiv w:val="1"/>
      <w:marLeft w:val="0"/>
      <w:marRight w:val="0"/>
      <w:marTop w:val="0"/>
      <w:marBottom w:val="0"/>
      <w:divBdr>
        <w:top w:val="none" w:sz="0" w:space="0" w:color="auto"/>
        <w:left w:val="none" w:sz="0" w:space="0" w:color="auto"/>
        <w:bottom w:val="none" w:sz="0" w:space="0" w:color="auto"/>
        <w:right w:val="none" w:sz="0" w:space="0" w:color="auto"/>
      </w:divBdr>
      <w:divsChild>
        <w:div w:id="9566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836903">
      <w:bodyDiv w:val="1"/>
      <w:marLeft w:val="0"/>
      <w:marRight w:val="0"/>
      <w:marTop w:val="0"/>
      <w:marBottom w:val="0"/>
      <w:divBdr>
        <w:top w:val="none" w:sz="0" w:space="0" w:color="auto"/>
        <w:left w:val="none" w:sz="0" w:space="0" w:color="auto"/>
        <w:bottom w:val="none" w:sz="0" w:space="0" w:color="auto"/>
        <w:right w:val="none" w:sz="0" w:space="0" w:color="auto"/>
      </w:divBdr>
      <w:divsChild>
        <w:div w:id="422262822">
          <w:marLeft w:val="0"/>
          <w:marRight w:val="0"/>
          <w:marTop w:val="0"/>
          <w:marBottom w:val="0"/>
          <w:divBdr>
            <w:top w:val="none" w:sz="0" w:space="0" w:color="auto"/>
            <w:left w:val="none" w:sz="0" w:space="0" w:color="auto"/>
            <w:bottom w:val="none" w:sz="0" w:space="0" w:color="auto"/>
            <w:right w:val="none" w:sz="0" w:space="0" w:color="auto"/>
          </w:divBdr>
        </w:div>
      </w:divsChild>
    </w:div>
    <w:div w:id="653414869">
      <w:bodyDiv w:val="1"/>
      <w:marLeft w:val="0"/>
      <w:marRight w:val="0"/>
      <w:marTop w:val="0"/>
      <w:marBottom w:val="0"/>
      <w:divBdr>
        <w:top w:val="none" w:sz="0" w:space="0" w:color="auto"/>
        <w:left w:val="none" w:sz="0" w:space="0" w:color="auto"/>
        <w:bottom w:val="none" w:sz="0" w:space="0" w:color="auto"/>
        <w:right w:val="none" w:sz="0" w:space="0" w:color="auto"/>
      </w:divBdr>
      <w:divsChild>
        <w:div w:id="990451518">
          <w:marLeft w:val="0"/>
          <w:marRight w:val="0"/>
          <w:marTop w:val="0"/>
          <w:marBottom w:val="0"/>
          <w:divBdr>
            <w:top w:val="none" w:sz="0" w:space="0" w:color="auto"/>
            <w:left w:val="none" w:sz="0" w:space="0" w:color="auto"/>
            <w:bottom w:val="none" w:sz="0" w:space="0" w:color="auto"/>
            <w:right w:val="none" w:sz="0" w:space="0" w:color="auto"/>
          </w:divBdr>
        </w:div>
      </w:divsChild>
    </w:div>
    <w:div w:id="952205226">
      <w:bodyDiv w:val="1"/>
      <w:marLeft w:val="0"/>
      <w:marRight w:val="0"/>
      <w:marTop w:val="0"/>
      <w:marBottom w:val="0"/>
      <w:divBdr>
        <w:top w:val="none" w:sz="0" w:space="0" w:color="auto"/>
        <w:left w:val="none" w:sz="0" w:space="0" w:color="auto"/>
        <w:bottom w:val="none" w:sz="0" w:space="0" w:color="auto"/>
        <w:right w:val="none" w:sz="0" w:space="0" w:color="auto"/>
      </w:divBdr>
      <w:divsChild>
        <w:div w:id="1305624488">
          <w:marLeft w:val="0"/>
          <w:marRight w:val="0"/>
          <w:marTop w:val="0"/>
          <w:marBottom w:val="0"/>
          <w:divBdr>
            <w:top w:val="none" w:sz="0" w:space="0" w:color="auto"/>
            <w:left w:val="none" w:sz="0" w:space="0" w:color="auto"/>
            <w:bottom w:val="none" w:sz="0" w:space="0" w:color="auto"/>
            <w:right w:val="none" w:sz="0" w:space="0" w:color="auto"/>
          </w:divBdr>
        </w:div>
      </w:divsChild>
    </w:div>
    <w:div w:id="1050155479">
      <w:bodyDiv w:val="1"/>
      <w:marLeft w:val="0"/>
      <w:marRight w:val="0"/>
      <w:marTop w:val="0"/>
      <w:marBottom w:val="0"/>
      <w:divBdr>
        <w:top w:val="none" w:sz="0" w:space="0" w:color="auto"/>
        <w:left w:val="none" w:sz="0" w:space="0" w:color="auto"/>
        <w:bottom w:val="none" w:sz="0" w:space="0" w:color="auto"/>
        <w:right w:val="none" w:sz="0" w:space="0" w:color="auto"/>
      </w:divBdr>
      <w:divsChild>
        <w:div w:id="868641090">
          <w:marLeft w:val="0"/>
          <w:marRight w:val="0"/>
          <w:marTop w:val="0"/>
          <w:marBottom w:val="0"/>
          <w:divBdr>
            <w:top w:val="none" w:sz="0" w:space="0" w:color="auto"/>
            <w:left w:val="none" w:sz="0" w:space="0" w:color="auto"/>
            <w:bottom w:val="none" w:sz="0" w:space="0" w:color="auto"/>
            <w:right w:val="none" w:sz="0" w:space="0" w:color="auto"/>
          </w:divBdr>
          <w:divsChild>
            <w:div w:id="1928688702">
              <w:marLeft w:val="0"/>
              <w:marRight w:val="0"/>
              <w:marTop w:val="0"/>
              <w:marBottom w:val="0"/>
              <w:divBdr>
                <w:top w:val="none" w:sz="0" w:space="0" w:color="auto"/>
                <w:left w:val="none" w:sz="0" w:space="0" w:color="auto"/>
                <w:bottom w:val="none" w:sz="0" w:space="0" w:color="auto"/>
                <w:right w:val="none" w:sz="0" w:space="0" w:color="auto"/>
              </w:divBdr>
              <w:divsChild>
                <w:div w:id="9923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91156">
      <w:bodyDiv w:val="1"/>
      <w:marLeft w:val="0"/>
      <w:marRight w:val="0"/>
      <w:marTop w:val="0"/>
      <w:marBottom w:val="0"/>
      <w:divBdr>
        <w:top w:val="none" w:sz="0" w:space="0" w:color="auto"/>
        <w:left w:val="none" w:sz="0" w:space="0" w:color="auto"/>
        <w:bottom w:val="none" w:sz="0" w:space="0" w:color="auto"/>
        <w:right w:val="none" w:sz="0" w:space="0" w:color="auto"/>
      </w:divBdr>
    </w:div>
    <w:div w:id="1227573779">
      <w:bodyDiv w:val="1"/>
      <w:marLeft w:val="0"/>
      <w:marRight w:val="0"/>
      <w:marTop w:val="0"/>
      <w:marBottom w:val="0"/>
      <w:divBdr>
        <w:top w:val="none" w:sz="0" w:space="0" w:color="auto"/>
        <w:left w:val="none" w:sz="0" w:space="0" w:color="auto"/>
        <w:bottom w:val="none" w:sz="0" w:space="0" w:color="auto"/>
        <w:right w:val="none" w:sz="0" w:space="0" w:color="auto"/>
      </w:divBdr>
    </w:div>
    <w:div w:id="1433237696">
      <w:bodyDiv w:val="1"/>
      <w:marLeft w:val="0"/>
      <w:marRight w:val="0"/>
      <w:marTop w:val="0"/>
      <w:marBottom w:val="0"/>
      <w:divBdr>
        <w:top w:val="none" w:sz="0" w:space="0" w:color="auto"/>
        <w:left w:val="none" w:sz="0" w:space="0" w:color="auto"/>
        <w:bottom w:val="none" w:sz="0" w:space="0" w:color="auto"/>
        <w:right w:val="none" w:sz="0" w:space="0" w:color="auto"/>
      </w:divBdr>
      <w:divsChild>
        <w:div w:id="869803019">
          <w:marLeft w:val="0"/>
          <w:marRight w:val="0"/>
          <w:marTop w:val="0"/>
          <w:marBottom w:val="0"/>
          <w:divBdr>
            <w:top w:val="none" w:sz="0" w:space="0" w:color="auto"/>
            <w:left w:val="none" w:sz="0" w:space="0" w:color="auto"/>
            <w:bottom w:val="none" w:sz="0" w:space="0" w:color="auto"/>
            <w:right w:val="none" w:sz="0" w:space="0" w:color="auto"/>
          </w:divBdr>
        </w:div>
      </w:divsChild>
    </w:div>
    <w:div w:id="1714843598">
      <w:bodyDiv w:val="1"/>
      <w:marLeft w:val="0"/>
      <w:marRight w:val="0"/>
      <w:marTop w:val="0"/>
      <w:marBottom w:val="0"/>
      <w:divBdr>
        <w:top w:val="none" w:sz="0" w:space="0" w:color="auto"/>
        <w:left w:val="none" w:sz="0" w:space="0" w:color="auto"/>
        <w:bottom w:val="none" w:sz="0" w:space="0" w:color="auto"/>
        <w:right w:val="none" w:sz="0" w:space="0" w:color="auto"/>
      </w:divBdr>
      <w:divsChild>
        <w:div w:id="776025348">
          <w:marLeft w:val="0"/>
          <w:marRight w:val="0"/>
          <w:marTop w:val="0"/>
          <w:marBottom w:val="0"/>
          <w:divBdr>
            <w:top w:val="none" w:sz="0" w:space="0" w:color="auto"/>
            <w:left w:val="none" w:sz="0" w:space="0" w:color="auto"/>
            <w:bottom w:val="none" w:sz="0" w:space="0" w:color="auto"/>
            <w:right w:val="none" w:sz="0" w:space="0" w:color="auto"/>
          </w:divBdr>
        </w:div>
      </w:divsChild>
    </w:div>
    <w:div w:id="1784111580">
      <w:bodyDiv w:val="1"/>
      <w:marLeft w:val="0"/>
      <w:marRight w:val="0"/>
      <w:marTop w:val="0"/>
      <w:marBottom w:val="0"/>
      <w:divBdr>
        <w:top w:val="none" w:sz="0" w:space="0" w:color="auto"/>
        <w:left w:val="none" w:sz="0" w:space="0" w:color="auto"/>
        <w:bottom w:val="none" w:sz="0" w:space="0" w:color="auto"/>
        <w:right w:val="none" w:sz="0" w:space="0" w:color="auto"/>
      </w:divBdr>
      <w:divsChild>
        <w:div w:id="100995473">
          <w:marLeft w:val="0"/>
          <w:marRight w:val="0"/>
          <w:marTop w:val="0"/>
          <w:marBottom w:val="0"/>
          <w:divBdr>
            <w:top w:val="none" w:sz="0" w:space="0" w:color="auto"/>
            <w:left w:val="none" w:sz="0" w:space="0" w:color="auto"/>
            <w:bottom w:val="none" w:sz="0" w:space="0" w:color="auto"/>
            <w:right w:val="none" w:sz="0" w:space="0" w:color="auto"/>
          </w:divBdr>
        </w:div>
      </w:divsChild>
    </w:div>
    <w:div w:id="1844663881">
      <w:bodyDiv w:val="1"/>
      <w:marLeft w:val="0"/>
      <w:marRight w:val="0"/>
      <w:marTop w:val="0"/>
      <w:marBottom w:val="0"/>
      <w:divBdr>
        <w:top w:val="none" w:sz="0" w:space="0" w:color="auto"/>
        <w:left w:val="none" w:sz="0" w:space="0" w:color="auto"/>
        <w:bottom w:val="none" w:sz="0" w:space="0" w:color="auto"/>
        <w:right w:val="none" w:sz="0" w:space="0" w:color="auto"/>
      </w:divBdr>
      <w:divsChild>
        <w:div w:id="1182862817">
          <w:marLeft w:val="0"/>
          <w:marRight w:val="0"/>
          <w:marTop w:val="0"/>
          <w:marBottom w:val="0"/>
          <w:divBdr>
            <w:top w:val="none" w:sz="0" w:space="0" w:color="auto"/>
            <w:left w:val="none" w:sz="0" w:space="0" w:color="auto"/>
            <w:bottom w:val="none" w:sz="0" w:space="0" w:color="auto"/>
            <w:right w:val="none" w:sz="0" w:space="0" w:color="auto"/>
          </w:divBdr>
        </w:div>
      </w:divsChild>
    </w:div>
    <w:div w:id="1920402587">
      <w:bodyDiv w:val="1"/>
      <w:marLeft w:val="0"/>
      <w:marRight w:val="0"/>
      <w:marTop w:val="0"/>
      <w:marBottom w:val="0"/>
      <w:divBdr>
        <w:top w:val="none" w:sz="0" w:space="0" w:color="auto"/>
        <w:left w:val="none" w:sz="0" w:space="0" w:color="auto"/>
        <w:bottom w:val="none" w:sz="0" w:space="0" w:color="auto"/>
        <w:right w:val="none" w:sz="0" w:space="0" w:color="auto"/>
      </w:divBdr>
      <w:divsChild>
        <w:div w:id="994526803">
          <w:marLeft w:val="0"/>
          <w:marRight w:val="0"/>
          <w:marTop w:val="0"/>
          <w:marBottom w:val="0"/>
          <w:divBdr>
            <w:top w:val="none" w:sz="0" w:space="0" w:color="auto"/>
            <w:left w:val="none" w:sz="0" w:space="0" w:color="auto"/>
            <w:bottom w:val="none" w:sz="0" w:space="0" w:color="auto"/>
            <w:right w:val="none" w:sz="0" w:space="0" w:color="auto"/>
          </w:divBdr>
        </w:div>
      </w:divsChild>
    </w:div>
    <w:div w:id="2017070705">
      <w:bodyDiv w:val="1"/>
      <w:marLeft w:val="0"/>
      <w:marRight w:val="0"/>
      <w:marTop w:val="0"/>
      <w:marBottom w:val="0"/>
      <w:divBdr>
        <w:top w:val="none" w:sz="0" w:space="0" w:color="auto"/>
        <w:left w:val="none" w:sz="0" w:space="0" w:color="auto"/>
        <w:bottom w:val="none" w:sz="0" w:space="0" w:color="auto"/>
        <w:right w:val="none" w:sz="0" w:space="0" w:color="auto"/>
      </w:divBdr>
      <w:divsChild>
        <w:div w:id="1564753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243603">
      <w:bodyDiv w:val="1"/>
      <w:marLeft w:val="0"/>
      <w:marRight w:val="0"/>
      <w:marTop w:val="0"/>
      <w:marBottom w:val="0"/>
      <w:divBdr>
        <w:top w:val="none" w:sz="0" w:space="0" w:color="auto"/>
        <w:left w:val="none" w:sz="0" w:space="0" w:color="auto"/>
        <w:bottom w:val="none" w:sz="0" w:space="0" w:color="auto"/>
        <w:right w:val="none" w:sz="0" w:space="0" w:color="auto"/>
      </w:divBdr>
      <w:divsChild>
        <w:div w:id="1109666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56;&#1072;&#1084;&#1082;&#1080;\&#1056;&#1072;&#108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Рамка.dot</Template>
  <TotalTime>0</TotalTime>
  <Pages>1</Pages>
  <Words>9774</Words>
  <Characters>55712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ДГАС ИТЦ</Company>
  <LinksUpToDate>false</LinksUpToDate>
  <CharactersWithSpaces>65356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OVT</dc:creator>
  <cp:keywords/>
  <dc:description/>
  <cp:lastModifiedBy>admin</cp:lastModifiedBy>
  <cp:revision>2</cp:revision>
  <cp:lastPrinted>2000-06-22T05:56:00Z</cp:lastPrinted>
  <dcterms:created xsi:type="dcterms:W3CDTF">2014-04-17T10:15:00Z</dcterms:created>
  <dcterms:modified xsi:type="dcterms:W3CDTF">2014-04-17T10:15:00Z</dcterms:modified>
</cp:coreProperties>
</file>