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EA" w:rsidRPr="00D54CC1" w:rsidRDefault="00583EEA" w:rsidP="0063611E">
      <w:pPr>
        <w:pStyle w:val="a8"/>
        <w:ind w:firstLine="709"/>
        <w:jc w:val="both"/>
        <w:rPr>
          <w:b w:val="0"/>
          <w:sz w:val="28"/>
          <w:szCs w:val="28"/>
        </w:rPr>
      </w:pPr>
      <w:r w:rsidRPr="00D54CC1">
        <w:rPr>
          <w:b w:val="0"/>
          <w:sz w:val="28"/>
          <w:szCs w:val="28"/>
        </w:rPr>
        <w:t>Содержание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63611E" w:rsidRPr="00D54CC1" w:rsidRDefault="0063611E" w:rsidP="0063611E">
      <w:pPr>
        <w:spacing w:line="360" w:lineRule="auto"/>
        <w:ind w:firstLine="0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Введение</w:t>
      </w:r>
    </w:p>
    <w:p w:rsidR="0063611E" w:rsidRPr="00D54CC1" w:rsidRDefault="0063611E" w:rsidP="0063611E">
      <w:pPr>
        <w:spacing w:line="360" w:lineRule="auto"/>
        <w:ind w:firstLine="0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1. Изложение основных положений плана</w:t>
      </w:r>
    </w:p>
    <w:p w:rsidR="0063611E" w:rsidRPr="00D54CC1" w:rsidRDefault="0063611E" w:rsidP="0063611E">
      <w:pPr>
        <w:spacing w:line="360" w:lineRule="auto"/>
        <w:ind w:firstLine="0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2. Анализ рыночной ситуации</w:t>
      </w:r>
    </w:p>
    <w:p w:rsidR="0063611E" w:rsidRPr="00D54CC1" w:rsidRDefault="0063611E" w:rsidP="0063611E">
      <w:pPr>
        <w:spacing w:line="360" w:lineRule="auto"/>
        <w:ind w:firstLine="0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3. Перечисление целей</w:t>
      </w:r>
    </w:p>
    <w:p w:rsidR="0063611E" w:rsidRPr="00D54CC1" w:rsidRDefault="0063611E" w:rsidP="0063611E">
      <w:pPr>
        <w:spacing w:line="360" w:lineRule="auto"/>
        <w:ind w:firstLine="0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4. Целевые рынки</w:t>
      </w:r>
    </w:p>
    <w:p w:rsidR="0063611E" w:rsidRPr="00D54CC1" w:rsidRDefault="0063611E" w:rsidP="0063611E">
      <w:pPr>
        <w:spacing w:line="360" w:lineRule="auto"/>
        <w:ind w:firstLine="0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5. Альтернативные стратегии</w:t>
      </w:r>
      <w:r w:rsidRPr="00D54CC1">
        <w:rPr>
          <w:rFonts w:eastAsia="SimSun"/>
          <w:sz w:val="28"/>
          <w:szCs w:val="28"/>
          <w:lang w:eastAsia="zh-CN"/>
        </w:rPr>
        <w:tab/>
      </w:r>
    </w:p>
    <w:p w:rsidR="0063611E" w:rsidRPr="00D54CC1" w:rsidRDefault="0063611E" w:rsidP="0063611E">
      <w:pPr>
        <w:spacing w:line="360" w:lineRule="auto"/>
        <w:ind w:firstLine="0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6. Комплекс маркетинга</w:t>
      </w:r>
    </w:p>
    <w:p w:rsidR="0063611E" w:rsidRPr="00D54CC1" w:rsidRDefault="0063611E" w:rsidP="0063611E">
      <w:pPr>
        <w:spacing w:line="360" w:lineRule="auto"/>
        <w:ind w:firstLine="0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7. Бюджеты</w:t>
      </w:r>
    </w:p>
    <w:p w:rsidR="0063611E" w:rsidRPr="00D54CC1" w:rsidRDefault="0063611E" w:rsidP="0063611E">
      <w:pPr>
        <w:spacing w:line="360" w:lineRule="auto"/>
        <w:ind w:firstLine="0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8. Инструменты реализации и к</w:t>
      </w:r>
      <w:r w:rsidR="007152B3" w:rsidRPr="00D54CC1">
        <w:rPr>
          <w:rFonts w:eastAsia="SimSun"/>
          <w:sz w:val="28"/>
          <w:szCs w:val="28"/>
          <w:lang w:eastAsia="zh-CN"/>
        </w:rPr>
        <w:t>онтроля маркетингового плана</w:t>
      </w:r>
    </w:p>
    <w:p w:rsidR="0063611E" w:rsidRPr="00D54CC1" w:rsidRDefault="0063611E" w:rsidP="0063611E">
      <w:pPr>
        <w:spacing w:line="360" w:lineRule="auto"/>
        <w:ind w:firstLine="0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Заключение</w:t>
      </w:r>
    </w:p>
    <w:p w:rsidR="0063611E" w:rsidRPr="00D54CC1" w:rsidRDefault="0063611E" w:rsidP="0063611E">
      <w:pPr>
        <w:spacing w:line="360" w:lineRule="auto"/>
        <w:ind w:firstLine="0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Литература</w:t>
      </w:r>
    </w:p>
    <w:p w:rsidR="00583EEA" w:rsidRPr="00D54CC1" w:rsidRDefault="00583EEA" w:rsidP="0063611E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D54CC1">
        <w:rPr>
          <w:b w:val="0"/>
          <w:sz w:val="28"/>
          <w:szCs w:val="28"/>
        </w:rPr>
        <w:br w:type="page"/>
      </w:r>
      <w:bookmarkStart w:id="0" w:name="_Toc526364897"/>
      <w:r w:rsidRPr="00D54CC1">
        <w:rPr>
          <w:b w:val="0"/>
          <w:sz w:val="28"/>
          <w:szCs w:val="28"/>
        </w:rPr>
        <w:t>Введение</w:t>
      </w:r>
      <w:bookmarkEnd w:id="0"/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7152B3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Маркетинг</w:t>
      </w:r>
      <w:r w:rsidR="009B59DB" w:rsidRPr="00D54CC1">
        <w:rPr>
          <w:rFonts w:eastAsia="SimSun"/>
          <w:sz w:val="28"/>
          <w:szCs w:val="28"/>
          <w:lang w:eastAsia="zh-CN"/>
        </w:rPr>
        <w:t xml:space="preserve"> - </w:t>
      </w:r>
      <w:r w:rsidR="00583EEA" w:rsidRPr="00D54CC1">
        <w:rPr>
          <w:rFonts w:eastAsia="SimSun"/>
          <w:sz w:val="28"/>
          <w:szCs w:val="28"/>
          <w:lang w:eastAsia="zh-CN"/>
        </w:rPr>
        <w:t>одна из основополагающих дисциплин для профессиональных деятелей рынка.</w:t>
      </w:r>
      <w:r w:rsidRPr="00D54CC1">
        <w:rPr>
          <w:rFonts w:eastAsia="SimSun"/>
          <w:sz w:val="28"/>
          <w:szCs w:val="28"/>
          <w:lang w:eastAsia="zh-CN"/>
        </w:rPr>
        <w:t xml:space="preserve"> </w:t>
      </w:r>
      <w:r w:rsidR="00583EEA" w:rsidRPr="00D54CC1">
        <w:rPr>
          <w:rFonts w:eastAsia="SimSun"/>
          <w:sz w:val="28"/>
          <w:szCs w:val="28"/>
          <w:lang w:eastAsia="zh-CN"/>
        </w:rPr>
        <w:t>Если деятель рынка хорошо поработал над такими разделами маркетинга, как выявление потребительских нужд, разработка подходящих товаров и установление на них соответствующей цены, налаживание системы их распределения и эффективного стимулирования, то товары наверняка пойдут легко. Главная цель, которая ставиться перед маркетингом, - способствовать увеличению прибылей фирмы. Изучение рынков сбыта, определение номенклатуры выпускаемых изделий, установление цен и прочие вопросы маркетинговых исследований имеют своей целью нахождение оптимальных (с точки зрения получения максимальной прибыли) условий реализации товарной продукции. Тот факт, что прибыль в конечном итоге реализуется в сфере обращения, объясняет пристальное внимание, которое уделяется каждой фирмой организации и совершенствованию своих сбытовых операций. Исследование основных форм и методов сбыта направленно на выявление перспективных средств продвижения товаров от производителя до конечного потребителя и организацию их розничной продажи на основе всестороннего анализа и оценки эффективности используемых или намечаемых к использованию каналов и способов распределения и сбыта, включая те из них, которыми пользуются конкуренты. Критериями эффективности выбора в данном случае являются: скорость товародвижения, уровень издержек обращения и объемы реализации продукции.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 Благодаря своим контактам, опыту, специализации и размаху деятельности посредники предлагают фирме больше того, что она могла бы сделать в одиночку. Также плюсом данной системы сбыта для производителя является возможность сразу поставлять крупным оптовым фирмам большие партии товаров. Тем самым отпадает необходимость в создании и финансировании деятельности собственных каналов сбыта. С другой стороны, работая через посредников, производитель в какой - то мере теряет контроль над тем, как и </w:t>
      </w:r>
      <w:r w:rsidR="009B59DB" w:rsidRPr="00D54CC1">
        <w:rPr>
          <w:rFonts w:eastAsia="SimSun"/>
          <w:sz w:val="28"/>
          <w:szCs w:val="28"/>
          <w:lang w:eastAsia="zh-CN"/>
        </w:rPr>
        <w:t>кому,</w:t>
      </w:r>
      <w:r w:rsidRPr="00D54CC1">
        <w:rPr>
          <w:rFonts w:eastAsia="SimSun"/>
          <w:sz w:val="28"/>
          <w:szCs w:val="28"/>
          <w:lang w:eastAsia="zh-CN"/>
        </w:rPr>
        <w:t xml:space="preserve"> продает товар, и, как отмечают специалисты по маркетингу, не всегда получает от торговых фирм нужную и достаточно эффективную информацию о положении на рынке и продвижении товара. Кроме того, чем длиннее путь сбыта, тем больше расходы на реализацию товара.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 Анализ сбыта и методов продвижения товаров является неотъемлемой частью организации сбыта продукции на предприятиях. Эта тема, актуальная для современных рыночных условий, является темой данной работы.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 работе рассмотрены основополагающие принципы маркетингового планирования на примере гипотетической фирмы - ресторан «Русская трапеза».</w:t>
      </w:r>
    </w:p>
    <w:p w:rsidR="00583EEA" w:rsidRPr="00D54CC1" w:rsidRDefault="00583EEA" w:rsidP="0063611E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D54CC1">
        <w:rPr>
          <w:b w:val="0"/>
          <w:sz w:val="28"/>
          <w:szCs w:val="28"/>
        </w:rPr>
        <w:br w:type="page"/>
      </w:r>
      <w:bookmarkStart w:id="1" w:name="_Toc526364898"/>
      <w:r w:rsidRPr="00D54CC1">
        <w:rPr>
          <w:b w:val="0"/>
          <w:sz w:val="28"/>
          <w:szCs w:val="28"/>
        </w:rPr>
        <w:t>1. Изложение основных положений плана</w:t>
      </w:r>
      <w:bookmarkEnd w:id="1"/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Многие фирмы работают, не имея официально принятых планов. Но формальное планирование сулит немало выгод. Например, их можно сформулировать так: 1. Планирование поощряет руководителей постоянно мыслить перспективно. 2. Оно ведет к более четкой координации предпринимаемых фирмой усилий. 3. Оно ведет к установлению показателей деятельности для последующего контроля. 4. Оно заставляет фирму четче определять свои задачи и политические установки. 5. Оно делает фирму более подготовленной к внезапным переменам. 6. Оно более наглядно демонстрирует взаимосвязь обязанностей всех должностных лиц. Планирование слагается из двух частей - стратегического планирования и планирования маркетинга. Но перед формулировкой маркетингового плана маркетинговая служба фирмы должна сформулировать (разработать) стратегическое планирование, а уже на основе этих данных переходить к разработке планов маркетинга.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Стратегическое планирование - это управленческий процесс создания и поддержания стратегического соответствия между целями фирмы, ее потенциальными возможностями и шансами в сфере маркетинга. Оно опирается на четко сформулированное программное заявление фирмы, изложение вспомогательных целей и задач, здоровый хозяйственный портфель и стратегию роста. 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Имеет следующие этапы: 1. Программа фирмы. 2. Задачи и цели фирмы. 3. Планы развития хозяйственного портфеля. 4. Стратегия роста фирмы.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Ресторан «Русская трапеза»- это коммерческое предприятие, т.е. его деятельность направлена на обслуживание потребителей по их определенным групповым характеристикам. Его отличительной чертой является полное обслуживание клиента, которое включает в себя индивидуальное обслуживание и полную сервировку стола.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Согласно постановлению правительства РФ от 13.04.93. №332 «Правила производства и реализации продукции (услуг) общественного питания» в ресторан «Русская трапеза»в наглядной и доступной форме потребителям предоставляется информация о типе предприятия, его адресе, режиме работы, ассортименте предлагаемой продукции, перечне предоставляемых услуг, а также дополнительных условиях для посетителей. В ресторан используются различные способы расчетов: </w:t>
      </w:r>
      <w:r w:rsidRPr="00D54CC1">
        <w:rPr>
          <w:rFonts w:eastAsia="SimSun"/>
          <w:i/>
          <w:sz w:val="28"/>
          <w:szCs w:val="28"/>
          <w:lang w:eastAsia="zh-CN"/>
        </w:rPr>
        <w:t>заказ в ресторан-</w:t>
      </w:r>
      <w:r w:rsidRPr="00D54CC1">
        <w:rPr>
          <w:rFonts w:eastAsia="SimSun"/>
          <w:sz w:val="28"/>
          <w:szCs w:val="28"/>
          <w:lang w:eastAsia="zh-CN"/>
        </w:rPr>
        <w:t xml:space="preserve"> предварительный, оплата после приема пищи;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i/>
          <w:sz w:val="28"/>
          <w:szCs w:val="28"/>
          <w:lang w:eastAsia="zh-CN"/>
        </w:rPr>
        <w:t>доставка на дом, в офис-</w:t>
      </w:r>
      <w:r w:rsidRPr="00D54CC1">
        <w:rPr>
          <w:rFonts w:eastAsia="SimSun"/>
          <w:sz w:val="28"/>
          <w:szCs w:val="28"/>
          <w:lang w:eastAsia="zh-CN"/>
        </w:rPr>
        <w:t xml:space="preserve"> оплата после отбора блюд и получения заказа; </w:t>
      </w:r>
      <w:r w:rsidRPr="00D54CC1">
        <w:rPr>
          <w:rFonts w:eastAsia="SimSun"/>
          <w:i/>
          <w:sz w:val="28"/>
          <w:szCs w:val="28"/>
          <w:lang w:eastAsia="zh-CN"/>
        </w:rPr>
        <w:t>доставка ночью -</w:t>
      </w:r>
      <w:r w:rsidRPr="00D54CC1">
        <w:rPr>
          <w:rFonts w:eastAsia="SimSun"/>
          <w:sz w:val="28"/>
          <w:szCs w:val="28"/>
          <w:lang w:eastAsia="zh-CN"/>
        </w:rPr>
        <w:t xml:space="preserve"> оплата после отбора блюд и получение заказа. Оплата осуществляется по выданному чеку или счету, предъявляемому посыльным. При расчетах клиенту предоставляется чек. 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Ресторан «Русская трапеза» является тематическим, т.е. его основными характеристиками являются:</w:t>
      </w:r>
    </w:p>
    <w:p w:rsidR="00583EEA" w:rsidRPr="00D54CC1" w:rsidRDefault="00583EEA" w:rsidP="009B59DB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размеры- 100 посадочных мест</w:t>
      </w:r>
    </w:p>
    <w:p w:rsidR="00583EEA" w:rsidRPr="00D54CC1" w:rsidRDefault="00583EEA" w:rsidP="009B59DB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расположение- торговый центр города, на пересечении транспортных путей</w:t>
      </w:r>
    </w:p>
    <w:p w:rsidR="00583EEA" w:rsidRPr="00D54CC1" w:rsidRDefault="00583EEA" w:rsidP="009B59DB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основное меню состоит из блюд русской национальной кухни, причем обслуживание за столами включает напитки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bookmarkStart w:id="2" w:name="_Toc526364899"/>
      <w:r w:rsidRPr="00D54CC1">
        <w:rPr>
          <w:b w:val="0"/>
          <w:sz w:val="28"/>
          <w:szCs w:val="28"/>
        </w:rPr>
        <w:t>2. Анализ рыночной ситуации</w:t>
      </w:r>
      <w:bookmarkEnd w:id="2"/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Макросреда, которая включает влияние политических, экономических, социальных, и технологических факторов, является общей средой деятельности всех фирм той или иной отрасли. Однако, фирма сталкивается и с микросредой, которая уникальна для каждой фирмы и включает поставщиков, конкурентов, посредников и контактные аудитории, состоящие из многих людей, начиная от сотрудников до средств массовой информации, которые не обязательно являются потребителями.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Предположим фирма изучает потенциальные рынки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для нового товара. Для начала ей необходимо тщательно оценить реальную и потенциальную емкости рынка и различных ее сегментов. Для оценки потенциала рынка следует выявить все конкурентные товары, оценить текущие объемы продаж этих товаров и определить, достаточно ли велик рынок прибыльной продажи еще одного товара. Не менее важны и перспективы развития рынка. Фирмы предпочитают осваивать рынки, имеющие хорошие перспективы роста. Потенциал такого роста может зависеть от темпов роста потребителей отдельного возраста, национальности или с определенным уровнем дохода, которые приобретаю данный товар. Рост может быть связан также с более масштабными изменениями среды, такими как изменение экономических условий, рост преступности, изменение образа жизни. Предсказать влияние этих факторов среды трудно, но необходимо, для того чтобы иметь возможность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принимать решения относительно перспективности такого рынка.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 настоящее время сложилась благоприятная ситуация на челябинском рынке для ресторана «Русская трапеза».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Ресторан «Русская трапеза» является сервисной компанией в сфере общественного питания. Общественное питание, в свою очередь, является одним из сегментов индустрии гостеприимства. 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i/>
          <w:sz w:val="28"/>
          <w:szCs w:val="28"/>
          <w:lang w:eastAsia="zh-CN"/>
        </w:rPr>
        <w:t xml:space="preserve">Общая характеристика отрасли. </w:t>
      </w:r>
      <w:r w:rsidRPr="00D54CC1">
        <w:rPr>
          <w:rFonts w:eastAsia="SimSun"/>
          <w:sz w:val="28"/>
          <w:szCs w:val="28"/>
          <w:lang w:eastAsia="zh-CN"/>
        </w:rPr>
        <w:t>Индустрия гостеприимства- это сфера предпринимательской деятельности, состоящая из таких видов обслуживания, которые опираются на принципы гостеприимства, характеризуются щедростью и дружелюбием по отношению к клиентам. Таким образом, индустрия гостеприимства является собирательным образом для многочисленных и разнообразных форм предпринимательства, которые специализируются на рынке услуг, связанных с приемом и обслуживанием клиентов (гостей).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Сегмент индустрии гостеприимства -общественное питание- делится на три области, коммерческую, промышленную и учрежденческую. </w:t>
      </w:r>
      <w:r w:rsidRPr="00D54CC1">
        <w:rPr>
          <w:rFonts w:eastAsia="SimSun"/>
          <w:i/>
          <w:sz w:val="28"/>
          <w:szCs w:val="28"/>
          <w:lang w:eastAsia="zh-CN"/>
        </w:rPr>
        <w:t>В первой области</w:t>
      </w:r>
      <w:r w:rsidRPr="00D54CC1">
        <w:rPr>
          <w:rFonts w:eastAsia="SimSun"/>
          <w:sz w:val="28"/>
          <w:szCs w:val="28"/>
          <w:lang w:eastAsia="zh-CN"/>
        </w:rPr>
        <w:t xml:space="preserve"> мы рассматриваем общественное питание с точки зрения рынка, т.е. размеров, типов и групповых характеристик потребителей, которых это обслуживание интересует. Типы общественного питания различается по характеру, от так называемого «быстрого обслуживания» и обслуживания в небольших кафетериях или закусочных, которые как правило, можно найти в торговых зонах, до этнических или специализированных ресторанов.</w:t>
      </w:r>
      <w:r w:rsidRPr="00D54CC1">
        <w:rPr>
          <w:rFonts w:eastAsia="SimSun"/>
          <w:i/>
          <w:sz w:val="28"/>
          <w:szCs w:val="28"/>
          <w:lang w:eastAsia="zh-CN"/>
        </w:rPr>
        <w:t xml:space="preserve"> В промышленной и учрежденческой областях</w:t>
      </w:r>
      <w:r w:rsidRPr="00D54CC1">
        <w:rPr>
          <w:rFonts w:eastAsia="SimSun"/>
          <w:sz w:val="28"/>
          <w:szCs w:val="28"/>
          <w:lang w:eastAsia="zh-CN"/>
        </w:rPr>
        <w:t xml:space="preserve"> можно заметить большое число сходных по своим характеристикам предприятий общественного питания.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 настоящее момент очень большое внимание уделяется вопросам здорового образа жизни и сбалансированного питания. Специалистами выделяются групповые, национальные, этнические, а также индивидуальные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вкусовые предпочтения, которые так или иначе влияют на предпочтения одних продуктов питания другим. Все более распространенным становится понимание зависимости здоровья от продуктов питания. Обращает на себя внимание всеобщая и решительная борьба с курением и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чрезмерным потреблением алкоголя, признанных главными врагами человека. В этой связи к питанию стали относиться не только с точки зрения удовлетворения пищевых потребностей, сколько с позиций четкого сбалансированного обеспечения работы всех клеток организма необходимыми веществами. Вследствие чего предлагается менее калорийная продукция, с указанием энергетической ценности каждого блюда в меню, появляются новые технологии производства продуктов питания. Не последнее место в формировании вкусов занимает реклама тех или иных марок продуктов питания, делая акцент на малосоленую пищу, с пониженным содержанием холестерина и пр. То же можно сказать и о стремлении покупателей употреблять в пищу экологически чистые продукты.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 xml:space="preserve">Таковы тенденции. 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Таким образом, сфера общественного питания как сегмент индустрии гостеприимства, имеющая значительные размеры, разветвленность и взаимосвязь с другими отраслями экономики, и предпринимательская деятельность в ней характеризуются общими чертами, в основе которых лежит удовлетворение биологической потребности в пище. При продукт как таковой и качественное обслуживание переместились из домашней гостиной в предприятия общественного питания различной величины и ассортимента предлагаемой продукции.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bookmarkStart w:id="3" w:name="_Toc526364900"/>
      <w:r w:rsidRPr="00D54CC1">
        <w:rPr>
          <w:b w:val="0"/>
          <w:sz w:val="28"/>
          <w:szCs w:val="28"/>
        </w:rPr>
        <w:t>3. Перечисление целей</w:t>
      </w:r>
      <w:bookmarkEnd w:id="3"/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В основу деятельности ресторан положено единство трех целей, достижение и успешное достижение которых является гарантом устойчивого получения прибыли: </w:t>
      </w:r>
    </w:p>
    <w:p w:rsidR="00583EEA" w:rsidRPr="00D54CC1" w:rsidRDefault="00583EEA" w:rsidP="007152B3">
      <w:pPr>
        <w:overflowPunct w:val="0"/>
        <w:autoSpaceDE w:val="0"/>
        <w:autoSpaceDN w:val="0"/>
        <w:adjustRightInd w:val="0"/>
        <w:spacing w:line="360" w:lineRule="auto"/>
        <w:ind w:left="709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высокопрофессиональное обслуживание</w:t>
      </w:r>
    </w:p>
    <w:p w:rsidR="00583EEA" w:rsidRPr="00D54CC1" w:rsidRDefault="00583EEA" w:rsidP="007152B3">
      <w:pPr>
        <w:overflowPunct w:val="0"/>
        <w:autoSpaceDE w:val="0"/>
        <w:autoSpaceDN w:val="0"/>
        <w:adjustRightInd w:val="0"/>
        <w:spacing w:line="360" w:lineRule="auto"/>
        <w:ind w:left="709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сохранение русских традиций</w:t>
      </w:r>
    </w:p>
    <w:p w:rsidR="00583EEA" w:rsidRPr="00D54CC1" w:rsidRDefault="00583EEA" w:rsidP="007152B3">
      <w:pPr>
        <w:overflowPunct w:val="0"/>
        <w:autoSpaceDE w:val="0"/>
        <w:autoSpaceDN w:val="0"/>
        <w:adjustRightInd w:val="0"/>
        <w:spacing w:line="360" w:lineRule="auto"/>
        <w:ind w:left="709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создание потребителя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В рамках первого направления предполагается выполнение следующих задач: четкое распределение обязанностей и функций между обслуживающим персоналом с целью обеспечения экономии личного времени клиента, создание системы стимулирования и поощрения персонала за качественное выполнение работы, с целью создания у клиента положительных отзывов о работе ресторана, создание системы обслуживания по телефону, с целью упрощения процедуры принятия заказа и его выполнения, создание благоприятной атмосферы для отдыха посетителей. 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 целях соблюдения санитарно-гигиенических требований, предъявляемых к предприятиям такого типа, разработан «скользящий график» ремонта.</w:t>
      </w:r>
    </w:p>
    <w:p w:rsidR="00583EEA" w:rsidRPr="00D54CC1" w:rsidRDefault="00583EEA" w:rsidP="007152B3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rFonts w:eastAsia="SimSun"/>
          <w:i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Третья цель- создание потребителя- является основополагающей в деятельности ресторан. 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Поскольку никакой бизнес не может существовать без потребителя, успех любого дела зависит от ориентации покупателя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на те или иные продукты при принятии решения о покупке. В связи с этим проведение опросов и анкетирование целевых групп приобретает первостепенное значение. В приложении 1 приводится пример анкеты, которая может быть использована для сбора информации по проблеме общественного питания. Для того, чтобы убедить клиентов заполнить анкету или побеседовать с интервьюером, необходимо вначале объяснить, что целью ресторан «Русская трапеза» является повышение качества обслуживания клиентов на основе более детального владения информацией о них.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В дальнейшем на основе собранных данных разрабатываются необходимые мероприятия по наиболее полному удовлетворению требований посетителей ресторан. Приведенная в приложении 2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таблица отражает цели ресторан «Русская трапеза», состояние отрасли, в рамках которой он осуществляет свою деятельность, основные тенденции и имеющиеся угрозы и возможности развития.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bookmarkStart w:id="4" w:name="_Toc526364901"/>
      <w:r w:rsidRPr="00D54CC1">
        <w:rPr>
          <w:b w:val="0"/>
          <w:sz w:val="28"/>
          <w:szCs w:val="28"/>
        </w:rPr>
        <w:t>4. Целевые рынки</w:t>
      </w:r>
      <w:bookmarkEnd w:id="4"/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Изучению вкусов клиентов, попыткам максимально полно удовлетворить их потребности, а в необходимых случаях и влиять на них посвящена деятельность службы маркетинга ресторан. Выделяются несколько видов типов вкусовых предпочтений: групповые, национальные, индивидуальные. 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На </w:t>
      </w:r>
      <w:r w:rsidRPr="00D54CC1">
        <w:rPr>
          <w:rFonts w:eastAsia="SimSun"/>
          <w:i/>
          <w:sz w:val="28"/>
          <w:szCs w:val="28"/>
          <w:lang w:eastAsia="zh-CN"/>
        </w:rPr>
        <w:t xml:space="preserve">групповые </w:t>
      </w:r>
      <w:r w:rsidRPr="00D54CC1">
        <w:rPr>
          <w:rFonts w:eastAsia="SimSun"/>
          <w:sz w:val="28"/>
          <w:szCs w:val="28"/>
          <w:lang w:eastAsia="zh-CN"/>
        </w:rPr>
        <w:t xml:space="preserve">вкусовые предпочтения влияние оказывают главным образом национальные, исторические традиции. Среди факторов, оказывающих влияние на </w:t>
      </w:r>
      <w:r w:rsidRPr="00D54CC1">
        <w:rPr>
          <w:rFonts w:eastAsia="SimSun"/>
          <w:i/>
          <w:sz w:val="28"/>
          <w:szCs w:val="28"/>
          <w:lang w:eastAsia="zh-CN"/>
        </w:rPr>
        <w:t>индивидуальный выбор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потребителей, можно назвать такие, как культурный уровень, традиции семьи, место проживания, влияние родителей, братьев и сестер, религиозные воззрения, религиозные воззрения и запреты, вкусы и пищевые фантазии, реклама и времена года, состояние здоровья, экономические ограничения, образ жизни и т.д. Ключом для сегментации рынка является идентификация групп потребителей, которые имеют общие запросы и потребности, а также определение того общего, что имеют эти группы. В нашем случае существенную роль играют данные, полученные в результате проведенного опроса и анкетирования.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Основными целевыми группами потребителей ресторан</w:t>
      </w:r>
      <w:r w:rsidR="00504AE4">
        <w:rPr>
          <w:rFonts w:eastAsia="SimSun"/>
          <w:sz w:val="28"/>
          <w:szCs w:val="28"/>
          <w:lang w:eastAsia="zh-CN"/>
        </w:rPr>
        <w:t>а</w:t>
      </w:r>
      <w:r w:rsidRPr="00D54CC1">
        <w:rPr>
          <w:rFonts w:eastAsia="SimSun"/>
          <w:sz w:val="28"/>
          <w:szCs w:val="28"/>
          <w:lang w:eastAsia="zh-CN"/>
        </w:rPr>
        <w:t xml:space="preserve"> «Русская трапеза» являются: молодые люди (17-27 лет), семьи, служащие офисов. 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Предположим, что вкусовые предпочтения этих групп идентичны, т.е. все они являются приверженцами русской кухни. Тогда, выделим те факторы, которые на мой взгляд являются для них объединяющими:</w:t>
      </w:r>
    </w:p>
    <w:p w:rsidR="00583EEA" w:rsidRPr="00D54CC1" w:rsidRDefault="00583EEA" w:rsidP="0063611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качественно «по-домашнему» приготовленная пища</w:t>
      </w:r>
    </w:p>
    <w:p w:rsidR="00583EEA" w:rsidRPr="00D54CC1" w:rsidRDefault="00583EEA" w:rsidP="0063611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экономия времени</w:t>
      </w:r>
    </w:p>
    <w:p w:rsidR="00583EEA" w:rsidRPr="00D54CC1" w:rsidRDefault="00583EEA" w:rsidP="0063611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невысокая цена</w:t>
      </w:r>
    </w:p>
    <w:p w:rsidR="00583EEA" w:rsidRPr="00D54CC1" w:rsidRDefault="00583EEA" w:rsidP="0063611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отдых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Вследствие этого, пути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достижения удовлетворения данных потребителей видятся через реализацию следующих задач:</w:t>
      </w:r>
    </w:p>
    <w:p w:rsidR="00583EEA" w:rsidRPr="00D54CC1" w:rsidRDefault="00583EEA" w:rsidP="0063611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закупка сырья у отечественных поставщиков, использование качественного оборудования, как западных, так и отечественных производителей, стандартизация производства, высокопрофессиональный штат сотрудников (от официанта до менеджера ресторан)</w:t>
      </w:r>
      <w:r w:rsidRPr="00D54CC1">
        <w:rPr>
          <w:rFonts w:eastAsia="SimSun"/>
          <w:sz w:val="28"/>
          <w:szCs w:val="28"/>
          <w:lang w:eastAsia="zh-CN"/>
        </w:rPr>
        <w:sym w:font="Symbol" w:char="F0DE"/>
      </w:r>
      <w:r w:rsidRPr="00D54CC1">
        <w:rPr>
          <w:rFonts w:eastAsia="SimSun"/>
          <w:sz w:val="28"/>
          <w:szCs w:val="28"/>
          <w:lang w:eastAsia="zh-CN"/>
        </w:rPr>
        <w:t xml:space="preserve"> снижение себестоимости продукции.</w:t>
      </w:r>
    </w:p>
    <w:p w:rsidR="00583EEA" w:rsidRPr="00D54CC1" w:rsidRDefault="00583EEA" w:rsidP="0063611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разработка собственного меню на основе блюд русской кухни, которые хорошо известны потребителю, эффективная система доставки на дом и в офис, благоприятная атмосфера для отдыха (классическая музыка в современной аранжировке, внимательное отношение к клиенту)</w:t>
      </w:r>
      <w:r w:rsidRPr="00D54CC1">
        <w:rPr>
          <w:rFonts w:eastAsia="SimSun"/>
          <w:sz w:val="28"/>
          <w:szCs w:val="28"/>
          <w:lang w:eastAsia="zh-CN"/>
        </w:rPr>
        <w:sym w:font="Symbol" w:char="F0DE"/>
      </w:r>
      <w:r w:rsidRPr="00D54CC1">
        <w:rPr>
          <w:rFonts w:eastAsia="SimSun"/>
          <w:sz w:val="28"/>
          <w:szCs w:val="28"/>
          <w:lang w:eastAsia="zh-CN"/>
        </w:rPr>
        <w:t xml:space="preserve"> обеспечение качества изготовляемой продукции, экономия времени клиента, отдых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. </w:t>
      </w:r>
      <w:r w:rsidRPr="00D54CC1">
        <w:rPr>
          <w:rFonts w:eastAsia="SimSun"/>
          <w:sz w:val="28"/>
          <w:szCs w:val="28"/>
          <w:lang w:eastAsia="zh-CN"/>
        </w:rPr>
        <w:t>Очень важное значение приобретает географическое расположение ресторан «Русская трапеза». Исходя их описанных выше потребностей целевых групп наиболее оптимальным на мой взгляд является расположение ресторан (его отделений) в Центральном и Северо-Западном районах г. Челябинска.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Центральный район- административный, деловой и культурный центр г. Челябинска. Еще его можно назвать и торговой частью города: здесь сейчас действуют две ярмарки и пять рынков, 79 магазинов, 180 киосков и павильонов. Среди названных объектов немало совсем «юных»:50 магазинов, в том числе 19 продуктовых, 11 ресторан и закусочных открылись два года назад, а некоторые торговые точки- уже в нынешнем. Кроме того, на территории центрального района находятся 4 крупных университета: Южно-Уральский, Педагогический, Медицинский, Сельскохозяйственный, а также различные профессиональные учебные заведения. Таким образом, потенциальный покупатель и клиент ресторан большую часть своего рабочего и свободного времени проводит именно здесь, что создает прекрасные предпосылки для увеличения контактности с ним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. </w:t>
      </w:r>
      <w:r w:rsidRPr="00D54CC1">
        <w:rPr>
          <w:rFonts w:eastAsia="SimSun"/>
          <w:i/>
          <w:sz w:val="28"/>
          <w:szCs w:val="28"/>
          <w:lang w:eastAsia="zh-CN"/>
        </w:rPr>
        <w:t>Северо-Западный район-</w:t>
      </w:r>
      <w:r w:rsidRPr="00D54CC1">
        <w:rPr>
          <w:rFonts w:eastAsia="SimSun"/>
          <w:sz w:val="28"/>
          <w:szCs w:val="28"/>
          <w:lang w:eastAsia="zh-CN"/>
        </w:rPr>
        <w:t xml:space="preserve"> это значительная по своей площади часть г. Челябинска, на территории которой помимо преобладающей жилой зоны расположены торговые предприятия, учреждения отдыха (отель «Виктория», ресторан-клуб «Лагуна» и др.) и общеобразовательные учреждения (ш</w:t>
      </w:r>
      <w:r w:rsidR="007152B3" w:rsidRPr="00D54CC1">
        <w:rPr>
          <w:rFonts w:eastAsia="SimSun"/>
          <w:sz w:val="28"/>
          <w:szCs w:val="28"/>
          <w:lang w:eastAsia="zh-CN"/>
        </w:rPr>
        <w:t>колы, лицеи, колледжи)</w:t>
      </w:r>
      <w:r w:rsidRPr="00D54CC1">
        <w:rPr>
          <w:rFonts w:eastAsia="SimSun"/>
          <w:sz w:val="28"/>
          <w:szCs w:val="28"/>
          <w:lang w:eastAsia="zh-CN"/>
        </w:rPr>
        <w:t xml:space="preserve"> Целевая группа- семьи- располагается именно в этом районе. Средний доход данной целевой группы колеблется от 2000 до 5000 руб. в месяц.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На основе этого предполагаемыми юридическими адресами ресторан являются:</w:t>
      </w:r>
    </w:p>
    <w:p w:rsidR="00583EEA" w:rsidRPr="00D54CC1" w:rsidRDefault="00583EEA" w:rsidP="0063611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ул. Свободы, 90 (общая площадь 340 кв.м.)</w:t>
      </w:r>
    </w:p>
    <w:p w:rsidR="00583EEA" w:rsidRPr="00D54CC1" w:rsidRDefault="00583EEA" w:rsidP="0063611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Северо-Запад перекресток пр. Комсомольский и ул. Солнечная рядом с универсамом «Северозападный» (общая площадь 164 кв.м.)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Преимущества выбранных мест: пересечение троллейбусных и автобусных линий, удобство парковки автомобилей для клиентов, фасадные и угловые здания, расположенные на главных улицах города, близкое местонахождение потенциальных клиентов. Представленные в приложении 3 таблицы систематизируют необходимую информацию о клиенте, определяют его профиль и потребности.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bookmarkStart w:id="5" w:name="_Toc526364902"/>
      <w:r w:rsidRPr="00D54CC1">
        <w:rPr>
          <w:b w:val="0"/>
          <w:sz w:val="28"/>
          <w:szCs w:val="28"/>
        </w:rPr>
        <w:t>5. Альтернативные стратегии</w:t>
      </w:r>
      <w:bookmarkEnd w:id="5"/>
    </w:p>
    <w:p w:rsidR="007152B3" w:rsidRPr="00D54CC1" w:rsidRDefault="007152B3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Люди неспособны создать совершенный маркетинговый план. Меняются рыночные условия, происходят катастрофы, и случается много всяких других вещей, из-за которых возникает потребность в совершенствовании маркетингового плана. В основном исправления вносятся в сферу тактики, бюджета и временного распределения событий, а не в сферу основных задач и стратегий. Изменения в тактике, как правило, не требуют одобрения начальства и считаются нормальной обязанностью менеджеров по продажам/маркетингу. Изменения в основных целях, например, в годовом объеме продаж, обязательно нуждаются в одобрении начальства. Менеджерам по маркетингу/ продажам рекомендуется воздержаться от внесения изменений в основные задачи и стратегии. Начальство наверняка сочтет необходимость изменений свидетельством плохого управления со стороны менеджеров по маркетингу/ продажам, если только причиной не была катастрофа, например, пожар в офисе.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bookmarkStart w:id="6" w:name="_Toc526364903"/>
      <w:r w:rsidRPr="00D54CC1">
        <w:rPr>
          <w:b w:val="0"/>
          <w:sz w:val="28"/>
          <w:szCs w:val="28"/>
        </w:rPr>
        <w:t>6. Комплекс маркетинга</w:t>
      </w:r>
      <w:bookmarkEnd w:id="6"/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Достижение поставленных ранее целей предполагает следующий ряд моментов: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Удовлетворение социально-психологических потребностей клиента. Девизом ресторан «Русская трапеза» является идея о создании качественно нового предприятия общественного питания, где «русская душа могла бы отдохнуть!». в этой связи внутренний интерьер ресторан базируется на элементах русской архитектуры, создавая тем самым необходимые условия для отдыха клиентов и их духовного общения, а также обеспечивая конкурентоспособный имидж. С целью повышения разнообразия меню в ресторан проводятся тематические вечера, встречи с шеф-поваром ресторан, проводятся семейные праздники (Дни Рождения, свадьбы, юбилеи), что позволяет лучше изучить потребности клиентов, а также разработать наиболее оптимальный график работы ресторан и его персонала.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Необходимо решить следующие задачи:</w:t>
      </w:r>
    </w:p>
    <w:p w:rsidR="00583EEA" w:rsidRPr="00D54CC1" w:rsidRDefault="00583EEA" w:rsidP="0063611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imSun"/>
          <w:i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разработка комплекса маркетинга на основе исследования целевых групп потребителей и их предпочтений</w:t>
      </w:r>
    </w:p>
    <w:p w:rsidR="00583EEA" w:rsidRPr="00D54CC1" w:rsidRDefault="00583EEA" w:rsidP="0063611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imSun"/>
          <w:i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ежегодная корректировка плана маркетинга, предполагающая учет изменяющихся внутренних и внешних факторов, оказывающих влияние на деятельность предприятия</w:t>
      </w:r>
    </w:p>
    <w:p w:rsidR="00583EEA" w:rsidRPr="00D54CC1" w:rsidRDefault="00583EEA" w:rsidP="0063611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imSun"/>
          <w:i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активное использования СМИ как средств коммуникации с потребителем, а также привлечение редакций СМИ к долгосрочному сотрудничеству</w:t>
      </w:r>
    </w:p>
    <w:p w:rsidR="00583EEA" w:rsidRPr="00D54CC1" w:rsidRDefault="00583EEA" w:rsidP="0063611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imSun"/>
          <w:i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предоставление консультаций потребителям по интересующим их вопросам</w:t>
      </w:r>
    </w:p>
    <w:p w:rsidR="00583EEA" w:rsidRPr="00D54CC1" w:rsidRDefault="00583EEA" w:rsidP="0063611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imSun"/>
          <w:i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акцентирование в рекламных выпусках на современные тенденции в сфере общественного питания и их использовании на данном предприятии</w:t>
      </w:r>
    </w:p>
    <w:p w:rsidR="00583EEA" w:rsidRPr="00D54CC1" w:rsidRDefault="00583EEA" w:rsidP="0063611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imSun"/>
          <w:i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разработка индивидуального меню для каждой из целевых групп</w:t>
      </w:r>
    </w:p>
    <w:p w:rsidR="00583EEA" w:rsidRPr="00D54CC1" w:rsidRDefault="00583EEA" w:rsidP="0063611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imSun"/>
          <w:i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разработка гибкой политики цен и предоставление скидок</w:t>
      </w:r>
    </w:p>
    <w:p w:rsidR="00583EEA" w:rsidRPr="00D54CC1" w:rsidRDefault="00583EEA" w:rsidP="0063611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периодическое проведение опросов и анкетирования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Залогом успеха ресторан «Русская трапеза»является не только технологические, социально-психологические и управленческие аспекты деятельности, но и адекватный уровень цен, который предполагает сбалансированный учет трех контролирующих факторов: во что обойдется закупка сырья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и комплектующих, сколько берут за это конкуренты, сколько готов заплатить за это наш клиент. Как правило, оптовые закупки обходятся дешевле. Возможность покупки большего объема товара у поставщика предоставляет возможность снижения цены продажи и добиться безубыточности. Отличительной чертой ресторан «Русская трапеза»является сотрудничество только с отечественными поставщиками, что призвано обеспечить снижение расходов предприятия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 xml:space="preserve">по закупке сырья, а значит и себестоимости продукции. (Например, ресторан </w:t>
      </w:r>
      <w:r w:rsidRPr="00D54CC1">
        <w:rPr>
          <w:rFonts w:eastAsia="SimSun"/>
          <w:sz w:val="28"/>
          <w:szCs w:val="28"/>
          <w:lang w:val="en-US" w:eastAsia="zh-CN"/>
        </w:rPr>
        <w:t>Grill</w:t>
      </w:r>
      <w:r w:rsidRPr="00D54CC1">
        <w:rPr>
          <w:rFonts w:eastAsia="SimSun"/>
          <w:sz w:val="28"/>
          <w:szCs w:val="28"/>
          <w:lang w:eastAsia="zh-CN"/>
        </w:rPr>
        <w:t>-</w:t>
      </w:r>
      <w:r w:rsidRPr="00D54CC1">
        <w:rPr>
          <w:rFonts w:eastAsia="SimSun"/>
          <w:sz w:val="28"/>
          <w:szCs w:val="28"/>
          <w:lang w:val="en-US" w:eastAsia="zh-CN"/>
        </w:rPr>
        <w:t>Master</w:t>
      </w:r>
      <w:r w:rsidRPr="00D54CC1">
        <w:rPr>
          <w:rFonts w:eastAsia="SimSun"/>
          <w:sz w:val="28"/>
          <w:szCs w:val="28"/>
          <w:lang w:eastAsia="zh-CN"/>
        </w:rPr>
        <w:t xml:space="preserve"> пользуется в основном услугами импортных поставщиков из Германии: </w:t>
      </w:r>
      <w:r w:rsidRPr="00D54CC1">
        <w:rPr>
          <w:rFonts w:eastAsia="SimSun"/>
          <w:sz w:val="28"/>
          <w:szCs w:val="28"/>
          <w:lang w:val="en-US" w:eastAsia="zh-CN"/>
        </w:rPr>
        <w:t>Coca</w:t>
      </w:r>
      <w:r w:rsidRPr="00D54CC1">
        <w:rPr>
          <w:rFonts w:eastAsia="SimSun"/>
          <w:sz w:val="28"/>
          <w:szCs w:val="28"/>
          <w:lang w:eastAsia="zh-CN"/>
        </w:rPr>
        <w:t>-</w:t>
      </w:r>
      <w:r w:rsidRPr="00D54CC1">
        <w:rPr>
          <w:rFonts w:eastAsia="SimSun"/>
          <w:sz w:val="28"/>
          <w:szCs w:val="28"/>
          <w:lang w:val="en-US" w:eastAsia="zh-CN"/>
        </w:rPr>
        <w:t>Cola</w:t>
      </w:r>
      <w:r w:rsidRPr="00D54CC1">
        <w:rPr>
          <w:rFonts w:eastAsia="SimSun"/>
          <w:sz w:val="28"/>
          <w:szCs w:val="28"/>
          <w:lang w:eastAsia="zh-CN"/>
        </w:rPr>
        <w:t>, «Ригли» и др.).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Расположение ресторан в помещениях, которые специально оборудованы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 xml:space="preserve">и приспособлены для предоставления услуг в сфере общественного питания существенно сокращают расходы на переоборудование и оснащение их всем необходимым. 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Принципиально важным в конкурентной борьбе является создание собственного неповторимого имиджа. Основными элементами, с помощью которых образуется имидж ресторан являются:</w:t>
      </w:r>
    </w:p>
    <w:p w:rsidR="00583EEA" w:rsidRPr="00D54CC1" w:rsidRDefault="00583EEA" w:rsidP="006361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 индивидуальная продажа продукции (услуги)</w:t>
      </w:r>
    </w:p>
    <w:p w:rsidR="00583EEA" w:rsidRPr="00D54CC1" w:rsidRDefault="00583EEA" w:rsidP="006361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 визитные карточки, факсовые сообщения, рекламные материалы</w:t>
      </w:r>
    </w:p>
    <w:p w:rsidR="00583EEA" w:rsidRPr="00D54CC1" w:rsidRDefault="00583EEA" w:rsidP="006361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формирование общественного мнения</w:t>
      </w:r>
    </w:p>
    <w:p w:rsidR="00583EEA" w:rsidRPr="00D54CC1" w:rsidRDefault="00583EEA" w:rsidP="006361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связь с общественностью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С целью обеспечения единства имиджа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внутренний облик ресторан, униформа обслуживающего персонала и дизайн меню(его внешнее оформление) гармонично дополняют друг друга, создавая тем самым у клиента положительные эмоции. Эффектное использование фасадов помещений ресторан обеспечивает привлечение большего количества потенциальных клиентов, посредством использования такого импульса как любопытство, «влияние минуты». Вход ресторан оформлен в виде крыльца с резного крыльца с перилами и козырьком-теремок. Наличие свободного пространства создает возможность для предоставления клиентам бесплатной парковки автомобилей или открытия летнего павильона.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При осуществлении своей торговой деятельности ресторан использует услуги официантов, которые напрямую имеют дело с клиентами, т.е. по сути это «лицо фирмы». Поэтому помимо знания технологии производства продукции и предлагаемых услуг, к обслуживающему персоналу предъявляются следующие требования:</w:t>
      </w:r>
    </w:p>
    <w:p w:rsidR="00583EEA" w:rsidRPr="00D54CC1" w:rsidRDefault="00583EEA" w:rsidP="007152B3">
      <w:pPr>
        <w:overflowPunct w:val="0"/>
        <w:autoSpaceDE w:val="0"/>
        <w:autoSpaceDN w:val="0"/>
        <w:adjustRightInd w:val="0"/>
        <w:spacing w:line="360" w:lineRule="auto"/>
        <w:ind w:left="709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умение вырабатывать позитивное мышление (о клиенте)</w:t>
      </w:r>
    </w:p>
    <w:p w:rsidR="00583EEA" w:rsidRPr="00D54CC1" w:rsidRDefault="00583EEA" w:rsidP="007152B3">
      <w:pPr>
        <w:overflowPunct w:val="0"/>
        <w:autoSpaceDE w:val="0"/>
        <w:autoSpaceDN w:val="0"/>
        <w:adjustRightInd w:val="0"/>
        <w:spacing w:line="360" w:lineRule="auto"/>
        <w:ind w:left="709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постоянный поиск компромисса между желаниями клиента и целями ресторан</w:t>
      </w:r>
    </w:p>
    <w:p w:rsidR="00583EEA" w:rsidRPr="00D54CC1" w:rsidRDefault="00583EEA" w:rsidP="007152B3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умение избегать конфликтных ситуаций при общении с клиентом</w:t>
      </w:r>
    </w:p>
    <w:p w:rsidR="00583EEA" w:rsidRPr="00D54CC1" w:rsidRDefault="00583EEA" w:rsidP="007152B3">
      <w:pPr>
        <w:overflowPunct w:val="0"/>
        <w:autoSpaceDE w:val="0"/>
        <w:autoSpaceDN w:val="0"/>
        <w:adjustRightInd w:val="0"/>
        <w:spacing w:line="360" w:lineRule="auto"/>
        <w:ind w:left="709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улыбка</w:t>
      </w:r>
    </w:p>
    <w:p w:rsidR="00583EEA" w:rsidRPr="00D54CC1" w:rsidRDefault="00583EEA" w:rsidP="007152B3">
      <w:pPr>
        <w:overflowPunct w:val="0"/>
        <w:autoSpaceDE w:val="0"/>
        <w:autoSpaceDN w:val="0"/>
        <w:adjustRightInd w:val="0"/>
        <w:spacing w:line="360" w:lineRule="auto"/>
        <w:ind w:left="709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вежливость и такт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Должностные инструкции официанта и телефониста ресторан приведены в приложениях 4. 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 своей деятельности ресторан использует услуги сторонних организаций. Прежде всего это рекламные услуги, кредитование и ремонт.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bookmarkStart w:id="7" w:name="_Toc526364904"/>
      <w:r w:rsidRPr="00D54CC1">
        <w:rPr>
          <w:b w:val="0"/>
          <w:sz w:val="28"/>
          <w:szCs w:val="28"/>
        </w:rPr>
        <w:t>7. Бюджеты</w:t>
      </w:r>
      <w:bookmarkEnd w:id="7"/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Чтобы эффективно бороться с конкурентами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необходимо проанализировать конкурентную среду.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Проводя анализ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конкурентной среды в сфере общественного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питания на челябинском рынке выявлены следующие возможности, на основе которых может быть построена политика продвижение товара на рынок.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Во-первых, предоставление клиентам качественной продукции по ценам ниже конкурентоспособных.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Во -вторых, предоставление консультационных услуг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по проблемам питания.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В-третьих, завоевание новых потребительских рынков (Северо-Западный район г.Челябинска).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В-четвертых, создание эффективной системы доставки продукции. На челябинском рынке данный вид услуги мало используется и челябинцы «не избалованы» возможностью «мгновенным исполнением желаний» (до 75% рынка по данному виду услуги занимает </w:t>
      </w:r>
      <w:r w:rsidRPr="00D54CC1">
        <w:rPr>
          <w:rFonts w:eastAsia="SimSun"/>
          <w:sz w:val="28"/>
          <w:szCs w:val="28"/>
          <w:lang w:val="en-US" w:eastAsia="zh-CN"/>
        </w:rPr>
        <w:t>Grill</w:t>
      </w:r>
      <w:r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val="en-US" w:eastAsia="zh-CN"/>
        </w:rPr>
        <w:t>Master</w:t>
      </w:r>
      <w:r w:rsidRPr="00D54CC1">
        <w:rPr>
          <w:rFonts w:eastAsia="SimSun"/>
          <w:sz w:val="28"/>
          <w:szCs w:val="28"/>
          <w:lang w:eastAsia="zh-CN"/>
        </w:rPr>
        <w:t>). В связи с этим, имеются положительные перспективы роста, а следовательно и увеличение товарооборота ресторан «Русская трапеза».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В- пятых, специализированное меню. Идея сохранения русских традиций гостеприимства является основополагающей, что выгодно отличает ресторан «Русская Трапеза» на фоне конкурентов. Ресторан предполагает завоевать 10% рынка по внутреннему обслуживанию, и 15%- по доставке заказов на дом и в офис. Таким образом, в сфере предоставления традиционных услуг (внутреннего обслуживания) ресторан «Русская трапеза» занимает позицию последователя за лидером рынка, а таковым бесспорно является ресторан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val="en-US" w:eastAsia="zh-CN"/>
        </w:rPr>
        <w:t>Grill</w:t>
      </w:r>
      <w:r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val="en-US" w:eastAsia="zh-CN"/>
        </w:rPr>
        <w:t>Master</w:t>
      </w:r>
      <w:r w:rsidRPr="00D54CC1">
        <w:rPr>
          <w:rFonts w:eastAsia="SimSun"/>
          <w:sz w:val="28"/>
          <w:szCs w:val="28"/>
          <w:lang w:eastAsia="zh-CN"/>
        </w:rPr>
        <w:t xml:space="preserve">, а что касается дополнительных услуг (доставка, консультации, праздники и т.п.), то здесь наиболее рациональным видится позиция рыночного претендента. </w:t>
      </w:r>
    </w:p>
    <w:p w:rsidR="00583EEA" w:rsidRPr="00D54CC1" w:rsidRDefault="00583EEA" w:rsidP="00504AE4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 приложении 5 представлены таблицы, отражающие информацию о бюджете рекламы и продвижении товара на рынок.</w:t>
      </w:r>
    </w:p>
    <w:p w:rsidR="00583EEA" w:rsidRPr="00D54CC1" w:rsidRDefault="00583EEA" w:rsidP="00504AE4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Основными (классическими средствами) рекламы, используемыми ресторан «Русская трапеза» являются:</w:t>
      </w:r>
    </w:p>
    <w:p w:rsidR="00583EEA" w:rsidRPr="00D54CC1" w:rsidRDefault="00583EEA" w:rsidP="00504AE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i/>
          <w:sz w:val="28"/>
          <w:szCs w:val="28"/>
          <w:lang w:eastAsia="zh-CN"/>
        </w:rPr>
        <w:t>СМИ</w:t>
      </w:r>
      <w:r w:rsidRPr="00D54CC1">
        <w:rPr>
          <w:rFonts w:eastAsia="SimSun"/>
          <w:sz w:val="28"/>
          <w:szCs w:val="28"/>
          <w:lang w:eastAsia="zh-CN"/>
        </w:rPr>
        <w:t xml:space="preserve"> (еженедельник «южно-Уральская панорама», «Городской Дилижанс», «Консультант Дом», «Из рук в руки»)</w:t>
      </w:r>
    </w:p>
    <w:p w:rsidR="00583EEA" w:rsidRPr="00D54CC1" w:rsidRDefault="00583EEA" w:rsidP="00504AE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i/>
          <w:sz w:val="28"/>
          <w:szCs w:val="28"/>
          <w:lang w:eastAsia="zh-CN"/>
        </w:rPr>
        <w:t>реклама в общественном транспорте</w:t>
      </w:r>
    </w:p>
    <w:p w:rsidR="00583EEA" w:rsidRPr="00D54CC1" w:rsidRDefault="00583EEA" w:rsidP="00504AE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создание информационного листа , т.е. написание сообщения об открытии ресторан и его презентация. Данное сообщение отличается ясностью и логичностью излагаемой информации, отредактировано и передано в печать.</w:t>
      </w:r>
    </w:p>
    <w:p w:rsidR="00583EEA" w:rsidRPr="00D54CC1" w:rsidRDefault="00583EEA" w:rsidP="00504AE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i/>
          <w:sz w:val="28"/>
          <w:szCs w:val="28"/>
          <w:lang w:eastAsia="zh-CN"/>
        </w:rPr>
        <w:t>меню</w:t>
      </w:r>
      <w:r w:rsidRPr="00D54CC1">
        <w:rPr>
          <w:rFonts w:eastAsia="SimSun"/>
          <w:sz w:val="28"/>
          <w:szCs w:val="28"/>
          <w:lang w:eastAsia="zh-CN"/>
        </w:rPr>
        <w:t>, являясь «полномочным представителем» ресторан, связывает ресторан и его потенциальных клиентов. Меню является неотъемлемой важным рекламным инструментом «внутреннего пользования», которое оказывает помощь в повышении покупательского спроса у посетителей. В связи с этим меню рассматривается как:</w:t>
      </w:r>
    </w:p>
    <w:p w:rsidR="00583EEA" w:rsidRPr="00D54CC1" w:rsidRDefault="00583EEA" w:rsidP="00504AE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эффективное средство коммуникации с потребителем</w:t>
      </w:r>
    </w:p>
    <w:p w:rsidR="00583EEA" w:rsidRPr="00D54CC1" w:rsidRDefault="00583EEA" w:rsidP="00504AE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идентификатор желаний и предпочтений потребителя</w:t>
      </w:r>
    </w:p>
    <w:p w:rsidR="00583EEA" w:rsidRPr="00D54CC1" w:rsidRDefault="00583EEA" w:rsidP="00504AE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средство для создания взаимоотношений, проведении маркетинга и контроля за ценами</w:t>
      </w:r>
    </w:p>
    <w:p w:rsidR="00583EEA" w:rsidRPr="00D54CC1" w:rsidRDefault="00583EEA" w:rsidP="00504AE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контроль уровня доходов и средство решения финансовых проблем</w:t>
      </w:r>
    </w:p>
    <w:p w:rsidR="00583EEA" w:rsidRPr="00D54CC1" w:rsidRDefault="00583EEA" w:rsidP="00504AE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организатор трудового процесса</w:t>
      </w:r>
    </w:p>
    <w:p w:rsidR="00583EEA" w:rsidRPr="00D54CC1" w:rsidRDefault="00583EEA" w:rsidP="00504AE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точный определитель будущего финансового состояния финансового оборота ресторан</w:t>
      </w:r>
    </w:p>
    <w:p w:rsidR="00583EEA" w:rsidRPr="00D54CC1" w:rsidRDefault="00583EEA" w:rsidP="00504AE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реклама на радио</w:t>
      </w:r>
    </w:p>
    <w:p w:rsidR="00583EEA" w:rsidRPr="00D54CC1" w:rsidRDefault="00583EEA" w:rsidP="00504AE4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Итак, использование указанных ранее конкурентных преимуществ и возможностей способов проникновения на рынок позволит ресторан «Русская Трапеза» завоевать в будущем прочные позиции на рынке общественного питания города Челябинска.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bookmarkStart w:id="8" w:name="_Toc526364905"/>
      <w:r w:rsidRPr="00D54CC1">
        <w:rPr>
          <w:b w:val="0"/>
          <w:sz w:val="28"/>
          <w:szCs w:val="28"/>
        </w:rPr>
        <w:t>8. Инструменты реализации и контроля маркетингового плана</w:t>
      </w:r>
      <w:bookmarkEnd w:id="8"/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Обсуждение маркетингового контроля предполагает, что план по продажам — часть маркетингового плана, но так бывает не всегда: некоторые предприятия разделяют эти две функции. 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Основная процедура составления плана по продажам совпадает с процедурой, описанной нами применительно к маркетинговому плану. В плане по продажам необязательны такие аспекты, как реклама или маркетинговые исследования, поскольку их обеспечивают отделы поддержки. Особое внимание в плане по продажам уделяется торговому персоналу и его задачам, а также стратегиям: необходимо убедиться, что квоты по продажам выполняются или даже перевыполняются. 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bookmarkStart w:id="9" w:name="_Toc321390659"/>
      <w:r w:rsidRPr="00D54CC1">
        <w:rPr>
          <w:rFonts w:eastAsia="SimSun"/>
          <w:sz w:val="28"/>
          <w:szCs w:val="28"/>
          <w:lang w:eastAsia="zh-CN"/>
        </w:rPr>
        <w:t>Сбытовые цели</w:t>
      </w:r>
      <w:bookmarkEnd w:id="9"/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Задачи продаж устанавливаются для каждой отдельной сферы, отделения, региона, торгового представителя и периода времени. Задачи продаж в более широком понимании служат основой для определения индивидуальных целей. Сумма всех задач по продажам или квот для сотрудников отдела продаж должна равняться или превышать годовые цели.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Менеджеры по продажам отвечают за тесное сотрудничество с торговыми представителями, чтобы удостовериться в правильности прогнозов. Затем они должны составить общий прогноз для их отдела и представить менеджеру. 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bookmarkStart w:id="10" w:name="_Toc321390660"/>
      <w:r w:rsidRPr="00D54CC1">
        <w:rPr>
          <w:rFonts w:eastAsia="SimSun"/>
          <w:sz w:val="28"/>
          <w:szCs w:val="28"/>
          <w:lang w:eastAsia="zh-CN"/>
        </w:rPr>
        <w:t>Прогноз и квоты по сбыту</w:t>
      </w:r>
      <w:bookmarkEnd w:id="10"/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 конце концов, все сотрудники отдела продаж должны получить квоты по продажам. Годовые квоты по продажам должны быть разбиты на месячные и квартальные. Менеджеры по продажам отвечают за работу с торговыми представителями, чтобы удостовериться, что квоты выполняются или перевыполняются. Важно постоянно оценивать результаты продаж и разработать тактику изменений, если выяснится, что реальные продажи не соответствуют прогнозам или квотам.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bookmarkStart w:id="11" w:name="_Toc321390662"/>
      <w:r w:rsidRPr="00D54CC1">
        <w:rPr>
          <w:rFonts w:eastAsia="SimSun"/>
          <w:sz w:val="28"/>
          <w:szCs w:val="28"/>
          <w:lang w:eastAsia="zh-CN"/>
        </w:rPr>
        <w:t>Периодическая оценка всех целей маркетинга</w:t>
      </w:r>
      <w:bookmarkEnd w:id="11"/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Основная задача менеджеров по продажам и маркетингу — обеспечить своевременное достижение целей или их перевыполнение. 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Менеджеры, отвечающие за рекламу, продвижение и маркетинговые исследования, обязаны обеспечить своевременное выполнение всех заданий. Если брошюра с летними расценками публикуется на три недели позже поставленного срока, велика вероятность того, что торговый персонал упустит возможность отослать или доставить это рекламное издание потенциальным и ключевым клиентам в то время, когда они принимают решения о путешествиях. В свою очередь, торговый персонал может не успеть составить летние квоты по продажам. Важны все задания по маркетингу/продажам. Если же это не так, следует отказаться от этого задания и должности. 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bookmarkStart w:id="12" w:name="_Toc321390663"/>
      <w:r w:rsidRPr="00D54CC1">
        <w:rPr>
          <w:rFonts w:eastAsia="SimSun"/>
          <w:sz w:val="28"/>
          <w:szCs w:val="28"/>
          <w:lang w:eastAsia="zh-CN"/>
        </w:rPr>
        <w:t>График маркетинговой деятельности</w:t>
      </w:r>
      <w:bookmarkEnd w:id="12"/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Один из методов, к которому часто прибегают менеджеры по маркетингу/ продажам, чтобы убедиться, что все задания используются вовремя, — использование графика маркетинговой деятельности. Этот документ перечисляет основные виды деятельности, даты их завершения, ответственных, а также оставляет место для проверки выполнения задания. </w:t>
      </w:r>
    </w:p>
    <w:p w:rsidR="00583EEA" w:rsidRPr="00D54CC1" w:rsidRDefault="00583EEA" w:rsidP="0063611E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D54CC1">
        <w:rPr>
          <w:b w:val="0"/>
          <w:sz w:val="28"/>
          <w:szCs w:val="28"/>
        </w:rPr>
        <w:br w:type="page"/>
      </w:r>
      <w:bookmarkStart w:id="13" w:name="_Toc526364906"/>
      <w:r w:rsidRPr="00D54CC1">
        <w:rPr>
          <w:b w:val="0"/>
          <w:sz w:val="28"/>
          <w:szCs w:val="28"/>
        </w:rPr>
        <w:t>Заключение</w:t>
      </w:r>
      <w:bookmarkEnd w:id="13"/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Не все фирмы пользуются официально принятыми системами планирования, а те, что пользуются, не всегда делают это хорошо. А ведь формальное планирование сулит целый ряд выгод. Тут и системное осмысливание ситуации, более четкая координация усилий фирмы, более точная постановка задач и т.п. Все это должно привести к росту сбыта и прибылей.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Плацдармом для любого другого планирования в рамках фирмы служит стратегическое планирование. Процесс стратегического планирования состоит из выработки программы фирмы, формулирования ее задач и целей, анализа хозяйственного портфеля и перспективного планирования роста организации.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Стратегический план фирмы определяет, какими именно производствами она будет заниматься, и излагает задачи этих производств. Теперь для каждого из них предстоит разработать собственные детализированные планы. Если производство включает в себя несколько ассортиментных групп, несколько товаров, марок и рынков, на каждую из этих позиций должен быть разработан отдельный план. 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Цель маркетингового плана фирмы на будущий год:</w:t>
      </w:r>
    </w:p>
    <w:p w:rsidR="00583EEA" w:rsidRPr="00D54CC1" w:rsidRDefault="00583EEA" w:rsidP="007152B3">
      <w:pPr>
        <w:autoSpaceDE w:val="0"/>
        <w:autoSpaceDN w:val="0"/>
        <w:adjustRightInd w:val="0"/>
        <w:spacing w:line="360" w:lineRule="auto"/>
        <w:ind w:firstLine="709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Составить список новых конкурентов.</w:t>
      </w:r>
    </w:p>
    <w:p w:rsidR="00583EEA" w:rsidRPr="00D54CC1" w:rsidRDefault="00583EEA" w:rsidP="007152B3">
      <w:pPr>
        <w:autoSpaceDE w:val="0"/>
        <w:autoSpaceDN w:val="0"/>
        <w:adjustRightInd w:val="0"/>
        <w:spacing w:line="360" w:lineRule="auto"/>
        <w:ind w:firstLine="709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Описать как сильные, так и слабые стороны каждого конкурента.</w:t>
      </w:r>
    </w:p>
    <w:p w:rsidR="00583EEA" w:rsidRPr="00D54CC1" w:rsidRDefault="00583EEA" w:rsidP="007152B3">
      <w:pPr>
        <w:autoSpaceDE w:val="0"/>
        <w:autoSpaceDN w:val="0"/>
        <w:adjustRightInd w:val="0"/>
        <w:spacing w:line="360" w:lineRule="auto"/>
        <w:ind w:firstLine="709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Сосредоточить усилия специалистов по маркетингу на определении объективной картины и обдумывании всех этапов маркетингового процесса.</w:t>
      </w:r>
    </w:p>
    <w:p w:rsidR="00583EEA" w:rsidRPr="00D54CC1" w:rsidRDefault="00583EEA" w:rsidP="007152B3">
      <w:pPr>
        <w:autoSpaceDE w:val="0"/>
        <w:autoSpaceDN w:val="0"/>
        <w:adjustRightInd w:val="0"/>
        <w:spacing w:line="360" w:lineRule="auto"/>
        <w:ind w:firstLine="709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Оказать помощь в составлении бюджета с тем, чтобы привести в соответствие ресурсы с маркетинговыми целями.</w:t>
      </w:r>
    </w:p>
    <w:p w:rsidR="00583EEA" w:rsidRPr="00D54CC1" w:rsidRDefault="00583EEA" w:rsidP="0063611E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D54CC1">
        <w:rPr>
          <w:b w:val="0"/>
          <w:sz w:val="28"/>
          <w:szCs w:val="28"/>
        </w:rPr>
        <w:br w:type="page"/>
      </w:r>
      <w:bookmarkStart w:id="14" w:name="_Toc526364907"/>
      <w:r w:rsidRPr="00D54CC1">
        <w:rPr>
          <w:b w:val="0"/>
          <w:sz w:val="28"/>
          <w:szCs w:val="28"/>
        </w:rPr>
        <w:t>Литература</w:t>
      </w:r>
      <w:bookmarkEnd w:id="14"/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7152B3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Котлер Ф., Боуэн Дж., Мейкенз Дж. Маркетинг. Гостеприимство и туризм: Учебник для вузов/ Пер. с англ. под ред. Ноздревой Р.Б. - М.: ЮНИТИ, 2007.</w:t>
      </w:r>
    </w:p>
    <w:p w:rsidR="00583EEA" w:rsidRPr="00D54CC1" w:rsidRDefault="00583EEA" w:rsidP="007152B3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Котлер Ф. Основы маркетинга: Пер. с англ. - М.: «Ростинтэр», 2006.</w:t>
      </w:r>
    </w:p>
    <w:p w:rsidR="00583EEA" w:rsidRPr="00D54CC1" w:rsidRDefault="00583EEA" w:rsidP="007152B3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Мескон М. Х., Альберт М. Основы менеджмента. М.: «Высшая школа», 1988. </w:t>
      </w:r>
    </w:p>
    <w:p w:rsidR="00583EEA" w:rsidRPr="00D54CC1" w:rsidRDefault="00583EEA" w:rsidP="007152B3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Милютин А.В. Этичный маркетинг. М., 2007.</w:t>
      </w:r>
    </w:p>
    <w:p w:rsidR="00583EEA" w:rsidRPr="00D54CC1" w:rsidRDefault="00583EEA" w:rsidP="007152B3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Тейлор. Основы научного менеджмента. М.: «Высшая школа», 1991.</w:t>
      </w:r>
    </w:p>
    <w:p w:rsidR="00583EEA" w:rsidRDefault="00583EEA" w:rsidP="00D54CC1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D54CC1">
        <w:rPr>
          <w:b w:val="0"/>
          <w:sz w:val="28"/>
          <w:szCs w:val="28"/>
        </w:rPr>
        <w:br w:type="page"/>
        <w:t>Приложение 1</w:t>
      </w:r>
    </w:p>
    <w:p w:rsidR="00504AE4" w:rsidRPr="00504AE4" w:rsidRDefault="00504AE4" w:rsidP="00504AE4">
      <w:pPr>
        <w:rPr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Анкета Ресторан «Русская трапеза»</w:t>
      </w:r>
    </w:p>
    <w:p w:rsidR="00583EEA" w:rsidRPr="00D54CC1" w:rsidRDefault="00583EEA" w:rsidP="00504AE4">
      <w:pPr>
        <w:spacing w:line="360" w:lineRule="auto"/>
        <w:ind w:firstLine="0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04AE4" w:rsidP="00423F54">
      <w:pPr>
        <w:overflowPunct w:val="0"/>
        <w:autoSpaceDE w:val="0"/>
        <w:autoSpaceDN w:val="0"/>
        <w:adjustRightInd w:val="0"/>
        <w:spacing w:line="360" w:lineRule="auto"/>
        <w:ind w:left="709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Ваша возрастная группа</w:t>
      </w:r>
      <w:r w:rsidR="00583EEA" w:rsidRPr="00D54CC1">
        <w:rPr>
          <w:rFonts w:eastAsia="SimSun"/>
          <w:sz w:val="28"/>
          <w:szCs w:val="28"/>
          <w:lang w:eastAsia="zh-CN"/>
        </w:rPr>
        <w:t>?</w:t>
      </w:r>
    </w:p>
    <w:p w:rsidR="00583EEA" w:rsidRPr="00D54CC1" w:rsidRDefault="00583EEA" w:rsidP="0063611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17-20</w:t>
      </w:r>
    </w:p>
    <w:p w:rsidR="00583EEA" w:rsidRPr="00D54CC1" w:rsidRDefault="00583EEA" w:rsidP="0063611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21-30</w:t>
      </w:r>
    </w:p>
    <w:p w:rsidR="00583EEA" w:rsidRPr="00D54CC1" w:rsidRDefault="00583EEA" w:rsidP="0063611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31-40</w:t>
      </w:r>
    </w:p>
    <w:p w:rsidR="00583EEA" w:rsidRPr="00D54CC1" w:rsidRDefault="00583EEA" w:rsidP="0063611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41-50</w:t>
      </w:r>
    </w:p>
    <w:p w:rsidR="00583EEA" w:rsidRPr="00D54CC1" w:rsidRDefault="00583EEA" w:rsidP="0063611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отказываюсь отвечать</w:t>
      </w:r>
    </w:p>
    <w:p w:rsidR="00583EEA" w:rsidRPr="00D54CC1" w:rsidRDefault="00583EEA" w:rsidP="0063611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Пол : м, ж</w:t>
      </w:r>
    </w:p>
    <w:p w:rsidR="00583EEA" w:rsidRPr="00D54CC1" w:rsidRDefault="00583EEA" w:rsidP="0063611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Ваше семейное положение ?</w:t>
      </w:r>
    </w:p>
    <w:p w:rsidR="00583EEA" w:rsidRPr="00D54CC1" w:rsidRDefault="00583EEA" w:rsidP="0063611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холост/не замужем</w:t>
      </w:r>
    </w:p>
    <w:p w:rsidR="00583EEA" w:rsidRPr="00D54CC1" w:rsidRDefault="00583EEA" w:rsidP="0063611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женат/замужем</w:t>
      </w:r>
    </w:p>
    <w:p w:rsidR="00583EEA" w:rsidRPr="00D54CC1" w:rsidRDefault="00583EEA" w:rsidP="0063611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гражданский брак</w:t>
      </w:r>
    </w:p>
    <w:p w:rsidR="00583EEA" w:rsidRPr="00D54CC1" w:rsidRDefault="00583EEA" w:rsidP="0063611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разведен</w:t>
      </w:r>
    </w:p>
    <w:p w:rsidR="00583EEA" w:rsidRPr="00D54CC1" w:rsidRDefault="00583EEA" w:rsidP="0063611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отказываюсь отвечать</w:t>
      </w:r>
    </w:p>
    <w:p w:rsidR="00583EEA" w:rsidRPr="00D54CC1" w:rsidRDefault="00583EEA" w:rsidP="0063611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Сколько людей следующих возрастных групп, включая Вас, проживает в вашем доме?</w:t>
      </w:r>
    </w:p>
    <w:p w:rsidR="00583EEA" w:rsidRPr="00D54CC1" w:rsidRDefault="00583EEA" w:rsidP="0063611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меньше 5 лет</w:t>
      </w:r>
    </w:p>
    <w:p w:rsidR="00583EEA" w:rsidRPr="00D54CC1" w:rsidRDefault="00583EEA" w:rsidP="0063611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5-11 лет</w:t>
      </w:r>
    </w:p>
    <w:p w:rsidR="00583EEA" w:rsidRPr="00D54CC1" w:rsidRDefault="00583EEA" w:rsidP="0063611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12-17 лет</w:t>
      </w:r>
    </w:p>
    <w:p w:rsidR="00583EEA" w:rsidRPr="00D54CC1" w:rsidRDefault="00583EEA" w:rsidP="0063611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18- и более</w:t>
      </w:r>
    </w:p>
    <w:p w:rsidR="00583EEA" w:rsidRPr="00D54CC1" w:rsidRDefault="00583EEA" w:rsidP="0063611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Ваше образование?</w:t>
      </w:r>
    </w:p>
    <w:p w:rsidR="00583EEA" w:rsidRPr="00D54CC1" w:rsidRDefault="00583EEA" w:rsidP="0063611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среднее общеобразовательное</w:t>
      </w:r>
    </w:p>
    <w:p w:rsidR="00583EEA" w:rsidRPr="00D54CC1" w:rsidRDefault="00583EEA" w:rsidP="0063611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среднее специальное</w:t>
      </w:r>
    </w:p>
    <w:p w:rsidR="00583EEA" w:rsidRPr="00D54CC1" w:rsidRDefault="00583EEA" w:rsidP="0063611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высшее</w:t>
      </w:r>
    </w:p>
    <w:p w:rsidR="00583EEA" w:rsidRPr="00D54CC1" w:rsidRDefault="00583EEA" w:rsidP="0063611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оказываюсь отвечать</w:t>
      </w:r>
    </w:p>
    <w:p w:rsidR="00583EEA" w:rsidRPr="00D54CC1" w:rsidRDefault="00583EEA" w:rsidP="0063611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Вы ...</w:t>
      </w:r>
    </w:p>
    <w:p w:rsidR="00583EEA" w:rsidRPr="00D54CC1" w:rsidRDefault="00583EEA" w:rsidP="0063611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работаете</w:t>
      </w:r>
    </w:p>
    <w:p w:rsidR="00583EEA" w:rsidRPr="00D54CC1" w:rsidRDefault="00583EEA" w:rsidP="0063611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работаете и учитесь</w:t>
      </w:r>
    </w:p>
    <w:p w:rsidR="00583EEA" w:rsidRPr="00D54CC1" w:rsidRDefault="00583EEA" w:rsidP="0063611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учитесь</w:t>
      </w:r>
    </w:p>
    <w:p w:rsidR="00583EEA" w:rsidRPr="00D54CC1" w:rsidRDefault="00583EEA" w:rsidP="0063611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другое</w:t>
      </w:r>
    </w:p>
    <w:p w:rsidR="00583EEA" w:rsidRPr="00D54CC1" w:rsidRDefault="00583EEA" w:rsidP="0063611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отказываюсь отвечать</w:t>
      </w:r>
    </w:p>
    <w:p w:rsidR="00583EEA" w:rsidRPr="00D54CC1" w:rsidRDefault="00583EEA" w:rsidP="0063611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Ваш среднемесячный доход ?</w:t>
      </w:r>
    </w:p>
    <w:p w:rsidR="00583EEA" w:rsidRPr="00D54CC1" w:rsidRDefault="00583EEA" w:rsidP="0063611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600-1000 руб.</w:t>
      </w:r>
    </w:p>
    <w:p w:rsidR="00583EEA" w:rsidRPr="00D54CC1" w:rsidRDefault="00583EEA" w:rsidP="0063611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1000,1- 1500 руб.</w:t>
      </w:r>
    </w:p>
    <w:p w:rsidR="00583EEA" w:rsidRPr="00D54CC1" w:rsidRDefault="00583EEA" w:rsidP="0063611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1500,1- 3000 руб.</w:t>
      </w:r>
    </w:p>
    <w:p w:rsidR="00583EEA" w:rsidRPr="00D54CC1" w:rsidRDefault="00583EEA" w:rsidP="0063611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выше 3000 руб.</w:t>
      </w:r>
    </w:p>
    <w:p w:rsidR="00583EEA" w:rsidRPr="00D54CC1" w:rsidRDefault="00583EEA" w:rsidP="0063611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отказываюсь отвечать</w:t>
      </w:r>
    </w:p>
    <w:p w:rsidR="00583EEA" w:rsidRPr="00D54CC1" w:rsidRDefault="00583EEA" w:rsidP="0063611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Обычно Вы обедаете, ужинаете....</w:t>
      </w:r>
    </w:p>
    <w:p w:rsidR="00583EEA" w:rsidRPr="00D54CC1" w:rsidRDefault="00583EEA" w:rsidP="0063611E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дома</w:t>
      </w:r>
    </w:p>
    <w:p w:rsidR="00583EEA" w:rsidRPr="00D54CC1" w:rsidRDefault="00583EEA" w:rsidP="0063611E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 офисе</w:t>
      </w:r>
    </w:p>
    <w:p w:rsidR="00583EEA" w:rsidRPr="00D54CC1" w:rsidRDefault="00583EEA" w:rsidP="0063611E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 ресторане, ресторан и т.д.</w:t>
      </w:r>
    </w:p>
    <w:p w:rsidR="00583EEA" w:rsidRPr="00D54CC1" w:rsidRDefault="00583EEA" w:rsidP="0063611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Блюда какой кухни Вы предпочитаете?</w:t>
      </w:r>
    </w:p>
    <w:p w:rsidR="00583EEA" w:rsidRPr="00D54CC1" w:rsidRDefault="00583EEA" w:rsidP="0063611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европейской</w:t>
      </w:r>
    </w:p>
    <w:p w:rsidR="00583EEA" w:rsidRPr="00D54CC1" w:rsidRDefault="00583EEA" w:rsidP="0063611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русской</w:t>
      </w:r>
    </w:p>
    <w:p w:rsidR="00583EEA" w:rsidRPr="00D54CC1" w:rsidRDefault="00583EEA" w:rsidP="0063611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разное</w:t>
      </w:r>
    </w:p>
    <w:p w:rsidR="00583EEA" w:rsidRPr="00D54CC1" w:rsidRDefault="00583EEA" w:rsidP="0063611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оказываюсь отвечать</w:t>
      </w:r>
    </w:p>
    <w:p w:rsidR="00583EEA" w:rsidRPr="00D54CC1" w:rsidRDefault="00583EEA" w:rsidP="0063611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 При составлении заказа Вы обращаете внимание на (указать в возрастающем порядке)</w:t>
      </w:r>
    </w:p>
    <w:p w:rsidR="00583EEA" w:rsidRPr="00D54CC1" w:rsidRDefault="00583EEA" w:rsidP="0063611E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название блюда</w:t>
      </w:r>
    </w:p>
    <w:p w:rsidR="00583EEA" w:rsidRPr="00D54CC1" w:rsidRDefault="00583EEA" w:rsidP="0063611E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состав продуктов</w:t>
      </w:r>
    </w:p>
    <w:p w:rsidR="00583EEA" w:rsidRPr="00D54CC1" w:rsidRDefault="00583EEA" w:rsidP="0063611E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калорийность</w:t>
      </w:r>
    </w:p>
    <w:p w:rsidR="00583EEA" w:rsidRPr="00D54CC1" w:rsidRDefault="00583EEA" w:rsidP="0063611E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вкусовые ассоциации</w:t>
      </w:r>
    </w:p>
    <w:p w:rsidR="00583EEA" w:rsidRPr="00D54CC1" w:rsidRDefault="00583EEA" w:rsidP="0063611E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цена</w:t>
      </w:r>
    </w:p>
    <w:p w:rsidR="00583EEA" w:rsidRPr="00D54CC1" w:rsidRDefault="00583EEA" w:rsidP="0063611E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прочее</w:t>
      </w:r>
    </w:p>
    <w:p w:rsidR="00583EEA" w:rsidRPr="00D54CC1" w:rsidRDefault="00583EEA" w:rsidP="0063611E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 При обслуживании Вы обращаете внимание на (укажите в возрастающем порядке)</w:t>
      </w:r>
    </w:p>
    <w:p w:rsidR="00583EEA" w:rsidRPr="00D54CC1" w:rsidRDefault="00583EEA" w:rsidP="0063611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чистота</w:t>
      </w:r>
    </w:p>
    <w:p w:rsidR="00583EEA" w:rsidRPr="00D54CC1" w:rsidRDefault="00583EEA" w:rsidP="0063611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интерьер помещения</w:t>
      </w:r>
    </w:p>
    <w:p w:rsidR="00583EEA" w:rsidRPr="00D54CC1" w:rsidRDefault="00583EEA" w:rsidP="0063611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внешний вид официанта</w:t>
      </w:r>
    </w:p>
    <w:p w:rsidR="00583EEA" w:rsidRPr="00D54CC1" w:rsidRDefault="00583EEA" w:rsidP="0063611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обращение</w:t>
      </w:r>
    </w:p>
    <w:p w:rsidR="00583EEA" w:rsidRPr="00D54CC1" w:rsidRDefault="00583EEA" w:rsidP="0063611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быстрота выполнения заказа</w:t>
      </w:r>
    </w:p>
    <w:p w:rsidR="00583EEA" w:rsidRPr="00D54CC1" w:rsidRDefault="00583EEA" w:rsidP="0063611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прочее</w:t>
      </w:r>
    </w:p>
    <w:p w:rsidR="00583EEA" w:rsidRPr="00D54CC1" w:rsidRDefault="00583EEA" w:rsidP="0063611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 При выборе ресторана, ресторан Вы руководствуетесь (укажите в возрастающем порядке)</w:t>
      </w:r>
    </w:p>
    <w:p w:rsidR="00583EEA" w:rsidRPr="00D54CC1" w:rsidRDefault="00583EEA" w:rsidP="0063611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престиж</w:t>
      </w:r>
    </w:p>
    <w:p w:rsidR="00583EEA" w:rsidRPr="00D54CC1" w:rsidRDefault="00583EEA" w:rsidP="0063611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удобство расположения</w:t>
      </w:r>
    </w:p>
    <w:p w:rsidR="00583EEA" w:rsidRPr="00D54CC1" w:rsidRDefault="00583EEA" w:rsidP="0063611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качество обслуживания</w:t>
      </w:r>
    </w:p>
    <w:p w:rsidR="00583EEA" w:rsidRPr="00D54CC1" w:rsidRDefault="00583EEA" w:rsidP="0063611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средний уровень цен</w:t>
      </w:r>
    </w:p>
    <w:p w:rsidR="00583EEA" w:rsidRPr="00D54CC1" w:rsidRDefault="00583EEA" w:rsidP="0063611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меню</w:t>
      </w:r>
    </w:p>
    <w:p w:rsidR="00583EEA" w:rsidRPr="00D54CC1" w:rsidRDefault="00583EEA" w:rsidP="0063611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 Ваше отношение к конкурсам, проводимы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среди клиентов ?</w:t>
      </w:r>
    </w:p>
    <w:p w:rsidR="00583EEA" w:rsidRPr="00D54CC1" w:rsidRDefault="00583EEA" w:rsidP="0063611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положительное</w:t>
      </w:r>
    </w:p>
    <w:p w:rsidR="00583EEA" w:rsidRPr="00D54CC1" w:rsidRDefault="00583EEA" w:rsidP="0063611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отрицательное</w:t>
      </w:r>
    </w:p>
    <w:p w:rsidR="00583EEA" w:rsidRPr="00D54CC1" w:rsidRDefault="00583EEA" w:rsidP="0063611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нейтральное</w:t>
      </w:r>
    </w:p>
    <w:p w:rsidR="00583EEA" w:rsidRPr="00D54CC1" w:rsidRDefault="00583EEA" w:rsidP="0063611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 Является ли для Вас актуальной проблема «здоровой пищи»?</w:t>
      </w:r>
    </w:p>
    <w:p w:rsidR="00583EEA" w:rsidRPr="00D54CC1" w:rsidRDefault="00583EEA" w:rsidP="0063611E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да</w:t>
      </w:r>
    </w:p>
    <w:p w:rsidR="00583EEA" w:rsidRPr="00D54CC1" w:rsidRDefault="00583EEA" w:rsidP="0063611E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нет</w:t>
      </w:r>
    </w:p>
    <w:p w:rsidR="00583EEA" w:rsidRPr="00D54CC1" w:rsidRDefault="00583EEA" w:rsidP="0063611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 В ресторан Вы бываете...</w:t>
      </w:r>
    </w:p>
    <w:p w:rsidR="00583EEA" w:rsidRPr="00D54CC1" w:rsidRDefault="00583EEA" w:rsidP="0063611E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раз в месяц</w:t>
      </w:r>
    </w:p>
    <w:p w:rsidR="00504AE4" w:rsidRDefault="00504AE4" w:rsidP="0063611E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  <w:sectPr w:rsidR="00504AE4" w:rsidSect="00504AE4">
          <w:footerReference w:type="even" r:id="rId8"/>
          <w:footerReference w:type="default" r:id="rId9"/>
          <w:type w:val="nextColumn"/>
          <w:pgSz w:w="11907" w:h="16840" w:code="9"/>
          <w:pgMar w:top="1134" w:right="851" w:bottom="1134" w:left="1701" w:header="720" w:footer="720" w:gutter="0"/>
          <w:cols w:space="282"/>
        </w:sectPr>
      </w:pPr>
    </w:p>
    <w:p w:rsidR="00583EEA" w:rsidRPr="00D54CC1" w:rsidRDefault="00583EEA" w:rsidP="0063611E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часто</w:t>
      </w:r>
    </w:p>
    <w:p w:rsidR="00583EEA" w:rsidRPr="00D54CC1" w:rsidRDefault="00583EEA" w:rsidP="0063611E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по приглашению</w:t>
      </w:r>
    </w:p>
    <w:p w:rsidR="00583EEA" w:rsidRDefault="00583EEA" w:rsidP="0063611E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другое</w:t>
      </w:r>
    </w:p>
    <w:p w:rsidR="00504AE4" w:rsidRPr="00D54CC1" w:rsidRDefault="00504AE4" w:rsidP="00504AE4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Пожалуйста</w:t>
      </w:r>
      <w:r>
        <w:rPr>
          <w:rFonts w:eastAsia="SimSun"/>
          <w:sz w:val="28"/>
          <w:szCs w:val="28"/>
          <w:lang w:eastAsia="zh-CN"/>
        </w:rPr>
        <w:t>,</w:t>
      </w:r>
      <w:r w:rsidRPr="00D54CC1">
        <w:rPr>
          <w:rFonts w:eastAsia="SimSun"/>
          <w:sz w:val="28"/>
          <w:szCs w:val="28"/>
          <w:lang w:eastAsia="zh-CN"/>
        </w:rPr>
        <w:t xml:space="preserve"> укажите наиболее часто читаемые Вами периодические издания?</w:t>
      </w:r>
    </w:p>
    <w:p w:rsidR="00504AE4" w:rsidRDefault="00504AE4" w:rsidP="00504AE4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Благодарим Вас за Ответы на вопросы!!!</w:t>
      </w:r>
    </w:p>
    <w:p w:rsidR="00504AE4" w:rsidRDefault="00504AE4" w:rsidP="00504AE4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04AE4" w:rsidRDefault="00504AE4" w:rsidP="00504AE4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  <w:sectPr w:rsidR="00504AE4" w:rsidSect="00504AE4">
          <w:type w:val="continuous"/>
          <w:pgSz w:w="11907" w:h="16840" w:code="9"/>
          <w:pgMar w:top="1134" w:right="851" w:bottom="1134" w:left="1701" w:header="720" w:footer="720" w:gutter="0"/>
          <w:cols w:space="282"/>
        </w:sectPr>
      </w:pPr>
    </w:p>
    <w:p w:rsidR="00583EEA" w:rsidRDefault="00583EEA" w:rsidP="00504AE4">
      <w:pPr>
        <w:spacing w:line="360" w:lineRule="auto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Приложение 2</w:t>
      </w:r>
    </w:p>
    <w:p w:rsidR="00504AE4" w:rsidRPr="00D54CC1" w:rsidRDefault="00504AE4" w:rsidP="00504AE4">
      <w:pPr>
        <w:spacing w:line="360" w:lineRule="auto"/>
        <w:ind w:firstLine="708"/>
        <w:jc w:val="both"/>
        <w:rPr>
          <w:rFonts w:eastAsia="SimSun"/>
          <w:sz w:val="28"/>
          <w:szCs w:val="28"/>
          <w:lang w:eastAsia="zh-C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1"/>
        <w:gridCol w:w="3191"/>
        <w:gridCol w:w="3189"/>
      </w:tblGrid>
      <w:tr w:rsidR="00583EEA" w:rsidRPr="00D54CC1" w:rsidTr="00423F54"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Описание основных тенденций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Угроза/Возможность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Планируемый отклик</w:t>
            </w:r>
          </w:p>
        </w:tc>
      </w:tr>
      <w:tr w:rsidR="00583EEA" w:rsidRPr="00D54CC1" w:rsidTr="00423F54">
        <w:tc>
          <w:tcPr>
            <w:tcW w:w="5000" w:type="pct"/>
            <w:gridSpan w:val="3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1. Удовлетворение биологической потребности в пище</w:t>
            </w:r>
          </w:p>
        </w:tc>
      </w:tr>
      <w:tr w:rsidR="00583EEA" w:rsidRPr="00D54CC1" w:rsidTr="00423F54"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предпочтение пище домашнего приготовления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Угроза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убеждение потребителя в том. что предлагаемая продукция отличается высоким качеством, не уступающим домашнему приготовлению</w:t>
            </w:r>
          </w:p>
        </w:tc>
      </w:tr>
      <w:tr w:rsidR="00583EEA" w:rsidRPr="00D54CC1" w:rsidTr="00423F54"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известность предлагаемого ассортимента продукции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Возможность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изменение вкусовых характеристик распространенных блюд русской кухни</w:t>
            </w:r>
          </w:p>
        </w:tc>
      </w:tr>
      <w:tr w:rsidR="00583EEA" w:rsidRPr="00D54CC1" w:rsidTr="00423F54"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предпочтение пище, не содержащей вредных веществ или малокалорийной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Возможность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разработка сбалансированного и рационального меню, использование услуг диетолога</w:t>
            </w:r>
          </w:p>
        </w:tc>
      </w:tr>
      <w:tr w:rsidR="00583EEA" w:rsidRPr="00D54CC1" w:rsidTr="00423F54"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здоровый образ жизни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Возможность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предоставление консультаций диетолога</w:t>
            </w:r>
          </w:p>
        </w:tc>
      </w:tr>
      <w:tr w:rsidR="00583EEA" w:rsidRPr="00D54CC1" w:rsidTr="00423F54"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сокращение потребления алкоголя и борьба с курением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Угроза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предложение среднеалкогольных и безалкогольных напитков</w:t>
            </w:r>
          </w:p>
        </w:tc>
      </w:tr>
      <w:tr w:rsidR="00583EEA" w:rsidRPr="00D54CC1" w:rsidTr="00423F54">
        <w:tc>
          <w:tcPr>
            <w:tcW w:w="5000" w:type="pct"/>
            <w:gridSpan w:val="3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2. Сопутствующие услуги</w:t>
            </w:r>
          </w:p>
        </w:tc>
      </w:tr>
      <w:tr w:rsidR="00583EEA" w:rsidRPr="00D54CC1" w:rsidTr="00423F54"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экономия времени на прием пищи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Угроза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разработка технологии «точно в срок»</w:t>
            </w:r>
          </w:p>
        </w:tc>
      </w:tr>
      <w:tr w:rsidR="00583EEA" w:rsidRPr="00D54CC1" w:rsidTr="00423F54"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потребности, связанные с</w:t>
            </w:r>
            <w:r w:rsidR="007152B3" w:rsidRPr="00D54CC1">
              <w:rPr>
                <w:rFonts w:eastAsia="SimSun"/>
                <w:sz w:val="20"/>
                <w:lang w:eastAsia="zh-CN"/>
              </w:rPr>
              <w:t xml:space="preserve"> </w:t>
            </w:r>
            <w:r w:rsidRPr="00D54CC1">
              <w:rPr>
                <w:rFonts w:eastAsia="SimSun"/>
                <w:sz w:val="20"/>
                <w:lang w:eastAsia="zh-CN"/>
              </w:rPr>
              <w:t>престижем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Возможность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учет современных тенденций в сфере общественного питания при разработке и планировании деятельности предприятия</w:t>
            </w:r>
          </w:p>
        </w:tc>
      </w:tr>
      <w:tr w:rsidR="00583EEA" w:rsidRPr="00D54CC1" w:rsidTr="00423F54">
        <w:tc>
          <w:tcPr>
            <w:tcW w:w="5000" w:type="pct"/>
            <w:gridSpan w:val="3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3. Создание потребителя</w:t>
            </w:r>
          </w:p>
        </w:tc>
      </w:tr>
      <w:tr w:rsidR="00583EEA" w:rsidRPr="00D54CC1" w:rsidTr="00423F54"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формирование рекламируемым продуктам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Угроза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проведение собственной рекламной компании</w:t>
            </w:r>
          </w:p>
        </w:tc>
      </w:tr>
      <w:tr w:rsidR="00583EEA" w:rsidRPr="00D54CC1" w:rsidTr="00423F54"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потребность в уважительном отношении к клиенту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Возможность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высокопрофессиональное обслуживание</w:t>
            </w:r>
          </w:p>
        </w:tc>
      </w:tr>
      <w:tr w:rsidR="00583EEA" w:rsidRPr="00D54CC1" w:rsidTr="00423F54"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общая нестабильность на внутреннем рынке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Угроза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оптимизация затрат и прибылей</w:t>
            </w:r>
          </w:p>
        </w:tc>
      </w:tr>
      <w:tr w:rsidR="00583EEA" w:rsidRPr="00D54CC1" w:rsidTr="00423F54"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общее повышение спроса на услуги общественного питания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Возможность</w:t>
            </w:r>
          </w:p>
        </w:tc>
        <w:tc>
          <w:tcPr>
            <w:tcW w:w="1667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идея создания ресторан «Русская трапеза»</w:t>
            </w:r>
          </w:p>
        </w:tc>
      </w:tr>
    </w:tbl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  <w:sectPr w:rsidR="00583EEA" w:rsidRPr="00D54CC1" w:rsidSect="0063611E">
          <w:type w:val="nextColumn"/>
          <w:pgSz w:w="11907" w:h="16840" w:code="9"/>
          <w:pgMar w:top="1134" w:right="851" w:bottom="1134" w:left="1701" w:header="720" w:footer="720" w:gutter="0"/>
          <w:cols w:space="282"/>
        </w:sect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583EEA" w:rsidRPr="00D54CC1" w:rsidTr="00423F54">
        <w:tc>
          <w:tcPr>
            <w:tcW w:w="2500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Сектор отрасли</w:t>
            </w:r>
          </w:p>
        </w:tc>
        <w:tc>
          <w:tcPr>
            <w:tcW w:w="2500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</w:tr>
      <w:tr w:rsidR="00583EEA" w:rsidRPr="00D54CC1" w:rsidTr="00423F54">
        <w:tc>
          <w:tcPr>
            <w:tcW w:w="2500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самый узкий уровень</w:t>
            </w:r>
          </w:p>
        </w:tc>
        <w:tc>
          <w:tcPr>
            <w:tcW w:w="2500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удовлетворение биологической потребности в пище</w:t>
            </w:r>
          </w:p>
        </w:tc>
      </w:tr>
      <w:tr w:rsidR="00583EEA" w:rsidRPr="00D54CC1" w:rsidTr="00423F54">
        <w:tc>
          <w:tcPr>
            <w:tcW w:w="2500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средний уровень</w:t>
            </w:r>
          </w:p>
        </w:tc>
        <w:tc>
          <w:tcPr>
            <w:tcW w:w="2500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предоставление сопутствующих услуг (доставка, прием и размещение заказа, обслуживание и т.д.)</w:t>
            </w:r>
          </w:p>
        </w:tc>
      </w:tr>
      <w:tr w:rsidR="00583EEA" w:rsidRPr="00D54CC1" w:rsidTr="00423F54">
        <w:tc>
          <w:tcPr>
            <w:tcW w:w="2500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самый широкий уровень</w:t>
            </w:r>
          </w:p>
        </w:tc>
        <w:tc>
          <w:tcPr>
            <w:tcW w:w="2500" w:type="pct"/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создание клиента и атмосферы гостеприимства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Мой ресторан удовлетворяет следующие потребности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базовые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обеспечение потребности клиента в здоровом, сбалансированном питании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приготовление пищи из экологически чистых продуктов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разнообразное</w:t>
            </w:r>
            <w:r w:rsidR="007152B3" w:rsidRPr="00D54CC1">
              <w:rPr>
                <w:rFonts w:eastAsia="SimSun"/>
                <w:sz w:val="20"/>
                <w:lang w:eastAsia="zh-CN"/>
              </w:rPr>
              <w:t xml:space="preserve"> </w:t>
            </w:r>
            <w:r w:rsidRPr="00D54CC1">
              <w:rPr>
                <w:rFonts w:eastAsia="SimSun"/>
                <w:sz w:val="20"/>
                <w:lang w:eastAsia="zh-CN"/>
              </w:rPr>
              <w:t xml:space="preserve">(тематическое) меню, основанное на рецептах кухонь народов России 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быстрое и профессиональное обслуживание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престижные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консультации (диетолога, официанта, телефониста)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бронирование столика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прием и доставка заказов на дом, в офис, посредством телефонной связи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прием заказов по проведению и обслуживанию семейных праздников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отзывчивый и квалифицированный персонал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доступность цен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импульсивные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обеспечение необходимых условий для отдыха и общения клиентов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предоставление посетителям карточки постоянного клиента (5% скидка на первые блюда)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система скидок для детей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осуществление выездного обслуживания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служба «У камелька» (прием заказов с 22.00.-10.00 и доставка их на дом)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проведение конкурсов «лучший рецепт»с использованием средств СМИ, победители -бесплатный ужин на двоих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основные преимущества, которые может предложить мое ресторан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частные консультации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опытный, высококвалифицированный персонал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конкурентоспособные расценки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работа для клиента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атмосфера тепла и уюта домашнего очага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индивидуальный подход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цели моего ресторан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предоставление качественного и профессионального обслуживания максимально удовлетворяющего потребности клиента</w:t>
            </w:r>
          </w:p>
        </w:tc>
      </w:tr>
      <w:tr w:rsidR="00583EEA" w:rsidRPr="00D54CC1" w:rsidTr="00423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3EEA" w:rsidRPr="00D54CC1" w:rsidRDefault="00583EEA" w:rsidP="00423F54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возрождение традиций русского гостеприимства</w:t>
            </w:r>
          </w:p>
        </w:tc>
      </w:tr>
    </w:tbl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D54CC1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br w:type="page"/>
      </w:r>
      <w:r w:rsidR="00583EEA" w:rsidRPr="00D54CC1">
        <w:rPr>
          <w:rFonts w:eastAsia="SimSun"/>
          <w:sz w:val="28"/>
          <w:szCs w:val="28"/>
          <w:lang w:eastAsia="zh-CN"/>
        </w:rPr>
        <w:t>Приложение 3</w:t>
      </w:r>
    </w:p>
    <w:p w:rsidR="00D54CC1" w:rsidRDefault="00D54CC1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Данная таблица иллюстрирует</w:t>
      </w:r>
      <w:r w:rsidR="00504AE4">
        <w:rPr>
          <w:rFonts w:eastAsia="SimSun"/>
          <w:sz w:val="28"/>
          <w:szCs w:val="28"/>
          <w:lang w:eastAsia="zh-CN"/>
        </w:rPr>
        <w:t>,</w:t>
      </w:r>
      <w:r w:rsidRPr="00D54CC1">
        <w:rPr>
          <w:rFonts w:eastAsia="SimSun"/>
          <w:sz w:val="28"/>
          <w:szCs w:val="28"/>
          <w:lang w:eastAsia="zh-CN"/>
        </w:rPr>
        <w:t xml:space="preserve"> какой необходимый объем информации о клиенте необходимо знать фирме. На основе этой таблицы составляется программа продвижения товара на рынок и программа по рекламе, чтобы осуществить максимально эффективное воздействие на целевую группу потребителей.</w:t>
      </w: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393"/>
      </w:tblGrid>
      <w:tr w:rsidR="00583EEA" w:rsidRPr="00D54CC1" w:rsidTr="00D54CC1">
        <w:tc>
          <w:tcPr>
            <w:tcW w:w="5000" w:type="pct"/>
            <w:gridSpan w:val="4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Специфическая информация</w:t>
            </w:r>
          </w:p>
        </w:tc>
      </w:tr>
      <w:tr w:rsidR="00583EEA" w:rsidRPr="00D54CC1" w:rsidTr="00D54CC1"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молодежь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семьи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служащие</w:t>
            </w:r>
          </w:p>
        </w:tc>
      </w:tr>
      <w:tr w:rsidR="00583EEA" w:rsidRPr="00D54CC1" w:rsidTr="00D54CC1"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возраст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18-27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-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-</w:t>
            </w:r>
          </w:p>
        </w:tc>
      </w:tr>
      <w:tr w:rsidR="00583EEA" w:rsidRPr="00D54CC1" w:rsidTr="00D54CC1"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пол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м/ж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м/ж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м/ж</w:t>
            </w:r>
          </w:p>
        </w:tc>
      </w:tr>
      <w:tr w:rsidR="00583EEA" w:rsidRPr="00D54CC1" w:rsidTr="00D54CC1"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семейное положение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-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женат/ замужем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-</w:t>
            </w:r>
          </w:p>
        </w:tc>
      </w:tr>
      <w:tr w:rsidR="00583EEA" w:rsidRPr="00D54CC1" w:rsidTr="00D54CC1"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доход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600-1000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2000-5000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2000-5000</w:t>
            </w:r>
          </w:p>
        </w:tc>
      </w:tr>
      <w:tr w:rsidR="00583EEA" w:rsidRPr="00D54CC1" w:rsidTr="00D54CC1"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возраст детей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-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5-18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-</w:t>
            </w:r>
          </w:p>
        </w:tc>
      </w:tr>
      <w:tr w:rsidR="00583EEA" w:rsidRPr="00D54CC1" w:rsidTr="00D54CC1"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образование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высшее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высшее/среднее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высшее</w:t>
            </w:r>
          </w:p>
        </w:tc>
      </w:tr>
      <w:tr w:rsidR="00583EEA" w:rsidRPr="00D54CC1" w:rsidTr="00D54CC1"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предпочтения в пище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не требующая много времени на приготовление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блюда русской кухни</w:t>
            </w:r>
          </w:p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содержание витаминов</w:t>
            </w:r>
          </w:p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качественное приготовление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качество</w:t>
            </w:r>
          </w:p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недорого</w:t>
            </w:r>
          </w:p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сытно</w:t>
            </w:r>
          </w:p>
        </w:tc>
      </w:tr>
      <w:tr w:rsidR="00583EEA" w:rsidRPr="00D54CC1" w:rsidTr="00D54CC1">
        <w:tc>
          <w:tcPr>
            <w:tcW w:w="5000" w:type="pct"/>
            <w:gridSpan w:val="4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Общие данные</w:t>
            </w:r>
          </w:p>
        </w:tc>
      </w:tr>
      <w:tr w:rsidR="00583EEA" w:rsidRPr="00D54CC1" w:rsidTr="00D54CC1"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место приема пищи в течение дня (преобладающее)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ресторан, бистро, студенческая столовая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ресторан, ресторан, дом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дом, офис</w:t>
            </w:r>
          </w:p>
        </w:tc>
      </w:tr>
      <w:tr w:rsidR="00583EEA" w:rsidRPr="00D54CC1" w:rsidTr="00D54CC1"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чтение, музыка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 xml:space="preserve">молодежные журналы, радио </w:t>
            </w:r>
            <w:r w:rsidRPr="00D54CC1">
              <w:rPr>
                <w:rFonts w:eastAsia="SimSun"/>
                <w:sz w:val="20"/>
                <w:lang w:val="en-US" w:eastAsia="zh-CN"/>
              </w:rPr>
              <w:t>Europa</w:t>
            </w:r>
            <w:r w:rsidRPr="00D54CC1">
              <w:rPr>
                <w:rFonts w:eastAsia="SimSun"/>
                <w:sz w:val="20"/>
                <w:lang w:eastAsia="zh-CN"/>
              </w:rPr>
              <w:t xml:space="preserve"> </w:t>
            </w:r>
            <w:r w:rsidRPr="00D54CC1">
              <w:rPr>
                <w:rFonts w:eastAsia="SimSun"/>
                <w:sz w:val="20"/>
                <w:lang w:val="en-US" w:eastAsia="zh-CN"/>
              </w:rPr>
              <w:t>Plus</w:t>
            </w:r>
            <w:r w:rsidRPr="00D54CC1">
              <w:rPr>
                <w:rFonts w:eastAsia="SimSun"/>
                <w:sz w:val="20"/>
                <w:lang w:eastAsia="zh-CN"/>
              </w:rPr>
              <w:t xml:space="preserve">, </w:t>
            </w:r>
            <w:r w:rsidRPr="00D54CC1">
              <w:rPr>
                <w:rFonts w:eastAsia="SimSun"/>
                <w:sz w:val="20"/>
                <w:lang w:val="en-US" w:eastAsia="zh-CN"/>
              </w:rPr>
              <w:t>Olimp</w:t>
            </w:r>
            <w:r w:rsidRPr="00D54CC1">
              <w:rPr>
                <w:rFonts w:eastAsia="SimSun"/>
                <w:sz w:val="20"/>
                <w:lang w:eastAsia="zh-CN"/>
              </w:rPr>
              <w:t>, Модерн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ж.Крестьянка, «Домашний Очаг»,г. «Консультант Дом», г. «Из рук в руки», «Городской дилижанс»</w:t>
            </w:r>
          </w:p>
        </w:tc>
        <w:tc>
          <w:tcPr>
            <w:tcW w:w="1250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г. «Деловой Урал», г. «Из рук в руки», г. «Вечерний Челябинск», ж. Деньги</w:t>
            </w:r>
          </w:p>
        </w:tc>
      </w:tr>
    </w:tbl>
    <w:p w:rsidR="00504AE4" w:rsidRDefault="00504AE4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04AE4" w:rsidRDefault="00504AE4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D54CC1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br w:type="page"/>
      </w:r>
      <w:r w:rsidR="00504AE4">
        <w:rPr>
          <w:rFonts w:eastAsia="SimSun"/>
          <w:sz w:val="28"/>
          <w:szCs w:val="28"/>
          <w:lang w:eastAsia="zh-CN"/>
        </w:rPr>
        <w:t>Приложение 4</w:t>
      </w:r>
    </w:p>
    <w:p w:rsidR="00D54CC1" w:rsidRPr="00D54CC1" w:rsidRDefault="00D54CC1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Возможности удовлетворения потребностей клиента</w:t>
      </w:r>
    </w:p>
    <w:tbl>
      <w:tblPr>
        <w:tblW w:w="501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02"/>
        <w:gridCol w:w="982"/>
        <w:gridCol w:w="2036"/>
        <w:gridCol w:w="1247"/>
        <w:gridCol w:w="1846"/>
        <w:gridCol w:w="1158"/>
        <w:gridCol w:w="35"/>
      </w:tblGrid>
      <w:tr w:rsidR="00583EEA" w:rsidRPr="00D54CC1" w:rsidTr="00D54CC1">
        <w:trPr>
          <w:gridAfter w:val="1"/>
          <w:wAfter w:w="19" w:type="pct"/>
        </w:trPr>
        <w:tc>
          <w:tcPr>
            <w:tcW w:w="119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Группа</w:t>
            </w:r>
          </w:p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 xml:space="preserve"> потребителей</w:t>
            </w:r>
          </w:p>
        </w:tc>
        <w:tc>
          <w:tcPr>
            <w:tcW w:w="1571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Удовлетворение потребностей</w:t>
            </w:r>
          </w:p>
        </w:tc>
        <w:tc>
          <w:tcPr>
            <w:tcW w:w="1610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 xml:space="preserve">Сопутствующие </w:t>
            </w:r>
          </w:p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потребности</w:t>
            </w:r>
          </w:p>
        </w:tc>
        <w:tc>
          <w:tcPr>
            <w:tcW w:w="60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Что делать?</w:t>
            </w:r>
          </w:p>
        </w:tc>
      </w:tr>
      <w:tr w:rsidR="00583EEA" w:rsidRPr="00D54CC1" w:rsidTr="00D54CC1">
        <w:trPr>
          <w:gridAfter w:val="1"/>
          <w:wAfter w:w="19" w:type="pct"/>
        </w:trPr>
        <w:tc>
          <w:tcPr>
            <w:tcW w:w="119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Молодежь</w:t>
            </w:r>
          </w:p>
        </w:tc>
        <w:tc>
          <w:tcPr>
            <w:tcW w:w="1571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быстрое и профессиональное обслуживание</w:t>
            </w:r>
          </w:p>
        </w:tc>
        <w:tc>
          <w:tcPr>
            <w:tcW w:w="1610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заказ столика по телефону</w:t>
            </w:r>
          </w:p>
        </w:tc>
        <w:tc>
          <w:tcPr>
            <w:tcW w:w="60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+</w:t>
            </w:r>
          </w:p>
        </w:tc>
      </w:tr>
      <w:tr w:rsidR="00583EEA" w:rsidRPr="00D54CC1" w:rsidTr="00D54CC1">
        <w:trPr>
          <w:gridAfter w:val="1"/>
          <w:wAfter w:w="19" w:type="pct"/>
        </w:trPr>
        <w:tc>
          <w:tcPr>
            <w:tcW w:w="119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571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индивидуальное обслуживание</w:t>
            </w:r>
          </w:p>
        </w:tc>
        <w:tc>
          <w:tcPr>
            <w:tcW w:w="1610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проведение праздников</w:t>
            </w:r>
          </w:p>
        </w:tc>
        <w:tc>
          <w:tcPr>
            <w:tcW w:w="60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+</w:t>
            </w:r>
          </w:p>
        </w:tc>
      </w:tr>
      <w:tr w:rsidR="00583EEA" w:rsidRPr="00D54CC1" w:rsidTr="00D54CC1">
        <w:trPr>
          <w:gridAfter w:val="1"/>
          <w:wAfter w:w="19" w:type="pct"/>
        </w:trPr>
        <w:tc>
          <w:tcPr>
            <w:tcW w:w="119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571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тематические меню («Свидание», «Вечеринка», «День Рождения», «Ужин при свечах»)</w:t>
            </w:r>
          </w:p>
        </w:tc>
        <w:tc>
          <w:tcPr>
            <w:tcW w:w="1610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карточки постоянного клиента</w:t>
            </w:r>
          </w:p>
        </w:tc>
        <w:tc>
          <w:tcPr>
            <w:tcW w:w="603" w:type="pct"/>
          </w:tcPr>
          <w:p w:rsidR="00583EEA" w:rsidRPr="00D54CC1" w:rsidRDefault="007152B3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 xml:space="preserve"> </w:t>
            </w:r>
          </w:p>
        </w:tc>
      </w:tr>
      <w:tr w:rsidR="00583EEA" w:rsidRPr="00D54CC1" w:rsidTr="00D54CC1">
        <w:trPr>
          <w:gridAfter w:val="1"/>
          <w:wAfter w:w="19" w:type="pct"/>
        </w:trPr>
        <w:tc>
          <w:tcPr>
            <w:tcW w:w="119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571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здоровое питание</w:t>
            </w:r>
          </w:p>
        </w:tc>
        <w:tc>
          <w:tcPr>
            <w:tcW w:w="1610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конкурсы</w:t>
            </w:r>
          </w:p>
        </w:tc>
        <w:tc>
          <w:tcPr>
            <w:tcW w:w="60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+</w:t>
            </w:r>
          </w:p>
        </w:tc>
      </w:tr>
      <w:tr w:rsidR="00583EEA" w:rsidRPr="00D54CC1" w:rsidTr="00D54CC1">
        <w:trPr>
          <w:gridAfter w:val="1"/>
          <w:wAfter w:w="19" w:type="pct"/>
        </w:trPr>
        <w:tc>
          <w:tcPr>
            <w:tcW w:w="119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Семьи</w:t>
            </w:r>
          </w:p>
        </w:tc>
        <w:tc>
          <w:tcPr>
            <w:tcW w:w="1571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качество</w:t>
            </w:r>
          </w:p>
        </w:tc>
        <w:tc>
          <w:tcPr>
            <w:tcW w:w="1610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консультации</w:t>
            </w:r>
          </w:p>
        </w:tc>
        <w:tc>
          <w:tcPr>
            <w:tcW w:w="60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+</w:t>
            </w:r>
          </w:p>
        </w:tc>
      </w:tr>
      <w:tr w:rsidR="00583EEA" w:rsidRPr="00D54CC1" w:rsidTr="00D54CC1">
        <w:trPr>
          <w:gridAfter w:val="1"/>
          <w:wAfter w:w="19" w:type="pct"/>
        </w:trPr>
        <w:tc>
          <w:tcPr>
            <w:tcW w:w="119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571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быстрое и профессиональное обслуживание</w:t>
            </w:r>
          </w:p>
        </w:tc>
        <w:tc>
          <w:tcPr>
            <w:tcW w:w="1610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прием заказов и доставка их на дом</w:t>
            </w:r>
          </w:p>
        </w:tc>
        <w:tc>
          <w:tcPr>
            <w:tcW w:w="60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+</w:t>
            </w:r>
          </w:p>
        </w:tc>
      </w:tr>
      <w:tr w:rsidR="00583EEA" w:rsidRPr="00D54CC1" w:rsidTr="00D54CC1">
        <w:trPr>
          <w:gridAfter w:val="1"/>
          <w:wAfter w:w="19" w:type="pct"/>
        </w:trPr>
        <w:tc>
          <w:tcPr>
            <w:tcW w:w="119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571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индивидуальное обслуживание</w:t>
            </w:r>
          </w:p>
        </w:tc>
        <w:tc>
          <w:tcPr>
            <w:tcW w:w="1610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заказ на проведение семейных праздников (ДР детей. Свадьбы, и пр.)</w:t>
            </w:r>
          </w:p>
        </w:tc>
        <w:tc>
          <w:tcPr>
            <w:tcW w:w="60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+</w:t>
            </w:r>
          </w:p>
        </w:tc>
      </w:tr>
      <w:tr w:rsidR="00583EEA" w:rsidRPr="00D54CC1" w:rsidTr="00D54CC1">
        <w:trPr>
          <w:gridAfter w:val="1"/>
          <w:wAfter w:w="19" w:type="pct"/>
        </w:trPr>
        <w:tc>
          <w:tcPr>
            <w:tcW w:w="119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571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610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скидки для детей</w:t>
            </w:r>
          </w:p>
        </w:tc>
        <w:tc>
          <w:tcPr>
            <w:tcW w:w="60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+</w:t>
            </w:r>
          </w:p>
        </w:tc>
      </w:tr>
      <w:tr w:rsidR="00583EEA" w:rsidRPr="00D54CC1" w:rsidTr="00D54CC1">
        <w:trPr>
          <w:gridAfter w:val="1"/>
          <w:wAfter w:w="19" w:type="pct"/>
        </w:trPr>
        <w:tc>
          <w:tcPr>
            <w:tcW w:w="119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Служащие</w:t>
            </w:r>
          </w:p>
        </w:tc>
        <w:tc>
          <w:tcPr>
            <w:tcW w:w="1571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Качество</w:t>
            </w:r>
          </w:p>
        </w:tc>
        <w:tc>
          <w:tcPr>
            <w:tcW w:w="1610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индивидуальное обслуживание</w:t>
            </w:r>
          </w:p>
        </w:tc>
        <w:tc>
          <w:tcPr>
            <w:tcW w:w="60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</w:tr>
      <w:tr w:rsidR="00583EEA" w:rsidRPr="00D54CC1" w:rsidTr="00D54CC1">
        <w:trPr>
          <w:gridAfter w:val="1"/>
          <w:wAfter w:w="19" w:type="pct"/>
        </w:trPr>
        <w:tc>
          <w:tcPr>
            <w:tcW w:w="119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571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Доставка</w:t>
            </w:r>
          </w:p>
        </w:tc>
        <w:tc>
          <w:tcPr>
            <w:tcW w:w="1610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заказ столика по телефону</w:t>
            </w:r>
          </w:p>
        </w:tc>
        <w:tc>
          <w:tcPr>
            <w:tcW w:w="60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+</w:t>
            </w:r>
          </w:p>
        </w:tc>
      </w:tr>
      <w:tr w:rsidR="00583EEA" w:rsidRPr="00D54CC1" w:rsidTr="00D54CC1">
        <w:trPr>
          <w:gridAfter w:val="1"/>
          <w:wAfter w:w="19" w:type="pct"/>
        </w:trPr>
        <w:tc>
          <w:tcPr>
            <w:tcW w:w="119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571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Экономия времени</w:t>
            </w:r>
          </w:p>
        </w:tc>
        <w:tc>
          <w:tcPr>
            <w:tcW w:w="1610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прием заказа по телефону, быстрая доставка</w:t>
            </w:r>
          </w:p>
        </w:tc>
        <w:tc>
          <w:tcPr>
            <w:tcW w:w="60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+</w:t>
            </w:r>
          </w:p>
        </w:tc>
      </w:tr>
      <w:tr w:rsidR="00583EEA" w:rsidRPr="00D54CC1" w:rsidTr="00D54CC1"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Потребности</w:t>
            </w:r>
          </w:p>
        </w:tc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Категория потребности</w:t>
            </w:r>
          </w:p>
        </w:tc>
        <w:tc>
          <w:tcPr>
            <w:tcW w:w="1581" w:type="pct"/>
            <w:gridSpan w:val="3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 xml:space="preserve"> Планируемые услуги</w:t>
            </w:r>
          </w:p>
        </w:tc>
      </w:tr>
      <w:tr w:rsidR="00583EEA" w:rsidRPr="00D54CC1" w:rsidTr="00D54CC1">
        <w:tc>
          <w:tcPr>
            <w:tcW w:w="5000" w:type="pct"/>
            <w:gridSpan w:val="7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Молодежь</w:t>
            </w:r>
          </w:p>
        </w:tc>
      </w:tr>
      <w:tr w:rsidR="00583EEA" w:rsidRPr="00D54CC1" w:rsidTr="00D54CC1"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заказ столика по телефону</w:t>
            </w:r>
          </w:p>
        </w:tc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 xml:space="preserve">базовые </w:t>
            </w:r>
          </w:p>
        </w:tc>
        <w:tc>
          <w:tcPr>
            <w:tcW w:w="1581" w:type="pct"/>
            <w:gridSpan w:val="3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 вечеров</w:t>
            </w:r>
          </w:p>
        </w:tc>
      </w:tr>
      <w:tr w:rsidR="00583EEA" w:rsidRPr="00D54CC1" w:rsidTr="00D54CC1"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карточки постоянного клиента</w:t>
            </w:r>
          </w:p>
        </w:tc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престижные</w:t>
            </w:r>
          </w:p>
        </w:tc>
        <w:tc>
          <w:tcPr>
            <w:tcW w:w="1581" w:type="pct"/>
            <w:gridSpan w:val="3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открытие счета</w:t>
            </w:r>
          </w:p>
        </w:tc>
      </w:tr>
      <w:tr w:rsidR="00583EEA" w:rsidRPr="00D54CC1" w:rsidTr="00D54CC1"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конкурсы</w:t>
            </w:r>
          </w:p>
        </w:tc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импульсивные</w:t>
            </w:r>
          </w:p>
        </w:tc>
        <w:tc>
          <w:tcPr>
            <w:tcW w:w="1581" w:type="pct"/>
            <w:gridSpan w:val="3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прием заявок по почте, факсу, телефону. Победители- бесплатный ужин на двоих</w:t>
            </w:r>
          </w:p>
        </w:tc>
      </w:tr>
      <w:tr w:rsidR="00583EEA" w:rsidRPr="00D54CC1" w:rsidTr="00D54CC1">
        <w:tc>
          <w:tcPr>
            <w:tcW w:w="5000" w:type="pct"/>
            <w:gridSpan w:val="7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 xml:space="preserve">Семьи </w:t>
            </w:r>
          </w:p>
        </w:tc>
      </w:tr>
      <w:tr w:rsidR="00583EEA" w:rsidRPr="00D54CC1" w:rsidTr="00D54CC1"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консультации</w:t>
            </w:r>
          </w:p>
        </w:tc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импульсивные</w:t>
            </w:r>
          </w:p>
        </w:tc>
        <w:tc>
          <w:tcPr>
            <w:tcW w:w="1581" w:type="pct"/>
            <w:gridSpan w:val="3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 xml:space="preserve">печать эксклюзивных рецептов в СМИ, использование радио </w:t>
            </w:r>
          </w:p>
        </w:tc>
      </w:tr>
      <w:tr w:rsidR="00583EEA" w:rsidRPr="00D54CC1" w:rsidTr="00D54CC1"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прием заказов и доставка их на дом</w:t>
            </w:r>
          </w:p>
        </w:tc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престижные</w:t>
            </w:r>
          </w:p>
        </w:tc>
        <w:tc>
          <w:tcPr>
            <w:tcW w:w="1581" w:type="pct"/>
            <w:gridSpan w:val="3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микроавтобус, телефонистка</w:t>
            </w:r>
          </w:p>
        </w:tc>
      </w:tr>
      <w:tr w:rsidR="00583EEA" w:rsidRPr="00D54CC1" w:rsidTr="00D54CC1"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заказ на проведение праздников</w:t>
            </w:r>
          </w:p>
        </w:tc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импульсивные</w:t>
            </w:r>
          </w:p>
        </w:tc>
        <w:tc>
          <w:tcPr>
            <w:tcW w:w="1581" w:type="pct"/>
            <w:gridSpan w:val="3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комплексное обслуживание</w:t>
            </w:r>
          </w:p>
        </w:tc>
      </w:tr>
      <w:tr w:rsidR="00583EEA" w:rsidRPr="00D54CC1" w:rsidTr="00D54CC1"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карточки скидок для детей</w:t>
            </w:r>
          </w:p>
        </w:tc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престижные</w:t>
            </w:r>
          </w:p>
        </w:tc>
        <w:tc>
          <w:tcPr>
            <w:tcW w:w="1581" w:type="pct"/>
            <w:gridSpan w:val="3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открытие счета</w:t>
            </w:r>
          </w:p>
        </w:tc>
      </w:tr>
      <w:tr w:rsidR="00583EEA" w:rsidRPr="00D54CC1" w:rsidTr="00D54CC1">
        <w:tc>
          <w:tcPr>
            <w:tcW w:w="5000" w:type="pct"/>
            <w:gridSpan w:val="7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Служащие</w:t>
            </w:r>
          </w:p>
        </w:tc>
      </w:tr>
      <w:tr w:rsidR="00583EEA" w:rsidRPr="00D54CC1" w:rsidTr="00D54CC1"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заказ ланча и его доставка в офис</w:t>
            </w:r>
          </w:p>
        </w:tc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 xml:space="preserve"> базовые и престижные</w:t>
            </w:r>
          </w:p>
        </w:tc>
        <w:tc>
          <w:tcPr>
            <w:tcW w:w="1581" w:type="pct"/>
            <w:gridSpan w:val="3"/>
            <w:tcBorders>
              <w:bottom w:val="nil"/>
            </w:tcBorders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телефонистка</w:t>
            </w:r>
          </w:p>
        </w:tc>
      </w:tr>
      <w:tr w:rsidR="00583EEA" w:rsidRPr="00D54CC1" w:rsidTr="00D54CC1"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заказ столика по телефону</w:t>
            </w:r>
          </w:p>
        </w:tc>
        <w:tc>
          <w:tcPr>
            <w:tcW w:w="1709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престижные</w:t>
            </w:r>
          </w:p>
        </w:tc>
        <w:tc>
          <w:tcPr>
            <w:tcW w:w="1581" w:type="pct"/>
            <w:gridSpan w:val="3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прием заказа по телефону, бронирование столика, разработка меню</w:t>
            </w:r>
          </w:p>
        </w:tc>
      </w:tr>
    </w:tbl>
    <w:p w:rsidR="00504AE4" w:rsidRDefault="00504AE4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04AE4" w:rsidRDefault="00504AE4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D54CC1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br w:type="page"/>
      </w:r>
      <w:r w:rsidR="00583EEA" w:rsidRPr="00D54CC1">
        <w:rPr>
          <w:rFonts w:eastAsia="SimSun"/>
          <w:sz w:val="28"/>
          <w:szCs w:val="28"/>
          <w:lang w:eastAsia="zh-CN"/>
        </w:rPr>
        <w:t>Приложение 4</w:t>
      </w:r>
    </w:p>
    <w:p w:rsidR="00D54CC1" w:rsidRPr="00D54CC1" w:rsidRDefault="00D54CC1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D54CC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Должностная инструкция телефониста Ресторана «Русская трапеза»</w:t>
      </w:r>
    </w:p>
    <w:p w:rsidR="00583EEA" w:rsidRPr="00D54CC1" w:rsidRDefault="00583EEA" w:rsidP="00D54CC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Телефонист ресторана «Русская трапеза» должен:</w:t>
      </w:r>
    </w:p>
    <w:p w:rsidR="00583EEA" w:rsidRPr="00D54CC1" w:rsidRDefault="00583EEA" w:rsidP="00D54CC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обладать приятным голосом</w:t>
      </w:r>
    </w:p>
    <w:p w:rsidR="00583EEA" w:rsidRPr="00D54CC1" w:rsidRDefault="00583EEA" w:rsidP="00D54CC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иметь четкую дикцию!</w:t>
      </w:r>
    </w:p>
    <w:p w:rsidR="00583EEA" w:rsidRPr="00D54CC1" w:rsidRDefault="00583EEA" w:rsidP="00D54CC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при ответе на звонок сказать: «Ресторан «Русская трапеза». Чего изволите?!»</w:t>
      </w:r>
    </w:p>
    <w:p w:rsidR="00583EEA" w:rsidRPr="00D54CC1" w:rsidRDefault="00583EEA" w:rsidP="00D54CC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внимательно выслушать пожелания </w:t>
      </w:r>
      <w:r w:rsidR="00D54CC1" w:rsidRPr="00D54CC1">
        <w:rPr>
          <w:rFonts w:eastAsia="SimSun"/>
          <w:sz w:val="28"/>
          <w:szCs w:val="28"/>
          <w:lang w:eastAsia="zh-CN"/>
        </w:rPr>
        <w:t xml:space="preserve">и просьбу клиента, зафиксировав </w:t>
      </w:r>
      <w:r w:rsidRPr="00D54CC1">
        <w:rPr>
          <w:rFonts w:eastAsia="SimSun"/>
          <w:sz w:val="28"/>
          <w:szCs w:val="28"/>
          <w:lang w:eastAsia="zh-CN"/>
        </w:rPr>
        <w:t xml:space="preserve">необходимую информацию в электронном виде (программа </w:t>
      </w:r>
      <w:r w:rsidRPr="00D54CC1">
        <w:rPr>
          <w:rFonts w:eastAsia="SimSun"/>
          <w:sz w:val="28"/>
          <w:szCs w:val="28"/>
          <w:lang w:val="en-US" w:eastAsia="zh-CN"/>
        </w:rPr>
        <w:t>FAR</w:t>
      </w:r>
      <w:r w:rsidRPr="00D54CC1">
        <w:rPr>
          <w:rFonts w:eastAsia="SimSun"/>
          <w:sz w:val="28"/>
          <w:szCs w:val="28"/>
          <w:lang w:eastAsia="zh-CN"/>
        </w:rPr>
        <w:t>)</w:t>
      </w:r>
    </w:p>
    <w:p w:rsidR="00583EEA" w:rsidRPr="00D54CC1" w:rsidRDefault="00583EEA" w:rsidP="00D54CC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 предоставить клиенту полную информацию по интересующему его вопросу</w:t>
      </w:r>
    </w:p>
    <w:p w:rsidR="00583EEA" w:rsidRPr="00D54CC1" w:rsidRDefault="00583EEA" w:rsidP="00D54CC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 использовать при переговорах вежливые формы обращения</w:t>
      </w:r>
    </w:p>
    <w:p w:rsidR="00583EEA" w:rsidRPr="00D54CC1" w:rsidRDefault="00583EEA" w:rsidP="00D54CC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не прерывать клиента. Заканчивать разговор должен его инициатор!</w:t>
      </w:r>
    </w:p>
    <w:p w:rsidR="00583EEA" w:rsidRPr="00D54CC1" w:rsidRDefault="00583EEA" w:rsidP="00D54CC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попросить клиента сообщит его адр</w:t>
      </w:r>
      <w:r w:rsidR="00D54CC1" w:rsidRPr="00D54CC1">
        <w:rPr>
          <w:rFonts w:eastAsia="SimSun"/>
          <w:sz w:val="28"/>
          <w:szCs w:val="28"/>
          <w:lang w:eastAsia="zh-CN"/>
        </w:rPr>
        <w:t xml:space="preserve">ес или местонахождение в данный </w:t>
      </w:r>
      <w:r w:rsidRPr="00D54CC1">
        <w:rPr>
          <w:rFonts w:eastAsia="SimSun"/>
          <w:sz w:val="28"/>
          <w:szCs w:val="28"/>
          <w:lang w:eastAsia="zh-CN"/>
        </w:rPr>
        <w:t>момент 9если это необходимо)</w:t>
      </w:r>
    </w:p>
    <w:p w:rsidR="00583EEA" w:rsidRPr="00D54CC1" w:rsidRDefault="00583EEA" w:rsidP="00D54CC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заверить клиента в непременном выполнении его просьбы</w:t>
      </w:r>
    </w:p>
    <w:p w:rsidR="00583EEA" w:rsidRPr="00D54CC1" w:rsidRDefault="00583EEA" w:rsidP="00D54CC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передать необходимые сведения в производственный отдел (Кухня, служба доставки) с целью выполнения заявки</w:t>
      </w:r>
    </w:p>
    <w:p w:rsidR="00583EEA" w:rsidRPr="00D54CC1" w:rsidRDefault="00583EEA" w:rsidP="00D54CC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 xml:space="preserve"> предоставить информацию о способах оплаты и получения заказа</w:t>
      </w:r>
    </w:p>
    <w:p w:rsidR="00583EEA" w:rsidRPr="00D54CC1" w:rsidRDefault="00D54CC1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br w:type="page"/>
      </w:r>
      <w:r w:rsidR="00583EEA" w:rsidRPr="00D54CC1">
        <w:rPr>
          <w:rFonts w:eastAsia="SimSun"/>
          <w:sz w:val="28"/>
          <w:szCs w:val="28"/>
          <w:lang w:eastAsia="zh-CN"/>
        </w:rPr>
        <w:t>Приложение 5</w:t>
      </w:r>
    </w:p>
    <w:p w:rsidR="00D54CC1" w:rsidRPr="00D54CC1" w:rsidRDefault="00D54CC1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Прогноз продаж (млн. руб) (гипотетический )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5"/>
        <w:gridCol w:w="1596"/>
        <w:gridCol w:w="1594"/>
        <w:gridCol w:w="1596"/>
        <w:gridCol w:w="1594"/>
        <w:gridCol w:w="1346"/>
      </w:tblGrid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Дни месяца</w:t>
            </w:r>
          </w:p>
        </w:tc>
        <w:tc>
          <w:tcPr>
            <w:tcW w:w="4144" w:type="pct"/>
            <w:gridSpan w:val="5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общий объем товарооборота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план</w:t>
            </w:r>
          </w:p>
        </w:tc>
        <w:tc>
          <w:tcPr>
            <w:tcW w:w="1711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фактический</w:t>
            </w:r>
          </w:p>
        </w:tc>
        <w:tc>
          <w:tcPr>
            <w:tcW w:w="1578" w:type="pct"/>
            <w:gridSpan w:val="2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отклонения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за</w:t>
            </w:r>
          </w:p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 xml:space="preserve"> день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нарастающим итогом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за</w:t>
            </w:r>
          </w:p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 xml:space="preserve"> день</w:t>
            </w: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нарастающим итогом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2,7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2,7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0,8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7,0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2,7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5,4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1,6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10,5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2,7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8,1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2,4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4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14,0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2,7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10,8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3,2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17,5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2,7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13,5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4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17,5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13,5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4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6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21,0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2,7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16,2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4,8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7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24,5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2,7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18,9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5,6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8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28,0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2,7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21,6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6,4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9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31,5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2,7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24,3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7,2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10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35,5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2,7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27,0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8,5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35,5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27,0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8,5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11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38,5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2,7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29,5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9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12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42,0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2,7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32,4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9,6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13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45,5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2,7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35,1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10,4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14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49,0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2,7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37,8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11,2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15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52,5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2,7</w:t>
            </w: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40,5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12</w:t>
            </w:r>
          </w:p>
        </w:tc>
      </w:tr>
      <w:tr w:rsidR="00583EEA" w:rsidRPr="00D54CC1" w:rsidTr="00D54CC1"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52,5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85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40,5</w:t>
            </w:r>
          </w:p>
        </w:tc>
        <w:tc>
          <w:tcPr>
            <w:tcW w:w="85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2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12</w:t>
            </w:r>
          </w:p>
        </w:tc>
      </w:tr>
    </w:tbl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Оперативное отслеживание данной информации позволяет управлять финансовыми результатами ресторан и вносить корректировки в план закупок и состав меню.</w:t>
      </w:r>
    </w:p>
    <w:p w:rsidR="00504AE4" w:rsidRDefault="00504AE4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Бюджет рекламы и продвижения товара на рынок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(тыс.руб)</w:t>
      </w:r>
    </w:p>
    <w:tbl>
      <w:tblPr>
        <w:tblW w:w="479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1777"/>
        <w:gridCol w:w="1265"/>
        <w:gridCol w:w="1263"/>
        <w:gridCol w:w="1357"/>
        <w:gridCol w:w="782"/>
      </w:tblGrid>
      <w:tr w:rsidR="00583EEA" w:rsidRPr="00D54CC1" w:rsidTr="00D54CC1"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месяц</w:t>
            </w:r>
          </w:p>
        </w:tc>
        <w:tc>
          <w:tcPr>
            <w:tcW w:w="2402" w:type="pct"/>
            <w:gridSpan w:val="3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2001г.</w:t>
            </w:r>
          </w:p>
        </w:tc>
        <w:tc>
          <w:tcPr>
            <w:tcW w:w="1853" w:type="pct"/>
            <w:gridSpan w:val="3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2002г.</w:t>
            </w:r>
          </w:p>
        </w:tc>
      </w:tr>
      <w:tr w:rsidR="00583EEA" w:rsidRPr="00D54CC1" w:rsidTr="00D54CC1"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чистые продажи</w:t>
            </w:r>
          </w:p>
        </w:tc>
        <w:tc>
          <w:tcPr>
            <w:tcW w:w="96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продвижение</w:t>
            </w:r>
          </w:p>
        </w:tc>
        <w:tc>
          <w:tcPr>
            <w:tcW w:w="68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%</w:t>
            </w:r>
          </w:p>
        </w:tc>
        <w:tc>
          <w:tcPr>
            <w:tcW w:w="68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чистые продажи</w:t>
            </w:r>
          </w:p>
        </w:tc>
        <w:tc>
          <w:tcPr>
            <w:tcW w:w="73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продвижение</w:t>
            </w:r>
          </w:p>
        </w:tc>
        <w:tc>
          <w:tcPr>
            <w:tcW w:w="42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%</w:t>
            </w:r>
          </w:p>
        </w:tc>
      </w:tr>
      <w:tr w:rsidR="00583EEA" w:rsidRPr="00D54CC1" w:rsidTr="00D54CC1"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126 000</w:t>
            </w:r>
          </w:p>
        </w:tc>
        <w:tc>
          <w:tcPr>
            <w:tcW w:w="96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9000</w:t>
            </w:r>
          </w:p>
        </w:tc>
        <w:tc>
          <w:tcPr>
            <w:tcW w:w="68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7,1</w:t>
            </w:r>
          </w:p>
        </w:tc>
        <w:tc>
          <w:tcPr>
            <w:tcW w:w="68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130 000</w:t>
            </w:r>
          </w:p>
        </w:tc>
        <w:tc>
          <w:tcPr>
            <w:tcW w:w="73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3 900</w:t>
            </w:r>
          </w:p>
        </w:tc>
        <w:tc>
          <w:tcPr>
            <w:tcW w:w="42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</w:t>
            </w:r>
          </w:p>
        </w:tc>
      </w:tr>
      <w:tr w:rsidR="00583EEA" w:rsidRPr="00D54CC1" w:rsidTr="00D54CC1"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155000</w:t>
            </w:r>
          </w:p>
        </w:tc>
        <w:tc>
          <w:tcPr>
            <w:tcW w:w="96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8500</w:t>
            </w:r>
          </w:p>
        </w:tc>
        <w:tc>
          <w:tcPr>
            <w:tcW w:w="68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5,5</w:t>
            </w:r>
          </w:p>
        </w:tc>
        <w:tc>
          <w:tcPr>
            <w:tcW w:w="68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156 000</w:t>
            </w:r>
          </w:p>
        </w:tc>
        <w:tc>
          <w:tcPr>
            <w:tcW w:w="73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 xml:space="preserve">3500 </w:t>
            </w:r>
          </w:p>
        </w:tc>
        <w:tc>
          <w:tcPr>
            <w:tcW w:w="42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2,6</w:t>
            </w:r>
          </w:p>
        </w:tc>
      </w:tr>
      <w:tr w:rsidR="00583EEA" w:rsidRPr="00D54CC1" w:rsidTr="00D54CC1"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160000</w:t>
            </w:r>
          </w:p>
        </w:tc>
        <w:tc>
          <w:tcPr>
            <w:tcW w:w="96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8000</w:t>
            </w:r>
          </w:p>
        </w:tc>
        <w:tc>
          <w:tcPr>
            <w:tcW w:w="68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</w:t>
            </w:r>
          </w:p>
        </w:tc>
        <w:tc>
          <w:tcPr>
            <w:tcW w:w="68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165 000</w:t>
            </w:r>
          </w:p>
        </w:tc>
        <w:tc>
          <w:tcPr>
            <w:tcW w:w="73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4200</w:t>
            </w:r>
          </w:p>
        </w:tc>
        <w:tc>
          <w:tcPr>
            <w:tcW w:w="42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2,5</w:t>
            </w:r>
          </w:p>
        </w:tc>
      </w:tr>
      <w:tr w:rsidR="00583EEA" w:rsidRPr="00D54CC1" w:rsidTr="00D54CC1"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4</w:t>
            </w:r>
          </w:p>
        </w:tc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178000</w:t>
            </w:r>
          </w:p>
        </w:tc>
        <w:tc>
          <w:tcPr>
            <w:tcW w:w="96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9000</w:t>
            </w:r>
          </w:p>
        </w:tc>
        <w:tc>
          <w:tcPr>
            <w:tcW w:w="68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5,3</w:t>
            </w:r>
          </w:p>
        </w:tc>
        <w:tc>
          <w:tcPr>
            <w:tcW w:w="68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170 000</w:t>
            </w:r>
          </w:p>
        </w:tc>
        <w:tc>
          <w:tcPr>
            <w:tcW w:w="73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5700</w:t>
            </w:r>
          </w:p>
        </w:tc>
        <w:tc>
          <w:tcPr>
            <w:tcW w:w="42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3,3</w:t>
            </w:r>
          </w:p>
        </w:tc>
      </w:tr>
      <w:tr w:rsidR="00583EEA" w:rsidRPr="00D54CC1" w:rsidTr="00D54CC1"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</w:t>
            </w:r>
          </w:p>
        </w:tc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210000</w:t>
            </w:r>
          </w:p>
        </w:tc>
        <w:tc>
          <w:tcPr>
            <w:tcW w:w="96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9000</w:t>
            </w:r>
          </w:p>
        </w:tc>
        <w:tc>
          <w:tcPr>
            <w:tcW w:w="68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4</w:t>
            </w:r>
          </w:p>
        </w:tc>
        <w:tc>
          <w:tcPr>
            <w:tcW w:w="68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210 000</w:t>
            </w:r>
          </w:p>
        </w:tc>
        <w:tc>
          <w:tcPr>
            <w:tcW w:w="73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6000</w:t>
            </w:r>
          </w:p>
        </w:tc>
        <w:tc>
          <w:tcPr>
            <w:tcW w:w="42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3,3</w:t>
            </w:r>
          </w:p>
        </w:tc>
      </w:tr>
      <w:tr w:rsidR="00583EEA" w:rsidRPr="00D54CC1" w:rsidTr="00D54CC1"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6</w:t>
            </w:r>
          </w:p>
        </w:tc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200000</w:t>
            </w:r>
          </w:p>
        </w:tc>
        <w:tc>
          <w:tcPr>
            <w:tcW w:w="96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8500</w:t>
            </w:r>
          </w:p>
        </w:tc>
        <w:tc>
          <w:tcPr>
            <w:tcW w:w="68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4,2</w:t>
            </w:r>
          </w:p>
        </w:tc>
        <w:tc>
          <w:tcPr>
            <w:tcW w:w="68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195 000</w:t>
            </w:r>
          </w:p>
        </w:tc>
        <w:tc>
          <w:tcPr>
            <w:tcW w:w="73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7500</w:t>
            </w:r>
          </w:p>
        </w:tc>
        <w:tc>
          <w:tcPr>
            <w:tcW w:w="42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4,2</w:t>
            </w:r>
          </w:p>
        </w:tc>
      </w:tr>
      <w:tr w:rsidR="00583EEA" w:rsidRPr="00D54CC1" w:rsidTr="00D54CC1"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7</w:t>
            </w:r>
          </w:p>
        </w:tc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195000</w:t>
            </w:r>
          </w:p>
        </w:tc>
        <w:tc>
          <w:tcPr>
            <w:tcW w:w="96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8500</w:t>
            </w:r>
          </w:p>
        </w:tc>
        <w:tc>
          <w:tcPr>
            <w:tcW w:w="68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4,3</w:t>
            </w:r>
          </w:p>
        </w:tc>
        <w:tc>
          <w:tcPr>
            <w:tcW w:w="68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 xml:space="preserve"> 182 000</w:t>
            </w:r>
          </w:p>
        </w:tc>
        <w:tc>
          <w:tcPr>
            <w:tcW w:w="73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6200</w:t>
            </w:r>
          </w:p>
        </w:tc>
        <w:tc>
          <w:tcPr>
            <w:tcW w:w="42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3,4</w:t>
            </w:r>
          </w:p>
        </w:tc>
      </w:tr>
      <w:tr w:rsidR="00583EEA" w:rsidRPr="00D54CC1" w:rsidTr="00D54CC1"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8</w:t>
            </w:r>
          </w:p>
        </w:tc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160000</w:t>
            </w:r>
          </w:p>
        </w:tc>
        <w:tc>
          <w:tcPr>
            <w:tcW w:w="96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8500</w:t>
            </w:r>
          </w:p>
        </w:tc>
        <w:tc>
          <w:tcPr>
            <w:tcW w:w="68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5,6</w:t>
            </w:r>
          </w:p>
        </w:tc>
        <w:tc>
          <w:tcPr>
            <w:tcW w:w="68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 xml:space="preserve"> 172 000</w:t>
            </w:r>
          </w:p>
        </w:tc>
        <w:tc>
          <w:tcPr>
            <w:tcW w:w="73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6200</w:t>
            </w:r>
          </w:p>
        </w:tc>
        <w:tc>
          <w:tcPr>
            <w:tcW w:w="42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3,6</w:t>
            </w:r>
          </w:p>
        </w:tc>
      </w:tr>
      <w:tr w:rsidR="00583EEA" w:rsidRPr="00D54CC1" w:rsidTr="00D54CC1"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9</w:t>
            </w:r>
          </w:p>
        </w:tc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154000</w:t>
            </w:r>
          </w:p>
        </w:tc>
        <w:tc>
          <w:tcPr>
            <w:tcW w:w="96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9000</w:t>
            </w:r>
          </w:p>
        </w:tc>
        <w:tc>
          <w:tcPr>
            <w:tcW w:w="68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5,8</w:t>
            </w:r>
          </w:p>
        </w:tc>
        <w:tc>
          <w:tcPr>
            <w:tcW w:w="68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160 000</w:t>
            </w:r>
          </w:p>
        </w:tc>
        <w:tc>
          <w:tcPr>
            <w:tcW w:w="73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6000</w:t>
            </w:r>
          </w:p>
        </w:tc>
        <w:tc>
          <w:tcPr>
            <w:tcW w:w="42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3,7</w:t>
            </w:r>
          </w:p>
        </w:tc>
      </w:tr>
      <w:tr w:rsidR="00583EEA" w:rsidRPr="00D54CC1" w:rsidTr="00D54CC1"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10</w:t>
            </w:r>
          </w:p>
        </w:tc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170000</w:t>
            </w:r>
          </w:p>
        </w:tc>
        <w:tc>
          <w:tcPr>
            <w:tcW w:w="96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9000</w:t>
            </w:r>
          </w:p>
        </w:tc>
        <w:tc>
          <w:tcPr>
            <w:tcW w:w="68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5,2</w:t>
            </w:r>
          </w:p>
        </w:tc>
        <w:tc>
          <w:tcPr>
            <w:tcW w:w="68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179 000</w:t>
            </w:r>
          </w:p>
        </w:tc>
        <w:tc>
          <w:tcPr>
            <w:tcW w:w="73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5900</w:t>
            </w:r>
          </w:p>
        </w:tc>
        <w:tc>
          <w:tcPr>
            <w:tcW w:w="42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3,4</w:t>
            </w:r>
          </w:p>
        </w:tc>
      </w:tr>
      <w:tr w:rsidR="00583EEA" w:rsidRPr="00D54CC1" w:rsidTr="00D54CC1"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11</w:t>
            </w:r>
          </w:p>
        </w:tc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1750000</w:t>
            </w:r>
          </w:p>
        </w:tc>
        <w:tc>
          <w:tcPr>
            <w:tcW w:w="96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9000</w:t>
            </w:r>
          </w:p>
        </w:tc>
        <w:tc>
          <w:tcPr>
            <w:tcW w:w="68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5,1</w:t>
            </w:r>
          </w:p>
        </w:tc>
        <w:tc>
          <w:tcPr>
            <w:tcW w:w="68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177 000</w:t>
            </w:r>
          </w:p>
        </w:tc>
        <w:tc>
          <w:tcPr>
            <w:tcW w:w="73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6000</w:t>
            </w:r>
          </w:p>
        </w:tc>
        <w:tc>
          <w:tcPr>
            <w:tcW w:w="42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3,3</w:t>
            </w:r>
          </w:p>
        </w:tc>
      </w:tr>
      <w:tr w:rsidR="00583EEA" w:rsidRPr="00D54CC1" w:rsidTr="00D54CC1"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12</w:t>
            </w:r>
          </w:p>
        </w:tc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1650000</w:t>
            </w:r>
          </w:p>
        </w:tc>
        <w:tc>
          <w:tcPr>
            <w:tcW w:w="96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9000</w:t>
            </w:r>
          </w:p>
        </w:tc>
        <w:tc>
          <w:tcPr>
            <w:tcW w:w="68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5,4</w:t>
            </w:r>
          </w:p>
        </w:tc>
        <w:tc>
          <w:tcPr>
            <w:tcW w:w="68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170 050</w:t>
            </w:r>
          </w:p>
        </w:tc>
        <w:tc>
          <w:tcPr>
            <w:tcW w:w="73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4200</w:t>
            </w:r>
          </w:p>
        </w:tc>
        <w:tc>
          <w:tcPr>
            <w:tcW w:w="42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2,5</w:t>
            </w:r>
          </w:p>
        </w:tc>
      </w:tr>
      <w:tr w:rsidR="00583EEA" w:rsidRPr="00D54CC1" w:rsidTr="00D54CC1"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ИТОГО</w:t>
            </w:r>
          </w:p>
        </w:tc>
        <w:tc>
          <w:tcPr>
            <w:tcW w:w="74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2 148 000</w:t>
            </w:r>
          </w:p>
        </w:tc>
        <w:tc>
          <w:tcPr>
            <w:tcW w:w="96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105 000</w:t>
            </w:r>
          </w:p>
        </w:tc>
        <w:tc>
          <w:tcPr>
            <w:tcW w:w="68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5,01</w:t>
            </w:r>
          </w:p>
        </w:tc>
        <w:tc>
          <w:tcPr>
            <w:tcW w:w="688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2 236 050</w:t>
            </w:r>
          </w:p>
        </w:tc>
        <w:tc>
          <w:tcPr>
            <w:tcW w:w="739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65 300</w:t>
            </w:r>
          </w:p>
        </w:tc>
        <w:tc>
          <w:tcPr>
            <w:tcW w:w="426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3,5</w:t>
            </w:r>
          </w:p>
        </w:tc>
      </w:tr>
    </w:tbl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Т.е в 2001 году увеличение расходов по продвижению услуг ресторан определяется выбранной стратегией</w:t>
      </w:r>
      <w:r w:rsidR="007152B3" w:rsidRPr="00D54CC1">
        <w:rPr>
          <w:rFonts w:eastAsia="SimSun"/>
          <w:sz w:val="28"/>
          <w:szCs w:val="28"/>
          <w:lang w:eastAsia="zh-CN"/>
        </w:rPr>
        <w:t xml:space="preserve"> </w:t>
      </w:r>
      <w:r w:rsidRPr="00D54CC1">
        <w:rPr>
          <w:rFonts w:eastAsia="SimSun"/>
          <w:sz w:val="28"/>
          <w:szCs w:val="28"/>
          <w:lang w:eastAsia="zh-CN"/>
        </w:rPr>
        <w:t>(претендент рынка), активное продвижение услуги по доставке горячих обедов. В последующем за счет известности и узнаваемости расходы по продвижению услуг и рекламные расходы можно будет сократить. Например, используя такое средство связи с общественностью как, информационное сообщение в журналах, проведение праздников для хорошо известных фирм других сфер производства.</w:t>
      </w:r>
    </w:p>
    <w:p w:rsidR="00504AE4" w:rsidRDefault="00504AE4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83EEA" w:rsidRPr="00D54CC1" w:rsidRDefault="00583EEA" w:rsidP="0063611E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54CC1">
        <w:rPr>
          <w:rFonts w:eastAsia="SimSun"/>
          <w:sz w:val="28"/>
          <w:szCs w:val="28"/>
          <w:lang w:eastAsia="zh-CN"/>
        </w:rPr>
        <w:t>План по продвижению на рынок (тыс.руб.)</w:t>
      </w:r>
    </w:p>
    <w:tbl>
      <w:tblPr>
        <w:tblW w:w="45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0"/>
        <w:gridCol w:w="2021"/>
        <w:gridCol w:w="3402"/>
      </w:tblGrid>
      <w:tr w:rsidR="00583EEA" w:rsidRPr="00D54CC1" w:rsidTr="00D54CC1">
        <w:tc>
          <w:tcPr>
            <w:tcW w:w="1852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Виды продвижения</w:t>
            </w:r>
          </w:p>
        </w:tc>
        <w:tc>
          <w:tcPr>
            <w:tcW w:w="117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Стоимость</w:t>
            </w:r>
          </w:p>
        </w:tc>
        <w:tc>
          <w:tcPr>
            <w:tcW w:w="197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i/>
                <w:sz w:val="20"/>
                <w:lang w:eastAsia="zh-CN"/>
              </w:rPr>
            </w:pPr>
            <w:r w:rsidRPr="00D54CC1">
              <w:rPr>
                <w:rFonts w:eastAsia="SimSun"/>
                <w:i/>
                <w:sz w:val="20"/>
                <w:lang w:eastAsia="zh-CN"/>
              </w:rPr>
              <w:t>Время</w:t>
            </w:r>
          </w:p>
        </w:tc>
      </w:tr>
      <w:tr w:rsidR="00583EEA" w:rsidRPr="00D54CC1" w:rsidTr="00D54CC1">
        <w:tc>
          <w:tcPr>
            <w:tcW w:w="1852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Фасад, крыльцо</w:t>
            </w:r>
          </w:p>
        </w:tc>
        <w:tc>
          <w:tcPr>
            <w:tcW w:w="117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5000</w:t>
            </w:r>
          </w:p>
        </w:tc>
        <w:tc>
          <w:tcPr>
            <w:tcW w:w="197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Июнь</w:t>
            </w:r>
          </w:p>
        </w:tc>
      </w:tr>
      <w:tr w:rsidR="00583EEA" w:rsidRPr="00D54CC1" w:rsidTr="00D54CC1">
        <w:tc>
          <w:tcPr>
            <w:tcW w:w="1852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Информационные листы в торговых центрах, предприятиях розничной торговли</w:t>
            </w:r>
          </w:p>
        </w:tc>
        <w:tc>
          <w:tcPr>
            <w:tcW w:w="117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1500</w:t>
            </w:r>
          </w:p>
        </w:tc>
        <w:tc>
          <w:tcPr>
            <w:tcW w:w="197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Июнь, Июль</w:t>
            </w:r>
          </w:p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Январь</w:t>
            </w:r>
          </w:p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Март</w:t>
            </w:r>
          </w:p>
        </w:tc>
      </w:tr>
      <w:tr w:rsidR="00583EEA" w:rsidRPr="00D54CC1" w:rsidTr="00D54CC1">
        <w:tc>
          <w:tcPr>
            <w:tcW w:w="1852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реклама в СМИ</w:t>
            </w:r>
          </w:p>
        </w:tc>
        <w:tc>
          <w:tcPr>
            <w:tcW w:w="117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3000</w:t>
            </w:r>
          </w:p>
        </w:tc>
        <w:tc>
          <w:tcPr>
            <w:tcW w:w="197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Июнь. Сентябрь. Октябрь Март</w:t>
            </w:r>
            <w:r w:rsidR="007152B3" w:rsidRPr="00D54CC1">
              <w:rPr>
                <w:rFonts w:eastAsia="SimSun"/>
                <w:sz w:val="20"/>
                <w:lang w:eastAsia="zh-CN"/>
              </w:rPr>
              <w:t xml:space="preserve"> </w:t>
            </w:r>
          </w:p>
        </w:tc>
      </w:tr>
      <w:tr w:rsidR="00583EEA" w:rsidRPr="00D54CC1" w:rsidTr="00D54CC1">
        <w:tc>
          <w:tcPr>
            <w:tcW w:w="1852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Факсы</w:t>
            </w:r>
          </w:p>
        </w:tc>
        <w:tc>
          <w:tcPr>
            <w:tcW w:w="117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-</w:t>
            </w:r>
          </w:p>
        </w:tc>
        <w:tc>
          <w:tcPr>
            <w:tcW w:w="197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каждый третий месяц работы</w:t>
            </w:r>
          </w:p>
        </w:tc>
      </w:tr>
      <w:tr w:rsidR="00583EEA" w:rsidRPr="00D54CC1" w:rsidTr="00D54CC1">
        <w:tc>
          <w:tcPr>
            <w:tcW w:w="1852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униформа, упаковочные материалы, визитки</w:t>
            </w:r>
          </w:p>
        </w:tc>
        <w:tc>
          <w:tcPr>
            <w:tcW w:w="1173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8000</w:t>
            </w:r>
          </w:p>
        </w:tc>
        <w:tc>
          <w:tcPr>
            <w:tcW w:w="1975" w:type="pct"/>
          </w:tcPr>
          <w:p w:rsidR="00583EEA" w:rsidRPr="00D54CC1" w:rsidRDefault="00583EEA" w:rsidP="00D54CC1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D54CC1">
              <w:rPr>
                <w:rFonts w:eastAsia="SimSun"/>
                <w:sz w:val="20"/>
                <w:lang w:eastAsia="zh-CN"/>
              </w:rPr>
              <w:t>Июнь, Сентябрь. Январь. Май</w:t>
            </w:r>
          </w:p>
        </w:tc>
      </w:tr>
    </w:tbl>
    <w:p w:rsidR="00ED34B5" w:rsidRPr="00D54CC1" w:rsidRDefault="00ED34B5" w:rsidP="00D54CC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bookmarkStart w:id="15" w:name="_GoBack"/>
      <w:bookmarkEnd w:id="15"/>
    </w:p>
    <w:sectPr w:rsidR="00ED34B5" w:rsidRPr="00D54CC1" w:rsidSect="00D54CC1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2F5" w:rsidRDefault="00C522F5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separator/>
      </w:r>
    </w:p>
  </w:endnote>
  <w:endnote w:type="continuationSeparator" w:id="0">
    <w:p w:rsidR="00C522F5" w:rsidRDefault="00C522F5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EA" w:rsidRDefault="00583EEA" w:rsidP="00DB27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EEA" w:rsidRDefault="00583E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EA" w:rsidRDefault="00583EEA" w:rsidP="00DB27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363F">
      <w:rPr>
        <w:rStyle w:val="a5"/>
        <w:noProof/>
      </w:rPr>
      <w:t>1</w:t>
    </w:r>
    <w:r>
      <w:rPr>
        <w:rStyle w:val="a5"/>
      </w:rPr>
      <w:fldChar w:fldCharType="end"/>
    </w:r>
  </w:p>
  <w:p w:rsidR="00583EEA" w:rsidRDefault="00583EE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368" w:rsidRDefault="00124368" w:rsidP="006E37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368" w:rsidRDefault="00124368" w:rsidP="004A5896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368" w:rsidRDefault="00124368" w:rsidP="006E37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4AE4">
      <w:rPr>
        <w:rStyle w:val="a5"/>
        <w:noProof/>
      </w:rPr>
      <w:t>31</w:t>
    </w:r>
    <w:r>
      <w:rPr>
        <w:rStyle w:val="a5"/>
      </w:rPr>
      <w:fldChar w:fldCharType="end"/>
    </w:r>
  </w:p>
  <w:p w:rsidR="00124368" w:rsidRDefault="00124368" w:rsidP="004A58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2F5" w:rsidRDefault="00C522F5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separator/>
      </w:r>
    </w:p>
  </w:footnote>
  <w:footnote w:type="continuationSeparator" w:id="0">
    <w:p w:rsidR="00C522F5" w:rsidRDefault="00C522F5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FE547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6D48B3"/>
    <w:multiLevelType w:val="singleLevel"/>
    <w:tmpl w:val="7750DE8E"/>
    <w:lvl w:ilvl="0">
      <w:start w:val="5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2">
    <w:nsid w:val="074D4AFA"/>
    <w:multiLevelType w:val="singleLevel"/>
    <w:tmpl w:val="7BAE6086"/>
    <w:lvl w:ilvl="0">
      <w:start w:val="1"/>
      <w:numFmt w:val="lowerLetter"/>
      <w:lvlText w:val="%1)"/>
      <w:legacy w:legacy="1" w:legacySpace="0" w:legacyIndent="283"/>
      <w:lvlJc w:val="left"/>
      <w:pPr>
        <w:ind w:left="1206" w:hanging="283"/>
      </w:pPr>
      <w:rPr>
        <w:rFonts w:cs="Times New Roman"/>
      </w:rPr>
    </w:lvl>
  </w:abstractNum>
  <w:abstractNum w:abstractNumId="3">
    <w:nsid w:val="0922138A"/>
    <w:multiLevelType w:val="hybridMultilevel"/>
    <w:tmpl w:val="8628278C"/>
    <w:lvl w:ilvl="0" w:tplc="040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9ED713C"/>
    <w:multiLevelType w:val="singleLevel"/>
    <w:tmpl w:val="9EAEE584"/>
    <w:lvl w:ilvl="0">
      <w:start w:val="6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5">
    <w:nsid w:val="0DA70285"/>
    <w:multiLevelType w:val="singleLevel"/>
    <w:tmpl w:val="B784EA24"/>
    <w:lvl w:ilvl="0">
      <w:start w:val="16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6">
    <w:nsid w:val="0E976CD2"/>
    <w:multiLevelType w:val="singleLevel"/>
    <w:tmpl w:val="2A00CE18"/>
    <w:lvl w:ilvl="0">
      <w:start w:val="11"/>
      <w:numFmt w:val="decimal"/>
      <w:lvlText w:val="%1."/>
      <w:legacy w:legacy="1" w:legacySpace="0" w:legacyIndent="283"/>
      <w:lvlJc w:val="left"/>
      <w:pPr>
        <w:ind w:left="1206" w:hanging="283"/>
      </w:pPr>
      <w:rPr>
        <w:rFonts w:cs="Times New Roman"/>
      </w:rPr>
    </w:lvl>
  </w:abstractNum>
  <w:abstractNum w:abstractNumId="7">
    <w:nsid w:val="103E4446"/>
    <w:multiLevelType w:val="singleLevel"/>
    <w:tmpl w:val="7BAE6086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8">
    <w:nsid w:val="13222489"/>
    <w:multiLevelType w:val="singleLevel"/>
    <w:tmpl w:val="7BAE6086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9">
    <w:nsid w:val="15627CF3"/>
    <w:multiLevelType w:val="singleLevel"/>
    <w:tmpl w:val="7BAE6086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0">
    <w:nsid w:val="166C4FFE"/>
    <w:multiLevelType w:val="hybridMultilevel"/>
    <w:tmpl w:val="694026D6"/>
    <w:lvl w:ilvl="0" w:tplc="040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169D2CAB"/>
    <w:multiLevelType w:val="singleLevel"/>
    <w:tmpl w:val="C87A7562"/>
    <w:lvl w:ilvl="0">
      <w:start w:val="4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2">
    <w:nsid w:val="1B3F6AAD"/>
    <w:multiLevelType w:val="singleLevel"/>
    <w:tmpl w:val="8F6E1BB4"/>
    <w:lvl w:ilvl="0">
      <w:start w:val="8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3">
    <w:nsid w:val="20452A79"/>
    <w:multiLevelType w:val="singleLevel"/>
    <w:tmpl w:val="7BAE6086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4">
    <w:nsid w:val="22222324"/>
    <w:multiLevelType w:val="singleLevel"/>
    <w:tmpl w:val="C720BBF0"/>
    <w:lvl w:ilvl="0">
      <w:start w:val="10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5">
    <w:nsid w:val="2AFF3F98"/>
    <w:multiLevelType w:val="singleLevel"/>
    <w:tmpl w:val="E5628A4C"/>
    <w:lvl w:ilvl="0">
      <w:start w:val="13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6">
    <w:nsid w:val="2D6C3BE1"/>
    <w:multiLevelType w:val="singleLevel"/>
    <w:tmpl w:val="26BEAE5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2EBC2590"/>
    <w:multiLevelType w:val="singleLevel"/>
    <w:tmpl w:val="7BAE6086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18">
    <w:nsid w:val="3244273F"/>
    <w:multiLevelType w:val="singleLevel"/>
    <w:tmpl w:val="B7AA91D4"/>
    <w:lvl w:ilvl="0">
      <w:start w:val="12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9">
    <w:nsid w:val="3255315D"/>
    <w:multiLevelType w:val="singleLevel"/>
    <w:tmpl w:val="E77C00A6"/>
    <w:lvl w:ilvl="0">
      <w:start w:val="15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20">
    <w:nsid w:val="397B606B"/>
    <w:multiLevelType w:val="singleLevel"/>
    <w:tmpl w:val="7A7A1594"/>
    <w:lvl w:ilvl="0">
      <w:start w:val="9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21">
    <w:nsid w:val="3C4D14EA"/>
    <w:multiLevelType w:val="singleLevel"/>
    <w:tmpl w:val="0ED0C3CA"/>
    <w:lvl w:ilvl="0">
      <w:start w:val="2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22">
    <w:nsid w:val="419355E0"/>
    <w:multiLevelType w:val="singleLevel"/>
    <w:tmpl w:val="2FFAFA9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48F65B4D"/>
    <w:multiLevelType w:val="singleLevel"/>
    <w:tmpl w:val="E56020E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9307E19"/>
    <w:multiLevelType w:val="singleLevel"/>
    <w:tmpl w:val="7BAE6086"/>
    <w:lvl w:ilvl="0">
      <w:start w:val="1"/>
      <w:numFmt w:val="lowerLetter"/>
      <w:lvlText w:val="%1)"/>
      <w:legacy w:legacy="1" w:legacySpace="0" w:legacyIndent="283"/>
      <w:lvlJc w:val="left"/>
      <w:pPr>
        <w:ind w:left="1206" w:hanging="283"/>
      </w:pPr>
      <w:rPr>
        <w:rFonts w:cs="Times New Roman"/>
      </w:rPr>
    </w:lvl>
  </w:abstractNum>
  <w:abstractNum w:abstractNumId="25">
    <w:nsid w:val="4CA652AE"/>
    <w:multiLevelType w:val="singleLevel"/>
    <w:tmpl w:val="6B18FC9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52997368"/>
    <w:multiLevelType w:val="singleLevel"/>
    <w:tmpl w:val="590A6BE8"/>
    <w:lvl w:ilvl="0">
      <w:start w:val="14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27">
    <w:nsid w:val="58C83BC1"/>
    <w:multiLevelType w:val="singleLevel"/>
    <w:tmpl w:val="7BAE6086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28">
    <w:nsid w:val="5ACE4BA6"/>
    <w:multiLevelType w:val="singleLevel"/>
    <w:tmpl w:val="7BAE6086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29">
    <w:nsid w:val="5C364802"/>
    <w:multiLevelType w:val="hybridMultilevel"/>
    <w:tmpl w:val="8A3E02D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CE90FD5"/>
    <w:multiLevelType w:val="singleLevel"/>
    <w:tmpl w:val="7BAE6086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31">
    <w:nsid w:val="5E621E8D"/>
    <w:multiLevelType w:val="hybridMultilevel"/>
    <w:tmpl w:val="390623B6"/>
    <w:lvl w:ilvl="0" w:tplc="7646F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AA03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64F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2E3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202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0062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A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364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308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E93004"/>
    <w:multiLevelType w:val="hybridMultilevel"/>
    <w:tmpl w:val="71E859C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79F0CF1"/>
    <w:multiLevelType w:val="singleLevel"/>
    <w:tmpl w:val="7BAE6086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34">
    <w:nsid w:val="6CD32AA6"/>
    <w:multiLevelType w:val="singleLevel"/>
    <w:tmpl w:val="7BAE6086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35">
    <w:nsid w:val="6D163EEB"/>
    <w:multiLevelType w:val="hybridMultilevel"/>
    <w:tmpl w:val="DCD69BE2"/>
    <w:lvl w:ilvl="0" w:tplc="D76837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7F485446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628874B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77C6875A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3685CA6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C94048F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2AC0546C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151C1126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495E317A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9C49E6"/>
    <w:multiLevelType w:val="hybridMultilevel"/>
    <w:tmpl w:val="852A0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CD845D6"/>
    <w:multiLevelType w:val="singleLevel"/>
    <w:tmpl w:val="A2D8B67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E030B83"/>
    <w:multiLevelType w:val="singleLevel"/>
    <w:tmpl w:val="9ED026CE"/>
    <w:lvl w:ilvl="0">
      <w:start w:val="7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39">
    <w:nsid w:val="7E0A2012"/>
    <w:multiLevelType w:val="singleLevel"/>
    <w:tmpl w:val="7BAE6086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40">
    <w:nsid w:val="7E2D5CD9"/>
    <w:multiLevelType w:val="singleLevel"/>
    <w:tmpl w:val="7BAE6086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41">
    <w:nsid w:val="7EF25DD8"/>
    <w:multiLevelType w:val="hybridMultilevel"/>
    <w:tmpl w:val="F760E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540F3C"/>
    <w:multiLevelType w:val="singleLevel"/>
    <w:tmpl w:val="982EC84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0"/>
  </w:num>
  <w:num w:numId="5">
    <w:abstractNumId w:val="3"/>
  </w:num>
  <w:num w:numId="6">
    <w:abstractNumId w:val="32"/>
  </w:num>
  <w:num w:numId="7">
    <w:abstractNumId w:val="29"/>
  </w:num>
  <w:num w:numId="8">
    <w:abstractNumId w:val="37"/>
  </w:num>
  <w:num w:numId="9">
    <w:abstractNumId w:val="25"/>
  </w:num>
  <w:num w:numId="10">
    <w:abstractNumId w:val="22"/>
  </w:num>
  <w:num w:numId="11">
    <w:abstractNumId w:val="40"/>
  </w:num>
  <w:num w:numId="12">
    <w:abstractNumId w:val="21"/>
  </w:num>
  <w:num w:numId="13">
    <w:abstractNumId w:val="33"/>
  </w:num>
  <w:num w:numId="14">
    <w:abstractNumId w:val="11"/>
  </w:num>
  <w:num w:numId="15">
    <w:abstractNumId w:val="28"/>
  </w:num>
  <w:num w:numId="16">
    <w:abstractNumId w:val="1"/>
  </w:num>
  <w:num w:numId="17">
    <w:abstractNumId w:val="27"/>
  </w:num>
  <w:num w:numId="18">
    <w:abstractNumId w:val="4"/>
  </w:num>
  <w:num w:numId="19">
    <w:abstractNumId w:val="30"/>
  </w:num>
  <w:num w:numId="20">
    <w:abstractNumId w:val="38"/>
  </w:num>
  <w:num w:numId="21">
    <w:abstractNumId w:val="9"/>
  </w:num>
  <w:num w:numId="22">
    <w:abstractNumId w:val="12"/>
  </w:num>
  <w:num w:numId="23">
    <w:abstractNumId w:val="7"/>
  </w:num>
  <w:num w:numId="24">
    <w:abstractNumId w:val="20"/>
  </w:num>
  <w:num w:numId="25">
    <w:abstractNumId w:val="13"/>
  </w:num>
  <w:num w:numId="26">
    <w:abstractNumId w:val="14"/>
  </w:num>
  <w:num w:numId="27">
    <w:abstractNumId w:val="24"/>
  </w:num>
  <w:num w:numId="28">
    <w:abstractNumId w:val="6"/>
  </w:num>
  <w:num w:numId="29">
    <w:abstractNumId w:val="2"/>
  </w:num>
  <w:num w:numId="30">
    <w:abstractNumId w:val="18"/>
  </w:num>
  <w:num w:numId="31">
    <w:abstractNumId w:val="34"/>
  </w:num>
  <w:num w:numId="32">
    <w:abstractNumId w:val="15"/>
  </w:num>
  <w:num w:numId="33">
    <w:abstractNumId w:val="8"/>
  </w:num>
  <w:num w:numId="34">
    <w:abstractNumId w:val="26"/>
  </w:num>
  <w:num w:numId="35">
    <w:abstractNumId w:val="39"/>
  </w:num>
  <w:num w:numId="36">
    <w:abstractNumId w:val="19"/>
  </w:num>
  <w:num w:numId="37">
    <w:abstractNumId w:val="17"/>
  </w:num>
  <w:num w:numId="38">
    <w:abstractNumId w:val="5"/>
  </w:num>
  <w:num w:numId="39">
    <w:abstractNumId w:val="42"/>
  </w:num>
  <w:num w:numId="40">
    <w:abstractNumId w:val="31"/>
  </w:num>
  <w:num w:numId="41">
    <w:abstractNumId w:val="35"/>
  </w:num>
  <w:num w:numId="42">
    <w:abstractNumId w:val="41"/>
  </w:num>
  <w:num w:numId="43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9B"/>
    <w:rsid w:val="00015A79"/>
    <w:rsid w:val="00045742"/>
    <w:rsid w:val="00046007"/>
    <w:rsid w:val="000550F2"/>
    <w:rsid w:val="0005783A"/>
    <w:rsid w:val="00062E54"/>
    <w:rsid w:val="0006388F"/>
    <w:rsid w:val="00066FCB"/>
    <w:rsid w:val="00081577"/>
    <w:rsid w:val="0009172E"/>
    <w:rsid w:val="000C3A43"/>
    <w:rsid w:val="000C3C8B"/>
    <w:rsid w:val="000C4293"/>
    <w:rsid w:val="000D1130"/>
    <w:rsid w:val="000E30EC"/>
    <w:rsid w:val="000E5A68"/>
    <w:rsid w:val="000E795B"/>
    <w:rsid w:val="000F17CB"/>
    <w:rsid w:val="0010736D"/>
    <w:rsid w:val="00111AA3"/>
    <w:rsid w:val="00124368"/>
    <w:rsid w:val="00135E82"/>
    <w:rsid w:val="00144BD5"/>
    <w:rsid w:val="00153362"/>
    <w:rsid w:val="00173B94"/>
    <w:rsid w:val="001917B4"/>
    <w:rsid w:val="001A0613"/>
    <w:rsid w:val="001A1FE3"/>
    <w:rsid w:val="001A7D86"/>
    <w:rsid w:val="001C19AF"/>
    <w:rsid w:val="001F0E00"/>
    <w:rsid w:val="00203400"/>
    <w:rsid w:val="00204D9B"/>
    <w:rsid w:val="002074EF"/>
    <w:rsid w:val="002249CF"/>
    <w:rsid w:val="00240EE8"/>
    <w:rsid w:val="0026237F"/>
    <w:rsid w:val="00270B13"/>
    <w:rsid w:val="002C3856"/>
    <w:rsid w:val="002C7600"/>
    <w:rsid w:val="002F1914"/>
    <w:rsid w:val="002F1B63"/>
    <w:rsid w:val="00315908"/>
    <w:rsid w:val="00344F2D"/>
    <w:rsid w:val="00386438"/>
    <w:rsid w:val="00394A6A"/>
    <w:rsid w:val="003A0A77"/>
    <w:rsid w:val="003B780F"/>
    <w:rsid w:val="003C58A3"/>
    <w:rsid w:val="003D0A64"/>
    <w:rsid w:val="003D201D"/>
    <w:rsid w:val="003E011B"/>
    <w:rsid w:val="003E0485"/>
    <w:rsid w:val="003E0765"/>
    <w:rsid w:val="003F4087"/>
    <w:rsid w:val="0041115F"/>
    <w:rsid w:val="00422FAA"/>
    <w:rsid w:val="00423F54"/>
    <w:rsid w:val="00467FA6"/>
    <w:rsid w:val="00486244"/>
    <w:rsid w:val="0048725A"/>
    <w:rsid w:val="004A5414"/>
    <w:rsid w:val="004A5896"/>
    <w:rsid w:val="004B12D7"/>
    <w:rsid w:val="004D1F21"/>
    <w:rsid w:val="004D4AE8"/>
    <w:rsid w:val="005011E9"/>
    <w:rsid w:val="00504AE4"/>
    <w:rsid w:val="00507C67"/>
    <w:rsid w:val="00512151"/>
    <w:rsid w:val="00531630"/>
    <w:rsid w:val="005329E1"/>
    <w:rsid w:val="005412B1"/>
    <w:rsid w:val="00541CB0"/>
    <w:rsid w:val="00575DB5"/>
    <w:rsid w:val="00583EEA"/>
    <w:rsid w:val="00584785"/>
    <w:rsid w:val="005B1212"/>
    <w:rsid w:val="005D7A3A"/>
    <w:rsid w:val="005E3997"/>
    <w:rsid w:val="0063611E"/>
    <w:rsid w:val="00661B6A"/>
    <w:rsid w:val="006854A3"/>
    <w:rsid w:val="0068646F"/>
    <w:rsid w:val="006A1782"/>
    <w:rsid w:val="006B3ED1"/>
    <w:rsid w:val="006D7D8B"/>
    <w:rsid w:val="006E374D"/>
    <w:rsid w:val="007152B3"/>
    <w:rsid w:val="0071773F"/>
    <w:rsid w:val="0072208E"/>
    <w:rsid w:val="00723057"/>
    <w:rsid w:val="0074223C"/>
    <w:rsid w:val="00747308"/>
    <w:rsid w:val="00760F30"/>
    <w:rsid w:val="00767C37"/>
    <w:rsid w:val="007B5966"/>
    <w:rsid w:val="007B5A85"/>
    <w:rsid w:val="007C0B08"/>
    <w:rsid w:val="007C732C"/>
    <w:rsid w:val="007D5926"/>
    <w:rsid w:val="007E52FB"/>
    <w:rsid w:val="008A52CB"/>
    <w:rsid w:val="008D5D95"/>
    <w:rsid w:val="009013D1"/>
    <w:rsid w:val="00902253"/>
    <w:rsid w:val="0091445D"/>
    <w:rsid w:val="00942CC7"/>
    <w:rsid w:val="00950671"/>
    <w:rsid w:val="00963F5B"/>
    <w:rsid w:val="00965305"/>
    <w:rsid w:val="009B199E"/>
    <w:rsid w:val="009B33B9"/>
    <w:rsid w:val="009B3777"/>
    <w:rsid w:val="009B59DB"/>
    <w:rsid w:val="009B7644"/>
    <w:rsid w:val="009C7D53"/>
    <w:rsid w:val="009F502C"/>
    <w:rsid w:val="009F706E"/>
    <w:rsid w:val="00A00A82"/>
    <w:rsid w:val="00A035F8"/>
    <w:rsid w:val="00A33E94"/>
    <w:rsid w:val="00A41838"/>
    <w:rsid w:val="00A45ADE"/>
    <w:rsid w:val="00A67C8D"/>
    <w:rsid w:val="00A96E67"/>
    <w:rsid w:val="00AB5373"/>
    <w:rsid w:val="00AC023F"/>
    <w:rsid w:val="00AE33B7"/>
    <w:rsid w:val="00B30DBC"/>
    <w:rsid w:val="00B639DB"/>
    <w:rsid w:val="00B73212"/>
    <w:rsid w:val="00BA1A35"/>
    <w:rsid w:val="00BD657F"/>
    <w:rsid w:val="00BD6CE8"/>
    <w:rsid w:val="00C00EB9"/>
    <w:rsid w:val="00C24E12"/>
    <w:rsid w:val="00C522F5"/>
    <w:rsid w:val="00C52AD0"/>
    <w:rsid w:val="00C659DF"/>
    <w:rsid w:val="00C7040E"/>
    <w:rsid w:val="00C835C3"/>
    <w:rsid w:val="00CC32F4"/>
    <w:rsid w:val="00CF363F"/>
    <w:rsid w:val="00CF5154"/>
    <w:rsid w:val="00D1025D"/>
    <w:rsid w:val="00D142C0"/>
    <w:rsid w:val="00D34330"/>
    <w:rsid w:val="00D36361"/>
    <w:rsid w:val="00D54CC1"/>
    <w:rsid w:val="00D62CDD"/>
    <w:rsid w:val="00D85F83"/>
    <w:rsid w:val="00DA5D17"/>
    <w:rsid w:val="00DB1AAD"/>
    <w:rsid w:val="00DB270E"/>
    <w:rsid w:val="00DF37A3"/>
    <w:rsid w:val="00DF7C6F"/>
    <w:rsid w:val="00E0337B"/>
    <w:rsid w:val="00E57115"/>
    <w:rsid w:val="00E83A1E"/>
    <w:rsid w:val="00E90842"/>
    <w:rsid w:val="00EC12B3"/>
    <w:rsid w:val="00EC21AC"/>
    <w:rsid w:val="00ED34B5"/>
    <w:rsid w:val="00ED5DF7"/>
    <w:rsid w:val="00EE60BE"/>
    <w:rsid w:val="00EF30E0"/>
    <w:rsid w:val="00F43B09"/>
    <w:rsid w:val="00FA07BA"/>
    <w:rsid w:val="00FB0404"/>
    <w:rsid w:val="00FC0716"/>
    <w:rsid w:val="00FD112E"/>
    <w:rsid w:val="00FE4BE5"/>
    <w:rsid w:val="00FF0F7F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BCF148-E8D4-4ED1-8046-239CD0EF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4368"/>
    <w:pPr>
      <w:spacing w:line="260" w:lineRule="auto"/>
      <w:ind w:firstLine="360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204D9B"/>
    <w:pPr>
      <w:keepNext/>
      <w:spacing w:before="240" w:after="60" w:line="360" w:lineRule="auto"/>
      <w:ind w:firstLine="0"/>
      <w:jc w:val="center"/>
      <w:outlineLvl w:val="0"/>
    </w:pPr>
    <w:rPr>
      <w:rFonts w:eastAsia="SimSun"/>
      <w:b/>
      <w:kern w:val="28"/>
      <w:sz w:val="36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204D9B"/>
    <w:pPr>
      <w:keepNext/>
      <w:spacing w:before="240" w:after="60" w:line="360" w:lineRule="auto"/>
      <w:ind w:left="851" w:firstLine="0"/>
      <w:outlineLvl w:val="1"/>
    </w:pPr>
    <w:rPr>
      <w:rFonts w:eastAsia="SimSun"/>
      <w:b/>
      <w:i/>
      <w:sz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04D9B"/>
    <w:pPr>
      <w:keepNext/>
      <w:spacing w:before="240" w:after="60" w:line="360" w:lineRule="auto"/>
      <w:ind w:left="851" w:firstLine="0"/>
      <w:outlineLvl w:val="2"/>
    </w:pPr>
    <w:rPr>
      <w:rFonts w:eastAsia="SimSun"/>
      <w:b/>
      <w:sz w:val="28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09172E"/>
    <w:pPr>
      <w:keepNext/>
      <w:spacing w:before="240" w:after="60" w:line="360" w:lineRule="auto"/>
      <w:ind w:firstLine="851"/>
      <w:jc w:val="both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204D9B"/>
    <w:pPr>
      <w:spacing w:before="240" w:after="60" w:line="360" w:lineRule="auto"/>
      <w:ind w:firstLine="851"/>
      <w:jc w:val="both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ED34B5"/>
    <w:pPr>
      <w:spacing w:before="240" w:after="60" w:line="360" w:lineRule="auto"/>
      <w:ind w:firstLine="851"/>
      <w:jc w:val="both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4A5896"/>
    <w:pPr>
      <w:spacing w:before="240" w:after="60" w:line="360" w:lineRule="auto"/>
      <w:ind w:firstLine="851"/>
      <w:jc w:val="both"/>
      <w:outlineLvl w:val="6"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zh-CN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zh-CN"/>
    </w:rPr>
  </w:style>
  <w:style w:type="paragraph" w:styleId="a3">
    <w:name w:val="footer"/>
    <w:basedOn w:val="a"/>
    <w:link w:val="a4"/>
    <w:uiPriority w:val="99"/>
    <w:rsid w:val="00204D9B"/>
    <w:pPr>
      <w:tabs>
        <w:tab w:val="center" w:pos="4153"/>
        <w:tab w:val="right" w:pos="8306"/>
      </w:tabs>
      <w:spacing w:line="360" w:lineRule="auto"/>
      <w:ind w:firstLine="851"/>
      <w:jc w:val="both"/>
    </w:pPr>
    <w:rPr>
      <w:rFonts w:eastAsia="SimSun"/>
      <w:sz w:val="28"/>
      <w:lang w:eastAsia="zh-CN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eastAsia="SimSun" w:cs="Times New Roman"/>
      <w:sz w:val="28"/>
      <w:lang w:val="x-none" w:eastAsia="zh-CN"/>
    </w:rPr>
  </w:style>
  <w:style w:type="character" w:styleId="a5">
    <w:name w:val="page number"/>
    <w:uiPriority w:val="99"/>
    <w:rsid w:val="00204D9B"/>
    <w:rPr>
      <w:rFonts w:cs="Times New Roman"/>
    </w:rPr>
  </w:style>
  <w:style w:type="paragraph" w:styleId="a6">
    <w:name w:val="header"/>
    <w:basedOn w:val="a"/>
    <w:link w:val="a7"/>
    <w:uiPriority w:val="99"/>
    <w:rsid w:val="00204D9B"/>
    <w:pPr>
      <w:tabs>
        <w:tab w:val="center" w:pos="4153"/>
        <w:tab w:val="right" w:pos="8306"/>
      </w:tabs>
      <w:spacing w:line="360" w:lineRule="auto"/>
      <w:ind w:firstLine="851"/>
      <w:jc w:val="both"/>
    </w:pPr>
    <w:rPr>
      <w:rFonts w:eastAsia="SimSun"/>
      <w:sz w:val="28"/>
      <w:lang w:eastAsia="zh-CN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eastAsia="SimSun" w:cs="Times New Roman"/>
      <w:sz w:val="28"/>
      <w:lang w:val="x-none" w:eastAsia="zh-CN"/>
    </w:rPr>
  </w:style>
  <w:style w:type="paragraph" w:customStyle="1" w:styleId="a8">
    <w:name w:val="Содержание"/>
    <w:basedOn w:val="a"/>
    <w:next w:val="a"/>
    <w:rsid w:val="00204D9B"/>
    <w:pPr>
      <w:spacing w:line="360" w:lineRule="auto"/>
      <w:ind w:firstLine="0"/>
      <w:jc w:val="center"/>
    </w:pPr>
    <w:rPr>
      <w:rFonts w:eastAsia="SimSun"/>
      <w:b/>
      <w:sz w:val="36"/>
      <w:lang w:eastAsia="zh-CN"/>
    </w:rPr>
  </w:style>
  <w:style w:type="paragraph" w:customStyle="1" w:styleId="a9">
    <w:name w:val="Таблица"/>
    <w:basedOn w:val="a"/>
    <w:rsid w:val="00204D9B"/>
    <w:pPr>
      <w:spacing w:line="240" w:lineRule="atLeast"/>
      <w:ind w:firstLine="0"/>
    </w:pPr>
    <w:rPr>
      <w:rFonts w:ascii="Arial" w:eastAsia="SimSun" w:hAnsi="Arial"/>
      <w:sz w:val="22"/>
    </w:rPr>
  </w:style>
  <w:style w:type="paragraph" w:styleId="11">
    <w:name w:val="toc 1"/>
    <w:basedOn w:val="a"/>
    <w:next w:val="a"/>
    <w:uiPriority w:val="39"/>
    <w:semiHidden/>
    <w:rsid w:val="00204D9B"/>
    <w:pPr>
      <w:tabs>
        <w:tab w:val="right" w:leader="underscore" w:pos="9355"/>
      </w:tabs>
      <w:spacing w:before="120" w:line="360" w:lineRule="auto"/>
      <w:ind w:firstLine="0"/>
    </w:pPr>
    <w:rPr>
      <w:rFonts w:eastAsia="SimSun"/>
      <w:b/>
      <w:sz w:val="28"/>
      <w:lang w:eastAsia="zh-CN"/>
    </w:rPr>
  </w:style>
  <w:style w:type="paragraph" w:styleId="21">
    <w:name w:val="toc 2"/>
    <w:basedOn w:val="a"/>
    <w:next w:val="a"/>
    <w:uiPriority w:val="39"/>
    <w:semiHidden/>
    <w:rsid w:val="00204D9B"/>
    <w:pPr>
      <w:tabs>
        <w:tab w:val="right" w:leader="underscore" w:pos="9355"/>
      </w:tabs>
      <w:spacing w:before="120" w:line="360" w:lineRule="auto"/>
      <w:ind w:left="284" w:firstLine="0"/>
    </w:pPr>
    <w:rPr>
      <w:rFonts w:eastAsia="SimSun"/>
      <w:sz w:val="28"/>
      <w:lang w:eastAsia="zh-CN"/>
    </w:rPr>
  </w:style>
  <w:style w:type="paragraph" w:styleId="aa">
    <w:name w:val="Normal (Web)"/>
    <w:basedOn w:val="a"/>
    <w:uiPriority w:val="99"/>
    <w:rsid w:val="00204D9B"/>
    <w:pPr>
      <w:spacing w:before="100" w:beforeAutospacing="1" w:after="100" w:afterAutospacing="1" w:line="240" w:lineRule="auto"/>
      <w:ind w:firstLine="0"/>
    </w:pPr>
    <w:rPr>
      <w:rFonts w:eastAsia="SimSun"/>
      <w:sz w:val="24"/>
      <w:szCs w:val="24"/>
      <w:lang w:eastAsia="zh-CN"/>
    </w:rPr>
  </w:style>
  <w:style w:type="character" w:styleId="ab">
    <w:name w:val="Hyperlink"/>
    <w:uiPriority w:val="99"/>
    <w:rsid w:val="00204D9B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204D9B"/>
    <w:rPr>
      <w:rFonts w:cs="Times New Roman"/>
      <w:b/>
      <w:bCs/>
    </w:rPr>
  </w:style>
  <w:style w:type="paragraph" w:styleId="ad">
    <w:name w:val="Title"/>
    <w:basedOn w:val="a"/>
    <w:link w:val="ae"/>
    <w:uiPriority w:val="10"/>
    <w:qFormat/>
    <w:rsid w:val="0009172E"/>
    <w:pPr>
      <w:spacing w:line="240" w:lineRule="auto"/>
      <w:ind w:firstLine="0"/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link w:val="ad"/>
    <w:uiPriority w:val="10"/>
    <w:locked/>
    <w:rsid w:val="0009172E"/>
    <w:rPr>
      <w:rFonts w:cs="Times New Roman"/>
      <w:b/>
      <w:bCs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uiPriority w:val="99"/>
    <w:semiHidden/>
    <w:unhideWhenUsed/>
    <w:rsid w:val="0009172E"/>
    <w:pPr>
      <w:spacing w:line="240" w:lineRule="auto"/>
      <w:ind w:firstLine="0"/>
      <w:jc w:val="both"/>
    </w:pPr>
    <w:rPr>
      <w:sz w:val="28"/>
      <w:szCs w:val="24"/>
    </w:rPr>
  </w:style>
  <w:style w:type="character" w:customStyle="1" w:styleId="af0">
    <w:name w:val="Основной текст Знак"/>
    <w:link w:val="af"/>
    <w:uiPriority w:val="99"/>
    <w:semiHidden/>
    <w:locked/>
    <w:rsid w:val="0009172E"/>
    <w:rPr>
      <w:rFonts w:cs="Times New Roman"/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rsid w:val="004A5896"/>
    <w:pPr>
      <w:spacing w:after="120" w:line="360" w:lineRule="auto"/>
      <w:ind w:left="283" w:firstLine="851"/>
      <w:jc w:val="both"/>
    </w:pPr>
    <w:rPr>
      <w:rFonts w:eastAsia="SimSun"/>
      <w:sz w:val="28"/>
      <w:lang w:eastAsia="zh-CN"/>
    </w:r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eastAsia="SimSun" w:cs="Times New Roman"/>
      <w:sz w:val="28"/>
      <w:lang w:val="x-none" w:eastAsia="zh-CN"/>
    </w:rPr>
  </w:style>
  <w:style w:type="paragraph" w:styleId="22">
    <w:name w:val="Body Text Indent 2"/>
    <w:basedOn w:val="a"/>
    <w:link w:val="23"/>
    <w:uiPriority w:val="99"/>
    <w:rsid w:val="004A5896"/>
    <w:pPr>
      <w:spacing w:after="120" w:line="480" w:lineRule="auto"/>
      <w:ind w:left="283" w:firstLine="851"/>
      <w:jc w:val="both"/>
    </w:pPr>
    <w:rPr>
      <w:rFonts w:eastAsia="SimSun"/>
      <w:sz w:val="28"/>
      <w:lang w:eastAsia="zh-CN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eastAsia="SimSun" w:cs="Times New Roman"/>
      <w:sz w:val="28"/>
      <w:lang w:val="x-none" w:eastAsia="zh-CN"/>
    </w:rPr>
  </w:style>
  <w:style w:type="paragraph" w:styleId="31">
    <w:name w:val="Body Text Indent 3"/>
    <w:basedOn w:val="a"/>
    <w:link w:val="32"/>
    <w:uiPriority w:val="99"/>
    <w:rsid w:val="004A5896"/>
    <w:pPr>
      <w:spacing w:after="120" w:line="360" w:lineRule="auto"/>
      <w:ind w:left="283" w:firstLine="851"/>
      <w:jc w:val="both"/>
    </w:pPr>
    <w:rPr>
      <w:rFonts w:eastAsia="SimSun"/>
      <w:sz w:val="16"/>
      <w:szCs w:val="16"/>
      <w:lang w:eastAsia="zh-CN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eastAsia="SimSun" w:cs="Times New Roman"/>
      <w:sz w:val="16"/>
      <w:szCs w:val="16"/>
      <w:lang w:val="x-none" w:eastAsia="zh-CN"/>
    </w:rPr>
  </w:style>
  <w:style w:type="table" w:styleId="af3">
    <w:name w:val="Table Grid"/>
    <w:basedOn w:val="a1"/>
    <w:uiPriority w:val="59"/>
    <w:rsid w:val="004A5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semiHidden/>
    <w:rsid w:val="004A5896"/>
    <w:pPr>
      <w:spacing w:line="240" w:lineRule="auto"/>
      <w:ind w:left="600" w:firstLine="0"/>
    </w:pPr>
    <w:rPr>
      <w:sz w:val="20"/>
    </w:rPr>
  </w:style>
  <w:style w:type="paragraph" w:customStyle="1" w:styleId="ConsPlusNormal">
    <w:name w:val="ConsPlusNormal"/>
    <w:rsid w:val="00661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1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caption"/>
    <w:basedOn w:val="a"/>
    <w:next w:val="a"/>
    <w:uiPriority w:val="35"/>
    <w:qFormat/>
    <w:rsid w:val="005D7A3A"/>
    <w:pPr>
      <w:spacing w:line="360" w:lineRule="auto"/>
      <w:ind w:firstLine="851"/>
      <w:jc w:val="center"/>
    </w:pPr>
    <w:rPr>
      <w:i/>
      <w:iCs/>
      <w:sz w:val="28"/>
    </w:rPr>
  </w:style>
  <w:style w:type="paragraph" w:styleId="af5">
    <w:name w:val="footnote text"/>
    <w:basedOn w:val="a"/>
    <w:link w:val="af6"/>
    <w:uiPriority w:val="99"/>
    <w:semiHidden/>
    <w:rsid w:val="001F0E00"/>
    <w:pPr>
      <w:keepNext/>
      <w:keepLines/>
      <w:spacing w:line="360" w:lineRule="auto"/>
      <w:ind w:firstLine="851"/>
      <w:jc w:val="both"/>
    </w:pPr>
    <w:rPr>
      <w:rFonts w:ascii="Arial" w:eastAsia="SimSun" w:hAnsi="Arial"/>
      <w:sz w:val="20"/>
      <w:lang w:eastAsia="zh-CN"/>
    </w:rPr>
  </w:style>
  <w:style w:type="character" w:customStyle="1" w:styleId="af6">
    <w:name w:val="Текст сноски Знак"/>
    <w:link w:val="af5"/>
    <w:uiPriority w:val="99"/>
    <w:semiHidden/>
    <w:locked/>
    <w:rPr>
      <w:rFonts w:eastAsia="SimSun" w:cs="Times New Roman"/>
      <w:lang w:val="x-none" w:eastAsia="zh-CN"/>
    </w:rPr>
  </w:style>
  <w:style w:type="character" w:styleId="af7">
    <w:name w:val="footnote reference"/>
    <w:uiPriority w:val="99"/>
    <w:semiHidden/>
    <w:rsid w:val="001F0E00"/>
    <w:rPr>
      <w:rFonts w:cs="Times New Roman"/>
      <w:vertAlign w:val="superscript"/>
    </w:rPr>
  </w:style>
  <w:style w:type="paragraph" w:customStyle="1" w:styleId="33">
    <w:name w:val="заголовок 3"/>
    <w:basedOn w:val="a"/>
    <w:next w:val="a"/>
    <w:rsid w:val="00F43B09"/>
    <w:pPr>
      <w:keepNext/>
      <w:spacing w:line="240" w:lineRule="auto"/>
      <w:ind w:firstLine="0"/>
      <w:jc w:val="center"/>
      <w:outlineLvl w:val="2"/>
    </w:pPr>
    <w:rPr>
      <w:sz w:val="24"/>
    </w:rPr>
  </w:style>
  <w:style w:type="paragraph" w:styleId="af8">
    <w:name w:val="Subtitle"/>
    <w:basedOn w:val="a"/>
    <w:link w:val="af9"/>
    <w:uiPriority w:val="11"/>
    <w:qFormat/>
    <w:rsid w:val="003E011B"/>
    <w:pPr>
      <w:spacing w:line="240" w:lineRule="auto"/>
      <w:ind w:firstLine="0"/>
      <w:jc w:val="center"/>
    </w:pPr>
    <w:rPr>
      <w:b/>
      <w:bCs/>
      <w:i/>
      <w:iCs/>
      <w:sz w:val="28"/>
      <w:szCs w:val="24"/>
    </w:rPr>
  </w:style>
  <w:style w:type="character" w:customStyle="1" w:styleId="af9">
    <w:name w:val="Подзаголовок Знак"/>
    <w:link w:val="af8"/>
    <w:uiPriority w:val="11"/>
    <w:locked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styleId="34">
    <w:name w:val="Body Text 3"/>
    <w:basedOn w:val="a"/>
    <w:link w:val="35"/>
    <w:uiPriority w:val="99"/>
    <w:rsid w:val="003E011B"/>
    <w:pPr>
      <w:spacing w:after="120" w:line="360" w:lineRule="auto"/>
      <w:ind w:firstLine="851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Pr>
      <w:rFonts w:eastAsia="SimSun" w:cs="Times New Roman"/>
      <w:sz w:val="16"/>
      <w:szCs w:val="16"/>
      <w:lang w:val="x-none" w:eastAsia="zh-CN"/>
    </w:rPr>
  </w:style>
  <w:style w:type="paragraph" w:styleId="24">
    <w:name w:val="Body Text 2"/>
    <w:basedOn w:val="a"/>
    <w:link w:val="25"/>
    <w:uiPriority w:val="99"/>
    <w:rsid w:val="00FA07BA"/>
    <w:pPr>
      <w:spacing w:after="120" w:line="480" w:lineRule="auto"/>
      <w:ind w:firstLine="851"/>
      <w:jc w:val="both"/>
    </w:pPr>
    <w:rPr>
      <w:rFonts w:eastAsia="SimSun"/>
      <w:sz w:val="28"/>
      <w:lang w:eastAsia="zh-CN"/>
    </w:rPr>
  </w:style>
  <w:style w:type="character" w:customStyle="1" w:styleId="25">
    <w:name w:val="Основной текст 2 Знак"/>
    <w:link w:val="24"/>
    <w:uiPriority w:val="99"/>
    <w:semiHidden/>
    <w:locked/>
    <w:rPr>
      <w:rFonts w:eastAsia="SimSun" w:cs="Times New Roman"/>
      <w:sz w:val="28"/>
      <w:lang w:val="x-none" w:eastAsia="zh-CN"/>
    </w:rPr>
  </w:style>
  <w:style w:type="paragraph" w:styleId="36">
    <w:name w:val="toc 3"/>
    <w:basedOn w:val="21"/>
    <w:next w:val="a"/>
    <w:uiPriority w:val="39"/>
    <w:semiHidden/>
    <w:rsid w:val="00062E54"/>
    <w:pPr>
      <w:spacing w:line="240" w:lineRule="auto"/>
      <w:ind w:left="567"/>
    </w:pPr>
    <w:rPr>
      <w:rFonts w:eastAsia="Times New Roman"/>
      <w:i/>
      <w:sz w:val="24"/>
      <w:szCs w:val="24"/>
      <w:lang w:eastAsia="ru-RU"/>
    </w:rPr>
  </w:style>
  <w:style w:type="character" w:styleId="afa">
    <w:name w:val="Emphasis"/>
    <w:uiPriority w:val="20"/>
    <w:qFormat/>
    <w:rsid w:val="007C732C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C7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eastAsia="SimSun" w:hAnsi="Courier New" w:cs="Courier New"/>
      <w:lang w:val="x-none" w:eastAsia="zh-CN"/>
    </w:rPr>
  </w:style>
  <w:style w:type="paragraph" w:customStyle="1" w:styleId="afb">
    <w:name w:val="Ширяев"/>
    <w:basedOn w:val="a"/>
    <w:rsid w:val="00486244"/>
    <w:pPr>
      <w:spacing w:line="360" w:lineRule="auto"/>
      <w:ind w:firstLine="425"/>
      <w:jc w:val="both"/>
    </w:pPr>
    <w:rPr>
      <w:sz w:val="28"/>
    </w:rPr>
  </w:style>
  <w:style w:type="paragraph" w:customStyle="1" w:styleId="xl22">
    <w:name w:val="xl22"/>
    <w:basedOn w:val="a"/>
    <w:rsid w:val="000C4293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styleId="afc">
    <w:name w:val="Plain Text"/>
    <w:basedOn w:val="a"/>
    <w:link w:val="afd"/>
    <w:uiPriority w:val="99"/>
    <w:rsid w:val="005329E1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fd">
    <w:name w:val="Текст Знак"/>
    <w:link w:val="afc"/>
    <w:uiPriority w:val="99"/>
    <w:semiHidden/>
    <w:locked/>
    <w:rPr>
      <w:rFonts w:ascii="Courier New" w:eastAsia="SimSun" w:hAnsi="Courier New" w:cs="Courier New"/>
      <w:lang w:val="x-none" w:eastAsia="zh-CN"/>
    </w:rPr>
  </w:style>
  <w:style w:type="paragraph" w:customStyle="1" w:styleId="afe">
    <w:name w:val="Рисунок"/>
    <w:basedOn w:val="a"/>
    <w:next w:val="a"/>
    <w:rsid w:val="00C00EB9"/>
    <w:pPr>
      <w:spacing w:line="360" w:lineRule="auto"/>
      <w:ind w:firstLine="0"/>
      <w:jc w:val="center"/>
    </w:pPr>
    <w:rPr>
      <w:rFonts w:ascii="Arial" w:hAnsi="Arial"/>
      <w:b/>
      <w:sz w:val="24"/>
    </w:rPr>
  </w:style>
  <w:style w:type="paragraph" w:customStyle="1" w:styleId="aff">
    <w:name w:val="Титульный лист"/>
    <w:basedOn w:val="a"/>
    <w:rsid w:val="00045742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color w:val="000000"/>
      <w:sz w:val="28"/>
    </w:rPr>
  </w:style>
  <w:style w:type="paragraph" w:customStyle="1" w:styleId="FR2">
    <w:name w:val="FR2"/>
    <w:rsid w:val="00FD112E"/>
    <w:pPr>
      <w:overflowPunct w:val="0"/>
      <w:autoSpaceDE w:val="0"/>
      <w:autoSpaceDN w:val="0"/>
      <w:adjustRightInd w:val="0"/>
      <w:spacing w:before="20"/>
      <w:jc w:val="both"/>
      <w:textAlignment w:val="baseline"/>
    </w:pPr>
    <w:rPr>
      <w:sz w:val="12"/>
    </w:rPr>
  </w:style>
  <w:style w:type="paragraph" w:customStyle="1" w:styleId="FR1">
    <w:name w:val="FR1"/>
    <w:rsid w:val="00124368"/>
    <w:pPr>
      <w:spacing w:before="20"/>
      <w:jc w:val="right"/>
    </w:pPr>
    <w:rPr>
      <w:rFonts w:ascii="Arial" w:hAnsi="Arial"/>
      <w:i/>
      <w:sz w:val="28"/>
      <w:lang w:val="en-US"/>
    </w:rPr>
  </w:style>
  <w:style w:type="paragraph" w:customStyle="1" w:styleId="FR5">
    <w:name w:val="FR5"/>
    <w:rsid w:val="00124368"/>
    <w:pPr>
      <w:jc w:val="right"/>
    </w:pPr>
    <w:rPr>
      <w:b/>
      <w:i/>
      <w:sz w:val="12"/>
    </w:rPr>
  </w:style>
  <w:style w:type="paragraph" w:customStyle="1" w:styleId="FR3">
    <w:name w:val="FR3"/>
    <w:rsid w:val="00124368"/>
    <w:pPr>
      <w:spacing w:before="100"/>
      <w:ind w:left="80"/>
      <w:jc w:val="center"/>
    </w:pPr>
    <w:rPr>
      <w:rFonts w:ascii="Arial" w:hAnsi="Arial"/>
      <w:i/>
      <w:sz w:val="16"/>
      <w:lang w:val="en-US"/>
    </w:rPr>
  </w:style>
  <w:style w:type="paragraph" w:customStyle="1" w:styleId="FR4">
    <w:name w:val="FR4"/>
    <w:rsid w:val="00124368"/>
    <w:pPr>
      <w:spacing w:line="300" w:lineRule="auto"/>
      <w:ind w:left="360" w:right="600"/>
      <w:jc w:val="right"/>
    </w:pPr>
    <w:rPr>
      <w:rFonts w:ascii="Courier New" w:hAnsi="Courier New"/>
      <w:sz w:val="16"/>
    </w:rPr>
  </w:style>
  <w:style w:type="paragraph" w:styleId="12">
    <w:name w:val="index 1"/>
    <w:basedOn w:val="a"/>
    <w:next w:val="a"/>
    <w:autoRedefine/>
    <w:uiPriority w:val="99"/>
    <w:semiHidden/>
    <w:rsid w:val="00124368"/>
    <w:pPr>
      <w:spacing w:line="360" w:lineRule="auto"/>
      <w:ind w:left="280" w:hanging="280"/>
    </w:pPr>
  </w:style>
  <w:style w:type="paragraph" w:styleId="26">
    <w:name w:val="index 2"/>
    <w:basedOn w:val="a"/>
    <w:next w:val="a"/>
    <w:autoRedefine/>
    <w:uiPriority w:val="99"/>
    <w:semiHidden/>
    <w:rsid w:val="00124368"/>
    <w:pPr>
      <w:spacing w:line="360" w:lineRule="auto"/>
      <w:ind w:left="560" w:hanging="280"/>
    </w:pPr>
  </w:style>
  <w:style w:type="paragraph" w:styleId="37">
    <w:name w:val="index 3"/>
    <w:basedOn w:val="a"/>
    <w:next w:val="a"/>
    <w:autoRedefine/>
    <w:uiPriority w:val="99"/>
    <w:semiHidden/>
    <w:rsid w:val="00124368"/>
    <w:pPr>
      <w:spacing w:line="360" w:lineRule="auto"/>
      <w:ind w:left="840" w:hanging="280"/>
    </w:pPr>
  </w:style>
  <w:style w:type="paragraph" w:styleId="42">
    <w:name w:val="index 4"/>
    <w:basedOn w:val="a"/>
    <w:next w:val="a"/>
    <w:autoRedefine/>
    <w:uiPriority w:val="99"/>
    <w:semiHidden/>
    <w:rsid w:val="00124368"/>
    <w:pPr>
      <w:spacing w:line="360" w:lineRule="auto"/>
      <w:ind w:left="1120" w:hanging="280"/>
    </w:pPr>
  </w:style>
  <w:style w:type="paragraph" w:styleId="51">
    <w:name w:val="index 5"/>
    <w:basedOn w:val="a"/>
    <w:next w:val="a"/>
    <w:autoRedefine/>
    <w:uiPriority w:val="99"/>
    <w:semiHidden/>
    <w:rsid w:val="00124368"/>
    <w:pPr>
      <w:spacing w:line="360" w:lineRule="auto"/>
      <w:ind w:left="1400" w:hanging="280"/>
    </w:pPr>
  </w:style>
  <w:style w:type="paragraph" w:styleId="61">
    <w:name w:val="index 6"/>
    <w:basedOn w:val="a"/>
    <w:next w:val="a"/>
    <w:autoRedefine/>
    <w:uiPriority w:val="99"/>
    <w:semiHidden/>
    <w:rsid w:val="00124368"/>
    <w:pPr>
      <w:spacing w:line="360" w:lineRule="auto"/>
      <w:ind w:left="1680" w:hanging="280"/>
    </w:pPr>
  </w:style>
  <w:style w:type="paragraph" w:styleId="71">
    <w:name w:val="index 7"/>
    <w:basedOn w:val="a"/>
    <w:next w:val="a"/>
    <w:autoRedefine/>
    <w:uiPriority w:val="99"/>
    <w:semiHidden/>
    <w:rsid w:val="00124368"/>
    <w:pPr>
      <w:spacing w:line="360" w:lineRule="auto"/>
      <w:ind w:left="1960" w:hanging="280"/>
    </w:pPr>
  </w:style>
  <w:style w:type="paragraph" w:styleId="8">
    <w:name w:val="index 8"/>
    <w:basedOn w:val="a"/>
    <w:next w:val="a"/>
    <w:autoRedefine/>
    <w:uiPriority w:val="99"/>
    <w:semiHidden/>
    <w:rsid w:val="00124368"/>
    <w:pPr>
      <w:spacing w:line="360" w:lineRule="auto"/>
      <w:ind w:left="2240" w:hanging="280"/>
    </w:pPr>
  </w:style>
  <w:style w:type="paragraph" w:styleId="9">
    <w:name w:val="index 9"/>
    <w:basedOn w:val="a"/>
    <w:next w:val="a"/>
    <w:autoRedefine/>
    <w:uiPriority w:val="99"/>
    <w:semiHidden/>
    <w:rsid w:val="00124368"/>
    <w:pPr>
      <w:spacing w:line="360" w:lineRule="auto"/>
      <w:ind w:left="2520" w:hanging="280"/>
    </w:pPr>
  </w:style>
  <w:style w:type="paragraph" w:styleId="aff0">
    <w:name w:val="index heading"/>
    <w:basedOn w:val="a"/>
    <w:next w:val="12"/>
    <w:uiPriority w:val="99"/>
    <w:semiHidden/>
    <w:rsid w:val="00124368"/>
    <w:pPr>
      <w:spacing w:before="240" w:after="120" w:line="360" w:lineRule="auto"/>
      <w:ind w:firstLine="851"/>
      <w:jc w:val="center"/>
    </w:pPr>
    <w:rPr>
      <w:b/>
      <w:sz w:val="26"/>
    </w:rPr>
  </w:style>
  <w:style w:type="paragraph" w:styleId="52">
    <w:name w:val="toc 5"/>
    <w:basedOn w:val="a"/>
    <w:next w:val="a"/>
    <w:autoRedefine/>
    <w:uiPriority w:val="39"/>
    <w:semiHidden/>
    <w:rsid w:val="00124368"/>
    <w:pPr>
      <w:spacing w:line="360" w:lineRule="auto"/>
      <w:ind w:left="840" w:firstLine="851"/>
    </w:pPr>
    <w:rPr>
      <w:sz w:val="20"/>
    </w:rPr>
  </w:style>
  <w:style w:type="paragraph" w:styleId="62">
    <w:name w:val="toc 6"/>
    <w:basedOn w:val="a"/>
    <w:next w:val="a"/>
    <w:autoRedefine/>
    <w:uiPriority w:val="39"/>
    <w:semiHidden/>
    <w:rsid w:val="00124368"/>
    <w:pPr>
      <w:spacing w:line="360" w:lineRule="auto"/>
      <w:ind w:left="1120" w:firstLine="851"/>
    </w:pPr>
    <w:rPr>
      <w:sz w:val="20"/>
    </w:rPr>
  </w:style>
  <w:style w:type="paragraph" w:styleId="72">
    <w:name w:val="toc 7"/>
    <w:basedOn w:val="a"/>
    <w:next w:val="a"/>
    <w:autoRedefine/>
    <w:uiPriority w:val="39"/>
    <w:semiHidden/>
    <w:rsid w:val="00124368"/>
    <w:pPr>
      <w:spacing w:line="360" w:lineRule="auto"/>
      <w:ind w:left="1400" w:firstLine="851"/>
    </w:pPr>
    <w:rPr>
      <w:sz w:val="20"/>
    </w:rPr>
  </w:style>
  <w:style w:type="paragraph" w:styleId="80">
    <w:name w:val="toc 8"/>
    <w:basedOn w:val="a"/>
    <w:next w:val="a"/>
    <w:autoRedefine/>
    <w:uiPriority w:val="39"/>
    <w:semiHidden/>
    <w:rsid w:val="00124368"/>
    <w:pPr>
      <w:spacing w:line="360" w:lineRule="auto"/>
      <w:ind w:left="1680" w:firstLine="851"/>
    </w:pPr>
    <w:rPr>
      <w:sz w:val="20"/>
    </w:rPr>
  </w:style>
  <w:style w:type="paragraph" w:styleId="90">
    <w:name w:val="toc 9"/>
    <w:basedOn w:val="a"/>
    <w:next w:val="a"/>
    <w:autoRedefine/>
    <w:uiPriority w:val="39"/>
    <w:semiHidden/>
    <w:rsid w:val="00124368"/>
    <w:pPr>
      <w:spacing w:line="360" w:lineRule="auto"/>
      <w:ind w:left="1960" w:firstLine="851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3DD2-29CB-40DF-85A6-14142FFF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5967</Words>
  <Characters>34017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39905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Samolet</dc:creator>
  <cp:keywords/>
  <dc:description/>
  <cp:lastModifiedBy>admin</cp:lastModifiedBy>
  <cp:revision>2</cp:revision>
  <dcterms:created xsi:type="dcterms:W3CDTF">2014-04-28T02:57:00Z</dcterms:created>
  <dcterms:modified xsi:type="dcterms:W3CDTF">2014-04-28T02:57:00Z</dcterms:modified>
</cp:coreProperties>
</file>