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F0" w:rsidRPr="002F580E" w:rsidRDefault="002F580E" w:rsidP="002F580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F580E">
        <w:rPr>
          <w:b/>
          <w:sz w:val="28"/>
          <w:szCs w:val="28"/>
        </w:rPr>
        <w:t>Введение</w:t>
      </w:r>
    </w:p>
    <w:p w:rsidR="002F580E" w:rsidRPr="00AF53C7" w:rsidRDefault="002F580E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5213B5" w:rsidRPr="002F580E" w:rsidRDefault="003D0BF0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Для того</w:t>
      </w:r>
      <w:r w:rsidR="00631AC0" w:rsidRPr="002F580E">
        <w:rPr>
          <w:sz w:val="28"/>
          <w:szCs w:val="24"/>
        </w:rPr>
        <w:t>,</w:t>
      </w:r>
      <w:r w:rsidRPr="002F580E">
        <w:rPr>
          <w:sz w:val="28"/>
          <w:szCs w:val="24"/>
        </w:rPr>
        <w:t xml:space="preserve"> чтобы наиболее полно </w:t>
      </w:r>
      <w:r w:rsidR="00971CBF" w:rsidRPr="002F580E">
        <w:rPr>
          <w:sz w:val="28"/>
          <w:szCs w:val="24"/>
        </w:rPr>
        <w:t xml:space="preserve">разобраться в </w:t>
      </w:r>
      <w:r w:rsidR="005213B5" w:rsidRPr="002F580E">
        <w:rPr>
          <w:sz w:val="28"/>
          <w:szCs w:val="24"/>
        </w:rPr>
        <w:t xml:space="preserve">том, что же такое мартенситное превращение, </w:t>
      </w:r>
      <w:r w:rsidR="00240883" w:rsidRPr="002F580E">
        <w:rPr>
          <w:sz w:val="28"/>
          <w:szCs w:val="24"/>
        </w:rPr>
        <w:t>думаю,</w:t>
      </w:r>
      <w:r w:rsidR="005213B5" w:rsidRPr="002F580E">
        <w:rPr>
          <w:sz w:val="28"/>
          <w:szCs w:val="24"/>
        </w:rPr>
        <w:t xml:space="preserve"> нам</w:t>
      </w:r>
      <w:r w:rsidR="00486EA5" w:rsidRPr="002F580E">
        <w:rPr>
          <w:sz w:val="28"/>
          <w:szCs w:val="24"/>
        </w:rPr>
        <w:t xml:space="preserve"> с</w:t>
      </w:r>
      <w:r w:rsidR="005213B5" w:rsidRPr="002F580E">
        <w:rPr>
          <w:sz w:val="28"/>
          <w:szCs w:val="24"/>
        </w:rPr>
        <w:t xml:space="preserve">ледует начать с </w:t>
      </w:r>
      <w:r w:rsidR="00A17DD0" w:rsidRPr="002F580E">
        <w:rPr>
          <w:sz w:val="28"/>
          <w:szCs w:val="24"/>
        </w:rPr>
        <w:t>определения, что же такое мартенсит, даваемого повсеместно в словарях и энциклопедиях</w:t>
      </w:r>
      <w:r w:rsidR="005213B5" w:rsidRPr="002F580E">
        <w:rPr>
          <w:sz w:val="28"/>
          <w:szCs w:val="24"/>
        </w:rPr>
        <w:t>.</w:t>
      </w:r>
    </w:p>
    <w:p w:rsidR="003D0BF0" w:rsidRPr="002F580E" w:rsidRDefault="00B135C8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Мартенсит — микроструктура игольчатого вида, наблюдаемая в закалённых металлических сплавах и в некоторых чистых металлах,</w:t>
      </w:r>
      <w:r w:rsidR="00F75BB8">
        <w:rPr>
          <w:sz w:val="28"/>
          <w:szCs w:val="24"/>
        </w:rPr>
        <w:t xml:space="preserve"> которым свойствен полиморфизм. </w:t>
      </w:r>
      <w:r w:rsidRPr="002F580E">
        <w:rPr>
          <w:sz w:val="28"/>
          <w:szCs w:val="24"/>
        </w:rPr>
        <w:t>Назван в честь немецкого металловеда</w:t>
      </w:r>
      <w:r w:rsidR="00971CBF" w:rsidRPr="002F580E">
        <w:rPr>
          <w:sz w:val="28"/>
          <w:szCs w:val="24"/>
        </w:rPr>
        <w:t>,</w:t>
      </w:r>
      <w:r w:rsidRPr="002F580E">
        <w:rPr>
          <w:sz w:val="28"/>
          <w:szCs w:val="24"/>
        </w:rPr>
        <w:t xml:space="preserve"> одного из основоположников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исследований по усталости материалов, Марка Адольфа Мартенса</w:t>
      </w:r>
      <w:r w:rsidR="00C840AE" w:rsidRPr="002F580E">
        <w:rPr>
          <w:sz w:val="28"/>
          <w:szCs w:val="24"/>
        </w:rPr>
        <w:t xml:space="preserve"> (А. Martens; 1850—1914гг.)</w:t>
      </w:r>
      <w:r w:rsidRPr="002F580E">
        <w:rPr>
          <w:sz w:val="28"/>
          <w:szCs w:val="24"/>
        </w:rPr>
        <w:t xml:space="preserve">. Мартенсит — основная структурная составляющая закалённой стали; представляет собой упорядоченный пересыщенный твёрдый раствор углерода в α-железе. </w:t>
      </w:r>
    </w:p>
    <w:p w:rsidR="000B1EFE" w:rsidRPr="002F580E" w:rsidRDefault="00A17DD0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Мартенситное превращение</w:t>
      </w:r>
      <w:r w:rsidR="002F06F1" w:rsidRPr="002F580E">
        <w:rPr>
          <w:sz w:val="28"/>
          <w:szCs w:val="24"/>
        </w:rPr>
        <w:t>,</w:t>
      </w:r>
      <w:r w:rsidRPr="002F580E">
        <w:rPr>
          <w:sz w:val="28"/>
          <w:szCs w:val="24"/>
        </w:rPr>
        <w:t xml:space="preserve"> наиболее интересная стадия превращения аустенита в стал</w:t>
      </w:r>
      <w:r w:rsidR="00B027C9" w:rsidRPr="002F580E">
        <w:rPr>
          <w:sz w:val="28"/>
          <w:szCs w:val="24"/>
        </w:rPr>
        <w:t>ях.</w:t>
      </w:r>
    </w:p>
    <w:p w:rsidR="002F06F1" w:rsidRPr="002F580E" w:rsidRDefault="000B1EFE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Физический механизм образования мартенсита принципиально отличается от механизма других процессов, происходящих в стали при нагреве и охлаждении.</w:t>
      </w:r>
      <w:r w:rsidR="00B027C9" w:rsidRPr="002F580E">
        <w:rPr>
          <w:sz w:val="28"/>
          <w:szCs w:val="24"/>
        </w:rPr>
        <w:t xml:space="preserve"> До тех пор пока,</w:t>
      </w:r>
      <w:r w:rsidR="002F06F1" w:rsidRPr="002F580E">
        <w:rPr>
          <w:sz w:val="28"/>
          <w:szCs w:val="24"/>
        </w:rPr>
        <w:t xml:space="preserve"> ученые </w:t>
      </w:r>
      <w:r w:rsidR="00B027C9" w:rsidRPr="002F580E">
        <w:rPr>
          <w:sz w:val="28"/>
          <w:szCs w:val="24"/>
        </w:rPr>
        <w:t xml:space="preserve">не </w:t>
      </w:r>
      <w:r w:rsidR="002F06F1" w:rsidRPr="002F580E">
        <w:rPr>
          <w:sz w:val="28"/>
          <w:szCs w:val="24"/>
        </w:rPr>
        <w:t>смогли наиболее глубоко изучить и описать этот процесс, существовало много различных не уясненных, непонятных и не объяснимых на тот момент процессов происходящих при превращении А</w:t>
      </w:r>
      <w:r w:rsidR="007E7626" w:rsidRPr="002F580E">
        <w:rPr>
          <w:sz w:val="28"/>
          <w:szCs w:val="28"/>
        </w:rPr>
        <w:t>→</w:t>
      </w:r>
      <w:r w:rsidR="002F06F1" w:rsidRPr="002F580E">
        <w:rPr>
          <w:sz w:val="28"/>
          <w:szCs w:val="24"/>
        </w:rPr>
        <w:t>М.</w:t>
      </w:r>
    </w:p>
    <w:p w:rsidR="000B1EFE" w:rsidRPr="002F580E" w:rsidRDefault="00B027C9" w:rsidP="002F580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F580E">
        <w:rPr>
          <w:sz w:val="28"/>
          <w:szCs w:val="28"/>
        </w:rPr>
        <w:br w:type="page"/>
      </w:r>
      <w:r w:rsidR="00237BE7" w:rsidRPr="002F580E">
        <w:rPr>
          <w:b/>
          <w:sz w:val="28"/>
          <w:szCs w:val="28"/>
        </w:rPr>
        <w:t>1.</w:t>
      </w:r>
      <w:r w:rsidR="002F580E" w:rsidRPr="002F580E">
        <w:rPr>
          <w:b/>
          <w:sz w:val="28"/>
          <w:szCs w:val="28"/>
        </w:rPr>
        <w:t xml:space="preserve"> </w:t>
      </w:r>
      <w:r w:rsidR="002F06F1" w:rsidRPr="002F580E">
        <w:rPr>
          <w:b/>
          <w:sz w:val="28"/>
          <w:szCs w:val="28"/>
        </w:rPr>
        <w:t>Д</w:t>
      </w:r>
      <w:r w:rsidR="002F580E" w:rsidRPr="002F580E">
        <w:rPr>
          <w:b/>
          <w:sz w:val="28"/>
          <w:szCs w:val="28"/>
        </w:rPr>
        <w:t>иаграмма изотермических превращений аустенита</w:t>
      </w:r>
    </w:p>
    <w:p w:rsidR="002F580E" w:rsidRPr="002F580E" w:rsidRDefault="002F580E" w:rsidP="002F580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B1EFE" w:rsidRPr="002F580E" w:rsidRDefault="00240883" w:rsidP="002F580E">
      <w:pPr>
        <w:suppressAutoHyphens/>
        <w:spacing w:line="360" w:lineRule="auto"/>
        <w:ind w:firstLine="709"/>
        <w:jc w:val="both"/>
        <w:rPr>
          <w:sz w:val="28"/>
          <w:szCs w:val="16"/>
        </w:rPr>
      </w:pPr>
      <w:r w:rsidRPr="002F580E">
        <w:rPr>
          <w:sz w:val="28"/>
          <w:szCs w:val="24"/>
        </w:rPr>
        <w:t xml:space="preserve">С целью уяснения процессов происходящих в сталях, и влияние различных температур на аустенит и на строение и свойства получающихся при его распаде продуктов рассмотрим диаграмму его изотермических превращений, т.е. таких превращений, которые происходят при постоянных температурах, лежащих ниже точки </w:t>
      </w:r>
      <w:r w:rsidRPr="002F580E">
        <w:rPr>
          <w:sz w:val="28"/>
          <w:szCs w:val="28"/>
          <w:lang w:val="en-US"/>
        </w:rPr>
        <w:t>A</w:t>
      </w:r>
      <w:r w:rsidRPr="002F580E">
        <w:rPr>
          <w:sz w:val="28"/>
          <w:szCs w:val="16"/>
        </w:rPr>
        <w:t>1.</w:t>
      </w:r>
    </w:p>
    <w:p w:rsidR="00240883" w:rsidRPr="00AF53C7" w:rsidRDefault="00240883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Диаграмма изотермических превращений аустенита эвтектоидной стали (0,8% С) имеет простой вид</w:t>
      </w:r>
      <w:r w:rsidR="00FC7CF8" w:rsidRPr="002F580E">
        <w:rPr>
          <w:sz w:val="28"/>
          <w:szCs w:val="24"/>
        </w:rPr>
        <w:t xml:space="preserve"> (рис. 1</w:t>
      </w:r>
      <w:r w:rsidRPr="002F580E">
        <w:rPr>
          <w:sz w:val="28"/>
          <w:szCs w:val="24"/>
        </w:rPr>
        <w:t>). Диаграмма представлена двумя кривыми (их принято называть С-кривыми). Она составлена в координатах время — температура изотермической выдержки. Время откладывается в логарифмической шкале (для укорочения последней, так как отсчет ведется в секундах).</w:t>
      </w:r>
    </w:p>
    <w:p w:rsidR="002F580E" w:rsidRPr="00AF53C7" w:rsidRDefault="002F580E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77387B" w:rsidRPr="002F580E" w:rsidRDefault="00260DB8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13pt">
            <v:imagedata r:id="rId7" o:title="" blacklevel="3932f"/>
          </v:shape>
        </w:pict>
      </w:r>
    </w:p>
    <w:p w:rsidR="0077387B" w:rsidRPr="002F580E" w:rsidRDefault="00FC7CF8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2F580E">
        <w:rPr>
          <w:sz w:val="28"/>
          <w:szCs w:val="22"/>
        </w:rPr>
        <w:t>Рис.1</w:t>
      </w:r>
      <w:r w:rsidR="0077387B" w:rsidRPr="002F580E">
        <w:rPr>
          <w:sz w:val="28"/>
          <w:szCs w:val="22"/>
        </w:rPr>
        <w:t>. Диаграмма изотермических превращений аустенита(0.8% С).</w:t>
      </w:r>
    </w:p>
    <w:p w:rsidR="00501DC9" w:rsidRPr="00AF53C7" w:rsidRDefault="00501DC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240883" w:rsidRPr="002F580E" w:rsidRDefault="00240883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Собственно диаграмма заключена между двумя критическими изотермами, из которых изотерма </w:t>
      </w:r>
      <w:r w:rsidRPr="002F580E">
        <w:rPr>
          <w:sz w:val="28"/>
          <w:szCs w:val="24"/>
          <w:lang w:val="en-US"/>
        </w:rPr>
        <w:t>A</w:t>
      </w:r>
      <w:r w:rsidRPr="002F580E">
        <w:rPr>
          <w:sz w:val="28"/>
          <w:szCs w:val="24"/>
        </w:rPr>
        <w:t>1</w:t>
      </w:r>
      <w:r w:rsidRPr="002F580E">
        <w:rPr>
          <w:iCs/>
          <w:sz w:val="28"/>
          <w:szCs w:val="24"/>
        </w:rPr>
        <w:t xml:space="preserve"> </w:t>
      </w:r>
      <w:r w:rsidRPr="002F580E">
        <w:rPr>
          <w:sz w:val="28"/>
          <w:szCs w:val="24"/>
        </w:rPr>
        <w:t xml:space="preserve">соответствует равновесному превращению аустенит—перлит, а изотерма </w:t>
      </w:r>
      <w:r w:rsidRPr="002F580E">
        <w:rPr>
          <w:sz w:val="28"/>
          <w:szCs w:val="24"/>
          <w:lang w:val="en-US"/>
        </w:rPr>
        <w:t>M</w:t>
      </w:r>
      <w:r w:rsidRPr="002F580E">
        <w:rPr>
          <w:sz w:val="28"/>
          <w:szCs w:val="24"/>
        </w:rPr>
        <w:t>н – началу интересующего нас мартенситного превращения.</w:t>
      </w:r>
    </w:p>
    <w:p w:rsidR="0077387B" w:rsidRPr="002F580E" w:rsidRDefault="0077387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В различных областях диаграммы происходят различные процессы. </w:t>
      </w:r>
    </w:p>
    <w:p w:rsidR="0077387B" w:rsidRPr="002F580E" w:rsidRDefault="0077387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Например: В верхней части выше выступов С-кривых образуется наиболее крупнопластинчатая, грубодисперсная смесь Феррит + Цементит. Всю область выше выступов принято называть сокращенно ПСТ</w:t>
      </w:r>
      <w:r w:rsidR="00564ADC" w:rsidRP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(Перлит – Сорбит - Тростит).</w:t>
      </w:r>
    </w:p>
    <w:p w:rsidR="0077387B" w:rsidRPr="002F580E" w:rsidRDefault="0077387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Распад аустенита в области температур ниже выступа происходят при явно недостаточной скорости диффузионных процессов. Это в данной области является доминирующим обстоятельством, предопределяющим характер формирования образующихся при распаде продуктов, называемых </w:t>
      </w:r>
      <w:r w:rsidRPr="002F580E">
        <w:rPr>
          <w:iCs/>
          <w:sz w:val="28"/>
          <w:szCs w:val="24"/>
        </w:rPr>
        <w:t xml:space="preserve">бейнитами </w:t>
      </w:r>
      <w:r w:rsidRPr="002F580E">
        <w:rPr>
          <w:sz w:val="28"/>
          <w:szCs w:val="24"/>
        </w:rPr>
        <w:t>в честь американского ученого Бейна, в</w:t>
      </w:r>
      <w:r w:rsidR="00564ADC" w:rsidRPr="002F580E">
        <w:rPr>
          <w:sz w:val="28"/>
          <w:szCs w:val="24"/>
        </w:rPr>
        <w:t>первые исследовавшего изотермические превращения аустенита, скорость работы механизма формирования новых фаз в</w:t>
      </w:r>
      <w:r w:rsidRPr="002F580E">
        <w:rPr>
          <w:sz w:val="28"/>
          <w:szCs w:val="24"/>
        </w:rPr>
        <w:t xml:space="preserve"> этих условиях полностью зависит от интенсивности диффузии. При </w:t>
      </w:r>
      <w:r w:rsidRPr="002F580E">
        <w:rPr>
          <w:iCs/>
          <w:sz w:val="28"/>
          <w:szCs w:val="24"/>
        </w:rPr>
        <w:t xml:space="preserve">Мн </w:t>
      </w:r>
      <w:r w:rsidRPr="002F580E">
        <w:rPr>
          <w:sz w:val="28"/>
          <w:szCs w:val="24"/>
        </w:rPr>
        <w:t>диффузия прекращается полностью.</w:t>
      </w:r>
    </w:p>
    <w:p w:rsidR="00564ADC" w:rsidRPr="002F580E" w:rsidRDefault="00564ADC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Таким образом, при распаде аустенита в нижней температурной области диаграммы изотермических превращений (</w:t>
      </w:r>
      <w:r w:rsidR="00AD2B61" w:rsidRPr="002F580E">
        <w:rPr>
          <w:sz w:val="28"/>
          <w:szCs w:val="24"/>
        </w:rPr>
        <w:t>см. рис. 111) обра</w:t>
      </w:r>
      <w:r w:rsidRPr="002F580E">
        <w:rPr>
          <w:sz w:val="28"/>
          <w:szCs w:val="24"/>
        </w:rPr>
        <w:t xml:space="preserve">зуется смесь пересыщенного твердого раствора углерода в </w:t>
      </w:r>
      <w:r w:rsidRPr="002F580E">
        <w:rPr>
          <w:sz w:val="28"/>
          <w:szCs w:val="28"/>
        </w:rPr>
        <w:t>α</w:t>
      </w:r>
      <w:r w:rsidRPr="002F580E">
        <w:rPr>
          <w:sz w:val="28"/>
          <w:szCs w:val="24"/>
        </w:rPr>
        <w:t>-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 xml:space="preserve"> и специфического карбида железа: Ф' + Ц', тем более отличающаяся от смеси Ф + Ц, чем ниже температура превращения.</w:t>
      </w:r>
    </w:p>
    <w:p w:rsidR="00564ADC" w:rsidRPr="002F580E" w:rsidRDefault="00564ADC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По мнению ряда исследователей, при бейнитном превращении из аустенита предварительно выделяется какое-то количество углерода, в результате чего образуются частицы карбида железа. Несколько обедненный при этом аустенит затем превращается в пересыщенный твердый раствор углерода в </w:t>
      </w:r>
      <w:r w:rsidRPr="002F580E">
        <w:rPr>
          <w:sz w:val="28"/>
          <w:szCs w:val="28"/>
        </w:rPr>
        <w:t>α</w:t>
      </w:r>
      <w:r w:rsidRPr="002F580E">
        <w:rPr>
          <w:sz w:val="28"/>
          <w:szCs w:val="24"/>
        </w:rPr>
        <w:t>-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>— мартенсит М.</w:t>
      </w:r>
      <w:r w:rsidR="007E7626" w:rsidRPr="002F580E">
        <w:rPr>
          <w:sz w:val="28"/>
          <w:szCs w:val="24"/>
        </w:rPr>
        <w:t xml:space="preserve"> Разберемся в том, как это происходит и при каких условиях.</w:t>
      </w:r>
    </w:p>
    <w:p w:rsidR="008066CB" w:rsidRPr="00003080" w:rsidRDefault="008066C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D2B61" w:rsidRPr="00AF53C7" w:rsidRDefault="00237BE7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01DC9">
        <w:rPr>
          <w:b/>
          <w:sz w:val="28"/>
          <w:szCs w:val="28"/>
        </w:rPr>
        <w:t>2.</w:t>
      </w:r>
      <w:r w:rsidR="00501DC9" w:rsidRPr="00AF53C7">
        <w:rPr>
          <w:b/>
          <w:sz w:val="28"/>
          <w:szCs w:val="28"/>
        </w:rPr>
        <w:t xml:space="preserve"> </w:t>
      </w:r>
      <w:r w:rsidR="00AD2B61" w:rsidRPr="00501DC9">
        <w:rPr>
          <w:b/>
          <w:sz w:val="28"/>
          <w:szCs w:val="28"/>
        </w:rPr>
        <w:t>М</w:t>
      </w:r>
      <w:r w:rsidR="00501DC9" w:rsidRPr="00501DC9">
        <w:rPr>
          <w:b/>
          <w:sz w:val="28"/>
          <w:szCs w:val="28"/>
        </w:rPr>
        <w:t>артенситное превращение</w:t>
      </w:r>
    </w:p>
    <w:p w:rsidR="00501DC9" w:rsidRPr="00AF53C7" w:rsidRDefault="00501DC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AD2B61" w:rsidRPr="002F580E" w:rsidRDefault="008E42EE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Если переохладить аустенит до точки </w:t>
      </w:r>
      <w:r w:rsidRPr="002F580E">
        <w:rPr>
          <w:sz w:val="28"/>
          <w:szCs w:val="24"/>
          <w:lang w:val="en-US"/>
        </w:rPr>
        <w:t>M</w:t>
      </w:r>
      <w:r w:rsidRPr="002F580E">
        <w:rPr>
          <w:sz w:val="28"/>
          <w:szCs w:val="24"/>
        </w:rPr>
        <w:t xml:space="preserve">н, то начнется так называемое мартенситное превращение, происходящее при непрерывном охлаждении в интервале температур от точки </w:t>
      </w:r>
      <w:r w:rsidRPr="002F580E">
        <w:rPr>
          <w:iCs/>
          <w:sz w:val="28"/>
          <w:szCs w:val="24"/>
        </w:rPr>
        <w:t>М</w:t>
      </w:r>
      <w:r w:rsidRPr="002F580E">
        <w:rPr>
          <w:sz w:val="28"/>
          <w:szCs w:val="24"/>
        </w:rPr>
        <w:t>н</w:t>
      </w:r>
      <w:r w:rsidRPr="002F580E">
        <w:rPr>
          <w:iCs/>
          <w:sz w:val="28"/>
          <w:szCs w:val="24"/>
        </w:rPr>
        <w:t xml:space="preserve">„ </w:t>
      </w:r>
      <w:r w:rsidRPr="002F580E">
        <w:rPr>
          <w:sz w:val="28"/>
          <w:szCs w:val="24"/>
        </w:rPr>
        <w:t xml:space="preserve">до точки </w:t>
      </w:r>
      <w:r w:rsidRPr="002F580E">
        <w:rPr>
          <w:iCs/>
          <w:sz w:val="28"/>
          <w:szCs w:val="24"/>
        </w:rPr>
        <w:t>М</w:t>
      </w:r>
      <w:r w:rsidRPr="002F580E">
        <w:rPr>
          <w:sz w:val="28"/>
          <w:szCs w:val="24"/>
        </w:rPr>
        <w:t>к</w:t>
      </w:r>
      <w:r w:rsidRPr="002F580E">
        <w:rPr>
          <w:iCs/>
          <w:sz w:val="28"/>
          <w:szCs w:val="24"/>
        </w:rPr>
        <w:t xml:space="preserve">, </w:t>
      </w:r>
      <w:r w:rsidRPr="002F580E">
        <w:rPr>
          <w:sz w:val="28"/>
          <w:szCs w:val="24"/>
        </w:rPr>
        <w:t xml:space="preserve">лежащей ниже О °С при С </w:t>
      </w:r>
      <w:r w:rsidRPr="002F580E">
        <w:rPr>
          <w:iCs/>
          <w:sz w:val="28"/>
          <w:szCs w:val="24"/>
        </w:rPr>
        <w:t xml:space="preserve">&gt; </w:t>
      </w:r>
      <w:r w:rsidRPr="002F580E">
        <w:rPr>
          <w:sz w:val="28"/>
          <w:szCs w:val="24"/>
        </w:rPr>
        <w:t xml:space="preserve">0,8%. </w:t>
      </w:r>
    </w:p>
    <w:p w:rsidR="00AD2B61" w:rsidRPr="002F580E" w:rsidRDefault="00AD2B61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Интервал температур </w:t>
      </w:r>
      <w:r w:rsidRPr="002F580E">
        <w:rPr>
          <w:sz w:val="28"/>
          <w:szCs w:val="24"/>
          <w:lang w:val="en-US"/>
        </w:rPr>
        <w:t>M</w:t>
      </w:r>
      <w:r w:rsidRPr="002F580E">
        <w:rPr>
          <w:sz w:val="28"/>
          <w:szCs w:val="24"/>
        </w:rPr>
        <w:t>н …</w:t>
      </w:r>
      <w:r w:rsidRPr="002F580E">
        <w:rPr>
          <w:sz w:val="28"/>
          <w:szCs w:val="24"/>
          <w:lang w:val="en-US"/>
        </w:rPr>
        <w:t>M</w:t>
      </w:r>
      <w:r w:rsidRPr="002F580E">
        <w:rPr>
          <w:sz w:val="28"/>
          <w:szCs w:val="24"/>
        </w:rPr>
        <w:t>к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зависит от количества угл</w:t>
      </w:r>
      <w:r w:rsidR="00FC7CF8" w:rsidRPr="002F580E">
        <w:rPr>
          <w:sz w:val="28"/>
          <w:szCs w:val="24"/>
        </w:rPr>
        <w:t>ерода в аустените стали (рис.2</w:t>
      </w:r>
      <w:r w:rsidRPr="002F580E">
        <w:rPr>
          <w:sz w:val="28"/>
          <w:szCs w:val="24"/>
        </w:rPr>
        <w:t>)</w:t>
      </w:r>
    </w:p>
    <w:p w:rsidR="00AD2B61" w:rsidRPr="00AF53C7" w:rsidRDefault="00AD2B61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Так при содержании углерода больше 0.6% точка </w:t>
      </w:r>
      <w:r w:rsidRPr="002F580E">
        <w:rPr>
          <w:iCs/>
          <w:sz w:val="28"/>
          <w:szCs w:val="24"/>
        </w:rPr>
        <w:t>М</w:t>
      </w:r>
      <w:r w:rsidRPr="002F580E">
        <w:rPr>
          <w:sz w:val="28"/>
          <w:szCs w:val="24"/>
        </w:rPr>
        <w:t>н находится в области отрицательных температур</w:t>
      </w:r>
      <w:r w:rsidR="00806DC0" w:rsidRPr="002F580E">
        <w:rPr>
          <w:sz w:val="28"/>
          <w:szCs w:val="24"/>
        </w:rPr>
        <w:t xml:space="preserve">. Скорость охлаждения практически не влияет на температуру </w:t>
      </w:r>
      <w:r w:rsidR="00806DC0" w:rsidRPr="002F580E">
        <w:rPr>
          <w:iCs/>
          <w:sz w:val="28"/>
          <w:szCs w:val="24"/>
        </w:rPr>
        <w:t>М</w:t>
      </w:r>
      <w:r w:rsidR="00806DC0" w:rsidRPr="002F580E">
        <w:rPr>
          <w:sz w:val="28"/>
          <w:szCs w:val="24"/>
        </w:rPr>
        <w:t>н</w:t>
      </w:r>
      <w:r w:rsidR="002F580E">
        <w:rPr>
          <w:sz w:val="28"/>
          <w:szCs w:val="24"/>
        </w:rPr>
        <w:t xml:space="preserve"> </w:t>
      </w:r>
      <w:r w:rsidR="00806DC0" w:rsidRPr="002F580E">
        <w:rPr>
          <w:sz w:val="28"/>
          <w:szCs w:val="24"/>
        </w:rPr>
        <w:t xml:space="preserve">и </w:t>
      </w:r>
      <w:r w:rsidR="00806DC0" w:rsidRPr="002F580E">
        <w:rPr>
          <w:iCs/>
          <w:sz w:val="28"/>
          <w:szCs w:val="24"/>
        </w:rPr>
        <w:t>М</w:t>
      </w:r>
      <w:r w:rsidR="00806DC0" w:rsidRPr="002F580E">
        <w:rPr>
          <w:sz w:val="28"/>
          <w:szCs w:val="24"/>
        </w:rPr>
        <w:t>к.</w:t>
      </w:r>
    </w:p>
    <w:p w:rsidR="00501DC9" w:rsidRPr="00AF53C7" w:rsidRDefault="00501DC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AD2B61" w:rsidRPr="002F580E" w:rsidRDefault="00260DB8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6" type="#_x0000_t75" style="width:204.75pt;height:204pt">
            <v:imagedata r:id="rId8" o:title="" blacklevel="3932f"/>
          </v:shape>
        </w:pict>
      </w:r>
    </w:p>
    <w:p w:rsidR="00AD2B61" w:rsidRPr="002F580E" w:rsidRDefault="00FC7CF8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2F580E">
        <w:rPr>
          <w:sz w:val="28"/>
          <w:szCs w:val="22"/>
        </w:rPr>
        <w:t>Рис. 2</w:t>
      </w:r>
      <w:r w:rsidR="00AD2B61" w:rsidRPr="002F580E">
        <w:rPr>
          <w:sz w:val="28"/>
          <w:szCs w:val="22"/>
        </w:rPr>
        <w:t xml:space="preserve">.Влияние содержания углерода на положение мартенситных точек </w:t>
      </w:r>
      <w:r w:rsidR="00AD2B61" w:rsidRPr="002F580E">
        <w:rPr>
          <w:iCs/>
          <w:sz w:val="28"/>
          <w:szCs w:val="22"/>
        </w:rPr>
        <w:t>М</w:t>
      </w:r>
      <w:r w:rsidR="00AD2B61" w:rsidRPr="002F580E">
        <w:rPr>
          <w:sz w:val="28"/>
          <w:szCs w:val="22"/>
        </w:rPr>
        <w:t>н</w:t>
      </w:r>
      <w:r w:rsidR="002F580E">
        <w:rPr>
          <w:sz w:val="28"/>
          <w:szCs w:val="22"/>
        </w:rPr>
        <w:t xml:space="preserve"> </w:t>
      </w:r>
      <w:r w:rsidR="00AD2B61" w:rsidRPr="002F580E">
        <w:rPr>
          <w:sz w:val="28"/>
          <w:szCs w:val="22"/>
        </w:rPr>
        <w:t xml:space="preserve">и </w:t>
      </w:r>
      <w:r w:rsidR="00AD2B61" w:rsidRPr="002F580E">
        <w:rPr>
          <w:iCs/>
          <w:sz w:val="28"/>
          <w:szCs w:val="22"/>
        </w:rPr>
        <w:t>М</w:t>
      </w:r>
      <w:r w:rsidR="00AD2B61" w:rsidRPr="002F580E">
        <w:rPr>
          <w:sz w:val="28"/>
          <w:szCs w:val="22"/>
        </w:rPr>
        <w:t>к.</w:t>
      </w:r>
    </w:p>
    <w:p w:rsidR="00501DC9" w:rsidRPr="00AF53C7" w:rsidRDefault="00501DC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E42EE" w:rsidRPr="002F580E" w:rsidRDefault="008E42EE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Минимальная скорость охлаждения </w:t>
      </w:r>
      <w:r w:rsidRPr="002F580E">
        <w:rPr>
          <w:sz w:val="28"/>
          <w:szCs w:val="24"/>
          <w:lang w:val="en-US"/>
        </w:rPr>
        <w:t>V</w:t>
      </w:r>
      <w:r w:rsidRPr="002F580E">
        <w:rPr>
          <w:sz w:val="28"/>
          <w:lang w:val="en-US"/>
        </w:rPr>
        <w:t>k</w:t>
      </w:r>
      <w:r w:rsidRPr="002F580E">
        <w:rPr>
          <w:sz w:val="28"/>
        </w:rPr>
        <w:t xml:space="preserve">, </w:t>
      </w:r>
      <w:r w:rsidRPr="002F580E">
        <w:rPr>
          <w:sz w:val="28"/>
          <w:szCs w:val="24"/>
        </w:rPr>
        <w:t xml:space="preserve">при которой весь аустенит переохлаждается до температуры точки </w:t>
      </w:r>
      <w:r w:rsidRPr="002F580E">
        <w:rPr>
          <w:sz w:val="28"/>
          <w:szCs w:val="24"/>
          <w:lang w:val="en-US"/>
        </w:rPr>
        <w:t>M</w:t>
      </w:r>
      <w:r w:rsidRPr="002F580E">
        <w:rPr>
          <w:sz w:val="28"/>
          <w:szCs w:val="24"/>
        </w:rPr>
        <w:t>н, и превращается в мартенсит, называется критической скоростью закалки. Суть данного превращения состоит в том, что в этих условиях происходит только бездиффузионное аллотропическое превращение γ-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 xml:space="preserve"> в α-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>. Что касается растворенных в аустените атомов углерода, то вследствие отсутствия диффузионных процессов они не могут выйти из образовавшейся новой р</w:t>
      </w:r>
      <w:r w:rsidR="00873FA2" w:rsidRPr="002F580E">
        <w:rPr>
          <w:sz w:val="28"/>
          <w:szCs w:val="24"/>
        </w:rPr>
        <w:t>ешетки и поэтому остаются в ней,</w:t>
      </w:r>
      <w:r w:rsidRPr="002F580E">
        <w:rPr>
          <w:sz w:val="28"/>
          <w:szCs w:val="24"/>
        </w:rPr>
        <w:t xml:space="preserve"> внося в нее существенные изменения и внутренние напряжения.</w:t>
      </w:r>
    </w:p>
    <w:p w:rsidR="00806DC0" w:rsidRPr="002F580E" w:rsidRDefault="00806DC0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Для сталей с С&gt;0.6%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после охлаждения до 0°С в структуре закаленной стали сохраняется некоторое количество непревращенного (остаточного аустенита) А</w:t>
      </w:r>
      <w:r w:rsidRPr="002F580E">
        <w:rPr>
          <w:sz w:val="28"/>
          <w:szCs w:val="16"/>
        </w:rPr>
        <w:t>ост</w:t>
      </w:r>
      <w:r w:rsidRPr="002F580E">
        <w:rPr>
          <w:sz w:val="28"/>
          <w:szCs w:val="24"/>
        </w:rPr>
        <w:t xml:space="preserve">, количество которого увеличивается в высокоуглеродистых сталях с низким значением точек </w:t>
      </w:r>
      <w:r w:rsidRPr="002F580E">
        <w:rPr>
          <w:iCs/>
          <w:sz w:val="28"/>
          <w:szCs w:val="24"/>
        </w:rPr>
        <w:t>М</w:t>
      </w:r>
      <w:r w:rsidRPr="002F580E">
        <w:rPr>
          <w:sz w:val="28"/>
          <w:szCs w:val="24"/>
        </w:rPr>
        <w:t>н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 xml:space="preserve">и </w:t>
      </w:r>
      <w:r w:rsidRPr="002F580E">
        <w:rPr>
          <w:iCs/>
          <w:sz w:val="28"/>
          <w:szCs w:val="24"/>
        </w:rPr>
        <w:t>М</w:t>
      </w:r>
      <w:r w:rsidRPr="002F580E">
        <w:rPr>
          <w:sz w:val="28"/>
          <w:szCs w:val="24"/>
        </w:rPr>
        <w:t xml:space="preserve">к, </w:t>
      </w:r>
    </w:p>
    <w:p w:rsidR="008E42EE" w:rsidRPr="002F580E" w:rsidRDefault="008E42EE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Важнейшим условием А</w:t>
      </w:r>
      <w:r w:rsidR="007E7626" w:rsidRPr="002F580E">
        <w:rPr>
          <w:sz w:val="28"/>
          <w:szCs w:val="28"/>
        </w:rPr>
        <w:t>→</w:t>
      </w:r>
      <w:r w:rsidRPr="002F580E">
        <w:rPr>
          <w:sz w:val="28"/>
          <w:szCs w:val="24"/>
        </w:rPr>
        <w:t xml:space="preserve">М-превращения является непрерывное охлаждение аустенита в интервале от </w:t>
      </w:r>
      <w:r w:rsidRPr="002F580E">
        <w:rPr>
          <w:iCs/>
          <w:sz w:val="28"/>
          <w:szCs w:val="24"/>
        </w:rPr>
        <w:t xml:space="preserve">Мн </w:t>
      </w:r>
      <w:r w:rsidRPr="002F580E">
        <w:rPr>
          <w:sz w:val="28"/>
          <w:szCs w:val="24"/>
        </w:rPr>
        <w:t>до Мк. При остановках фиксируется нераспавшийся аустенит с неприятными последствиями (снижение твердости, изменение размеров и т. д.).</w:t>
      </w:r>
    </w:p>
    <w:p w:rsidR="00843AB5" w:rsidRPr="002F580E" w:rsidRDefault="00843AB5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Механизм образования сводится к тому, что в зернах аустенита возникают растущие с огромной скоростью кристаллы мартенсита, имеющие продолговатую сплюснутую форму в виде пластин или реек и возросший объем. Огромная скорость роста мартенситных кристаллов, превышающая 1000м/с, способствует образованию наклепа в аустените, возникающие при этом дислокации переходят в образующийся затем мартенсит, что поышает его твердость, снижая пластичность до нуля. Плотность дислокаций возрастает до 1013см-2. За время превращения кристаллы мартенсита многократно возникают и проскакивают под углами 60° и 120° друг к другу. При наблюдении в микроскоп их следы имеют игольчатую форму.</w:t>
      </w:r>
    </w:p>
    <w:p w:rsidR="00873FA2" w:rsidRPr="002F580E" w:rsidRDefault="00873FA2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Мартенситное превращение очень чувствительно к напряжениям, а деформация аустенита может вызвать превращение даже при температурах выше </w:t>
      </w:r>
      <w:r w:rsidRPr="002F580E">
        <w:rPr>
          <w:iCs/>
          <w:sz w:val="28"/>
          <w:szCs w:val="24"/>
        </w:rPr>
        <w:t>М</w:t>
      </w:r>
      <w:r w:rsidRPr="002F580E">
        <w:rPr>
          <w:sz w:val="28"/>
          <w:szCs w:val="24"/>
        </w:rPr>
        <w:t>н (мартенсит деформации).</w:t>
      </w:r>
    </w:p>
    <w:p w:rsidR="008E42EE" w:rsidRPr="002F580E" w:rsidRDefault="008E42EE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Схему превращения А</w:t>
      </w:r>
      <w:r w:rsidR="007E7626" w:rsidRPr="002F580E">
        <w:rPr>
          <w:sz w:val="28"/>
          <w:szCs w:val="28"/>
        </w:rPr>
        <w:t>→</w:t>
      </w:r>
      <w:r w:rsidRPr="002F580E">
        <w:rPr>
          <w:sz w:val="28"/>
          <w:szCs w:val="24"/>
          <w:lang w:val="en-US"/>
        </w:rPr>
        <w:t>M</w:t>
      </w:r>
      <w:r w:rsidRPr="002F580E">
        <w:rPr>
          <w:sz w:val="28"/>
          <w:szCs w:val="24"/>
        </w:rPr>
        <w:t xml:space="preserve"> можно записать в виде</w:t>
      </w:r>
    </w:p>
    <w:p w:rsidR="00501DC9" w:rsidRPr="00AF53C7" w:rsidRDefault="00501DC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E42EE" w:rsidRPr="002F580E" w:rsidRDefault="008E42EE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γ-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>(</w:t>
      </w:r>
      <w:r w:rsidRPr="002F580E">
        <w:rPr>
          <w:sz w:val="28"/>
          <w:szCs w:val="24"/>
          <w:lang w:val="en-US"/>
        </w:rPr>
        <w:t>C</w:t>
      </w:r>
      <w:r w:rsidRPr="002F580E">
        <w:rPr>
          <w:sz w:val="28"/>
          <w:szCs w:val="24"/>
        </w:rPr>
        <w:t>) -&gt; α-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>(</w:t>
      </w:r>
      <w:r w:rsidRPr="002F580E">
        <w:rPr>
          <w:sz w:val="28"/>
          <w:szCs w:val="24"/>
          <w:lang w:val="en-US"/>
        </w:rPr>
        <w:t>C</w:t>
      </w:r>
      <w:r w:rsidRPr="002F580E">
        <w:rPr>
          <w:sz w:val="28"/>
          <w:szCs w:val="24"/>
        </w:rPr>
        <w:t>).</w:t>
      </w:r>
    </w:p>
    <w:p w:rsidR="008066CB" w:rsidRPr="00003080" w:rsidRDefault="008066C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77387B" w:rsidRPr="002F580E" w:rsidRDefault="008E42EE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При А-&gt;</w:t>
      </w:r>
      <w:r w:rsidRPr="002F580E">
        <w:rPr>
          <w:sz w:val="28"/>
          <w:szCs w:val="24"/>
          <w:lang w:val="en-US"/>
        </w:rPr>
        <w:t>M</w:t>
      </w:r>
      <w:r w:rsidRPr="002F580E">
        <w:rPr>
          <w:sz w:val="28"/>
          <w:szCs w:val="24"/>
        </w:rPr>
        <w:t xml:space="preserve"> происходит перестройка решетки γ-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 xml:space="preserve"> г.ц.к. в решетку α-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 xml:space="preserve"> о.ц.к. по сдвиговому механизму без выделения углерода из решетки α-железа.</w:t>
      </w:r>
    </w:p>
    <w:p w:rsidR="00CD70A2" w:rsidRPr="002F580E" w:rsidRDefault="00CD70A2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Атомы растворенного в мартенсите углерода размещаются в октаэдрических порах тетрагональных кристаллов.</w:t>
      </w:r>
    </w:p>
    <w:p w:rsidR="00CD70A2" w:rsidRPr="002F580E" w:rsidRDefault="00CD70A2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Согласно современным взглядам об электронном строении кристаллической решетки мартенсита, находящийся в октапоре атом углерода двумя из четырех своих валентных электронов образует ковалентные связи с двумя ближайшими атомами железа. Остальные же два валентных электрона переходят в электронный газ, образуя металлическую связь между атомами решетки.</w:t>
      </w:r>
    </w:p>
    <w:p w:rsidR="00CD70A2" w:rsidRPr="002F580E" w:rsidRDefault="00CD70A2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Образующиеся в мартенсите трехцентровые ковалентные связи 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>-</w:t>
      </w:r>
      <w:r w:rsidRPr="002F580E">
        <w:rPr>
          <w:sz w:val="28"/>
          <w:szCs w:val="24"/>
          <w:lang w:val="en-US"/>
        </w:rPr>
        <w:t>C</w:t>
      </w:r>
      <w:r w:rsidRPr="002F580E">
        <w:rPr>
          <w:sz w:val="28"/>
          <w:szCs w:val="24"/>
        </w:rPr>
        <w:t>-</w:t>
      </w:r>
      <w:r w:rsidRPr="002F580E">
        <w:rPr>
          <w:sz w:val="28"/>
          <w:szCs w:val="24"/>
          <w:lang w:val="en-US"/>
        </w:rPr>
        <w:t>Fe</w:t>
      </w:r>
      <w:r w:rsidRPr="002F580E">
        <w:rPr>
          <w:sz w:val="28"/>
          <w:szCs w:val="24"/>
        </w:rPr>
        <w:t xml:space="preserve"> почти на порядок сильнее металлических. К тому же они являются очень жесткими связями, допускающими лишь небольшие упругие деформации. превышение которых влечет полное скачкообразное исчезновение взаимодействия. Эти особенности межатомного взаимодействия в мартенсите сочетающие металлическую и ковалентную связи в его кристаллический решетке, являются основной причиной, предопределяющей его очень высокую твердость и хрупкость.</w:t>
      </w:r>
    </w:p>
    <w:p w:rsidR="00CD70A2" w:rsidRPr="002F580E" w:rsidRDefault="00CD70A2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Имеются и другие факторы, которые вносят важный вклад в формирование вышеупомянутой специфики свойств мартенсита, в частности высокий уровень остаточных внутренних напряжений и большая плотность дислокаций.</w:t>
      </w:r>
    </w:p>
    <w:p w:rsidR="00843AB5" w:rsidRPr="002F580E" w:rsidRDefault="00CD70A2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В заключение напомним, что об</w:t>
      </w:r>
      <w:r w:rsidR="00873FA2" w:rsidRPr="002F580E">
        <w:rPr>
          <w:sz w:val="28"/>
          <w:szCs w:val="24"/>
        </w:rPr>
        <w:t>разование пересыщенного твердый раствор</w:t>
      </w:r>
      <w:r w:rsidRPr="002F580E">
        <w:rPr>
          <w:sz w:val="28"/>
          <w:szCs w:val="24"/>
        </w:rPr>
        <w:t xml:space="preserve"> углерода в</w:t>
      </w:r>
      <w:r w:rsidR="00873FA2" w:rsidRPr="002F580E">
        <w:rPr>
          <w:sz w:val="28"/>
          <w:szCs w:val="24"/>
        </w:rPr>
        <w:t xml:space="preserve"> α-</w:t>
      </w:r>
      <w:r w:rsidR="00873FA2" w:rsidRPr="002F580E">
        <w:rPr>
          <w:sz w:val="28"/>
          <w:szCs w:val="24"/>
          <w:lang w:val="en-US"/>
        </w:rPr>
        <w:t>Fe</w:t>
      </w:r>
      <w:r w:rsidR="00873FA2" w:rsidRPr="002F580E">
        <w:rPr>
          <w:sz w:val="28"/>
          <w:szCs w:val="24"/>
        </w:rPr>
        <w:t xml:space="preserve"> происходит и при бейнитном</w:t>
      </w:r>
      <w:r w:rsidRPr="002F580E">
        <w:rPr>
          <w:sz w:val="28"/>
          <w:szCs w:val="24"/>
        </w:rPr>
        <w:t xml:space="preserve"> превращении</w:t>
      </w:r>
      <w:r w:rsidR="00873FA2" w:rsidRPr="002F580E">
        <w:rPr>
          <w:sz w:val="28"/>
          <w:szCs w:val="24"/>
        </w:rPr>
        <w:t xml:space="preserve"> аустенита</w:t>
      </w:r>
      <w:r w:rsidRPr="002F580E">
        <w:rPr>
          <w:sz w:val="28"/>
          <w:szCs w:val="24"/>
        </w:rPr>
        <w:t xml:space="preserve"> начиная</w:t>
      </w:r>
      <w:r w:rsidR="00873FA2" w:rsidRPr="002F580E">
        <w:rPr>
          <w:sz w:val="28"/>
          <w:szCs w:val="24"/>
        </w:rPr>
        <w:t xml:space="preserve"> с выступа С-крипых. Но в бейните в связи с образованием карбидной</w:t>
      </w:r>
      <w:r w:rsidRPr="002F580E">
        <w:rPr>
          <w:sz w:val="28"/>
          <w:szCs w:val="24"/>
        </w:rPr>
        <w:t xml:space="preserve"> фазы не весь углерод </w:t>
      </w:r>
      <w:r w:rsidR="00873FA2" w:rsidRPr="002F580E">
        <w:rPr>
          <w:sz w:val="28"/>
          <w:szCs w:val="24"/>
        </w:rPr>
        <w:t>оказывается растворенным в</w:t>
      </w:r>
      <w:r w:rsidRPr="002F580E">
        <w:rPr>
          <w:sz w:val="28"/>
          <w:szCs w:val="24"/>
        </w:rPr>
        <w:t xml:space="preserve"> </w:t>
      </w:r>
      <w:r w:rsidR="00873FA2" w:rsidRPr="002F580E">
        <w:rPr>
          <w:sz w:val="28"/>
          <w:szCs w:val="24"/>
        </w:rPr>
        <w:t>α-</w:t>
      </w:r>
      <w:r w:rsidR="00873FA2" w:rsidRPr="002F580E">
        <w:rPr>
          <w:sz w:val="28"/>
          <w:szCs w:val="24"/>
          <w:lang w:val="en-US"/>
        </w:rPr>
        <w:t>Fe</w:t>
      </w:r>
      <w:r w:rsidR="00873FA2" w:rsidRPr="002F580E">
        <w:rPr>
          <w:sz w:val="28"/>
          <w:szCs w:val="24"/>
        </w:rPr>
        <w:t xml:space="preserve">. В связи с этим превращение в интервале температур </w:t>
      </w:r>
      <w:r w:rsidR="00873FA2" w:rsidRPr="002F580E">
        <w:rPr>
          <w:iCs/>
          <w:sz w:val="28"/>
          <w:szCs w:val="24"/>
        </w:rPr>
        <w:t>М</w:t>
      </w:r>
      <w:r w:rsidR="00873FA2" w:rsidRPr="002F580E">
        <w:rPr>
          <w:sz w:val="28"/>
          <w:szCs w:val="24"/>
        </w:rPr>
        <w:t>н</w:t>
      </w:r>
      <w:r w:rsidR="002F580E">
        <w:rPr>
          <w:sz w:val="28"/>
          <w:szCs w:val="24"/>
        </w:rPr>
        <w:t xml:space="preserve"> </w:t>
      </w:r>
      <w:r w:rsidR="00873FA2" w:rsidRPr="002F580E">
        <w:rPr>
          <w:sz w:val="28"/>
          <w:szCs w:val="24"/>
        </w:rPr>
        <w:t xml:space="preserve">- </w:t>
      </w:r>
      <w:r w:rsidR="00873FA2" w:rsidRPr="002F580E">
        <w:rPr>
          <w:iCs/>
          <w:sz w:val="28"/>
          <w:szCs w:val="24"/>
        </w:rPr>
        <w:t>М</w:t>
      </w:r>
      <w:r w:rsidR="00873FA2" w:rsidRPr="002F580E">
        <w:rPr>
          <w:sz w:val="28"/>
          <w:szCs w:val="24"/>
        </w:rPr>
        <w:t>к. когда образуется только одна фаза, содержащая весь растворенный в аустените углерод, является истинно мартенситным</w:t>
      </w:r>
      <w:r w:rsidR="00843AB5" w:rsidRPr="002F580E">
        <w:rPr>
          <w:sz w:val="28"/>
          <w:szCs w:val="24"/>
        </w:rPr>
        <w:t>.</w:t>
      </w:r>
    </w:p>
    <w:p w:rsidR="008066CB" w:rsidRPr="00EC2390" w:rsidRDefault="00003080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C2390">
        <w:rPr>
          <w:color w:val="FFFFFF"/>
          <w:sz w:val="28"/>
          <w:szCs w:val="28"/>
        </w:rPr>
        <w:t>аустенит мартенситный сталь безуглеродистый</w:t>
      </w:r>
    </w:p>
    <w:p w:rsidR="00802F6F" w:rsidRPr="00501DC9" w:rsidRDefault="00237BE7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01DC9">
        <w:rPr>
          <w:b/>
          <w:sz w:val="28"/>
          <w:szCs w:val="28"/>
        </w:rPr>
        <w:t>3.</w:t>
      </w:r>
      <w:r w:rsidR="00501DC9" w:rsidRPr="00501DC9">
        <w:rPr>
          <w:b/>
          <w:sz w:val="28"/>
          <w:szCs w:val="28"/>
        </w:rPr>
        <w:t xml:space="preserve"> </w:t>
      </w:r>
      <w:r w:rsidR="00802F6F" w:rsidRPr="00501DC9">
        <w:rPr>
          <w:b/>
          <w:sz w:val="28"/>
          <w:szCs w:val="28"/>
        </w:rPr>
        <w:t>В</w:t>
      </w:r>
      <w:r w:rsidR="00501DC9" w:rsidRPr="00501DC9">
        <w:rPr>
          <w:b/>
          <w:sz w:val="28"/>
          <w:szCs w:val="28"/>
        </w:rPr>
        <w:t>лияние легирующих элементов на мартенситное превращение</w:t>
      </w:r>
    </w:p>
    <w:p w:rsidR="00501DC9" w:rsidRPr="00501DC9" w:rsidRDefault="00501DC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02F6F" w:rsidRPr="002F580E" w:rsidRDefault="00802F6F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При нагреве под закалку большинство легирующих элементов растворяются в аустените. Карбиды </w:t>
      </w:r>
      <w:r w:rsidRPr="002F580E">
        <w:rPr>
          <w:sz w:val="28"/>
          <w:szCs w:val="24"/>
          <w:lang w:val="en-US"/>
        </w:rPr>
        <w:t>TiC</w:t>
      </w:r>
      <w:r w:rsidRPr="002F580E">
        <w:rPr>
          <w:sz w:val="28"/>
          <w:szCs w:val="24"/>
        </w:rPr>
        <w:t xml:space="preserve">, </w:t>
      </w:r>
      <w:r w:rsidRPr="002F580E">
        <w:rPr>
          <w:sz w:val="28"/>
          <w:szCs w:val="24"/>
          <w:lang w:val="en-US"/>
        </w:rPr>
        <w:t>NbC</w:t>
      </w:r>
      <w:r w:rsidRPr="002F580E">
        <w:rPr>
          <w:sz w:val="28"/>
          <w:szCs w:val="24"/>
        </w:rPr>
        <w:t xml:space="preserve">, </w:t>
      </w:r>
      <w:r w:rsidRPr="002F580E">
        <w:rPr>
          <w:sz w:val="28"/>
          <w:szCs w:val="24"/>
          <w:lang w:val="en-US"/>
        </w:rPr>
        <w:t>ZrC</w:t>
      </w:r>
      <w:r w:rsidRPr="002F580E">
        <w:rPr>
          <w:sz w:val="28"/>
          <w:szCs w:val="24"/>
        </w:rPr>
        <w:t xml:space="preserve"> [частично (</w:t>
      </w:r>
      <w:r w:rsidRPr="002F580E">
        <w:rPr>
          <w:sz w:val="28"/>
          <w:szCs w:val="24"/>
          <w:lang w:val="en-US"/>
        </w:rPr>
        <w:t>F</w:t>
      </w:r>
      <w:r w:rsidRPr="002F580E">
        <w:rPr>
          <w:sz w:val="28"/>
          <w:szCs w:val="24"/>
        </w:rPr>
        <w:t xml:space="preserve">е, </w:t>
      </w:r>
      <w:r w:rsidRPr="002F580E">
        <w:rPr>
          <w:sz w:val="28"/>
          <w:szCs w:val="24"/>
          <w:lang w:val="en-US"/>
        </w:rPr>
        <w:t>V</w:t>
      </w:r>
      <w:r w:rsidRPr="002F580E">
        <w:rPr>
          <w:sz w:val="28"/>
          <w:szCs w:val="24"/>
        </w:rPr>
        <w:t>)з С] не растворяются в аустените, даже когда их количество в стали мало. Эти карбиды тормозят рост аустенитного зерна при нагреве и обеспечивают получение мелкоигольчатого мартенсита при закалке. Остальные карбидообразующие элементы при небольшом количестве их в составе стали, а также некарбидообразующие элементы при нагреве растворяются в аустените и при закалке образуют легированный мартенсит.</w:t>
      </w:r>
    </w:p>
    <w:p w:rsidR="00802F6F" w:rsidRPr="002F580E" w:rsidRDefault="00802F6F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Легирующие элементу оказывают незначительное влияние на распад мартенсита только при температурах ниже 200 °С. При более высоких температурах введение в сталь Cr, Mo, W, V, Si и Ti сильно тормозит процессы распада мартенсита, образования и роста частиц карбидов. Это имеет большое практическое значение. Если в углеродистой и низколегированной стали состояние отпущенного мартенсита, обладающего высокой твердостью, сохраняется лишь до 250—350 С, то в высоколегированной стали такое состояние сохраняется до 450—500 °С и выше.</w:t>
      </w:r>
    </w:p>
    <w:p w:rsidR="00802F6F" w:rsidRPr="00AF53C7" w:rsidRDefault="00FC7CF8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В таблице 1</w:t>
      </w:r>
      <w:r w:rsidR="00802F6F" w:rsidRPr="002F580E">
        <w:rPr>
          <w:sz w:val="28"/>
          <w:szCs w:val="24"/>
        </w:rPr>
        <w:t xml:space="preserve"> показано распределение легирующих элементов в разных фазах конструкционной стали после закалки.</w:t>
      </w:r>
    </w:p>
    <w:p w:rsidR="00501DC9" w:rsidRPr="00AF53C7" w:rsidRDefault="00501DC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02F6F" w:rsidRPr="002F580E" w:rsidRDefault="00260DB8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109.5pt;height:120.75pt">
            <v:imagedata r:id="rId9" o:title="" blacklevel="3932f"/>
          </v:shape>
        </w:pict>
      </w:r>
    </w:p>
    <w:p w:rsidR="00802F6F" w:rsidRPr="002F580E" w:rsidRDefault="00802F6F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2F580E">
        <w:rPr>
          <w:sz w:val="28"/>
          <w:szCs w:val="22"/>
        </w:rPr>
        <w:t>Рис.</w:t>
      </w:r>
      <w:r w:rsidR="00FC7CF8" w:rsidRPr="002F580E">
        <w:rPr>
          <w:sz w:val="28"/>
          <w:szCs w:val="22"/>
        </w:rPr>
        <w:t>3</w:t>
      </w:r>
      <w:r w:rsidRPr="002F580E">
        <w:rPr>
          <w:sz w:val="28"/>
          <w:szCs w:val="22"/>
        </w:rPr>
        <w:t xml:space="preserve"> . Влияние легирующих компонентов на мартенситную точку Мн в сталях с 0.76…1.0% С (Зюзин, Садовский и Баранчук).</w:t>
      </w:r>
    </w:p>
    <w:p w:rsidR="008066CB" w:rsidRPr="00003080" w:rsidRDefault="008066C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802F6F" w:rsidRPr="002F580E" w:rsidRDefault="00FC7CF8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2F580E">
        <w:rPr>
          <w:sz w:val="28"/>
          <w:szCs w:val="22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6"/>
        <w:gridCol w:w="3751"/>
        <w:gridCol w:w="3943"/>
      </w:tblGrid>
      <w:tr w:rsidR="00802F6F" w:rsidRPr="00501DC9" w:rsidTr="00501DC9">
        <w:trPr>
          <w:trHeight w:val="20"/>
        </w:trPr>
        <w:tc>
          <w:tcPr>
            <w:tcW w:w="980" w:type="pct"/>
            <w:vMerge w:val="restar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2"/>
              </w:rPr>
            </w:pPr>
            <w:r w:rsidRPr="00501DC9">
              <w:rPr>
                <w:sz w:val="20"/>
                <w:szCs w:val="22"/>
              </w:rPr>
              <w:t>Характер термообработки</w:t>
            </w:r>
          </w:p>
        </w:tc>
        <w:tc>
          <w:tcPr>
            <w:tcW w:w="4020" w:type="pct"/>
            <w:gridSpan w:val="2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2"/>
              </w:rPr>
            </w:pPr>
            <w:r w:rsidRPr="00501DC9">
              <w:rPr>
                <w:sz w:val="20"/>
                <w:szCs w:val="22"/>
              </w:rPr>
              <w:t>Легирующий элемент</w:t>
            </w:r>
          </w:p>
        </w:tc>
      </w:tr>
      <w:tr w:rsidR="00802F6F" w:rsidRPr="00501DC9" w:rsidTr="00501DC9">
        <w:trPr>
          <w:trHeight w:val="20"/>
        </w:trPr>
        <w:tc>
          <w:tcPr>
            <w:tcW w:w="980" w:type="pct"/>
            <w:vMerge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960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2"/>
              </w:rPr>
            </w:pPr>
            <w:r w:rsidRPr="00501DC9">
              <w:rPr>
                <w:sz w:val="20"/>
                <w:szCs w:val="22"/>
              </w:rPr>
              <w:t>В твердом растворе</w:t>
            </w:r>
          </w:p>
        </w:tc>
        <w:tc>
          <w:tcPr>
            <w:tcW w:w="2059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2"/>
              </w:rPr>
            </w:pPr>
            <w:r w:rsidRPr="00501DC9">
              <w:rPr>
                <w:sz w:val="20"/>
                <w:szCs w:val="22"/>
              </w:rPr>
              <w:t>В карбидной фазе</w:t>
            </w:r>
          </w:p>
        </w:tc>
      </w:tr>
      <w:tr w:rsidR="00802F6F" w:rsidRPr="00501DC9" w:rsidTr="00501DC9">
        <w:trPr>
          <w:trHeight w:val="20"/>
        </w:trPr>
        <w:tc>
          <w:tcPr>
            <w:tcW w:w="980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501DC9">
              <w:rPr>
                <w:sz w:val="20"/>
                <w:szCs w:val="24"/>
              </w:rPr>
              <w:t>Отжиг</w:t>
            </w:r>
          </w:p>
        </w:tc>
        <w:tc>
          <w:tcPr>
            <w:tcW w:w="1960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501DC9">
              <w:rPr>
                <w:sz w:val="20"/>
                <w:szCs w:val="24"/>
                <w:lang w:val="en-US"/>
              </w:rPr>
              <w:t>Si, Al, Ni, Cu, Mn, Cr, Mo, W</w:t>
            </w:r>
          </w:p>
        </w:tc>
        <w:tc>
          <w:tcPr>
            <w:tcW w:w="2059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501DC9">
              <w:rPr>
                <w:sz w:val="20"/>
                <w:szCs w:val="24"/>
                <w:lang w:val="en-US"/>
              </w:rPr>
              <w:t>Mn, Cr, Mo, W, Nb, V, Zr, Ti</w:t>
            </w:r>
          </w:p>
        </w:tc>
      </w:tr>
      <w:tr w:rsidR="00802F6F" w:rsidRPr="00501DC9" w:rsidTr="00501DC9">
        <w:trPr>
          <w:trHeight w:val="20"/>
        </w:trPr>
        <w:tc>
          <w:tcPr>
            <w:tcW w:w="980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501DC9">
              <w:rPr>
                <w:sz w:val="20"/>
                <w:szCs w:val="24"/>
              </w:rPr>
              <w:t>Закалка</w:t>
            </w:r>
          </w:p>
        </w:tc>
        <w:tc>
          <w:tcPr>
            <w:tcW w:w="1960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501DC9">
              <w:rPr>
                <w:sz w:val="20"/>
                <w:szCs w:val="24"/>
                <w:lang w:val="en-US"/>
              </w:rPr>
              <w:t>Si, Ni, Al, Cu, Mn, Cr, V, Mo, W</w:t>
            </w:r>
          </w:p>
        </w:tc>
        <w:tc>
          <w:tcPr>
            <w:tcW w:w="2059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501DC9">
              <w:rPr>
                <w:sz w:val="20"/>
                <w:szCs w:val="24"/>
                <w:lang w:val="en-US"/>
              </w:rPr>
              <w:t>Nb, V, Zr, Ti, Cr, Mo, W</w:t>
            </w:r>
          </w:p>
        </w:tc>
      </w:tr>
      <w:tr w:rsidR="00802F6F" w:rsidRPr="00501DC9" w:rsidTr="00501DC9">
        <w:trPr>
          <w:trHeight w:val="20"/>
        </w:trPr>
        <w:tc>
          <w:tcPr>
            <w:tcW w:w="980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501DC9">
              <w:rPr>
                <w:sz w:val="20"/>
                <w:szCs w:val="24"/>
              </w:rPr>
              <w:t>Отпуск при 600°С</w:t>
            </w:r>
          </w:p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501DC9">
              <w:rPr>
                <w:sz w:val="20"/>
                <w:szCs w:val="24"/>
              </w:rPr>
              <w:t>(Улучшение)</w:t>
            </w:r>
          </w:p>
        </w:tc>
        <w:tc>
          <w:tcPr>
            <w:tcW w:w="1960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501DC9">
              <w:rPr>
                <w:sz w:val="20"/>
                <w:szCs w:val="24"/>
                <w:lang w:val="en-US"/>
              </w:rPr>
              <w:t>Si, Ni, Al, Cu, Mn, Cr, Mo, W</w:t>
            </w:r>
          </w:p>
        </w:tc>
        <w:tc>
          <w:tcPr>
            <w:tcW w:w="2059" w:type="pct"/>
          </w:tcPr>
          <w:p w:rsidR="00802F6F" w:rsidRPr="00501DC9" w:rsidRDefault="00802F6F" w:rsidP="00501DC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501DC9">
              <w:rPr>
                <w:sz w:val="20"/>
                <w:szCs w:val="24"/>
                <w:lang w:val="en-US"/>
              </w:rPr>
              <w:t>Zr</w:t>
            </w:r>
            <w:r w:rsidRPr="00501DC9">
              <w:rPr>
                <w:sz w:val="20"/>
                <w:szCs w:val="24"/>
              </w:rPr>
              <w:t xml:space="preserve">, </w:t>
            </w:r>
            <w:r w:rsidRPr="00501DC9">
              <w:rPr>
                <w:sz w:val="20"/>
                <w:szCs w:val="24"/>
                <w:lang w:val="en-US"/>
              </w:rPr>
              <w:t>Ti</w:t>
            </w:r>
            <w:r w:rsidRPr="00501DC9">
              <w:rPr>
                <w:sz w:val="20"/>
                <w:szCs w:val="24"/>
              </w:rPr>
              <w:t xml:space="preserve">, </w:t>
            </w:r>
            <w:r w:rsidRPr="00501DC9">
              <w:rPr>
                <w:sz w:val="20"/>
                <w:szCs w:val="24"/>
                <w:lang w:val="en-US"/>
              </w:rPr>
              <w:t>V</w:t>
            </w:r>
            <w:r w:rsidRPr="00501DC9">
              <w:rPr>
                <w:sz w:val="20"/>
                <w:szCs w:val="24"/>
              </w:rPr>
              <w:t>,</w:t>
            </w:r>
            <w:r w:rsidRPr="00501DC9">
              <w:rPr>
                <w:sz w:val="20"/>
                <w:szCs w:val="24"/>
                <w:lang w:val="en-US"/>
              </w:rPr>
              <w:t>Mn</w:t>
            </w:r>
          </w:p>
        </w:tc>
      </w:tr>
    </w:tbl>
    <w:p w:rsidR="00802F6F" w:rsidRPr="002F580E" w:rsidRDefault="008066C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003080">
        <w:rPr>
          <w:sz w:val="28"/>
          <w:szCs w:val="22"/>
        </w:rPr>
        <w:br w:type="page"/>
      </w:r>
      <w:r w:rsidR="00802F6F" w:rsidRPr="002F580E">
        <w:rPr>
          <w:sz w:val="28"/>
          <w:szCs w:val="22"/>
        </w:rPr>
        <w:t>Примечание: если легирующий элемент может присутствовать в разных фазах, предпочтительная форма его содержания в стали , выделена жирным шрифтом.</w:t>
      </w:r>
    </w:p>
    <w:p w:rsidR="00802F6F" w:rsidRPr="002F580E" w:rsidRDefault="00802F6F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На рис.</w:t>
      </w:r>
      <w:r w:rsidR="00FC7CF8" w:rsidRPr="002F580E">
        <w:rPr>
          <w:sz w:val="28"/>
          <w:szCs w:val="24"/>
        </w:rPr>
        <w:t xml:space="preserve"> 3</w:t>
      </w:r>
      <w:r w:rsidRPr="002F580E">
        <w:rPr>
          <w:sz w:val="28"/>
          <w:szCs w:val="24"/>
        </w:rPr>
        <w:t xml:space="preserve"> показано, что легирующие элементы (за исключением А1, Со) снижают температуру мартенситного превращения. Вследствие этого в легированных сталях после закалки часто наблюдается большое количество остаточного аустенита.</w:t>
      </w:r>
    </w:p>
    <w:p w:rsidR="008066CB" w:rsidRPr="00003080" w:rsidRDefault="008066CB" w:rsidP="002F580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907E3" w:rsidRPr="00AF53C7" w:rsidRDefault="00237BE7" w:rsidP="002F580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01DC9">
        <w:rPr>
          <w:b/>
          <w:sz w:val="28"/>
          <w:szCs w:val="28"/>
        </w:rPr>
        <w:t>4.</w:t>
      </w:r>
      <w:r w:rsidR="00501DC9" w:rsidRPr="00AF53C7">
        <w:rPr>
          <w:b/>
          <w:sz w:val="28"/>
          <w:szCs w:val="28"/>
        </w:rPr>
        <w:t xml:space="preserve"> </w:t>
      </w:r>
      <w:r w:rsidR="00D63833" w:rsidRPr="00501DC9">
        <w:rPr>
          <w:b/>
          <w:sz w:val="28"/>
          <w:szCs w:val="28"/>
        </w:rPr>
        <w:t>М</w:t>
      </w:r>
      <w:r w:rsidR="00501DC9" w:rsidRPr="00501DC9">
        <w:rPr>
          <w:b/>
          <w:sz w:val="28"/>
          <w:szCs w:val="28"/>
        </w:rPr>
        <w:t>икроструктура мартенсита</w:t>
      </w:r>
    </w:p>
    <w:p w:rsidR="00501DC9" w:rsidRPr="00AF53C7" w:rsidRDefault="00501DC9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D63833" w:rsidRPr="002F580E" w:rsidRDefault="00D63833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Как уже нами установлено мартенситом, называется пересыщенный твердый раствор углерода в α-железе.</w:t>
      </w:r>
    </w:p>
    <w:p w:rsidR="00D63833" w:rsidRPr="00AF53C7" w:rsidRDefault="00D63833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Так как в кристаллической решетки мартенсита имеется избыточное количество атомов углерода по сравнению с тем, которое может </w:t>
      </w:r>
      <w:r w:rsidR="00B7075D" w:rsidRPr="002F580E">
        <w:rPr>
          <w:sz w:val="28"/>
          <w:szCs w:val="24"/>
        </w:rPr>
        <w:t>раствориться</w:t>
      </w:r>
      <w:r w:rsidRPr="002F580E">
        <w:rPr>
          <w:sz w:val="28"/>
          <w:szCs w:val="24"/>
        </w:rPr>
        <w:t xml:space="preserve"> в феррите (~0,01 % С), то это приводит к</w:t>
      </w:r>
      <w:r w:rsidR="00FC7CF8" w:rsidRPr="002F580E">
        <w:rPr>
          <w:sz w:val="28"/>
          <w:szCs w:val="24"/>
        </w:rPr>
        <w:t xml:space="preserve"> искажению формы решетки (рис. 4</w:t>
      </w:r>
      <w:r w:rsidRPr="002F580E">
        <w:rPr>
          <w:sz w:val="28"/>
          <w:szCs w:val="24"/>
        </w:rPr>
        <w:t>, а,</w:t>
      </w:r>
      <w:r w:rsidR="00B7075D" w:rsidRP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 xml:space="preserve">б). Такая решетка, у которой отношение </w:t>
      </w:r>
      <w:r w:rsidR="00CB2337" w:rsidRPr="002F580E">
        <w:rPr>
          <w:sz w:val="28"/>
          <w:szCs w:val="24"/>
          <w:lang w:val="en-US"/>
        </w:rPr>
        <w:t>c</w:t>
      </w:r>
      <w:r w:rsidRPr="002F580E">
        <w:rPr>
          <w:sz w:val="28"/>
          <w:szCs w:val="24"/>
        </w:rPr>
        <w:t>/а</w:t>
      </w:r>
      <w:r w:rsidR="00CB2337" w:rsidRP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&gt;</w:t>
      </w:r>
      <w:r w:rsidR="00CB2337" w:rsidRPr="002F580E">
        <w:rPr>
          <w:sz w:val="28"/>
          <w:szCs w:val="24"/>
        </w:rPr>
        <w:t xml:space="preserve"> </w:t>
      </w:r>
      <w:r w:rsidR="008E42EE" w:rsidRPr="002F580E">
        <w:rPr>
          <w:sz w:val="28"/>
          <w:szCs w:val="24"/>
        </w:rPr>
        <w:t xml:space="preserve">1, называется тетрагональной. А отношение </w:t>
      </w:r>
      <w:r w:rsidR="008E42EE" w:rsidRPr="002F580E">
        <w:rPr>
          <w:sz w:val="28"/>
          <w:szCs w:val="24"/>
          <w:lang w:val="en-US"/>
        </w:rPr>
        <w:t>c</w:t>
      </w:r>
      <w:r w:rsidR="008E42EE" w:rsidRPr="002F580E">
        <w:rPr>
          <w:sz w:val="28"/>
          <w:szCs w:val="24"/>
        </w:rPr>
        <w:t>/а – степенью тетрагональности.</w:t>
      </w:r>
    </w:p>
    <w:p w:rsidR="00501DC9" w:rsidRPr="00AF53C7" w:rsidRDefault="00501DC9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B7075D" w:rsidRPr="002F580E" w:rsidRDefault="00260DB8" w:rsidP="002F580E">
      <w:pPr>
        <w:suppressAutoHyphens/>
        <w:spacing w:line="360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 id="_x0000_i1028" type="#_x0000_t75" style="width:349.5pt;height:181.5pt">
            <v:imagedata r:id="rId10" o:title="" blacklevel="3932f"/>
          </v:shape>
        </w:pict>
      </w:r>
    </w:p>
    <w:p w:rsidR="00973ED6" w:rsidRPr="002F580E" w:rsidRDefault="00FC7CF8" w:rsidP="002F580E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2F580E">
        <w:rPr>
          <w:sz w:val="28"/>
          <w:szCs w:val="22"/>
        </w:rPr>
        <w:t>Рис. 4</w:t>
      </w:r>
      <w:r w:rsidR="007E1780" w:rsidRPr="002F580E">
        <w:rPr>
          <w:sz w:val="28"/>
          <w:szCs w:val="22"/>
        </w:rPr>
        <w:t xml:space="preserve"> . Кристаллическая решетка мартенсита (а); влияние содержания углерода на параметры с и а решетки мартенсита (Т. В. Курдюмов, Э. З. Каминский)</w:t>
      </w:r>
    </w:p>
    <w:p w:rsidR="007E1780" w:rsidRPr="002F580E" w:rsidRDefault="008066CB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2"/>
        </w:rPr>
        <w:br w:type="page"/>
      </w:r>
      <w:r w:rsidR="00FC7CF8" w:rsidRPr="002F580E">
        <w:rPr>
          <w:sz w:val="28"/>
          <w:szCs w:val="24"/>
        </w:rPr>
        <w:t>На рис 4</w:t>
      </w:r>
      <w:r w:rsidR="00B7075D" w:rsidRPr="002F580E">
        <w:rPr>
          <w:sz w:val="28"/>
          <w:szCs w:val="24"/>
        </w:rPr>
        <w:t>, а приведена схема ячейки кристаллической решетки мартенсита; рис 1, б показывает изменение параметров решетки мартенсита разных по составу сталей, откуда видно, что степень тетрагональности с/а мартенсита прямо пропорциональна содержанию углерода в стали.</w:t>
      </w:r>
    </w:p>
    <w:p w:rsidR="007E1780" w:rsidRPr="002F580E" w:rsidRDefault="007E1780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Кристаллы мартенсита в пространстве представляют собой пластины, сужающиеся к концу, и поэтому на фотографии, снятой с плоскости шлифа, кажутся игольчатыми. Электронно-микроскопические и рентгеновские исследования позволяют мелкоблочное строение отдельных кристаллов мартенсита. Размер блоков порядка 10-</w:t>
      </w:r>
      <w:smartTag w:uri="urn:schemas-microsoft-com:office:smarttags" w:element="metricconverter">
        <w:smartTagPr>
          <w:attr w:name="ProductID" w:val="6 см"/>
        </w:smartTagPr>
        <w:r w:rsidRPr="002F580E">
          <w:rPr>
            <w:sz w:val="28"/>
            <w:szCs w:val="24"/>
          </w:rPr>
          <w:t>6 см</w:t>
        </w:r>
      </w:smartTag>
      <w:r w:rsidRPr="002F580E">
        <w:rPr>
          <w:sz w:val="28"/>
          <w:szCs w:val="24"/>
        </w:rPr>
        <w:t>. Относительно друг друга кристаллы мартенсита расположены под утлом 60 и 120°. Это дает основание для заключения, что они возникают по определенным кристаллографическим плоскостям кристаллов исходной аустенитной фазы.</w:t>
      </w:r>
    </w:p>
    <w:p w:rsidR="00523760" w:rsidRPr="002F580E" w:rsidRDefault="00523760" w:rsidP="002F580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Размер мартенситных кристаллов зависит о</w:t>
      </w:r>
      <w:r w:rsidR="00486EA5" w:rsidRPr="002F580E">
        <w:rPr>
          <w:sz w:val="28"/>
          <w:szCs w:val="24"/>
        </w:rPr>
        <w:t>т величины кристаллов аустенита: из мелкозернистого аустенита образуется мелкоигольчатый мартенсит, и наоборот.</w:t>
      </w:r>
    </w:p>
    <w:p w:rsidR="00842BBB" w:rsidRPr="002F580E" w:rsidRDefault="00842BB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Рентгенографическими исследованиями Г. В. Курдюмова было показано, что плоскость (111) и направление [110]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аустенитно</w:t>
      </w:r>
      <w:r w:rsidR="00CB2337" w:rsidRPr="002F580E">
        <w:rPr>
          <w:sz w:val="28"/>
          <w:szCs w:val="24"/>
        </w:rPr>
        <w:t>го кристалла при превращении А&gt;</w:t>
      </w:r>
      <w:r w:rsidRPr="002F580E">
        <w:rPr>
          <w:sz w:val="28"/>
          <w:szCs w:val="24"/>
        </w:rPr>
        <w:t>М соответственно параллельны плоскости (110) и направлению [111] мартенситного кристалла. Это открытие позволило объяснить ряд особенностей механизма превращения аустенита в мартенсит.</w:t>
      </w:r>
    </w:p>
    <w:p w:rsidR="00842BBB" w:rsidRPr="002F580E" w:rsidRDefault="00842BB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Отмеченная взаимная ориентировка решеток г.ц.к. и о.ц.к. при образовании кристаллического зародыша мартенсита в максимальной степени соответствует принципу структурного размерного соответствия решеток аустенита и мартенсита.</w:t>
      </w:r>
    </w:p>
    <w:p w:rsidR="007E1780" w:rsidRPr="002F580E" w:rsidRDefault="007E1780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В начале превращения А-&gt;М кристаллическая решетка мартенсита когерентно связана с решеткой аустенита (рис. </w:t>
      </w:r>
      <w:r w:rsidR="00FC7CF8" w:rsidRPr="002F580E">
        <w:rPr>
          <w:sz w:val="28"/>
          <w:szCs w:val="24"/>
        </w:rPr>
        <w:t>6</w:t>
      </w:r>
      <w:r w:rsidRPr="002F580E">
        <w:rPr>
          <w:sz w:val="28"/>
          <w:szCs w:val="24"/>
        </w:rPr>
        <w:t xml:space="preserve">, </w:t>
      </w:r>
      <w:r w:rsidR="006E6829" w:rsidRPr="002F580E">
        <w:rPr>
          <w:sz w:val="28"/>
          <w:szCs w:val="24"/>
        </w:rPr>
        <w:t>а</w:t>
      </w:r>
      <w:r w:rsidRPr="002F580E">
        <w:rPr>
          <w:sz w:val="28"/>
          <w:szCs w:val="24"/>
        </w:rPr>
        <w:t>). Поэтому при превращении решетки г.ц.к. в о.ц.к., атомы железа смещаются на расстояния, меньшие периода решетки, и нет необходимости в самодиффузии атомов железа, что при ни</w:t>
      </w:r>
      <w:r w:rsidR="00CB2337" w:rsidRPr="002F580E">
        <w:rPr>
          <w:sz w:val="28"/>
          <w:szCs w:val="24"/>
        </w:rPr>
        <w:t>зких температурах превращения А-</w:t>
      </w:r>
      <w:r w:rsidRPr="002F580E">
        <w:rPr>
          <w:sz w:val="28"/>
          <w:szCs w:val="24"/>
        </w:rPr>
        <w:t>&gt;М происходить не может.</w:t>
      </w:r>
    </w:p>
    <w:p w:rsidR="007E1780" w:rsidRPr="002F580E" w:rsidRDefault="007E1780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4"/>
        </w:rPr>
      </w:pPr>
      <w:r w:rsidRPr="002F580E">
        <w:rPr>
          <w:sz w:val="28"/>
          <w:szCs w:val="24"/>
        </w:rPr>
        <w:t xml:space="preserve">Характерно, </w:t>
      </w:r>
      <w:r w:rsidR="00CB2337" w:rsidRPr="002F580E">
        <w:rPr>
          <w:sz w:val="28"/>
          <w:szCs w:val="24"/>
        </w:rPr>
        <w:t>что при превращении решетки А</w:t>
      </w:r>
      <w:r w:rsidR="007E7626" w:rsidRPr="002F580E">
        <w:rPr>
          <w:sz w:val="28"/>
          <w:szCs w:val="28"/>
        </w:rPr>
        <w:t>→</w:t>
      </w:r>
      <w:r w:rsidRPr="002F580E">
        <w:rPr>
          <w:sz w:val="28"/>
          <w:szCs w:val="24"/>
        </w:rPr>
        <w:t xml:space="preserve">М смещения атомов железа носят закономерный характер в определенных направлениях по отношению к своим соседям. В результате таких перемещений атомов в одну и ту же сторону получается реальный сдвиг. Такой механизм роста кристаллов получил ; название </w:t>
      </w:r>
      <w:r w:rsidRPr="002F580E">
        <w:rPr>
          <w:iCs/>
          <w:sz w:val="28"/>
          <w:szCs w:val="24"/>
        </w:rPr>
        <w:t>сдвигового механизма роста.</w:t>
      </w:r>
    </w:p>
    <w:p w:rsidR="008066CB" w:rsidRDefault="008066C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6829" w:rsidRPr="002F580E" w:rsidRDefault="00260DB8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66pt;height:148.5pt">
            <v:imagedata r:id="rId11" o:title="" cropbottom="4213f" blacklevel="3932f"/>
          </v:shape>
        </w:pict>
      </w:r>
    </w:p>
    <w:p w:rsidR="006E6829" w:rsidRPr="002F580E" w:rsidRDefault="00FC7CF8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2F580E">
        <w:rPr>
          <w:sz w:val="28"/>
          <w:szCs w:val="22"/>
        </w:rPr>
        <w:t>Рис. 6</w:t>
      </w:r>
      <w:r w:rsidR="006E6829" w:rsidRPr="002F580E">
        <w:rPr>
          <w:sz w:val="28"/>
          <w:szCs w:val="22"/>
        </w:rPr>
        <w:t>. Схема соотношения между решеткой старой и новой фазы при мартенситном превращении: а – период роста, сохранение порядка на границе; б – прекращение роста, беспорядок на границе (Г. В. Курдюмов)</w:t>
      </w:r>
    </w:p>
    <w:p w:rsidR="00F32574" w:rsidRPr="00AF53C7" w:rsidRDefault="00F32574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6E6829" w:rsidRPr="002F580E" w:rsidRDefault="006E682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Ориентированный когерентный рост кристаллов мартенсита обеспечивает минимальную поверхностную энергию растущих кристаллов мартенсита и обусловливает термодинамическую экономичность процесса.</w:t>
      </w:r>
    </w:p>
    <w:p w:rsidR="006E6829" w:rsidRPr="002F580E" w:rsidRDefault="006E682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При когерентном росте кристалла мартенсита ввиду значительного различия в объемах аустенита и мартенсита возникают большие напряжения как в кристаллах аустенита, так и в кристаллах мартенсита. При достижении определенной величины мартенситного кристалла эти напряжения достигают значения предела текучести аустенита. Поэтому в последнем происходит пластическая деформация, приводящая к нарушению когерентной </w:t>
      </w:r>
      <w:r w:rsidR="005909B0" w:rsidRPr="002F580E">
        <w:rPr>
          <w:sz w:val="28"/>
          <w:szCs w:val="24"/>
        </w:rPr>
        <w:t>связи решеток</w:t>
      </w:r>
      <w:r w:rsidRPr="002F580E">
        <w:rPr>
          <w:sz w:val="28"/>
          <w:szCs w:val="24"/>
        </w:rPr>
        <w:t xml:space="preserve"> и отрыву решетки мартенсита от решетки аустенита </w:t>
      </w:r>
      <w:r w:rsidR="005909B0" w:rsidRPr="002F580E">
        <w:rPr>
          <w:sz w:val="28"/>
          <w:szCs w:val="24"/>
        </w:rPr>
        <w:t>(рис. 3, б</w:t>
      </w:r>
      <w:r w:rsidRPr="002F580E">
        <w:rPr>
          <w:iCs/>
          <w:sz w:val="28"/>
          <w:szCs w:val="24"/>
        </w:rPr>
        <w:t xml:space="preserve">), </w:t>
      </w:r>
      <w:r w:rsidRPr="002F580E">
        <w:rPr>
          <w:sz w:val="28"/>
          <w:szCs w:val="24"/>
        </w:rPr>
        <w:t>вследствие чего дальнейший рост мартенситного кристалла прекращается.</w:t>
      </w:r>
    </w:p>
    <w:p w:rsidR="006E6829" w:rsidRPr="002F580E" w:rsidRDefault="006E682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Специфические особенности сдвигового механизма роста мартенситных кристаллов объясняют особенности мартенситного превращения стали при закалке.</w:t>
      </w:r>
    </w:p>
    <w:p w:rsidR="00486EA5" w:rsidRPr="002F580E" w:rsidRDefault="006E682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Такими особенностями являются:</w:t>
      </w:r>
      <w:r w:rsidR="002F580E">
        <w:rPr>
          <w:sz w:val="28"/>
          <w:szCs w:val="24"/>
        </w:rPr>
        <w:t xml:space="preserve"> </w:t>
      </w:r>
      <w:r w:rsidR="00486EA5" w:rsidRPr="002F580E">
        <w:rPr>
          <w:sz w:val="28"/>
          <w:szCs w:val="24"/>
        </w:rPr>
        <w:t xml:space="preserve">1) </w:t>
      </w:r>
      <w:r w:rsidRPr="002F580E">
        <w:rPr>
          <w:sz w:val="28"/>
          <w:szCs w:val="24"/>
        </w:rPr>
        <w:t>бездиффузионный меха</w:t>
      </w:r>
      <w:r w:rsidR="00486EA5" w:rsidRPr="002F580E">
        <w:rPr>
          <w:sz w:val="28"/>
          <w:szCs w:val="24"/>
        </w:rPr>
        <w:t>низм 2) ориентированность мартенситных кристаллов</w:t>
      </w:r>
      <w:r w:rsidRPr="002F580E">
        <w:rPr>
          <w:sz w:val="28"/>
          <w:szCs w:val="24"/>
        </w:rPr>
        <w:t xml:space="preserve"> относительно старой фазы; 3) очень большие скорости роста (порядка 10...1000 м/с) мартенситных кристаллов; 4) необратимость мартенситного превращения; 5) Очень ограниченное протекание процесса в изотермических условиях и необходимость непрерывного охлаждения для развития процесса.</w:t>
      </w:r>
    </w:p>
    <w:p w:rsidR="008066CB" w:rsidRPr="00003080" w:rsidRDefault="008066C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A258C" w:rsidRPr="00F32574" w:rsidRDefault="00237BE7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2574">
        <w:rPr>
          <w:b/>
          <w:sz w:val="28"/>
          <w:szCs w:val="28"/>
        </w:rPr>
        <w:t>5.</w:t>
      </w:r>
      <w:r w:rsidR="00F32574" w:rsidRPr="00F32574">
        <w:rPr>
          <w:b/>
          <w:sz w:val="28"/>
          <w:szCs w:val="28"/>
        </w:rPr>
        <w:t xml:space="preserve"> </w:t>
      </w:r>
      <w:r w:rsidR="000E27B8" w:rsidRPr="00F32574">
        <w:rPr>
          <w:b/>
          <w:sz w:val="28"/>
          <w:szCs w:val="28"/>
        </w:rPr>
        <w:t>М</w:t>
      </w:r>
      <w:r w:rsidR="00F32574" w:rsidRPr="00F32574">
        <w:rPr>
          <w:b/>
          <w:sz w:val="28"/>
          <w:szCs w:val="28"/>
        </w:rPr>
        <w:t>еханические свойства стали с мартенситной структурой</w:t>
      </w:r>
    </w:p>
    <w:p w:rsidR="00F32574" w:rsidRPr="00F32574" w:rsidRDefault="00F32574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2F580E" w:rsidRDefault="00D90A81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В табл. 2</w:t>
      </w:r>
      <w:r w:rsidR="004A258C" w:rsidRPr="002F580E">
        <w:rPr>
          <w:sz w:val="28"/>
          <w:szCs w:val="24"/>
        </w:rPr>
        <w:t xml:space="preserve"> приведены механические свойства стали 40 (0,4 </w:t>
      </w:r>
      <w:r w:rsidR="004A258C" w:rsidRPr="002F580E">
        <w:rPr>
          <w:iCs/>
          <w:sz w:val="28"/>
          <w:szCs w:val="24"/>
        </w:rPr>
        <w:t xml:space="preserve">% </w:t>
      </w:r>
      <w:r w:rsidR="004A258C" w:rsidRPr="002F580E">
        <w:rPr>
          <w:sz w:val="28"/>
          <w:szCs w:val="24"/>
        </w:rPr>
        <w:t>С) после термообработки (отпуска, закалки и отпуска).</w:t>
      </w:r>
    </w:p>
    <w:p w:rsidR="00F32574" w:rsidRPr="00AF53C7" w:rsidRDefault="00F32574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6825BD" w:rsidRPr="002F580E" w:rsidRDefault="00D90A81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2F580E">
        <w:rPr>
          <w:sz w:val="28"/>
          <w:szCs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1265"/>
        <w:gridCol w:w="1445"/>
        <w:gridCol w:w="1445"/>
        <w:gridCol w:w="1265"/>
        <w:gridCol w:w="1441"/>
      </w:tblGrid>
      <w:tr w:rsidR="000E27B8" w:rsidRPr="00F32574" w:rsidTr="00F32574">
        <w:trPr>
          <w:trHeight w:val="20"/>
        </w:trPr>
        <w:tc>
          <w:tcPr>
            <w:tcW w:w="1415" w:type="pct"/>
            <w:vMerge w:val="restart"/>
          </w:tcPr>
          <w:p w:rsidR="000E27B8" w:rsidRPr="00F32574" w:rsidRDefault="000E27B8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F32574">
              <w:rPr>
                <w:sz w:val="20"/>
              </w:rPr>
              <w:t>Структура и характер</w:t>
            </w:r>
            <w:r w:rsidR="006825BD" w:rsidRPr="00F32574">
              <w:rPr>
                <w:sz w:val="20"/>
              </w:rPr>
              <w:t xml:space="preserve"> термообработки</w:t>
            </w:r>
          </w:p>
        </w:tc>
        <w:tc>
          <w:tcPr>
            <w:tcW w:w="3585" w:type="pct"/>
            <w:gridSpan w:val="5"/>
          </w:tcPr>
          <w:p w:rsidR="000E27B8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F32574">
              <w:rPr>
                <w:sz w:val="20"/>
              </w:rPr>
              <w:t>Механические свойства</w:t>
            </w:r>
          </w:p>
        </w:tc>
      </w:tr>
      <w:tr w:rsidR="006825BD" w:rsidRPr="00F32574" w:rsidTr="00F32574">
        <w:trPr>
          <w:trHeight w:val="20"/>
        </w:trPr>
        <w:tc>
          <w:tcPr>
            <w:tcW w:w="1415" w:type="pct"/>
            <w:vMerge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661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F32574">
              <w:rPr>
                <w:sz w:val="20"/>
                <w:szCs w:val="32"/>
              </w:rPr>
              <w:t>σ</w:t>
            </w:r>
            <w:r w:rsidRPr="00F32574">
              <w:rPr>
                <w:sz w:val="20"/>
              </w:rPr>
              <w:t>в, МПа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F32574">
              <w:rPr>
                <w:sz w:val="20"/>
                <w:szCs w:val="32"/>
              </w:rPr>
              <w:t>σ</w:t>
            </w:r>
            <w:r w:rsidRPr="00F32574">
              <w:rPr>
                <w:sz w:val="20"/>
              </w:rPr>
              <w:t>т, МПа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НВ</w:t>
            </w:r>
          </w:p>
        </w:tc>
        <w:tc>
          <w:tcPr>
            <w:tcW w:w="661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F32574">
              <w:rPr>
                <w:sz w:val="20"/>
                <w:szCs w:val="32"/>
              </w:rPr>
              <w:t xml:space="preserve">δ, </w:t>
            </w:r>
            <w:r w:rsidRPr="00F32574">
              <w:rPr>
                <w:sz w:val="20"/>
              </w:rPr>
              <w:t>%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F32574">
              <w:rPr>
                <w:sz w:val="20"/>
                <w:szCs w:val="32"/>
              </w:rPr>
              <w:t xml:space="preserve">Ψ, </w:t>
            </w:r>
            <w:r w:rsidRPr="00F32574">
              <w:rPr>
                <w:sz w:val="20"/>
              </w:rPr>
              <w:t>%</w:t>
            </w:r>
          </w:p>
        </w:tc>
      </w:tr>
      <w:tr w:rsidR="006825BD" w:rsidRPr="00F32574" w:rsidTr="00F32574">
        <w:trPr>
          <w:trHeight w:val="20"/>
        </w:trPr>
        <w:tc>
          <w:tcPr>
            <w:tcW w:w="141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П+Ф(отжиг)</w:t>
            </w:r>
          </w:p>
        </w:tc>
        <w:tc>
          <w:tcPr>
            <w:tcW w:w="661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600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250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140</w:t>
            </w:r>
          </w:p>
        </w:tc>
        <w:tc>
          <w:tcPr>
            <w:tcW w:w="661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33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55</w:t>
            </w:r>
          </w:p>
        </w:tc>
      </w:tr>
      <w:tr w:rsidR="006825BD" w:rsidRPr="00F32574" w:rsidTr="00F32574">
        <w:trPr>
          <w:trHeight w:val="20"/>
        </w:trPr>
        <w:tc>
          <w:tcPr>
            <w:tcW w:w="141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Мартенсит (закалка)</w:t>
            </w:r>
          </w:p>
        </w:tc>
        <w:tc>
          <w:tcPr>
            <w:tcW w:w="661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1400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1100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570</w:t>
            </w:r>
          </w:p>
        </w:tc>
        <w:tc>
          <w:tcPr>
            <w:tcW w:w="661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2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3</w:t>
            </w:r>
          </w:p>
        </w:tc>
      </w:tr>
      <w:tr w:rsidR="006825BD" w:rsidRPr="00F32574" w:rsidTr="00F32574">
        <w:trPr>
          <w:trHeight w:val="20"/>
        </w:trPr>
        <w:tc>
          <w:tcPr>
            <w:tcW w:w="141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Отпуск при 600°С</w:t>
            </w:r>
          </w:p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(сорбит отпуска)</w:t>
            </w:r>
          </w:p>
        </w:tc>
        <w:tc>
          <w:tcPr>
            <w:tcW w:w="661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620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410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170</w:t>
            </w:r>
          </w:p>
        </w:tc>
        <w:tc>
          <w:tcPr>
            <w:tcW w:w="661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20</w:t>
            </w:r>
          </w:p>
        </w:tc>
        <w:tc>
          <w:tcPr>
            <w:tcW w:w="755" w:type="pct"/>
          </w:tcPr>
          <w:p w:rsidR="006825BD" w:rsidRPr="00F32574" w:rsidRDefault="006825BD" w:rsidP="00F32574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4"/>
              </w:rPr>
            </w:pPr>
            <w:r w:rsidRPr="00F32574">
              <w:rPr>
                <w:sz w:val="20"/>
                <w:szCs w:val="24"/>
              </w:rPr>
              <w:t>64</w:t>
            </w:r>
          </w:p>
        </w:tc>
      </w:tr>
    </w:tbl>
    <w:p w:rsidR="00D00633" w:rsidRPr="002F580E" w:rsidRDefault="00D00633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455C53" w:rsidRPr="00AF53C7" w:rsidRDefault="00D90A81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Как видно из табл. 2</w:t>
      </w:r>
      <w:r w:rsidR="004A258C" w:rsidRPr="002F580E">
        <w:rPr>
          <w:sz w:val="28"/>
          <w:szCs w:val="24"/>
        </w:rPr>
        <w:t>, характерными свойствами стали с мартенситной структурой являются высокая твердость и малая пластичность. Установлено, что твердость мартенсита зависит от содержания углерода в стали и мало изменяется от наличия легирующих элементов</w:t>
      </w:r>
      <w:r w:rsidRPr="002F580E">
        <w:rPr>
          <w:sz w:val="28"/>
          <w:szCs w:val="24"/>
        </w:rPr>
        <w:t xml:space="preserve"> (рис. 7</w:t>
      </w:r>
      <w:r w:rsidR="004A258C" w:rsidRPr="002F580E">
        <w:rPr>
          <w:sz w:val="28"/>
          <w:szCs w:val="24"/>
        </w:rPr>
        <w:t>)</w:t>
      </w:r>
    </w:p>
    <w:p w:rsidR="005C1C40" w:rsidRPr="002F580E" w:rsidRDefault="008066C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260DB8">
        <w:rPr>
          <w:sz w:val="28"/>
          <w:szCs w:val="24"/>
        </w:rPr>
        <w:pict>
          <v:shape id="_x0000_i1030" type="#_x0000_t75" style="width:261pt;height:147.75pt" o:allowoverlap="f">
            <v:imagedata r:id="rId12" o:title="" cropbottom="40674f" cropright="-1910f" gain="61604f" blacklevel="5243f"/>
          </v:shape>
        </w:pict>
      </w:r>
    </w:p>
    <w:p w:rsidR="002852B2" w:rsidRPr="002F580E" w:rsidRDefault="00D90A81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2F580E">
        <w:rPr>
          <w:sz w:val="28"/>
          <w:szCs w:val="22"/>
        </w:rPr>
        <w:t>Рис. 7</w:t>
      </w:r>
      <w:r w:rsidR="002852B2" w:rsidRPr="002F580E">
        <w:rPr>
          <w:sz w:val="28"/>
          <w:szCs w:val="22"/>
        </w:rPr>
        <w:t xml:space="preserve">. Влияние содержания углерода на твердость </w:t>
      </w:r>
      <w:r w:rsidR="002852B2" w:rsidRPr="002F580E">
        <w:rPr>
          <w:sz w:val="28"/>
          <w:szCs w:val="22"/>
          <w:lang w:val="en-US"/>
        </w:rPr>
        <w:t>HRC</w:t>
      </w:r>
      <w:r w:rsidR="002852B2" w:rsidRPr="002F580E">
        <w:rPr>
          <w:sz w:val="28"/>
          <w:szCs w:val="22"/>
        </w:rPr>
        <w:t xml:space="preserve"> мартенсита.</w:t>
      </w:r>
    </w:p>
    <w:p w:rsidR="00F32574" w:rsidRPr="00AF53C7" w:rsidRDefault="00F32574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455C53" w:rsidRPr="002F580E" w:rsidRDefault="004A258C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Хрупкость стали увеличивается с увеличением содержания углерода укрупнением мартенситных игл. Последняя имеет место при закалке стали с крупным зерном аустенита. </w:t>
      </w:r>
    </w:p>
    <w:p w:rsidR="004A258C" w:rsidRPr="002F580E" w:rsidRDefault="00455C53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В</w:t>
      </w:r>
      <w:r w:rsidR="00ED1C91" w:rsidRPr="002F580E">
        <w:rPr>
          <w:sz w:val="28"/>
          <w:szCs w:val="24"/>
        </w:rPr>
        <w:t xml:space="preserve">ысокую твердость мартенсита Г. </w:t>
      </w:r>
      <w:r w:rsidR="004A258C" w:rsidRPr="002F580E">
        <w:rPr>
          <w:sz w:val="28"/>
          <w:szCs w:val="24"/>
        </w:rPr>
        <w:t>В. Курдюмов объясняет мелкоблочным строением м</w:t>
      </w:r>
      <w:r w:rsidR="00165F05" w:rsidRPr="002F580E">
        <w:rPr>
          <w:sz w:val="28"/>
          <w:szCs w:val="24"/>
        </w:rPr>
        <w:t xml:space="preserve">артенситных кристаллов, границы </w:t>
      </w:r>
      <w:r w:rsidR="004A258C" w:rsidRPr="002F580E">
        <w:rPr>
          <w:sz w:val="28"/>
          <w:szCs w:val="24"/>
        </w:rPr>
        <w:t>которых сильно затрудняют перемещение дислокации.</w:t>
      </w:r>
    </w:p>
    <w:p w:rsidR="004A258C" w:rsidRPr="002F580E" w:rsidRDefault="004A258C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Сильно развитая блочная структура закаленной малоуглеродистой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стали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является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основ</w:t>
      </w:r>
      <w:r w:rsidR="00165F05" w:rsidRPr="002F580E">
        <w:rPr>
          <w:sz w:val="28"/>
          <w:szCs w:val="24"/>
        </w:rPr>
        <w:t xml:space="preserve">ной причиной её высокой </w:t>
      </w:r>
      <w:r w:rsidRPr="002F580E">
        <w:rPr>
          <w:sz w:val="28"/>
          <w:szCs w:val="24"/>
        </w:rPr>
        <w:t xml:space="preserve">статической прочности; роль углерода в этом незначительна. В </w:t>
      </w:r>
      <w:r w:rsidR="00165F05" w:rsidRPr="002F580E">
        <w:rPr>
          <w:sz w:val="28"/>
          <w:szCs w:val="24"/>
        </w:rPr>
        <w:t xml:space="preserve">высокоуглеродистой стали </w:t>
      </w:r>
      <w:r w:rsidRPr="002F580E">
        <w:rPr>
          <w:sz w:val="28"/>
          <w:szCs w:val="24"/>
        </w:rPr>
        <w:t>упрочняющая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роль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углерода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весьма велика.</w:t>
      </w:r>
    </w:p>
    <w:p w:rsidR="00165F05" w:rsidRPr="002F580E" w:rsidRDefault="00165F05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Установлено, что в закаленной малоуглеродистой стали при деформации дислокации некоторых типов отличаются большой подвижностью; они способствуют деформации стали без образования при этом трещин.</w:t>
      </w:r>
    </w:p>
    <w:p w:rsidR="004A258C" w:rsidRPr="002F580E" w:rsidRDefault="00165F05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2F580E">
        <w:rPr>
          <w:sz w:val="28"/>
          <w:szCs w:val="24"/>
        </w:rPr>
        <w:t>В кристаллах мартенсита высокоуглеродистой стали установлено образование двойников. Считается, что у этих сталей барьерами для дислокаций являются границы двойников, перед которыми дислокации скапливаются и создают очаг зарождения трещины. Этим объясняется высокая хрупкость закаленной высокоуглеродистой стали. Атомы углерода в решетке мартенсита оказывают дополнительное сопротивление движению дислокаций</w:t>
      </w:r>
      <w:r w:rsidRPr="002F580E">
        <w:rPr>
          <w:sz w:val="28"/>
          <w:szCs w:val="24"/>
        </w:rPr>
        <w:tab/>
        <w:t xml:space="preserve"> и, главное, придают температурную зависимость. Этим объясняют склонность</w:t>
      </w:r>
      <w:r w:rsidR="00F32574" w:rsidRPr="00AF53C7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закаленной углеродистой стали к хладноломкости</w:t>
      </w:r>
      <w:r w:rsidRPr="002F580E">
        <w:rPr>
          <w:sz w:val="28"/>
          <w:szCs w:val="22"/>
        </w:rPr>
        <w:t xml:space="preserve">. </w:t>
      </w:r>
    </w:p>
    <w:p w:rsidR="004A258C" w:rsidRPr="002F580E" w:rsidRDefault="00165F05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Эти выводы имеют существенное значение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при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создании новых высокопрочных безуглеродистых сплавов типа мартенсито-стареющих, в которых высокий комплекс</w:t>
      </w:r>
      <w:r w:rsidR="004A258C" w:rsidRPr="002F580E">
        <w:rPr>
          <w:sz w:val="28"/>
          <w:szCs w:val="24"/>
        </w:rPr>
        <w:t xml:space="preserve"> прочности</w:t>
      </w:r>
      <w:r w:rsidR="002F580E">
        <w:rPr>
          <w:sz w:val="28"/>
          <w:szCs w:val="24"/>
        </w:rPr>
        <w:t xml:space="preserve"> </w:t>
      </w:r>
      <w:r w:rsidR="004A258C" w:rsidRPr="002F580E">
        <w:rPr>
          <w:sz w:val="28"/>
          <w:szCs w:val="24"/>
        </w:rPr>
        <w:t>и вязкости</w:t>
      </w:r>
      <w:r w:rsidRPr="002F580E">
        <w:rPr>
          <w:sz w:val="28"/>
          <w:szCs w:val="24"/>
        </w:rPr>
        <w:t xml:space="preserve"> достигается мартенситной структурой,</w:t>
      </w:r>
      <w:r w:rsidR="002F580E">
        <w:rPr>
          <w:sz w:val="28"/>
          <w:szCs w:val="24"/>
        </w:rPr>
        <w:t xml:space="preserve"> </w:t>
      </w:r>
      <w:r w:rsidR="004A258C" w:rsidRPr="002F580E">
        <w:rPr>
          <w:sz w:val="28"/>
          <w:szCs w:val="24"/>
        </w:rPr>
        <w:t>в</w:t>
      </w:r>
      <w:r w:rsidR="002F580E">
        <w:rPr>
          <w:sz w:val="28"/>
          <w:szCs w:val="24"/>
        </w:rPr>
        <w:t xml:space="preserve"> </w:t>
      </w:r>
      <w:r w:rsidR="004A258C" w:rsidRPr="002F580E">
        <w:rPr>
          <w:sz w:val="28"/>
          <w:szCs w:val="24"/>
        </w:rPr>
        <w:t>которой</w:t>
      </w:r>
      <w:r w:rsidR="002F580E">
        <w:rPr>
          <w:sz w:val="28"/>
          <w:szCs w:val="24"/>
        </w:rPr>
        <w:t xml:space="preserve"> </w:t>
      </w:r>
      <w:r w:rsidR="004A258C" w:rsidRPr="002F580E">
        <w:rPr>
          <w:sz w:val="28"/>
          <w:szCs w:val="24"/>
        </w:rPr>
        <w:t>отсутствует</w:t>
      </w:r>
      <w:r w:rsidRPr="002F580E">
        <w:rPr>
          <w:sz w:val="28"/>
          <w:szCs w:val="24"/>
        </w:rPr>
        <w:t xml:space="preserve"> тормозящая роль примесей внедрения(в частности, углерода). </w:t>
      </w:r>
    </w:p>
    <w:p w:rsidR="004A258C" w:rsidRPr="002F580E" w:rsidRDefault="00165F05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Наличие</w:t>
      </w:r>
      <w:r w:rsidR="004A258C" w:rsidRPr="002F580E">
        <w:rPr>
          <w:sz w:val="28"/>
          <w:szCs w:val="24"/>
        </w:rPr>
        <w:t xml:space="preserve"> в </w:t>
      </w:r>
      <w:r w:rsidRPr="002F580E">
        <w:rPr>
          <w:sz w:val="28"/>
          <w:szCs w:val="24"/>
        </w:rPr>
        <w:t>структуре</w:t>
      </w:r>
      <w:r w:rsidR="004A258C" w:rsidRPr="002F580E">
        <w:rPr>
          <w:sz w:val="28"/>
          <w:szCs w:val="24"/>
        </w:rPr>
        <w:t xml:space="preserve"> высокоуглеродистых</w:t>
      </w:r>
      <w:r w:rsidRPr="002F580E">
        <w:rPr>
          <w:sz w:val="28"/>
          <w:szCs w:val="24"/>
        </w:rPr>
        <w:t xml:space="preserve"> и некоторых</w:t>
      </w:r>
      <w:r w:rsidR="004A258C" w:rsidRPr="002F580E">
        <w:rPr>
          <w:sz w:val="28"/>
          <w:szCs w:val="24"/>
        </w:rPr>
        <w:t xml:space="preserve"> легированных сталей большого количества остаточного аустенита</w:t>
      </w:r>
      <w:r w:rsidRPr="002F580E">
        <w:rPr>
          <w:sz w:val="28"/>
          <w:szCs w:val="24"/>
        </w:rPr>
        <w:t xml:space="preserve"> уменьшает твердость, износостойкость и прочность стали.</w:t>
      </w:r>
      <w:r w:rsidR="00F11F9A" w:rsidRP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Остаточный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аустенит А</w:t>
      </w:r>
      <w:r w:rsidRPr="002F580E">
        <w:rPr>
          <w:sz w:val="28"/>
          <w:szCs w:val="16"/>
        </w:rPr>
        <w:t>ост</w:t>
      </w:r>
      <w:r w:rsidRPr="002F580E">
        <w:rPr>
          <w:sz w:val="28"/>
          <w:szCs w:val="24"/>
        </w:rPr>
        <w:t xml:space="preserve"> </w:t>
      </w:r>
      <w:r w:rsidR="004A258C" w:rsidRPr="002F580E">
        <w:rPr>
          <w:sz w:val="28"/>
          <w:szCs w:val="24"/>
        </w:rPr>
        <w:t>оказывает</w:t>
      </w:r>
      <w:r w:rsidR="002F580E">
        <w:rPr>
          <w:sz w:val="28"/>
          <w:szCs w:val="24"/>
        </w:rPr>
        <w:t xml:space="preserve"> </w:t>
      </w:r>
      <w:r w:rsidR="004A258C" w:rsidRPr="002F580E">
        <w:rPr>
          <w:sz w:val="28"/>
          <w:szCs w:val="24"/>
        </w:rPr>
        <w:t>отрицательное</w:t>
      </w:r>
      <w:r w:rsidR="002F580E">
        <w:rPr>
          <w:sz w:val="28"/>
          <w:szCs w:val="24"/>
        </w:rPr>
        <w:t xml:space="preserve"> </w:t>
      </w:r>
      <w:r w:rsidR="004A258C" w:rsidRPr="002F580E">
        <w:rPr>
          <w:sz w:val="28"/>
          <w:szCs w:val="24"/>
        </w:rPr>
        <w:t>влия</w:t>
      </w:r>
      <w:r w:rsidRPr="002F580E">
        <w:rPr>
          <w:sz w:val="28"/>
          <w:szCs w:val="24"/>
        </w:rPr>
        <w:t>ние</w:t>
      </w:r>
      <w:r w:rsidR="00F11F9A" w:rsidRPr="002F580E">
        <w:rPr>
          <w:sz w:val="28"/>
          <w:szCs w:val="24"/>
        </w:rPr>
        <w:t xml:space="preserve"> и на</w:t>
      </w:r>
      <w:r w:rsidR="004A258C" w:rsidRPr="002F580E">
        <w:rPr>
          <w:sz w:val="28"/>
          <w:szCs w:val="24"/>
        </w:rPr>
        <w:t xml:space="preserve"> некото</w:t>
      </w:r>
      <w:r w:rsidR="00F11F9A" w:rsidRPr="002F580E">
        <w:rPr>
          <w:sz w:val="28"/>
          <w:szCs w:val="24"/>
        </w:rPr>
        <w:t>рые другие свойства</w:t>
      </w:r>
      <w:r w:rsidR="002F580E">
        <w:rPr>
          <w:sz w:val="28"/>
          <w:szCs w:val="24"/>
        </w:rPr>
        <w:t xml:space="preserve"> </w:t>
      </w:r>
      <w:r w:rsidR="00F11F9A" w:rsidRPr="002F580E">
        <w:rPr>
          <w:sz w:val="28"/>
          <w:szCs w:val="24"/>
        </w:rPr>
        <w:t>(уменьшается стабильность размеров деталей, ухудшается шлифу</w:t>
      </w:r>
      <w:r w:rsidR="004A258C" w:rsidRPr="002F580E">
        <w:rPr>
          <w:sz w:val="28"/>
          <w:szCs w:val="24"/>
        </w:rPr>
        <w:t>емость и т. д.).</w:t>
      </w:r>
    </w:p>
    <w:p w:rsidR="004A258C" w:rsidRPr="002F580E" w:rsidRDefault="004A258C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Вя</w:t>
      </w:r>
      <w:r w:rsidR="00F11F9A" w:rsidRPr="002F580E">
        <w:rPr>
          <w:sz w:val="28"/>
          <w:szCs w:val="24"/>
        </w:rPr>
        <w:t>зкость</w:t>
      </w:r>
      <w:r w:rsidR="002F580E">
        <w:rPr>
          <w:sz w:val="28"/>
          <w:szCs w:val="24"/>
        </w:rPr>
        <w:t xml:space="preserve"> </w:t>
      </w:r>
      <w:r w:rsidR="00F11F9A" w:rsidRPr="002F580E">
        <w:rPr>
          <w:sz w:val="28"/>
          <w:szCs w:val="24"/>
        </w:rPr>
        <w:t>закаленной</w:t>
      </w:r>
      <w:r w:rsidR="002F580E">
        <w:rPr>
          <w:sz w:val="28"/>
          <w:szCs w:val="24"/>
        </w:rPr>
        <w:t xml:space="preserve"> </w:t>
      </w:r>
      <w:r w:rsidR="00F11F9A" w:rsidRPr="002F580E">
        <w:rPr>
          <w:sz w:val="28"/>
          <w:szCs w:val="24"/>
        </w:rPr>
        <w:t xml:space="preserve">углеродистой стали невелика из-за </w:t>
      </w:r>
      <w:r w:rsidRPr="002F580E">
        <w:rPr>
          <w:sz w:val="28"/>
          <w:szCs w:val="24"/>
        </w:rPr>
        <w:t>неоднородности мартенсита, что пр</w:t>
      </w:r>
      <w:r w:rsidR="00F11F9A" w:rsidRPr="002F580E">
        <w:rPr>
          <w:sz w:val="28"/>
          <w:szCs w:val="24"/>
        </w:rPr>
        <w:t>иводит к концентрации напряжений.</w:t>
      </w:r>
      <w:r w:rsidR="00196AD7" w:rsidRP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>Вследствие этого возможно образование микротрещин, накопление которых приводит к потере пластичности и к хрупкому разрушению стали.</w:t>
      </w:r>
    </w:p>
    <w:p w:rsidR="004A258C" w:rsidRPr="002F580E" w:rsidRDefault="004A258C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Легирование стали, как правил</w:t>
      </w:r>
      <w:r w:rsidR="00F11F9A" w:rsidRPr="002F580E">
        <w:rPr>
          <w:sz w:val="28"/>
          <w:szCs w:val="24"/>
        </w:rPr>
        <w:t>о, сопровождается повышением однородности структуры, благодаря чему повышается</w:t>
      </w:r>
      <w:r w:rsidR="002F580E">
        <w:rPr>
          <w:sz w:val="28"/>
          <w:szCs w:val="24"/>
        </w:rPr>
        <w:t xml:space="preserve"> </w:t>
      </w:r>
      <w:r w:rsidRPr="002F580E">
        <w:rPr>
          <w:sz w:val="28"/>
          <w:szCs w:val="24"/>
        </w:rPr>
        <w:t xml:space="preserve">истинная пластичность </w:t>
      </w:r>
      <w:r w:rsidRPr="002F580E">
        <w:rPr>
          <w:iCs/>
          <w:sz w:val="28"/>
          <w:szCs w:val="24"/>
        </w:rPr>
        <w:t xml:space="preserve">е </w:t>
      </w:r>
      <w:r w:rsidRPr="002F580E">
        <w:rPr>
          <w:sz w:val="28"/>
          <w:szCs w:val="24"/>
        </w:rPr>
        <w:t>и возрастает соп</w:t>
      </w:r>
      <w:r w:rsidR="00F11F9A" w:rsidRPr="002F580E">
        <w:rPr>
          <w:sz w:val="28"/>
          <w:szCs w:val="24"/>
        </w:rPr>
        <w:t xml:space="preserve">ротивление вязкому разрушению </w:t>
      </w:r>
      <w:r w:rsidR="00F11F9A" w:rsidRPr="002F580E">
        <w:rPr>
          <w:sz w:val="28"/>
          <w:szCs w:val="24"/>
          <w:lang w:val="en-US"/>
        </w:rPr>
        <w:t>S</w:t>
      </w:r>
      <w:r w:rsidRPr="002F580E">
        <w:rPr>
          <w:sz w:val="28"/>
          <w:szCs w:val="24"/>
        </w:rPr>
        <w:t>К. Этим же определяется повышение сопр</w:t>
      </w:r>
      <w:r w:rsidR="00F11F9A" w:rsidRPr="002F580E">
        <w:rPr>
          <w:sz w:val="28"/>
          <w:szCs w:val="24"/>
        </w:rPr>
        <w:t xml:space="preserve">отивления хрупкому разрушению </w:t>
      </w:r>
      <w:r w:rsidR="00F11F9A" w:rsidRPr="002F580E">
        <w:rPr>
          <w:sz w:val="28"/>
          <w:szCs w:val="24"/>
          <w:lang w:val="en-US"/>
        </w:rPr>
        <w:t>S</w:t>
      </w:r>
      <w:r w:rsidR="00F11F9A" w:rsidRPr="002F580E">
        <w:rPr>
          <w:sz w:val="28"/>
          <w:szCs w:val="24"/>
        </w:rPr>
        <w:t>о</w:t>
      </w:r>
      <w:r w:rsidRPr="002F580E">
        <w:rPr>
          <w:sz w:val="28"/>
          <w:szCs w:val="24"/>
        </w:rPr>
        <w:t>т легированных сталей в закаленном состоянии</w:t>
      </w:r>
      <w:r w:rsidR="00F11F9A" w:rsidRPr="002F580E">
        <w:rPr>
          <w:sz w:val="28"/>
          <w:szCs w:val="24"/>
        </w:rPr>
        <w:t>.</w:t>
      </w:r>
    </w:p>
    <w:p w:rsidR="00F11F9A" w:rsidRPr="002F580E" w:rsidRDefault="00F11F9A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 xml:space="preserve">Сопротивление отрыву </w:t>
      </w:r>
      <w:r w:rsidRPr="002F580E">
        <w:rPr>
          <w:sz w:val="28"/>
          <w:szCs w:val="24"/>
          <w:lang w:val="en-US"/>
        </w:rPr>
        <w:t>S</w:t>
      </w:r>
      <w:r w:rsidRPr="002F580E">
        <w:rPr>
          <w:sz w:val="28"/>
          <w:szCs w:val="24"/>
        </w:rPr>
        <w:t>от закаленной стали резко понижается с увеличением содержания углерода. Так, при С=0.42 % сопротивление отрыву</w:t>
      </w:r>
      <w:r w:rsidR="00196AD7" w:rsidRPr="002F580E">
        <w:rPr>
          <w:sz w:val="28"/>
          <w:szCs w:val="24"/>
        </w:rPr>
        <w:t xml:space="preserve"> </w:t>
      </w:r>
      <w:r w:rsidR="00196AD7" w:rsidRPr="002F580E">
        <w:rPr>
          <w:sz w:val="28"/>
          <w:szCs w:val="24"/>
          <w:lang w:val="en-US"/>
        </w:rPr>
        <w:t>S</w:t>
      </w:r>
      <w:r w:rsidR="00196AD7" w:rsidRPr="002F580E">
        <w:rPr>
          <w:sz w:val="28"/>
          <w:szCs w:val="24"/>
        </w:rPr>
        <w:t>от = 1740 МПа, а при С=0.77 % составляет</w:t>
      </w:r>
      <w:r w:rsidR="002F580E">
        <w:rPr>
          <w:sz w:val="28"/>
          <w:szCs w:val="24"/>
        </w:rPr>
        <w:t xml:space="preserve"> </w:t>
      </w:r>
      <w:r w:rsidR="00196AD7" w:rsidRPr="002F580E">
        <w:rPr>
          <w:sz w:val="28"/>
          <w:szCs w:val="24"/>
          <w:lang w:val="en-US"/>
        </w:rPr>
        <w:t>S</w:t>
      </w:r>
      <w:r w:rsidR="00196AD7" w:rsidRPr="002F580E">
        <w:rPr>
          <w:sz w:val="28"/>
          <w:szCs w:val="24"/>
        </w:rPr>
        <w:t>от = 630 МПа.</w:t>
      </w:r>
    </w:p>
    <w:p w:rsidR="00B804DB" w:rsidRPr="00F32574" w:rsidRDefault="00F32574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2"/>
        </w:rPr>
        <w:br w:type="page"/>
      </w:r>
      <w:r w:rsidRPr="00F32574">
        <w:rPr>
          <w:b/>
          <w:sz w:val="28"/>
          <w:szCs w:val="28"/>
        </w:rPr>
        <w:t>Заключение</w:t>
      </w:r>
    </w:p>
    <w:p w:rsidR="00F32574" w:rsidRPr="00AF53C7" w:rsidRDefault="00F32574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F32574" w:rsidRPr="00AF53C7" w:rsidRDefault="00F06F49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F580E">
        <w:rPr>
          <w:sz w:val="28"/>
          <w:szCs w:val="24"/>
        </w:rPr>
        <w:t>В заключении мы можем сделать вывод о том, что мартенсит – структура, сильно отличающаяся по свойствам и строению</w:t>
      </w:r>
      <w:r w:rsidR="00551C1D" w:rsidRPr="002F580E">
        <w:rPr>
          <w:sz w:val="28"/>
          <w:szCs w:val="24"/>
        </w:rPr>
        <w:t xml:space="preserve"> от других продуктов превращений в сталях</w:t>
      </w:r>
      <w:r w:rsidR="00802F6F" w:rsidRPr="002F580E">
        <w:rPr>
          <w:sz w:val="28"/>
          <w:szCs w:val="24"/>
        </w:rPr>
        <w:t>,</w:t>
      </w:r>
      <w:r w:rsidRPr="002F580E">
        <w:rPr>
          <w:sz w:val="28"/>
          <w:szCs w:val="24"/>
        </w:rPr>
        <w:t xml:space="preserve"> при различных видах термообработки. </w:t>
      </w:r>
      <w:r w:rsidR="00575321" w:rsidRPr="002F580E">
        <w:rPr>
          <w:sz w:val="28"/>
          <w:szCs w:val="24"/>
        </w:rPr>
        <w:t xml:space="preserve">Мартенситное превращение это </w:t>
      </w:r>
      <w:r w:rsidR="00926A95" w:rsidRPr="002F580E">
        <w:rPr>
          <w:sz w:val="28"/>
          <w:szCs w:val="24"/>
        </w:rPr>
        <w:t>основная цель</w:t>
      </w:r>
      <w:r w:rsidR="00575321" w:rsidRPr="002F580E">
        <w:rPr>
          <w:sz w:val="28"/>
          <w:szCs w:val="24"/>
        </w:rPr>
        <w:t xml:space="preserve"> такого технологического процесса как</w:t>
      </w:r>
      <w:r w:rsidR="00802F6F" w:rsidRPr="002F580E">
        <w:rPr>
          <w:sz w:val="28"/>
          <w:szCs w:val="24"/>
        </w:rPr>
        <w:t>,</w:t>
      </w:r>
      <w:r w:rsidR="00575321" w:rsidRPr="002F580E">
        <w:rPr>
          <w:sz w:val="28"/>
          <w:szCs w:val="24"/>
        </w:rPr>
        <w:t xml:space="preserve"> закал</w:t>
      </w:r>
      <w:r w:rsidR="00926A95" w:rsidRPr="002F580E">
        <w:rPr>
          <w:sz w:val="28"/>
          <w:szCs w:val="24"/>
        </w:rPr>
        <w:t>ка (или закалка на мартенсит),</w:t>
      </w:r>
      <w:r w:rsidR="002F580E">
        <w:rPr>
          <w:sz w:val="28"/>
          <w:szCs w:val="24"/>
        </w:rPr>
        <w:t xml:space="preserve"> </w:t>
      </w:r>
      <w:r w:rsidR="00926A95" w:rsidRPr="002F580E">
        <w:rPr>
          <w:sz w:val="28"/>
          <w:szCs w:val="24"/>
        </w:rPr>
        <w:t>которая производится для</w:t>
      </w:r>
      <w:r w:rsidR="00575321" w:rsidRPr="002F580E">
        <w:rPr>
          <w:sz w:val="28"/>
          <w:szCs w:val="24"/>
        </w:rPr>
        <w:t xml:space="preserve"> повышение твёрдост</w:t>
      </w:r>
      <w:r w:rsidR="00926A95" w:rsidRPr="002F580E">
        <w:rPr>
          <w:sz w:val="28"/>
          <w:szCs w:val="24"/>
        </w:rPr>
        <w:t>и, прочности и износостойкости, а также для подготовки</w:t>
      </w:r>
      <w:r w:rsidR="00575321" w:rsidRPr="002F580E">
        <w:rPr>
          <w:sz w:val="28"/>
          <w:szCs w:val="24"/>
        </w:rPr>
        <w:t xml:space="preserve"> к отпуску. Поэтому сложно недооценивать важ</w:t>
      </w:r>
      <w:r w:rsidR="00551C1D" w:rsidRPr="002F580E">
        <w:rPr>
          <w:sz w:val="28"/>
          <w:szCs w:val="24"/>
        </w:rPr>
        <w:t>ность</w:t>
      </w:r>
      <w:r w:rsidR="00802F6F" w:rsidRPr="002F580E">
        <w:rPr>
          <w:sz w:val="28"/>
          <w:szCs w:val="24"/>
        </w:rPr>
        <w:t xml:space="preserve"> того как и при каких условиях прои</w:t>
      </w:r>
      <w:r w:rsidR="00551C1D" w:rsidRPr="002F580E">
        <w:rPr>
          <w:sz w:val="28"/>
          <w:szCs w:val="24"/>
        </w:rPr>
        <w:t>сходит мартенситное превращение, это знание позволяет нам получать стали с нужными нам свойствами.</w:t>
      </w:r>
    </w:p>
    <w:p w:rsidR="00843AB5" w:rsidRPr="00F32574" w:rsidRDefault="00B804DB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F580E">
        <w:rPr>
          <w:sz w:val="28"/>
          <w:szCs w:val="28"/>
        </w:rPr>
        <w:br w:type="page"/>
      </w:r>
      <w:r w:rsidRPr="00F32574">
        <w:rPr>
          <w:b/>
          <w:sz w:val="28"/>
          <w:szCs w:val="28"/>
        </w:rPr>
        <w:t>С</w:t>
      </w:r>
      <w:r w:rsidR="00F32574" w:rsidRPr="00F32574">
        <w:rPr>
          <w:b/>
          <w:sz w:val="28"/>
          <w:szCs w:val="28"/>
        </w:rPr>
        <w:t>писок используемой литературы</w:t>
      </w:r>
    </w:p>
    <w:p w:rsidR="00F32574" w:rsidRPr="00F32574" w:rsidRDefault="00F32574" w:rsidP="002F580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04DB" w:rsidRPr="002F580E" w:rsidRDefault="00182DDA" w:rsidP="00F3257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4"/>
        </w:rPr>
      </w:pPr>
      <w:r w:rsidRPr="002F580E">
        <w:rPr>
          <w:sz w:val="28"/>
          <w:szCs w:val="24"/>
        </w:rPr>
        <w:t>Мозберг Р.К. Материаловедение: Учеб. пособ. – 2-е издание., перераб – Москва Высш. шк., 1991. – 448с.</w:t>
      </w:r>
    </w:p>
    <w:p w:rsidR="00182DDA" w:rsidRPr="002F580E" w:rsidRDefault="00182DDA" w:rsidP="00F3257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4"/>
        </w:rPr>
      </w:pPr>
      <w:r w:rsidRPr="002F580E">
        <w:rPr>
          <w:sz w:val="28"/>
          <w:szCs w:val="24"/>
        </w:rPr>
        <w:t>Г.П. Фетисов, М.Г. Карпман В.М. Матюнин и др. Материаловедение и технология металлов – Москва Высш. шк., 2000. – 639с.</w:t>
      </w:r>
    </w:p>
    <w:p w:rsidR="00182DDA" w:rsidRPr="002F580E" w:rsidRDefault="00182DDA" w:rsidP="00F3257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4"/>
        </w:rPr>
      </w:pPr>
      <w:r w:rsidRPr="002F580E">
        <w:rPr>
          <w:sz w:val="28"/>
          <w:szCs w:val="24"/>
        </w:rPr>
        <w:t>Лахтин Ю. М., Леонтьева В.П. Материаловедение: Учебник для ВТУЗов – 3-е изд., перераб. и доп. – Москва: Машиностроение, 1990 – 528с.</w:t>
      </w:r>
    </w:p>
    <w:p w:rsidR="00182DDA" w:rsidRPr="002F580E" w:rsidRDefault="00182DDA" w:rsidP="00F3257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4"/>
        </w:rPr>
      </w:pPr>
      <w:r w:rsidRPr="002F580E">
        <w:rPr>
          <w:sz w:val="28"/>
          <w:szCs w:val="24"/>
        </w:rPr>
        <w:t>Арзамасов Б.Н., И.И. Сидорин, Г.Ф. Косолапов и др. Материаловедение: Учебник для ВТУЗов</w:t>
      </w:r>
      <w:r w:rsidR="00503E7E" w:rsidRPr="002F580E">
        <w:rPr>
          <w:sz w:val="28"/>
          <w:szCs w:val="24"/>
        </w:rPr>
        <w:t xml:space="preserve"> . – 2-е издание., испр. и доп. – Москва.: Машиностроение, 1986. – 384с.</w:t>
      </w:r>
    </w:p>
    <w:p w:rsidR="00503E7E" w:rsidRPr="002F580E" w:rsidRDefault="00503E7E" w:rsidP="00F3257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4"/>
        </w:rPr>
      </w:pPr>
      <w:r w:rsidRPr="008310F3">
        <w:rPr>
          <w:sz w:val="28"/>
          <w:szCs w:val="24"/>
        </w:rPr>
        <w:t>http://www.krugosvet.ru</w:t>
      </w:r>
    </w:p>
    <w:p w:rsidR="00843AB5" w:rsidRPr="002F580E" w:rsidRDefault="00503E7E" w:rsidP="00F3257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4"/>
        </w:rPr>
      </w:pPr>
      <w:r w:rsidRPr="008310F3">
        <w:rPr>
          <w:sz w:val="28"/>
          <w:szCs w:val="24"/>
        </w:rPr>
        <w:t>http://ru.wikipedia.org</w:t>
      </w:r>
    </w:p>
    <w:p w:rsidR="00503E7E" w:rsidRPr="002F580E" w:rsidRDefault="00503E7E" w:rsidP="00F3257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4"/>
        </w:rPr>
      </w:pPr>
      <w:r w:rsidRPr="008310F3">
        <w:rPr>
          <w:sz w:val="28"/>
          <w:szCs w:val="24"/>
        </w:rPr>
        <w:t>http://www.markmet.ru/</w:t>
      </w:r>
    </w:p>
    <w:p w:rsidR="00FB3F65" w:rsidRPr="002F580E" w:rsidRDefault="00503E7E" w:rsidP="00F3257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4"/>
        </w:rPr>
      </w:pPr>
      <w:r w:rsidRPr="008310F3">
        <w:rPr>
          <w:sz w:val="28"/>
          <w:szCs w:val="24"/>
        </w:rPr>
        <w:t>http://www.metaltrade.ru</w:t>
      </w:r>
    </w:p>
    <w:p w:rsidR="00FB3F65" w:rsidRPr="00EC2390" w:rsidRDefault="00FB3F65" w:rsidP="00F32574">
      <w:pPr>
        <w:shd w:val="clear" w:color="auto" w:fill="FFFFFF"/>
        <w:tabs>
          <w:tab w:val="num" w:pos="426"/>
        </w:tabs>
        <w:suppressAutoHyphens/>
        <w:autoSpaceDE w:val="0"/>
        <w:autoSpaceDN w:val="0"/>
        <w:adjustRightInd w:val="0"/>
        <w:spacing w:line="360" w:lineRule="auto"/>
        <w:rPr>
          <w:color w:val="FFFFFF"/>
          <w:sz w:val="28"/>
          <w:szCs w:val="24"/>
        </w:rPr>
      </w:pPr>
      <w:bookmarkStart w:id="0" w:name="_GoBack"/>
      <w:bookmarkEnd w:id="0"/>
    </w:p>
    <w:sectPr w:rsidR="00FB3F65" w:rsidRPr="00EC2390" w:rsidSect="002F580E">
      <w:headerReference w:type="default" r:id="rId13"/>
      <w:footerReference w:type="even" r:id="rId14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390" w:rsidRDefault="00EC239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EC2390" w:rsidRDefault="00EC239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21" w:rsidRDefault="00575321" w:rsidP="00D625A8">
    <w:pPr>
      <w:pStyle w:val="ad"/>
      <w:framePr w:wrap="around" w:vAnchor="text" w:hAnchor="margin" w:xAlign="center" w:y="1"/>
      <w:rPr>
        <w:rStyle w:val="af"/>
      </w:rPr>
    </w:pPr>
  </w:p>
  <w:p w:rsidR="00575321" w:rsidRDefault="0057532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390" w:rsidRDefault="00EC239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EC2390" w:rsidRDefault="00EC239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80" w:rsidRPr="00003080" w:rsidRDefault="00003080" w:rsidP="00003080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0D3A"/>
    <w:multiLevelType w:val="hybridMultilevel"/>
    <w:tmpl w:val="FAE2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D93502"/>
    <w:multiLevelType w:val="hybridMultilevel"/>
    <w:tmpl w:val="D456A8CE"/>
    <w:lvl w:ilvl="0" w:tplc="27544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FCE"/>
    <w:rsid w:val="00003080"/>
    <w:rsid w:val="000311A6"/>
    <w:rsid w:val="00084A00"/>
    <w:rsid w:val="000B1EFE"/>
    <w:rsid w:val="000C5B56"/>
    <w:rsid w:val="000E27B8"/>
    <w:rsid w:val="00131778"/>
    <w:rsid w:val="00153B7E"/>
    <w:rsid w:val="00165F05"/>
    <w:rsid w:val="00182DDA"/>
    <w:rsid w:val="001831A5"/>
    <w:rsid w:val="001873CE"/>
    <w:rsid w:val="00196AD7"/>
    <w:rsid w:val="00237BE7"/>
    <w:rsid w:val="00240883"/>
    <w:rsid w:val="00260DB8"/>
    <w:rsid w:val="002852B2"/>
    <w:rsid w:val="002A1B73"/>
    <w:rsid w:val="002F06F1"/>
    <w:rsid w:val="002F580E"/>
    <w:rsid w:val="00322B42"/>
    <w:rsid w:val="003D0BF0"/>
    <w:rsid w:val="003F5DC9"/>
    <w:rsid w:val="00425B8E"/>
    <w:rsid w:val="00455788"/>
    <w:rsid w:val="00455C53"/>
    <w:rsid w:val="00486EA5"/>
    <w:rsid w:val="00487FCE"/>
    <w:rsid w:val="004A258C"/>
    <w:rsid w:val="004D7D85"/>
    <w:rsid w:val="00501DC9"/>
    <w:rsid w:val="00503E7E"/>
    <w:rsid w:val="005213B5"/>
    <w:rsid w:val="00523760"/>
    <w:rsid w:val="00551C1D"/>
    <w:rsid w:val="00560D9C"/>
    <w:rsid w:val="00564ADC"/>
    <w:rsid w:val="00575321"/>
    <w:rsid w:val="005907E3"/>
    <w:rsid w:val="005909B0"/>
    <w:rsid w:val="005A684A"/>
    <w:rsid w:val="005C1C40"/>
    <w:rsid w:val="005D5515"/>
    <w:rsid w:val="00631AC0"/>
    <w:rsid w:val="00650151"/>
    <w:rsid w:val="006825BD"/>
    <w:rsid w:val="00682DE2"/>
    <w:rsid w:val="006870D1"/>
    <w:rsid w:val="006E6829"/>
    <w:rsid w:val="0077387B"/>
    <w:rsid w:val="00773B0A"/>
    <w:rsid w:val="007A4817"/>
    <w:rsid w:val="007E1780"/>
    <w:rsid w:val="007E7626"/>
    <w:rsid w:val="00802F6F"/>
    <w:rsid w:val="008066CB"/>
    <w:rsid w:val="00806DC0"/>
    <w:rsid w:val="008310F3"/>
    <w:rsid w:val="00840BAB"/>
    <w:rsid w:val="00842BBB"/>
    <w:rsid w:val="00843AB5"/>
    <w:rsid w:val="00872A87"/>
    <w:rsid w:val="00873FA2"/>
    <w:rsid w:val="008A22AE"/>
    <w:rsid w:val="008E42EE"/>
    <w:rsid w:val="00926A95"/>
    <w:rsid w:val="00932468"/>
    <w:rsid w:val="00971CBF"/>
    <w:rsid w:val="00973ED6"/>
    <w:rsid w:val="009F2DD2"/>
    <w:rsid w:val="00A17DD0"/>
    <w:rsid w:val="00AD2B61"/>
    <w:rsid w:val="00AF53C7"/>
    <w:rsid w:val="00B027C9"/>
    <w:rsid w:val="00B135C8"/>
    <w:rsid w:val="00B7075D"/>
    <w:rsid w:val="00B804DB"/>
    <w:rsid w:val="00C11618"/>
    <w:rsid w:val="00C1770B"/>
    <w:rsid w:val="00C7055B"/>
    <w:rsid w:val="00C75FBB"/>
    <w:rsid w:val="00C840AE"/>
    <w:rsid w:val="00CB2337"/>
    <w:rsid w:val="00CC2882"/>
    <w:rsid w:val="00CD70A2"/>
    <w:rsid w:val="00D00633"/>
    <w:rsid w:val="00D625A8"/>
    <w:rsid w:val="00D63833"/>
    <w:rsid w:val="00D90A81"/>
    <w:rsid w:val="00D91092"/>
    <w:rsid w:val="00E652C3"/>
    <w:rsid w:val="00EB46F5"/>
    <w:rsid w:val="00EC1746"/>
    <w:rsid w:val="00EC2390"/>
    <w:rsid w:val="00ED1C91"/>
    <w:rsid w:val="00F06F49"/>
    <w:rsid w:val="00F11F9A"/>
    <w:rsid w:val="00F32574"/>
    <w:rsid w:val="00F75BB8"/>
    <w:rsid w:val="00F77806"/>
    <w:rsid w:val="00F9607C"/>
    <w:rsid w:val="00FB3F65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865CF9A6-462D-4A8D-B775-D1C95F83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3F6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C75FBB"/>
    <w:pPr>
      <w:shd w:val="clear" w:color="auto" w:fill="000080"/>
    </w:pPr>
    <w:rPr>
      <w:rFonts w:ascii="Tahoma" w:hAnsi="Tahoma" w:cs="Tahoma"/>
      <w:sz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styleId="a5">
    <w:name w:val="annotation reference"/>
    <w:uiPriority w:val="99"/>
    <w:semiHidden/>
    <w:rsid w:val="0093246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932468"/>
    <w:rPr>
      <w:sz w:val="20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932468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Pr>
      <w:rFonts w:cs="Times New Roman"/>
      <w:b/>
      <w:bCs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9324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styleId="ac">
    <w:name w:val="Hyperlink"/>
    <w:uiPriority w:val="99"/>
    <w:rsid w:val="00503E7E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575321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lang w:val="ru-RU" w:eastAsia="ru-RU"/>
    </w:rPr>
  </w:style>
  <w:style w:type="character" w:styleId="af">
    <w:name w:val="page number"/>
    <w:uiPriority w:val="99"/>
    <w:rsid w:val="00575321"/>
    <w:rPr>
      <w:rFonts w:cs="Times New Roman"/>
    </w:rPr>
  </w:style>
  <w:style w:type="paragraph" w:styleId="af0">
    <w:name w:val="header"/>
    <w:basedOn w:val="a"/>
    <w:link w:val="af1"/>
    <w:uiPriority w:val="99"/>
    <w:rsid w:val="00575321"/>
    <w:pPr>
      <w:tabs>
        <w:tab w:val="center" w:pos="4677"/>
        <w:tab w:val="right" w:pos="9355"/>
      </w:tabs>
    </w:pPr>
    <w:rPr>
      <w:szCs w:val="24"/>
    </w:rPr>
  </w:style>
  <w:style w:type="character" w:customStyle="1" w:styleId="af1">
    <w:name w:val="Верхний колонтитул Знак"/>
    <w:link w:val="af0"/>
    <w:uiPriority w:val="99"/>
    <w:semiHidden/>
    <w:locked/>
    <w:rPr>
      <w:rFonts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Other</dc:creator>
  <cp:keywords/>
  <dc:description/>
  <cp:lastModifiedBy>admin</cp:lastModifiedBy>
  <cp:revision>2</cp:revision>
  <dcterms:created xsi:type="dcterms:W3CDTF">2014-03-24T20:17:00Z</dcterms:created>
  <dcterms:modified xsi:type="dcterms:W3CDTF">2014-03-24T20:17:00Z</dcterms:modified>
</cp:coreProperties>
</file>