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792790" w:rsidP="00835C32">
      <w:pPr>
        <w:pStyle w:val="a5"/>
        <w:spacing w:line="360" w:lineRule="auto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МАТЕМАТИЧЕСКАЯ ТЕОРИЯ ИНФОРМАЦИИ</w:t>
      </w:r>
    </w:p>
    <w:p w:rsidR="00792790" w:rsidRDefault="00792790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835C32" w:rsidP="00792790">
      <w:pPr>
        <w:pStyle w:val="a5"/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177BD6" w:rsidRPr="00792790">
        <w:rPr>
          <w:color w:val="000000"/>
          <w:szCs w:val="28"/>
          <w:lang w:val="ru-RU"/>
        </w:rPr>
        <w:lastRenderedPageBreak/>
        <w:t>1</w:t>
      </w:r>
      <w:r w:rsidRPr="00792790">
        <w:rPr>
          <w:color w:val="000000"/>
          <w:szCs w:val="28"/>
          <w:lang w:val="ru-RU"/>
        </w:rPr>
        <w:t>. Количество информации, и ее мера</w:t>
      </w:r>
    </w:p>
    <w:p w:rsidR="00792790" w:rsidRDefault="00792790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pStyle w:val="21"/>
        <w:spacing w:line="360" w:lineRule="auto"/>
        <w:ind w:firstLine="709"/>
        <w:rPr>
          <w:color w:val="000000"/>
          <w:szCs w:val="28"/>
        </w:rPr>
      </w:pPr>
      <w:r w:rsidRPr="00792790">
        <w:rPr>
          <w:color w:val="000000"/>
          <w:szCs w:val="28"/>
        </w:rPr>
        <w:t>На вход системы передачи информации (СПИ) от источника информации подается совокупность сообщений, выбранных из ансамбля сообщений (</w:t>
      </w:r>
      <w:r w:rsidR="00792790" w:rsidRPr="00792790">
        <w:rPr>
          <w:color w:val="000000"/>
          <w:szCs w:val="28"/>
        </w:rPr>
        <w:t>рис.</w:t>
      </w:r>
      <w:r w:rsidR="00792790">
        <w:rPr>
          <w:color w:val="000000"/>
          <w:szCs w:val="28"/>
        </w:rPr>
        <w:t> </w:t>
      </w:r>
      <w:r w:rsidR="00792790" w:rsidRPr="00792790">
        <w:rPr>
          <w:color w:val="000000"/>
          <w:szCs w:val="28"/>
        </w:rPr>
        <w:t>1</w:t>
      </w:r>
      <w:r w:rsidRPr="00792790">
        <w:rPr>
          <w:color w:val="000000"/>
          <w:szCs w:val="28"/>
        </w:rPr>
        <w:t>).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Помехи</w:t>
      </w: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vertAlign w:val="subscript"/>
          <w:lang w:val="ru-RU"/>
        </w:rPr>
      </w:pPr>
      <w:r>
        <w:rPr>
          <w:noProof/>
          <w:lang w:val="ru-RU"/>
        </w:rPr>
        <w:pict>
          <v:group id="_x0000_s1026" style="position:absolute;left:0;text-align:left;margin-left:130.8pt;margin-top:12.8pt;width:163.2pt;height:1in;z-index:251657216" coordorigin="2160,4464" coordsize="3264,1440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184;top:4464;width:240;height:1440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2160;top:4464;width:240;height:14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736;top:4608;width:2016;height:1296" strokeweight="2pt">
              <v:textbox>
                <w:txbxContent>
                  <w:p w:rsidR="00177BD6" w:rsidRDefault="00177BD6">
                    <w:pPr>
                      <w:rPr>
                        <w:lang w:val="ru-RU"/>
                      </w:rPr>
                    </w:pPr>
                  </w:p>
                  <w:p w:rsidR="00177BD6" w:rsidRDefault="00177BD6">
                    <w:pPr>
                      <w:pStyle w:val="2"/>
                    </w:pPr>
                    <w:r>
                      <w:t xml:space="preserve">    СПИ</w:t>
                    </w:r>
                  </w:p>
                </w:txbxContent>
              </v:textbox>
            </v:shape>
            <v:line id="_x0000_s1030" style="position:absolute" from="2448,5184" to="2736,5184">
              <v:stroke endarrow="block"/>
            </v:line>
            <v:line id="_x0000_s1031" style="position:absolute" from="4752,5184" to="5184,5184">
              <v:stroke endarrow="block"/>
            </v:line>
          </v:group>
        </w:pict>
      </w:r>
      <w:r>
        <w:rPr>
          <w:noProof/>
          <w:lang w:val="ru-RU"/>
        </w:rPr>
        <w:pict>
          <v:line id="_x0000_s1032" style="position:absolute;left:0;text-align:left;z-index:251658240" from="210pt,3.6pt" to="210pt,10.8pt" o:allowincell="f">
            <v:stroke endarrow="block"/>
          </v:line>
        </w:pict>
      </w:r>
      <w:r w:rsidR="00177BD6" w:rsidRPr="00792790">
        <w:rPr>
          <w:color w:val="000000"/>
          <w:szCs w:val="28"/>
          <w:lang w:val="ru-RU"/>
        </w:rPr>
        <w:t>x</w:t>
      </w:r>
      <w:r w:rsidR="00177BD6" w:rsidRPr="00792790">
        <w:rPr>
          <w:color w:val="000000"/>
          <w:szCs w:val="28"/>
          <w:vertAlign w:val="subscript"/>
          <w:lang w:val="ru-RU"/>
        </w:rPr>
        <w:t>1</w:t>
      </w:r>
      <w:r w:rsidR="00792790">
        <w:rPr>
          <w:color w:val="000000"/>
          <w:szCs w:val="28"/>
          <w:vertAlign w:val="subscript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y</w:t>
      </w:r>
      <w:r w:rsidR="00177BD6" w:rsidRPr="00792790">
        <w:rPr>
          <w:color w:val="000000"/>
          <w:szCs w:val="28"/>
          <w:vertAlign w:val="subscript"/>
          <w:lang w:val="ru-RU"/>
        </w:rPr>
        <w:t>1</w:t>
      </w:r>
    </w:p>
    <w:p w:rsidR="00792790" w:rsidRDefault="00792790" w:rsidP="00792790">
      <w:pPr>
        <w:spacing w:line="360" w:lineRule="auto"/>
        <w:ind w:firstLine="709"/>
        <w:jc w:val="both"/>
        <w:rPr>
          <w:color w:val="000000"/>
          <w:szCs w:val="28"/>
          <w:vertAlign w:val="subscript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x</w:t>
      </w:r>
      <w:r w:rsidRPr="00792790">
        <w:rPr>
          <w:color w:val="000000"/>
          <w:szCs w:val="28"/>
          <w:vertAlign w:val="subscript"/>
          <w:lang w:val="ru-RU"/>
        </w:rPr>
        <w:t>2</w:t>
      </w:r>
      <w:r w:rsid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y</w:t>
      </w:r>
      <w:r w:rsidRPr="00792790">
        <w:rPr>
          <w:color w:val="000000"/>
          <w:szCs w:val="28"/>
          <w:vertAlign w:val="subscript"/>
          <w:lang w:val="ru-RU"/>
        </w:rPr>
        <w:t>2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vertAlign w:val="subscript"/>
          <w:lang w:val="ru-RU"/>
        </w:rPr>
      </w:pPr>
      <w:r w:rsidRPr="00792790">
        <w:rPr>
          <w:color w:val="000000"/>
          <w:szCs w:val="28"/>
          <w:lang w:val="ru-RU"/>
        </w:rPr>
        <w:t>…</w:t>
      </w:r>
      <w:r w:rsid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…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x</w:t>
      </w:r>
      <w:r w:rsidRPr="00792790">
        <w:rPr>
          <w:color w:val="000000"/>
          <w:szCs w:val="28"/>
          <w:vertAlign w:val="subscript"/>
          <w:lang w:val="ru-RU"/>
        </w:rPr>
        <w:t>n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y</w:t>
      </w:r>
      <w:r w:rsidRPr="00792790">
        <w:rPr>
          <w:color w:val="000000"/>
          <w:szCs w:val="28"/>
          <w:vertAlign w:val="subscript"/>
          <w:lang w:val="ru-RU"/>
        </w:rPr>
        <w:t>n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b/>
          <w:i/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Рис.</w:t>
      </w:r>
      <w:r w:rsidR="00792790">
        <w:rPr>
          <w:color w:val="000000"/>
          <w:szCs w:val="28"/>
          <w:lang w:val="ru-RU"/>
        </w:rPr>
        <w:t> </w:t>
      </w:r>
      <w:r w:rsidR="00792790" w:rsidRPr="00792790">
        <w:rPr>
          <w:color w:val="000000"/>
          <w:szCs w:val="28"/>
          <w:lang w:val="ru-RU"/>
        </w:rPr>
        <w:t>1</w:t>
      </w:r>
      <w:r w:rsidRPr="00792790">
        <w:rPr>
          <w:color w:val="000000"/>
          <w:szCs w:val="28"/>
          <w:lang w:val="ru-RU"/>
        </w:rPr>
        <w:t>. Система передачи информации</w:t>
      </w:r>
    </w:p>
    <w:p w:rsidR="00792790" w:rsidRDefault="00792790" w:rsidP="00792790">
      <w:pPr>
        <w:spacing w:line="360" w:lineRule="auto"/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i/>
          <w:color w:val="000000"/>
          <w:szCs w:val="28"/>
          <w:lang w:val="ru-RU"/>
        </w:rPr>
        <w:t xml:space="preserve">Ансамбль сообщений </w:t>
      </w:r>
      <w:r w:rsidRPr="00792790">
        <w:rPr>
          <w:color w:val="000000"/>
          <w:szCs w:val="28"/>
          <w:lang w:val="ru-RU"/>
        </w:rPr>
        <w:t xml:space="preserve">– множество возможных сообщений с их вероятностными характеристиками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{Х, р(х)}</w:t>
      </w:r>
      <w:r w:rsidRPr="00792790">
        <w:rPr>
          <w:color w:val="000000"/>
          <w:szCs w:val="28"/>
          <w:lang w:val="ru-RU"/>
        </w:rPr>
        <w:t>. При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этом: </w:t>
      </w:r>
      <w:r w:rsidRPr="00792790">
        <w:rPr>
          <w:i/>
          <w:color w:val="000000"/>
          <w:szCs w:val="28"/>
          <w:lang w:val="ru-RU"/>
        </w:rPr>
        <w:t>Х={х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i/>
          <w:color w:val="000000"/>
          <w:szCs w:val="28"/>
          <w:lang w:val="ru-RU"/>
        </w:rPr>
        <w:t>, х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="00792790">
        <w:rPr>
          <w:i/>
          <w:color w:val="000000"/>
          <w:szCs w:val="28"/>
          <w:lang w:val="ru-RU"/>
        </w:rPr>
        <w:t>,</w:t>
      </w:r>
      <w:r w:rsidRPr="00792790">
        <w:rPr>
          <w:i/>
          <w:color w:val="000000"/>
          <w:szCs w:val="28"/>
          <w:lang w:val="ru-RU"/>
        </w:rPr>
        <w:t>…, х</w:t>
      </w:r>
      <w:r w:rsidRPr="00792790">
        <w:rPr>
          <w:i/>
          <w:color w:val="000000"/>
          <w:szCs w:val="28"/>
          <w:vertAlign w:val="subscript"/>
          <w:lang w:val="ru-RU"/>
        </w:rPr>
        <w:t>m</w:t>
      </w:r>
      <w:r w:rsidR="00792790" w:rsidRPr="00792790">
        <w:rPr>
          <w:i/>
          <w:color w:val="000000"/>
          <w:szCs w:val="28"/>
          <w:lang w:val="ru-RU"/>
        </w:rPr>
        <w:t>}</w:t>
      </w:r>
      <w:r w:rsidRPr="00792790">
        <w:rPr>
          <w:i/>
          <w:color w:val="000000"/>
          <w:szCs w:val="28"/>
          <w:lang w:val="ru-RU"/>
        </w:rPr>
        <w:t xml:space="preserve">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множество возможных сообщений источника; </w:t>
      </w:r>
      <w:r w:rsidRPr="00792790">
        <w:rPr>
          <w:i/>
          <w:color w:val="000000"/>
          <w:szCs w:val="28"/>
          <w:lang w:val="ru-RU"/>
        </w:rPr>
        <w:t>i = 1, 2</w:t>
      </w:r>
      <w:r w:rsidR="00792790">
        <w:rPr>
          <w:i/>
          <w:color w:val="000000"/>
          <w:szCs w:val="28"/>
          <w:lang w:val="ru-RU"/>
        </w:rPr>
        <w:t>,…</w:t>
      </w:r>
      <w:r w:rsidRPr="00792790">
        <w:rPr>
          <w:i/>
          <w:color w:val="000000"/>
          <w:szCs w:val="28"/>
          <w:lang w:val="ru-RU"/>
        </w:rPr>
        <w:t>, m</w:t>
      </w:r>
      <w:r w:rsidRPr="00792790">
        <w:rPr>
          <w:color w:val="000000"/>
          <w:szCs w:val="28"/>
          <w:lang w:val="ru-RU"/>
        </w:rPr>
        <w:t>, где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m</w:t>
      </w:r>
      <w:r w:rsidR="00792790">
        <w:rPr>
          <w:color w:val="000000"/>
          <w:szCs w:val="28"/>
          <w:lang w:val="ru-RU"/>
        </w:rPr>
        <w:t xml:space="preserve"> 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объем алфавита; </w:t>
      </w:r>
      <w:r w:rsidRPr="00792790">
        <w:rPr>
          <w:i/>
          <w:color w:val="000000"/>
          <w:szCs w:val="28"/>
          <w:lang w:val="ru-RU"/>
        </w:rPr>
        <w:t>p(x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i/>
          <w:color w:val="000000"/>
          <w:szCs w:val="28"/>
          <w:lang w:val="ru-RU"/>
        </w:rPr>
        <w:t xml:space="preserve">)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вероятности появления сообщений, причем </w:t>
      </w:r>
      <w:r w:rsidRPr="00792790">
        <w:rPr>
          <w:i/>
          <w:color w:val="000000"/>
          <w:szCs w:val="28"/>
          <w:lang w:val="ru-RU"/>
        </w:rPr>
        <w:t>p(x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i/>
          <w:color w:val="000000"/>
          <w:szCs w:val="28"/>
          <w:lang w:val="ru-RU"/>
        </w:rPr>
        <w:t xml:space="preserve">) </w:t>
      </w:r>
      <w:r w:rsidRPr="00792790">
        <w:rPr>
          <w:i/>
          <w:color w:val="000000"/>
          <w:szCs w:val="28"/>
          <w:lang w:val="ru-RU"/>
        </w:rPr>
        <w:sym w:font="Symbol" w:char="F0B3"/>
      </w:r>
      <w:r w:rsidRPr="00792790">
        <w:rPr>
          <w:i/>
          <w:color w:val="000000"/>
          <w:szCs w:val="28"/>
          <w:lang w:val="ru-RU"/>
        </w:rPr>
        <w:t xml:space="preserve"> 0 </w:t>
      </w:r>
      <w:r w:rsidRPr="00792790">
        <w:rPr>
          <w:color w:val="000000"/>
          <w:szCs w:val="28"/>
          <w:lang w:val="ru-RU"/>
        </w:rPr>
        <w:t>и поскольку вероятности сообщений представляют собой полную группу событий, то их суммарная вероятность равна единице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5pt" fillcolor="window">
            <v:imagedata r:id="rId7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Каждое сообщение несет в себе определенное количество информации. Определим количество информации, содержащееся в сообщении </w:t>
      </w:r>
      <w:r w:rsidRPr="00792790">
        <w:rPr>
          <w:i/>
          <w:color w:val="000000"/>
          <w:szCs w:val="28"/>
          <w:lang w:val="ru-RU"/>
        </w:rPr>
        <w:t>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color w:val="000000"/>
          <w:szCs w:val="28"/>
          <w:lang w:val="ru-RU"/>
        </w:rPr>
        <w:t xml:space="preserve">, выбранном из ансамбля сообщений источника </w:t>
      </w:r>
      <w:r w:rsidRPr="00792790">
        <w:rPr>
          <w:i/>
          <w:color w:val="000000"/>
          <w:szCs w:val="28"/>
          <w:lang w:val="ru-RU"/>
        </w:rPr>
        <w:t xml:space="preserve">{Х, р(х)}. </w:t>
      </w:r>
      <w:r w:rsidRPr="00792790">
        <w:rPr>
          <w:color w:val="000000"/>
          <w:szCs w:val="28"/>
          <w:lang w:val="ru-RU"/>
        </w:rPr>
        <w:t xml:space="preserve">Одним из параметров, характеризующих данное сообщение, является вероятность его появления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p(x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i/>
          <w:color w:val="000000"/>
          <w:szCs w:val="28"/>
          <w:lang w:val="ru-RU"/>
        </w:rPr>
        <w:t>)</w:t>
      </w:r>
      <w:r w:rsidRPr="00792790">
        <w:rPr>
          <w:color w:val="000000"/>
          <w:szCs w:val="28"/>
          <w:lang w:val="ru-RU"/>
        </w:rPr>
        <w:t xml:space="preserve">, поэтому естественно предположить, что количество </w:t>
      </w:r>
      <w:r w:rsidRPr="00792790">
        <w:rPr>
          <w:color w:val="000000"/>
          <w:szCs w:val="28"/>
          <w:lang w:val="ru-RU"/>
        </w:rPr>
        <w:lastRenderedPageBreak/>
        <w:t xml:space="preserve">информации </w:t>
      </w:r>
      <w:r w:rsidRPr="00792790">
        <w:rPr>
          <w:i/>
          <w:color w:val="000000"/>
          <w:szCs w:val="28"/>
          <w:lang w:val="ru-RU"/>
        </w:rPr>
        <w:t>I(x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i/>
          <w:color w:val="000000"/>
          <w:szCs w:val="28"/>
          <w:lang w:val="ru-RU"/>
        </w:rPr>
        <w:t>)</w:t>
      </w:r>
      <w:r w:rsidRPr="00792790">
        <w:rPr>
          <w:color w:val="000000"/>
          <w:szCs w:val="28"/>
          <w:lang w:val="ru-RU"/>
        </w:rPr>
        <w:t xml:space="preserve"> в сообщении </w:t>
      </w:r>
      <w:r w:rsidRPr="00792790">
        <w:rPr>
          <w:i/>
          <w:color w:val="000000"/>
          <w:szCs w:val="28"/>
          <w:lang w:val="ru-RU"/>
        </w:rPr>
        <w:t>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color w:val="000000"/>
          <w:szCs w:val="28"/>
          <w:lang w:val="ru-RU"/>
        </w:rPr>
        <w:t xml:space="preserve"> является функцией </w:t>
      </w:r>
      <w:r w:rsidRPr="00792790">
        <w:rPr>
          <w:i/>
          <w:color w:val="000000"/>
          <w:szCs w:val="28"/>
          <w:lang w:val="ru-RU"/>
        </w:rPr>
        <w:t>p(x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i/>
          <w:color w:val="000000"/>
          <w:szCs w:val="28"/>
          <w:lang w:val="ru-RU"/>
        </w:rPr>
        <w:t xml:space="preserve">). </w:t>
      </w:r>
      <w:r w:rsidRPr="00792790">
        <w:rPr>
          <w:color w:val="000000"/>
          <w:szCs w:val="28"/>
          <w:lang w:val="ru-RU"/>
        </w:rPr>
        <w:t>Вероятность появления двух независимых сообщений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x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и </w:t>
      </w:r>
      <w:r w:rsidRPr="00792790">
        <w:rPr>
          <w:i/>
          <w:color w:val="000000"/>
          <w:szCs w:val="28"/>
          <w:lang w:val="ru-RU"/>
        </w:rPr>
        <w:t>x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равна произведению вероятностей </w:t>
      </w:r>
      <w:r w:rsidRPr="00792790">
        <w:rPr>
          <w:i/>
          <w:color w:val="000000"/>
          <w:szCs w:val="28"/>
          <w:lang w:val="ru-RU"/>
        </w:rPr>
        <w:t>p(x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i/>
          <w:color w:val="000000"/>
          <w:szCs w:val="28"/>
          <w:lang w:val="ru-RU"/>
        </w:rPr>
        <w:t>,</w:t>
      </w:r>
      <w:r w:rsidR="00792790">
        <w:rPr>
          <w:i/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x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>) = p(x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i/>
          <w:color w:val="000000"/>
          <w:szCs w:val="28"/>
          <w:lang w:val="ru-RU"/>
        </w:rPr>
        <w:t>).p(x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>)</w:t>
      </w:r>
      <w:r w:rsidRPr="00792790">
        <w:rPr>
          <w:color w:val="000000"/>
          <w:szCs w:val="28"/>
          <w:lang w:val="ru-RU"/>
        </w:rPr>
        <w:t xml:space="preserve">, а содержащаяся в них информация должна обладать свойством аддитивности, </w:t>
      </w:r>
      <w:r w:rsidR="00792790">
        <w:rPr>
          <w:color w:val="000000"/>
          <w:szCs w:val="28"/>
          <w:lang w:val="ru-RU"/>
        </w:rPr>
        <w:t>т.е.</w:t>
      </w:r>
      <w:r w:rsidRPr="00792790">
        <w:rPr>
          <w:color w:val="000000"/>
          <w:szCs w:val="28"/>
          <w:lang w:val="ru-RU"/>
        </w:rPr>
        <w:t>:</w:t>
      </w:r>
    </w:p>
    <w:p w:rsidR="00835C32" w:rsidRDefault="00835C32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i/>
          <w:color w:val="000000"/>
          <w:szCs w:val="28"/>
          <w:lang w:val="ru-RU"/>
        </w:rPr>
        <w:t>I(x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i/>
          <w:color w:val="000000"/>
          <w:szCs w:val="28"/>
          <w:lang w:val="ru-RU"/>
        </w:rPr>
        <w:t>, x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>) = I(x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i/>
          <w:color w:val="000000"/>
          <w:szCs w:val="28"/>
          <w:lang w:val="ru-RU"/>
        </w:rPr>
        <w:t>)+I(x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>).</w:t>
      </w:r>
      <w:r w:rsidR="00792790">
        <w:rPr>
          <w:i/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(1)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Поэтому для оценки количества информации предложена логарифмическая мера: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4"/>
          <w:szCs w:val="28"/>
          <w:lang w:val="ru-RU"/>
        </w:rPr>
        <w:pict>
          <v:shape id="_x0000_i1026" type="#_x0000_t75" style="width:167.25pt;height:39pt" fillcolor="window">
            <v:imagedata r:id="rId8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(2)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При этом</w:t>
      </w:r>
      <w:r w:rsidR="00177BD6" w:rsidRPr="00792790">
        <w:rPr>
          <w:color w:val="000000"/>
          <w:szCs w:val="28"/>
          <w:lang w:val="ru-RU"/>
        </w:rPr>
        <w:t xml:space="preserve"> наибольшее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количество информации содержат наименее вероятные сообщения, а количество информации в сообщении о достоверном событии равно нулю. Т. к. все логарифмы пропорциональны, то выбор основания определяет единицу информации:</w:t>
      </w:r>
      <w:r w:rsidR="00177BD6" w:rsidRPr="00792790">
        <w:rPr>
          <w:i/>
          <w:color w:val="000000"/>
          <w:szCs w:val="28"/>
          <w:lang w:val="ru-RU"/>
        </w:rPr>
        <w:t xml:space="preserve"> log</w:t>
      </w:r>
      <w:r w:rsidR="00177BD6" w:rsidRPr="00792790">
        <w:rPr>
          <w:i/>
          <w:color w:val="000000"/>
          <w:szCs w:val="28"/>
          <w:vertAlign w:val="subscript"/>
          <w:lang w:val="ru-RU"/>
        </w:rPr>
        <w:t>a</w:t>
      </w:r>
      <w:r w:rsidR="00177BD6" w:rsidRPr="00792790">
        <w:rPr>
          <w:i/>
          <w:color w:val="000000"/>
          <w:szCs w:val="28"/>
          <w:lang w:val="ru-RU"/>
        </w:rPr>
        <w:t>x = log</w:t>
      </w:r>
      <w:r w:rsidR="00177BD6" w:rsidRPr="00792790">
        <w:rPr>
          <w:i/>
          <w:color w:val="000000"/>
          <w:szCs w:val="28"/>
          <w:vertAlign w:val="subscript"/>
          <w:lang w:val="ru-RU"/>
        </w:rPr>
        <w:t>b</w:t>
      </w:r>
      <w:r w:rsidR="00177BD6" w:rsidRPr="00792790">
        <w:rPr>
          <w:i/>
          <w:color w:val="000000"/>
          <w:szCs w:val="28"/>
          <w:lang w:val="ru-RU"/>
        </w:rPr>
        <w:t>x/log</w:t>
      </w:r>
      <w:r w:rsidR="00177BD6" w:rsidRPr="00792790">
        <w:rPr>
          <w:i/>
          <w:color w:val="000000"/>
          <w:szCs w:val="28"/>
          <w:vertAlign w:val="subscript"/>
          <w:lang w:val="ru-RU"/>
        </w:rPr>
        <w:t>b</w:t>
      </w:r>
      <w:r w:rsidR="00177BD6" w:rsidRPr="00792790">
        <w:rPr>
          <w:i/>
          <w:color w:val="000000"/>
          <w:szCs w:val="28"/>
          <w:lang w:val="ru-RU"/>
        </w:rPr>
        <w:t>a.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В зависимости от основания логарифма используют следующие единицы информации: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2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[бит] (</w:t>
      </w:r>
      <w:r w:rsidRPr="00792790">
        <w:rPr>
          <w:i/>
          <w:color w:val="000000"/>
          <w:szCs w:val="28"/>
          <w:lang w:val="ru-RU"/>
        </w:rPr>
        <w:t>bynary digit</w:t>
      </w:r>
      <w:r w:rsidRPr="00792790">
        <w:rPr>
          <w:color w:val="000000"/>
          <w:szCs w:val="28"/>
          <w:lang w:val="ru-RU"/>
        </w:rPr>
        <w:t xml:space="preserve"> – двоичная единица), используется при анализе ин-формационных процессов в ЭВМ и др. устройствах, функционирующих на основе двоичной системы счисления;</w:t>
      </w:r>
    </w:p>
    <w:p w:rsidR="00792790" w:rsidRDefault="00177BD6" w:rsidP="007927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792790">
        <w:rPr>
          <w:rFonts w:ascii="Times New Roman" w:hAnsi="Times New Roman"/>
          <w:color w:val="000000"/>
          <w:szCs w:val="28"/>
          <w:lang w:val="ru-RU"/>
        </w:rPr>
        <w:t xml:space="preserve">e </w:t>
      </w:r>
      <w:r w:rsidR="00792790">
        <w:rPr>
          <w:rFonts w:ascii="Times New Roman" w:hAnsi="Times New Roman"/>
          <w:color w:val="000000"/>
          <w:szCs w:val="28"/>
          <w:lang w:val="ru-RU"/>
        </w:rPr>
        <w:t>–</w:t>
      </w:r>
      <w:r w:rsidR="00792790" w:rsidRPr="00792790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792790">
        <w:rPr>
          <w:rFonts w:ascii="Times New Roman" w:hAnsi="Times New Roman"/>
          <w:color w:val="000000"/>
          <w:szCs w:val="28"/>
          <w:lang w:val="ru-RU"/>
        </w:rPr>
        <w:t>[нит] (</w:t>
      </w:r>
      <w:r w:rsidRPr="00792790">
        <w:rPr>
          <w:rFonts w:ascii="Times New Roman" w:hAnsi="Times New Roman"/>
          <w:i/>
          <w:color w:val="000000"/>
          <w:szCs w:val="28"/>
          <w:lang w:val="ru-RU"/>
        </w:rPr>
        <w:t>natural digit</w:t>
      </w:r>
      <w:r w:rsidRPr="00792790">
        <w:rPr>
          <w:rFonts w:ascii="Times New Roman" w:hAnsi="Times New Roman"/>
          <w:color w:val="000000"/>
          <w:szCs w:val="28"/>
          <w:lang w:val="ru-RU"/>
        </w:rPr>
        <w:t xml:space="preserve"> – натуральная единица), используется в математических методах теории связи;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10 </w:t>
      </w:r>
      <w:r w:rsidR="00792790">
        <w:rPr>
          <w:color w:val="000000"/>
          <w:szCs w:val="28"/>
          <w:lang w:val="ru-RU"/>
        </w:rPr>
        <w:t xml:space="preserve">– </w:t>
      </w:r>
      <w:r w:rsidR="00792790" w:rsidRPr="00792790">
        <w:rPr>
          <w:color w:val="000000"/>
          <w:szCs w:val="28"/>
          <w:lang w:val="ru-RU"/>
        </w:rPr>
        <w:t>[</w:t>
      </w:r>
      <w:r w:rsidRPr="00792790">
        <w:rPr>
          <w:color w:val="000000"/>
          <w:szCs w:val="28"/>
          <w:lang w:val="ru-RU"/>
        </w:rPr>
        <w:t>дит] (</w:t>
      </w:r>
      <w:r w:rsidRPr="00792790">
        <w:rPr>
          <w:i/>
          <w:color w:val="000000"/>
          <w:szCs w:val="28"/>
          <w:lang w:val="ru-RU"/>
        </w:rPr>
        <w:t>decimal digit</w:t>
      </w:r>
      <w:r w:rsidRPr="00792790">
        <w:rPr>
          <w:color w:val="000000"/>
          <w:szCs w:val="28"/>
          <w:lang w:val="ru-RU"/>
        </w:rPr>
        <w:t xml:space="preserve"> – десятичная единица), используется при анализе процессов в приборах работающих с десятичной системой счисления.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i/>
          <w:color w:val="000000"/>
          <w:szCs w:val="28"/>
          <w:lang w:val="ru-RU"/>
        </w:rPr>
        <w:t>Битом</w:t>
      </w:r>
      <w:r w:rsidRPr="00792790">
        <w:rPr>
          <w:color w:val="000000"/>
          <w:szCs w:val="28"/>
          <w:lang w:val="ru-RU"/>
        </w:rPr>
        <w:t xml:space="preserve"> (двоичной единицей информации) – называется количество информации, которое снимает неопределенность в отношении наступления одного из двух равновероятных, независимых событий.</w:t>
      </w:r>
    </w:p>
    <w:p w:rsidR="00792790" w:rsidRDefault="00177BD6" w:rsidP="00792790">
      <w:pPr>
        <w:pStyle w:val="21"/>
        <w:spacing w:line="360" w:lineRule="auto"/>
        <w:ind w:firstLine="709"/>
        <w:rPr>
          <w:color w:val="000000"/>
          <w:szCs w:val="28"/>
        </w:rPr>
      </w:pPr>
      <w:r w:rsidRPr="00792790">
        <w:rPr>
          <w:color w:val="000000"/>
          <w:szCs w:val="28"/>
        </w:rPr>
        <w:t>Среднее количество информации для всей совокупности сообщений можно получить путем усреднения по всем событиям: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8"/>
          <w:szCs w:val="28"/>
          <w:lang w:val="ru-RU"/>
        </w:rPr>
        <w:pict>
          <v:shape id="_x0000_i1027" type="#_x0000_t75" style="width:122.25pt;height:45pt" fillcolor="window">
            <v:imagedata r:id="rId9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(3)</w:t>
      </w:r>
    </w:p>
    <w:p w:rsidR="00835C32" w:rsidRDefault="00835C32" w:rsidP="00792790">
      <w:pPr>
        <w:pStyle w:val="21"/>
        <w:spacing w:line="360" w:lineRule="auto"/>
        <w:ind w:firstLine="709"/>
        <w:rPr>
          <w:color w:val="000000"/>
          <w:szCs w:val="28"/>
        </w:rPr>
      </w:pPr>
    </w:p>
    <w:p w:rsidR="00792790" w:rsidRDefault="00177BD6" w:rsidP="00792790">
      <w:pPr>
        <w:pStyle w:val="21"/>
        <w:spacing w:line="360" w:lineRule="auto"/>
        <w:ind w:firstLine="709"/>
        <w:rPr>
          <w:color w:val="000000"/>
          <w:szCs w:val="28"/>
        </w:rPr>
      </w:pPr>
      <w:r w:rsidRPr="00792790">
        <w:rPr>
          <w:color w:val="000000"/>
          <w:szCs w:val="28"/>
        </w:rPr>
        <w:t xml:space="preserve">Количество информации, в сообщении, состоящем из </w:t>
      </w:r>
      <w:r w:rsidRPr="00792790">
        <w:rPr>
          <w:i/>
          <w:color w:val="000000"/>
          <w:szCs w:val="28"/>
        </w:rPr>
        <w:t>n</w:t>
      </w:r>
      <w:r w:rsidRPr="00792790">
        <w:rPr>
          <w:color w:val="000000"/>
          <w:szCs w:val="28"/>
        </w:rPr>
        <w:t xml:space="preserve"> не равновероятных его элементов равно (эта мера предложена в 1948</w:t>
      </w:r>
      <w:r w:rsidR="00792790">
        <w:rPr>
          <w:color w:val="000000"/>
          <w:szCs w:val="28"/>
        </w:rPr>
        <w:t> </w:t>
      </w:r>
      <w:r w:rsidR="00792790" w:rsidRPr="00792790">
        <w:rPr>
          <w:color w:val="000000"/>
          <w:szCs w:val="28"/>
        </w:rPr>
        <w:t>г</w:t>
      </w:r>
      <w:r w:rsidRPr="00792790">
        <w:rPr>
          <w:color w:val="000000"/>
          <w:szCs w:val="28"/>
        </w:rPr>
        <w:t xml:space="preserve">. </w:t>
      </w:r>
      <w:r w:rsidR="00792790" w:rsidRPr="00792790">
        <w:rPr>
          <w:color w:val="000000"/>
          <w:szCs w:val="28"/>
        </w:rPr>
        <w:t>К.</w:t>
      </w:r>
      <w:r w:rsidR="00792790">
        <w:rPr>
          <w:color w:val="000000"/>
          <w:szCs w:val="28"/>
        </w:rPr>
        <w:t> </w:t>
      </w:r>
      <w:r w:rsidR="00792790" w:rsidRPr="00792790">
        <w:rPr>
          <w:color w:val="000000"/>
          <w:szCs w:val="28"/>
        </w:rPr>
        <w:t>Шенноном</w:t>
      </w:r>
      <w:r w:rsidRPr="00792790">
        <w:rPr>
          <w:color w:val="000000"/>
          <w:szCs w:val="28"/>
        </w:rPr>
        <w:t>):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8"/>
          <w:szCs w:val="28"/>
          <w:lang w:val="ru-RU"/>
        </w:rPr>
        <w:pict>
          <v:shape id="_x0000_i1028" type="#_x0000_t75" style="width:129pt;height:45pt" fillcolor="window">
            <v:imagedata r:id="rId10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(4)</w:t>
      </w:r>
    </w:p>
    <w:p w:rsidR="00835C32" w:rsidRDefault="00835C32" w:rsidP="00792790">
      <w:pPr>
        <w:pStyle w:val="21"/>
        <w:spacing w:line="360" w:lineRule="auto"/>
        <w:ind w:firstLine="709"/>
        <w:rPr>
          <w:color w:val="000000"/>
          <w:szCs w:val="28"/>
        </w:rPr>
      </w:pPr>
    </w:p>
    <w:p w:rsidR="00792790" w:rsidRDefault="00177BD6" w:rsidP="00792790">
      <w:pPr>
        <w:pStyle w:val="21"/>
        <w:spacing w:line="360" w:lineRule="auto"/>
        <w:ind w:firstLine="709"/>
        <w:rPr>
          <w:color w:val="000000"/>
          <w:szCs w:val="28"/>
        </w:rPr>
      </w:pPr>
      <w:r w:rsidRPr="00792790">
        <w:rPr>
          <w:color w:val="000000"/>
          <w:szCs w:val="28"/>
        </w:rPr>
        <w:t>Для случая независимых равновер</w:t>
      </w:r>
      <w:r w:rsidR="00835C32">
        <w:rPr>
          <w:color w:val="000000"/>
          <w:szCs w:val="28"/>
        </w:rPr>
        <w:t>оятных событий количество инфор</w:t>
      </w:r>
      <w:r w:rsidRPr="00792790">
        <w:rPr>
          <w:color w:val="000000"/>
          <w:szCs w:val="28"/>
        </w:rPr>
        <w:t>мации определяется (эта мера предложена в 1928</w:t>
      </w:r>
      <w:r w:rsidR="00792790">
        <w:rPr>
          <w:color w:val="000000"/>
          <w:szCs w:val="28"/>
        </w:rPr>
        <w:t> </w:t>
      </w:r>
      <w:r w:rsidR="00792790" w:rsidRPr="00792790">
        <w:rPr>
          <w:color w:val="000000"/>
          <w:szCs w:val="28"/>
        </w:rPr>
        <w:t>г</w:t>
      </w:r>
      <w:r w:rsidRPr="00792790">
        <w:rPr>
          <w:color w:val="000000"/>
          <w:szCs w:val="28"/>
        </w:rPr>
        <w:t xml:space="preserve">. </w:t>
      </w:r>
      <w:r w:rsidR="00792790" w:rsidRPr="00792790">
        <w:rPr>
          <w:color w:val="000000"/>
          <w:szCs w:val="28"/>
        </w:rPr>
        <w:t>Р.</w:t>
      </w:r>
      <w:r w:rsidR="00792790">
        <w:rPr>
          <w:color w:val="000000"/>
          <w:szCs w:val="28"/>
        </w:rPr>
        <w:t> </w:t>
      </w:r>
      <w:r w:rsidR="00792790" w:rsidRPr="00792790">
        <w:rPr>
          <w:color w:val="000000"/>
          <w:szCs w:val="28"/>
        </w:rPr>
        <w:t>Хартли</w:t>
      </w:r>
      <w:r w:rsidRPr="00792790">
        <w:rPr>
          <w:color w:val="000000"/>
          <w:szCs w:val="28"/>
        </w:rPr>
        <w:t>):</w:t>
      </w:r>
    </w:p>
    <w:p w:rsidR="00835C32" w:rsidRDefault="00835C32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i/>
          <w:color w:val="000000"/>
          <w:position w:val="-38"/>
          <w:szCs w:val="28"/>
          <w:lang w:val="ru-RU"/>
        </w:rPr>
        <w:pict>
          <v:shape id="_x0000_i1029" type="#_x0000_t75" style="width:299.25pt;height:45pt" fillcolor="window">
            <v:imagedata r:id="rId11" o:title=""/>
          </v:shape>
        </w:pict>
      </w:r>
      <w:r w:rsidR="00177BD6" w:rsidRPr="00792790">
        <w:rPr>
          <w:i/>
          <w:color w:val="000000"/>
          <w:szCs w:val="28"/>
          <w:lang w:val="ru-RU"/>
        </w:rPr>
        <w:t>.</w:t>
      </w:r>
      <w:r w:rsidR="00792790">
        <w:rPr>
          <w:i/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(5)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2</w:t>
      </w:r>
      <w:r w:rsidR="00835C32" w:rsidRPr="00792790">
        <w:rPr>
          <w:b/>
          <w:color w:val="000000"/>
          <w:szCs w:val="28"/>
          <w:lang w:val="ru-RU"/>
        </w:rPr>
        <w:t>. Свойства количества информации</w:t>
      </w:r>
    </w:p>
    <w:p w:rsidR="00792790" w:rsidRDefault="00792790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1. Количество информации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в сообщении обратно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пропорционально вероятности появления данного сообщения.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2. Свойство аддитивности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суммарное количество информации двух источников равно сумме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информации источников.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3. Для события с одним исходом количество информации равно нулю.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4. Количество информации в дискретном сообщении растет в зависимости от увеличения объема алфавита </w:t>
      </w:r>
      <w:r w:rsidR="00792790">
        <w:rPr>
          <w:color w:val="000000"/>
          <w:szCs w:val="28"/>
          <w:lang w:val="ru-RU"/>
        </w:rPr>
        <w:t xml:space="preserve">– </w:t>
      </w:r>
      <w:r w:rsidR="00792790" w:rsidRPr="00792790">
        <w:rPr>
          <w:i/>
          <w:color w:val="000000"/>
          <w:szCs w:val="28"/>
          <w:lang w:val="ru-RU"/>
        </w:rPr>
        <w:t>m</w:t>
      </w:r>
      <w:r w:rsidRPr="00792790">
        <w:rPr>
          <w:color w:val="000000"/>
          <w:szCs w:val="28"/>
          <w:lang w:val="ru-RU"/>
        </w:rPr>
        <w:t>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Пример 1.</w:t>
      </w:r>
      <w:r w:rsidR="00792790">
        <w:rPr>
          <w:b/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Определить количество информации в сообщении из 8 двоичных символов (</w:t>
      </w:r>
      <w:r w:rsidRPr="00792790">
        <w:rPr>
          <w:i/>
          <w:color w:val="000000"/>
          <w:szCs w:val="28"/>
          <w:lang w:val="ru-RU"/>
        </w:rPr>
        <w:t>n</w:t>
      </w:r>
      <w:r w:rsidRPr="00792790">
        <w:rPr>
          <w:color w:val="000000"/>
          <w:szCs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8, m"/>
        </w:smartTagPr>
        <w:r w:rsidRPr="00792790">
          <w:rPr>
            <w:color w:val="000000"/>
            <w:szCs w:val="28"/>
            <w:lang w:val="ru-RU"/>
          </w:rPr>
          <w:t xml:space="preserve">8, </w:t>
        </w:r>
        <w:r w:rsidRPr="00792790">
          <w:rPr>
            <w:i/>
            <w:color w:val="000000"/>
            <w:szCs w:val="28"/>
            <w:lang w:val="ru-RU"/>
          </w:rPr>
          <w:t>m</w:t>
        </w:r>
      </w:smartTag>
      <w:r w:rsidRPr="00792790">
        <w:rPr>
          <w:color w:val="000000"/>
          <w:szCs w:val="28"/>
          <w:lang w:val="ru-RU"/>
        </w:rPr>
        <w:t xml:space="preserve"> = 2), если вероятности равны: </w:t>
      </w: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>i0</w:t>
      </w:r>
      <w:r w:rsidR="00792790">
        <w:rPr>
          <w:i/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= p</w:t>
      </w:r>
      <w:r w:rsidRPr="00792790">
        <w:rPr>
          <w:i/>
          <w:color w:val="000000"/>
          <w:szCs w:val="28"/>
          <w:vertAlign w:val="subscript"/>
          <w:lang w:val="ru-RU"/>
        </w:rPr>
        <w:t>i1</w:t>
      </w:r>
      <w:r w:rsidRP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= 1/2.</w:t>
      </w:r>
    </w:p>
    <w:p w:rsidR="00177BD6" w:rsidRPr="00792790" w:rsidRDefault="00177BD6" w:rsidP="00792790">
      <w:pPr>
        <w:pStyle w:val="21"/>
        <w:spacing w:line="360" w:lineRule="auto"/>
        <w:ind w:firstLine="709"/>
        <w:rPr>
          <w:color w:val="000000"/>
          <w:szCs w:val="28"/>
        </w:rPr>
      </w:pPr>
      <w:r w:rsidRPr="00792790">
        <w:rPr>
          <w:color w:val="000000"/>
          <w:szCs w:val="28"/>
        </w:rPr>
        <w:t>Количество информации равно:</w:t>
      </w:r>
    </w:p>
    <w:p w:rsidR="00835C32" w:rsidRDefault="00835C32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</w:p>
    <w:p w:rsidR="00792790" w:rsidRPr="00835C32" w:rsidRDefault="00177BD6" w:rsidP="00792790">
      <w:pPr>
        <w:spacing w:line="360" w:lineRule="auto"/>
        <w:ind w:firstLine="709"/>
        <w:jc w:val="both"/>
        <w:rPr>
          <w:i/>
          <w:color w:val="000000"/>
          <w:szCs w:val="28"/>
        </w:rPr>
      </w:pPr>
      <w:r w:rsidRPr="00835C32">
        <w:rPr>
          <w:i/>
          <w:color w:val="000000"/>
          <w:szCs w:val="28"/>
        </w:rPr>
        <w:t>I = n log m = 8 log</w:t>
      </w:r>
      <w:r w:rsidRPr="00835C32">
        <w:rPr>
          <w:i/>
          <w:color w:val="000000"/>
          <w:szCs w:val="28"/>
          <w:vertAlign w:val="subscript"/>
        </w:rPr>
        <w:t>2</w:t>
      </w:r>
      <w:r w:rsidRPr="00835C32">
        <w:rPr>
          <w:i/>
          <w:color w:val="000000"/>
          <w:szCs w:val="28"/>
        </w:rPr>
        <w:t xml:space="preserve"> 2 = 8 </w:t>
      </w:r>
      <w:r w:rsidRPr="00792790">
        <w:rPr>
          <w:i/>
          <w:color w:val="000000"/>
          <w:szCs w:val="28"/>
          <w:lang w:val="ru-RU"/>
        </w:rPr>
        <w:t>бит</w:t>
      </w:r>
      <w:r w:rsidRPr="00835C32">
        <w:rPr>
          <w:i/>
          <w:color w:val="000000"/>
          <w:szCs w:val="28"/>
        </w:rPr>
        <w:t>.</w:t>
      </w:r>
    </w:p>
    <w:p w:rsidR="00835C32" w:rsidRPr="00835C32" w:rsidRDefault="00835C32" w:rsidP="00792790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Пример 2.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Определить количество информации в сообщении из 8 двоичных символов (</w:t>
      </w:r>
      <w:r w:rsidRPr="00792790">
        <w:rPr>
          <w:i/>
          <w:color w:val="000000"/>
          <w:szCs w:val="28"/>
          <w:lang w:val="ru-RU"/>
        </w:rPr>
        <w:t xml:space="preserve">n </w:t>
      </w:r>
      <w:r w:rsidRPr="00792790">
        <w:rPr>
          <w:color w:val="000000"/>
          <w:szCs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8, m"/>
        </w:smartTagPr>
        <w:r w:rsidRPr="00792790">
          <w:rPr>
            <w:color w:val="000000"/>
            <w:szCs w:val="28"/>
            <w:lang w:val="ru-RU"/>
          </w:rPr>
          <w:t xml:space="preserve">8, </w:t>
        </w:r>
        <w:r w:rsidRPr="00792790">
          <w:rPr>
            <w:i/>
            <w:color w:val="000000"/>
            <w:szCs w:val="28"/>
            <w:lang w:val="ru-RU"/>
          </w:rPr>
          <w:t>m</w:t>
        </w:r>
      </w:smartTag>
      <w:r w:rsidRPr="00792790">
        <w:rPr>
          <w:i/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= 2), если вероятности равны:</w:t>
      </w:r>
    </w:p>
    <w:p w:rsidR="00835C32" w:rsidRDefault="00835C32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 xml:space="preserve">i0 </w:t>
      </w:r>
      <w:r w:rsidRPr="00792790">
        <w:rPr>
          <w:i/>
          <w:color w:val="000000"/>
          <w:szCs w:val="28"/>
          <w:lang w:val="ru-RU"/>
        </w:rPr>
        <w:t>=</w:t>
      </w:r>
      <w:r w:rsidRPr="00792790">
        <w:rPr>
          <w:color w:val="000000"/>
          <w:szCs w:val="28"/>
          <w:lang w:val="ru-RU"/>
        </w:rPr>
        <w:t xml:space="preserve"> 3/4;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>i1</w:t>
      </w:r>
      <w:r w:rsidRP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= 1/4.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Количество информации равно: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68"/>
          <w:szCs w:val="28"/>
          <w:lang w:val="ru-RU"/>
        </w:rPr>
        <w:pict>
          <v:shape id="_x0000_i1030" type="#_x0000_t75" style="width:268.5pt;height:55.5pt" fillcolor="window">
            <v:imagedata r:id="rId12" o:title=""/>
          </v:shape>
        </w:pic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 xml:space="preserve">3. </w:t>
      </w:r>
      <w:r w:rsidR="00835C32" w:rsidRPr="00792790">
        <w:rPr>
          <w:b/>
          <w:color w:val="000000"/>
          <w:szCs w:val="28"/>
          <w:lang w:val="ru-RU"/>
        </w:rPr>
        <w:t>Энтропия информации</w:t>
      </w:r>
    </w:p>
    <w:p w:rsidR="00792790" w:rsidRDefault="00792790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Э</w:t>
      </w:r>
      <w:r w:rsidRPr="00792790">
        <w:rPr>
          <w:b/>
          <w:i/>
          <w:color w:val="000000"/>
          <w:szCs w:val="28"/>
          <w:lang w:val="ru-RU"/>
        </w:rPr>
        <w:t>нтропия</w:t>
      </w:r>
      <w:r w:rsidRPr="00792790">
        <w:rPr>
          <w:i/>
          <w:color w:val="000000"/>
          <w:szCs w:val="28"/>
          <w:lang w:val="ru-RU"/>
        </w:rPr>
        <w:t xml:space="preserve">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содержательность, мера неопределенности информации.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Э</w:t>
      </w:r>
      <w:r w:rsidRPr="00792790">
        <w:rPr>
          <w:b/>
          <w:i/>
          <w:color w:val="000000"/>
          <w:szCs w:val="28"/>
          <w:lang w:val="ru-RU"/>
        </w:rPr>
        <w:t>нтропия</w:t>
      </w:r>
      <w:r w:rsidR="00792790">
        <w:rPr>
          <w:b/>
          <w:color w:val="000000"/>
          <w:szCs w:val="28"/>
          <w:lang w:val="ru-RU"/>
        </w:rPr>
        <w:t xml:space="preserve">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математическое ожидание </w:t>
      </w:r>
      <w:r w:rsidRPr="00792790">
        <w:rPr>
          <w:i/>
          <w:color w:val="000000"/>
          <w:szCs w:val="28"/>
          <w:lang w:val="ru-RU"/>
        </w:rPr>
        <w:t>H(x)</w:t>
      </w:r>
      <w:r w:rsidRPr="00792790">
        <w:rPr>
          <w:color w:val="000000"/>
          <w:szCs w:val="28"/>
          <w:lang w:val="ru-RU"/>
        </w:rPr>
        <w:t xml:space="preserve"> случайной величины </w:t>
      </w:r>
      <w:r w:rsidRPr="00792790">
        <w:rPr>
          <w:i/>
          <w:color w:val="000000"/>
          <w:szCs w:val="28"/>
          <w:lang w:val="ru-RU"/>
        </w:rPr>
        <w:t>I(x)</w:t>
      </w:r>
      <w:r w:rsidRPr="00792790">
        <w:rPr>
          <w:color w:val="000000"/>
          <w:szCs w:val="28"/>
          <w:lang w:val="ru-RU"/>
        </w:rPr>
        <w:t xml:space="preserve"> определенной на ансамбле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{Х, р(х)}</w:t>
      </w:r>
      <w:r w:rsidRPr="00792790">
        <w:rPr>
          <w:color w:val="000000"/>
          <w:szCs w:val="28"/>
          <w:lang w:val="ru-RU"/>
        </w:rPr>
        <w:t xml:space="preserve">, </w:t>
      </w:r>
      <w:r w:rsidR="00792790">
        <w:rPr>
          <w:color w:val="000000"/>
          <w:szCs w:val="28"/>
          <w:lang w:val="ru-RU"/>
        </w:rPr>
        <w:t>т.е.</w:t>
      </w:r>
      <w:r w:rsidRPr="00792790">
        <w:rPr>
          <w:color w:val="000000"/>
          <w:szCs w:val="28"/>
          <w:lang w:val="ru-RU"/>
        </w:rPr>
        <w:t xml:space="preserve"> она характеризует среднее значение количества информации, приходящееся на один символ.</w:t>
      </w:r>
    </w:p>
    <w:p w:rsidR="00792790" w:rsidRDefault="00792790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8"/>
          <w:szCs w:val="28"/>
          <w:lang w:val="ru-RU"/>
        </w:rPr>
        <w:pict>
          <v:shape id="_x0000_i1031" type="#_x0000_t75" style="width:282pt;height:45pt" fillcolor="window">
            <v:imagedata r:id="rId13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(6)</w:t>
      </w:r>
    </w:p>
    <w:p w:rsidR="00792790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177BD6" w:rsidRPr="00792790">
        <w:rPr>
          <w:color w:val="000000"/>
          <w:szCs w:val="28"/>
          <w:lang w:val="ru-RU"/>
        </w:rPr>
        <w:t xml:space="preserve">Определим максимальное значение энтропии </w:t>
      </w:r>
      <w:r w:rsidR="00177BD6" w:rsidRPr="00792790">
        <w:rPr>
          <w:i/>
          <w:color w:val="000000"/>
          <w:szCs w:val="28"/>
          <w:lang w:val="ru-RU"/>
        </w:rPr>
        <w:t>H</w:t>
      </w:r>
      <w:r w:rsidR="00177BD6" w:rsidRPr="00792790">
        <w:rPr>
          <w:i/>
          <w:color w:val="000000"/>
          <w:szCs w:val="28"/>
          <w:vertAlign w:val="subscript"/>
          <w:lang w:val="ru-RU"/>
        </w:rPr>
        <w:t>max</w:t>
      </w:r>
      <w:r w:rsidR="00177BD6" w:rsidRPr="00792790">
        <w:rPr>
          <w:i/>
          <w:color w:val="000000"/>
          <w:szCs w:val="28"/>
          <w:lang w:val="ru-RU"/>
        </w:rPr>
        <w:t>(x)</w:t>
      </w:r>
      <w:r w:rsidR="00177BD6" w:rsidRPr="00792790">
        <w:rPr>
          <w:color w:val="000000"/>
          <w:szCs w:val="28"/>
          <w:lang w:val="ru-RU"/>
        </w:rPr>
        <w:t>.</w:t>
      </w:r>
      <w:r w:rsidR="00177BD6" w:rsidRPr="00792790">
        <w:rPr>
          <w:color w:val="000000"/>
          <w:szCs w:val="28"/>
          <w:vertAlign w:val="subscript"/>
          <w:lang w:val="ru-RU"/>
        </w:rPr>
        <w:t xml:space="preserve"> </w:t>
      </w:r>
      <w:r>
        <w:rPr>
          <w:color w:val="000000"/>
          <w:szCs w:val="28"/>
          <w:lang w:val="ru-RU"/>
        </w:rPr>
        <w:t>Воспользуемся ме</w:t>
      </w:r>
      <w:r w:rsidR="00177BD6" w:rsidRPr="00792790">
        <w:rPr>
          <w:color w:val="000000"/>
          <w:szCs w:val="28"/>
          <w:lang w:val="ru-RU"/>
        </w:rPr>
        <w:t>тодом неопределенного множителя Лагранжа -</w:t>
      </w:r>
      <w:r w:rsidR="00177BD6" w:rsidRPr="00792790">
        <w:rPr>
          <w:color w:val="000000"/>
          <w:szCs w:val="28"/>
          <w:lang w:val="ru-RU"/>
        </w:rPr>
        <w:sym w:font="Symbol" w:char="F06C"/>
      </w:r>
      <w:r w:rsidR="00177BD6" w:rsidRPr="00792790">
        <w:rPr>
          <w:color w:val="000000"/>
          <w:szCs w:val="28"/>
          <w:lang w:val="ru-RU"/>
        </w:rPr>
        <w:t xml:space="preserve"> для отыскания условного экстремума функции [6]. Находим вспомогательную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функцию:</w:t>
      </w:r>
    </w:p>
    <w:p w:rsidR="00835C32" w:rsidRDefault="00835C32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</w:p>
    <w:p w:rsidR="00177BD6" w:rsidRP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i/>
          <w:color w:val="000000"/>
          <w:position w:val="-38"/>
          <w:szCs w:val="28"/>
          <w:lang w:val="ru-RU"/>
        </w:rPr>
        <w:pict>
          <v:shape id="_x0000_i1032" type="#_x0000_t75" style="width:135.75pt;height:45pt" fillcolor="window">
            <v:imagedata r:id="rId14" o:title=""/>
          </v:shape>
        </w:pic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(7)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Представим вспомогательную функцию </w:t>
      </w:r>
      <w:r w:rsidRPr="00792790">
        <w:rPr>
          <w:i/>
          <w:color w:val="000000"/>
          <w:szCs w:val="28"/>
          <w:lang w:val="ru-RU"/>
        </w:rPr>
        <w:t xml:space="preserve">F </w:t>
      </w:r>
      <w:r w:rsidRPr="00792790">
        <w:rPr>
          <w:color w:val="000000"/>
          <w:szCs w:val="28"/>
          <w:lang w:val="ru-RU"/>
        </w:rPr>
        <w:t>в виде: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4"/>
          <w:szCs w:val="28"/>
          <w:lang w:val="ru-RU"/>
        </w:rPr>
        <w:pict>
          <v:shape id="_x0000_i1033" type="#_x0000_t75" style="width:5in;height:41.25pt" fillcolor="window">
            <v:imagedata r:id="rId15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(8)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Найдем максимум этой функции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4"/>
          <w:szCs w:val="28"/>
          <w:lang w:val="ru-RU"/>
        </w:rPr>
        <w:pict>
          <v:shape id="_x0000_i1034" type="#_x0000_t75" style="width:300.75pt;height:39.75pt" fillcolor="window">
            <v:imagedata r:id="rId16" o:title=""/>
          </v:shape>
        </w:pict>
      </w:r>
      <w:r w:rsidR="00177BD6" w:rsidRPr="00792790">
        <w:rPr>
          <w:color w:val="000000"/>
          <w:szCs w:val="28"/>
          <w:lang w:val="ru-RU"/>
        </w:rPr>
        <w:t xml:space="preserve"> т</w:t>
      </w:r>
      <w:r w:rsidR="00792790">
        <w:rPr>
          <w:color w:val="000000"/>
          <w:szCs w:val="28"/>
          <w:lang w:val="ru-RU"/>
        </w:rPr>
        <w:t>. </w:t>
      </w:r>
      <w:r w:rsidR="00792790" w:rsidRPr="00792790">
        <w:rPr>
          <w:color w:val="000000"/>
          <w:szCs w:val="28"/>
          <w:lang w:val="ru-RU"/>
        </w:rPr>
        <w:t>к</w: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28"/>
          <w:szCs w:val="28"/>
          <w:lang w:val="ru-RU"/>
        </w:rPr>
        <w:pict>
          <v:shape id="_x0000_i1035" type="#_x0000_t75" style="width:102.75pt;height:36pt" fillcolor="window">
            <v:imagedata r:id="rId17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Как видно из выражения,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величина вероятности </w:t>
      </w: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Pr="00792790">
        <w:rPr>
          <w:color w:val="000000"/>
          <w:szCs w:val="28"/>
          <w:lang w:val="ru-RU"/>
        </w:rPr>
        <w:t xml:space="preserve"> не зависит от </w:t>
      </w:r>
      <w:r w:rsidRPr="00792790">
        <w:rPr>
          <w:i/>
          <w:color w:val="000000"/>
          <w:szCs w:val="28"/>
          <w:lang w:val="ru-RU"/>
        </w:rPr>
        <w:t>i</w:t>
      </w:r>
      <w:r w:rsidRPr="00792790">
        <w:rPr>
          <w:color w:val="000000"/>
          <w:szCs w:val="28"/>
          <w:lang w:val="ru-RU"/>
        </w:rPr>
        <w:t>, а это может быть в случае, если все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>i</w:t>
      </w:r>
      <w:r w:rsidR="00792790">
        <w:rPr>
          <w:color w:val="000000"/>
          <w:szCs w:val="28"/>
          <w:vertAlign w:val="sub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равны, </w:t>
      </w:r>
      <w:r w:rsidR="00792790">
        <w:rPr>
          <w:color w:val="000000"/>
          <w:szCs w:val="28"/>
          <w:lang w:val="ru-RU"/>
        </w:rPr>
        <w:t>т.е.</w:t>
      </w:r>
      <w:r w:rsidRP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>1</w:t>
      </w:r>
      <w:r w:rsidRPr="00792790">
        <w:rPr>
          <w:i/>
          <w:color w:val="000000"/>
          <w:szCs w:val="28"/>
          <w:lang w:val="ru-RU"/>
        </w:rPr>
        <w:t xml:space="preserve"> =p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 xml:space="preserve"> =</w:t>
      </w:r>
      <w:r w:rsidR="00792790">
        <w:rPr>
          <w:i/>
          <w:color w:val="000000"/>
          <w:szCs w:val="28"/>
          <w:lang w:val="ru-RU"/>
        </w:rPr>
        <w:t>…</w:t>
      </w:r>
      <w:r w:rsidRPr="00792790">
        <w:rPr>
          <w:i/>
          <w:color w:val="000000"/>
          <w:szCs w:val="28"/>
          <w:lang w:val="ru-RU"/>
        </w:rPr>
        <w:t>=p</w:t>
      </w:r>
      <w:r w:rsidRPr="00792790">
        <w:rPr>
          <w:i/>
          <w:color w:val="000000"/>
          <w:szCs w:val="28"/>
          <w:vertAlign w:val="subscript"/>
          <w:lang w:val="ru-RU"/>
        </w:rPr>
        <w:t>m</w:t>
      </w:r>
      <w:r w:rsidRPr="00792790">
        <w:rPr>
          <w:i/>
          <w:color w:val="000000"/>
          <w:szCs w:val="28"/>
          <w:lang w:val="ru-RU"/>
        </w:rPr>
        <w:t xml:space="preserve"> =1/m</w:t>
      </w:r>
      <w:r w:rsidRPr="00792790">
        <w:rPr>
          <w:color w:val="000000"/>
          <w:szCs w:val="28"/>
          <w:lang w:val="ru-RU"/>
        </w:rPr>
        <w:t>.</w:t>
      </w:r>
    </w:p>
    <w:p w:rsidR="00792790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При этом</w:t>
      </w:r>
      <w:r w:rsidR="00177BD6" w:rsidRPr="00792790">
        <w:rPr>
          <w:color w:val="000000"/>
          <w:szCs w:val="28"/>
          <w:lang w:val="ru-RU"/>
        </w:rPr>
        <w:t xml:space="preserve"> выражение для энтропии равновероятных, независимых элементов равно: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4"/>
          <w:szCs w:val="28"/>
          <w:lang w:val="ru-RU"/>
        </w:rPr>
        <w:pict>
          <v:shape id="_x0000_i1036" type="#_x0000_t75" style="width:198.75pt;height:41.25pt" fillcolor="window">
            <v:imagedata r:id="rId18" o:title=""/>
          </v:shape>
        </w:pict>
      </w:r>
      <w:r w:rsidR="00177BD6"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(9)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Найдем энтропию системы двух альтернативных событий с вероятностями </w:t>
      </w:r>
      <w:r w:rsidRPr="00792790">
        <w:rPr>
          <w:i/>
          <w:color w:val="000000"/>
          <w:szCs w:val="28"/>
          <w:lang w:val="ru-RU"/>
        </w:rPr>
        <w:t>p</w:t>
      </w:r>
      <w:r w:rsidRPr="00792790">
        <w:rPr>
          <w:i/>
          <w:color w:val="000000"/>
          <w:szCs w:val="28"/>
          <w:vertAlign w:val="subscript"/>
          <w:lang w:val="ru-RU"/>
        </w:rPr>
        <w:t xml:space="preserve">1 </w:t>
      </w:r>
      <w:r w:rsidRPr="00792790">
        <w:rPr>
          <w:color w:val="000000"/>
          <w:szCs w:val="28"/>
          <w:lang w:val="ru-RU"/>
        </w:rPr>
        <w:t>и</w:t>
      </w:r>
      <w:r w:rsidRPr="00792790">
        <w:rPr>
          <w:i/>
          <w:color w:val="000000"/>
          <w:szCs w:val="28"/>
          <w:lang w:val="ru-RU"/>
        </w:rPr>
        <w:t xml:space="preserve"> p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color w:val="000000"/>
          <w:szCs w:val="28"/>
          <w:lang w:val="ru-RU"/>
        </w:rPr>
        <w:t>.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Энтропия равна</w:t>
      </w:r>
    </w:p>
    <w:p w:rsidR="00177BD6" w:rsidRPr="00792790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427906">
        <w:rPr>
          <w:color w:val="000000"/>
          <w:position w:val="-118"/>
          <w:szCs w:val="28"/>
          <w:lang w:val="ru-RU"/>
        </w:rPr>
        <w:pict>
          <v:shape id="_x0000_i1037" type="#_x0000_t75" style="width:242.25pt;height:93.75pt" fillcolor="window">
            <v:imagedata r:id="rId19" o:title=""/>
          </v:shape>
        </w:pic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4</w:t>
      </w:r>
      <w:r w:rsidR="00835C32" w:rsidRPr="00792790">
        <w:rPr>
          <w:b/>
          <w:color w:val="000000"/>
          <w:szCs w:val="28"/>
          <w:lang w:val="ru-RU"/>
        </w:rPr>
        <w:t>. Свойства энтропии сообщений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1. Энтропия есть величина вещественная, ограниченная, не отрицательная, непрерывная на интервале </w:t>
      </w:r>
      <w:r w:rsidRPr="00792790">
        <w:rPr>
          <w:i/>
          <w:color w:val="000000"/>
          <w:szCs w:val="28"/>
          <w:lang w:val="ru-RU"/>
        </w:rPr>
        <w:t xml:space="preserve">0 </w:t>
      </w:r>
      <w:r w:rsidRPr="00792790">
        <w:rPr>
          <w:i/>
          <w:color w:val="000000"/>
          <w:szCs w:val="28"/>
          <w:lang w:val="ru-RU"/>
        </w:rPr>
        <w:sym w:font="Symbol" w:char="F0A3"/>
      </w:r>
      <w:r w:rsidR="00792790">
        <w:rPr>
          <w:i/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 xml:space="preserve">p </w:t>
      </w:r>
      <w:r w:rsidRPr="00792790">
        <w:rPr>
          <w:i/>
          <w:color w:val="000000"/>
          <w:szCs w:val="28"/>
          <w:lang w:val="ru-RU"/>
        </w:rPr>
        <w:sym w:font="Symbol" w:char="F0A3"/>
      </w:r>
      <w:r w:rsidR="00792790">
        <w:rPr>
          <w:i/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1</w:t>
      </w:r>
      <w:r w:rsidRPr="00792790">
        <w:rPr>
          <w:color w:val="000000"/>
          <w:szCs w:val="28"/>
          <w:lang w:val="ru-RU"/>
        </w:rPr>
        <w:t>.</w:t>
      </w:r>
    </w:p>
    <w:p w:rsidR="00177BD6" w:rsidRPr="00792790" w:rsidRDefault="00177BD6" w:rsidP="00792790">
      <w:pPr>
        <w:pStyle w:val="21"/>
        <w:spacing w:line="360" w:lineRule="auto"/>
        <w:ind w:firstLine="709"/>
        <w:rPr>
          <w:color w:val="000000"/>
          <w:szCs w:val="28"/>
        </w:rPr>
      </w:pPr>
      <w:r w:rsidRPr="00792790">
        <w:rPr>
          <w:color w:val="000000"/>
          <w:szCs w:val="28"/>
        </w:rPr>
        <w:t>2. Энтропия максимальна для равновероятных событий.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3. Энтропия для детерминированных событий равна нулю.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4. Энтропия системы двух альтернативных событий изменяется от 0 до 1.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Энтропия численно совпадает со средним количеством информации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но принципиально различны, так как</w:t>
      </w:r>
      <w:r w:rsidR="00792790">
        <w:rPr>
          <w:color w:val="000000"/>
          <w:szCs w:val="28"/>
          <w:lang w:val="ru-RU"/>
        </w:rPr>
        <w:t>: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i/>
          <w:color w:val="000000"/>
          <w:szCs w:val="28"/>
          <w:lang w:val="ru-RU"/>
        </w:rPr>
        <w:t>H(x)</w:t>
      </w:r>
      <w:r w:rsidRPr="00792790">
        <w:rPr>
          <w:color w:val="000000"/>
          <w:szCs w:val="28"/>
          <w:lang w:val="ru-RU"/>
        </w:rPr>
        <w:t xml:space="preserve"> </w:t>
      </w:r>
      <w:r w:rsidR="00792790">
        <w:rPr>
          <w:color w:val="000000"/>
          <w:szCs w:val="28"/>
          <w:lang w:val="ru-RU"/>
        </w:rPr>
        <w:t>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выражает среднюю неопределенность состояния источника и является его объективной характеристикой, она может быть вычислена априорно, </w:t>
      </w:r>
      <w:r w:rsidR="00792790">
        <w:rPr>
          <w:color w:val="000000"/>
          <w:szCs w:val="28"/>
          <w:lang w:val="ru-RU"/>
        </w:rPr>
        <w:t>т.е.</w:t>
      </w:r>
      <w:r w:rsidRPr="00792790">
        <w:rPr>
          <w:color w:val="000000"/>
          <w:szCs w:val="28"/>
          <w:lang w:val="ru-RU"/>
        </w:rPr>
        <w:t xml:space="preserve"> до получения сообщения при наличии статистики сообщений.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i/>
          <w:color w:val="000000"/>
          <w:szCs w:val="28"/>
          <w:lang w:val="ru-RU"/>
        </w:rPr>
        <w:t>I(x)</w:t>
      </w:r>
      <w:r w:rsidR="00792790">
        <w:rPr>
          <w:color w:val="000000"/>
          <w:szCs w:val="28"/>
          <w:lang w:val="ru-RU"/>
        </w:rPr>
        <w:t> –</w:t>
      </w:r>
      <w:r w:rsidR="00792790" w:rsidRP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определяется апостериорно, </w:t>
      </w:r>
      <w:r w:rsidR="00792790">
        <w:rPr>
          <w:color w:val="000000"/>
          <w:szCs w:val="28"/>
          <w:lang w:val="ru-RU"/>
        </w:rPr>
        <w:t>т.е.</w:t>
      </w:r>
      <w:r w:rsidRPr="00792790">
        <w:rPr>
          <w:color w:val="000000"/>
          <w:szCs w:val="28"/>
          <w:lang w:val="ru-RU"/>
        </w:rPr>
        <w:t xml:space="preserve"> </w:t>
      </w:r>
      <w:r w:rsidR="00835C32">
        <w:rPr>
          <w:color w:val="000000"/>
          <w:szCs w:val="28"/>
          <w:lang w:val="ru-RU"/>
        </w:rPr>
        <w:t>после получения сообщения. С по</w:t>
      </w:r>
      <w:r w:rsidRPr="00792790">
        <w:rPr>
          <w:color w:val="000000"/>
          <w:szCs w:val="28"/>
          <w:lang w:val="ru-RU"/>
        </w:rPr>
        <w:t>лучением информации о состоянии системы энтропия снижается.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</w:p>
    <w:p w:rsidR="00177BD6" w:rsidRPr="00792790" w:rsidRDefault="00AC45B8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 xml:space="preserve">5. </w:t>
      </w:r>
      <w:r w:rsidR="00835C32" w:rsidRPr="00792790">
        <w:rPr>
          <w:b/>
          <w:color w:val="000000"/>
          <w:szCs w:val="28"/>
          <w:lang w:val="ru-RU"/>
        </w:rPr>
        <w:t>Избыточность сообщений</w:t>
      </w:r>
    </w:p>
    <w:p w:rsidR="00792790" w:rsidRDefault="00792790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Одной из информационных характеристик источника дискретных сообщений является избыточность, которая определяет, какая доля максимально-возможной энтропии не используется источником</w:t>
      </w:r>
    </w:p>
    <w:p w:rsidR="00792790" w:rsidRDefault="00792790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35C32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34"/>
          <w:szCs w:val="28"/>
          <w:lang w:val="ru-RU"/>
        </w:rPr>
        <w:pict>
          <v:shape id="_x0000_i1038" type="#_x0000_t75" style="width:204.75pt;height:39pt" fillcolor="window">
            <v:imagedata r:id="rId20" o:title=""/>
          </v:shape>
        </w:pict>
      </w:r>
      <w:r w:rsidR="00177BD6" w:rsidRPr="00792790">
        <w:rPr>
          <w:color w:val="000000"/>
          <w:szCs w:val="28"/>
          <w:lang w:val="ru-RU"/>
        </w:rPr>
        <w:t>,</w:t>
      </w:r>
      <w:r w:rsidR="00792790">
        <w:rPr>
          <w:color w:val="000000"/>
          <w:szCs w:val="28"/>
          <w:lang w:val="ru-RU"/>
        </w:rPr>
        <w:t xml:space="preserve"> </w:t>
      </w:r>
      <w:r w:rsidR="00177BD6" w:rsidRPr="00792790">
        <w:rPr>
          <w:color w:val="000000"/>
          <w:szCs w:val="28"/>
          <w:lang w:val="ru-RU"/>
        </w:rPr>
        <w:t>(10)</w:t>
      </w:r>
    </w:p>
    <w:p w:rsidR="00792790" w:rsidRDefault="00835C32" w:rsidP="00835C32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br w:type="page"/>
      </w:r>
      <w:r w:rsidR="00177BD6" w:rsidRPr="00792790">
        <w:rPr>
          <w:lang w:val="ru-RU"/>
        </w:rPr>
        <w:t xml:space="preserve">где </w:t>
      </w:r>
      <w:r w:rsidR="00177BD6" w:rsidRPr="00792790">
        <w:rPr>
          <w:i/>
          <w:szCs w:val="28"/>
          <w:lang w:val="ru-RU"/>
        </w:rPr>
        <w:sym w:font="TimesET" w:char="003F"/>
      </w:r>
      <w:r w:rsidR="00177BD6" w:rsidRPr="00792790">
        <w:rPr>
          <w:lang w:val="ru-RU"/>
        </w:rPr>
        <w:t xml:space="preserve"> </w:t>
      </w:r>
      <w:r w:rsidR="00792790">
        <w:rPr>
          <w:lang w:val="ru-RU"/>
        </w:rPr>
        <w:t>–</w:t>
      </w:r>
      <w:r w:rsidR="00792790" w:rsidRPr="00792790">
        <w:rPr>
          <w:lang w:val="ru-RU"/>
        </w:rPr>
        <w:t xml:space="preserve"> </w:t>
      </w:r>
      <w:r w:rsidR="00177BD6" w:rsidRPr="00792790">
        <w:rPr>
          <w:lang w:val="ru-RU"/>
        </w:rPr>
        <w:t>коэффициент сжатия.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Избыточность приводит к увеличению времени передачи сообщений, уменьшению скорости передачи информации, излишней загрузки канала, вместе с тем, избыточность необходима для обеспечения достоверности передаваемых данных, </w:t>
      </w:r>
      <w:r w:rsidR="00792790">
        <w:rPr>
          <w:color w:val="000000"/>
          <w:szCs w:val="28"/>
          <w:lang w:val="ru-RU"/>
        </w:rPr>
        <w:t>т.е.</w:t>
      </w:r>
      <w:r w:rsidRPr="00792790">
        <w:rPr>
          <w:color w:val="000000"/>
          <w:szCs w:val="28"/>
          <w:lang w:val="ru-RU"/>
        </w:rPr>
        <w:t xml:space="preserve"> надежности СПД, повышения помехоустойчивости. При этом, применяя специальные коды, использующие избыточность в передаваемых сообщениях, можно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обнаружить и исправить ошибки.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Пример 1.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Вычислить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энтропию источника</w:t>
      </w:r>
      <w:r w:rsidR="00792790">
        <w:rPr>
          <w:color w:val="000000"/>
          <w:szCs w:val="28"/>
          <w:lang w:val="ru-RU"/>
        </w:rPr>
        <w:t>,</w:t>
      </w:r>
      <w:r w:rsidRPr="00792790">
        <w:rPr>
          <w:color w:val="000000"/>
          <w:szCs w:val="28"/>
          <w:lang w:val="ru-RU"/>
        </w:rPr>
        <w:t xml:space="preserve"> выдающего два символа 0 и 1 с вероятностями </w:t>
      </w:r>
      <w:r w:rsidRPr="00792790">
        <w:rPr>
          <w:i/>
          <w:color w:val="000000"/>
          <w:szCs w:val="28"/>
          <w:lang w:val="ru-RU"/>
        </w:rPr>
        <w:t>p(0) = p(1) = 1/m</w:t>
      </w:r>
      <w:r w:rsidR="00792790">
        <w:rPr>
          <w:i/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и определить его избыточность.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Решение: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 xml:space="preserve">Энтропия для случая независимых, равновероятных элементов равна: </w:t>
      </w:r>
      <w:r w:rsidRPr="00792790">
        <w:rPr>
          <w:i/>
          <w:color w:val="000000"/>
          <w:szCs w:val="28"/>
          <w:lang w:val="ru-RU"/>
        </w:rPr>
        <w:t>H(x) = log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>m = log</w:t>
      </w:r>
      <w:r w:rsidRPr="00792790">
        <w:rPr>
          <w:i/>
          <w:color w:val="000000"/>
          <w:szCs w:val="28"/>
          <w:vertAlign w:val="subscript"/>
          <w:lang w:val="ru-RU"/>
        </w:rPr>
        <w:t>2</w:t>
      </w:r>
      <w:r w:rsidRPr="00792790">
        <w:rPr>
          <w:i/>
          <w:color w:val="000000"/>
          <w:szCs w:val="28"/>
          <w:lang w:val="ru-RU"/>
        </w:rPr>
        <w:t xml:space="preserve">2 = </w:t>
      </w:r>
      <w:r w:rsidR="00792790" w:rsidRPr="00792790">
        <w:rPr>
          <w:i/>
          <w:color w:val="000000"/>
          <w:szCs w:val="28"/>
          <w:lang w:val="ru-RU"/>
        </w:rPr>
        <w:t>1</w:t>
      </w:r>
      <w:r w:rsidR="00792790">
        <w:rPr>
          <w:i/>
          <w:color w:val="000000"/>
          <w:szCs w:val="28"/>
          <w:lang w:val="ru-RU"/>
        </w:rPr>
        <w:t xml:space="preserve"> </w:t>
      </w:r>
      <w:r w:rsidR="00792790" w:rsidRPr="00792790">
        <w:rPr>
          <w:i/>
          <w:color w:val="000000"/>
          <w:szCs w:val="28"/>
          <w:lang w:val="ru-RU"/>
        </w:rPr>
        <w:t>[дв.</w:t>
      </w:r>
      <w:r w:rsidR="00792790">
        <w:rPr>
          <w:i/>
          <w:color w:val="000000"/>
          <w:szCs w:val="28"/>
          <w:lang w:val="ru-RU"/>
        </w:rPr>
        <w:t xml:space="preserve"> </w:t>
      </w:r>
      <w:r w:rsidR="00792790" w:rsidRPr="00792790">
        <w:rPr>
          <w:i/>
          <w:color w:val="000000"/>
          <w:szCs w:val="28"/>
          <w:lang w:val="ru-RU"/>
        </w:rPr>
        <w:t>е</w:t>
      </w:r>
      <w:r w:rsidRPr="00792790">
        <w:rPr>
          <w:i/>
          <w:color w:val="000000"/>
          <w:szCs w:val="28"/>
          <w:lang w:val="ru-RU"/>
        </w:rPr>
        <w:t>д/симв.]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 xml:space="preserve">При этом </w:t>
      </w:r>
      <w:r w:rsidRPr="00792790">
        <w:rPr>
          <w:i/>
          <w:color w:val="000000"/>
          <w:szCs w:val="28"/>
          <w:lang w:val="ru-RU"/>
        </w:rPr>
        <w:t>H(x) = H</w:t>
      </w:r>
      <w:r w:rsidRPr="00792790">
        <w:rPr>
          <w:i/>
          <w:color w:val="000000"/>
          <w:szCs w:val="28"/>
          <w:vertAlign w:val="subscript"/>
          <w:lang w:val="ru-RU"/>
        </w:rPr>
        <w:t>max</w:t>
      </w:r>
      <w:r w:rsidRPr="00792790">
        <w:rPr>
          <w:i/>
          <w:color w:val="000000"/>
          <w:szCs w:val="28"/>
          <w:lang w:val="ru-RU"/>
        </w:rPr>
        <w:t xml:space="preserve">(x) </w:t>
      </w:r>
      <w:r w:rsidRPr="00792790">
        <w:rPr>
          <w:color w:val="000000"/>
          <w:szCs w:val="28"/>
          <w:lang w:val="ru-RU"/>
        </w:rPr>
        <w:t>и избыточность равна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R = 0</w:t>
      </w:r>
      <w:r w:rsidRPr="00792790">
        <w:rPr>
          <w:color w:val="000000"/>
          <w:szCs w:val="28"/>
          <w:lang w:val="ru-RU"/>
        </w:rPr>
        <w:t>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Пример 2.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Вычислить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энтропию источника независимых сообщений, выдающего два символа 0 и 1 с вероятностями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i/>
          <w:color w:val="000000"/>
          <w:szCs w:val="28"/>
          <w:lang w:val="ru-RU"/>
        </w:rPr>
        <w:t>p(0) = 3/4, p(1) = 1/4</w:t>
      </w:r>
      <w:r w:rsidRPr="00792790">
        <w:rPr>
          <w:color w:val="000000"/>
          <w:szCs w:val="28"/>
          <w:lang w:val="ru-RU"/>
        </w:rPr>
        <w:t>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Решение: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Энтропия для случая независимых, не равновероятных элементов равна:</w: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42790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position w:val="-76"/>
          <w:szCs w:val="28"/>
          <w:lang w:val="ru-RU"/>
        </w:rPr>
        <w:pict>
          <v:shape id="_x0000_i1039" type="#_x0000_t75" style="width:234.75pt;height:47.25pt" fillcolor="window">
            <v:imagedata r:id="rId21" o:title=""/>
          </v:shape>
        </w:pict>
      </w:r>
    </w:p>
    <w:p w:rsidR="00835C32" w:rsidRDefault="00835C32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При этом избыточность равна</w:t>
      </w:r>
      <w:r w:rsidRPr="00792790">
        <w:rPr>
          <w:i/>
          <w:color w:val="000000"/>
          <w:szCs w:val="28"/>
          <w:lang w:val="ru-RU"/>
        </w:rPr>
        <w:t xml:space="preserve"> R = 1</w:t>
      </w:r>
      <w:r w:rsidR="00792790">
        <w:rPr>
          <w:i/>
          <w:color w:val="000000"/>
          <w:szCs w:val="28"/>
          <w:lang w:val="ru-RU"/>
        </w:rPr>
        <w:t>–</w:t>
      </w:r>
      <w:r w:rsidR="00792790" w:rsidRPr="00792790">
        <w:rPr>
          <w:i/>
          <w:color w:val="000000"/>
          <w:szCs w:val="28"/>
          <w:lang w:val="ru-RU"/>
        </w:rPr>
        <w:t>0</w:t>
      </w:r>
      <w:r w:rsidRPr="00792790">
        <w:rPr>
          <w:i/>
          <w:color w:val="000000"/>
          <w:szCs w:val="28"/>
          <w:lang w:val="ru-RU"/>
        </w:rPr>
        <w:t>,815=0,18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Пример 3.</w:t>
      </w:r>
      <w:r w:rsidR="00792790">
        <w:rPr>
          <w:color w:val="000000"/>
          <w:szCs w:val="28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Определить количество информации и энтропию сообщения из пяти букв, если число букв в алфавите равно 32 и все сообщения равновероятные.</w:t>
      </w:r>
    </w:p>
    <w:p w:rsid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b/>
          <w:color w:val="000000"/>
          <w:szCs w:val="28"/>
          <w:lang w:val="ru-RU"/>
        </w:rPr>
        <w:t>Решение:</w:t>
      </w:r>
      <w:r w:rsidRPr="00792790">
        <w:rPr>
          <w:color w:val="000000"/>
          <w:szCs w:val="28"/>
          <w:lang w:val="ru-RU"/>
        </w:rPr>
        <w:t xml:space="preserve"> Общее число пятибуквенных сообщений равно: </w:t>
      </w:r>
      <w:r w:rsidRPr="00792790">
        <w:rPr>
          <w:i/>
          <w:color w:val="000000"/>
          <w:szCs w:val="28"/>
          <w:lang w:val="ru-RU"/>
        </w:rPr>
        <w:t>N = m</w:t>
      </w:r>
      <w:r w:rsidRPr="00792790">
        <w:rPr>
          <w:i/>
          <w:color w:val="000000"/>
          <w:szCs w:val="28"/>
          <w:vertAlign w:val="superscript"/>
          <w:lang w:val="ru-RU"/>
        </w:rPr>
        <w:t>n</w:t>
      </w:r>
      <w:r w:rsidRPr="00792790">
        <w:rPr>
          <w:color w:val="000000"/>
          <w:szCs w:val="28"/>
          <w:vertAlign w:val="superscript"/>
          <w:lang w:val="ru-RU"/>
        </w:rPr>
        <w:t xml:space="preserve"> </w:t>
      </w:r>
      <w:r w:rsidRPr="00792790">
        <w:rPr>
          <w:color w:val="000000"/>
          <w:szCs w:val="28"/>
          <w:lang w:val="ru-RU"/>
        </w:rPr>
        <w:t>= 32</w:t>
      </w:r>
    </w:p>
    <w:p w:rsidR="00177BD6" w:rsidRPr="00792790" w:rsidRDefault="00177BD6" w:rsidP="00792790">
      <w:p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Энтропия для равновероятных сообщений равна:</w:t>
      </w:r>
    </w:p>
    <w:p w:rsidR="00835C32" w:rsidRDefault="00835C32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</w:p>
    <w:p w:rsidR="00835C32" w:rsidRPr="00835C32" w:rsidRDefault="00177BD6" w:rsidP="00792790">
      <w:pPr>
        <w:spacing w:line="360" w:lineRule="auto"/>
        <w:ind w:firstLine="709"/>
        <w:jc w:val="both"/>
        <w:rPr>
          <w:i/>
          <w:color w:val="000000"/>
          <w:szCs w:val="28"/>
          <w:lang w:val="ru-RU"/>
        </w:rPr>
      </w:pPr>
      <w:r w:rsidRPr="00792790">
        <w:rPr>
          <w:i/>
          <w:color w:val="000000"/>
          <w:szCs w:val="28"/>
        </w:rPr>
        <w:t>H</w:t>
      </w:r>
      <w:r w:rsidRPr="00835C32">
        <w:rPr>
          <w:i/>
          <w:color w:val="000000"/>
          <w:szCs w:val="28"/>
          <w:lang w:val="ru-RU"/>
        </w:rPr>
        <w:t xml:space="preserve"> = </w:t>
      </w:r>
      <w:r w:rsidRPr="00792790">
        <w:rPr>
          <w:i/>
          <w:color w:val="000000"/>
          <w:szCs w:val="28"/>
        </w:rPr>
        <w:t>I</w:t>
      </w:r>
      <w:r w:rsidRPr="00835C32">
        <w:rPr>
          <w:i/>
          <w:color w:val="000000"/>
          <w:szCs w:val="28"/>
          <w:lang w:val="ru-RU"/>
        </w:rPr>
        <w:t xml:space="preserve"> = </w:t>
      </w:r>
      <w:r w:rsidR="00792790" w:rsidRPr="00835C32">
        <w:rPr>
          <w:i/>
          <w:color w:val="000000"/>
          <w:szCs w:val="28"/>
          <w:lang w:val="ru-RU"/>
        </w:rPr>
        <w:t xml:space="preserve">– </w:t>
      </w:r>
      <w:r w:rsidR="00792790" w:rsidRPr="00792790">
        <w:rPr>
          <w:i/>
          <w:color w:val="000000"/>
          <w:szCs w:val="28"/>
        </w:rPr>
        <w:t>l</w:t>
      </w:r>
      <w:r w:rsidRPr="00792790">
        <w:rPr>
          <w:i/>
          <w:color w:val="000000"/>
          <w:szCs w:val="28"/>
        </w:rPr>
        <w:t>og</w:t>
      </w:r>
      <w:r w:rsidRPr="00835C32">
        <w:rPr>
          <w:i/>
          <w:color w:val="000000"/>
          <w:szCs w:val="28"/>
          <w:vertAlign w:val="subscript"/>
          <w:lang w:val="ru-RU"/>
        </w:rPr>
        <w:t>2</w:t>
      </w:r>
      <w:r w:rsidR="00792790" w:rsidRPr="00835C32">
        <w:rPr>
          <w:i/>
          <w:color w:val="000000"/>
          <w:szCs w:val="28"/>
          <w:vertAlign w:val="subscript"/>
          <w:lang w:val="ru-RU"/>
        </w:rPr>
        <w:t xml:space="preserve"> </w:t>
      </w:r>
      <w:r w:rsidRPr="00835C32">
        <w:rPr>
          <w:i/>
          <w:color w:val="000000"/>
          <w:szCs w:val="28"/>
          <w:lang w:val="ru-RU"/>
        </w:rPr>
        <w:t>1/</w:t>
      </w:r>
      <w:r w:rsidRPr="00792790">
        <w:rPr>
          <w:i/>
          <w:color w:val="000000"/>
          <w:szCs w:val="28"/>
        </w:rPr>
        <w:t>N</w:t>
      </w:r>
      <w:r w:rsidRPr="00835C32">
        <w:rPr>
          <w:i/>
          <w:color w:val="000000"/>
          <w:szCs w:val="28"/>
          <w:lang w:val="ru-RU"/>
        </w:rPr>
        <w:t xml:space="preserve"> = </w:t>
      </w:r>
      <w:r w:rsidRPr="00792790">
        <w:rPr>
          <w:i/>
          <w:color w:val="000000"/>
          <w:szCs w:val="28"/>
        </w:rPr>
        <w:t>log</w:t>
      </w:r>
      <w:r w:rsidRPr="00835C32">
        <w:rPr>
          <w:i/>
          <w:color w:val="000000"/>
          <w:szCs w:val="28"/>
          <w:vertAlign w:val="subscript"/>
          <w:lang w:val="ru-RU"/>
        </w:rPr>
        <w:t>2</w:t>
      </w:r>
      <w:r w:rsidRPr="00835C32">
        <w:rPr>
          <w:i/>
          <w:color w:val="000000"/>
          <w:szCs w:val="28"/>
          <w:lang w:val="ru-RU"/>
        </w:rPr>
        <w:t>32</w:t>
      </w:r>
      <w:r w:rsidRPr="00835C32">
        <w:rPr>
          <w:i/>
          <w:color w:val="000000"/>
          <w:szCs w:val="28"/>
          <w:vertAlign w:val="superscript"/>
          <w:lang w:val="ru-RU"/>
        </w:rPr>
        <w:t xml:space="preserve">5 </w:t>
      </w:r>
      <w:r w:rsidRPr="00835C32">
        <w:rPr>
          <w:i/>
          <w:color w:val="000000"/>
          <w:szCs w:val="28"/>
          <w:lang w:val="ru-RU"/>
        </w:rPr>
        <w:t xml:space="preserve">= 5 </w:t>
      </w:r>
      <w:r w:rsidRPr="00792790">
        <w:rPr>
          <w:i/>
          <w:color w:val="000000"/>
          <w:szCs w:val="28"/>
        </w:rPr>
        <w:t>log</w:t>
      </w:r>
      <w:r w:rsidRPr="00835C32">
        <w:rPr>
          <w:i/>
          <w:color w:val="000000"/>
          <w:szCs w:val="28"/>
          <w:vertAlign w:val="subscript"/>
          <w:lang w:val="ru-RU"/>
        </w:rPr>
        <w:t>2</w:t>
      </w:r>
      <w:r w:rsidRPr="00835C32">
        <w:rPr>
          <w:i/>
          <w:color w:val="000000"/>
          <w:szCs w:val="28"/>
          <w:lang w:val="ru-RU"/>
        </w:rPr>
        <w:t xml:space="preserve">32 = 25 </w:t>
      </w:r>
      <w:r w:rsidRPr="00792790">
        <w:rPr>
          <w:i/>
          <w:color w:val="000000"/>
          <w:szCs w:val="28"/>
          <w:lang w:val="ru-RU"/>
        </w:rPr>
        <w:t>бит</w:t>
      </w:r>
      <w:r w:rsidRPr="00835C32">
        <w:rPr>
          <w:i/>
          <w:color w:val="000000"/>
          <w:szCs w:val="28"/>
          <w:lang w:val="ru-RU"/>
        </w:rPr>
        <w:t>./</w:t>
      </w:r>
      <w:r w:rsidRPr="00792790">
        <w:rPr>
          <w:i/>
          <w:color w:val="000000"/>
          <w:szCs w:val="28"/>
          <w:lang w:val="ru-RU"/>
        </w:rPr>
        <w:t>симв</w:t>
      </w:r>
      <w:r w:rsidRPr="00835C32">
        <w:rPr>
          <w:i/>
          <w:color w:val="000000"/>
          <w:szCs w:val="28"/>
          <w:lang w:val="ru-RU"/>
        </w:rPr>
        <w:t>.</w:t>
      </w:r>
    </w:p>
    <w:p w:rsidR="00177BD6" w:rsidRPr="00792790" w:rsidRDefault="00835C32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  <w:r w:rsidRPr="00835C32">
        <w:rPr>
          <w:i/>
          <w:color w:val="000000"/>
          <w:szCs w:val="28"/>
          <w:lang w:val="ru-RU"/>
        </w:rPr>
        <w:br w:type="page"/>
      </w:r>
      <w:r w:rsidRPr="00792790">
        <w:rPr>
          <w:b/>
          <w:color w:val="000000"/>
          <w:szCs w:val="28"/>
          <w:lang w:val="ru-RU"/>
        </w:rPr>
        <w:t>Литература</w:t>
      </w:r>
    </w:p>
    <w:p w:rsidR="00FE57FD" w:rsidRPr="00792790" w:rsidRDefault="00FE57FD" w:rsidP="00792790">
      <w:pPr>
        <w:spacing w:line="360" w:lineRule="auto"/>
        <w:ind w:firstLine="709"/>
        <w:jc w:val="both"/>
        <w:rPr>
          <w:b/>
          <w:color w:val="000000"/>
          <w:szCs w:val="28"/>
          <w:lang w:val="ru-RU"/>
        </w:rPr>
      </w:pPr>
    </w:p>
    <w:p w:rsidR="00FE57FD" w:rsidRPr="00792790" w:rsidRDefault="00792790" w:rsidP="00835C32">
      <w:pPr>
        <w:pStyle w:val="ad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2790">
        <w:rPr>
          <w:color w:val="000000"/>
          <w:sz w:val="28"/>
          <w:szCs w:val="28"/>
        </w:rPr>
        <w:t>Гринченко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Теория</w:t>
      </w:r>
      <w:r w:rsidR="00FE57FD" w:rsidRPr="00792790">
        <w:rPr>
          <w:color w:val="000000"/>
          <w:sz w:val="28"/>
          <w:szCs w:val="28"/>
        </w:rPr>
        <w:t xml:space="preserve"> информации и кодирование: Учебн. пособие. –</w:t>
      </w:r>
      <w:r w:rsidR="00FE57FD" w:rsidRPr="00792790">
        <w:rPr>
          <w:color w:val="000000"/>
          <w:sz w:val="28"/>
          <w:szCs w:val="28"/>
          <w:lang w:val="uk-UA"/>
        </w:rPr>
        <w:t xml:space="preserve"> Харьков: ХПУ, 2000.</w:t>
      </w:r>
    </w:p>
    <w:p w:rsidR="00FE57FD" w:rsidRPr="00792790" w:rsidRDefault="00792790" w:rsidP="00835C32">
      <w:pPr>
        <w:pStyle w:val="ad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2790">
        <w:rPr>
          <w:color w:val="000000"/>
          <w:sz w:val="28"/>
          <w:szCs w:val="28"/>
        </w:rPr>
        <w:t>Цымбал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Теория</w:t>
      </w:r>
      <w:r w:rsidR="00FE57FD" w:rsidRPr="00792790">
        <w:rPr>
          <w:color w:val="000000"/>
          <w:sz w:val="28"/>
          <w:szCs w:val="28"/>
        </w:rPr>
        <w:t xml:space="preserve"> информации и кодирование. </w:t>
      </w:r>
      <w:r>
        <w:rPr>
          <w:color w:val="000000"/>
          <w:sz w:val="28"/>
          <w:szCs w:val="28"/>
        </w:rPr>
        <w:t xml:space="preserve">– </w:t>
      </w:r>
      <w:r w:rsidRPr="00792790">
        <w:rPr>
          <w:color w:val="000000"/>
          <w:sz w:val="28"/>
          <w:szCs w:val="28"/>
        </w:rPr>
        <w:t>М</w:t>
      </w:r>
      <w:r w:rsidR="00FE57FD" w:rsidRPr="00792790">
        <w:rPr>
          <w:color w:val="000000"/>
          <w:sz w:val="28"/>
          <w:szCs w:val="28"/>
        </w:rPr>
        <w:t>.: Высш. шк., 1986.</w:t>
      </w:r>
    </w:p>
    <w:p w:rsidR="00FE57FD" w:rsidRPr="00835C32" w:rsidRDefault="00792790" w:rsidP="00835C32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Cs w:val="28"/>
          <w:lang w:val="ru-RU"/>
        </w:rPr>
      </w:pPr>
      <w:r w:rsidRPr="00792790">
        <w:rPr>
          <w:color w:val="000000"/>
          <w:szCs w:val="28"/>
          <w:lang w:val="ru-RU"/>
        </w:rPr>
        <w:t>Кловский</w:t>
      </w:r>
      <w:r>
        <w:rPr>
          <w:color w:val="000000"/>
          <w:szCs w:val="28"/>
          <w:lang w:val="ru-RU"/>
        </w:rPr>
        <w:t> </w:t>
      </w:r>
      <w:r w:rsidRPr="00792790">
        <w:rPr>
          <w:color w:val="000000"/>
          <w:szCs w:val="28"/>
          <w:lang w:val="ru-RU"/>
        </w:rPr>
        <w:t>Д.Д.</w:t>
      </w:r>
      <w:r>
        <w:rPr>
          <w:color w:val="000000"/>
          <w:szCs w:val="28"/>
          <w:lang w:val="ru-RU"/>
        </w:rPr>
        <w:t> </w:t>
      </w:r>
      <w:r w:rsidRPr="00792790">
        <w:rPr>
          <w:color w:val="000000"/>
          <w:szCs w:val="28"/>
          <w:lang w:val="ru-RU"/>
        </w:rPr>
        <w:t>Теория</w:t>
      </w:r>
      <w:r w:rsidR="00FE57FD" w:rsidRPr="00792790">
        <w:rPr>
          <w:color w:val="000000"/>
          <w:szCs w:val="28"/>
          <w:lang w:val="ru-RU"/>
        </w:rPr>
        <w:t xml:space="preserve"> передачи сигналов.</w:t>
      </w:r>
      <w:r>
        <w:rPr>
          <w:color w:val="000000"/>
          <w:szCs w:val="28"/>
          <w:lang w:val="ru-RU"/>
        </w:rPr>
        <w:t xml:space="preserve"> </w:t>
      </w:r>
      <w:r w:rsidRPr="00835C32">
        <w:rPr>
          <w:color w:val="000000"/>
          <w:szCs w:val="28"/>
          <w:lang w:val="ru-RU"/>
        </w:rPr>
        <w:t>– М</w:t>
      </w:r>
      <w:r w:rsidR="00FE57FD" w:rsidRPr="00835C32">
        <w:rPr>
          <w:color w:val="000000"/>
          <w:szCs w:val="28"/>
          <w:lang w:val="ru-RU"/>
        </w:rPr>
        <w:t>.:</w:t>
      </w:r>
      <w:r w:rsidRPr="00835C32">
        <w:rPr>
          <w:color w:val="000000"/>
          <w:szCs w:val="28"/>
          <w:lang w:val="ru-RU"/>
        </w:rPr>
        <w:t xml:space="preserve"> </w:t>
      </w:r>
      <w:r w:rsidR="00FE57FD" w:rsidRPr="00835C32">
        <w:rPr>
          <w:color w:val="000000"/>
          <w:szCs w:val="28"/>
          <w:lang w:val="ru-RU"/>
        </w:rPr>
        <w:t>Связь, 1984.</w:t>
      </w:r>
    </w:p>
    <w:p w:rsidR="00FE57FD" w:rsidRPr="00792790" w:rsidRDefault="00792790" w:rsidP="00835C32">
      <w:pPr>
        <w:pStyle w:val="ad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2790">
        <w:rPr>
          <w:color w:val="000000"/>
          <w:sz w:val="28"/>
          <w:szCs w:val="28"/>
        </w:rPr>
        <w:t>Кудряшов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Б</w:t>
      </w:r>
      <w:r w:rsidRPr="00792790">
        <w:rPr>
          <w:color w:val="000000"/>
          <w:sz w:val="28"/>
          <w:szCs w:val="28"/>
          <w:lang w:val="uk-UA"/>
        </w:rPr>
        <w:t>.</w:t>
      </w:r>
      <w:r w:rsidRPr="00792790">
        <w:rPr>
          <w:color w:val="000000"/>
          <w:sz w:val="28"/>
          <w:szCs w:val="28"/>
        </w:rPr>
        <w:t>Д</w:t>
      </w:r>
      <w:r w:rsidRPr="0079279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  <w:lang w:val="uk-UA"/>
        </w:rPr>
        <w:t>Теория</w:t>
      </w:r>
      <w:r w:rsidR="00FE57FD" w:rsidRPr="00792790">
        <w:rPr>
          <w:color w:val="000000"/>
          <w:sz w:val="28"/>
          <w:szCs w:val="28"/>
          <w:lang w:val="uk-UA"/>
        </w:rPr>
        <w:t xml:space="preserve"> информации. Учебник для вузов Изд-во ПИТЕР, 2008. – </w:t>
      </w:r>
      <w:r w:rsidRPr="00792790">
        <w:rPr>
          <w:color w:val="000000"/>
          <w:sz w:val="28"/>
          <w:szCs w:val="28"/>
          <w:lang w:val="uk-UA"/>
        </w:rPr>
        <w:t>320</w:t>
      </w:r>
      <w:r>
        <w:rPr>
          <w:color w:val="000000"/>
          <w:sz w:val="28"/>
          <w:szCs w:val="28"/>
          <w:lang w:val="uk-UA"/>
        </w:rPr>
        <w:t> </w:t>
      </w:r>
      <w:r w:rsidRPr="00792790">
        <w:rPr>
          <w:color w:val="000000"/>
          <w:sz w:val="28"/>
          <w:szCs w:val="28"/>
          <w:lang w:val="uk-UA"/>
        </w:rPr>
        <w:t>с.</w:t>
      </w:r>
    </w:p>
    <w:p w:rsidR="00FE57FD" w:rsidRPr="00792790" w:rsidRDefault="00792790" w:rsidP="00835C32">
      <w:pPr>
        <w:pStyle w:val="ad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2790">
        <w:rPr>
          <w:color w:val="000000"/>
          <w:sz w:val="28"/>
          <w:szCs w:val="28"/>
        </w:rPr>
        <w:t>Цымбал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792790">
        <w:rPr>
          <w:color w:val="000000"/>
          <w:sz w:val="28"/>
          <w:szCs w:val="28"/>
        </w:rPr>
        <w:t>Теория</w:t>
      </w:r>
      <w:r w:rsidR="00FE57FD" w:rsidRPr="00792790">
        <w:rPr>
          <w:color w:val="000000"/>
          <w:sz w:val="28"/>
          <w:szCs w:val="28"/>
        </w:rPr>
        <w:t xml:space="preserve"> информации и кодирование. </w:t>
      </w:r>
      <w:r>
        <w:rPr>
          <w:color w:val="000000"/>
          <w:sz w:val="28"/>
          <w:szCs w:val="28"/>
        </w:rPr>
        <w:t xml:space="preserve">– </w:t>
      </w:r>
      <w:r w:rsidRPr="00792790">
        <w:rPr>
          <w:color w:val="000000"/>
          <w:sz w:val="28"/>
          <w:szCs w:val="28"/>
        </w:rPr>
        <w:t>М</w:t>
      </w:r>
      <w:r w:rsidR="00FE57FD" w:rsidRPr="00792790">
        <w:rPr>
          <w:color w:val="000000"/>
          <w:sz w:val="28"/>
          <w:szCs w:val="28"/>
        </w:rPr>
        <w:t>.: Высш. шк., 1986.</w:t>
      </w:r>
    </w:p>
    <w:p w:rsidR="00AC45B8" w:rsidRPr="00835C32" w:rsidRDefault="00792790" w:rsidP="00835C32">
      <w:pPr>
        <w:pStyle w:val="ad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5C32">
        <w:rPr>
          <w:sz w:val="28"/>
          <w:szCs w:val="28"/>
        </w:rPr>
        <w:t>Асанов М.О.</w:t>
      </w:r>
      <w:r w:rsidR="00FE57FD" w:rsidRPr="00835C32">
        <w:rPr>
          <w:sz w:val="28"/>
          <w:szCs w:val="28"/>
        </w:rPr>
        <w:t xml:space="preserve">, </w:t>
      </w:r>
      <w:r w:rsidRPr="00835C32">
        <w:rPr>
          <w:sz w:val="28"/>
          <w:szCs w:val="28"/>
        </w:rPr>
        <w:t>Баранский В.А.</w:t>
      </w:r>
      <w:r w:rsidR="00FE57FD" w:rsidRPr="00835C32">
        <w:rPr>
          <w:sz w:val="28"/>
          <w:szCs w:val="28"/>
        </w:rPr>
        <w:t xml:space="preserve">, </w:t>
      </w:r>
      <w:r w:rsidRPr="00835C32">
        <w:rPr>
          <w:sz w:val="28"/>
          <w:szCs w:val="28"/>
        </w:rPr>
        <w:t>Расин В.В. Дискретная</w:t>
      </w:r>
      <w:r w:rsidR="00FE57FD" w:rsidRPr="00835C32">
        <w:rPr>
          <w:sz w:val="28"/>
          <w:szCs w:val="28"/>
        </w:rPr>
        <w:t xml:space="preserve"> математика: графы матроиды, алгоритмы. </w:t>
      </w:r>
      <w:r w:rsidRPr="00835C32">
        <w:rPr>
          <w:sz w:val="28"/>
          <w:szCs w:val="28"/>
        </w:rPr>
        <w:t xml:space="preserve">– </w:t>
      </w:r>
      <w:r w:rsidR="00FE57FD" w:rsidRPr="00835C32">
        <w:rPr>
          <w:sz w:val="28"/>
          <w:szCs w:val="28"/>
        </w:rPr>
        <w:t xml:space="preserve">Ижевск: НИЦ </w:t>
      </w:r>
      <w:r w:rsidRPr="00835C32">
        <w:rPr>
          <w:sz w:val="28"/>
          <w:szCs w:val="28"/>
        </w:rPr>
        <w:t>«Р</w:t>
      </w:r>
      <w:r w:rsidR="00FE57FD" w:rsidRPr="00835C32">
        <w:rPr>
          <w:sz w:val="28"/>
          <w:szCs w:val="28"/>
        </w:rPr>
        <w:t>ХД</w:t>
      </w:r>
      <w:r w:rsidRPr="00835C32">
        <w:rPr>
          <w:sz w:val="28"/>
          <w:szCs w:val="28"/>
        </w:rPr>
        <w:t>»,</w:t>
      </w:r>
      <w:r w:rsidR="00FE57FD" w:rsidRPr="00835C32">
        <w:rPr>
          <w:sz w:val="28"/>
          <w:szCs w:val="28"/>
        </w:rPr>
        <w:t xml:space="preserve"> 2001, 288 стр.</w:t>
      </w:r>
      <w:bookmarkStart w:id="0" w:name="_GoBack"/>
      <w:bookmarkEnd w:id="0"/>
    </w:p>
    <w:sectPr w:rsidR="00AC45B8" w:rsidRPr="00835C32" w:rsidSect="00792790">
      <w:footerReference w:type="even" r:id="rId22"/>
      <w:footerReference w:type="default" r:id="rId23"/>
      <w:pgSz w:w="11906" w:h="16838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57" w:rsidRDefault="00DE5857">
      <w:r>
        <w:separator/>
      </w:r>
    </w:p>
  </w:endnote>
  <w:endnote w:type="continuationSeparator" w:id="0">
    <w:p w:rsidR="00DE5857" w:rsidRDefault="00DE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D6" w:rsidRDefault="00177BD6" w:rsidP="00AC45B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177BD6" w:rsidRDefault="00177BD6" w:rsidP="00AC45B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D6" w:rsidRDefault="001446BB" w:rsidP="00AC45B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77BD6" w:rsidRDefault="00177BD6" w:rsidP="00AC45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57" w:rsidRDefault="00DE5857">
      <w:r>
        <w:separator/>
      </w:r>
    </w:p>
  </w:footnote>
  <w:footnote w:type="continuationSeparator" w:id="0">
    <w:p w:rsidR="00DE5857" w:rsidRDefault="00DE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4B"/>
    <w:multiLevelType w:val="hybridMultilevel"/>
    <w:tmpl w:val="AE546792"/>
    <w:lvl w:ilvl="0" w:tplc="D32E118C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DD3FC4"/>
    <w:multiLevelType w:val="singleLevel"/>
    <w:tmpl w:val="1848D0C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5B8"/>
    <w:rsid w:val="001446BB"/>
    <w:rsid w:val="00177BD6"/>
    <w:rsid w:val="00427906"/>
    <w:rsid w:val="00470080"/>
    <w:rsid w:val="00792790"/>
    <w:rsid w:val="00835C32"/>
    <w:rsid w:val="00AC45B8"/>
    <w:rsid w:val="00DE5857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477691C2-107E-4053-AC15-6E7860F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TimesET" w:hAnsi="TimesET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6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Pr>
      <w:rFonts w:ascii="TimesET" w:hAnsi="TimesET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  <w:lang w:val="en-US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pPr>
      <w:jc w:val="both"/>
    </w:pPr>
    <w:rPr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  <w:lang w:val="en-US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0"/>
      <w:lang w:val="en-US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0"/>
      <w:lang w:val="en-US"/>
    </w:rPr>
  </w:style>
  <w:style w:type="paragraph" w:styleId="ac">
    <w:name w:val="caption"/>
    <w:basedOn w:val="a"/>
    <w:next w:val="a"/>
    <w:uiPriority w:val="99"/>
    <w:qFormat/>
    <w:pPr>
      <w:jc w:val="center"/>
    </w:pPr>
    <w:rPr>
      <w:b/>
      <w:lang w:val="ru-RU"/>
    </w:rPr>
  </w:style>
  <w:style w:type="paragraph" w:styleId="ad">
    <w:name w:val="Normal (Web)"/>
    <w:basedOn w:val="a"/>
    <w:uiPriority w:val="99"/>
    <w:rsid w:val="00FE57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МАТЕМАТИЧЕСКАЯ ТЕОРИЯ ИНФОРМАЦИИ</vt:lpstr>
    </vt:vector>
  </TitlesOfParts>
  <Company> 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МАТЕМАТИЧЕСКАЯ ТЕОРИЯ ИНФОРМАЦИИ</dc:title>
  <dc:subject/>
  <dc:creator>Alexandre Katalov</dc:creator>
  <cp:keywords/>
  <dc:description/>
  <cp:lastModifiedBy>admin</cp:lastModifiedBy>
  <cp:revision>2</cp:revision>
  <cp:lastPrinted>2000-05-17T09:03:00Z</cp:lastPrinted>
  <dcterms:created xsi:type="dcterms:W3CDTF">2014-03-02T23:21:00Z</dcterms:created>
  <dcterms:modified xsi:type="dcterms:W3CDTF">2014-03-02T23:21:00Z</dcterms:modified>
</cp:coreProperties>
</file>