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E03" w:rsidRDefault="00FA3D70">
      <w:pPr>
        <w:pStyle w:val="1"/>
        <w:spacing w:before="0" w:after="0"/>
        <w:ind w:firstLine="567"/>
        <w:jc w:val="right"/>
      </w:pPr>
      <w:r>
        <w:t>Михаэль Тонет - мастер гнутой мебели</w:t>
      </w:r>
    </w:p>
    <w:p w:rsidR="00A03E03" w:rsidRDefault="00FA3D70">
      <w:pPr>
        <w:pStyle w:val="1"/>
        <w:spacing w:before="0" w:after="0"/>
        <w:ind w:firstLine="567"/>
        <w:jc w:val="right"/>
      </w:pPr>
      <w:r>
        <w:t xml:space="preserve">Посмотри на кресло Тонета! </w:t>
      </w:r>
    </w:p>
    <w:p w:rsidR="00A03E03" w:rsidRDefault="00FA3D70">
      <w:pPr>
        <w:pStyle w:val="1"/>
        <w:spacing w:before="0" w:after="0"/>
        <w:ind w:firstLine="567"/>
        <w:jc w:val="right"/>
      </w:pPr>
      <w:r>
        <w:t xml:space="preserve">Не рождено ли оно из того же духа, из которого воз- </w:t>
      </w:r>
    </w:p>
    <w:p w:rsidR="00A03E03" w:rsidRDefault="00FA3D70">
      <w:pPr>
        <w:pStyle w:val="1"/>
        <w:spacing w:before="0" w:after="0"/>
        <w:ind w:firstLine="567"/>
        <w:jc w:val="right"/>
      </w:pPr>
      <w:r>
        <w:t xml:space="preserve">ник греческий стул с гнутыми ножками и спинкой, </w:t>
      </w:r>
    </w:p>
    <w:p w:rsidR="00A03E03" w:rsidRDefault="00FA3D70">
      <w:pPr>
        <w:pStyle w:val="1"/>
        <w:spacing w:before="0" w:after="0"/>
        <w:ind w:firstLine="567"/>
        <w:jc w:val="right"/>
      </w:pPr>
      <w:r>
        <w:t xml:space="preserve">воплощая простоту сидения своего времени? </w:t>
      </w:r>
    </w:p>
    <w:p w:rsidR="00A03E03" w:rsidRDefault="00A03E03">
      <w:pPr>
        <w:pStyle w:val="1"/>
        <w:spacing w:before="0" w:after="0"/>
        <w:ind w:firstLine="567"/>
        <w:jc w:val="right"/>
      </w:pPr>
    </w:p>
    <w:p w:rsidR="00A03E03" w:rsidRDefault="00A03E03">
      <w:pPr>
        <w:pStyle w:val="1"/>
        <w:spacing w:before="0" w:after="0"/>
        <w:ind w:firstLine="567"/>
        <w:jc w:val="right"/>
      </w:pPr>
    </w:p>
    <w:p w:rsidR="00A03E03" w:rsidRDefault="00A03E03">
      <w:pPr>
        <w:pStyle w:val="1"/>
        <w:spacing w:before="0" w:after="0"/>
        <w:ind w:firstLine="567"/>
        <w:jc w:val="both"/>
        <w:rPr>
          <w:noProof/>
        </w:rPr>
      </w:pPr>
    </w:p>
    <w:p w:rsidR="00A03E03" w:rsidRDefault="00192979">
      <w:pPr>
        <w:pStyle w:val="1"/>
        <w:spacing w:before="0" w:after="0"/>
        <w:ind w:firstLine="567"/>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332.35pt;margin-top:5.95pt;width:135.6pt;height:149.6pt;z-index:251654144;mso-position-horizontal:absolute;mso-position-horizontal-relative:text;mso-position-vertical:absolute;mso-position-vertical-relative:text" o:allowincell="f" fillcolor="window">
            <v:imagedata r:id="rId6" o:title="tonet9"/>
            <w10:wrap type="square"/>
          </v:shape>
        </w:pict>
      </w:r>
      <w:r w:rsidR="00FA3D70">
        <w:t xml:space="preserve">В 1796 году в немецком городке Боппард на Рейне у кожевника Франца Антона Тонета и Маргареты Фишбах родился единственный сын Михаэль. Его обучили ремеслу столяра. В богатой лесами долине реки Рейн имелись хорошие экономические предпосылки для этого ремесла. Кроме того в близлежащем местечке Нойвид находилась всемирно известная столярная мастерская Давида Рентгена (1743-1807), успех которого также мог послужить стимулом для выбора этого ремесла. </w:t>
      </w:r>
    </w:p>
    <w:p w:rsidR="00A03E03" w:rsidRDefault="00FA3D70">
      <w:pPr>
        <w:pStyle w:val="1"/>
        <w:spacing w:before="0" w:after="0"/>
        <w:ind w:firstLine="567"/>
        <w:jc w:val="both"/>
      </w:pPr>
      <w:r>
        <w:t xml:space="preserve">В 1815 году семью постигло горе: умерла Маргарете Тонет. Ответственность за семью, а также тяжелые экономические последствия наполеоновских войн побудили Франца Тонета в 1816 году выхлопотать освобождение своего сына от воинской повинности в прусской армии, для того чтобы он смог помочь отцу добывать средства к жизни. </w:t>
      </w:r>
    </w:p>
    <w:p w:rsidR="00A03E03" w:rsidRDefault="00FA3D70">
      <w:pPr>
        <w:pStyle w:val="1"/>
        <w:spacing w:before="0" w:after="0"/>
        <w:ind w:firstLine="567"/>
        <w:jc w:val="both"/>
      </w:pPr>
      <w:r>
        <w:t xml:space="preserve">Уже через три года, в 1819 году, Михаэль Тонет оборудовал свою собственную мебельную мастерскую в Боппарде. В 1820 году он женился на Марии Грае. У Марии и Михаэла Тонет было 14 детей, 7 из них достигли взрослого возраста: две дочери и сыновья Франц, Михаэль, Август, Йозеф и Яков. </w:t>
      </w:r>
    </w:p>
    <w:p w:rsidR="00A03E03" w:rsidRDefault="00FA3D70">
      <w:pPr>
        <w:pStyle w:val="1"/>
        <w:spacing w:before="0" w:after="0"/>
        <w:ind w:firstLine="567"/>
        <w:jc w:val="both"/>
      </w:pPr>
      <w:r>
        <w:t>Фирма Михаэля Тонета процветала, заказов было много. Михаэль Тонет начал проводить первые эксперименты - производство мебели для сидения из клеёной слоистой фанеры.</w:t>
      </w:r>
    </w:p>
    <w:p w:rsidR="00A03E03" w:rsidRDefault="00A03E03">
      <w:pPr>
        <w:pStyle w:val="1"/>
        <w:spacing w:before="0" w:after="0"/>
        <w:ind w:firstLine="567"/>
        <w:jc w:val="both"/>
        <w:rPr>
          <w:b/>
        </w:rPr>
      </w:pPr>
    </w:p>
    <w:p w:rsidR="00A03E03" w:rsidRDefault="00FA3D70">
      <w:pPr>
        <w:pStyle w:val="1"/>
        <w:spacing w:before="0" w:after="0"/>
        <w:ind w:firstLine="567"/>
        <w:jc w:val="center"/>
        <w:rPr>
          <w:sz w:val="28"/>
        </w:rPr>
      </w:pPr>
      <w:r>
        <w:rPr>
          <w:b/>
          <w:sz w:val="28"/>
        </w:rPr>
        <w:t>История гнутой древесины</w:t>
      </w:r>
    </w:p>
    <w:p w:rsidR="00A03E03" w:rsidRDefault="00A03E03">
      <w:pPr>
        <w:pStyle w:val="1"/>
        <w:spacing w:before="0" w:after="0"/>
        <w:ind w:firstLine="567"/>
        <w:jc w:val="both"/>
      </w:pPr>
    </w:p>
    <w:p w:rsidR="00A03E03" w:rsidRDefault="00192979">
      <w:pPr>
        <w:pStyle w:val="1"/>
        <w:spacing w:before="0" w:after="0"/>
        <w:ind w:firstLine="567"/>
        <w:jc w:val="both"/>
      </w:pPr>
      <w:r>
        <w:rPr>
          <w:noProof/>
          <w:snapToGrid/>
        </w:rPr>
        <w:pict>
          <v:shape id="_x0000_s1046" type="#_x0000_t75" style="position:absolute;left:0;text-align:left;margin-left:1.15pt;margin-top:4.3pt;width:90pt;height:92.25pt;z-index:251656192;mso-position-horizontal:absolute;mso-position-horizontal-relative:text;mso-position-vertical:absolute;mso-position-vertical-relative:text" o:allowincell="f">
            <v:imagedata r:id="rId7" o:title="tonet2"/>
            <w10:wrap type="square"/>
          </v:shape>
        </w:pict>
      </w:r>
      <w:r w:rsidR="00FA3D70">
        <w:t xml:space="preserve">Гнутье древесины имеет давнюю традицию. Еще в 17 веке в Англии изготовлялись полукруглые спинки из гнутой древесины - стул «Windsor». Приблизительно в 1720 году И. Камберлэнд получил в Англии первый патент, за ним получили патент Х.Джэксон (1768) и Й.Видлер (1794). После 1800 года столяр-краснодеревщик Жан Йозеф Шапю начал изготавливать мебель из клеёных деревянных сегментов. В Бостоне американец Самуэль Грэгг 31 августа 1808 года подал заявку на патент стула «Elastic Chair», у которого рама спинки, сидение и передние ножки стула представляли собой единую конструкцию из гнутой цельной древесины. </w:t>
      </w:r>
    </w:p>
    <w:p w:rsidR="00A03E03" w:rsidRDefault="00FA3D70">
      <w:pPr>
        <w:pStyle w:val="1"/>
        <w:spacing w:before="0" w:after="0"/>
        <w:ind w:firstLine="567"/>
        <w:jc w:val="both"/>
      </w:pPr>
      <w:r>
        <w:t xml:space="preserve">В кораблестроении и для производства карет также экспериментировали способы гнутья древесины. Брегенцский каретный мастер Мельхиор Финк разработал способ гнутья обода колеса из одного куска дерева,за который он в 1817 году получил привилегию (патент). Через девять лет, в 1826 году, англичанину Исааку Садженту удалось изготовить способом гнутья обод колеса, лестничные перила и оконные рамы из предварительно размягченной горячим водяным паром древесины. Приблизительно в 1830 году американец Эдвард Рейнольдс из Хэдденфилда в Нью-Джерси сконструировал гнутарные станки для изготовления обода колеса. </w:t>
      </w:r>
    </w:p>
    <w:p w:rsidR="00A03E03" w:rsidRDefault="00FA3D70">
      <w:pPr>
        <w:pStyle w:val="1"/>
        <w:spacing w:before="0" w:after="0"/>
        <w:ind w:firstLine="567"/>
        <w:jc w:val="both"/>
      </w:pPr>
      <w:r>
        <w:t xml:space="preserve">Михаэль Тонет использовал для гнутья листы фанеры, которые он разрезал на полосы одного размера параллельно направлению волокна. Затем он варил их в клею и складывал связками в шаблоны для гнутья. Для того чтобы обеспечить по возможности более быстрое и экономное производство, он сконструировал шаблоны для широких связок полос, которые после гнутья разрезались в продольном направлении, тем самым обеспечивался процесс одновременного гнутья нескольких одинаковых сегментов. </w:t>
      </w:r>
    </w:p>
    <w:p w:rsidR="00A03E03" w:rsidRDefault="00FA3D70">
      <w:pPr>
        <w:pStyle w:val="1"/>
        <w:spacing w:before="0" w:after="0"/>
        <w:ind w:firstLine="567"/>
        <w:jc w:val="both"/>
      </w:pPr>
      <w:r>
        <w:t xml:space="preserve">Это положило начало серийному производству в ограниченных масштабах. Однако подобная технология позволяла гнутье лишь в одной плоскости. Такие полосы из фанеры Михаэль Тонет использовал для своих первых «Стульев с боковым обрамлением», которые изготовлялись мебельщиками той эпохи из цельных, нарезных и склеенных друг с другом кусков древесины. </w:t>
      </w:r>
    </w:p>
    <w:p w:rsidR="00A03E03" w:rsidRDefault="00FA3D70">
      <w:pPr>
        <w:pStyle w:val="1"/>
        <w:spacing w:before="0" w:after="0"/>
        <w:ind w:firstLine="567"/>
        <w:jc w:val="both"/>
      </w:pPr>
      <w:r>
        <w:t xml:space="preserve">Это была очень трудоемкая работа. Однако за счет фанеровки мебели можно было скрыть различные способы производства. Тонету удалось наладить более быстрое, рациональное с точки зрения расхода материала и тем самым более дешевое изготовление стульев, кресел и канапе. </w:t>
      </w:r>
    </w:p>
    <w:p w:rsidR="00A03E03" w:rsidRDefault="00A03E03">
      <w:pPr>
        <w:pStyle w:val="1"/>
        <w:spacing w:before="0" w:after="0"/>
        <w:ind w:firstLine="567"/>
        <w:jc w:val="both"/>
      </w:pPr>
    </w:p>
    <w:p w:rsidR="00A03E03" w:rsidRDefault="00FA3D70">
      <w:pPr>
        <w:pStyle w:val="1"/>
        <w:spacing w:before="0" w:after="0"/>
        <w:ind w:firstLine="567"/>
        <w:jc w:val="center"/>
        <w:rPr>
          <w:sz w:val="28"/>
        </w:rPr>
      </w:pPr>
      <w:r>
        <w:rPr>
          <w:b/>
          <w:sz w:val="28"/>
        </w:rPr>
        <w:t>Первый патент и переезд в Вену</w:t>
      </w:r>
    </w:p>
    <w:p w:rsidR="00A03E03" w:rsidRDefault="00192979">
      <w:pPr>
        <w:pStyle w:val="1"/>
        <w:spacing w:before="0" w:after="0"/>
        <w:ind w:firstLine="567"/>
        <w:jc w:val="both"/>
      </w:pPr>
      <w:r>
        <w:rPr>
          <w:noProof/>
          <w:snapToGrid/>
        </w:rPr>
        <w:pict>
          <v:shape id="_x0000_s1047" type="#_x0000_t75" style="position:absolute;left:0;text-align:left;margin-left:-6.05pt;margin-top:12.55pt;width:90pt;height:137.25pt;z-index:251657216;mso-position-horizontal:absolute;mso-position-horizontal-relative:text;mso-position-vertical:absolute;mso-position-vertical-relative:text" o:allowincell="f">
            <v:imagedata r:id="rId8" o:title="tonet3"/>
            <w10:wrap type="square"/>
          </v:shape>
        </w:pict>
      </w:r>
    </w:p>
    <w:p w:rsidR="00A03E03" w:rsidRDefault="00FA3D70">
      <w:pPr>
        <w:pStyle w:val="1"/>
        <w:spacing w:before="0" w:after="0"/>
        <w:ind w:firstLine="567"/>
        <w:jc w:val="both"/>
      </w:pPr>
      <w:r>
        <w:t xml:space="preserve">Для того чтобы обеспечить охрану прав на свой способ производства, в 1840 году в Пруссии Тонет подал заявку на патент, которая была все же отклонена из-за отсутствия достаточной степени новизны. Лишь вторая заявка на патент во Франции привела к успеху:в 1841 году он получил желанный сертификат. </w:t>
      </w:r>
    </w:p>
    <w:p w:rsidR="00A03E03" w:rsidRDefault="00FA3D70">
      <w:pPr>
        <w:pStyle w:val="1"/>
        <w:spacing w:before="0" w:after="0"/>
        <w:ind w:firstLine="567"/>
        <w:jc w:val="both"/>
      </w:pPr>
      <w:r>
        <w:t xml:space="preserve">Со своими изделиями Тонет принял участие во многих выставках. Так в августе 1841 года он привез на выставку в Кобленц свои изделия. Счастливый случай привел к тому, что канцлер Австрии Клеменс князь фон Меттерних, уроженец Рейнской области, посетил выставку. Придя в восторг от мебели Тонета, он пригласил молодого мебельщика переехать из Боппарда в Вену, пообещав при этом ему свою поддержку. </w:t>
      </w:r>
    </w:p>
    <w:p w:rsidR="00A03E03" w:rsidRDefault="00FA3D70">
      <w:pPr>
        <w:pStyle w:val="1"/>
        <w:spacing w:before="0" w:after="0"/>
        <w:ind w:firstLine="567"/>
        <w:jc w:val="both"/>
      </w:pPr>
      <w:r>
        <w:t xml:space="preserve">Тонет хорошо обдумал это приглашение. И лишь после проведения гессенской выставки ремесел в Майнце весной 1842 года он отправился вместе с ван Меертеном в Вену, для того чтобы продемонстрировать там свой принцип производства Объединению ремесленников Нижней Австрии. Однако там он отказался детально изложить свою технологию производства. Поэтому было принято решение,на основании которого ему отказали в выдаче патента. Однако это не меняло ситуации: к этому времени Михаэль Тонет имел 800 стульев и сам мог продемонстрировать свои образцы в Венском дворе. Долги, скопившиеся в связи с производством по выдаче патента, он не смог погасить. В мае 1842 года имущество Тонета в Боппарде вместе с партией мебели, предназначенной для императорского двора во Франкфурте, было конфисковано. </w:t>
      </w:r>
    </w:p>
    <w:p w:rsidR="00A03E03" w:rsidRDefault="00FA3D70">
      <w:pPr>
        <w:pStyle w:val="1"/>
        <w:spacing w:before="0" w:after="0"/>
        <w:ind w:firstLine="567"/>
        <w:jc w:val="both"/>
      </w:pPr>
      <w:r>
        <w:t xml:space="preserve">Лишь 16 июля 1842 года Тонет получил от Имперско-королевской общей палаты привилегию: «Разрешается гнутье любого - даже самого хрупкого - сорта древесины химико-механическими способами, придавая им любые формы и закругления». Получив такое разрешение, Тонет вместе со своей семьей переезжает в Вену и начинает добывать средства к существованию. </w:t>
      </w:r>
    </w:p>
    <w:p w:rsidR="00A03E03" w:rsidRDefault="00FA3D70">
      <w:pPr>
        <w:pStyle w:val="1"/>
        <w:spacing w:before="0" w:after="0"/>
        <w:ind w:firstLine="567"/>
        <w:jc w:val="both"/>
      </w:pPr>
      <w:r>
        <w:t>Так как финансовое положение не позволило ему наладить свое собственное производство, то он вместе со своими сыновьями нанялся к венскому фабриканту мебели Листу. Тонет изготавливал для Листа упрощенные варианты своих боппардских моделей в качестве так называемых «дешевых стульев». Предполагаемое деловое партнерство с Листом не сложилось. Позднее Лист отказался от продолжения своего дела по возрасту, он закрыл свою мастерскую.</w:t>
      </w:r>
    </w:p>
    <w:p w:rsidR="00A03E03" w:rsidRDefault="00A03E03">
      <w:pPr>
        <w:pStyle w:val="1"/>
        <w:spacing w:before="0" w:after="0"/>
        <w:ind w:firstLine="567"/>
        <w:jc w:val="both"/>
      </w:pPr>
    </w:p>
    <w:p w:rsidR="00A03E03" w:rsidRDefault="00FA3D70">
      <w:pPr>
        <w:pStyle w:val="1"/>
        <w:spacing w:before="0" w:after="0"/>
        <w:ind w:firstLine="567"/>
        <w:jc w:val="center"/>
        <w:rPr>
          <w:sz w:val="28"/>
        </w:rPr>
      </w:pPr>
      <w:r>
        <w:rPr>
          <w:b/>
          <w:sz w:val="28"/>
        </w:rPr>
        <w:t>Дворец Лихтенштейн и мастерская в Вене</w:t>
      </w:r>
    </w:p>
    <w:p w:rsidR="00A03E03" w:rsidRDefault="00A03E03">
      <w:pPr>
        <w:pStyle w:val="1"/>
        <w:spacing w:before="0" w:after="0"/>
        <w:ind w:firstLine="567"/>
        <w:jc w:val="both"/>
      </w:pPr>
    </w:p>
    <w:p w:rsidR="00A03E03" w:rsidRDefault="00192979">
      <w:pPr>
        <w:pStyle w:val="1"/>
        <w:spacing w:before="0" w:after="0"/>
        <w:ind w:firstLine="567"/>
        <w:jc w:val="both"/>
      </w:pPr>
      <w:r>
        <w:rPr>
          <w:noProof/>
          <w:snapToGrid/>
        </w:rPr>
        <w:pict>
          <v:shape id="_x0000_s1048" type="#_x0000_t75" style="position:absolute;left:0;text-align:left;margin-left:1.15pt;margin-top:4.15pt;width:90pt;height:138.75pt;z-index:251658240;mso-position-horizontal:absolute;mso-position-horizontal-relative:text;mso-position-vertical:absolute;mso-position-vertical-relative:text" o:allowincell="f">
            <v:imagedata r:id="rId9" o:title="tonet4"/>
            <w10:wrap type="square"/>
          </v:shape>
        </w:pict>
      </w:r>
      <w:r w:rsidR="00FA3D70">
        <w:t xml:space="preserve">В Вене В 1840 году князь Алоис Йозеф II Лихтенштейн поручил английскому архитектору Петеру Хуберту Десвайгнесу заново оборудовать и обставить свой венский городской дворец, построенный итальянским архитектором Доменико Мартинелли приблизительно в 1700 году. </w:t>
      </w:r>
    </w:p>
    <w:p w:rsidR="00A03E03" w:rsidRDefault="00FA3D70">
      <w:pPr>
        <w:pStyle w:val="1"/>
        <w:spacing w:before="0" w:after="0"/>
        <w:ind w:firstLine="567"/>
        <w:jc w:val="both"/>
      </w:pPr>
      <w:r>
        <w:t xml:space="preserve">Придерживаясь международных тенденций в этой области, венская художественная кустарная промышленность отошла от стиля бидермейера и обратилась к раннему историзму. В соответствии с духом времени Десвайгнес остановился на богатом орнаментами языке форм так называемого «второго рококо». Десвайгнес еще раньше обратил свое внимание на способ гнутья древесины Тонета и предложил ему и его сыновьям участвовать в оборудовании дворца на правах независимого партнера Карла Лейстлера. Результатом этого партнерства было изготовление паркета с роскошным декором по новой технологии гнутья. </w:t>
      </w:r>
    </w:p>
    <w:p w:rsidR="00A03E03" w:rsidRDefault="00FA3D70">
      <w:pPr>
        <w:pStyle w:val="1"/>
        <w:spacing w:before="0" w:after="0"/>
        <w:ind w:firstLine="567"/>
        <w:jc w:val="both"/>
      </w:pPr>
      <w:r>
        <w:t xml:space="preserve">В это же время Михаэль Тонет спроектировал пять моделей стула, изготовленных оптимальным способом склеивания отдельных слоев. На этот раз он использовал не листы фанеры, а деревянные прутья, соединенные клеем в пучки так искусно, что кажущаяся монолитность материала позволяла достигать любые трехмерные закругления. </w:t>
      </w:r>
    </w:p>
    <w:p w:rsidR="00A03E03" w:rsidRDefault="00FA3D70">
      <w:pPr>
        <w:pStyle w:val="1"/>
        <w:spacing w:before="0" w:after="0"/>
        <w:ind w:firstLine="567"/>
        <w:jc w:val="both"/>
      </w:pPr>
      <w:r>
        <w:t xml:space="preserve">Совместная работа над интерьером дворца длилась вплоть до 1847 года. Всё это время семья Тонета жила в доме Карла Лейстлера в Вене-Гум-пендорфе. </w:t>
      </w:r>
    </w:p>
    <w:p w:rsidR="00A03E03" w:rsidRDefault="00FA3D70">
      <w:pPr>
        <w:pStyle w:val="1"/>
        <w:spacing w:before="0" w:after="0"/>
        <w:ind w:firstLine="567"/>
        <w:jc w:val="both"/>
      </w:pPr>
      <w:r>
        <w:t xml:space="preserve">После завершения работ по внутренней отделке помещений дворца в 1849 году Десвайгнес вернулся в Англию, а Лейстлер получил новый заказ - внутренняя отделка и оборудование владений Лихтенштейнеров в Айсгрубе. Он отверг предложение М.Тонета по организации совместного предприятия. На это Тонет расторгнул еще имевший силу договор о сотрудничестве. </w:t>
      </w:r>
    </w:p>
    <w:p w:rsidR="00A03E03" w:rsidRDefault="00FA3D70">
      <w:pPr>
        <w:pStyle w:val="1"/>
        <w:spacing w:before="0" w:after="0"/>
        <w:ind w:firstLine="567"/>
        <w:jc w:val="both"/>
      </w:pPr>
      <w:r>
        <w:t xml:space="preserve">В мае 1849 года он оборудовал свою собственную мастерскую в Вене - Гумпендорфе, на улице Гауптштрассе 396. Здесь была спроектирована модель стула N 1 - продолжение проектов лихтенштейнских стульев. Спинка этого стула состояла из одной единственной петли. Эта модель была использована как так называемый «Шварценбергский стул» для оборудования Шварценбергского дворца, который был сооружен в 1700 году. Другой заказ был получен из кафе Даум, расположенного в центре Вены. Так называемый «стул кафе Даум» ознаменовал переход от розничных заказов к оптовым сделкам. 400 стульев этого типа были заказаны будапештской гостиницей «К королеве Англии». </w:t>
      </w:r>
    </w:p>
    <w:p w:rsidR="00A03E03" w:rsidRDefault="00A03E03">
      <w:pPr>
        <w:pStyle w:val="1"/>
        <w:spacing w:before="0" w:after="0"/>
        <w:ind w:firstLine="567"/>
        <w:jc w:val="both"/>
      </w:pPr>
    </w:p>
    <w:p w:rsidR="00A03E03" w:rsidRDefault="00FA3D70">
      <w:pPr>
        <w:pStyle w:val="1"/>
        <w:spacing w:before="0" w:after="0"/>
        <w:ind w:firstLine="567"/>
        <w:jc w:val="center"/>
        <w:rPr>
          <w:sz w:val="28"/>
        </w:rPr>
      </w:pPr>
      <w:r>
        <w:rPr>
          <w:b/>
          <w:sz w:val="28"/>
        </w:rPr>
        <w:t>Всемирная выставка в Лондоне 1851</w:t>
      </w:r>
    </w:p>
    <w:p w:rsidR="00A03E03" w:rsidRDefault="00A03E03">
      <w:pPr>
        <w:pStyle w:val="1"/>
        <w:spacing w:before="0" w:after="0"/>
        <w:ind w:firstLine="567"/>
        <w:jc w:val="both"/>
      </w:pPr>
    </w:p>
    <w:p w:rsidR="00A03E03" w:rsidRDefault="00192979">
      <w:pPr>
        <w:pStyle w:val="1"/>
        <w:spacing w:before="0" w:after="0"/>
        <w:ind w:firstLine="567"/>
        <w:jc w:val="both"/>
      </w:pPr>
      <w:r>
        <w:rPr>
          <w:noProof/>
          <w:snapToGrid/>
        </w:rPr>
        <w:pict>
          <v:shape id="_x0000_s1049" type="#_x0000_t75" style="position:absolute;left:0;text-align:left;margin-left:1.15pt;margin-top:5.6pt;width:90pt;height:54pt;z-index:251659264;mso-position-horizontal:absolute;mso-position-horizontal-relative:text;mso-position-vertical:absolute;mso-position-vertical-relative:text" o:allowincell="f">
            <v:imagedata r:id="rId10" o:title="tonet6"/>
            <w10:wrap type="square"/>
          </v:shape>
        </w:pict>
      </w:r>
      <w:r w:rsidR="00FA3D70">
        <w:t xml:space="preserve">1 мая 1851 года в лондонском дворце Crystal Palace была открыта первая Всемирная выставка - обзор современных изделий, и прежде всего художественной кустарной промышленности. На ней, как и на последующих выставках 19 и 20 вв., были показаны технические новинки и новые разработки форм. Число посетителей выставки превысило все нормы - 6 миллионов человек за полгода. </w:t>
      </w:r>
    </w:p>
    <w:p w:rsidR="00A03E03" w:rsidRDefault="00FA3D70">
      <w:pPr>
        <w:pStyle w:val="1"/>
        <w:spacing w:before="0" w:after="0"/>
        <w:ind w:firstLine="567"/>
        <w:jc w:val="both"/>
      </w:pPr>
      <w:r>
        <w:t>Уже летом 1850 года Тонет начал готовиться к этой выставке. Он представил на выставку 6 моделей стульев, 2 кресла,1 канапе, 2 стола,1 столик для шитья, а также 2 столика для чтения и 2 этажерки.Это были экземпляры дорогой роскошной мебели из палисандрового дерева с латунной отделкой. Выставленные экспонаты нашли большое признание как со стороны публики, так и со стороны критиков. Они были удостоены бронзовой медали. После закрытия выставки их приобрел архитектор Дисвайгнес, друг и покровитель Тонета, для своего поместия в Левисхэм.</w:t>
      </w:r>
    </w:p>
    <w:p w:rsidR="00A03E03" w:rsidRDefault="00A03E03">
      <w:pPr>
        <w:pStyle w:val="1"/>
        <w:spacing w:before="0" w:after="0"/>
        <w:ind w:firstLine="567"/>
        <w:jc w:val="both"/>
        <w:rPr>
          <w:b/>
        </w:rPr>
      </w:pPr>
    </w:p>
    <w:p w:rsidR="00A03E03" w:rsidRDefault="00FA3D70">
      <w:pPr>
        <w:pStyle w:val="1"/>
        <w:spacing w:before="0" w:after="0"/>
        <w:ind w:firstLine="567"/>
        <w:jc w:val="center"/>
        <w:rPr>
          <w:sz w:val="28"/>
        </w:rPr>
      </w:pPr>
      <w:r>
        <w:rPr>
          <w:b/>
          <w:sz w:val="28"/>
        </w:rPr>
        <w:t>«Братья Тонет»</w:t>
      </w:r>
    </w:p>
    <w:p w:rsidR="00A03E03" w:rsidRDefault="00A03E03">
      <w:pPr>
        <w:pStyle w:val="1"/>
        <w:spacing w:before="0" w:after="0"/>
        <w:ind w:firstLine="567"/>
        <w:jc w:val="both"/>
      </w:pPr>
    </w:p>
    <w:p w:rsidR="00A03E03" w:rsidRDefault="00192979">
      <w:pPr>
        <w:pStyle w:val="1"/>
        <w:spacing w:before="0" w:after="0"/>
        <w:ind w:firstLine="567"/>
        <w:jc w:val="both"/>
      </w:pPr>
      <w:r>
        <w:rPr>
          <w:noProof/>
          <w:snapToGrid/>
        </w:rPr>
        <w:pict>
          <v:shape id="_x0000_s1052" type="#_x0000_t75" style="position:absolute;left:0;text-align:left;margin-left:1.15pt;margin-top:1.85pt;width:90pt;height:122.25pt;z-index:251661312;mso-position-horizontal:absolute;mso-position-horizontal-relative:text;mso-position-vertical:absolute;mso-position-vertical-relative:text" o:allowincell="f">
            <v:imagedata r:id="rId11" o:title="tonet8"/>
            <w10:wrap type="square"/>
          </v:shape>
        </w:pict>
      </w:r>
      <w:r w:rsidR="00FA3D70">
        <w:t xml:space="preserve">Для того чтобы обеспечить правовую охрану своего способа гнутья древесины и всех усовершенствований, примененных позднее в лихтенштейнских моделях, а также застраховать будущее своих потомков, 28 июля 1852 года Михаэл Тонет от имени своих сыновей Франца, Михаэля, Йозефа, Августа и еще несовершеннолетнего сына Якова подает прошение на предоставление ему новой привилегии. Его способ «придания древесине любой формы и любого изгиба в различных направлениях путём разрезания и последующего склеивания» был признан. </w:t>
      </w:r>
    </w:p>
    <w:p w:rsidR="00A03E03" w:rsidRDefault="00FA3D70">
      <w:pPr>
        <w:pStyle w:val="1"/>
        <w:spacing w:before="0" w:after="0"/>
        <w:ind w:firstLine="567"/>
        <w:jc w:val="both"/>
      </w:pPr>
      <w:r>
        <w:t xml:space="preserve">В конце 1852 года М.Тонет открыл свой первый торговый филиал во дворце Palais Montenuovo в старой части Вены на улице Штраухгассе. Заказов было много, и поэтому к весне 1853 года мастерская в Гумпендорфе не могла больше удовлетворить всех запросов. Обстоятельства складывалисть благоприятно: венский художник в стиле бидермейер Фридрих Амерлин решил расстаться со своей мельницей Молларда, находившейся на улице Моллардгассе 173. В этом здании было достаточно места для жилых помещений, а в пристройках - для новой мастерской. </w:t>
      </w:r>
    </w:p>
    <w:p w:rsidR="00A03E03" w:rsidRDefault="00FA3D70">
      <w:pPr>
        <w:pStyle w:val="1"/>
        <w:spacing w:before="0" w:after="0"/>
        <w:ind w:firstLine="567"/>
        <w:jc w:val="both"/>
      </w:pPr>
      <w:r>
        <w:t xml:space="preserve">Летом 1853 года в мастерской Ми-хаэля Тонета работало 42 человека. Через три года, после роспуска венского производства, 1856/57 гг. - уже 70. В конце года была пущена первая паровая машина. </w:t>
      </w:r>
    </w:p>
    <w:p w:rsidR="00A03E03" w:rsidRDefault="00FA3D70">
      <w:pPr>
        <w:pStyle w:val="1"/>
        <w:spacing w:before="0" w:after="0"/>
        <w:ind w:firstLine="567"/>
        <w:jc w:val="both"/>
      </w:pPr>
      <w:r>
        <w:t xml:space="preserve">1 ноября 1853 года М.Тонет перевел свое предприятие на пятерых своих сыновей и назвал фирму «Братья Тонет». За собой он оставил общую торговую доверенность и исполнение обязанностей за своего несовершеннолетнего сына Якова. </w:t>
      </w:r>
    </w:p>
    <w:p w:rsidR="00A03E03" w:rsidRDefault="00FA3D70">
      <w:pPr>
        <w:pStyle w:val="1"/>
        <w:spacing w:before="0" w:after="0"/>
        <w:ind w:firstLine="567"/>
        <w:jc w:val="both"/>
      </w:pPr>
      <w:r>
        <w:t xml:space="preserve">8 июля 1855 года Тонет наконец-то получил «простое промысловое свидетельство». С этого момента его производство мебели из гнутой древесины стало независимо от регламентации ремесленной гильдии столяров и патентно-правовых огра-ничений. </w:t>
      </w:r>
    </w:p>
    <w:p w:rsidR="00A03E03" w:rsidRDefault="00FA3D70">
      <w:pPr>
        <w:pStyle w:val="1"/>
        <w:spacing w:before="0" w:after="0"/>
        <w:ind w:firstLine="567"/>
        <w:jc w:val="both"/>
      </w:pPr>
      <w:r>
        <w:t xml:space="preserve">50-е годы прошлого столетия были периодом расцвета фирмы. Она получила много наград. В 1854 году фирме «Братья Тонет» была вручена бронзовая медаль на «Всеобщей не мецкой промышленной выставке» за её программу мебели из гнутой древесины. Когда 15 мая 1855 года была открыта первая Всемирная выставка в Париже,в которой приняли участие 25.000 экспонентов, «Братья Тонет» представили на ней дорогую роскошную мебель и бытовую мебель из клееной древесины. На этот раз их модели завоевали серебряную медаль, </w:t>
      </w:r>
    </w:p>
    <w:p w:rsidR="00A03E03" w:rsidRDefault="00FA3D70">
      <w:pPr>
        <w:pStyle w:val="1"/>
        <w:spacing w:before="0" w:after="0"/>
        <w:ind w:firstLine="567"/>
        <w:jc w:val="both"/>
      </w:pPr>
      <w:r>
        <w:t xml:space="preserve">Высокое общественное признание качества выразилось в растущем спросе на эти изделия у себя дома и за рубежом. В 1855 году были получены первые большие экспорт-ные заказы из Южной Америки. </w:t>
      </w:r>
    </w:p>
    <w:p w:rsidR="00A03E03" w:rsidRDefault="00FA3D70">
      <w:pPr>
        <w:pStyle w:val="1"/>
        <w:spacing w:before="0" w:after="0"/>
        <w:ind w:firstLine="567"/>
        <w:jc w:val="both"/>
      </w:pPr>
      <w:r>
        <w:t xml:space="preserve">Успех Тонета и экономический по-дъем фирмы вызывал зависть в кругах венских столяров - конкурентов Тонета. Поводом для разногласий были использованы некоторые правовые аспекты работы фирмы «Братья Тонет». Будучи иностранцем в Вене, М.Тонет не имел положения буржуазного ремесленника, а до 1855 года у него не было промыслового свидетельства. К этому надо добавить и то, что некоторые венские столяры, такие как Йозеф Нейгер, Йоханн Вейс и Йоханн Куколь, также проводили эксперименты по технологии склеивания листов фанеры. </w:t>
      </w:r>
    </w:p>
    <w:p w:rsidR="00A03E03" w:rsidRDefault="00FA3D70">
      <w:pPr>
        <w:pStyle w:val="1"/>
        <w:spacing w:before="0" w:after="0"/>
        <w:ind w:firstLine="567"/>
        <w:jc w:val="both"/>
      </w:pPr>
      <w:r>
        <w:t xml:space="preserve">Конкуренты Тонета сплотились для того, чтобы опротестовать привилегию 1852 года на основании «отсутствия новизны» и обвинить Тонета в «нарушениях устава о промыслах». Сегодня можно легко доказать то, что «авторское право» на технологию остается за Тонетом и что конкурирующие фирмы лишь имитировали его технологический принцип, его формы, даже дизайн его печатной продукции. </w:t>
      </w:r>
    </w:p>
    <w:p w:rsidR="00A03E03" w:rsidRDefault="00FA3D70">
      <w:pPr>
        <w:pStyle w:val="1"/>
        <w:spacing w:before="0" w:after="0"/>
        <w:ind w:firstLine="567"/>
        <w:jc w:val="both"/>
      </w:pPr>
      <w:r>
        <w:t xml:space="preserve">Однако Тонета мало волновала растущая конкуренция в Вене. Так как в Вену его пригласил бывший канцлер князь Меттерних, а местная знать была среди его заказчиков, он был полностью убежден в протекции двора и административных кругов. Так 17 июня 1856 года М.Тонет и его сыновья получили по декрету регента Нижней Австрии австрийское гражданство, а 7 ноября 1857 года фирме «Братья Тонет» было предоставлено право на производство мебели, паркета и других изделий из древесины. </w:t>
      </w:r>
    </w:p>
    <w:p w:rsidR="00A03E03" w:rsidRDefault="00A03E03">
      <w:pPr>
        <w:pStyle w:val="1"/>
        <w:spacing w:before="0" w:after="0"/>
        <w:ind w:firstLine="567"/>
        <w:jc w:val="both"/>
        <w:rPr>
          <w:b/>
        </w:rPr>
      </w:pPr>
    </w:p>
    <w:p w:rsidR="00A03E03" w:rsidRDefault="00FA3D70">
      <w:pPr>
        <w:pStyle w:val="1"/>
        <w:spacing w:before="0" w:after="0"/>
        <w:ind w:firstLine="567"/>
        <w:jc w:val="center"/>
        <w:rPr>
          <w:sz w:val="28"/>
        </w:rPr>
      </w:pPr>
      <w:r>
        <w:rPr>
          <w:b/>
          <w:sz w:val="28"/>
        </w:rPr>
        <w:t>Первая фабрика и «стул №14»</w:t>
      </w:r>
    </w:p>
    <w:p w:rsidR="00A03E03" w:rsidRDefault="00192979">
      <w:pPr>
        <w:pStyle w:val="1"/>
        <w:spacing w:before="0" w:after="0"/>
        <w:ind w:firstLine="567"/>
        <w:jc w:val="both"/>
      </w:pPr>
      <w:r>
        <w:rPr>
          <w:noProof/>
          <w:snapToGrid/>
        </w:rPr>
        <w:pict>
          <v:shape id="_x0000_s1045" type="#_x0000_t75" style="position:absolute;left:0;text-align:left;margin-left:1.15pt;margin-top:12.05pt;width:90pt;height:104.25pt;z-index:251655168;mso-position-horizontal:absolute;mso-position-horizontal-relative:text;mso-position-vertical:absolute;mso-position-vertical-relative:text" o:allowincell="f">
            <v:imagedata r:id="rId12" o:title="tonet1"/>
            <w10:wrap type="square"/>
          </v:shape>
        </w:pict>
      </w:r>
    </w:p>
    <w:p w:rsidR="00A03E03" w:rsidRDefault="00FA3D70">
      <w:pPr>
        <w:pStyle w:val="1"/>
        <w:spacing w:before="0" w:after="0"/>
        <w:ind w:firstLine="567"/>
        <w:jc w:val="both"/>
      </w:pPr>
      <w:r>
        <w:t xml:space="preserve">Вот уже некоторое время Тонет носился с мыслью о том, чтобы покинуть Вену. В городе не было ни сырья, необходимого для производства, ни рабочих, требующихся для растущих потребностей фирмы. </w:t>
      </w:r>
    </w:p>
    <w:p w:rsidR="00A03E03" w:rsidRDefault="00FA3D70">
      <w:pPr>
        <w:pStyle w:val="1"/>
        <w:spacing w:before="0" w:after="0"/>
        <w:ind w:firstLine="567"/>
        <w:jc w:val="both"/>
      </w:pPr>
      <w:r>
        <w:t xml:space="preserve">Весной 1856 года Тонет отправился в Коричан/Моравия для организации первой фабрики. Здесь было достаточно рабочих, познавших прединдустриальные процессы производства на фабриках по производству фарфора и стекла, которые хотя и не были знакомы с произ-водством мебели, но имели больше желание работать. </w:t>
      </w:r>
    </w:p>
    <w:p w:rsidR="00A03E03" w:rsidRDefault="00FA3D70">
      <w:pPr>
        <w:pStyle w:val="1"/>
        <w:spacing w:before="0" w:after="0"/>
        <w:ind w:firstLine="567"/>
        <w:jc w:val="both"/>
      </w:pPr>
      <w:r>
        <w:t xml:space="preserve">В период с 1856-58 гг. постепенно закрывается венская мастерская на мельнице Моллард. «Братья Тонет» переехали со всем своим мебельным магазином в Леопольдштадт. В доме было достаточно места для жилых помещений и оборудования нового репрезентативного торгового филиала. </w:t>
      </w:r>
    </w:p>
    <w:p w:rsidR="00A03E03" w:rsidRDefault="00FA3D70">
      <w:pPr>
        <w:pStyle w:val="1"/>
        <w:spacing w:before="0" w:after="0"/>
        <w:ind w:firstLine="567"/>
        <w:jc w:val="both"/>
      </w:pPr>
      <w:r>
        <w:t xml:space="preserve">К тому периоду времени изготовлением мебели из гнутой клееной многослойной древесины успешно занимался Йозеф Нейгер. Благополучный исход обжалования привилегии 1852 года подстегнул Тонета 10 июля 1856 года подать ходатайство с целью получения привилегии на «изготовление кресел и ножек столов из гнутой древесины, предварительно распаренной водяным паром или вымочен-ной в кипящей жидкости». </w:t>
      </w:r>
    </w:p>
    <w:p w:rsidR="00A03E03" w:rsidRDefault="00FA3D70">
      <w:pPr>
        <w:pStyle w:val="1"/>
        <w:spacing w:before="0" w:after="0"/>
        <w:ind w:firstLine="567"/>
        <w:jc w:val="both"/>
      </w:pPr>
      <w:r>
        <w:t xml:space="preserve">Тем самым Тонет на два шага продвинулся в будущее: с одной стороны, был защищен не только способ производства, но и прежде всего его применение в мебельной промышленности. С другой стороны, он заявил о том, что в его распоряжении имеются технические предпосылки для гнутья цельной древесины. Общий объем продукции за 1857 год составил уже 10.000 предметов мебели из гнутой древесины. </w:t>
      </w:r>
    </w:p>
    <w:p w:rsidR="00A03E03" w:rsidRDefault="00FA3D70">
      <w:pPr>
        <w:pStyle w:val="1"/>
        <w:spacing w:before="0" w:after="0"/>
        <w:ind w:firstLine="567"/>
        <w:jc w:val="both"/>
      </w:pPr>
      <w:r>
        <w:t xml:space="preserve">В конце 50-х гг. прошлого века Тонет запустил в серийное производство 14-ю по счету модель стула, самую простую и безупречную. Стул # 14 стал наиболее популярным, известным и массовым. Именно от него и пошло название "венский стул" и представление о венской мебели вообще. Эта мебель собиралась с помощью винтиков без использования сильного клея. Ящик, в который упаковывались три дюжины демонтированных стульев, занимал объем 1 куб. м (именно в таком виде они доставлялись и в российские магазины). Число деталей стула # 14 было сведено к минимуму - к шести, конструкция доведена до совершенства. </w:t>
      </w:r>
    </w:p>
    <w:p w:rsidR="00A03E03" w:rsidRDefault="00FA3D70">
      <w:pPr>
        <w:pStyle w:val="1"/>
        <w:spacing w:before="0" w:after="0"/>
        <w:ind w:firstLine="567"/>
        <w:jc w:val="both"/>
      </w:pPr>
      <w:r>
        <w:t xml:space="preserve">Прочность венского стула была однажды продемонстрирована эффектным рекламным трюком: он был сброшен с Эйфелевой башни и не разбился. Ни один предмет традиционной мебели не выдержал бы такого испытания. </w:t>
      </w:r>
    </w:p>
    <w:p w:rsidR="00A03E03" w:rsidRDefault="00FA3D70">
      <w:pPr>
        <w:pStyle w:val="1"/>
        <w:ind w:firstLine="567"/>
        <w:jc w:val="both"/>
      </w:pPr>
      <w:r>
        <w:t xml:space="preserve">Со дня изобретения венского стула его производство не прекращалось (сейчас эта модель производится под # 214). Помимо 22 моделей стульев были созданы кресла-качалки, столы, кровати, колыбели, туалетные столики и целые мебельные гарнитуры, садовая, детская и игрушечная мебель, сани, лыжи, теннисные ракетки и прочее. И даже специальные стулья с высокими сиденьями для крупье в казино. В начале XX века каталоги фирмы Тонет включали около 1200 моделей, фабрики производили почти 2 млн. изделий в год. Производство серийных моделей осуществляется при самом незначительном расходе материала и незначительных затратах на монтаж. Основные качества этой модели харак-терны для оптимального индустриального производства мебели из гнутой древесины. </w:t>
      </w:r>
    </w:p>
    <w:p w:rsidR="00A03E03" w:rsidRDefault="00FA3D70">
      <w:pPr>
        <w:pStyle w:val="1"/>
        <w:spacing w:before="0" w:after="0"/>
        <w:ind w:firstLine="567"/>
        <w:jc w:val="both"/>
      </w:pPr>
      <w:r>
        <w:t xml:space="preserve">В 1859 году «Братья Тонет» отдали напечатать первую рекламную информацию; в ней были представлены 26 различных серийных моделей из гнутой древесины. Наряду с публикацией объявлений и участием в выставках такая информация стала решающим инструментом маркетинга. </w:t>
      </w:r>
    </w:p>
    <w:p w:rsidR="00A03E03" w:rsidRDefault="00FA3D70">
      <w:pPr>
        <w:pStyle w:val="1"/>
        <w:spacing w:before="0" w:after="0"/>
        <w:ind w:firstLine="567"/>
        <w:jc w:val="both"/>
      </w:pPr>
      <w:r>
        <w:t xml:space="preserve">В ассортимент товаров фирмы входили следующие изделия: различные модели стульев, кресла, канапе и столы. В последующий год на фабрике был спроектирован и изготовлен новый тип мебели, а именно - первое кресло-качалка, зарегистрированное позднее как модель N 1. К этому времени на фабрике было занято уже 300 рабочих, которые производили приблизительно 50.000 предметов мебели в год. </w:t>
      </w:r>
    </w:p>
    <w:p w:rsidR="00A03E03" w:rsidRDefault="00A03E03">
      <w:pPr>
        <w:pStyle w:val="1"/>
        <w:spacing w:before="0" w:after="0"/>
        <w:ind w:firstLine="567"/>
        <w:jc w:val="both"/>
        <w:rPr>
          <w:b/>
        </w:rPr>
      </w:pPr>
    </w:p>
    <w:p w:rsidR="00A03E03" w:rsidRDefault="00FA3D70">
      <w:pPr>
        <w:pStyle w:val="1"/>
        <w:spacing w:before="0" w:after="0"/>
        <w:ind w:firstLine="567"/>
        <w:jc w:val="center"/>
        <w:rPr>
          <w:sz w:val="28"/>
        </w:rPr>
      </w:pPr>
      <w:r>
        <w:rPr>
          <w:b/>
          <w:sz w:val="28"/>
        </w:rPr>
        <w:t>Фабрики</w:t>
      </w:r>
    </w:p>
    <w:p w:rsidR="00A03E03" w:rsidRDefault="00A03E03">
      <w:pPr>
        <w:pStyle w:val="1"/>
        <w:spacing w:before="0" w:after="0"/>
        <w:ind w:firstLine="567"/>
        <w:jc w:val="both"/>
      </w:pPr>
    </w:p>
    <w:p w:rsidR="00A03E03" w:rsidRDefault="00192979">
      <w:pPr>
        <w:pStyle w:val="1"/>
        <w:spacing w:before="0" w:after="0"/>
        <w:ind w:firstLine="567"/>
        <w:jc w:val="both"/>
      </w:pPr>
      <w:r>
        <w:rPr>
          <w:noProof/>
          <w:snapToGrid/>
        </w:rPr>
        <w:pict>
          <v:shape id="_x0000_s1050" type="#_x0000_t75" style="position:absolute;left:0;text-align:left;margin-left:1.15pt;margin-top:4.05pt;width:90pt;height:84pt;z-index:251660288;mso-position-horizontal:absolute;mso-position-horizontal-relative:text;mso-position-vertical:absolute;mso-position-vertical-relative:text" o:allowincell="f">
            <v:imagedata r:id="rId13" o:title="tonet7"/>
            <w10:wrap type="square"/>
          </v:shape>
        </w:pict>
      </w:r>
      <w:r w:rsidR="00FA3D70">
        <w:t xml:space="preserve">В 1861 году М.Тонет поехал со своим сыном Августом в Бистрицу, для того чтобы начать там строительство своей второй фабрики. Она была сдана в эксплуатацию в 1862 году. В Бистрице изготавливалась прежде всего серийная модель N 14 и паркет. Август Тонет сконструировал здесь в этом же году станок для гнутья ободов ножек стульев. В общем и целом на фабрику в Бистрице возлагалась задача по разработке новых моделей для серийного производства. </w:t>
      </w:r>
    </w:p>
    <w:p w:rsidR="00A03E03" w:rsidRDefault="00FA3D70">
      <w:pPr>
        <w:pStyle w:val="1"/>
        <w:spacing w:before="0" w:after="0"/>
        <w:ind w:firstLine="567"/>
        <w:jc w:val="both"/>
      </w:pPr>
      <w:r>
        <w:t xml:space="preserve">В 1865 году фирма скупила лесные угодья Грос-Угруч в Венгрии и начала строительство другой фабрики по производству мебели из гнутой древесины. Как и в Коричане фабрика начала работу с производства полуфабрикатов. Лишь в 1867 году она перешла на комплексное производство мебели. </w:t>
      </w:r>
    </w:p>
    <w:p w:rsidR="00A03E03" w:rsidRDefault="00FA3D70">
      <w:pPr>
        <w:pStyle w:val="1"/>
        <w:spacing w:before="0" w:after="0"/>
        <w:ind w:firstLine="567"/>
        <w:jc w:val="both"/>
      </w:pPr>
      <w:r>
        <w:t xml:space="preserve">В 1868 году в Халленкау была построена фабрика с филиалом во Всетине, которая была сдана в эксплуатацию в 1869 году. И здесь сначала производились лишь полуфабрикаты. В 1872 году фабрика во Всетине была запущена на полную мощность, начали строиться дома для рабочих, и к 1890 году фирма То-нет приобрела власть во Всетине. </w:t>
      </w:r>
    </w:p>
    <w:p w:rsidR="00A03E03" w:rsidRDefault="00FA3D70">
      <w:pPr>
        <w:pStyle w:val="1"/>
        <w:spacing w:before="0" w:after="0"/>
        <w:ind w:firstLine="567"/>
        <w:jc w:val="both"/>
      </w:pPr>
      <w:r>
        <w:t xml:space="preserve">2 февраля 1873 года во время пожара была разрушена фабрика Тонета в Бистрице. Во избежание подобных ситуаций в будущем была создана фабричная пожарная команда. При активном участии и энтузиазме рабочим удалось в течение года восстановить фабрику. Появились новые производственные линии фабрики, жилые дома для рабочих и жилой дом для семей Августа и Якова Тонет. </w:t>
      </w:r>
    </w:p>
    <w:p w:rsidR="00A03E03" w:rsidRDefault="00FA3D70">
      <w:pPr>
        <w:pStyle w:val="1"/>
        <w:spacing w:before="0" w:after="0"/>
        <w:ind w:firstLine="567"/>
        <w:jc w:val="both"/>
      </w:pPr>
      <w:r>
        <w:t xml:space="preserve">Карл, старший сын Августа, в 1890 году взял на себя руководство фабрикой в Бистрице. В 1880 году в Ново-Радомске, «русская Польша», была сооружена четвертая фабрика, которая была сдана в эксплуатацию в 1881 году. Для того чтобы избежать высокой ввозной пошлины в Россию, она служила прежде всего для завер-шающего монтажа мебели из гнутой древесины для русского рынка. </w:t>
      </w:r>
    </w:p>
    <w:p w:rsidR="00A03E03" w:rsidRDefault="00FA3D70">
      <w:pPr>
        <w:pStyle w:val="1"/>
        <w:spacing w:before="0" w:after="0"/>
        <w:ind w:firstLine="567"/>
        <w:jc w:val="both"/>
      </w:pPr>
      <w:r>
        <w:t xml:space="preserve">В 1889 году в гессенском Франкен-берге была сооружена фабрика с филиалом в Аллендорфе - до сих пор последнее фабричное сооружение. Также и в этом случае поводом для переезда были богатые леса в этом районе. </w:t>
      </w:r>
    </w:p>
    <w:p w:rsidR="00A03E03" w:rsidRDefault="00FA3D70">
      <w:pPr>
        <w:pStyle w:val="1"/>
        <w:spacing w:before="0" w:after="0"/>
        <w:ind w:firstLine="567"/>
        <w:jc w:val="both"/>
      </w:pPr>
      <w:r>
        <w:t xml:space="preserve">Вследствие интенсивного производства в конце прошлой столетия начали истощаться запась древесины в восточных областях. Квалифицированные рабочие из Моравии переехали в Гессен для обучения франкенбергских рабочих этому ремеслу. </w:t>
      </w:r>
    </w:p>
    <w:p w:rsidR="00A03E03" w:rsidRDefault="00A03E03">
      <w:pPr>
        <w:pStyle w:val="1"/>
        <w:spacing w:before="0" w:after="0"/>
        <w:ind w:firstLine="567"/>
        <w:jc w:val="both"/>
      </w:pPr>
    </w:p>
    <w:p w:rsidR="00A03E03" w:rsidRDefault="00FA3D70">
      <w:pPr>
        <w:pStyle w:val="1"/>
        <w:spacing w:before="0" w:after="0"/>
        <w:ind w:firstLine="567"/>
        <w:jc w:val="center"/>
        <w:rPr>
          <w:b/>
          <w:sz w:val="28"/>
        </w:rPr>
      </w:pPr>
      <w:r>
        <w:rPr>
          <w:b/>
          <w:sz w:val="28"/>
        </w:rPr>
        <w:br/>
        <w:t>Каталожные листки и Всемирные выставки</w:t>
      </w:r>
    </w:p>
    <w:p w:rsidR="00A03E03" w:rsidRDefault="00FA3D70">
      <w:pPr>
        <w:pStyle w:val="1"/>
        <w:spacing w:before="0" w:after="0"/>
        <w:ind w:firstLine="567"/>
        <w:jc w:val="center"/>
        <w:rPr>
          <w:b/>
          <w:sz w:val="28"/>
        </w:rPr>
      </w:pPr>
      <w:r>
        <w:rPr>
          <w:b/>
          <w:sz w:val="28"/>
        </w:rPr>
        <w:t>в Лондоне 1862 и в I Париже 1867</w:t>
      </w:r>
    </w:p>
    <w:p w:rsidR="00A03E03" w:rsidRDefault="00A03E03">
      <w:pPr>
        <w:pStyle w:val="1"/>
        <w:spacing w:before="0" w:after="0"/>
        <w:ind w:firstLine="567"/>
        <w:jc w:val="center"/>
        <w:rPr>
          <w:sz w:val="28"/>
        </w:rPr>
      </w:pPr>
    </w:p>
    <w:p w:rsidR="00A03E03" w:rsidRDefault="00FA3D70">
      <w:pPr>
        <w:pStyle w:val="1"/>
        <w:spacing w:before="0" w:after="0"/>
        <w:ind w:firstLine="567"/>
        <w:jc w:val="both"/>
      </w:pPr>
      <w:r>
        <w:t xml:space="preserve">В 1862 году, год основания второй фабрики Тонета в Бистрице, в Лондоне проводилась вторая Всемирная выставка, в которой приняли участие 29.000 экспонентов и котороую посетили 6 миллионов человек. Впервые в международном масштабе «Братья Тонет» продемонстрировали широкий ассортимент мебели из цельной древесины и получили бронзовую медаль. </w:t>
      </w:r>
    </w:p>
    <w:p w:rsidR="00A03E03" w:rsidRDefault="00FA3D70">
      <w:pPr>
        <w:pStyle w:val="1"/>
        <w:spacing w:before="0" w:after="0"/>
        <w:ind w:firstLine="567"/>
        <w:jc w:val="both"/>
      </w:pPr>
      <w:r>
        <w:t xml:space="preserve">Выставленные типы мебели - мебель для сидения и столы - соответствовали тенденции, представленной в каталожном листке 1859 года. Эта мебель изготавливалась по массовым заказам для общественных помещений, таких как кафе, рестораны, залы ожидания или конторы. Для фирмы недорогостоящая мебель из гнутой древесины составляла самый большой объем сбыта. </w:t>
      </w:r>
    </w:p>
    <w:p w:rsidR="00A03E03" w:rsidRDefault="00FA3D70">
      <w:pPr>
        <w:pStyle w:val="1"/>
        <w:spacing w:before="0" w:after="0"/>
        <w:ind w:firstLine="567"/>
        <w:jc w:val="both"/>
      </w:pPr>
      <w:r>
        <w:t xml:space="preserve">В 1866 году вышел второй каталожный листок с 70 моделями мебели из гнутой древесины. Дополнительно здесь была представлена мебель для сидения с ободком для стабилизации ножек, кресло-качалка, специальная мебель для контор, детская мебель и туалетный столик. </w:t>
      </w:r>
    </w:p>
    <w:p w:rsidR="00A03E03" w:rsidRDefault="00FA3D70">
      <w:pPr>
        <w:pStyle w:val="1"/>
        <w:spacing w:before="0" w:after="0"/>
        <w:ind w:firstLine="567"/>
        <w:jc w:val="both"/>
      </w:pPr>
      <w:r>
        <w:t xml:space="preserve">В 1862 году в Лондоне по адресу 16 Ладгейт Хилл был открыт дополнительно к венскому торговому филиалу первый торговый филиал за границей. Вскоре после него появи-лись такие филиалы в Париже, Бер-лине, Гамбурге, Роттердаме и Брно. Всемирная выставка в Париже/ 1867 год (60.000 экспонентов и 11 миллионов посетителей) принесла «Братьям Тонет» большой успех. </w:t>
      </w:r>
    </w:p>
    <w:p w:rsidR="00A03E03" w:rsidRDefault="00FA3D70">
      <w:pPr>
        <w:pStyle w:val="1"/>
        <w:spacing w:before="0" w:after="0"/>
        <w:ind w:firstLine="567"/>
        <w:jc w:val="both"/>
      </w:pPr>
      <w:r>
        <w:t xml:space="preserve">Наряду с изделиями серийного производства фирма впервые выставила здесь гарнитур мягкой мебели для салонов, а гвоздем программы был демонстрационный стул, который спроектировал Август Тонет. Конструкция этого стула состояла лишь из двух длинных несколько раз переплетённых прутьев из гнутой древесины. </w:t>
      </w:r>
    </w:p>
    <w:p w:rsidR="00A03E03" w:rsidRDefault="00FA3D70">
      <w:pPr>
        <w:pStyle w:val="1"/>
        <w:spacing w:before="0" w:after="0"/>
        <w:ind w:firstLine="567"/>
        <w:jc w:val="both"/>
      </w:pPr>
      <w:r>
        <w:t xml:space="preserve">На этот раз жюри присудило ему золотую медаль. </w:t>
      </w:r>
    </w:p>
    <w:p w:rsidR="00A03E03" w:rsidRDefault="00A03E03">
      <w:pPr>
        <w:pStyle w:val="1"/>
        <w:spacing w:before="0" w:after="0"/>
        <w:ind w:firstLine="567"/>
        <w:jc w:val="both"/>
        <w:rPr>
          <w:b/>
        </w:rPr>
      </w:pPr>
    </w:p>
    <w:p w:rsidR="00A03E03" w:rsidRDefault="00FA3D70">
      <w:pPr>
        <w:pStyle w:val="1"/>
        <w:spacing w:before="0" w:after="0"/>
        <w:ind w:firstLine="567"/>
        <w:jc w:val="center"/>
        <w:rPr>
          <w:sz w:val="28"/>
        </w:rPr>
      </w:pPr>
      <w:r>
        <w:rPr>
          <w:b/>
          <w:sz w:val="28"/>
        </w:rPr>
        <w:t>После смерти</w:t>
      </w:r>
    </w:p>
    <w:p w:rsidR="00A03E03" w:rsidRDefault="00A03E03">
      <w:pPr>
        <w:pStyle w:val="1"/>
        <w:spacing w:before="0" w:after="0"/>
        <w:ind w:firstLine="567"/>
        <w:jc w:val="both"/>
      </w:pPr>
    </w:p>
    <w:p w:rsidR="00A03E03" w:rsidRDefault="00FA3D70">
      <w:pPr>
        <w:pStyle w:val="1"/>
        <w:spacing w:before="0" w:after="0"/>
        <w:ind w:firstLine="567"/>
        <w:jc w:val="both"/>
      </w:pPr>
      <w:r>
        <w:t xml:space="preserve">В 1871 году Михаэл Тонет умер.Бразды правления предприятием перешли сыновьям. </w:t>
      </w:r>
    </w:p>
    <w:p w:rsidR="00A03E03" w:rsidRDefault="00FA3D70">
      <w:pPr>
        <w:pStyle w:val="1"/>
        <w:spacing w:before="0" w:after="0"/>
        <w:ind w:firstLine="567"/>
        <w:jc w:val="both"/>
      </w:pPr>
      <w:r>
        <w:t xml:space="preserve">Стулья Тонета становятся «товарами массового промышленного производства». Дешевые, изготовленные из цельногнутых элементов, стулья быстро завоевывают европейский рынок. Некоторые из сложившихся в это время простых, пригодных для массового производства форм стульев предвосхитили начинания, предпринятые в этом направлении мебельной промышленностью XX века. Стоимость одного стула составляла около трех австрийских форинтов, а количество реализованных изделий достигло сорока миллионов штук. Большим спросом пользовалось и другое изделие, производство которого было налажено в 1860 году: кресло-качалка. Ежегодно выпускали сто тысяч таких кресел. </w:t>
      </w:r>
    </w:p>
    <w:p w:rsidR="00A03E03" w:rsidRDefault="00FA3D70">
      <w:pPr>
        <w:pStyle w:val="1"/>
        <w:spacing w:before="0" w:after="0"/>
        <w:ind w:firstLine="567"/>
        <w:jc w:val="both"/>
      </w:pPr>
      <w:r>
        <w:t>Во второй половине XIX века в условиях полного засилья эклектики мебель Тонета стала своего рода маяком, указывавшим дорогу в будущее.</w:t>
      </w:r>
    </w:p>
    <w:p w:rsidR="00A03E03" w:rsidRDefault="00A03E03">
      <w:pPr>
        <w:ind w:firstLine="567"/>
        <w:jc w:val="both"/>
      </w:pPr>
      <w:bookmarkStart w:id="0" w:name="_GoBack"/>
      <w:bookmarkEnd w:id="0"/>
    </w:p>
    <w:sectPr w:rsidR="00A03E03">
      <w:footerReference w:type="even" r:id="rId14"/>
      <w:footerReference w:type="default" r:id="rId15"/>
      <w:pgSz w:w="11906" w:h="16838"/>
      <w:pgMar w:top="1417" w:right="1273" w:bottom="1134" w:left="1273"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E03" w:rsidRDefault="00FA3D70">
      <w:r>
        <w:separator/>
      </w:r>
    </w:p>
  </w:endnote>
  <w:endnote w:type="continuationSeparator" w:id="0">
    <w:p w:rsidR="00A03E03" w:rsidRDefault="00FA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E03" w:rsidRDefault="00FA3D7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A03E03" w:rsidRDefault="00A03E0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E03" w:rsidRDefault="00FA3D7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8</w:t>
    </w:r>
    <w:r>
      <w:rPr>
        <w:rStyle w:val="a4"/>
      </w:rPr>
      <w:fldChar w:fldCharType="end"/>
    </w:r>
  </w:p>
  <w:p w:rsidR="00A03E03" w:rsidRDefault="00A03E0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E03" w:rsidRDefault="00FA3D70">
      <w:r>
        <w:separator/>
      </w:r>
    </w:p>
  </w:footnote>
  <w:footnote w:type="continuationSeparator" w:id="0">
    <w:p w:rsidR="00A03E03" w:rsidRDefault="00FA3D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3D70"/>
    <w:rsid w:val="00192979"/>
    <w:rsid w:val="00A03E03"/>
    <w:rsid w:val="00FA3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ecimalSymbol w:val=","/>
  <w:listSeparator w:val=";"/>
  <w15:chartTrackingRefBased/>
  <w15:docId w15:val="{4EC925A3-8432-4914-84B3-64F09772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spacing w:before="100" w:after="100"/>
    </w:pPr>
    <w:rPr>
      <w:snapToGrid w:val="0"/>
      <w:sz w:val="24"/>
    </w:rPr>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3241</Words>
  <Characters>18474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Михаэль Тонет - мастер гнутой мебели</vt:lpstr>
    </vt:vector>
  </TitlesOfParts>
  <Company>AiF</Company>
  <LinksUpToDate>false</LinksUpToDate>
  <CharactersWithSpaces>21672</CharactersWithSpaces>
  <SharedDoc>false</SharedDoc>
  <HLinks>
    <vt:vector size="48" baseType="variant">
      <vt:variant>
        <vt:i4>4259869</vt:i4>
      </vt:variant>
      <vt:variant>
        <vt:i4>-1</vt:i4>
      </vt:variant>
      <vt:variant>
        <vt:i4>1044</vt:i4>
      </vt:variant>
      <vt:variant>
        <vt:i4>1</vt:i4>
      </vt:variant>
      <vt:variant>
        <vt:lpwstr>D:\temp\tonet9.jpg</vt:lpwstr>
      </vt:variant>
      <vt:variant>
        <vt:lpwstr/>
      </vt:variant>
      <vt:variant>
        <vt:i4>4784157</vt:i4>
      </vt:variant>
      <vt:variant>
        <vt:i4>-1</vt:i4>
      </vt:variant>
      <vt:variant>
        <vt:i4>1045</vt:i4>
      </vt:variant>
      <vt:variant>
        <vt:i4>1</vt:i4>
      </vt:variant>
      <vt:variant>
        <vt:lpwstr>D:\temp\tonet1.jpg</vt:lpwstr>
      </vt:variant>
      <vt:variant>
        <vt:lpwstr/>
      </vt:variant>
      <vt:variant>
        <vt:i4>4849693</vt:i4>
      </vt:variant>
      <vt:variant>
        <vt:i4>-1</vt:i4>
      </vt:variant>
      <vt:variant>
        <vt:i4>1046</vt:i4>
      </vt:variant>
      <vt:variant>
        <vt:i4>1</vt:i4>
      </vt:variant>
      <vt:variant>
        <vt:lpwstr>D:\temp\tonet2.jpg</vt:lpwstr>
      </vt:variant>
      <vt:variant>
        <vt:lpwstr/>
      </vt:variant>
      <vt:variant>
        <vt:i4>4915229</vt:i4>
      </vt:variant>
      <vt:variant>
        <vt:i4>-1</vt:i4>
      </vt:variant>
      <vt:variant>
        <vt:i4>1047</vt:i4>
      </vt:variant>
      <vt:variant>
        <vt:i4>1</vt:i4>
      </vt:variant>
      <vt:variant>
        <vt:lpwstr>D:\temp\tonet3.jpg</vt:lpwstr>
      </vt:variant>
      <vt:variant>
        <vt:lpwstr/>
      </vt:variant>
      <vt:variant>
        <vt:i4>4980765</vt:i4>
      </vt:variant>
      <vt:variant>
        <vt:i4>-1</vt:i4>
      </vt:variant>
      <vt:variant>
        <vt:i4>1048</vt:i4>
      </vt:variant>
      <vt:variant>
        <vt:i4>1</vt:i4>
      </vt:variant>
      <vt:variant>
        <vt:lpwstr>D:\temp\tonet4.jpg</vt:lpwstr>
      </vt:variant>
      <vt:variant>
        <vt:lpwstr/>
      </vt:variant>
      <vt:variant>
        <vt:i4>5111837</vt:i4>
      </vt:variant>
      <vt:variant>
        <vt:i4>-1</vt:i4>
      </vt:variant>
      <vt:variant>
        <vt:i4>1049</vt:i4>
      </vt:variant>
      <vt:variant>
        <vt:i4>1</vt:i4>
      </vt:variant>
      <vt:variant>
        <vt:lpwstr>D:\temp\tonet6.jpg</vt:lpwstr>
      </vt:variant>
      <vt:variant>
        <vt:lpwstr/>
      </vt:variant>
      <vt:variant>
        <vt:i4>5177373</vt:i4>
      </vt:variant>
      <vt:variant>
        <vt:i4>-1</vt:i4>
      </vt:variant>
      <vt:variant>
        <vt:i4>1050</vt:i4>
      </vt:variant>
      <vt:variant>
        <vt:i4>1</vt:i4>
      </vt:variant>
      <vt:variant>
        <vt:lpwstr>D:\temp\tonet7.jpg</vt:lpwstr>
      </vt:variant>
      <vt:variant>
        <vt:lpwstr/>
      </vt:variant>
      <vt:variant>
        <vt:i4>4194333</vt:i4>
      </vt:variant>
      <vt:variant>
        <vt:i4>-1</vt:i4>
      </vt:variant>
      <vt:variant>
        <vt:i4>1052</vt:i4>
      </vt:variant>
      <vt:variant>
        <vt:i4>1</vt:i4>
      </vt:variant>
      <vt:variant>
        <vt:lpwstr>D:\temp\tonet8.jpg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Михаэль Тонет - мастер гнутой мебели</dc:title>
  <dc:subject/>
  <dc:creator>AiF</dc:creator>
  <cp:keywords/>
  <cp:lastModifiedBy>Irina</cp:lastModifiedBy>
  <cp:revision>2</cp:revision>
  <cp:lastPrinted>2002-01-14T14:31:00Z</cp:lastPrinted>
  <dcterms:created xsi:type="dcterms:W3CDTF">2014-08-03T11:56:00Z</dcterms:created>
  <dcterms:modified xsi:type="dcterms:W3CDTF">2014-08-03T11:56:00Z</dcterms:modified>
</cp:coreProperties>
</file>