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7F" w:rsidRPr="0038194B" w:rsidRDefault="00E9467F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8194B">
        <w:rPr>
          <w:b/>
          <w:bCs/>
          <w:sz w:val="28"/>
          <w:szCs w:val="28"/>
        </w:rPr>
        <w:t>План</w:t>
      </w:r>
    </w:p>
    <w:p w:rsid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9467F" w:rsidRPr="0038194B" w:rsidRDefault="00E9467F" w:rsidP="00381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8194B">
        <w:rPr>
          <w:bCs/>
          <w:sz w:val="28"/>
          <w:szCs w:val="28"/>
        </w:rPr>
        <w:t>Вступление</w:t>
      </w:r>
    </w:p>
    <w:p w:rsidR="00E9467F" w:rsidRPr="0038194B" w:rsidRDefault="00E9467F" w:rsidP="0038194B">
      <w:pPr>
        <w:pStyle w:val="a3"/>
        <w:spacing w:before="0" w:beforeAutospacing="0" w:after="0" w:afterAutospacing="0" w:line="360" w:lineRule="auto"/>
        <w:jc w:val="both"/>
        <w:rPr>
          <w:rStyle w:val="mw-headline"/>
          <w:sz w:val="28"/>
          <w:szCs w:val="28"/>
        </w:rPr>
      </w:pPr>
      <w:r w:rsidRPr="0038194B">
        <w:rPr>
          <w:bCs/>
          <w:sz w:val="28"/>
          <w:szCs w:val="28"/>
        </w:rPr>
        <w:t>1.</w:t>
      </w:r>
      <w:r w:rsidR="0038194B" w:rsidRPr="0038194B">
        <w:rPr>
          <w:bCs/>
          <w:sz w:val="28"/>
          <w:szCs w:val="28"/>
        </w:rPr>
        <w:t xml:space="preserve"> </w:t>
      </w:r>
      <w:r w:rsidRPr="0038194B">
        <w:rPr>
          <w:bCs/>
          <w:sz w:val="28"/>
          <w:szCs w:val="28"/>
        </w:rPr>
        <w:t>Категории и п</w:t>
      </w:r>
      <w:r w:rsidRPr="0038194B">
        <w:rPr>
          <w:rStyle w:val="mw-headline"/>
          <w:sz w:val="28"/>
          <w:szCs w:val="28"/>
        </w:rPr>
        <w:t>рава инвалидов</w:t>
      </w:r>
    </w:p>
    <w:p w:rsidR="00E9467F" w:rsidRPr="0038194B" w:rsidRDefault="00E9467F" w:rsidP="0038194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8194B">
        <w:rPr>
          <w:rStyle w:val="mw-headline"/>
          <w:sz w:val="28"/>
          <w:szCs w:val="28"/>
        </w:rPr>
        <w:t>1.1</w:t>
      </w:r>
      <w:r w:rsidR="0038194B" w:rsidRPr="0038194B">
        <w:rPr>
          <w:rStyle w:val="mw-headline"/>
          <w:b/>
          <w:sz w:val="28"/>
          <w:szCs w:val="28"/>
        </w:rPr>
        <w:t xml:space="preserve"> </w:t>
      </w:r>
      <w:r w:rsidRPr="0038194B">
        <w:rPr>
          <w:rStyle w:val="a4"/>
          <w:b w:val="0"/>
          <w:sz w:val="28"/>
          <w:szCs w:val="28"/>
        </w:rPr>
        <w:t>Медико-социальное заключение на ребенка-инвалида</w:t>
      </w:r>
    </w:p>
    <w:p w:rsidR="00E9467F" w:rsidRPr="0038194B" w:rsidRDefault="00E9467F" w:rsidP="00381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8194B">
        <w:rPr>
          <w:bCs/>
          <w:sz w:val="28"/>
          <w:szCs w:val="28"/>
        </w:rPr>
        <w:t>2.</w:t>
      </w:r>
      <w:r w:rsidR="0038194B" w:rsidRPr="0038194B">
        <w:rPr>
          <w:bCs/>
          <w:sz w:val="28"/>
          <w:szCs w:val="28"/>
        </w:rPr>
        <w:t xml:space="preserve"> </w:t>
      </w:r>
      <w:r w:rsidRPr="0038194B">
        <w:rPr>
          <w:bCs/>
          <w:sz w:val="28"/>
          <w:szCs w:val="28"/>
        </w:rPr>
        <w:t>Льготы для детей инвалидов</w:t>
      </w:r>
    </w:p>
    <w:p w:rsidR="00E9467F" w:rsidRPr="0038194B" w:rsidRDefault="00E9467F" w:rsidP="00381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8194B">
        <w:rPr>
          <w:rStyle w:val="mw-headline"/>
          <w:sz w:val="28"/>
          <w:szCs w:val="28"/>
        </w:rPr>
        <w:t>2.</w:t>
      </w:r>
      <w:r w:rsidR="0038194B">
        <w:rPr>
          <w:rStyle w:val="mw-headline"/>
          <w:sz w:val="28"/>
          <w:szCs w:val="28"/>
        </w:rPr>
        <w:t>1</w:t>
      </w:r>
      <w:r w:rsidRPr="0038194B">
        <w:rPr>
          <w:rStyle w:val="mw-headline"/>
          <w:sz w:val="28"/>
          <w:szCs w:val="28"/>
        </w:rPr>
        <w:t xml:space="preserve"> </w:t>
      </w:r>
      <w:r w:rsidRPr="00A27714">
        <w:rPr>
          <w:rStyle w:val="mw-headline"/>
          <w:sz w:val="28"/>
          <w:szCs w:val="28"/>
        </w:rPr>
        <w:t>Программное обеспечение</w:t>
      </w:r>
      <w:r w:rsidRPr="0038194B">
        <w:rPr>
          <w:rStyle w:val="mw-headline"/>
          <w:sz w:val="28"/>
          <w:szCs w:val="28"/>
        </w:rPr>
        <w:t xml:space="preserve"> для инвалидов</w:t>
      </w:r>
    </w:p>
    <w:p w:rsidR="00E9467F" w:rsidRPr="0038194B" w:rsidRDefault="00E9467F" w:rsidP="0038194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8194B">
        <w:rPr>
          <w:bCs/>
          <w:sz w:val="28"/>
          <w:szCs w:val="28"/>
        </w:rPr>
        <w:t>Заключение</w:t>
      </w:r>
    </w:p>
    <w:p w:rsidR="006F6847" w:rsidRP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F6847" w:rsidRPr="0038194B">
        <w:rPr>
          <w:b/>
          <w:bCs/>
          <w:sz w:val="28"/>
          <w:szCs w:val="28"/>
        </w:rPr>
        <w:t>Вступление</w:t>
      </w:r>
    </w:p>
    <w:p w:rsid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b/>
          <w:bCs/>
          <w:sz w:val="28"/>
          <w:szCs w:val="28"/>
        </w:rPr>
        <w:t>Инвалидность</w:t>
      </w:r>
      <w:r w:rsidRPr="0038194B">
        <w:rPr>
          <w:sz w:val="28"/>
          <w:szCs w:val="28"/>
        </w:rPr>
        <w:t xml:space="preserve"> — препятствия или ограничения деятельности человека с физическими, умственными, сенсорными или психическими отклонениями;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b/>
          <w:bCs/>
          <w:sz w:val="28"/>
          <w:szCs w:val="28"/>
        </w:rPr>
        <w:t>Инвалид</w:t>
      </w:r>
      <w:r w:rsidRPr="0038194B">
        <w:rPr>
          <w:sz w:val="28"/>
          <w:szCs w:val="28"/>
        </w:rPr>
        <w:t xml:space="preserve"> — человек, у которого возможности его жизнедеятельности в обществе ограничены из-за его физических, умственных, сенсорных или психических отклонений.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Присвоение статуса «инвалид» обладает юридическим и социальным смыслом, так как предполагает определенные особые взаимоотношения с обществом: наличие льгот, получение выплат, ограничения в дееспособности. Некоторые специалисты рассматривают инвалидность как одну из форм социального неравенства.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 xml:space="preserve">В настоящее время принята </w:t>
      </w:r>
      <w:r w:rsidRPr="00A27714">
        <w:rPr>
          <w:sz w:val="28"/>
          <w:szCs w:val="28"/>
        </w:rPr>
        <w:t>политкорректная</w:t>
      </w:r>
      <w:r w:rsidRPr="0038194B">
        <w:rPr>
          <w:sz w:val="28"/>
          <w:szCs w:val="28"/>
        </w:rPr>
        <w:t xml:space="preserve"> форма обозначения инвалида — «человек с ограниченными возможностями здоровья»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Принято различать следующие ключевые понятия:</w:t>
      </w:r>
    </w:p>
    <w:p w:rsidR="006F6847" w:rsidRPr="0038194B" w:rsidRDefault="006F6847" w:rsidP="0038194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дефект или нарушение: любая утрата психической, физиологической или анатомической структуры или функции, или отклонение от нее;</w:t>
      </w:r>
    </w:p>
    <w:p w:rsidR="006F6847" w:rsidRPr="0038194B" w:rsidRDefault="006F6847" w:rsidP="0038194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инвалидность: ограниченность конкретного индивидуума, вытекающая из дефекта или инвалидности, которая препятствует или лишает его возможности выполнять роль, считающуюся для этого индивидуума нормальной в зависимости от возрастных, половых, социальных и культурных факторов;</w:t>
      </w:r>
    </w:p>
    <w:p w:rsidR="006F6847" w:rsidRPr="0038194B" w:rsidRDefault="006F6847" w:rsidP="0038194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нетрудоспособность: ограниченность конкретного индивидуума, которая вызвана дефектом или инвалидностью.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Слово «инвалид» (буквально означающее «непригодный») в настоящее время все чаще заменяется на «человек с ограниченными возможностями». Тем не менее, этот устоявшийся термин часто употребляется в прессе и публикациях, а также в нормативных и законодательных актах, в том числе в официальных материалах ООН.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Общественные организации инвалидов считают, что важно использовать корректную по отношению к инвалидам терминологию: «человек с задержкой в развитии» (а не «слабоумный», «умственно неполноценный»), «перенесший полиомиелит» (а не «жертва полиомиелита»), «использующий инвалидную коляску» (а не «прикованный к инвалидной коляске»), «имеет ДЦП» (а не «страдает ДЦП»), «слабослышащий» (а не «глухонемой»). Эти термины более корректны, так как ослабляют деление на «здоровых» и «больных» и не вызывают жалости или негативных эмоций.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847" w:rsidRP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9467F" w:rsidRPr="0038194B">
        <w:rPr>
          <w:b/>
          <w:bCs/>
          <w:sz w:val="28"/>
          <w:szCs w:val="28"/>
        </w:rPr>
        <w:t>1.</w:t>
      </w:r>
      <w:r w:rsidRPr="0038194B">
        <w:rPr>
          <w:b/>
          <w:bCs/>
          <w:sz w:val="28"/>
          <w:szCs w:val="28"/>
        </w:rPr>
        <w:t xml:space="preserve"> </w:t>
      </w:r>
      <w:r w:rsidR="00E9467F" w:rsidRPr="0038194B">
        <w:rPr>
          <w:b/>
          <w:bCs/>
          <w:sz w:val="28"/>
          <w:szCs w:val="28"/>
        </w:rPr>
        <w:t>Категории и п</w:t>
      </w:r>
      <w:r w:rsidR="00E9467F" w:rsidRPr="0038194B">
        <w:rPr>
          <w:rStyle w:val="mw-headline"/>
          <w:b/>
          <w:sz w:val="28"/>
          <w:szCs w:val="28"/>
        </w:rPr>
        <w:t>рава инвалидов</w:t>
      </w:r>
    </w:p>
    <w:p w:rsid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 категории детей-инвалидов относятся дети до 16 лет, имеющие значительные ограничения жизнедеятельности, приводящие к социальной дезадаптации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Больницы различного уровня (республиканские,</w:t>
      </w:r>
      <w:r w:rsidR="0038194B">
        <w:rPr>
          <w:sz w:val="28"/>
          <w:szCs w:val="28"/>
        </w:rPr>
        <w:t xml:space="preserve"> </w:t>
      </w:r>
      <w:r w:rsidRPr="0038194B">
        <w:rPr>
          <w:sz w:val="28"/>
          <w:szCs w:val="28"/>
        </w:rPr>
        <w:t xml:space="preserve">краевые, центральные, </w:t>
      </w:r>
      <w:r w:rsidR="0038194B" w:rsidRPr="0038194B">
        <w:rPr>
          <w:sz w:val="28"/>
          <w:szCs w:val="28"/>
        </w:rPr>
        <w:t>районные</w:t>
      </w:r>
      <w:r w:rsidRPr="0038194B">
        <w:rPr>
          <w:sz w:val="28"/>
          <w:szCs w:val="28"/>
        </w:rPr>
        <w:t>, в т.ч. детские); специализированные больницы и отделения (неврологические, психиатрические, туберкулезные и др.); консультативно-диагностические центры после обследования и лечения могут рекомендовать установление ребенку инвалидности.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Рекомендация фиксируется в "Истории развития ребенка" (форма № 112/у) и в "Медицинской карте амбулаторного, стационарного больного". Эти рекомендации учитываются при установлении ребенку инвалидности. Медицинская карта направляется в лечебное учреждение по месту постоянного проживания ребенка.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8194B">
        <w:rPr>
          <w:sz w:val="28"/>
          <w:szCs w:val="28"/>
        </w:rPr>
        <w:t>Врачи-специалисты врачебно-консультативной комиссии лечебного учреждения по месту постоянного проживания ребенка оформляют Медико-социальное заключение на ребенка-инвалида.</w:t>
      </w:r>
    </w:p>
    <w:p w:rsidR="006F6847" w:rsidRPr="0038194B" w:rsidRDefault="006F6847" w:rsidP="0038194B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rStyle w:val="mw-headline"/>
          <w:sz w:val="28"/>
          <w:szCs w:val="28"/>
        </w:rPr>
        <w:t>Права инвалидов и интеграция в общество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Инвалидность — не свойство человека, а препятствия, которые возникают у него в обществе. На причины этих препятствий существуют различные точки зрения, из которых две наиболее распространены</w:t>
      </w:r>
      <w:r w:rsidRPr="00A27714">
        <w:rPr>
          <w:sz w:val="28"/>
          <w:szCs w:val="28"/>
          <w:vertAlign w:val="superscript"/>
        </w:rPr>
        <w:t>[9]</w:t>
      </w:r>
      <w:r w:rsidRPr="0038194B">
        <w:rPr>
          <w:sz w:val="28"/>
          <w:szCs w:val="28"/>
        </w:rPr>
        <w:t>:</w:t>
      </w:r>
    </w:p>
    <w:p w:rsidR="006F6847" w:rsidRPr="0038194B" w:rsidRDefault="006F6847" w:rsidP="0038194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b/>
          <w:bCs/>
          <w:sz w:val="28"/>
          <w:szCs w:val="28"/>
        </w:rPr>
        <w:t>медицинская модель</w:t>
      </w:r>
      <w:r w:rsidRPr="0038194B">
        <w:rPr>
          <w:sz w:val="28"/>
          <w:szCs w:val="28"/>
        </w:rPr>
        <w:t xml:space="preserve"> усматривает причины затруднений инвалидов в их уменьшенных возможностях.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Согласно ей, инвалиды не могут делать что-то, что характерно для обычного человека, и поэтому вынуждены преодолевать трудности с интеграцией в обществе. Согласно этой модели, нужно помогать инвалидам, создавая для них особые учреждения, где они могли бы на доступном им уровне работать, общаться и получать разнообразные услуги. Таким образом, медицинская модель выступает за изоляцию инвалидов от остального общества, способствует дотационному подходу к экономике инвалидов.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Медицинская модель долгое время преобладала в воззрениях общества и государства, как в России, так и в других странах, поэтому инвалиды по большей части оказывались изолированными и дискриминированными.</w:t>
      </w:r>
      <w:r w:rsidRPr="00A27714">
        <w:rPr>
          <w:sz w:val="28"/>
          <w:szCs w:val="28"/>
          <w:vertAlign w:val="superscript"/>
        </w:rPr>
        <w:t>[10]</w:t>
      </w:r>
    </w:p>
    <w:p w:rsidR="006F6847" w:rsidRPr="0038194B" w:rsidRDefault="006F6847" w:rsidP="0038194B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b/>
          <w:bCs/>
          <w:sz w:val="28"/>
          <w:szCs w:val="28"/>
        </w:rPr>
        <w:t>Социальная модель</w:t>
      </w:r>
      <w:r w:rsidRPr="0038194B">
        <w:rPr>
          <w:sz w:val="28"/>
          <w:szCs w:val="28"/>
        </w:rPr>
        <w:t xml:space="preserve"> предполагает, что трудности создаются обществом, не предусматривающим участия во всеобщей деятельности в том числе и людей с различными ограничениями.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 xml:space="preserve">Такая модель призывает к интеграции инвалидов в окружающее общество, приспособление условий жизни в обществе и для инвалидов в том числе. Это включает в себя создание так называемой </w:t>
      </w:r>
      <w:r w:rsidRPr="0038194B">
        <w:rPr>
          <w:iCs/>
          <w:sz w:val="28"/>
          <w:szCs w:val="28"/>
        </w:rPr>
        <w:t>доступной среды</w:t>
      </w:r>
      <w:r w:rsidRPr="0038194B">
        <w:rPr>
          <w:sz w:val="28"/>
          <w:szCs w:val="28"/>
        </w:rPr>
        <w:t xml:space="preserve"> (пандусов и специальных подъемников для инвалидов с физическими ограничениями, для </w:t>
      </w:r>
      <w:r w:rsidRPr="00A27714">
        <w:rPr>
          <w:sz w:val="28"/>
          <w:szCs w:val="28"/>
        </w:rPr>
        <w:t>слепых</w:t>
      </w:r>
      <w:r w:rsidRPr="0038194B">
        <w:rPr>
          <w:sz w:val="28"/>
          <w:szCs w:val="28"/>
        </w:rPr>
        <w:t xml:space="preserve"> дублирование визуальной и текстовой информации </w:t>
      </w:r>
      <w:r w:rsidRPr="00A27714">
        <w:rPr>
          <w:sz w:val="28"/>
          <w:szCs w:val="28"/>
        </w:rPr>
        <w:t>по Брайлю</w:t>
      </w:r>
      <w:r w:rsidRPr="0038194B">
        <w:rPr>
          <w:sz w:val="28"/>
          <w:szCs w:val="28"/>
        </w:rPr>
        <w:t xml:space="preserve"> и дублирование звуковой информации для глухих на </w:t>
      </w:r>
      <w:r w:rsidRPr="00A27714">
        <w:rPr>
          <w:sz w:val="28"/>
          <w:szCs w:val="28"/>
        </w:rPr>
        <w:t>жестовом языке</w:t>
      </w:r>
      <w:r w:rsidRPr="0038194B">
        <w:rPr>
          <w:sz w:val="28"/>
          <w:szCs w:val="28"/>
        </w:rPr>
        <w:t>), а также поддержание мер, способствующих трудоустройству в обычные организации, обучение общества навыкам общения с инвалидами.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Социальная модель пользуется все большей популярностью в развитых странах, а также постепенно завоевывает позиции и в России. Активным пропагандистом такой модели в России стала региональная общественная организация инвалидов «Перспектива»</w:t>
      </w:r>
      <w:r w:rsidRPr="00A27714">
        <w:rPr>
          <w:sz w:val="28"/>
          <w:szCs w:val="28"/>
          <w:vertAlign w:val="superscript"/>
        </w:rPr>
        <w:t>[11]</w:t>
      </w:r>
    </w:p>
    <w:p w:rsidR="006F6847" w:rsidRPr="0038194B" w:rsidRDefault="006F6847" w:rsidP="0038194B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b/>
          <w:bCs/>
          <w:sz w:val="28"/>
          <w:szCs w:val="28"/>
        </w:rPr>
        <w:t>МКФ (Международная классификация функционирования, ограничений жизнедеятельности и здоровья) в качестве модели инвалидности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Обычно выделяют две главные концептуальные модели инвалидности. Медицинская модель рассматривает инвалидность как свойство, присущее человеку в результате болезни, травмы или иного воздействия на состояние здоровья, которое требует медицинской помощи в виде непосредственного лечения у специалистов. Инвалидность по этой модели требует медицинского или иного вмешательства или лечения с тем, чтобы «исправить» проблему человека. С другой стороны, социальная модель рассматривает инвалидность как социальную проблему, а не как свойство человека. Согласно социальной модели, инвалидность требует политического вмешательства, так как проблема возникает из-за неприспособленности окружающей среды, вызываемой отношением и другими свойствами социального окружения.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Сами по себе, эти модели недостаточны, хотя обе они частично обоснованны. Инвалидность – это сложный феномен, который является проблемой как на уровне организма человека, так и на социальном уровне. Инвалидность всегда представляет собой взаимодействие между свойствами человека и свойствами окружения, в котором этот человек проживает, но некоторые аспекты инвалидности являются полностью внутренними для человека, другие же, наоборот, только внешними. Другими словами, и медицинская и социальная концепции подходят для решения проблем, связанных с инвалидностью; мы не можем отказываться ни от того, ни от иного вмешательства. Наилучшая модель инвалидности, таким образом, будет представлять собой синтез всего лучшего из медицинской и социальной моделей, не совершая присущих им ошибок в преуменьшении целостного, комплексного понятия инвалидности к тому либо иному аспекту. Такая более выгодная модель инвалидности может называться биопсихосоциальной моделью. МКФ основывается на такой модели, совмещающей медицинский и социальный аспекты.</w:t>
      </w:r>
    </w:p>
    <w:p w:rsid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F6847" w:rsidRPr="0038194B" w:rsidRDefault="00E9467F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rStyle w:val="a4"/>
          <w:sz w:val="28"/>
          <w:szCs w:val="28"/>
        </w:rPr>
        <w:t>1.1</w:t>
      </w:r>
      <w:r w:rsidR="0038194B">
        <w:rPr>
          <w:rStyle w:val="a4"/>
          <w:sz w:val="28"/>
          <w:szCs w:val="28"/>
        </w:rPr>
        <w:t xml:space="preserve"> </w:t>
      </w:r>
      <w:r w:rsidRPr="0038194B">
        <w:rPr>
          <w:rStyle w:val="a4"/>
          <w:sz w:val="28"/>
          <w:szCs w:val="28"/>
        </w:rPr>
        <w:t>Медико-социальное заключение на ребенка-инвалида</w:t>
      </w:r>
    </w:p>
    <w:p w:rsid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Медико-социальное заключение оформляется при наличии у ребенка нарушений в состоянии здоровья и возникающем в результате этого ограничении его жизнедеятельности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8194B">
        <w:rPr>
          <w:rStyle w:val="a4"/>
          <w:b w:val="0"/>
          <w:sz w:val="28"/>
          <w:szCs w:val="28"/>
        </w:rPr>
        <w:t>Медико-социальное заключение на ребенка-инвалида оформляется в 2-х экземплярах: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первый экземпляр Заключения остается в выдавшем его учреждении;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второй экземпляр в трехдневный срок направляется в районный (городской) отдел социальной защиты населения по месту постоянного проживания ребенка.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Родители или опекун ребенка-инвалида уведомлются о направлении Медико-социального заключения в органы социальной защиты населения с целью назначения ребенку социальной пенсии по инвалидности.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8194B">
        <w:rPr>
          <w:rStyle w:val="a4"/>
          <w:b w:val="0"/>
          <w:sz w:val="28"/>
          <w:szCs w:val="28"/>
        </w:rPr>
        <w:t>В Медико-социальном заключении на ребенка-инвалида содержатся рекомендации для ребенка-инвалида: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необходимость пребывания ребенка в специализированном детском учреждении;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обучение на дому или в специальном учреждении;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обеспечение необходимым оборудованием, вспомогательными средствами;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необходимость санаторно-курортного лечения; профиль санатория, срок пребывания;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комплекс основных реабилитационных мероприятий;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другое.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При установлении ВТЭК лицам старше 16-ти лет инвалидности с детства 1 или 2 группы они, как и дети-инвалиды в возрасте до 16-ти лет, приобретают право на получение социальной пенсии в размере минимальной пенсии по старости.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Гражданам, ставшим инвалидами в возрасте до 20 лет, пенсия назначается независимо от стажа работы.</w:t>
      </w:r>
    </w:p>
    <w:p w:rsidR="00E9467F" w:rsidRDefault="00E9467F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E9467F" w:rsidRP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9467F" w:rsidRPr="0038194B">
        <w:rPr>
          <w:b/>
          <w:bCs/>
          <w:sz w:val="28"/>
          <w:szCs w:val="28"/>
        </w:rPr>
        <w:t>2.</w:t>
      </w:r>
      <w:r w:rsidRPr="0038194B">
        <w:rPr>
          <w:b/>
          <w:bCs/>
          <w:sz w:val="28"/>
          <w:szCs w:val="28"/>
        </w:rPr>
        <w:t xml:space="preserve"> </w:t>
      </w:r>
      <w:r w:rsidR="00E9467F" w:rsidRPr="0038194B">
        <w:rPr>
          <w:b/>
          <w:bCs/>
          <w:sz w:val="28"/>
          <w:szCs w:val="28"/>
        </w:rPr>
        <w:t>Льготы для детей инвалидов</w:t>
      </w:r>
    </w:p>
    <w:p w:rsidR="0038194B" w:rsidRDefault="0038194B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rStyle w:val="a4"/>
          <w:sz w:val="28"/>
          <w:szCs w:val="28"/>
        </w:rPr>
        <w:t>Дети-инвалиды имеют льготы: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50%-ную скидку на проезд по железной дороге, на авиалиниях, в автобусах междугородного сообщения на период с 1 октября по 15 мая;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дети-инвалиды, их родители, опекуны, попечители и социальные работники пользуются правом бесплатного проезда на всех видах городского транспорта (кроме такси);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· детям-инвалидам и сопровождающим их лицам предоставляется право бесплатного проезда к месту лечения (обследования) в автобусах пригородных и междугородних внутрирегиональных маршрутов;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дети-инвалиды и сопровождающие их лица имеют право бесплатного проезда один раз в год к месту лечения и обратно;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дети-инвалиды, проживающие в стационарных учреждениях социального обслуживания, являющиеся сиротами или лишенные попечительства родителей, по достижении 18-ти лет обеспечиваются жильем вне очереди;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семьям, имеющим детей-инвалидов, предоставляется скидка на квартирную плату не ниже 50% ( в общественном жилом фонде).</w:t>
      </w:r>
    </w:p>
    <w:p w:rsidR="00E9467F" w:rsidRPr="0038194B" w:rsidRDefault="00E9467F" w:rsidP="0038194B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6F6847" w:rsidRPr="0038194B" w:rsidRDefault="00E9467F" w:rsidP="0038194B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rStyle w:val="mw-headline"/>
          <w:sz w:val="28"/>
          <w:szCs w:val="28"/>
        </w:rPr>
        <w:t>2.</w:t>
      </w:r>
      <w:r w:rsidR="0038194B" w:rsidRPr="0038194B">
        <w:rPr>
          <w:rStyle w:val="mw-headline"/>
          <w:sz w:val="28"/>
          <w:szCs w:val="28"/>
        </w:rPr>
        <w:t>1</w:t>
      </w:r>
      <w:r w:rsidRPr="0038194B">
        <w:rPr>
          <w:rStyle w:val="mw-headline"/>
          <w:sz w:val="28"/>
          <w:szCs w:val="28"/>
        </w:rPr>
        <w:t xml:space="preserve"> </w:t>
      </w:r>
      <w:r w:rsidR="006F6847" w:rsidRPr="00A27714">
        <w:rPr>
          <w:rStyle w:val="mw-headline"/>
          <w:sz w:val="28"/>
          <w:szCs w:val="28"/>
        </w:rPr>
        <w:t>Программное обеспечение</w:t>
      </w:r>
      <w:r w:rsidR="006F6847" w:rsidRPr="0038194B">
        <w:rPr>
          <w:rStyle w:val="mw-headline"/>
          <w:sz w:val="28"/>
          <w:szCs w:val="28"/>
        </w:rPr>
        <w:t xml:space="preserve"> для инвалидов</w:t>
      </w:r>
    </w:p>
    <w:p w:rsidR="0038194B" w:rsidRDefault="0038194B" w:rsidP="0038194B">
      <w:pPr>
        <w:pStyle w:val="3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sz w:val="28"/>
          <w:szCs w:val="28"/>
        </w:rPr>
      </w:pPr>
    </w:p>
    <w:p w:rsidR="006F6847" w:rsidRPr="0038194B" w:rsidRDefault="006F6847" w:rsidP="0038194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4B">
        <w:rPr>
          <w:rStyle w:val="mw-headline"/>
          <w:rFonts w:ascii="Times New Roman" w:hAnsi="Times New Roman"/>
          <w:sz w:val="28"/>
          <w:szCs w:val="28"/>
        </w:rPr>
        <w:t>Нарушение слуха</w:t>
      </w:r>
    </w:p>
    <w:p w:rsidR="006F6847" w:rsidRPr="0038194B" w:rsidRDefault="006F6847" w:rsidP="0038194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Визуальные оповещатели</w:t>
      </w:r>
    </w:p>
    <w:p w:rsidR="006F6847" w:rsidRPr="0038194B" w:rsidRDefault="006F6847" w:rsidP="0038194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 xml:space="preserve">Конверторы текста в </w:t>
      </w:r>
      <w:r w:rsidRPr="00A27714">
        <w:rPr>
          <w:sz w:val="28"/>
          <w:szCs w:val="28"/>
        </w:rPr>
        <w:t>сурдопоток</w:t>
      </w:r>
    </w:p>
    <w:p w:rsidR="006F6847" w:rsidRPr="0038194B" w:rsidRDefault="006F6847" w:rsidP="0038194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4B">
        <w:rPr>
          <w:rStyle w:val="mw-headline"/>
          <w:rFonts w:ascii="Times New Roman" w:hAnsi="Times New Roman"/>
          <w:sz w:val="28"/>
          <w:szCs w:val="28"/>
        </w:rPr>
        <w:t>Нарушение зрения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7714">
        <w:rPr>
          <w:sz w:val="28"/>
          <w:szCs w:val="28"/>
        </w:rPr>
        <w:t>Говорилки</w:t>
      </w:r>
      <w:r w:rsidRPr="0038194B">
        <w:rPr>
          <w:sz w:val="28"/>
          <w:szCs w:val="28"/>
        </w:rPr>
        <w:t xml:space="preserve"> — различные озвучивающие текст или просто имеющие голосовой интерфейс программы. Используют как платные, так и бесплатные </w:t>
      </w:r>
      <w:r w:rsidRPr="00A27714">
        <w:rPr>
          <w:sz w:val="28"/>
          <w:szCs w:val="28"/>
        </w:rPr>
        <w:t>голосовые движки</w:t>
      </w:r>
      <w:r w:rsidRPr="0038194B">
        <w:rPr>
          <w:sz w:val="28"/>
          <w:szCs w:val="28"/>
        </w:rPr>
        <w:t>.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По источнику текста:</w:t>
      </w:r>
    </w:p>
    <w:p w:rsidR="006F6847" w:rsidRPr="0038194B" w:rsidRDefault="006F6847" w:rsidP="0038194B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Читалки открытого файла</w:t>
      </w:r>
    </w:p>
    <w:p w:rsidR="006F6847" w:rsidRPr="0038194B" w:rsidRDefault="006F6847" w:rsidP="0038194B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 xml:space="preserve">Читалки </w:t>
      </w:r>
      <w:r w:rsidRPr="00A27714">
        <w:rPr>
          <w:sz w:val="28"/>
          <w:szCs w:val="28"/>
        </w:rPr>
        <w:t>буфера обмена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По формату файлов:</w:t>
      </w:r>
    </w:p>
    <w:p w:rsidR="006F6847" w:rsidRPr="0038194B" w:rsidRDefault="006F6847" w:rsidP="0038194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Web-браузеры</w:t>
      </w:r>
    </w:p>
    <w:p w:rsidR="006F6847" w:rsidRPr="0038194B" w:rsidRDefault="006F6847" w:rsidP="0038194B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 xml:space="preserve">Читалки </w:t>
      </w:r>
      <w:r w:rsidRPr="00A27714">
        <w:rPr>
          <w:sz w:val="28"/>
          <w:szCs w:val="28"/>
        </w:rPr>
        <w:t>doc</w:t>
      </w:r>
      <w:r w:rsidRPr="0038194B">
        <w:rPr>
          <w:sz w:val="28"/>
          <w:szCs w:val="28"/>
        </w:rPr>
        <w:t xml:space="preserve">, </w:t>
      </w:r>
      <w:r w:rsidRPr="00A27714">
        <w:rPr>
          <w:sz w:val="28"/>
          <w:szCs w:val="28"/>
        </w:rPr>
        <w:t>rtf</w:t>
      </w:r>
      <w:r w:rsidRPr="0038194B">
        <w:rPr>
          <w:sz w:val="28"/>
          <w:szCs w:val="28"/>
        </w:rPr>
        <w:t xml:space="preserve">, </w:t>
      </w:r>
      <w:r w:rsidRPr="00A27714">
        <w:rPr>
          <w:sz w:val="28"/>
          <w:szCs w:val="28"/>
        </w:rPr>
        <w:t>HTML</w:t>
      </w:r>
      <w:r w:rsidRPr="0038194B">
        <w:rPr>
          <w:sz w:val="28"/>
          <w:szCs w:val="28"/>
        </w:rPr>
        <w:t xml:space="preserve"> текста</w:t>
      </w:r>
    </w:p>
    <w:p w:rsidR="006F6847" w:rsidRPr="0038194B" w:rsidRDefault="006F6847" w:rsidP="0038194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4B">
        <w:rPr>
          <w:rStyle w:val="mw-headline"/>
          <w:rFonts w:ascii="Times New Roman" w:hAnsi="Times New Roman"/>
          <w:sz w:val="28"/>
          <w:szCs w:val="28"/>
        </w:rPr>
        <w:t>Нарушение опорно-двигательного аппарата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Различное электронное оборудование и ПО для работы с компьютерной техникой</w:t>
      </w:r>
    </w:p>
    <w:p w:rsidR="006F6847" w:rsidRPr="0038194B" w:rsidRDefault="006F6847" w:rsidP="0038194B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 xml:space="preserve">Возможно использование </w:t>
      </w:r>
      <w:r w:rsidRPr="00A27714">
        <w:rPr>
          <w:sz w:val="28"/>
          <w:szCs w:val="28"/>
        </w:rPr>
        <w:t>устройств телеприсутствия</w:t>
      </w:r>
      <w:r w:rsidRPr="0038194B">
        <w:rPr>
          <w:sz w:val="28"/>
          <w:szCs w:val="28"/>
        </w:rPr>
        <w:t xml:space="preserve">, например </w:t>
      </w:r>
      <w:r w:rsidRPr="00A27714">
        <w:rPr>
          <w:sz w:val="28"/>
          <w:szCs w:val="28"/>
        </w:rPr>
        <w:t>R.Bot 100</w:t>
      </w:r>
      <w:r w:rsidRPr="00A27714">
        <w:rPr>
          <w:sz w:val="28"/>
          <w:szCs w:val="28"/>
          <w:vertAlign w:val="superscript"/>
        </w:rPr>
        <w:t>[31]</w:t>
      </w:r>
      <w:r w:rsidRPr="0038194B">
        <w:rPr>
          <w:sz w:val="28"/>
          <w:szCs w:val="28"/>
        </w:rPr>
        <w:t xml:space="preserve"> , для взаимодействия с людьми находящимися в другом месте.</w:t>
      </w:r>
    </w:p>
    <w:p w:rsidR="006F6847" w:rsidRPr="0038194B" w:rsidRDefault="006F6847" w:rsidP="0038194B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714">
        <w:rPr>
          <w:sz w:val="28"/>
          <w:szCs w:val="28"/>
        </w:rPr>
        <w:t>Программа Radmin для удаленного управления компьютером</w:t>
      </w:r>
    </w:p>
    <w:p w:rsidR="006F6847" w:rsidRPr="0038194B" w:rsidRDefault="006F6847" w:rsidP="0038194B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714">
        <w:rPr>
          <w:sz w:val="28"/>
          <w:szCs w:val="28"/>
        </w:rPr>
        <w:t>Программы для управления компьютером без рук Freetrack</w:t>
      </w:r>
    </w:p>
    <w:p w:rsidR="006F6847" w:rsidRPr="0038194B" w:rsidRDefault="006F6847" w:rsidP="0038194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4B">
        <w:rPr>
          <w:rStyle w:val="mw-headline"/>
          <w:rFonts w:ascii="Times New Roman" w:hAnsi="Times New Roman"/>
          <w:sz w:val="28"/>
          <w:szCs w:val="28"/>
        </w:rPr>
        <w:t>Комплексные нарушения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7714">
        <w:rPr>
          <w:sz w:val="28"/>
          <w:szCs w:val="28"/>
        </w:rPr>
        <w:t>Windows XP</w:t>
      </w:r>
      <w:r w:rsidRPr="0038194B">
        <w:rPr>
          <w:sz w:val="28"/>
          <w:szCs w:val="28"/>
        </w:rPr>
        <w:t>, «Специальные возможности»</w:t>
      </w:r>
    </w:p>
    <w:p w:rsidR="006F6847" w:rsidRPr="0038194B" w:rsidRDefault="006F6847" w:rsidP="003819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7714">
        <w:rPr>
          <w:sz w:val="28"/>
          <w:szCs w:val="28"/>
        </w:rPr>
        <w:t>Mac OS X</w:t>
      </w:r>
      <w:r w:rsidRPr="0038194B">
        <w:rPr>
          <w:sz w:val="28"/>
          <w:szCs w:val="28"/>
        </w:rPr>
        <w:t>, «Универсальный доступ»</w:t>
      </w:r>
    </w:p>
    <w:p w:rsidR="009B2D4C" w:rsidRPr="0038194B" w:rsidRDefault="009B2D4C" w:rsidP="0038194B">
      <w:pPr>
        <w:spacing w:line="360" w:lineRule="auto"/>
        <w:ind w:firstLine="709"/>
        <w:jc w:val="both"/>
        <w:rPr>
          <w:sz w:val="28"/>
          <w:szCs w:val="28"/>
        </w:rPr>
      </w:pPr>
    </w:p>
    <w:p w:rsidR="006F6847" w:rsidRPr="0038194B" w:rsidRDefault="0038194B" w:rsidP="0038194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6847" w:rsidRPr="0038194B">
        <w:rPr>
          <w:b/>
          <w:sz w:val="28"/>
          <w:szCs w:val="28"/>
        </w:rPr>
        <w:t>Заключение</w:t>
      </w:r>
    </w:p>
    <w:p w:rsidR="0038194B" w:rsidRDefault="0038194B" w:rsidP="0038194B">
      <w:pPr>
        <w:spacing w:line="360" w:lineRule="auto"/>
        <w:ind w:firstLine="709"/>
        <w:jc w:val="both"/>
        <w:rPr>
          <w:sz w:val="28"/>
          <w:szCs w:val="28"/>
        </w:rPr>
      </w:pP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Украинский государственный научно-исследовательский институт медико-социальных проблем инвалидности Министерства здравоохранения Украины - единственное в Украине научное и высшее консультативное учреждение по медико-социальным вопросам инвалидности, которое имеет более чем 80-летний опыт работы по научному обеспечению и усовершенствованию медико-социальной помощи населению страны.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Научно-практическая деятельность института реализуется в сфере решений государственных задач по оказанию медико-социальной помощи неполнофункциональным лицам, в вопросах разработки и внедрения государственной системы профилактики инвалидности и медико-социальной реабилитации инвалидов.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Решению вопросов социальной защиты</w:t>
      </w:r>
      <w:r w:rsidR="0038194B">
        <w:rPr>
          <w:sz w:val="28"/>
          <w:szCs w:val="28"/>
        </w:rPr>
        <w:t xml:space="preserve"> </w:t>
      </w:r>
      <w:r w:rsidRPr="0038194B">
        <w:rPr>
          <w:sz w:val="28"/>
          <w:szCs w:val="28"/>
        </w:rPr>
        <w:t>населения уделяется особенное значение в связи с распространенностью инвалидности и большим количеством лиц с ограниченными возможностями, которые нуждаются в реализации биологических и социальных функций.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Поэтому полностью понятна важность исследований по основным направлениям деятельности института: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организация медико-социальной помощи в Украине;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медико-социальная экспертиза больных и инвалидов;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профилактика инвалидности;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реабилитация и восстановительное лечение инвалидов;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координирование научной деятельности относительно решения вопросов инвалидности и реабилитации инвалидов в Украине;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участие в законотворчестве по вопросам инвалидности;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консультативная и методическая помощь по вопросам медико-социальной экспертизы и организации методической помощи медико-социальным экспертным комиссиям;</w:t>
      </w:r>
    </w:p>
    <w:p w:rsidR="006F6847" w:rsidRPr="0038194B" w:rsidRDefault="006F6847" w:rsidP="0038194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развитие системы и повышение квалификации врачей-экспертов, подготовка кадров высшей квалификации.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Институт осуществляет научное сотрудничество с Проблемными комиссиями Министерства здравоохранения и Академии медицинских наук Украины, профильными институтами по различным клиническим специальностям.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rStyle w:val="a4"/>
          <w:sz w:val="28"/>
          <w:szCs w:val="28"/>
        </w:rPr>
        <w:t>Структура</w:t>
      </w:r>
      <w:r w:rsidR="0038194B">
        <w:rPr>
          <w:rStyle w:val="a4"/>
          <w:sz w:val="28"/>
          <w:szCs w:val="28"/>
        </w:rPr>
        <w:t xml:space="preserve"> </w:t>
      </w:r>
      <w:r w:rsidRPr="0038194B">
        <w:rPr>
          <w:rStyle w:val="a4"/>
          <w:sz w:val="28"/>
          <w:szCs w:val="28"/>
        </w:rPr>
        <w:t>института представлена администрацией, научно-исследовательскими подразделами, которые непосредственно ведут научные разработки: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отдел медико-социальной экспертизы и реабилитации с последствиями травм и ортопедическими заболеваниями;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отдел неврологии и пограничных состояний;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кардиологическое отделение;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терапевтическое отделение;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отделение медико-социальной экспертизы и реабилитации при заболеваниях хирургического профиля;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офтальмологическое отделение;</w:t>
      </w:r>
    </w:p>
    <w:p w:rsidR="006F6847" w:rsidRPr="0038194B" w:rsidRDefault="006F6847" w:rsidP="0038194B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лаборатория экспертно реабилитационной, функциональной и ультразвуковой диагностики.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rStyle w:val="a4"/>
          <w:sz w:val="28"/>
          <w:szCs w:val="28"/>
        </w:rPr>
        <w:t>Клиника</w:t>
      </w:r>
      <w:r w:rsidR="0038194B">
        <w:rPr>
          <w:rStyle w:val="a4"/>
          <w:sz w:val="28"/>
          <w:szCs w:val="28"/>
        </w:rPr>
        <w:t xml:space="preserve"> </w:t>
      </w:r>
      <w:r w:rsidRPr="0038194B">
        <w:rPr>
          <w:rStyle w:val="a4"/>
          <w:sz w:val="28"/>
          <w:szCs w:val="28"/>
        </w:rPr>
        <w:t>института на 300 коек представлена: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консультативно-поликлиническим отделением;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ортопедо-травматологическим отделением на 50 коек;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неврологическим отделением на 50 коек;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кардиологическим отделением на 45 коек;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терапевтическим отделением на 50 коек;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отделениям медико-социальной экспертизы и реабилитации при заболеваниях хирургического профиля на 35 коек;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офтальмоневрологическим отделением на 40 коек;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отделением реабилитации на 30 коек: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клинико-диагностической лабораторией;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рентгенодиагностическим кабинетом;</w:t>
      </w:r>
    </w:p>
    <w:p w:rsidR="006F6847" w:rsidRPr="0038194B" w:rsidRDefault="006F6847" w:rsidP="0038194B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физиотерапевтическим кабинетом.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Своей повседневной практической деятельностью коллектив института способствует восстановлению работоспособности больных, возвращает их к общественно полезному труду; предоставляет медико-експертную и реабилитационную помощь инвалидам всех категорий (от общего и профессионального заболеваний, трудового увечья, Отечественной войны, Чернобыльской катастрофы, и инвалидам с детства).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Ежегодно в институте проходят медико-социальную экспертизу и восстановительное лечение около 7000 чел. Учитываются потребности в лечении больных, большое значение, уделяется вопросам медико-социальной экспертизы в городах и сельских районах области.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Благодаря расширению контактов сотрудников института с зарубежными коллегами, с лечебно-профилактическими заведениями здравоохранения, значительно вырос уровень профессиональной подготовки научных сотрудников и врачей, улучшившие показатели медицинской и социально-трудовой адаптации больных и инвалидов, повысился уровень интеграции инвалидов в общество.</w:t>
      </w:r>
    </w:p>
    <w:p w:rsidR="006F6847" w:rsidRPr="0038194B" w:rsidRDefault="006F6847" w:rsidP="0038194B">
      <w:pPr>
        <w:spacing w:line="360" w:lineRule="auto"/>
        <w:ind w:firstLine="709"/>
        <w:jc w:val="both"/>
        <w:rPr>
          <w:sz w:val="28"/>
          <w:szCs w:val="28"/>
        </w:rPr>
      </w:pPr>
      <w:r w:rsidRPr="0038194B">
        <w:rPr>
          <w:sz w:val="28"/>
          <w:szCs w:val="28"/>
        </w:rPr>
        <w:t>Институт вносит весомый вклад в усовершенствование научно методических и организационных основ медико-социальной экспертизы при инвалидизирующих заболеваниях, в развитие сети медико-социальных экспертных комиссий и стационарных учреждений социального обеспечения. Научные сотрудники и врачи</w:t>
      </w:r>
      <w:r w:rsidR="0038194B">
        <w:rPr>
          <w:sz w:val="28"/>
          <w:szCs w:val="28"/>
        </w:rPr>
        <w:t xml:space="preserve"> </w:t>
      </w:r>
      <w:r w:rsidRPr="0038194B">
        <w:rPr>
          <w:sz w:val="28"/>
          <w:szCs w:val="28"/>
        </w:rPr>
        <w:t>института оказывают значительную методическую, консультативную, лечебную и диагностическую помощь во всех областях Украины.</w:t>
      </w:r>
      <w:bookmarkStart w:id="0" w:name="_GoBack"/>
      <w:bookmarkEnd w:id="0"/>
    </w:p>
    <w:sectPr w:rsidR="006F6847" w:rsidRPr="0038194B" w:rsidSect="0038194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D1" w:rsidRDefault="00BD3CD1">
      <w:r>
        <w:separator/>
      </w:r>
    </w:p>
  </w:endnote>
  <w:endnote w:type="continuationSeparator" w:id="0">
    <w:p w:rsidR="00BD3CD1" w:rsidRDefault="00B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7" w:rsidRDefault="006F6847" w:rsidP="00816B0B">
    <w:pPr>
      <w:pStyle w:val="a6"/>
      <w:framePr w:wrap="around" w:vAnchor="text" w:hAnchor="margin" w:xAlign="right" w:y="1"/>
      <w:rPr>
        <w:rStyle w:val="a8"/>
      </w:rPr>
    </w:pPr>
  </w:p>
  <w:p w:rsidR="006F6847" w:rsidRDefault="006F6847" w:rsidP="006F68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D1" w:rsidRDefault="00BD3CD1">
      <w:r>
        <w:separator/>
      </w:r>
    </w:p>
  </w:footnote>
  <w:footnote w:type="continuationSeparator" w:id="0">
    <w:p w:rsidR="00BD3CD1" w:rsidRDefault="00BD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C30"/>
    <w:multiLevelType w:val="multilevel"/>
    <w:tmpl w:val="6FC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613D"/>
    <w:multiLevelType w:val="multilevel"/>
    <w:tmpl w:val="7DB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2F7"/>
    <w:multiLevelType w:val="multilevel"/>
    <w:tmpl w:val="95A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91FB2"/>
    <w:multiLevelType w:val="multilevel"/>
    <w:tmpl w:val="4EA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B009A"/>
    <w:multiLevelType w:val="multilevel"/>
    <w:tmpl w:val="A55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25409"/>
    <w:multiLevelType w:val="multilevel"/>
    <w:tmpl w:val="2CE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31C04"/>
    <w:multiLevelType w:val="multilevel"/>
    <w:tmpl w:val="0DB8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82565"/>
    <w:multiLevelType w:val="multilevel"/>
    <w:tmpl w:val="8FF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B64FE"/>
    <w:multiLevelType w:val="multilevel"/>
    <w:tmpl w:val="3D4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A16AB"/>
    <w:multiLevelType w:val="multilevel"/>
    <w:tmpl w:val="8F6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B41DB"/>
    <w:multiLevelType w:val="multilevel"/>
    <w:tmpl w:val="494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B02C0"/>
    <w:multiLevelType w:val="multilevel"/>
    <w:tmpl w:val="417E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47"/>
    <w:rsid w:val="00000795"/>
    <w:rsid w:val="00090CEA"/>
    <w:rsid w:val="00093FC1"/>
    <w:rsid w:val="0009704B"/>
    <w:rsid w:val="000E281F"/>
    <w:rsid w:val="000F3605"/>
    <w:rsid w:val="000F7C89"/>
    <w:rsid w:val="0019332B"/>
    <w:rsid w:val="001B6B92"/>
    <w:rsid w:val="0020346E"/>
    <w:rsid w:val="00211A32"/>
    <w:rsid w:val="00223682"/>
    <w:rsid w:val="00257CDD"/>
    <w:rsid w:val="00261E70"/>
    <w:rsid w:val="002B2B9B"/>
    <w:rsid w:val="002D5A39"/>
    <w:rsid w:val="0038194B"/>
    <w:rsid w:val="003C085E"/>
    <w:rsid w:val="0040474F"/>
    <w:rsid w:val="004358A6"/>
    <w:rsid w:val="004463E7"/>
    <w:rsid w:val="00447EBC"/>
    <w:rsid w:val="004763B3"/>
    <w:rsid w:val="0049326F"/>
    <w:rsid w:val="004A34EE"/>
    <w:rsid w:val="00503672"/>
    <w:rsid w:val="005214E3"/>
    <w:rsid w:val="005757D5"/>
    <w:rsid w:val="00581B8E"/>
    <w:rsid w:val="005A0EC2"/>
    <w:rsid w:val="005A759F"/>
    <w:rsid w:val="005B2B1B"/>
    <w:rsid w:val="005E0BBB"/>
    <w:rsid w:val="005E7CD8"/>
    <w:rsid w:val="005F0D09"/>
    <w:rsid w:val="006736C0"/>
    <w:rsid w:val="006928FC"/>
    <w:rsid w:val="00692DDF"/>
    <w:rsid w:val="006C18DC"/>
    <w:rsid w:val="006F6847"/>
    <w:rsid w:val="00703F4A"/>
    <w:rsid w:val="007078EB"/>
    <w:rsid w:val="0076562D"/>
    <w:rsid w:val="007A230F"/>
    <w:rsid w:val="007A465D"/>
    <w:rsid w:val="007F3BD6"/>
    <w:rsid w:val="00811630"/>
    <w:rsid w:val="00816B0B"/>
    <w:rsid w:val="00827AAE"/>
    <w:rsid w:val="00843B42"/>
    <w:rsid w:val="00887FC8"/>
    <w:rsid w:val="008F0B56"/>
    <w:rsid w:val="009561BC"/>
    <w:rsid w:val="009B2D4C"/>
    <w:rsid w:val="009B3E85"/>
    <w:rsid w:val="00A27714"/>
    <w:rsid w:val="00A918DE"/>
    <w:rsid w:val="00AE1BDF"/>
    <w:rsid w:val="00BD3CD1"/>
    <w:rsid w:val="00BE1AB1"/>
    <w:rsid w:val="00BF2693"/>
    <w:rsid w:val="00C04F55"/>
    <w:rsid w:val="00C42BF2"/>
    <w:rsid w:val="00CB5BE0"/>
    <w:rsid w:val="00CC4E91"/>
    <w:rsid w:val="00CE4F6B"/>
    <w:rsid w:val="00CE7991"/>
    <w:rsid w:val="00CF6C94"/>
    <w:rsid w:val="00D01823"/>
    <w:rsid w:val="00DB0F1E"/>
    <w:rsid w:val="00E9467F"/>
    <w:rsid w:val="00EE561F"/>
    <w:rsid w:val="00F131B5"/>
    <w:rsid w:val="00F44D4B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5326D-3BD2-41F9-A468-F2AB6D41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F68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F68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F684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F6847"/>
    <w:rPr>
      <w:rFonts w:cs="Times New Roman"/>
      <w:b/>
      <w:bCs/>
    </w:rPr>
  </w:style>
  <w:style w:type="character" w:customStyle="1" w:styleId="mw-headline">
    <w:name w:val="mw-headline"/>
    <w:rsid w:val="006F6847"/>
    <w:rPr>
      <w:rFonts w:cs="Times New Roman"/>
    </w:rPr>
  </w:style>
  <w:style w:type="character" w:styleId="a5">
    <w:name w:val="Hyperlink"/>
    <w:uiPriority w:val="99"/>
    <w:rsid w:val="006F6847"/>
    <w:rPr>
      <w:rFonts w:cs="Times New Roman"/>
      <w:color w:val="0000FF"/>
      <w:u w:val="single"/>
    </w:rPr>
  </w:style>
  <w:style w:type="character" w:customStyle="1" w:styleId="editsection">
    <w:name w:val="editsection"/>
    <w:rsid w:val="006F6847"/>
    <w:rPr>
      <w:rFonts w:cs="Times New Roman"/>
    </w:rPr>
  </w:style>
  <w:style w:type="paragraph" w:styleId="a6">
    <w:name w:val="footer"/>
    <w:basedOn w:val="a"/>
    <w:link w:val="a7"/>
    <w:uiPriority w:val="99"/>
    <w:rsid w:val="006F68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F6847"/>
    <w:rPr>
      <w:rFonts w:cs="Times New Roman"/>
    </w:rPr>
  </w:style>
  <w:style w:type="paragraph" w:styleId="a9">
    <w:name w:val="header"/>
    <w:basedOn w:val="a"/>
    <w:link w:val="aa"/>
    <w:uiPriority w:val="99"/>
    <w:rsid w:val="003819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8194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Microsoft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XTreme</dc:creator>
  <cp:keywords/>
  <dc:description/>
  <cp:lastModifiedBy>admin</cp:lastModifiedBy>
  <cp:revision>2</cp:revision>
  <dcterms:created xsi:type="dcterms:W3CDTF">2014-03-20T16:36:00Z</dcterms:created>
  <dcterms:modified xsi:type="dcterms:W3CDTF">2014-03-20T16:36:00Z</dcterms:modified>
</cp:coreProperties>
</file>