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5C" w:rsidRPr="00262B2F" w:rsidRDefault="0028225C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Пермский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8201D5" w:rsidRPr="00262B2F">
        <w:rPr>
          <w:rFonts w:ascii="Times New Roman" w:hAnsi="Times New Roman"/>
          <w:sz w:val="28"/>
          <w:szCs w:val="28"/>
        </w:rPr>
        <w:t>Г</w:t>
      </w:r>
      <w:r w:rsidRPr="00262B2F">
        <w:rPr>
          <w:rFonts w:ascii="Times New Roman" w:hAnsi="Times New Roman"/>
          <w:sz w:val="28"/>
          <w:szCs w:val="28"/>
        </w:rPr>
        <w:t>осударственный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8201D5" w:rsidRPr="00262B2F">
        <w:rPr>
          <w:rFonts w:ascii="Times New Roman" w:hAnsi="Times New Roman"/>
          <w:sz w:val="28"/>
          <w:szCs w:val="28"/>
        </w:rPr>
        <w:t>Т</w:t>
      </w:r>
      <w:r w:rsidRPr="00262B2F">
        <w:rPr>
          <w:rFonts w:ascii="Times New Roman" w:hAnsi="Times New Roman"/>
          <w:sz w:val="28"/>
          <w:szCs w:val="28"/>
        </w:rPr>
        <w:t>ехнический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университет</w:t>
      </w: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Кафедра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85D51">
        <w:rPr>
          <w:rFonts w:ascii="Times New Roman" w:hAnsi="Times New Roman"/>
          <w:sz w:val="28"/>
          <w:szCs w:val="28"/>
        </w:rPr>
        <w:t>Сварочного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="008201D5" w:rsidRPr="00985D51">
        <w:rPr>
          <w:rFonts w:ascii="Times New Roman" w:hAnsi="Times New Roman"/>
          <w:sz w:val="28"/>
          <w:szCs w:val="28"/>
        </w:rPr>
        <w:t>П</w:t>
      </w:r>
      <w:r w:rsidRPr="00985D51">
        <w:rPr>
          <w:rFonts w:ascii="Times New Roman" w:hAnsi="Times New Roman"/>
          <w:sz w:val="28"/>
          <w:szCs w:val="28"/>
        </w:rPr>
        <w:t>роизводства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Pr="00985D51">
        <w:rPr>
          <w:rFonts w:ascii="Times New Roman" w:hAnsi="Times New Roman"/>
          <w:sz w:val="28"/>
          <w:szCs w:val="28"/>
        </w:rPr>
        <w:t>и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="008201D5" w:rsidRPr="00985D51">
        <w:rPr>
          <w:rFonts w:ascii="Times New Roman" w:hAnsi="Times New Roman"/>
          <w:sz w:val="28"/>
          <w:szCs w:val="28"/>
        </w:rPr>
        <w:t>Т</w:t>
      </w:r>
      <w:r w:rsidRPr="00985D51">
        <w:rPr>
          <w:rFonts w:ascii="Times New Roman" w:hAnsi="Times New Roman"/>
          <w:sz w:val="28"/>
          <w:szCs w:val="28"/>
        </w:rPr>
        <w:t>ехнологии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="008201D5" w:rsidRPr="00985D51">
        <w:rPr>
          <w:rFonts w:ascii="Times New Roman" w:hAnsi="Times New Roman"/>
          <w:sz w:val="28"/>
          <w:szCs w:val="28"/>
        </w:rPr>
        <w:t>К</w:t>
      </w:r>
      <w:r w:rsidRPr="00985D51">
        <w:rPr>
          <w:rFonts w:ascii="Times New Roman" w:hAnsi="Times New Roman"/>
          <w:sz w:val="28"/>
          <w:szCs w:val="28"/>
        </w:rPr>
        <w:t>онструкционных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="008201D5" w:rsidRPr="00985D51">
        <w:rPr>
          <w:rFonts w:ascii="Times New Roman" w:hAnsi="Times New Roman"/>
          <w:sz w:val="28"/>
          <w:szCs w:val="28"/>
        </w:rPr>
        <w:t>М</w:t>
      </w:r>
      <w:r w:rsidRPr="00985D51">
        <w:rPr>
          <w:rFonts w:ascii="Times New Roman" w:hAnsi="Times New Roman"/>
          <w:sz w:val="28"/>
          <w:szCs w:val="28"/>
        </w:rPr>
        <w:t>атериалов</w:t>
      </w: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62B2F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Реферат </w:t>
      </w:r>
      <w:r w:rsidR="0028225C" w:rsidRPr="00262B2F">
        <w:rPr>
          <w:rStyle w:val="apple-style-span"/>
          <w:rFonts w:ascii="Times New Roman" w:hAnsi="Times New Roman"/>
          <w:sz w:val="28"/>
          <w:szCs w:val="28"/>
        </w:rPr>
        <w:t>Медные</w:t>
      </w:r>
      <w:r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8225C" w:rsidRPr="00262B2F">
        <w:rPr>
          <w:rStyle w:val="apple-style-span"/>
          <w:rFonts w:ascii="Times New Roman" w:hAnsi="Times New Roman"/>
          <w:sz w:val="28"/>
          <w:szCs w:val="28"/>
        </w:rPr>
        <w:t>сплавы</w:t>
      </w:r>
    </w:p>
    <w:p w:rsidR="0028225C" w:rsidRPr="00262B2F" w:rsidRDefault="0028225C" w:rsidP="00262B2F">
      <w:pPr>
        <w:spacing w:after="0" w:line="36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Выполнил: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студент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группы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ТХМ-10</w:t>
      </w:r>
    </w:p>
    <w:p w:rsidR="0028225C" w:rsidRPr="00262B2F" w:rsidRDefault="0028225C" w:rsidP="00262B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Середкина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Е.В.</w:t>
      </w:r>
    </w:p>
    <w:p w:rsidR="0028225C" w:rsidRPr="00262B2F" w:rsidRDefault="0028225C" w:rsidP="00262B2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Проверил: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профессор,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Игнатов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М.Н.</w:t>
      </w:r>
    </w:p>
    <w:p w:rsidR="0028225C" w:rsidRPr="00262B2F" w:rsidRDefault="0028225C" w:rsidP="00262B2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8225C" w:rsidRPr="00262B2F" w:rsidRDefault="0028225C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225C" w:rsidRDefault="0028225C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62B2F" w:rsidRDefault="00262B2F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225C" w:rsidRDefault="0028225C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Пермь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2011</w:t>
      </w:r>
    </w:p>
    <w:p w:rsidR="00262B2F" w:rsidRDefault="00262B2F" w:rsidP="00262B2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225C" w:rsidRPr="00262B2F" w:rsidRDefault="00262B2F" w:rsidP="00262B2F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8225C" w:rsidRPr="00262B2F">
        <w:rPr>
          <w:rFonts w:ascii="Times New Roman" w:hAnsi="Times New Roman"/>
          <w:b/>
          <w:sz w:val="28"/>
          <w:szCs w:val="28"/>
        </w:rPr>
        <w:t>Содержание</w:t>
      </w:r>
    </w:p>
    <w:p w:rsidR="00621FC1" w:rsidRPr="00262B2F" w:rsidRDefault="00621FC1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225C" w:rsidRPr="00262B2F" w:rsidRDefault="0028225C" w:rsidP="00262B2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Введение</w:t>
      </w:r>
    </w:p>
    <w:p w:rsidR="00616FBA" w:rsidRPr="00262B2F" w:rsidRDefault="00D76EDE" w:rsidP="00D76EDE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750F" w:rsidRPr="00262B2F">
        <w:rPr>
          <w:rFonts w:ascii="Times New Roman" w:hAnsi="Times New Roman"/>
          <w:sz w:val="28"/>
          <w:szCs w:val="28"/>
        </w:rPr>
        <w:t>Классификация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C5750F" w:rsidRPr="00262B2F">
        <w:rPr>
          <w:rFonts w:ascii="Times New Roman" w:hAnsi="Times New Roman"/>
          <w:sz w:val="28"/>
          <w:szCs w:val="28"/>
        </w:rPr>
        <w:t>медных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8225C" w:rsidRPr="00262B2F">
        <w:rPr>
          <w:rFonts w:ascii="Times New Roman" w:hAnsi="Times New Roman"/>
          <w:sz w:val="28"/>
          <w:szCs w:val="28"/>
        </w:rPr>
        <w:t>сплавов</w:t>
      </w:r>
    </w:p>
    <w:p w:rsidR="00616FBA" w:rsidRDefault="00262B2F" w:rsidP="00262B2F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616FBA" w:rsidRPr="00262B2F">
        <w:rPr>
          <w:rFonts w:ascii="Times New Roman" w:hAnsi="Times New Roman"/>
          <w:bCs/>
          <w:sz w:val="28"/>
          <w:szCs w:val="28"/>
        </w:rPr>
        <w:t>Латун</w:t>
      </w:r>
      <w:r w:rsidR="00293647" w:rsidRPr="00262B2F">
        <w:rPr>
          <w:rFonts w:ascii="Times New Roman" w:hAnsi="Times New Roman"/>
          <w:bCs/>
          <w:sz w:val="28"/>
          <w:szCs w:val="28"/>
        </w:rPr>
        <w:t>и</w:t>
      </w:r>
    </w:p>
    <w:p w:rsidR="00616FBA" w:rsidRDefault="00262B2F" w:rsidP="00262B2F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616FBA" w:rsidRPr="00262B2F">
        <w:rPr>
          <w:rFonts w:ascii="Times New Roman" w:hAnsi="Times New Roman"/>
          <w:bCs/>
          <w:sz w:val="28"/>
          <w:szCs w:val="28"/>
        </w:rPr>
        <w:t>Бронз</w:t>
      </w:r>
      <w:r w:rsidR="00293647" w:rsidRPr="00262B2F">
        <w:rPr>
          <w:rFonts w:ascii="Times New Roman" w:hAnsi="Times New Roman"/>
          <w:bCs/>
          <w:sz w:val="28"/>
          <w:szCs w:val="28"/>
        </w:rPr>
        <w:t>ы</w:t>
      </w:r>
    </w:p>
    <w:p w:rsidR="008201D5" w:rsidRPr="00262B2F" w:rsidRDefault="00262B2F" w:rsidP="00262B2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8201D5" w:rsidRPr="00262B2F">
        <w:rPr>
          <w:rFonts w:ascii="Times New Roman" w:hAnsi="Times New Roman"/>
          <w:sz w:val="28"/>
          <w:szCs w:val="28"/>
        </w:rPr>
        <w:t>Медно-никелевые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8201D5" w:rsidRPr="00262B2F">
        <w:rPr>
          <w:rFonts w:ascii="Times New Roman" w:hAnsi="Times New Roman"/>
          <w:sz w:val="28"/>
          <w:szCs w:val="28"/>
        </w:rPr>
        <w:t>сплавы</w:t>
      </w:r>
    </w:p>
    <w:p w:rsidR="00A527AD" w:rsidRPr="00262B2F" w:rsidRDefault="00C5750F" w:rsidP="00262B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2</w:t>
      </w:r>
      <w:r w:rsidR="00D76EDE">
        <w:rPr>
          <w:rFonts w:ascii="Times New Roman" w:hAnsi="Times New Roman"/>
          <w:sz w:val="28"/>
          <w:szCs w:val="28"/>
        </w:rPr>
        <w:t>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A527AD" w:rsidRPr="00262B2F">
        <w:rPr>
          <w:rFonts w:ascii="Times New Roman" w:hAnsi="Times New Roman"/>
          <w:sz w:val="28"/>
          <w:szCs w:val="28"/>
        </w:rPr>
        <w:t>Свойства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A527AD" w:rsidRPr="00262B2F">
        <w:rPr>
          <w:rFonts w:ascii="Times New Roman" w:hAnsi="Times New Roman"/>
          <w:sz w:val="28"/>
          <w:szCs w:val="28"/>
        </w:rPr>
        <w:t>основы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A527AD" w:rsidRPr="00262B2F">
        <w:rPr>
          <w:rFonts w:ascii="Times New Roman" w:hAnsi="Times New Roman"/>
          <w:sz w:val="28"/>
          <w:szCs w:val="28"/>
        </w:rPr>
        <w:t>сплава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A527AD" w:rsidRPr="00262B2F">
        <w:rPr>
          <w:rFonts w:ascii="Times New Roman" w:hAnsi="Times New Roman"/>
          <w:sz w:val="28"/>
          <w:szCs w:val="28"/>
        </w:rPr>
        <w:t>–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A527AD" w:rsidRPr="00262B2F">
        <w:rPr>
          <w:rFonts w:ascii="Times New Roman" w:hAnsi="Times New Roman"/>
          <w:sz w:val="28"/>
          <w:szCs w:val="28"/>
        </w:rPr>
        <w:t>мед</w:t>
      </w:r>
      <w:r w:rsidR="0046662E" w:rsidRPr="00262B2F">
        <w:rPr>
          <w:rFonts w:ascii="Times New Roman" w:hAnsi="Times New Roman"/>
          <w:sz w:val="28"/>
          <w:szCs w:val="28"/>
        </w:rPr>
        <w:t>ь</w:t>
      </w:r>
    </w:p>
    <w:p w:rsidR="0028225C" w:rsidRPr="00262B2F" w:rsidRDefault="00C5750F" w:rsidP="00262B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3</w:t>
      </w:r>
      <w:r w:rsidR="00D76EDE">
        <w:rPr>
          <w:rFonts w:ascii="Times New Roman" w:hAnsi="Times New Roman"/>
          <w:sz w:val="28"/>
          <w:szCs w:val="28"/>
        </w:rPr>
        <w:t>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8225C" w:rsidRPr="00262B2F">
        <w:rPr>
          <w:rFonts w:ascii="Times New Roman" w:hAnsi="Times New Roman"/>
          <w:sz w:val="28"/>
          <w:szCs w:val="28"/>
        </w:rPr>
        <w:t>Диаграммы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8225C" w:rsidRPr="00262B2F">
        <w:rPr>
          <w:rFonts w:ascii="Times New Roman" w:hAnsi="Times New Roman"/>
          <w:sz w:val="28"/>
          <w:szCs w:val="28"/>
        </w:rPr>
        <w:t>состояния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8225C" w:rsidRPr="00262B2F">
        <w:rPr>
          <w:rFonts w:ascii="Times New Roman" w:hAnsi="Times New Roman"/>
          <w:sz w:val="28"/>
          <w:szCs w:val="28"/>
        </w:rPr>
        <w:t>медных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8225C" w:rsidRPr="00262B2F">
        <w:rPr>
          <w:rFonts w:ascii="Times New Roman" w:hAnsi="Times New Roman"/>
          <w:sz w:val="28"/>
          <w:szCs w:val="28"/>
        </w:rPr>
        <w:t>сплавов</w:t>
      </w:r>
    </w:p>
    <w:p w:rsidR="00C5750F" w:rsidRPr="00262B2F" w:rsidRDefault="00C5750F" w:rsidP="00262B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Заключительная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часть</w:t>
      </w:r>
    </w:p>
    <w:p w:rsidR="00C5750F" w:rsidRPr="00262B2F" w:rsidRDefault="00C5750F" w:rsidP="00262B2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Список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литературы</w:t>
      </w:r>
    </w:p>
    <w:p w:rsidR="009A01AC" w:rsidRDefault="009A01A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50F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5750F" w:rsidRPr="00262B2F">
        <w:rPr>
          <w:rFonts w:ascii="Times New Roman" w:hAnsi="Times New Roman"/>
          <w:b/>
          <w:sz w:val="28"/>
          <w:szCs w:val="28"/>
        </w:rPr>
        <w:t>Введение</w:t>
      </w:r>
    </w:p>
    <w:p w:rsid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23F5" w:rsidRPr="00262B2F" w:rsidRDefault="00621FC1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B2F">
        <w:rPr>
          <w:rFonts w:ascii="Times New Roman" w:hAnsi="Times New Roman"/>
          <w:sz w:val="28"/>
          <w:szCs w:val="28"/>
          <w:lang w:eastAsia="ru-RU"/>
        </w:rPr>
        <w:t>Медные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сплавы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—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первые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металлические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сплавы,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созданные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человеком.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Примерно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середины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мировому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производству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медные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сплавы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занимали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1-е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место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среди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сплавов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цветных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металлов,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уступив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его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затем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алюминиевым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сплавам.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многими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элементами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образует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широкие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области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твёрдых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замещения,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которых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атомы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добавки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занимают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места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атомов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гранецентрированной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кубической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решётке.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твёрдом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состоянии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растворяет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39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%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Zn,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15,8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%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Sn,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9,4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%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Al,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a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Ni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—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неограниченно.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образовании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твёрдого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основе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растут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её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прочность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электросопротивление,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снижается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температурный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электросопротивления,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может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повыситься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коррозионная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стойкость,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пластичность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сохраняет</w:t>
      </w:r>
      <w:r w:rsidR="008F23F5" w:rsidRPr="00262B2F">
        <w:rPr>
          <w:rFonts w:ascii="Times New Roman" w:hAnsi="Times New Roman"/>
          <w:sz w:val="28"/>
          <w:szCs w:val="28"/>
          <w:lang w:eastAsia="ru-RU"/>
        </w:rPr>
        <w:t>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F5"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F5" w:rsidRPr="00262B2F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F5" w:rsidRPr="00262B2F">
        <w:rPr>
          <w:rFonts w:ascii="Times New Roman" w:hAnsi="Times New Roman"/>
          <w:sz w:val="28"/>
          <w:szCs w:val="28"/>
          <w:lang w:eastAsia="ru-RU"/>
        </w:rPr>
        <w:t>высоком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3F5" w:rsidRPr="00262B2F">
        <w:rPr>
          <w:rFonts w:ascii="Times New Roman" w:hAnsi="Times New Roman"/>
          <w:sz w:val="28"/>
          <w:szCs w:val="28"/>
          <w:lang w:eastAsia="ru-RU"/>
        </w:rPr>
        <w:t>уровне.</w:t>
      </w:r>
    </w:p>
    <w:p w:rsidR="008F23F5" w:rsidRPr="00262B2F" w:rsidRDefault="00621FC1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  <w:lang w:eastAsia="ru-RU"/>
        </w:rPr>
        <w:t>При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добавлении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легирующего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элемента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свыше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предела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растворимости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соединения,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электронные,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е.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характеризующиеся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определённой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электронной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концентрацией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(отношением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суммарного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числа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валентных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электронов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числу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атомов,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которое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может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быть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равно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3/2,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21/13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или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7/4).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Этим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соединениям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условно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приписывают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формулы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CuZn,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Cu5Sn,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Cu31Sn8,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Cu9Al4,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CuBe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другие.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многокомпонентных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сплавов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часто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присутствуют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сложные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металлические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соединения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неустановленного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состава,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которые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твёрже,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чем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основе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меди,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весьма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хрупки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(обычно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двухфазных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многофазных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сплавов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доля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структуре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намного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меньше,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чем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твёрдого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основе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меди).</w:t>
      </w:r>
    </w:p>
    <w:p w:rsidR="0028225C" w:rsidRPr="00262B2F" w:rsidRDefault="0028225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FB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62B2F">
        <w:rPr>
          <w:rFonts w:ascii="Times New Roman" w:hAnsi="Times New Roman"/>
          <w:b/>
          <w:sz w:val="28"/>
          <w:szCs w:val="28"/>
        </w:rPr>
        <w:t>1</w:t>
      </w:r>
      <w:r w:rsidR="00D76ED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23F5" w:rsidRPr="00262B2F">
        <w:rPr>
          <w:rFonts w:ascii="Times New Roman" w:hAnsi="Times New Roman"/>
          <w:b/>
          <w:sz w:val="28"/>
          <w:szCs w:val="28"/>
        </w:rPr>
        <w:t>Классификация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23F5" w:rsidRPr="00262B2F">
        <w:rPr>
          <w:rFonts w:ascii="Times New Roman" w:hAnsi="Times New Roman"/>
          <w:b/>
          <w:sz w:val="28"/>
          <w:szCs w:val="28"/>
        </w:rPr>
        <w:t>медных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F23F5" w:rsidRPr="00262B2F">
        <w:rPr>
          <w:rFonts w:ascii="Times New Roman" w:hAnsi="Times New Roman"/>
          <w:b/>
          <w:sz w:val="28"/>
          <w:szCs w:val="28"/>
        </w:rPr>
        <w:t>сплавов</w:t>
      </w:r>
    </w:p>
    <w:p w:rsid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DFB" w:rsidRPr="00262B2F" w:rsidRDefault="00576DFB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По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характеру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взаимодействия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медью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легирующие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элементы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примеси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разделяют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три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группы:</w:t>
      </w:r>
    </w:p>
    <w:p w:rsidR="00576DFB" w:rsidRPr="00262B2F" w:rsidRDefault="00576DFB" w:rsidP="00262B2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Элементы,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взаимодействующие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медью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образованием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твердых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растворов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</w:t>
      </w:r>
      <w:r w:rsidRPr="00262B2F">
        <w:rPr>
          <w:rFonts w:ascii="Times New Roman" w:hAnsi="Times New Roman"/>
          <w:sz w:val="28"/>
          <w:szCs w:val="28"/>
          <w:lang w:val="en-US"/>
        </w:rPr>
        <w:t>Ag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Al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As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Au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Cd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Fe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Ni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Pt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P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Sb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Sn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Zn</w:t>
      </w:r>
      <w:r w:rsidRPr="00262B2F">
        <w:rPr>
          <w:rFonts w:ascii="Times New Roman" w:hAnsi="Times New Roman"/>
          <w:sz w:val="28"/>
          <w:szCs w:val="28"/>
        </w:rPr>
        <w:t>).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Они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повышают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ее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прочность,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этом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существенно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уменьшается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значение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тепло-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электропроводности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первую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очередь,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из-за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присутствия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сурьмы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мышьяка).</w:t>
      </w:r>
    </w:p>
    <w:p w:rsidR="00576DFB" w:rsidRPr="00262B2F" w:rsidRDefault="00576DFB" w:rsidP="00262B2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Элементы,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практически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нерастворимые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твердом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состоянии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образующие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ней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легкоплавкие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эвтектики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</w:t>
      </w:r>
      <w:r w:rsidR="00EA2E0F" w:rsidRPr="00262B2F">
        <w:rPr>
          <w:rFonts w:ascii="Times New Roman" w:hAnsi="Times New Roman"/>
          <w:sz w:val="28"/>
          <w:szCs w:val="28"/>
          <w:lang w:val="en-US"/>
        </w:rPr>
        <w:t>Bi</w:t>
      </w:r>
      <w:r w:rsidR="00EA2E0F"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  <w:lang w:val="en-US"/>
        </w:rPr>
        <w:t>Pb</w:t>
      </w:r>
      <w:r w:rsidR="00EA2E0F" w:rsidRPr="00262B2F">
        <w:rPr>
          <w:rFonts w:ascii="Times New Roman" w:hAnsi="Times New Roman"/>
          <w:sz w:val="28"/>
          <w:szCs w:val="28"/>
        </w:rPr>
        <w:t>).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Возникновение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эвтектик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по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границам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зерен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приводит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к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разрушению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слитков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меди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процессе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их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горячей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прокатки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(явление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красноломкости).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Повышенное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содержание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висмута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(более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0,005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%)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вызывает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хладноломкость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EA2E0F" w:rsidRPr="00262B2F">
        <w:rPr>
          <w:rFonts w:ascii="Times New Roman" w:hAnsi="Times New Roman"/>
          <w:sz w:val="28"/>
          <w:szCs w:val="28"/>
        </w:rPr>
        <w:t>меди.</w:t>
      </w:r>
    </w:p>
    <w:p w:rsidR="00EA2E0F" w:rsidRPr="00262B2F" w:rsidRDefault="00EA2E0F" w:rsidP="00262B2F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Элементы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</w:t>
      </w:r>
      <w:r w:rsidRPr="00262B2F">
        <w:rPr>
          <w:rFonts w:ascii="Times New Roman" w:hAnsi="Times New Roman"/>
          <w:sz w:val="28"/>
          <w:szCs w:val="28"/>
          <w:lang w:val="en-US"/>
        </w:rPr>
        <w:t>Se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S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O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Te</w:t>
      </w:r>
      <w:r w:rsidRPr="00262B2F">
        <w:rPr>
          <w:rFonts w:ascii="Times New Roman" w:hAnsi="Times New Roman"/>
          <w:sz w:val="28"/>
          <w:szCs w:val="28"/>
        </w:rPr>
        <w:t>),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образующие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медью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хрупкие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химические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соединения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(например,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Cu</w:t>
      </w:r>
      <w:r w:rsidRPr="00262B2F">
        <w:rPr>
          <w:rFonts w:ascii="Times New Roman" w:hAnsi="Times New Roman"/>
          <w:sz w:val="28"/>
          <w:szCs w:val="28"/>
        </w:rPr>
        <w:t>2</w:t>
      </w:r>
      <w:r w:rsidRPr="00262B2F">
        <w:rPr>
          <w:rFonts w:ascii="Times New Roman" w:hAnsi="Times New Roman"/>
          <w:sz w:val="28"/>
          <w:szCs w:val="28"/>
          <w:lang w:val="en-US"/>
        </w:rPr>
        <w:t>O</w:t>
      </w:r>
      <w:r w:rsidRPr="00262B2F">
        <w:rPr>
          <w:rFonts w:ascii="Times New Roman" w:hAnsi="Times New Roman"/>
          <w:sz w:val="28"/>
          <w:szCs w:val="28"/>
        </w:rPr>
        <w:t>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Cu</w:t>
      </w:r>
      <w:r w:rsidRPr="00262B2F">
        <w:rPr>
          <w:rFonts w:ascii="Times New Roman" w:hAnsi="Times New Roman"/>
          <w:sz w:val="28"/>
          <w:szCs w:val="28"/>
        </w:rPr>
        <w:t>2</w:t>
      </w:r>
      <w:r w:rsidRPr="00262B2F">
        <w:rPr>
          <w:rFonts w:ascii="Times New Roman" w:hAnsi="Times New Roman"/>
          <w:sz w:val="28"/>
          <w:szCs w:val="28"/>
          <w:lang w:val="en-US"/>
        </w:rPr>
        <w:t>S</w:t>
      </w:r>
      <w:r w:rsidRPr="00262B2F">
        <w:rPr>
          <w:rFonts w:ascii="Times New Roman" w:hAnsi="Times New Roman"/>
          <w:sz w:val="28"/>
          <w:szCs w:val="28"/>
        </w:rPr>
        <w:t>).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Увеличение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содержания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серы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одной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стороны,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обеспечивает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повышение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качества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ее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механической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обработки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(резанием),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другой,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вызывает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хладноломкость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Присутствие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кислорода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я</w:t>
      </w:r>
      <w:r w:rsidRPr="00262B2F">
        <w:rPr>
          <w:rFonts w:ascii="Times New Roman" w:hAnsi="Times New Roman"/>
          <w:sz w:val="28"/>
          <w:szCs w:val="28"/>
        </w:rPr>
        <w:t>вляется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причиной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ее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«водородной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болезни»,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проявляющейся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образовании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микротрещин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разрушении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при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обжоге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(</w:t>
      </w:r>
      <w:r w:rsidR="00D066F9" w:rsidRPr="00262B2F">
        <w:rPr>
          <w:rFonts w:ascii="Times New Roman" w:hAnsi="Times New Roman"/>
          <w:sz w:val="28"/>
          <w:szCs w:val="28"/>
          <w:lang w:val="en-US"/>
        </w:rPr>
        <w:t>t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&gt;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400`</w:t>
      </w:r>
      <w:r w:rsidR="00D066F9" w:rsidRPr="00262B2F">
        <w:rPr>
          <w:rFonts w:ascii="Times New Roman" w:hAnsi="Times New Roman"/>
          <w:sz w:val="28"/>
          <w:szCs w:val="28"/>
          <w:lang w:val="en-US"/>
        </w:rPr>
        <w:t>C</w:t>
      </w:r>
      <w:r w:rsidR="00D066F9" w:rsidRPr="00262B2F">
        <w:rPr>
          <w:rFonts w:ascii="Times New Roman" w:hAnsi="Times New Roman"/>
          <w:sz w:val="28"/>
          <w:szCs w:val="28"/>
        </w:rPr>
        <w:t>)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водородсодержащей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среде.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данном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случае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водород,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активно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диффундирующий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металл,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отнимает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кислород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у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закиси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меди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  <w:lang w:val="en-US"/>
        </w:rPr>
        <w:t>Cu</w:t>
      </w:r>
      <w:r w:rsidR="00D066F9" w:rsidRPr="00262B2F">
        <w:rPr>
          <w:rFonts w:ascii="Times New Roman" w:hAnsi="Times New Roman"/>
          <w:sz w:val="28"/>
          <w:szCs w:val="28"/>
        </w:rPr>
        <w:t>2</w:t>
      </w:r>
      <w:r w:rsidR="00D066F9" w:rsidRPr="00262B2F">
        <w:rPr>
          <w:rFonts w:ascii="Times New Roman" w:hAnsi="Times New Roman"/>
          <w:sz w:val="28"/>
          <w:szCs w:val="28"/>
          <w:lang w:val="en-US"/>
        </w:rPr>
        <w:t>O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образованием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паров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воды.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металле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возникают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области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высоким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давлением,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вызывающим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разрушение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D066F9" w:rsidRPr="00262B2F">
        <w:rPr>
          <w:rFonts w:ascii="Times New Roman" w:hAnsi="Times New Roman"/>
          <w:sz w:val="28"/>
          <w:szCs w:val="28"/>
        </w:rPr>
        <w:t>материала.</w:t>
      </w:r>
    </w:p>
    <w:p w:rsidR="00D066F9" w:rsidRPr="00262B2F" w:rsidRDefault="00D066F9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Сплавы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цинком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называют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латунями,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томпаками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(до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10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%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Zn</w:t>
      </w:r>
      <w:r w:rsidRPr="00262B2F">
        <w:rPr>
          <w:rFonts w:ascii="Times New Roman" w:hAnsi="Times New Roman"/>
          <w:sz w:val="28"/>
          <w:szCs w:val="28"/>
        </w:rPr>
        <w:t>)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или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полутомпаками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(от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10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20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%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  <w:lang w:val="en-US"/>
        </w:rPr>
        <w:t>Zn</w:t>
      </w:r>
      <w:r w:rsidRPr="00262B2F">
        <w:rPr>
          <w:rFonts w:ascii="Times New Roman" w:hAnsi="Times New Roman"/>
          <w:sz w:val="28"/>
          <w:szCs w:val="28"/>
        </w:rPr>
        <w:t>);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за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исключением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сплавов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никелем,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все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другие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ее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сплавы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называют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бронзами.</w:t>
      </w:r>
    </w:p>
    <w:p w:rsidR="004466F2" w:rsidRPr="00262B2F" w:rsidRDefault="004466F2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6F2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62B2F">
        <w:rPr>
          <w:rFonts w:ascii="Times New Roman" w:hAnsi="Times New Roman"/>
          <w:b/>
          <w:sz w:val="28"/>
          <w:szCs w:val="28"/>
        </w:rPr>
        <w:t>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15A1C" w:rsidRPr="00262B2F">
        <w:rPr>
          <w:rFonts w:ascii="Times New Roman" w:hAnsi="Times New Roman"/>
          <w:b/>
          <w:bCs/>
          <w:sz w:val="28"/>
          <w:szCs w:val="28"/>
        </w:rPr>
        <w:t>Латунь</w:t>
      </w:r>
    </w:p>
    <w:p w:rsidR="00262B2F" w:rsidRDefault="00262B2F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1900A1" w:rsidRPr="00262B2F" w:rsidRDefault="001900A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bCs/>
          <w:sz w:val="28"/>
          <w:szCs w:val="28"/>
        </w:rPr>
        <w:t>Латунь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–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это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добавлением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цинка.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Цинк,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которого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составе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может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доходить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40%,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повышает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прочность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пластичность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Наиболее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пластична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латунь,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долей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цинка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около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30%.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применяется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производства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проволоки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тонких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листов.</w:t>
      </w:r>
    </w:p>
    <w:p w:rsidR="001900A1" w:rsidRPr="00262B2F" w:rsidRDefault="001900A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состав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могут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входить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железо,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свинец,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никель,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марганец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другие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компоненты.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повышаю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коррозийную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устойчивость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механические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сплава.</w:t>
      </w:r>
    </w:p>
    <w:p w:rsidR="001900A1" w:rsidRPr="00262B2F" w:rsidRDefault="001900A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Латунь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хорошо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подвергается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обработке: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сварке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прокатке,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отлично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полируется.</w:t>
      </w:r>
    </w:p>
    <w:p w:rsidR="001900A1" w:rsidRPr="00262B2F" w:rsidRDefault="001900A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Широкий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диапазон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низкая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себестоимость,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легкость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обработке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красивый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желтый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цвет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делают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наиболее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распространенным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медным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большой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областью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применения.</w:t>
      </w:r>
    </w:p>
    <w:p w:rsidR="004466F2" w:rsidRPr="00262B2F" w:rsidRDefault="001900A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Все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делятся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деформируемые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литейные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ювелирные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сплавы.</w:t>
      </w:r>
    </w:p>
    <w:p w:rsidR="00C82625" w:rsidRPr="00262B2F" w:rsidRDefault="001900A1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Деформируемые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латуни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Деформируемые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бывают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двойные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многокомпонентные.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Деформируемые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(другое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название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–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томпак)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имеют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процентное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90-97%.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пластичны,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обладают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устойчивостью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коррозии,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хорошими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антифрикционными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свойствами,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свариваются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сталью.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Томпак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окрашен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приятный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золотистый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цвет,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благодаря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чему,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используется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изготовления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фурнитуры,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художественных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изделий,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знаков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отличия.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Двойные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деформируемые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используются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автомобилестроении,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изготовления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различной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аппаратуры,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змеевиков,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сильфонов,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гаек,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болтов,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конденсаторных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труб,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толстостенных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патрубков.</w:t>
      </w:r>
    </w:p>
    <w:p w:rsidR="001900A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Многокомпонентные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деформируемые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применяют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изготовления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деталей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часов,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электромашин,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морских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судов,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самолетов,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химической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аппаратуры.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производят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вкладыши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подшипников,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арматуру,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втулки,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пружины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полиграфические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матрицы.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Литейные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Литейные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применяют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изготовления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литых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деталей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арматуры,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устойчивых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коррозии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температуре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деталей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ответственного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назначения.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rStyle w:val="ab"/>
          <w:b w:val="0"/>
          <w:bCs/>
          <w:sz w:val="28"/>
          <w:szCs w:val="28"/>
        </w:rPr>
        <w:t>Латунь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маркируется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следующим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образом: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сначала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идет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буква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ставятся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цифры,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указывающие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процентное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других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сплаве.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маркировка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позволяет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ориентироваться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области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применения.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например,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Л62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Л68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используются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вместо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изготовления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деталей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методом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глубокой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штамповки.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Состав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латуни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должен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соответствовать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нормам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ГОСТа.</w:t>
      </w:r>
    </w:p>
    <w:p w:rsidR="00110B91" w:rsidRPr="00262B2F" w:rsidRDefault="00110B91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B91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2B2F">
        <w:rPr>
          <w:rFonts w:ascii="Times New Roman" w:hAnsi="Times New Roman"/>
          <w:b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91" w:rsidRPr="00262B2F">
        <w:rPr>
          <w:rFonts w:ascii="Times New Roman" w:hAnsi="Times New Roman"/>
          <w:b/>
          <w:bCs/>
          <w:sz w:val="28"/>
          <w:szCs w:val="28"/>
        </w:rPr>
        <w:t>Бронзы</w:t>
      </w:r>
    </w:p>
    <w:p w:rsidR="00262B2F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БРО́НЗА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(франц.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bronze),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сплав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разными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химическими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элементами,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главным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металлами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</w:t>
      </w:r>
      <w:r w:rsidRPr="00985D51">
        <w:rPr>
          <w:sz w:val="28"/>
          <w:szCs w:val="28"/>
        </w:rPr>
        <w:t>олово</w:t>
      </w:r>
      <w:r w:rsidRPr="00262B2F">
        <w:rPr>
          <w:sz w:val="28"/>
          <w:szCs w:val="28"/>
        </w:rPr>
        <w:t>,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алюминий</w:t>
      </w:r>
      <w:r w:rsidRPr="00262B2F">
        <w:rPr>
          <w:sz w:val="28"/>
          <w:szCs w:val="28"/>
        </w:rPr>
        <w:t>,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бериллий</w:t>
      </w:r>
      <w:r w:rsidRPr="00262B2F">
        <w:rPr>
          <w:sz w:val="28"/>
          <w:szCs w:val="28"/>
        </w:rPr>
        <w:t>,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свинец</w:t>
      </w:r>
      <w:r w:rsidRPr="00262B2F">
        <w:rPr>
          <w:sz w:val="28"/>
          <w:szCs w:val="28"/>
        </w:rPr>
        <w:t>,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кадмий</w:t>
      </w:r>
      <w:r w:rsidRPr="00262B2F">
        <w:rPr>
          <w:sz w:val="28"/>
          <w:szCs w:val="28"/>
        </w:rPr>
        <w:t>,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хром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др.).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Соответственно,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называется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оловянной,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алюминиевой,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бериллиевой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т.п.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Исключение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составляют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цинком,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которые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называются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латунь</w:t>
      </w:r>
      <w:r w:rsidRPr="00262B2F">
        <w:rPr>
          <w:sz w:val="28"/>
          <w:szCs w:val="28"/>
        </w:rPr>
        <w:t>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никелем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—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медноникелевые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сплавы.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введении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различных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элементов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—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легировании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—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атомы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легирующей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примеси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увеличивают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деформацию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концентрацию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дефектов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кристаллической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решетки.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Кроме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этого,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атомы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примеси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взаимодействуют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rStyle w:val="apple-converted-space"/>
          <w:sz w:val="28"/>
          <w:szCs w:val="28"/>
        </w:rPr>
        <w:t xml:space="preserve"> </w:t>
      </w:r>
      <w:r w:rsidRPr="00985D51">
        <w:rPr>
          <w:sz w:val="28"/>
          <w:szCs w:val="28"/>
        </w:rPr>
        <w:t>дислокациями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затрудняют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подвижность,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упрочняя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Поэтому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удельное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сопротивление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выше,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чистой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выше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предел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прочности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разрыв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твердость,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меньше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относительное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удлинение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перед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разрывом.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лучше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обрабатываются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металлорежущих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станках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обладают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более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высокими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литейными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свойствами,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медь.</w:t>
      </w:r>
    </w:p>
    <w:p w:rsidR="00110B91" w:rsidRPr="00262B2F" w:rsidRDefault="00110B91" w:rsidP="00262B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B2F">
        <w:rPr>
          <w:rFonts w:ascii="Times New Roman" w:hAnsi="Times New Roman"/>
          <w:bCs/>
          <w:sz w:val="28"/>
          <w:szCs w:val="28"/>
        </w:rPr>
        <w:t>Оловянные</w:t>
      </w:r>
      <w:r w:rsidR="00262B2F">
        <w:rPr>
          <w:rFonts w:ascii="Times New Roman" w:hAnsi="Times New Roman"/>
          <w:bCs/>
          <w:sz w:val="28"/>
          <w:szCs w:val="28"/>
        </w:rPr>
        <w:t xml:space="preserve"> </w:t>
      </w:r>
      <w:r w:rsidRPr="00262B2F">
        <w:rPr>
          <w:rFonts w:ascii="Times New Roman" w:hAnsi="Times New Roman"/>
          <w:bCs/>
          <w:sz w:val="28"/>
          <w:szCs w:val="28"/>
        </w:rPr>
        <w:t>бронзы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Оловянная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—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древнейший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выплавленный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человеком.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Первые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изделия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получены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около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3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тыс.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восстановительной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плавкой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смеси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руд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древесным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углем.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Значительно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позднее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стали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изготовлять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добавкой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других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металлов.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применялась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древности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производства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оружия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орудий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труда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(наконечников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стрел,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кинжалов,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топоров),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украшений,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монет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зеркал.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Средние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века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большое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количество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шло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отливку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колоколов.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Колокольная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обычно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содержит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20%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середины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19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отливки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орудийных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стволов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использовалась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пушечная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(орудийная)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—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10%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олова.</w:t>
      </w:r>
    </w:p>
    <w:p w:rsidR="00110B91" w:rsidRPr="00262B2F" w:rsidRDefault="00110B91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наши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дни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практике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нашли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применение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содержащие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14%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обладают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высокими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антифрикционными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свойствами,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нечувствительны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перегреву,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морозостойки,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немагнитны.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Главными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недостатками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являются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образование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пор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отливках,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что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ведет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невысокой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герметичности.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легируют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цинком,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свинцом,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никелем,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фосфором.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Фосфор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образует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соединение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медью,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влияющее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характер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кристаллизационных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процессов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сплаве.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Он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водится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оловянную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бронзу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как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раскислитель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устраняет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хрупкие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включения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окиси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содержания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около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1%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фосфора,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называют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фосфористой.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Легирование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фосфором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повышает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механические,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технологические,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антифрикционные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характеристики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оловянных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Введение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никеля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способствует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повышению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механических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противокоррозионных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Легирование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свинцом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увеличивает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плотность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улучшает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антифрикционные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обрабатываемость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резанием,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однако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этом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снижаются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механические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Введение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железа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способствует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повышению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механических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бронз,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однако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увеличением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концентрации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железа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резко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снижаются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коррозионная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стойкость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технологические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свойства.</w:t>
      </w:r>
    </w:p>
    <w:p w:rsidR="00110B91" w:rsidRPr="00262B2F" w:rsidRDefault="00110B91" w:rsidP="00262B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B2F">
        <w:rPr>
          <w:rFonts w:ascii="Times New Roman" w:hAnsi="Times New Roman"/>
          <w:bCs/>
          <w:sz w:val="28"/>
          <w:szCs w:val="28"/>
        </w:rPr>
        <w:t>Алюминиевые</w:t>
      </w:r>
      <w:r w:rsidR="00262B2F">
        <w:rPr>
          <w:rFonts w:ascii="Times New Roman" w:hAnsi="Times New Roman"/>
          <w:bCs/>
          <w:sz w:val="28"/>
          <w:szCs w:val="28"/>
        </w:rPr>
        <w:t xml:space="preserve"> </w:t>
      </w:r>
      <w:r w:rsidRPr="00262B2F">
        <w:rPr>
          <w:rFonts w:ascii="Times New Roman" w:hAnsi="Times New Roman"/>
          <w:bCs/>
          <w:sz w:val="28"/>
          <w:szCs w:val="28"/>
        </w:rPr>
        <w:t>бронзы</w:t>
      </w:r>
    </w:p>
    <w:p w:rsidR="00110B91" w:rsidRPr="00262B2F" w:rsidRDefault="00110B91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Алюминиевые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обладают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высокими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механическими,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антифрикционными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противокоррозионными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свойствами.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снижения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усадки,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окисляемости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склонности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газонасыщению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алюминиевые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легируют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железом,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никелем,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марганцем.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Основное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применение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алюминиевых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—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изготовления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ответственных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деталей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машин,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работающих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интенсивном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изнашивании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температурах.</w:t>
      </w:r>
    </w:p>
    <w:p w:rsidR="00110B91" w:rsidRPr="00262B2F" w:rsidRDefault="00B62225" w:rsidP="00262B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B2F">
        <w:rPr>
          <w:rFonts w:ascii="Times New Roman" w:hAnsi="Times New Roman"/>
          <w:bCs/>
          <w:sz w:val="28"/>
          <w:szCs w:val="28"/>
        </w:rPr>
        <w:t>Кремниевые</w:t>
      </w:r>
      <w:r w:rsidR="00262B2F">
        <w:rPr>
          <w:rFonts w:ascii="Times New Roman" w:hAnsi="Times New Roman"/>
          <w:bCs/>
          <w:sz w:val="28"/>
          <w:szCs w:val="28"/>
        </w:rPr>
        <w:t xml:space="preserve"> </w:t>
      </w:r>
      <w:r w:rsidRPr="00262B2F">
        <w:rPr>
          <w:rFonts w:ascii="Times New Roman" w:hAnsi="Times New Roman"/>
          <w:bCs/>
          <w:sz w:val="28"/>
          <w:szCs w:val="28"/>
        </w:rPr>
        <w:t>бронзы</w:t>
      </w:r>
    </w:p>
    <w:p w:rsidR="00B62225" w:rsidRPr="00262B2F" w:rsidRDefault="00B62225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Кремнистые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характеризуются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высокими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антифрикционными,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упругими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свойствами,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коррозионной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стойкостью.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Кремнистые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уступают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оловянным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величине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усадки,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превосходят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коррозионной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механическим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плотности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отливки.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добавлении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кремния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образуется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основе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кремния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такой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хорошо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обрабатывается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давлением,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пластичен.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Кремнистые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применяю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изготовления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антифрикционных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деталей,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пружин,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мембран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приборов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оборудования.</w:t>
      </w:r>
    </w:p>
    <w:p w:rsidR="00B62225" w:rsidRPr="00262B2F" w:rsidRDefault="00B62225" w:rsidP="00262B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B2F">
        <w:rPr>
          <w:rFonts w:ascii="Times New Roman" w:hAnsi="Times New Roman"/>
          <w:bCs/>
          <w:sz w:val="28"/>
          <w:szCs w:val="28"/>
        </w:rPr>
        <w:t>Бериллиевые</w:t>
      </w:r>
      <w:r w:rsidR="00262B2F">
        <w:rPr>
          <w:rFonts w:ascii="Times New Roman" w:hAnsi="Times New Roman"/>
          <w:bCs/>
          <w:sz w:val="28"/>
          <w:szCs w:val="28"/>
        </w:rPr>
        <w:t xml:space="preserve"> </w:t>
      </w:r>
      <w:r w:rsidRPr="00262B2F">
        <w:rPr>
          <w:rFonts w:ascii="Times New Roman" w:hAnsi="Times New Roman"/>
          <w:bCs/>
          <w:sz w:val="28"/>
          <w:szCs w:val="28"/>
        </w:rPr>
        <w:t>бронзы</w:t>
      </w:r>
    </w:p>
    <w:p w:rsidR="00B62225" w:rsidRPr="00262B2F" w:rsidRDefault="00B62225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Высокой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механической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прочностью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обладает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бериллиевая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бронза.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отличается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твердостью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упругостью,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износостойкостью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воздействию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коррозионных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сред,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что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обеспечивает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работоспособность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изделий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температурах.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Бериллиевая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хорошо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обрабатывается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резанием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сваривается.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Используется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изготовления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деталей,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эксплуатируемых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скоростях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перемещения,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нагрузках,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температуре.</w:t>
      </w:r>
    </w:p>
    <w:p w:rsidR="00B62225" w:rsidRPr="00262B2F" w:rsidRDefault="00B62225" w:rsidP="00262B2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2B2F">
        <w:rPr>
          <w:rFonts w:ascii="Times New Roman" w:hAnsi="Times New Roman"/>
          <w:bCs/>
          <w:sz w:val="28"/>
          <w:szCs w:val="28"/>
        </w:rPr>
        <w:t>Хромовые</w:t>
      </w:r>
      <w:r w:rsidR="00262B2F">
        <w:rPr>
          <w:rFonts w:ascii="Times New Roman" w:hAnsi="Times New Roman"/>
          <w:bCs/>
          <w:sz w:val="28"/>
          <w:szCs w:val="28"/>
        </w:rPr>
        <w:t xml:space="preserve"> </w:t>
      </w:r>
      <w:r w:rsidRPr="00262B2F">
        <w:rPr>
          <w:rFonts w:ascii="Times New Roman" w:hAnsi="Times New Roman"/>
          <w:bCs/>
          <w:sz w:val="28"/>
          <w:szCs w:val="28"/>
        </w:rPr>
        <w:t>бронзы</w:t>
      </w:r>
    </w:p>
    <w:p w:rsidR="00B62225" w:rsidRPr="00262B2F" w:rsidRDefault="00B62225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Хромовые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отличаются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высокими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механическими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свойствами,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электропроводностью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теплопроводностью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температурой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рекристаллизации.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широко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применяются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электродов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электросварочных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аппаратов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изготовления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коллекторов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электромоторов,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как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более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качественные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сплавы,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чем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кадмиевая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коллекторная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медь,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применяемые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этих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целей.</w:t>
      </w:r>
    </w:p>
    <w:p w:rsidR="005F581A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62B2F">
        <w:rPr>
          <w:rFonts w:ascii="Times New Roman" w:hAnsi="Times New Roman"/>
          <w:b/>
          <w:sz w:val="28"/>
          <w:szCs w:val="28"/>
        </w:rPr>
        <w:t xml:space="preserve">в) </w:t>
      </w:r>
      <w:r w:rsidR="005F581A" w:rsidRPr="00262B2F">
        <w:rPr>
          <w:rFonts w:ascii="Times New Roman" w:hAnsi="Times New Roman"/>
          <w:b/>
          <w:sz w:val="28"/>
          <w:szCs w:val="28"/>
        </w:rPr>
        <w:t>Медно-никелевые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5F581A" w:rsidRPr="00262B2F">
        <w:rPr>
          <w:rFonts w:ascii="Times New Roman" w:hAnsi="Times New Roman"/>
          <w:b/>
          <w:sz w:val="28"/>
          <w:szCs w:val="28"/>
        </w:rPr>
        <w:t>сплавы</w:t>
      </w:r>
    </w:p>
    <w:p w:rsidR="00262B2F" w:rsidRDefault="00262B2F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5F581A" w:rsidRPr="00262B2F" w:rsidRDefault="005F581A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Сплавы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основе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содержащие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никель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качестве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главного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легирующего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элемента.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Никель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образует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непрерывный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ряд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твёрдых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растворов.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добавлении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85D51">
        <w:rPr>
          <w:rFonts w:ascii="Times New Roman" w:hAnsi="Times New Roman"/>
          <w:sz w:val="28"/>
          <w:szCs w:val="28"/>
        </w:rPr>
        <w:t>никеля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Pr="00985D51">
        <w:rPr>
          <w:rFonts w:ascii="Times New Roman" w:hAnsi="Times New Roman"/>
          <w:sz w:val="28"/>
          <w:szCs w:val="28"/>
        </w:rPr>
        <w:t>к</w:t>
      </w:r>
      <w:r w:rsidR="00262B2F" w:rsidRPr="00985D51">
        <w:rPr>
          <w:rFonts w:ascii="Times New Roman" w:hAnsi="Times New Roman"/>
          <w:sz w:val="28"/>
          <w:szCs w:val="28"/>
        </w:rPr>
        <w:t xml:space="preserve"> </w:t>
      </w:r>
      <w:r w:rsidRPr="00985D51">
        <w:rPr>
          <w:rFonts w:ascii="Times New Roman" w:hAnsi="Times New Roman"/>
          <w:sz w:val="28"/>
          <w:szCs w:val="28"/>
        </w:rPr>
        <w:t>меди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возрастают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её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прочность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электросопротивление,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снижается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температурный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коэффициент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электросопротивления,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сильно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против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коррозии.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Медно-никелевые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хорошо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обрабатываются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давлением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горячем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холодном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состоянии</w:t>
      </w:r>
      <w:r w:rsidR="00A527AD" w:rsidRPr="00262B2F">
        <w:rPr>
          <w:rFonts w:ascii="Times New Roman" w:hAnsi="Times New Roman"/>
          <w:sz w:val="28"/>
          <w:szCs w:val="28"/>
        </w:rPr>
        <w:t>.</w:t>
      </w:r>
    </w:p>
    <w:p w:rsidR="005F581A" w:rsidRPr="00262B2F" w:rsidRDefault="005F581A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Мельхиор</w:t>
      </w:r>
    </w:p>
    <w:p w:rsidR="005F581A" w:rsidRPr="00262B2F" w:rsidRDefault="005F581A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Мельхиор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однофазный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представляющий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твёрдый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хорошо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обрабатывается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давлением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горячем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холодном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состоянии,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после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отжига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предел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прочности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около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400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Мн/м2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(40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кгс/мм2).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ценное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Мельхиора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—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против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воздушной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атмосфере,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пресной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морской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воде.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Увеличенное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содержание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никеля,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также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добавки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железа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марганца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обеспечивают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повышенную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коррозионную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кавитационную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стойкость,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особенно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морской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воде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атмосфере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водяного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пара.</w:t>
      </w:r>
    </w:p>
    <w:p w:rsidR="005F581A" w:rsidRPr="00262B2F" w:rsidRDefault="005F581A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Нейзильбер</w:t>
      </w:r>
    </w:p>
    <w:p w:rsidR="005F581A" w:rsidRPr="00262B2F" w:rsidRDefault="005F581A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Нейзильбер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5—35%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Ni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13—45%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Zn.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повышенном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содержании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никеля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красивый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белый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цвет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зеленоватым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или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синеватым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отливом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стойкость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против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коррозии.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Дорогие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изделия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типа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Нейзильбер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под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названием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"пакфонг"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завезены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Европу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Китая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18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19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изделия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сплавов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такого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типа,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обычно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посеребрённые,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производили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под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разными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наименованиями: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китайское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серебро,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мельхиор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др.</w:t>
      </w:r>
    </w:p>
    <w:p w:rsidR="005F581A" w:rsidRDefault="005F581A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612F0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br w:type="page"/>
      </w:r>
      <w:r w:rsidRPr="00262B2F">
        <w:rPr>
          <w:rStyle w:val="apple-style-span"/>
          <w:rFonts w:ascii="Times New Roman" w:hAnsi="Times New Roman"/>
          <w:b/>
          <w:sz w:val="28"/>
          <w:szCs w:val="28"/>
        </w:rPr>
        <w:t>2</w:t>
      </w:r>
      <w:r w:rsidR="00D76EDE">
        <w:rPr>
          <w:rStyle w:val="apple-style-span"/>
          <w:rFonts w:ascii="Times New Roman" w:hAnsi="Times New Roman"/>
          <w:b/>
          <w:sz w:val="28"/>
          <w:szCs w:val="28"/>
        </w:rPr>
        <w:t>.</w:t>
      </w:r>
      <w:r w:rsidRPr="00262B2F">
        <w:rPr>
          <w:rStyle w:val="apple-style-span"/>
          <w:rFonts w:ascii="Times New Roman" w:hAnsi="Times New Roman"/>
          <w:b/>
          <w:sz w:val="28"/>
          <w:szCs w:val="28"/>
        </w:rPr>
        <w:t xml:space="preserve"> </w:t>
      </w:r>
      <w:r w:rsidR="009612F0" w:rsidRPr="00262B2F">
        <w:rPr>
          <w:rFonts w:ascii="Times New Roman" w:hAnsi="Times New Roman"/>
          <w:b/>
          <w:sz w:val="28"/>
          <w:szCs w:val="28"/>
        </w:rPr>
        <w:t>Свойства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9612F0" w:rsidRPr="00262B2F">
        <w:rPr>
          <w:rFonts w:ascii="Times New Roman" w:hAnsi="Times New Roman"/>
          <w:b/>
          <w:sz w:val="28"/>
          <w:szCs w:val="28"/>
        </w:rPr>
        <w:t>основы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9612F0" w:rsidRPr="00262B2F">
        <w:rPr>
          <w:rFonts w:ascii="Times New Roman" w:hAnsi="Times New Roman"/>
          <w:b/>
          <w:sz w:val="28"/>
          <w:szCs w:val="28"/>
        </w:rPr>
        <w:t>сплава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9612F0" w:rsidRPr="00262B2F">
        <w:rPr>
          <w:rFonts w:ascii="Times New Roman" w:hAnsi="Times New Roman"/>
          <w:b/>
          <w:sz w:val="28"/>
          <w:szCs w:val="28"/>
        </w:rPr>
        <w:t>–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9612F0" w:rsidRPr="00262B2F">
        <w:rPr>
          <w:rFonts w:ascii="Times New Roman" w:hAnsi="Times New Roman"/>
          <w:b/>
          <w:sz w:val="28"/>
          <w:szCs w:val="28"/>
        </w:rPr>
        <w:t>медь</w:t>
      </w:r>
    </w:p>
    <w:p w:rsidR="00262B2F" w:rsidRPr="00262B2F" w:rsidRDefault="00262B2F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134C78" w:rsidRPr="00262B2F" w:rsidRDefault="00134C78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Физические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</w:t>
      </w:r>
    </w:p>
    <w:p w:rsidR="00134C78" w:rsidRPr="00262B2F" w:rsidRDefault="00134C78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Цвет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красный,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изломе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розовый,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просвечивании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тонких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слоях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зеленовато-голубой.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Металл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имеет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гранецентрированную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кубическую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решетку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параметром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=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3,6074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Å;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плотность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8,96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г/см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3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(20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°С).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Атомный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радиус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1,28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Å;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ионные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радиусы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+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0,98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Å;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Сu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+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0,80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Å;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t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пл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1083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t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кип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2600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удельная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теплоемкость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385,48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дж/(кг·К),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т.е.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0,092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кал/(г·°С).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важные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широко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используемые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Меди: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высокая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теплопроводность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394,279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вт/(м·К.),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есть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0,941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кал/(см·сек·°С);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малое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электрическое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сопротивление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1,68·10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-8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ом·м.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Термический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коэффициент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линейного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расширения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17,0·10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-6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Давление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паров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над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Медью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ничтожно,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давление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133,322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н/м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(т.е.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рт.ст.)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достигается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лишь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1628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диамагнитна;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атомная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магнитная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восприимчивость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5,27·10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-6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Бринеллю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350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Мн/м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(т.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е.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35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кгс/мм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);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предел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прочности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растяжении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220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Мн/м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(т.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е.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22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кгс/мм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);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относительное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удлинение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60%,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модуль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упругости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132·10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3</w:t>
      </w:r>
      <w:r w:rsidR="00262B2F">
        <w:rPr>
          <w:rStyle w:val="apple-converted-space"/>
          <w:rFonts w:ascii="Times New Roman" w:hAnsi="Times New Roman"/>
          <w:sz w:val="28"/>
          <w:szCs w:val="28"/>
          <w:vertAlign w:val="superscript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Мн/м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(т.е.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13,2·10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3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кгс/мм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).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Путем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наклепа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предел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прочности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может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быть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повышен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400-450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Мн/м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perscript"/>
        </w:rPr>
        <w:t>2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этом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удлинение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уменьшается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2%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электропроводность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уменьшается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1-3%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Отжиг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наклепанной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следует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проводить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600-700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Небольшие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примеси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Bi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(тысячные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доли%)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Рb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(сотые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доли%)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делают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красноломкой,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примесь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вызывает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хрупкость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холоде.</w:t>
      </w:r>
    </w:p>
    <w:p w:rsidR="00134C78" w:rsidRPr="00262B2F" w:rsidRDefault="00134C78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bookmarkStart w:id="0" w:name="m3"/>
      <w:r w:rsidRPr="00262B2F">
        <w:rPr>
          <w:rStyle w:val="apple-style-span"/>
          <w:rFonts w:ascii="Times New Roman" w:hAnsi="Times New Roman"/>
          <w:sz w:val="28"/>
          <w:szCs w:val="28"/>
        </w:rPr>
        <w:t>Химические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свойства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меди</w:t>
      </w:r>
      <w:bookmarkEnd w:id="0"/>
    </w:p>
    <w:p w:rsidR="00134C78" w:rsidRPr="00262B2F" w:rsidRDefault="00134C78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По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химическим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занимает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промежуточное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положение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между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элементами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первой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триады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VIII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группы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щелочными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элементами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I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группы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системы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Менделеева.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как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Fe,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Co,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Ni,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склонна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комплексообразованию,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окрашенные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соединения,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нерастворимые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сульфиды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Сходство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щелочными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металлами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незначительно.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образует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ряд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одновалентных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соединений,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однако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для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более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характерно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2-валентное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состояние.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Соли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одновалентной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практически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нерастворимы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окисляются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соединений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2-валентной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Меди;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соли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2-валентной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напротив,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хорошо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растворимы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разбавленных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растворах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полностью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диссоциированы.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Гидратированные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ионы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Cu</w:t>
      </w:r>
      <w:r w:rsidRPr="00262B2F">
        <w:rPr>
          <w:sz w:val="28"/>
          <w:szCs w:val="28"/>
          <w:vertAlign w:val="superscript"/>
        </w:rPr>
        <w:t>2+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окрашены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голубой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цвет.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Известны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соединения,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которых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3-валентна.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действием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пероксида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натрия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раствор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куприта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натрия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Na</w:t>
      </w:r>
      <w:r w:rsidRPr="00262B2F">
        <w:rPr>
          <w:sz w:val="28"/>
          <w:szCs w:val="28"/>
          <w:vertAlign w:val="subscript"/>
        </w:rPr>
        <w:t>2</w:t>
      </w:r>
      <w:r w:rsidRPr="00262B2F">
        <w:rPr>
          <w:sz w:val="28"/>
          <w:szCs w:val="28"/>
        </w:rPr>
        <w:t>CuO</w:t>
      </w:r>
      <w:r w:rsidRPr="00262B2F">
        <w:rPr>
          <w:sz w:val="28"/>
          <w:szCs w:val="28"/>
          <w:vertAlign w:val="subscript"/>
        </w:rPr>
        <w:t>2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получен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оксид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</w:t>
      </w:r>
      <w:r w:rsidRPr="00262B2F">
        <w:rPr>
          <w:sz w:val="28"/>
          <w:szCs w:val="28"/>
          <w:vertAlign w:val="subscript"/>
        </w:rPr>
        <w:t>2</w:t>
      </w:r>
      <w:r w:rsidRPr="00262B2F">
        <w:rPr>
          <w:sz w:val="28"/>
          <w:szCs w:val="28"/>
        </w:rPr>
        <w:t>О</w:t>
      </w:r>
      <w:r w:rsidRPr="00262B2F">
        <w:rPr>
          <w:sz w:val="28"/>
          <w:szCs w:val="28"/>
          <w:vertAlign w:val="subscript"/>
        </w:rPr>
        <w:t>3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-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красный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порошок,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начинающий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отдавать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кислород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100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°С.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</w:t>
      </w:r>
      <w:r w:rsidRPr="00262B2F">
        <w:rPr>
          <w:sz w:val="28"/>
          <w:szCs w:val="28"/>
          <w:vertAlign w:val="subscript"/>
        </w:rPr>
        <w:t>2</w:t>
      </w:r>
      <w:r w:rsidRPr="00262B2F">
        <w:rPr>
          <w:sz w:val="28"/>
          <w:szCs w:val="28"/>
        </w:rPr>
        <w:t>О</w:t>
      </w:r>
      <w:r w:rsidRPr="00262B2F">
        <w:rPr>
          <w:sz w:val="28"/>
          <w:szCs w:val="28"/>
          <w:vertAlign w:val="subscript"/>
        </w:rPr>
        <w:t>3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-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сильный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окислитель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(например,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выделяет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хлор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соляной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кислоты).</w:t>
      </w:r>
    </w:p>
    <w:p w:rsidR="00015A1C" w:rsidRPr="00262B2F" w:rsidRDefault="00134C78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Химическая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активность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невелика.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Компактный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температурах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185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°С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сухим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воздухом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кислородом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взаимодействует.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присутствии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влаги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</w:t>
      </w:r>
      <w:r w:rsidRPr="00262B2F">
        <w:rPr>
          <w:sz w:val="28"/>
          <w:szCs w:val="28"/>
          <w:vertAlign w:val="subscript"/>
        </w:rPr>
        <w:t>2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поверхности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образуется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зеленая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пленка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основного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карбоната.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нагревании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воздухе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идет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поверхностное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окисление;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ниже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375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°С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образуется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интервале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375-1100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°С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неполном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окислении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-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двухслойная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окалина,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поверхностном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слое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которой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находится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внутреннем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-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</w:t>
      </w:r>
      <w:r w:rsidRPr="00262B2F">
        <w:rPr>
          <w:sz w:val="28"/>
          <w:szCs w:val="28"/>
          <w:vertAlign w:val="subscript"/>
        </w:rPr>
        <w:t>2</w:t>
      </w:r>
      <w:r w:rsidRPr="00262B2F">
        <w:rPr>
          <w:sz w:val="28"/>
          <w:szCs w:val="28"/>
        </w:rPr>
        <w:t>О.</w:t>
      </w:r>
    </w:p>
    <w:p w:rsidR="00134C78" w:rsidRPr="00262B2F" w:rsidRDefault="00134C78" w:rsidP="00262B2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62B2F">
        <w:rPr>
          <w:sz w:val="28"/>
          <w:szCs w:val="28"/>
        </w:rPr>
        <w:t>Влажный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хлор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взаимодействует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Медью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обычной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температуре,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образуя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хлорид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СuCl</w:t>
      </w:r>
      <w:r w:rsidRPr="00262B2F">
        <w:rPr>
          <w:sz w:val="28"/>
          <w:szCs w:val="28"/>
          <w:vertAlign w:val="subscript"/>
        </w:rPr>
        <w:t>2</w:t>
      </w:r>
      <w:r w:rsidRPr="00262B2F">
        <w:rPr>
          <w:sz w:val="28"/>
          <w:szCs w:val="28"/>
        </w:rPr>
        <w:t>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хорошо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растворимый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воде.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легко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соединяется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других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галогенами.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Особое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сродство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проявляет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к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сере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селену;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так,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горит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парах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серы.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водородом,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азотом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углеродом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реагирует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даже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температурах.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Растворимость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водорода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твердой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Медь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незначительна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400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°С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составляет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0,06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мг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100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Водород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других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горючие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газы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(СО,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СН</w:t>
      </w:r>
      <w:r w:rsidRPr="00262B2F">
        <w:rPr>
          <w:sz w:val="28"/>
          <w:szCs w:val="28"/>
          <w:vertAlign w:val="subscript"/>
        </w:rPr>
        <w:t>4</w:t>
      </w:r>
      <w:r w:rsidRPr="00262B2F">
        <w:rPr>
          <w:sz w:val="28"/>
          <w:szCs w:val="28"/>
        </w:rPr>
        <w:t>),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действуя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высокой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температуре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слитки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содержащие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Сu</w:t>
      </w:r>
      <w:r w:rsidRPr="00262B2F">
        <w:rPr>
          <w:sz w:val="28"/>
          <w:szCs w:val="28"/>
          <w:vertAlign w:val="subscript"/>
        </w:rPr>
        <w:t>2</w:t>
      </w:r>
      <w:r w:rsidRPr="00262B2F">
        <w:rPr>
          <w:sz w:val="28"/>
          <w:szCs w:val="28"/>
        </w:rPr>
        <w:t>О,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восстановляют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ее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до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металла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образованием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СО</w:t>
      </w:r>
      <w:r w:rsidRPr="00262B2F">
        <w:rPr>
          <w:sz w:val="28"/>
          <w:szCs w:val="28"/>
          <w:vertAlign w:val="subscript"/>
        </w:rPr>
        <w:t>2</w:t>
      </w:r>
      <w:r w:rsidR="00262B2F">
        <w:rPr>
          <w:rStyle w:val="apple-converted-space"/>
          <w:sz w:val="28"/>
          <w:szCs w:val="28"/>
        </w:rPr>
        <w:t xml:space="preserve"> </w:t>
      </w:r>
      <w:r w:rsidRPr="00262B2F">
        <w:rPr>
          <w:sz w:val="28"/>
          <w:szCs w:val="28"/>
        </w:rPr>
        <w:t>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водяного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пара.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Эти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продукты,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будучи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нерастворимыми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выделяются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из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нее,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вызывая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появление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трещин,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что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резко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ухудшает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механические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свойства</w:t>
      </w:r>
      <w:r w:rsidR="00262B2F">
        <w:rPr>
          <w:sz w:val="28"/>
          <w:szCs w:val="28"/>
        </w:rPr>
        <w:t xml:space="preserve"> </w:t>
      </w:r>
      <w:r w:rsidRPr="00262B2F">
        <w:rPr>
          <w:sz w:val="28"/>
          <w:szCs w:val="28"/>
        </w:rPr>
        <w:t>Меди.</w:t>
      </w:r>
    </w:p>
    <w:p w:rsidR="00134C78" w:rsidRPr="00262B2F" w:rsidRDefault="00134C78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C78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62B2F">
        <w:rPr>
          <w:rFonts w:ascii="Times New Roman" w:hAnsi="Times New Roman"/>
          <w:b/>
          <w:sz w:val="28"/>
          <w:szCs w:val="28"/>
        </w:rPr>
        <w:t>3</w:t>
      </w:r>
      <w:r w:rsidR="00D76EDE">
        <w:rPr>
          <w:rFonts w:ascii="Times New Roman" w:hAnsi="Times New Roman"/>
          <w:b/>
          <w:sz w:val="28"/>
          <w:szCs w:val="28"/>
        </w:rPr>
        <w:t>.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134C78" w:rsidRPr="00262B2F">
        <w:rPr>
          <w:rFonts w:ascii="Times New Roman" w:hAnsi="Times New Roman"/>
          <w:b/>
          <w:sz w:val="28"/>
          <w:szCs w:val="28"/>
        </w:rPr>
        <w:t>Диаграммы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134C78" w:rsidRPr="00262B2F">
        <w:rPr>
          <w:rFonts w:ascii="Times New Roman" w:hAnsi="Times New Roman"/>
          <w:b/>
          <w:sz w:val="28"/>
          <w:szCs w:val="28"/>
        </w:rPr>
        <w:t>состояния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134C78" w:rsidRPr="00262B2F">
        <w:rPr>
          <w:rFonts w:ascii="Times New Roman" w:hAnsi="Times New Roman"/>
          <w:b/>
          <w:sz w:val="28"/>
          <w:szCs w:val="28"/>
        </w:rPr>
        <w:t>медных</w:t>
      </w:r>
      <w:r w:rsidRPr="00262B2F">
        <w:rPr>
          <w:rFonts w:ascii="Times New Roman" w:hAnsi="Times New Roman"/>
          <w:b/>
          <w:sz w:val="28"/>
          <w:szCs w:val="28"/>
        </w:rPr>
        <w:t xml:space="preserve"> </w:t>
      </w:r>
      <w:r w:rsidR="00134C78" w:rsidRPr="00262B2F">
        <w:rPr>
          <w:rFonts w:ascii="Times New Roman" w:hAnsi="Times New Roman"/>
          <w:b/>
          <w:sz w:val="28"/>
          <w:szCs w:val="28"/>
        </w:rPr>
        <w:t>сплавов</w:t>
      </w:r>
    </w:p>
    <w:p w:rsidR="00262B2F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2B2F">
        <w:rPr>
          <w:rFonts w:ascii="Times New Roman" w:hAnsi="Times New Roman"/>
          <w:sz w:val="28"/>
          <w:szCs w:val="28"/>
        </w:rPr>
        <w:t>С</w:t>
      </w:r>
      <w:r w:rsidRPr="00262B2F">
        <w:rPr>
          <w:rFonts w:ascii="Times New Roman" w:hAnsi="Times New Roman"/>
          <w:sz w:val="28"/>
          <w:szCs w:val="28"/>
          <w:lang w:val="en-US"/>
        </w:rPr>
        <w:t>u-Zn</w:t>
      </w: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B2F">
        <w:rPr>
          <w:rFonts w:ascii="Times New Roman" w:hAnsi="Times New Roman"/>
          <w:sz w:val="28"/>
          <w:szCs w:val="28"/>
          <w:lang w:eastAsia="ru-RU"/>
        </w:rPr>
        <w:t>Медь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цинком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образует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кроме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a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-твердого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основе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меди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ряд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промежуточных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фаз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b,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g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д.</w:t>
      </w: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B2F">
        <w:rPr>
          <w:rFonts w:ascii="Times New Roman" w:hAnsi="Times New Roman"/>
          <w:sz w:val="28"/>
          <w:szCs w:val="28"/>
          <w:lang w:eastAsia="ru-RU"/>
        </w:rPr>
        <w:t>Фаза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b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—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это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твердый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основе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электронного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соединения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CuZn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(фаза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Юм—Розери)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решеткой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ОЦК.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охлаждении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температуре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около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450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°С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b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-фаза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переходит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упорядоченное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(b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®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b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ў),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причем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b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ў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-фаза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отличие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от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b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-фазы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более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твердой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хрупкой.</w:t>
      </w:r>
    </w:p>
    <w:p w:rsidR="000D35CC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B2F">
        <w:rPr>
          <w:rFonts w:ascii="Times New Roman" w:hAnsi="Times New Roman"/>
          <w:sz w:val="28"/>
          <w:szCs w:val="28"/>
          <w:lang w:eastAsia="ru-RU"/>
        </w:rPr>
        <w:t>Фаза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g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—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твердый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раствор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на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основе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электронного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соединения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Cu</w:t>
      </w:r>
      <w:r w:rsidRPr="00262B2F">
        <w:rPr>
          <w:rFonts w:ascii="Times New Roman" w:hAnsi="Times New Roman"/>
          <w:sz w:val="28"/>
          <w:szCs w:val="28"/>
          <w:vertAlign w:val="subscript"/>
          <w:lang w:eastAsia="ru-RU"/>
        </w:rPr>
        <w:t>5</w:t>
      </w:r>
      <w:r w:rsidRPr="00262B2F">
        <w:rPr>
          <w:rFonts w:ascii="Times New Roman" w:hAnsi="Times New Roman"/>
          <w:sz w:val="28"/>
          <w:szCs w:val="28"/>
          <w:lang w:eastAsia="ru-RU"/>
        </w:rPr>
        <w:t>Zn</w:t>
      </w:r>
      <w:r w:rsidRPr="00262B2F">
        <w:rPr>
          <w:rFonts w:ascii="Times New Roman" w:hAnsi="Times New Roman"/>
          <w:sz w:val="28"/>
          <w:szCs w:val="28"/>
          <w:vertAlign w:val="subscript"/>
          <w:lang w:eastAsia="ru-RU"/>
        </w:rPr>
        <w:t>8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очень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высокой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хрупкостью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ее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присутствие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в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промышленных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конструкционных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сплавах</w:t>
      </w:r>
      <w:r w:rsidR="00262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B2F">
        <w:rPr>
          <w:rFonts w:ascii="Times New Roman" w:hAnsi="Times New Roman"/>
          <w:sz w:val="28"/>
          <w:szCs w:val="28"/>
          <w:lang w:eastAsia="ru-RU"/>
        </w:rPr>
        <w:t>исключается.</w:t>
      </w:r>
    </w:p>
    <w:p w:rsidR="00262B2F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5CC" w:rsidRPr="00262B2F" w:rsidRDefault="00E15C66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Users\Администратор\Desktop\Новая папка (2)\image4005.gif" style="width:186.75pt;height:221.25pt;visibility:visible">
            <v:imagedata r:id="rId8" o:title=""/>
          </v:shape>
        </w:pict>
      </w:r>
    </w:p>
    <w:p w:rsidR="00262B2F" w:rsidRDefault="00262B2F" w:rsidP="00262B2F">
      <w:pPr>
        <w:pStyle w:val="a4"/>
        <w:spacing w:after="0" w:line="360" w:lineRule="auto"/>
        <w:ind w:left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pStyle w:val="a4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</w:t>
      </w:r>
    </w:p>
    <w:p w:rsidR="000D35CC" w:rsidRDefault="000D35CC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  <w:vertAlign w:val="subscript"/>
        </w:rPr>
      </w:pPr>
      <w:r w:rsidRPr="00262B2F">
        <w:rPr>
          <w:rStyle w:val="apple-style-span"/>
          <w:rFonts w:ascii="Times New Roman" w:hAnsi="Times New Roman"/>
          <w:sz w:val="28"/>
          <w:szCs w:val="28"/>
        </w:rPr>
        <w:t>Диаграмма,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показывающая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фазовый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состав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структуру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Sn-сплавов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(оловянистых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бронз).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Представляет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собой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комбинацию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нескольких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перитектических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диаграмм.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Возможно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образование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следующих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фаз: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α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почти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чистое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олово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(растворимость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меньше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0,01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%);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электронного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типа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базе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соединения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5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пунктирная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линия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показывает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процесс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его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упорядочения;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δ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электронное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соединение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31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8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γ-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базе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химического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соединения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электронное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соединение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3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η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-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химическое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соединение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Cu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6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Sn</w:t>
      </w:r>
      <w:r w:rsidRPr="00262B2F">
        <w:rPr>
          <w:rStyle w:val="apple-style-span"/>
          <w:rFonts w:ascii="Times New Roman" w:hAnsi="Times New Roman"/>
          <w:sz w:val="28"/>
          <w:szCs w:val="28"/>
          <w:vertAlign w:val="subscript"/>
        </w:rPr>
        <w:t>5</w:t>
      </w:r>
    </w:p>
    <w:p w:rsidR="00262B2F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E15C66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2" o:spid="_x0000_s1026" type="#_x0000_t75" alt="Описание: C:\Users\Администратор\Desktop\Новая папка (2)\big_248.jpg" style="position:absolute;left:0;text-align:left;margin-left:27.1pt;margin-top:3.6pt;width:141.7pt;height:336.1pt;z-index:251657216;visibility:visible">
            <v:imagedata r:id="rId9" o:title=""/>
            <w10:wrap type="square"/>
          </v:shape>
        </w:pict>
      </w: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5CC" w:rsidRPr="00262B2F" w:rsidRDefault="000D35C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B2F" w:rsidRDefault="00262B2F" w:rsidP="00262B2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62B2F" w:rsidRDefault="00262B2F" w:rsidP="00262B2F">
      <w:pPr>
        <w:pStyle w:val="a4"/>
        <w:spacing w:after="0" w:line="360" w:lineRule="auto"/>
        <w:ind w:left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9A01AC" w:rsidRPr="00262B2F" w:rsidRDefault="009A01AC" w:rsidP="00262B2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262B2F">
        <w:rPr>
          <w:rFonts w:ascii="Times New Roman" w:hAnsi="Times New Roman"/>
          <w:bCs/>
          <w:kern w:val="36"/>
          <w:sz w:val="28"/>
          <w:szCs w:val="28"/>
          <w:lang w:eastAsia="ru-RU"/>
        </w:rPr>
        <w:t>Cu-Ni</w:t>
      </w:r>
    </w:p>
    <w:p w:rsidR="00134C78" w:rsidRDefault="009A01AC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85D51">
        <w:rPr>
          <w:rFonts w:ascii="Times New Roman" w:hAnsi="Times New Roman"/>
          <w:sz w:val="28"/>
          <w:szCs w:val="28"/>
        </w:rPr>
        <w:t>Диаграмма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состояния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Сu—Ni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образованием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процессе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кристаллизации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непрерывного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ряда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твердых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растворов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(Сu,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Ni)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гранецентрированной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кубической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структурой.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Установлено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равновесие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Ж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↔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Газ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азеотропным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минимумом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температуре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2500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°С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концентрации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50—60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iCs/>
          <w:sz w:val="28"/>
          <w:szCs w:val="28"/>
        </w:rPr>
        <w:t>%</w:t>
      </w:r>
      <w:r w:rsidR="00262B2F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(ат.)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Ni;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указывается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наличие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области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расслоения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две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фазы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(газообразный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жидкий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растворы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разного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состава)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концентрации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60—100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%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(ат.)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Ni.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интервале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концентраций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0-60</w:t>
      </w:r>
      <w:r w:rsidR="00262B2F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iCs/>
          <w:sz w:val="28"/>
          <w:szCs w:val="28"/>
        </w:rPr>
        <w:t>%</w:t>
      </w:r>
      <w:r w:rsidR="00262B2F">
        <w:rPr>
          <w:rStyle w:val="apple-converted-space"/>
          <w:rFonts w:ascii="Times New Roman" w:hAnsi="Times New Roman"/>
          <w:iCs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(ат.)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Ni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область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расслоения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настолько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узка,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что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практически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вырождается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в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прямую</w:t>
      </w:r>
      <w:r w:rsidR="00262B2F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262B2F">
        <w:rPr>
          <w:rStyle w:val="apple-style-span"/>
          <w:rFonts w:ascii="Times New Roman" w:hAnsi="Times New Roman"/>
          <w:sz w:val="28"/>
          <w:szCs w:val="28"/>
        </w:rPr>
        <w:t>линию.</w:t>
      </w:r>
    </w:p>
    <w:p w:rsidR="00262B2F" w:rsidRPr="00262B2F" w:rsidRDefault="00262B2F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A01AC" w:rsidRPr="00262B2F" w:rsidRDefault="00E15C66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alt="Описание: C:\Users\Администратор\Desktop\Новая папка (2)\image4012.gif" style="position:absolute;left:0;text-align:left;margin-left:27.35pt;margin-top:2.55pt;width:305.95pt;height:397.05pt;z-index:251658240;visibility:visible">
            <v:imagedata r:id="rId10" o:title=""/>
            <w10:wrap type="square"/>
          </v:shape>
        </w:pict>
      </w:r>
    </w:p>
    <w:p w:rsidR="009A01AC" w:rsidRPr="00262B2F" w:rsidRDefault="009A01AC" w:rsidP="00262B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9A01AC" w:rsidRPr="00262B2F" w:rsidRDefault="009A01A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9612F0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2B2F" w:rsidRDefault="00262B2F" w:rsidP="00262B2F">
      <w:pPr>
        <w:pStyle w:val="a4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62B2F" w:rsidRPr="008470B7" w:rsidRDefault="00262B2F" w:rsidP="00BE7F0E">
      <w:pPr>
        <w:pStyle w:val="a4"/>
        <w:spacing w:after="0" w:line="360" w:lineRule="auto"/>
        <w:ind w:left="360"/>
        <w:jc w:val="both"/>
        <w:rPr>
          <w:rFonts w:ascii="Times New Roman" w:hAnsi="Times New Roman"/>
          <w:b/>
          <w:color w:val="FFFFFF"/>
          <w:sz w:val="28"/>
          <w:szCs w:val="28"/>
        </w:rPr>
      </w:pPr>
    </w:p>
    <w:p w:rsidR="00BE7F0E" w:rsidRPr="008470B7" w:rsidRDefault="00BE7F0E" w:rsidP="00BE7F0E">
      <w:pPr>
        <w:pStyle w:val="aa"/>
        <w:spacing w:before="0" w:beforeAutospacing="0" w:after="0" w:afterAutospacing="0" w:line="360" w:lineRule="auto"/>
        <w:ind w:firstLine="709"/>
        <w:rPr>
          <w:color w:val="FFFFFF"/>
          <w:sz w:val="28"/>
          <w:szCs w:val="28"/>
        </w:rPr>
      </w:pPr>
      <w:r w:rsidRPr="008470B7">
        <w:rPr>
          <w:color w:val="FFFFFF"/>
          <w:sz w:val="28"/>
          <w:szCs w:val="28"/>
        </w:rPr>
        <w:t>медный сплав бронза цинк латунь</w:t>
      </w:r>
    </w:p>
    <w:p w:rsidR="009612F0" w:rsidRPr="00262B2F" w:rsidRDefault="00262B2F" w:rsidP="00262B2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612F0" w:rsidRPr="00262B2F">
        <w:rPr>
          <w:rFonts w:ascii="Times New Roman" w:hAnsi="Times New Roman"/>
          <w:b/>
          <w:sz w:val="28"/>
          <w:szCs w:val="28"/>
        </w:rPr>
        <w:t>Заключительная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12F0" w:rsidRPr="00262B2F">
        <w:rPr>
          <w:rFonts w:ascii="Times New Roman" w:hAnsi="Times New Roman"/>
          <w:b/>
          <w:sz w:val="28"/>
          <w:szCs w:val="28"/>
        </w:rPr>
        <w:t>часть</w:t>
      </w:r>
    </w:p>
    <w:p w:rsid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12F0" w:rsidRPr="00262B2F" w:rsidRDefault="00F4354D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Чистая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медь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широко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используется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электротехнике,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различного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рода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теплообменниках.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высокотехничных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латуней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получают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изделия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глубокой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вытяжки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(радиаторные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конденсаторные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трубки,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сильфоны,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гибкие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шланги).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Латуни,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содержащие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свинец,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используют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работе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условиях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трения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(в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часовом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производстве,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типографических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машинах).</w:t>
      </w:r>
    </w:p>
    <w:p w:rsidR="00F4354D" w:rsidRPr="00262B2F" w:rsidRDefault="00F4354D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Оловянные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бронзы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применяют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для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литья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художественных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изделий.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дополнительном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легировании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фосфором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используют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для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изготовления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деталей,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работающих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трение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коррозионной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среде.</w:t>
      </w:r>
    </w:p>
    <w:p w:rsidR="00F4354D" w:rsidRPr="00262B2F" w:rsidRDefault="00F4354D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Алюминиевые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62B2F" w:rsidRPr="00262B2F">
        <w:rPr>
          <w:rFonts w:ascii="Times New Roman" w:hAnsi="Times New Roman"/>
          <w:sz w:val="28"/>
          <w:szCs w:val="28"/>
        </w:rPr>
        <w:t>бронзы,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прежде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262B2F" w:rsidRPr="00262B2F">
        <w:rPr>
          <w:rFonts w:ascii="Times New Roman" w:hAnsi="Times New Roman"/>
          <w:sz w:val="28"/>
          <w:szCs w:val="28"/>
        </w:rPr>
        <w:t>всего,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используют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качестве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заменителей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оловянных.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Высокопрочные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алюминиевые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бронзы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идут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на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изготовление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шестеренок,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1446D4" w:rsidRPr="00262B2F">
        <w:rPr>
          <w:rFonts w:ascii="Times New Roman" w:hAnsi="Times New Roman"/>
          <w:sz w:val="28"/>
          <w:szCs w:val="28"/>
        </w:rPr>
        <w:t>пружин,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="001446D4" w:rsidRPr="00262B2F">
        <w:rPr>
          <w:rFonts w:ascii="Times New Roman" w:hAnsi="Times New Roman"/>
          <w:sz w:val="28"/>
          <w:szCs w:val="28"/>
        </w:rPr>
        <w:t>втулок.</w:t>
      </w:r>
    </w:p>
    <w:p w:rsidR="001446D4" w:rsidRPr="00262B2F" w:rsidRDefault="001446D4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Из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бериллиевой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бронзы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делают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детали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точного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приборостроения,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упругие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элементы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электронных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приборов,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мембраны.</w:t>
      </w:r>
    </w:p>
    <w:p w:rsidR="001446D4" w:rsidRPr="00262B2F" w:rsidRDefault="001446D4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Для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менее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ответственных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деталей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используют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кремнистые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бронзы.</w:t>
      </w:r>
    </w:p>
    <w:p w:rsidR="001446D4" w:rsidRPr="00262B2F" w:rsidRDefault="001446D4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Медно-никелевые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сплавы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нашли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широкое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применение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как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коррозионностойкие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электротехнические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материалы.</w:t>
      </w:r>
    </w:p>
    <w:p w:rsidR="001446D4" w:rsidRPr="00262B2F" w:rsidRDefault="001446D4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Из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мельхиоров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изготавливают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конденсаторные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трубы,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трубные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доски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конденсаторов,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медицинский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инструмент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т.д.</w:t>
      </w:r>
    </w:p>
    <w:p w:rsidR="001446D4" w:rsidRPr="00262B2F" w:rsidRDefault="001446D4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Нейзильберы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используются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как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плакировочный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материал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для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медицинских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инструментов,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них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также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изготавливают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детали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точной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механики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часовой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конструкции.</w:t>
      </w:r>
    </w:p>
    <w:p w:rsidR="00A527AD" w:rsidRPr="00262B2F" w:rsidRDefault="00A527AD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1C" w:rsidRPr="00262B2F" w:rsidRDefault="00262B2F" w:rsidP="00262B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527AD" w:rsidRPr="00262B2F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27AD" w:rsidRPr="00262B2F">
        <w:rPr>
          <w:rFonts w:ascii="Times New Roman" w:hAnsi="Times New Roman"/>
          <w:b/>
          <w:sz w:val="28"/>
          <w:szCs w:val="28"/>
        </w:rPr>
        <w:t>литературы</w:t>
      </w:r>
    </w:p>
    <w:p w:rsidR="00015A1C" w:rsidRPr="00262B2F" w:rsidRDefault="00015A1C" w:rsidP="00262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27AD" w:rsidRPr="00262B2F" w:rsidRDefault="00015A1C" w:rsidP="00262B2F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2B2F">
        <w:rPr>
          <w:rFonts w:ascii="Times New Roman" w:hAnsi="Times New Roman"/>
          <w:sz w:val="28"/>
          <w:szCs w:val="28"/>
        </w:rPr>
        <w:t>Фетисов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Г.П.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Материаловедение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и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технология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металлов.-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М.: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Высшая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школа,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2006.-862</w:t>
      </w:r>
      <w:r w:rsidR="00262B2F">
        <w:rPr>
          <w:rFonts w:ascii="Times New Roman" w:hAnsi="Times New Roman"/>
          <w:sz w:val="28"/>
          <w:szCs w:val="28"/>
        </w:rPr>
        <w:t xml:space="preserve"> </w:t>
      </w:r>
      <w:r w:rsidRPr="00262B2F">
        <w:rPr>
          <w:rFonts w:ascii="Times New Roman" w:hAnsi="Times New Roman"/>
          <w:sz w:val="28"/>
          <w:szCs w:val="28"/>
        </w:rPr>
        <w:t>с.</w:t>
      </w:r>
    </w:p>
    <w:p w:rsidR="00015A1C" w:rsidRPr="00262B2F" w:rsidRDefault="00015A1C" w:rsidP="00262B2F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5D51">
        <w:rPr>
          <w:rFonts w:ascii="Times New Roman" w:hAnsi="Times New Roman"/>
          <w:sz w:val="28"/>
          <w:szCs w:val="28"/>
        </w:rPr>
        <w:t>www.housetop.ru</w:t>
      </w:r>
    </w:p>
    <w:p w:rsidR="00015A1C" w:rsidRPr="00262B2F" w:rsidRDefault="00015A1C" w:rsidP="00262B2F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5D51">
        <w:rPr>
          <w:rFonts w:ascii="Times New Roman" w:hAnsi="Times New Roman"/>
          <w:sz w:val="28"/>
          <w:szCs w:val="28"/>
        </w:rPr>
        <w:t>www.svarka-lib.com</w:t>
      </w:r>
    </w:p>
    <w:p w:rsidR="00015A1C" w:rsidRDefault="00015A1C" w:rsidP="00262B2F">
      <w:pPr>
        <w:pStyle w:val="a4"/>
        <w:numPr>
          <w:ilvl w:val="0"/>
          <w:numId w:val="13"/>
        </w:numPr>
        <w:spacing w:after="0" w:line="360" w:lineRule="auto"/>
        <w:ind w:left="0" w:firstLine="0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85D51">
        <w:rPr>
          <w:rFonts w:ascii="Times New Roman" w:hAnsi="Times New Roman"/>
          <w:sz w:val="28"/>
          <w:szCs w:val="28"/>
          <w:lang w:val="en-US"/>
        </w:rPr>
        <w:t>www.</w:t>
      </w:r>
      <w:r w:rsidRPr="00985D51">
        <w:rPr>
          <w:rFonts w:ascii="Times New Roman" w:hAnsi="Times New Roman"/>
          <w:sz w:val="28"/>
          <w:szCs w:val="28"/>
        </w:rPr>
        <w:t>mcomplex.ru</w:t>
      </w:r>
    </w:p>
    <w:p w:rsidR="00262B2F" w:rsidRPr="00262B2F" w:rsidRDefault="00262B2F" w:rsidP="00262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62B2F" w:rsidRPr="00262B2F" w:rsidSect="00262B2F">
      <w:headerReference w:type="default" r:id="rId11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B7" w:rsidRDefault="008470B7" w:rsidP="00C82625">
      <w:pPr>
        <w:spacing w:after="0" w:line="240" w:lineRule="auto"/>
      </w:pPr>
      <w:r>
        <w:separator/>
      </w:r>
    </w:p>
  </w:endnote>
  <w:endnote w:type="continuationSeparator" w:id="0">
    <w:p w:rsidR="008470B7" w:rsidRDefault="008470B7" w:rsidP="00C8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B7" w:rsidRDefault="008470B7" w:rsidP="00C82625">
      <w:pPr>
        <w:spacing w:after="0" w:line="240" w:lineRule="auto"/>
      </w:pPr>
      <w:r>
        <w:separator/>
      </w:r>
    </w:p>
  </w:footnote>
  <w:footnote w:type="continuationSeparator" w:id="0">
    <w:p w:rsidR="008470B7" w:rsidRDefault="008470B7" w:rsidP="00C8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B2F" w:rsidRPr="00262B2F" w:rsidRDefault="00262B2F" w:rsidP="00262B2F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CAF"/>
    <w:multiLevelType w:val="hybridMultilevel"/>
    <w:tmpl w:val="F7B8DA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54CD4"/>
    <w:multiLevelType w:val="hybridMultilevel"/>
    <w:tmpl w:val="825A4692"/>
    <w:lvl w:ilvl="0" w:tplc="97169A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44FBD"/>
    <w:multiLevelType w:val="hybridMultilevel"/>
    <w:tmpl w:val="AC025294"/>
    <w:lvl w:ilvl="0" w:tplc="4E50ACB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1D169B"/>
    <w:multiLevelType w:val="hybridMultilevel"/>
    <w:tmpl w:val="BB32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52D9A"/>
    <w:multiLevelType w:val="hybridMultilevel"/>
    <w:tmpl w:val="2DAEC4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331A2"/>
    <w:multiLevelType w:val="hybridMultilevel"/>
    <w:tmpl w:val="88F460D6"/>
    <w:lvl w:ilvl="0" w:tplc="0419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6">
    <w:nsid w:val="41436AEF"/>
    <w:multiLevelType w:val="hybridMultilevel"/>
    <w:tmpl w:val="86226C4C"/>
    <w:lvl w:ilvl="0" w:tplc="224AE7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271DE9"/>
    <w:multiLevelType w:val="hybridMultilevel"/>
    <w:tmpl w:val="2CEE3232"/>
    <w:lvl w:ilvl="0" w:tplc="E8F819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464334DF"/>
    <w:multiLevelType w:val="hybridMultilevel"/>
    <w:tmpl w:val="C61E0016"/>
    <w:lvl w:ilvl="0" w:tplc="97169A3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06C48"/>
    <w:multiLevelType w:val="hybridMultilevel"/>
    <w:tmpl w:val="C318235C"/>
    <w:lvl w:ilvl="0" w:tplc="97169A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E45184"/>
    <w:multiLevelType w:val="hybridMultilevel"/>
    <w:tmpl w:val="029A2E42"/>
    <w:lvl w:ilvl="0" w:tplc="CBC0F9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CA6311"/>
    <w:multiLevelType w:val="hybridMultilevel"/>
    <w:tmpl w:val="7AB6092A"/>
    <w:lvl w:ilvl="0" w:tplc="04190017">
      <w:start w:val="1"/>
      <w:numFmt w:val="lowerLetter"/>
      <w:lvlText w:val="%1)"/>
      <w:lvlJc w:val="left"/>
      <w:pPr>
        <w:ind w:left="14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12">
    <w:nsid w:val="67EF09FB"/>
    <w:multiLevelType w:val="hybridMultilevel"/>
    <w:tmpl w:val="7AB6092A"/>
    <w:lvl w:ilvl="0" w:tplc="04190017">
      <w:start w:val="1"/>
      <w:numFmt w:val="lowerLetter"/>
      <w:lvlText w:val="%1)"/>
      <w:lvlJc w:val="left"/>
      <w:pPr>
        <w:ind w:left="149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  <w:rPr>
        <w:rFonts w:cs="Times New Roman"/>
      </w:rPr>
    </w:lvl>
  </w:abstractNum>
  <w:abstractNum w:abstractNumId="13">
    <w:nsid w:val="681C595C"/>
    <w:multiLevelType w:val="hybridMultilevel"/>
    <w:tmpl w:val="05AE4A58"/>
    <w:lvl w:ilvl="0" w:tplc="E8F819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1EF2A89"/>
    <w:multiLevelType w:val="hybridMultilevel"/>
    <w:tmpl w:val="93DCEBFC"/>
    <w:lvl w:ilvl="0" w:tplc="97169A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9C6"/>
    <w:rsid w:val="00015A1C"/>
    <w:rsid w:val="000D35CC"/>
    <w:rsid w:val="00110B91"/>
    <w:rsid w:val="00134C78"/>
    <w:rsid w:val="001446D4"/>
    <w:rsid w:val="001900A1"/>
    <w:rsid w:val="00255ED5"/>
    <w:rsid w:val="00262B2F"/>
    <w:rsid w:val="00281919"/>
    <w:rsid w:val="0028225C"/>
    <w:rsid w:val="00293647"/>
    <w:rsid w:val="003A19C6"/>
    <w:rsid w:val="004466F2"/>
    <w:rsid w:val="0046662E"/>
    <w:rsid w:val="00576DFB"/>
    <w:rsid w:val="005F581A"/>
    <w:rsid w:val="005F7616"/>
    <w:rsid w:val="00616FBA"/>
    <w:rsid w:val="00621FC1"/>
    <w:rsid w:val="0077367D"/>
    <w:rsid w:val="007D5529"/>
    <w:rsid w:val="008201D5"/>
    <w:rsid w:val="008470B7"/>
    <w:rsid w:val="008A6BB6"/>
    <w:rsid w:val="008C7BB8"/>
    <w:rsid w:val="008E1886"/>
    <w:rsid w:val="008F23F5"/>
    <w:rsid w:val="009555B4"/>
    <w:rsid w:val="009612F0"/>
    <w:rsid w:val="00985D51"/>
    <w:rsid w:val="009A01AC"/>
    <w:rsid w:val="00A527AD"/>
    <w:rsid w:val="00B62225"/>
    <w:rsid w:val="00BE7F0E"/>
    <w:rsid w:val="00C5750F"/>
    <w:rsid w:val="00C82625"/>
    <w:rsid w:val="00D066F9"/>
    <w:rsid w:val="00D76EDE"/>
    <w:rsid w:val="00DA11FB"/>
    <w:rsid w:val="00E15C66"/>
    <w:rsid w:val="00EA2E0F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BE59CA2-A56B-4B2C-A3EA-134185EC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5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A01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01AC"/>
    <w:rPr>
      <w:rFonts w:ascii="Times New Roman" w:hAnsi="Times New Roman" w:cs="Times New Roman"/>
      <w:b/>
      <w:kern w:val="36"/>
      <w:sz w:val="48"/>
      <w:lang w:val="x-none" w:eastAsia="ru-RU"/>
    </w:rPr>
  </w:style>
  <w:style w:type="character" w:styleId="a3">
    <w:name w:val="Hyperlink"/>
    <w:uiPriority w:val="99"/>
    <w:unhideWhenUsed/>
    <w:rsid w:val="0028225C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28225C"/>
    <w:rPr>
      <w:rFonts w:cs="Times New Roman"/>
    </w:rPr>
  </w:style>
  <w:style w:type="paragraph" w:styleId="a4">
    <w:name w:val="List Paragraph"/>
    <w:basedOn w:val="a"/>
    <w:uiPriority w:val="34"/>
    <w:qFormat/>
    <w:rsid w:val="0028225C"/>
    <w:pPr>
      <w:ind w:left="720"/>
      <w:contextualSpacing/>
    </w:pPr>
  </w:style>
  <w:style w:type="character" w:styleId="a5">
    <w:name w:val="line number"/>
    <w:uiPriority w:val="99"/>
    <w:semiHidden/>
    <w:unhideWhenUsed/>
    <w:rsid w:val="00C5750F"/>
    <w:rPr>
      <w:rFonts w:cs="Times New Roman"/>
    </w:rPr>
  </w:style>
  <w:style w:type="character" w:customStyle="1" w:styleId="apple-converted-space">
    <w:name w:val="apple-converted-space"/>
    <w:rsid w:val="004466F2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8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8262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8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82625"/>
    <w:rPr>
      <w:rFonts w:cs="Times New Roman"/>
    </w:rPr>
  </w:style>
  <w:style w:type="paragraph" w:styleId="aa">
    <w:name w:val="Normal (Web)"/>
    <w:aliases w:val="Обычный (веб) Знак,Обычный (веб) Знак1,Обычный (веб) Знак Знак"/>
    <w:basedOn w:val="a"/>
    <w:link w:val="2"/>
    <w:uiPriority w:val="99"/>
    <w:unhideWhenUsed/>
    <w:qFormat/>
    <w:rsid w:val="001900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110B91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0D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D35CC"/>
    <w:rPr>
      <w:rFonts w:ascii="Tahoma" w:hAnsi="Tahoma" w:cs="Times New Roman"/>
      <w:sz w:val="16"/>
    </w:rPr>
  </w:style>
  <w:style w:type="character" w:customStyle="1" w:styleId="2">
    <w:name w:val="Обычный (веб) Знак2"/>
    <w:aliases w:val="Обычный (веб) Знак Знак1,Обычный (веб) Знак1 Знак,Обычный (веб) Знак Знак Знак"/>
    <w:link w:val="aa"/>
    <w:uiPriority w:val="99"/>
    <w:locked/>
    <w:rsid w:val="00BE7F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DBB54-8889-43C7-91D7-3EE88CD0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2014-03-24T13:24:00Z</dcterms:created>
  <dcterms:modified xsi:type="dcterms:W3CDTF">2014-03-24T13:24:00Z</dcterms:modified>
</cp:coreProperties>
</file>