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43" w:rsidRDefault="00313443" w:rsidP="001B47C4">
      <w:pPr>
        <w:spacing w:line="360" w:lineRule="auto"/>
        <w:jc w:val="both"/>
        <w:rPr>
          <w:b/>
          <w:sz w:val="28"/>
          <w:szCs w:val="28"/>
        </w:rPr>
      </w:pPr>
    </w:p>
    <w:p w:rsidR="001B47C4" w:rsidRPr="001B47C4" w:rsidRDefault="001B47C4" w:rsidP="001B47C4">
      <w:pPr>
        <w:spacing w:line="360" w:lineRule="auto"/>
        <w:jc w:val="both"/>
        <w:rPr>
          <w:b/>
          <w:sz w:val="28"/>
          <w:szCs w:val="28"/>
        </w:rPr>
      </w:pPr>
      <w:r w:rsidRPr="001B47C4">
        <w:rPr>
          <w:b/>
          <w:sz w:val="28"/>
          <w:szCs w:val="28"/>
        </w:rPr>
        <w:t>Мегафакторы социализации. Краткая характеристика.</w:t>
      </w:r>
    </w:p>
    <w:p w:rsidR="001B47C4" w:rsidRDefault="001B47C4" w:rsidP="001B47C4">
      <w:pPr>
        <w:spacing w:line="360" w:lineRule="auto"/>
        <w:jc w:val="both"/>
        <w:rPr>
          <w:sz w:val="28"/>
          <w:szCs w:val="28"/>
        </w:rPr>
      </w:pPr>
    </w:p>
    <w:p w:rsidR="001B47C4" w:rsidRPr="001B47C4" w:rsidRDefault="001B47C4" w:rsidP="001B47C4">
      <w:pPr>
        <w:spacing w:line="360" w:lineRule="auto"/>
        <w:jc w:val="both"/>
        <w:rPr>
          <w:sz w:val="28"/>
          <w:szCs w:val="28"/>
        </w:rPr>
      </w:pPr>
      <w:r w:rsidRPr="001B47C4">
        <w:rPr>
          <w:sz w:val="28"/>
          <w:szCs w:val="28"/>
        </w:rPr>
        <w:t xml:space="preserve">Космос (или Вселенная) и проблема его влияния на жизнь людей на планете Земля привлекали внимание уже мыслителей древности. И хотя по сей день большая часть представителей естественных наук скептически относится к идее о зависимости человеческой жизни от космических влияний, на протяжении истории постоянно возникали различные учения и теории, авторы и последователи которых усматривали в космосе источник мощного влияния на жизнь человеческого общества и отдельного человека. </w:t>
      </w:r>
    </w:p>
    <w:p w:rsidR="001B47C4" w:rsidRPr="001B47C4" w:rsidRDefault="001B47C4" w:rsidP="001B47C4">
      <w:pPr>
        <w:spacing w:line="360" w:lineRule="auto"/>
        <w:jc w:val="both"/>
        <w:rPr>
          <w:sz w:val="28"/>
          <w:szCs w:val="28"/>
        </w:rPr>
      </w:pPr>
      <w:r w:rsidRPr="001B47C4">
        <w:rPr>
          <w:sz w:val="28"/>
          <w:szCs w:val="28"/>
        </w:rPr>
        <w:t xml:space="preserve">Так, в первой трети XX в. выдающиеся русские ученые психиатр В. М. Бехтерев, геофизик П. П.Лазарев, биофизик А. Л. Чижевский отмечали зависимость отношений в социальной среде от количества притекающей к нам мировой энергии и предполагали, что «изучение явлений общественных в связи с явлениями геофизическими и космическими должно... дать возможность научного обоснования изучения законов человеческого общества» (Лазарев). А. Л. Чижевский выявил, что эпохи концентраций исторических событий (таких, как открытие Америки, революций в Англии, Франции и России и др.) совпадают с эпохами максимумов солнцедеятельности. Столь же явную зависимость он обнаружил и в жизни выдающихся исторических деятелей. </w:t>
      </w:r>
    </w:p>
    <w:p w:rsidR="001B47C4" w:rsidRPr="001B47C4" w:rsidRDefault="001B47C4" w:rsidP="001B47C4">
      <w:pPr>
        <w:spacing w:line="360" w:lineRule="auto"/>
        <w:jc w:val="both"/>
        <w:rPr>
          <w:sz w:val="28"/>
          <w:szCs w:val="28"/>
        </w:rPr>
      </w:pPr>
      <w:r w:rsidRPr="001B47C4">
        <w:rPr>
          <w:sz w:val="28"/>
          <w:szCs w:val="28"/>
        </w:rPr>
        <w:t xml:space="preserve">Представляется вполне вероятным, что накопление новых знаний позволит содержательно охарактеризовать космос как мегафактор социализации. Возможно, что в отдаленной перспективе выявятся зависимости характера и жизненного пути человека от неких космических влияний, что может стать одной из естественных основ индивидуального подхода в воспитании человека. </w:t>
      </w:r>
    </w:p>
    <w:p w:rsidR="001B47C4" w:rsidRPr="001B47C4" w:rsidRDefault="001B47C4" w:rsidP="001B47C4">
      <w:pPr>
        <w:spacing w:line="360" w:lineRule="auto"/>
        <w:jc w:val="both"/>
        <w:rPr>
          <w:sz w:val="28"/>
          <w:szCs w:val="28"/>
        </w:rPr>
      </w:pPr>
      <w:r w:rsidRPr="001B47C4">
        <w:rPr>
          <w:sz w:val="28"/>
          <w:szCs w:val="28"/>
        </w:rPr>
        <w:t xml:space="preserve">Планета - понятие астрономическое, обозначающее небесное тело, по форме близкое к шару, получающее свет и тепло от Солнца и обращающееся вокруг него по эллиптической орбите. На одной из крупных планет - Земле -в процессе исторического развития образовались различные формы социальной жизни населяющих ее людей. Мир - понятие в данном случае социолого-политологическое, обозначающее совокупное человеческое сообщество, существующее на нашей планете. </w:t>
      </w:r>
    </w:p>
    <w:p w:rsidR="001B47C4" w:rsidRPr="001B47C4" w:rsidRDefault="001B47C4" w:rsidP="001B47C4">
      <w:pPr>
        <w:spacing w:line="360" w:lineRule="auto"/>
        <w:jc w:val="both"/>
        <w:rPr>
          <w:sz w:val="28"/>
          <w:szCs w:val="28"/>
        </w:rPr>
      </w:pPr>
    </w:p>
    <w:p w:rsidR="001B47C4" w:rsidRPr="001B47C4" w:rsidRDefault="001B47C4" w:rsidP="001B47C4">
      <w:pPr>
        <w:spacing w:line="360" w:lineRule="auto"/>
        <w:jc w:val="both"/>
        <w:rPr>
          <w:sz w:val="28"/>
          <w:szCs w:val="28"/>
        </w:rPr>
      </w:pPr>
      <w:r w:rsidRPr="001B47C4">
        <w:rPr>
          <w:sz w:val="28"/>
          <w:szCs w:val="28"/>
        </w:rPr>
        <w:t xml:space="preserve">Планета и мир органично взаимосвязаны и взаимозависимы. Мир возник и развивался в природно-климатических условиях, отличающих планету Земля от других планет. В процессе своего развития мир оказывал влияние на состояние планеты. Это влияние стало наиболее очевидным в XX столетии, породив так называемые глобальные планетарно-мировые процессы и проблемы: </w:t>
      </w:r>
    </w:p>
    <w:p w:rsidR="001B47C4" w:rsidRPr="001B47C4" w:rsidRDefault="001B47C4" w:rsidP="001B47C4">
      <w:pPr>
        <w:spacing w:line="360" w:lineRule="auto"/>
        <w:jc w:val="both"/>
        <w:rPr>
          <w:sz w:val="28"/>
          <w:szCs w:val="28"/>
        </w:rPr>
      </w:pPr>
      <w:r w:rsidRPr="001B47C4">
        <w:rPr>
          <w:sz w:val="28"/>
          <w:szCs w:val="28"/>
        </w:rPr>
        <w:t xml:space="preserve">экологические (загрязнение окружающей среды и др.), экономические (увеличение разрыва в уровне развития стран и континентов), демографические (неконтролируемый рост населения в одних странах и уменьшение его численности в других), военно-политические (рост числа и опасности региональных конфликтов, распространение ядерного оружия, политическая нестабильность). </w:t>
      </w:r>
    </w:p>
    <w:p w:rsidR="001B47C4" w:rsidRPr="001B47C4" w:rsidRDefault="001B47C4" w:rsidP="001B47C4">
      <w:pPr>
        <w:spacing w:line="360" w:lineRule="auto"/>
        <w:jc w:val="both"/>
        <w:rPr>
          <w:sz w:val="28"/>
          <w:szCs w:val="28"/>
        </w:rPr>
      </w:pPr>
      <w:r w:rsidRPr="001B47C4">
        <w:rPr>
          <w:sz w:val="28"/>
          <w:szCs w:val="28"/>
        </w:rPr>
        <w:t xml:space="preserve">Все эти и другие проблемы и процессы прямо и опосредованно влияют на социализацию подрастающих поколений. </w:t>
      </w:r>
    </w:p>
    <w:p w:rsidR="001B47C4" w:rsidRPr="001B47C4" w:rsidRDefault="001B47C4" w:rsidP="001B47C4">
      <w:pPr>
        <w:spacing w:line="360" w:lineRule="auto"/>
        <w:jc w:val="both"/>
        <w:rPr>
          <w:sz w:val="28"/>
          <w:szCs w:val="28"/>
        </w:rPr>
      </w:pPr>
      <w:r w:rsidRPr="001B47C4">
        <w:rPr>
          <w:sz w:val="28"/>
          <w:szCs w:val="28"/>
        </w:rPr>
        <w:t xml:space="preserve">Так, осознание человечеством в 50-е гг. XX в. как глобальной проблемы атомной угрозы жизни на Земле - пример прямого влияния глобальных проблем на социализацию. Это осознание сыграло большую роль в том, что значительная часть подростков и юношей в развитых странах стала ориентироваться не на жизненные перспективы, а исключительно на сиюминутные потребности, желания, стремления, на ценность жизни «здесь и теперь» (сама по себе такая ориентация естественна; беспокоить она должна в том случае, если становится единственной). Аналогичное влияние оказали и экологические проблемы на поколения 80-90-х гг. </w:t>
      </w:r>
    </w:p>
    <w:p w:rsidR="001B47C4" w:rsidRPr="001B47C4" w:rsidRDefault="001B47C4" w:rsidP="001B47C4">
      <w:pPr>
        <w:spacing w:line="360" w:lineRule="auto"/>
        <w:jc w:val="both"/>
        <w:rPr>
          <w:sz w:val="28"/>
          <w:szCs w:val="28"/>
        </w:rPr>
      </w:pPr>
      <w:r w:rsidRPr="001B47C4">
        <w:rPr>
          <w:sz w:val="28"/>
          <w:szCs w:val="28"/>
        </w:rPr>
        <w:t xml:space="preserve">Опосредствованное влияние глобальных процессов и проблем на социализацию подрастающих поколений проявляется в различных аспектах. Хозяйственная деятельность, ведущая к загрязнению окружающей среды, отражается на условиях жизни (и, следовательно, социализации) всего населения земного шара (естественно, в одних его частях больше, в других - меньше). Глобальные экономические и политические процессы определяют условия жизни людей в той или иной стране, влияя на распределение валового национального продукта той или иной страны между сферами обороны, производства, социальных инвестиций, потребления и накопления. </w:t>
      </w:r>
    </w:p>
    <w:p w:rsidR="001B47C4" w:rsidRPr="001B47C4" w:rsidRDefault="001B47C4" w:rsidP="001B47C4">
      <w:pPr>
        <w:spacing w:line="360" w:lineRule="auto"/>
        <w:jc w:val="both"/>
        <w:rPr>
          <w:sz w:val="28"/>
          <w:szCs w:val="28"/>
        </w:rPr>
      </w:pPr>
      <w:r w:rsidRPr="001B47C4">
        <w:rPr>
          <w:sz w:val="28"/>
          <w:szCs w:val="28"/>
        </w:rPr>
        <w:t xml:space="preserve">Развитие средств массовой коммуникации привело к тому, что планета и мир могут прямо влиять на процесс социализации, ибо СМК позволяют человеку «не сходя с места» видеть, как живут люди в любой точке земного шара. Тем самым «раздвинулись» границы действительности. Естественно, что следствием этого явились изменения в восприятии жизни. Планы, мечты детей, подростков, юношей в модернизированных обществах стали формироваться, ориентируясь не только на нормы, ценности, характерные для их непосредственного окружения, но и на те образцы, которые манят к себе, даже оставаясь недоступными. </w:t>
      </w:r>
    </w:p>
    <w:p w:rsidR="001B47C4" w:rsidRPr="001B47C4" w:rsidRDefault="001B47C4" w:rsidP="001B47C4">
      <w:pPr>
        <w:spacing w:line="360" w:lineRule="auto"/>
        <w:jc w:val="both"/>
        <w:rPr>
          <w:sz w:val="28"/>
          <w:szCs w:val="28"/>
        </w:rPr>
      </w:pPr>
      <w:r w:rsidRPr="001B47C4">
        <w:rPr>
          <w:sz w:val="28"/>
          <w:szCs w:val="28"/>
        </w:rPr>
        <w:t>Наличие и роль мегафакторов социализации необходимо иметь в виду и учитывать, определяя задачи, цели и содержание воспитания. Поэтому большое значение приобретает реализация принципа природосообразности воспитания.</w:t>
      </w:r>
      <w:bookmarkStart w:id="0" w:name="_GoBack"/>
      <w:bookmarkEnd w:id="0"/>
    </w:p>
    <w:sectPr w:rsidR="001B47C4" w:rsidRPr="001B47C4" w:rsidSect="001B47C4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7C4"/>
    <w:rsid w:val="001B47C4"/>
    <w:rsid w:val="00313443"/>
    <w:rsid w:val="00776B41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219A2-97FA-4C97-8813-27F2B666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cp:lastModifiedBy>admin</cp:lastModifiedBy>
  <cp:revision>2</cp:revision>
  <dcterms:created xsi:type="dcterms:W3CDTF">2014-04-07T14:37:00Z</dcterms:created>
  <dcterms:modified xsi:type="dcterms:W3CDTF">2014-04-07T14:37:00Z</dcterms:modified>
</cp:coreProperties>
</file>