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D2F" w:rsidRPr="00CD4B5A" w:rsidRDefault="00981D2F" w:rsidP="00CD4B5A">
      <w:pPr>
        <w:widowControl w:val="0"/>
        <w:spacing w:line="360" w:lineRule="auto"/>
        <w:ind w:firstLine="709"/>
        <w:jc w:val="both"/>
        <w:rPr>
          <w:caps/>
          <w:sz w:val="28"/>
        </w:rPr>
      </w:pPr>
    </w:p>
    <w:p w:rsidR="00981D2F" w:rsidRPr="00CD4B5A" w:rsidRDefault="00981D2F" w:rsidP="00CD4B5A">
      <w:pPr>
        <w:widowControl w:val="0"/>
        <w:spacing w:line="360" w:lineRule="auto"/>
        <w:ind w:firstLine="709"/>
        <w:jc w:val="both"/>
        <w:rPr>
          <w:caps/>
          <w:sz w:val="28"/>
        </w:rPr>
      </w:pPr>
    </w:p>
    <w:p w:rsidR="00981D2F" w:rsidRPr="00CD4B5A" w:rsidRDefault="00981D2F" w:rsidP="00CD4B5A">
      <w:pPr>
        <w:widowControl w:val="0"/>
        <w:spacing w:line="360" w:lineRule="auto"/>
        <w:ind w:firstLine="709"/>
        <w:jc w:val="both"/>
        <w:rPr>
          <w:caps/>
          <w:sz w:val="28"/>
        </w:rPr>
      </w:pPr>
    </w:p>
    <w:p w:rsidR="00981D2F" w:rsidRPr="00CD4B5A" w:rsidRDefault="00981D2F" w:rsidP="00CD4B5A">
      <w:pPr>
        <w:widowControl w:val="0"/>
        <w:spacing w:line="360" w:lineRule="auto"/>
        <w:ind w:firstLine="709"/>
        <w:jc w:val="both"/>
        <w:rPr>
          <w:caps/>
          <w:sz w:val="28"/>
        </w:rPr>
      </w:pPr>
    </w:p>
    <w:p w:rsidR="00981D2F" w:rsidRPr="00CD4B5A" w:rsidRDefault="00981D2F" w:rsidP="00CD4B5A">
      <w:pPr>
        <w:widowControl w:val="0"/>
        <w:spacing w:line="360" w:lineRule="auto"/>
        <w:ind w:firstLine="709"/>
        <w:jc w:val="both"/>
        <w:rPr>
          <w:caps/>
          <w:sz w:val="28"/>
        </w:rPr>
      </w:pPr>
    </w:p>
    <w:p w:rsidR="00981D2F" w:rsidRPr="00CD4B5A" w:rsidRDefault="00981D2F" w:rsidP="00CD4B5A">
      <w:pPr>
        <w:widowControl w:val="0"/>
        <w:spacing w:line="360" w:lineRule="auto"/>
        <w:ind w:firstLine="709"/>
        <w:jc w:val="both"/>
        <w:rPr>
          <w:caps/>
          <w:sz w:val="28"/>
        </w:rPr>
      </w:pPr>
    </w:p>
    <w:p w:rsidR="00981D2F" w:rsidRPr="00CD4B5A" w:rsidRDefault="00981D2F" w:rsidP="00CD4B5A">
      <w:pPr>
        <w:widowControl w:val="0"/>
        <w:spacing w:line="360" w:lineRule="auto"/>
        <w:ind w:firstLine="709"/>
        <w:jc w:val="both"/>
        <w:rPr>
          <w:caps/>
          <w:sz w:val="28"/>
        </w:rPr>
      </w:pPr>
    </w:p>
    <w:p w:rsidR="00981D2F" w:rsidRPr="00CD4B5A" w:rsidRDefault="00981D2F" w:rsidP="00CD4B5A">
      <w:pPr>
        <w:widowControl w:val="0"/>
        <w:spacing w:line="360" w:lineRule="auto"/>
        <w:ind w:firstLine="709"/>
        <w:jc w:val="both"/>
        <w:rPr>
          <w:caps/>
          <w:sz w:val="28"/>
        </w:rPr>
      </w:pPr>
    </w:p>
    <w:p w:rsidR="00981D2F" w:rsidRPr="00CD4B5A" w:rsidRDefault="00981D2F" w:rsidP="00CD4B5A">
      <w:pPr>
        <w:widowControl w:val="0"/>
        <w:spacing w:line="360" w:lineRule="auto"/>
        <w:ind w:firstLine="709"/>
        <w:jc w:val="both"/>
        <w:rPr>
          <w:caps/>
          <w:sz w:val="28"/>
        </w:rPr>
      </w:pPr>
    </w:p>
    <w:p w:rsidR="00981D2F" w:rsidRPr="00CD4B5A" w:rsidRDefault="00981D2F" w:rsidP="00CD4B5A">
      <w:pPr>
        <w:widowControl w:val="0"/>
        <w:spacing w:line="360" w:lineRule="auto"/>
        <w:ind w:firstLine="709"/>
        <w:jc w:val="both"/>
        <w:rPr>
          <w:caps/>
          <w:sz w:val="28"/>
        </w:rPr>
      </w:pPr>
    </w:p>
    <w:p w:rsidR="00CD4B5A" w:rsidRPr="00CD4B5A" w:rsidRDefault="00CD4B5A" w:rsidP="00CD4B5A">
      <w:pPr>
        <w:widowControl w:val="0"/>
        <w:spacing w:line="360" w:lineRule="auto"/>
        <w:ind w:firstLine="709"/>
        <w:jc w:val="center"/>
        <w:rPr>
          <w:caps/>
          <w:sz w:val="28"/>
          <w:szCs w:val="28"/>
        </w:rPr>
      </w:pPr>
      <w:r>
        <w:rPr>
          <w:caps/>
          <w:sz w:val="28"/>
          <w:szCs w:val="28"/>
        </w:rPr>
        <w:t>ТЕМА</w:t>
      </w:r>
    </w:p>
    <w:p w:rsidR="00CD4B5A" w:rsidRDefault="00CD4B5A" w:rsidP="00CD4B5A">
      <w:pPr>
        <w:widowControl w:val="0"/>
        <w:spacing w:line="360" w:lineRule="auto"/>
        <w:ind w:firstLine="709"/>
        <w:jc w:val="center"/>
        <w:rPr>
          <w:caps/>
          <w:sz w:val="28"/>
          <w:szCs w:val="28"/>
          <w:lang w:val="en-US"/>
        </w:rPr>
      </w:pPr>
    </w:p>
    <w:p w:rsidR="00981D2F" w:rsidRPr="00CD4B5A" w:rsidRDefault="00981D2F" w:rsidP="00CD4B5A">
      <w:pPr>
        <w:widowControl w:val="0"/>
        <w:spacing w:line="360" w:lineRule="auto"/>
        <w:ind w:firstLine="709"/>
        <w:jc w:val="center"/>
        <w:rPr>
          <w:caps/>
          <w:sz w:val="28"/>
        </w:rPr>
      </w:pPr>
      <w:r w:rsidRPr="00CD4B5A">
        <w:rPr>
          <w:caps/>
          <w:sz w:val="28"/>
          <w:szCs w:val="28"/>
        </w:rPr>
        <w:t>международная радиосвязь и радиообмен</w:t>
      </w:r>
    </w:p>
    <w:p w:rsidR="00981D2F" w:rsidRPr="00CD4B5A" w:rsidRDefault="00981D2F" w:rsidP="00CD4B5A">
      <w:pPr>
        <w:widowControl w:val="0"/>
        <w:spacing w:line="360" w:lineRule="auto"/>
        <w:ind w:firstLine="709"/>
        <w:jc w:val="both"/>
        <w:rPr>
          <w:caps/>
          <w:sz w:val="28"/>
        </w:rPr>
      </w:pPr>
    </w:p>
    <w:p w:rsidR="00981D2F" w:rsidRPr="00CD4B5A" w:rsidRDefault="00981D2F" w:rsidP="00CD4B5A">
      <w:pPr>
        <w:widowControl w:val="0"/>
        <w:spacing w:line="360" w:lineRule="auto"/>
        <w:ind w:firstLine="709"/>
        <w:jc w:val="both"/>
        <w:rPr>
          <w:caps/>
          <w:sz w:val="28"/>
        </w:rPr>
      </w:pPr>
    </w:p>
    <w:p w:rsidR="00981D2F" w:rsidRPr="00CD4B5A" w:rsidRDefault="00CD4B5A" w:rsidP="00CD4B5A">
      <w:pPr>
        <w:widowControl w:val="0"/>
        <w:spacing w:line="360" w:lineRule="auto"/>
        <w:ind w:firstLine="709"/>
        <w:jc w:val="both"/>
        <w:rPr>
          <w:sz w:val="28"/>
          <w:szCs w:val="28"/>
        </w:rPr>
      </w:pPr>
      <w:r>
        <w:rPr>
          <w:caps/>
          <w:sz w:val="28"/>
          <w:szCs w:val="28"/>
        </w:rPr>
        <w:br w:type="page"/>
      </w:r>
      <w:r w:rsidR="00981D2F" w:rsidRPr="00CD4B5A">
        <w:rPr>
          <w:sz w:val="28"/>
          <w:szCs w:val="28"/>
        </w:rPr>
        <w:t>1. Значение и основные направления использования междуна</w:t>
      </w:r>
      <w:r w:rsidRPr="00CD4B5A">
        <w:rPr>
          <w:sz w:val="28"/>
          <w:szCs w:val="28"/>
        </w:rPr>
        <w:t>родной радиосвязи и радиообмена</w:t>
      </w:r>
    </w:p>
    <w:p w:rsidR="00CD4B5A" w:rsidRDefault="00CD4B5A" w:rsidP="00CD4B5A">
      <w:pPr>
        <w:widowControl w:val="0"/>
        <w:spacing w:line="360" w:lineRule="auto"/>
        <w:ind w:firstLine="709"/>
        <w:jc w:val="both"/>
        <w:rPr>
          <w:sz w:val="28"/>
          <w:szCs w:val="28"/>
        </w:rPr>
      </w:pPr>
    </w:p>
    <w:p w:rsidR="00981D2F" w:rsidRPr="00CD4B5A" w:rsidRDefault="00981D2F" w:rsidP="00CD4B5A">
      <w:pPr>
        <w:widowControl w:val="0"/>
        <w:spacing w:line="360" w:lineRule="auto"/>
        <w:ind w:firstLine="709"/>
        <w:jc w:val="both"/>
        <w:rPr>
          <w:sz w:val="28"/>
          <w:szCs w:val="28"/>
        </w:rPr>
      </w:pPr>
      <w:r w:rsidRPr="00CD4B5A">
        <w:rPr>
          <w:sz w:val="28"/>
          <w:szCs w:val="28"/>
        </w:rPr>
        <w:t>Основная идея радиосвязи состоит в том, чтобы осуществить право человека на получение и обмен информации. Перечислим основные направления использования МРР:</w:t>
      </w:r>
    </w:p>
    <w:p w:rsidR="00981D2F" w:rsidRPr="00CD4B5A" w:rsidRDefault="00981D2F" w:rsidP="00CD4B5A">
      <w:pPr>
        <w:widowControl w:val="0"/>
        <w:numPr>
          <w:ilvl w:val="0"/>
          <w:numId w:val="1"/>
        </w:numPr>
        <w:spacing w:line="360" w:lineRule="auto"/>
        <w:ind w:left="0" w:firstLine="709"/>
        <w:jc w:val="both"/>
        <w:rPr>
          <w:sz w:val="28"/>
          <w:szCs w:val="28"/>
        </w:rPr>
      </w:pPr>
      <w:r w:rsidRPr="00CD4B5A">
        <w:rPr>
          <w:sz w:val="28"/>
          <w:szCs w:val="28"/>
        </w:rPr>
        <w:t>Обеспечение безопасности на суше, на море, в воздухе, в космосе.</w:t>
      </w:r>
    </w:p>
    <w:p w:rsidR="00981D2F" w:rsidRPr="00CD4B5A" w:rsidRDefault="00981D2F" w:rsidP="00CD4B5A">
      <w:pPr>
        <w:widowControl w:val="0"/>
        <w:numPr>
          <w:ilvl w:val="0"/>
          <w:numId w:val="1"/>
        </w:numPr>
        <w:spacing w:line="360" w:lineRule="auto"/>
        <w:ind w:left="0" w:firstLine="709"/>
        <w:jc w:val="both"/>
        <w:rPr>
          <w:sz w:val="28"/>
          <w:szCs w:val="28"/>
        </w:rPr>
      </w:pPr>
      <w:r w:rsidRPr="00CD4B5A">
        <w:rPr>
          <w:sz w:val="28"/>
          <w:szCs w:val="28"/>
        </w:rPr>
        <w:t>Оперативное управление войсками и военными объектами.</w:t>
      </w:r>
    </w:p>
    <w:p w:rsidR="00981D2F" w:rsidRPr="00CD4B5A" w:rsidRDefault="00981D2F" w:rsidP="00CD4B5A">
      <w:pPr>
        <w:widowControl w:val="0"/>
        <w:numPr>
          <w:ilvl w:val="0"/>
          <w:numId w:val="1"/>
        </w:numPr>
        <w:spacing w:line="360" w:lineRule="auto"/>
        <w:ind w:left="0" w:firstLine="709"/>
        <w:jc w:val="both"/>
        <w:rPr>
          <w:sz w:val="28"/>
          <w:szCs w:val="28"/>
        </w:rPr>
      </w:pPr>
      <w:r w:rsidRPr="00CD4B5A">
        <w:rPr>
          <w:sz w:val="28"/>
          <w:szCs w:val="28"/>
        </w:rPr>
        <w:t>Коммерческая связь, обмен, предоставление информации, проведение сделок.</w:t>
      </w:r>
    </w:p>
    <w:p w:rsidR="00981D2F" w:rsidRPr="00CD4B5A" w:rsidRDefault="00981D2F" w:rsidP="00CD4B5A">
      <w:pPr>
        <w:widowControl w:val="0"/>
        <w:numPr>
          <w:ilvl w:val="0"/>
          <w:numId w:val="1"/>
        </w:numPr>
        <w:spacing w:line="360" w:lineRule="auto"/>
        <w:ind w:left="0" w:firstLine="709"/>
        <w:jc w:val="both"/>
        <w:rPr>
          <w:sz w:val="28"/>
          <w:szCs w:val="28"/>
        </w:rPr>
      </w:pPr>
      <w:r w:rsidRPr="00CD4B5A">
        <w:rPr>
          <w:sz w:val="28"/>
          <w:szCs w:val="28"/>
        </w:rPr>
        <w:t>Обеспечение деятельности различных служб: метео, времени, точных частот, радиовещания, радиоопределения, радионавигации, медицинской консультации.</w:t>
      </w:r>
    </w:p>
    <w:p w:rsidR="00981D2F" w:rsidRPr="00CD4B5A" w:rsidRDefault="00981D2F" w:rsidP="00CD4B5A">
      <w:pPr>
        <w:widowControl w:val="0"/>
        <w:numPr>
          <w:ilvl w:val="0"/>
          <w:numId w:val="1"/>
        </w:numPr>
        <w:spacing w:line="360" w:lineRule="auto"/>
        <w:ind w:left="0" w:firstLine="709"/>
        <w:jc w:val="both"/>
        <w:rPr>
          <w:sz w:val="28"/>
          <w:szCs w:val="28"/>
        </w:rPr>
      </w:pPr>
      <w:r w:rsidRPr="00CD4B5A">
        <w:rPr>
          <w:sz w:val="28"/>
          <w:szCs w:val="28"/>
        </w:rPr>
        <w:t>Радиолюбительская связь.</w:t>
      </w:r>
    </w:p>
    <w:p w:rsidR="00981D2F" w:rsidRPr="00CD4B5A" w:rsidRDefault="00981D2F" w:rsidP="00CD4B5A">
      <w:pPr>
        <w:widowControl w:val="0"/>
        <w:spacing w:line="360" w:lineRule="auto"/>
        <w:ind w:firstLine="709"/>
        <w:jc w:val="both"/>
        <w:rPr>
          <w:sz w:val="28"/>
          <w:szCs w:val="28"/>
        </w:rPr>
      </w:pPr>
      <w:r w:rsidRPr="00CD4B5A">
        <w:rPr>
          <w:sz w:val="28"/>
          <w:szCs w:val="28"/>
        </w:rPr>
        <w:t xml:space="preserve">В Женеве в </w:t>
      </w:r>
      <w:smartTag w:uri="urn:schemas-microsoft-com:office:smarttags" w:element="metricconverter">
        <w:smartTagPr>
          <w:attr w:name="ProductID" w:val="1959 г"/>
        </w:smartTagPr>
        <w:r w:rsidRPr="00CD4B5A">
          <w:rPr>
            <w:sz w:val="28"/>
            <w:szCs w:val="28"/>
          </w:rPr>
          <w:t>1959 г</w:t>
        </w:r>
      </w:smartTag>
      <w:r w:rsidRPr="00CD4B5A">
        <w:rPr>
          <w:sz w:val="28"/>
          <w:szCs w:val="28"/>
        </w:rPr>
        <w:t>. полномочными представителями различных Правительств была заключена Международная Конвенция Электросвязи (МКЭ). Ее целью являлось упрощение связи и сотрудничества между народами (странами) путем эффективного функционирования электросвязи. В этом документе наиболее полно зафиксированы цели, задачи, структура и способ функционирования МСЭ. Страны, являющиеся участниками Конвенции составляют Международный Союз Электросвязи (МСЭ).</w:t>
      </w:r>
    </w:p>
    <w:p w:rsidR="00981D2F" w:rsidRPr="00CD4B5A" w:rsidRDefault="00981D2F" w:rsidP="00CD4B5A">
      <w:pPr>
        <w:widowControl w:val="0"/>
        <w:spacing w:line="360" w:lineRule="auto"/>
        <w:ind w:firstLine="709"/>
        <w:jc w:val="both"/>
        <w:rPr>
          <w:caps/>
          <w:sz w:val="28"/>
          <w:szCs w:val="28"/>
        </w:rPr>
      </w:pPr>
      <w:r w:rsidRPr="00CD4B5A">
        <w:rPr>
          <w:sz w:val="28"/>
          <w:szCs w:val="28"/>
        </w:rPr>
        <w:t>Таким образом регулированием вопросов международной радиосвязи занимается Международный Союз Электросвязи. Наиболее важным документом в области международной радиосвязи является Регламент Радиосвязи, в котором подробно излагаются правила работы различных служб, приведена таблица распределения частот в диапазоне 10 кГц - 40 ГГц между различными службами (радиолокация, радионавигация, морская подвижная служба, воздушная подвижная служба и т.д.). Таким образом весь частотный мировой ресурс разбит на диапазоны, отведенные для тех или иных целей.</w:t>
      </w:r>
    </w:p>
    <w:p w:rsidR="00981D2F" w:rsidRPr="00CD4B5A" w:rsidRDefault="00981D2F" w:rsidP="00CD4B5A">
      <w:pPr>
        <w:widowControl w:val="0"/>
        <w:spacing w:line="360" w:lineRule="auto"/>
        <w:ind w:firstLine="709"/>
        <w:jc w:val="both"/>
        <w:rPr>
          <w:sz w:val="28"/>
          <w:szCs w:val="28"/>
        </w:rPr>
      </w:pPr>
      <w:r w:rsidRPr="00CD4B5A">
        <w:rPr>
          <w:sz w:val="28"/>
          <w:szCs w:val="28"/>
        </w:rPr>
        <w:t>2. Состав, цели и структура Ме</w:t>
      </w:r>
      <w:r w:rsidR="00CD4B5A" w:rsidRPr="00CD4B5A">
        <w:rPr>
          <w:sz w:val="28"/>
          <w:szCs w:val="28"/>
        </w:rPr>
        <w:t>ждународного Союза Электросвязи</w:t>
      </w:r>
    </w:p>
    <w:p w:rsidR="00CD4B5A" w:rsidRPr="00CD4B5A" w:rsidRDefault="00CD4B5A" w:rsidP="00CD4B5A">
      <w:pPr>
        <w:widowControl w:val="0"/>
        <w:spacing w:line="360" w:lineRule="auto"/>
        <w:ind w:firstLine="709"/>
        <w:jc w:val="both"/>
        <w:rPr>
          <w:sz w:val="28"/>
          <w:szCs w:val="28"/>
        </w:rPr>
      </w:pPr>
    </w:p>
    <w:p w:rsidR="00981D2F" w:rsidRPr="00CD4B5A" w:rsidRDefault="00CD4B5A" w:rsidP="00CD4B5A">
      <w:pPr>
        <w:widowControl w:val="0"/>
        <w:spacing w:line="360" w:lineRule="auto"/>
        <w:ind w:firstLine="709"/>
        <w:jc w:val="both"/>
        <w:rPr>
          <w:sz w:val="28"/>
          <w:szCs w:val="28"/>
        </w:rPr>
      </w:pPr>
      <w:r>
        <w:rPr>
          <w:sz w:val="28"/>
          <w:szCs w:val="28"/>
        </w:rPr>
        <w:t>Состав Союза:</w:t>
      </w:r>
    </w:p>
    <w:p w:rsidR="00981D2F" w:rsidRPr="00CD4B5A" w:rsidRDefault="00981D2F" w:rsidP="00CD4B5A">
      <w:pPr>
        <w:widowControl w:val="0"/>
        <w:spacing w:line="360" w:lineRule="auto"/>
        <w:ind w:firstLine="709"/>
        <w:jc w:val="both"/>
        <w:rPr>
          <w:sz w:val="28"/>
          <w:szCs w:val="28"/>
        </w:rPr>
      </w:pPr>
      <w:r w:rsidRPr="00CD4B5A">
        <w:rPr>
          <w:sz w:val="28"/>
          <w:szCs w:val="28"/>
        </w:rPr>
        <w:t>Членами Союза являются страны – члены ООН, подписавшие Конвенцию, а также страны – не члены ООН, подписавшие Конвенцию, чье вступление в МСЭ одобрено двумя третями членов Союза.</w:t>
      </w:r>
    </w:p>
    <w:p w:rsidR="00981D2F" w:rsidRPr="00CD4B5A" w:rsidRDefault="00981D2F" w:rsidP="00CD4B5A">
      <w:pPr>
        <w:widowControl w:val="0"/>
        <w:spacing w:line="360" w:lineRule="auto"/>
        <w:ind w:firstLine="709"/>
        <w:jc w:val="both"/>
        <w:rPr>
          <w:sz w:val="28"/>
          <w:szCs w:val="28"/>
        </w:rPr>
      </w:pPr>
      <w:r w:rsidRPr="00CD4B5A">
        <w:rPr>
          <w:sz w:val="28"/>
          <w:szCs w:val="28"/>
        </w:rPr>
        <w:t>Цели Союза:</w:t>
      </w:r>
    </w:p>
    <w:p w:rsidR="00981D2F" w:rsidRPr="00CD4B5A" w:rsidRDefault="00981D2F" w:rsidP="00CD4B5A">
      <w:pPr>
        <w:widowControl w:val="0"/>
        <w:spacing w:line="360" w:lineRule="auto"/>
        <w:ind w:firstLine="709"/>
        <w:jc w:val="both"/>
        <w:rPr>
          <w:sz w:val="28"/>
          <w:szCs w:val="28"/>
        </w:rPr>
      </w:pPr>
      <w:r w:rsidRPr="00CD4B5A">
        <w:rPr>
          <w:sz w:val="28"/>
          <w:szCs w:val="28"/>
        </w:rPr>
        <w:t>- Поддерживать и расширять международное сотрудничество для улучшения и рационального использования всех видов связи.</w:t>
      </w:r>
    </w:p>
    <w:p w:rsidR="00981D2F" w:rsidRPr="00CD4B5A" w:rsidRDefault="00981D2F" w:rsidP="00CD4B5A">
      <w:pPr>
        <w:widowControl w:val="0"/>
        <w:spacing w:line="360" w:lineRule="auto"/>
        <w:ind w:firstLine="709"/>
        <w:jc w:val="both"/>
        <w:rPr>
          <w:sz w:val="28"/>
          <w:szCs w:val="28"/>
        </w:rPr>
      </w:pPr>
      <w:r w:rsidRPr="00CD4B5A">
        <w:rPr>
          <w:sz w:val="28"/>
          <w:szCs w:val="28"/>
        </w:rPr>
        <w:t>- Способствовать развитию технических средств и их наиболее эффективной эксплуатации с целью повысить производительность служб электросвязи, расширить их применение и увеличить как можно больше их использование населением.</w:t>
      </w:r>
    </w:p>
    <w:p w:rsidR="00981D2F" w:rsidRPr="00CD4B5A" w:rsidRDefault="00981D2F" w:rsidP="00CD4B5A">
      <w:pPr>
        <w:widowControl w:val="0"/>
        <w:spacing w:line="360" w:lineRule="auto"/>
        <w:ind w:firstLine="709"/>
        <w:jc w:val="both"/>
        <w:rPr>
          <w:sz w:val="28"/>
          <w:szCs w:val="28"/>
        </w:rPr>
      </w:pPr>
      <w:r w:rsidRPr="00CD4B5A">
        <w:rPr>
          <w:sz w:val="28"/>
          <w:szCs w:val="28"/>
        </w:rPr>
        <w:t>- Согласовывать деятельность стран, направленную на достижение вышеуказанных целей.</w:t>
      </w:r>
    </w:p>
    <w:p w:rsidR="00981D2F" w:rsidRPr="00CD4B5A" w:rsidRDefault="00981D2F" w:rsidP="00CD4B5A">
      <w:pPr>
        <w:widowControl w:val="0"/>
        <w:spacing w:line="360" w:lineRule="auto"/>
        <w:ind w:firstLine="709"/>
        <w:jc w:val="both"/>
        <w:rPr>
          <w:sz w:val="28"/>
          <w:szCs w:val="28"/>
        </w:rPr>
      </w:pPr>
      <w:r w:rsidRPr="00CD4B5A">
        <w:rPr>
          <w:sz w:val="28"/>
          <w:szCs w:val="28"/>
        </w:rPr>
        <w:t>Для этого Союз осуществляет следующие основные мероприятия:</w:t>
      </w:r>
    </w:p>
    <w:p w:rsidR="00981D2F" w:rsidRPr="00CD4B5A" w:rsidRDefault="00981D2F" w:rsidP="00CD4B5A">
      <w:pPr>
        <w:widowControl w:val="0"/>
        <w:spacing w:line="360" w:lineRule="auto"/>
        <w:ind w:firstLine="709"/>
        <w:jc w:val="both"/>
        <w:rPr>
          <w:sz w:val="28"/>
          <w:szCs w:val="28"/>
        </w:rPr>
      </w:pPr>
      <w:r w:rsidRPr="00CD4B5A">
        <w:rPr>
          <w:sz w:val="28"/>
          <w:szCs w:val="28"/>
        </w:rPr>
        <w:t>- Осуществляет распределение радиочастотного спектра и регистрацию присвоений частот таким образом, чтобы избегать вредных помех между радиостанциями различных стран.</w:t>
      </w:r>
    </w:p>
    <w:p w:rsidR="00981D2F" w:rsidRPr="00CD4B5A" w:rsidRDefault="00981D2F" w:rsidP="00CD4B5A">
      <w:pPr>
        <w:widowControl w:val="0"/>
        <w:spacing w:line="360" w:lineRule="auto"/>
        <w:ind w:firstLine="709"/>
        <w:jc w:val="both"/>
        <w:rPr>
          <w:sz w:val="28"/>
          <w:szCs w:val="28"/>
        </w:rPr>
      </w:pPr>
      <w:r w:rsidRPr="00CD4B5A">
        <w:rPr>
          <w:sz w:val="28"/>
          <w:szCs w:val="28"/>
        </w:rPr>
        <w:t>- Координирует деятельность, направленную на устранение вредных помех между станциями радиосвязи различных стран и на улучшение использования спектра.</w:t>
      </w:r>
    </w:p>
    <w:p w:rsidR="00981D2F" w:rsidRPr="00CD4B5A" w:rsidRDefault="00981D2F" w:rsidP="00CD4B5A">
      <w:pPr>
        <w:widowControl w:val="0"/>
        <w:spacing w:line="360" w:lineRule="auto"/>
        <w:ind w:firstLine="709"/>
        <w:jc w:val="both"/>
        <w:rPr>
          <w:sz w:val="28"/>
          <w:szCs w:val="28"/>
        </w:rPr>
      </w:pPr>
      <w:r w:rsidRPr="00CD4B5A">
        <w:rPr>
          <w:sz w:val="28"/>
          <w:szCs w:val="28"/>
        </w:rPr>
        <w:t>- Способствует принятию мер для обеспечения безопасности человеческой жизни путем сотрудничества между службами электросвязи.</w:t>
      </w:r>
    </w:p>
    <w:p w:rsidR="00981D2F" w:rsidRPr="00CD4B5A" w:rsidRDefault="00981D2F" w:rsidP="00CD4B5A">
      <w:pPr>
        <w:widowControl w:val="0"/>
        <w:spacing w:line="360" w:lineRule="auto"/>
        <w:ind w:firstLine="709"/>
        <w:jc w:val="both"/>
        <w:rPr>
          <w:sz w:val="28"/>
          <w:szCs w:val="28"/>
        </w:rPr>
      </w:pPr>
      <w:r w:rsidRPr="00CD4B5A">
        <w:rPr>
          <w:sz w:val="28"/>
          <w:szCs w:val="28"/>
        </w:rPr>
        <w:t>Структура Союза:</w:t>
      </w:r>
    </w:p>
    <w:p w:rsidR="00981D2F" w:rsidRPr="00CD4B5A" w:rsidRDefault="00981D2F" w:rsidP="00CD4B5A">
      <w:pPr>
        <w:widowControl w:val="0"/>
        <w:spacing w:line="360" w:lineRule="auto"/>
        <w:ind w:firstLine="709"/>
        <w:jc w:val="both"/>
        <w:rPr>
          <w:sz w:val="28"/>
          <w:szCs w:val="28"/>
        </w:rPr>
      </w:pPr>
      <w:r w:rsidRPr="00CD4B5A">
        <w:rPr>
          <w:sz w:val="28"/>
          <w:szCs w:val="28"/>
        </w:rPr>
        <w:t>Структура Союза является следующей:</w:t>
      </w:r>
    </w:p>
    <w:p w:rsidR="00981D2F" w:rsidRPr="00CD4B5A" w:rsidRDefault="00981D2F" w:rsidP="00CD4B5A">
      <w:pPr>
        <w:widowControl w:val="0"/>
        <w:numPr>
          <w:ilvl w:val="0"/>
          <w:numId w:val="2"/>
        </w:numPr>
        <w:spacing w:line="360" w:lineRule="auto"/>
        <w:ind w:left="0" w:firstLine="709"/>
        <w:jc w:val="both"/>
        <w:rPr>
          <w:sz w:val="28"/>
          <w:szCs w:val="28"/>
        </w:rPr>
      </w:pPr>
      <w:r w:rsidRPr="00CD4B5A">
        <w:rPr>
          <w:sz w:val="28"/>
          <w:szCs w:val="28"/>
        </w:rPr>
        <w:t>Полномочная конференция – верховный орган Союза.</w:t>
      </w:r>
    </w:p>
    <w:p w:rsidR="00981D2F" w:rsidRPr="00CD4B5A" w:rsidRDefault="00981D2F" w:rsidP="00CD4B5A">
      <w:pPr>
        <w:widowControl w:val="0"/>
        <w:numPr>
          <w:ilvl w:val="0"/>
          <w:numId w:val="2"/>
        </w:numPr>
        <w:spacing w:line="360" w:lineRule="auto"/>
        <w:ind w:left="0" w:firstLine="709"/>
        <w:jc w:val="both"/>
        <w:rPr>
          <w:sz w:val="28"/>
          <w:szCs w:val="28"/>
        </w:rPr>
      </w:pPr>
      <w:r w:rsidRPr="00CD4B5A">
        <w:rPr>
          <w:sz w:val="28"/>
          <w:szCs w:val="28"/>
        </w:rPr>
        <w:t>Административные конференции.</w:t>
      </w:r>
    </w:p>
    <w:p w:rsidR="00981D2F" w:rsidRPr="00CD4B5A" w:rsidRDefault="00981D2F" w:rsidP="00CD4B5A">
      <w:pPr>
        <w:widowControl w:val="0"/>
        <w:numPr>
          <w:ilvl w:val="0"/>
          <w:numId w:val="2"/>
        </w:numPr>
        <w:spacing w:line="360" w:lineRule="auto"/>
        <w:ind w:left="0" w:firstLine="709"/>
        <w:jc w:val="both"/>
        <w:rPr>
          <w:sz w:val="28"/>
          <w:szCs w:val="28"/>
        </w:rPr>
      </w:pPr>
      <w:r w:rsidRPr="00CD4B5A">
        <w:rPr>
          <w:sz w:val="28"/>
          <w:szCs w:val="28"/>
        </w:rPr>
        <w:t>Административный совет.</w:t>
      </w:r>
    </w:p>
    <w:p w:rsidR="00981D2F" w:rsidRPr="00CD4B5A" w:rsidRDefault="00981D2F" w:rsidP="00CD4B5A">
      <w:pPr>
        <w:widowControl w:val="0"/>
        <w:numPr>
          <w:ilvl w:val="0"/>
          <w:numId w:val="2"/>
        </w:numPr>
        <w:spacing w:line="360" w:lineRule="auto"/>
        <w:ind w:left="0" w:firstLine="709"/>
        <w:jc w:val="both"/>
        <w:rPr>
          <w:sz w:val="28"/>
          <w:szCs w:val="28"/>
        </w:rPr>
      </w:pPr>
      <w:r w:rsidRPr="00CD4B5A">
        <w:rPr>
          <w:sz w:val="28"/>
          <w:szCs w:val="28"/>
        </w:rPr>
        <w:t>Постоянные органы:</w:t>
      </w:r>
    </w:p>
    <w:p w:rsidR="00981D2F" w:rsidRPr="00CD4B5A" w:rsidRDefault="00981D2F" w:rsidP="00CD4B5A">
      <w:pPr>
        <w:widowControl w:val="0"/>
        <w:spacing w:line="360" w:lineRule="auto"/>
        <w:ind w:firstLine="709"/>
        <w:jc w:val="both"/>
        <w:rPr>
          <w:sz w:val="28"/>
          <w:szCs w:val="28"/>
        </w:rPr>
      </w:pPr>
      <w:r w:rsidRPr="00CD4B5A">
        <w:rPr>
          <w:sz w:val="28"/>
          <w:szCs w:val="28"/>
        </w:rPr>
        <w:t>- Генеральный секретариат.</w:t>
      </w:r>
    </w:p>
    <w:p w:rsidR="00981D2F" w:rsidRPr="00CD4B5A" w:rsidRDefault="00981D2F" w:rsidP="00CD4B5A">
      <w:pPr>
        <w:widowControl w:val="0"/>
        <w:spacing w:line="360" w:lineRule="auto"/>
        <w:ind w:firstLine="709"/>
        <w:jc w:val="both"/>
        <w:rPr>
          <w:sz w:val="28"/>
          <w:szCs w:val="28"/>
        </w:rPr>
      </w:pPr>
      <w:r w:rsidRPr="00CD4B5A">
        <w:rPr>
          <w:sz w:val="28"/>
          <w:szCs w:val="28"/>
        </w:rPr>
        <w:t>- Международный комитет регистрации частот (МКРЧ).</w:t>
      </w:r>
    </w:p>
    <w:p w:rsidR="00981D2F" w:rsidRPr="00CD4B5A" w:rsidRDefault="00981D2F" w:rsidP="00CD4B5A">
      <w:pPr>
        <w:widowControl w:val="0"/>
        <w:spacing w:line="360" w:lineRule="auto"/>
        <w:ind w:firstLine="709"/>
        <w:jc w:val="both"/>
        <w:rPr>
          <w:sz w:val="28"/>
          <w:szCs w:val="28"/>
        </w:rPr>
      </w:pPr>
      <w:r w:rsidRPr="00CD4B5A">
        <w:rPr>
          <w:sz w:val="28"/>
          <w:szCs w:val="28"/>
        </w:rPr>
        <w:t>- Международный консультативный комитет по радио (МККР).</w:t>
      </w:r>
    </w:p>
    <w:p w:rsidR="00981D2F" w:rsidRPr="00CD4B5A" w:rsidRDefault="00981D2F" w:rsidP="00CD4B5A">
      <w:pPr>
        <w:widowControl w:val="0"/>
        <w:spacing w:line="360" w:lineRule="auto"/>
        <w:ind w:firstLine="709"/>
        <w:jc w:val="both"/>
        <w:rPr>
          <w:sz w:val="28"/>
          <w:szCs w:val="28"/>
        </w:rPr>
      </w:pPr>
      <w:r w:rsidRPr="00CD4B5A">
        <w:rPr>
          <w:sz w:val="28"/>
          <w:szCs w:val="28"/>
        </w:rPr>
        <w:t>- Международный консультативный комитет по телеграфии и телефонии (МККТТ).</w:t>
      </w:r>
    </w:p>
    <w:p w:rsidR="00981D2F" w:rsidRPr="00CD4B5A" w:rsidRDefault="00981D2F" w:rsidP="00CD4B5A">
      <w:pPr>
        <w:widowControl w:val="0"/>
        <w:spacing w:line="360" w:lineRule="auto"/>
        <w:ind w:firstLine="709"/>
        <w:jc w:val="both"/>
        <w:rPr>
          <w:sz w:val="28"/>
          <w:szCs w:val="28"/>
        </w:rPr>
      </w:pPr>
      <w:r w:rsidRPr="00CD4B5A">
        <w:rPr>
          <w:sz w:val="28"/>
          <w:szCs w:val="28"/>
        </w:rPr>
        <w:t>Международный комитет регистрации частот (МКРЧ).</w:t>
      </w:r>
    </w:p>
    <w:p w:rsidR="00981D2F" w:rsidRPr="00CD4B5A" w:rsidRDefault="00981D2F" w:rsidP="00CD4B5A">
      <w:pPr>
        <w:widowControl w:val="0"/>
        <w:spacing w:line="360" w:lineRule="auto"/>
        <w:ind w:firstLine="709"/>
        <w:jc w:val="both"/>
        <w:rPr>
          <w:sz w:val="28"/>
          <w:szCs w:val="28"/>
        </w:rPr>
      </w:pPr>
      <w:r w:rsidRPr="00CD4B5A">
        <w:rPr>
          <w:sz w:val="28"/>
          <w:szCs w:val="28"/>
        </w:rPr>
        <w:t>Основные задачи МКРЧ заключаются в следующем:</w:t>
      </w:r>
    </w:p>
    <w:p w:rsidR="00981D2F" w:rsidRPr="00CD4B5A" w:rsidRDefault="00981D2F" w:rsidP="00CD4B5A">
      <w:pPr>
        <w:widowControl w:val="0"/>
        <w:spacing w:line="360" w:lineRule="auto"/>
        <w:ind w:firstLine="709"/>
        <w:jc w:val="both"/>
        <w:rPr>
          <w:sz w:val="28"/>
          <w:szCs w:val="28"/>
        </w:rPr>
      </w:pPr>
      <w:r w:rsidRPr="00CD4B5A">
        <w:rPr>
          <w:sz w:val="28"/>
          <w:szCs w:val="28"/>
        </w:rPr>
        <w:t xml:space="preserve">- производить методическую запись частотных присвоений, сделанных различными странами, с тем, чтобы установить их в соответствие с порядком, предусмотренным Регламентом Радиосвязи, Телефонным и Телеграфным Регламентами. </w:t>
      </w:r>
    </w:p>
    <w:p w:rsidR="00981D2F" w:rsidRPr="00CD4B5A" w:rsidRDefault="00981D2F" w:rsidP="00CD4B5A">
      <w:pPr>
        <w:widowControl w:val="0"/>
        <w:spacing w:line="360" w:lineRule="auto"/>
        <w:ind w:firstLine="709"/>
        <w:jc w:val="both"/>
        <w:rPr>
          <w:sz w:val="28"/>
          <w:szCs w:val="28"/>
        </w:rPr>
      </w:pPr>
      <w:r w:rsidRPr="00CD4B5A">
        <w:rPr>
          <w:sz w:val="28"/>
          <w:szCs w:val="28"/>
        </w:rPr>
        <w:t>- давать членам Союза рекомендации с целью эксплуатации возможно большего числа радиоканалов в тех участках частотного спектра, в которых могут возникать вредные помехи.</w:t>
      </w:r>
    </w:p>
    <w:p w:rsidR="00981D2F" w:rsidRPr="00CD4B5A" w:rsidRDefault="00981D2F" w:rsidP="00CD4B5A">
      <w:pPr>
        <w:widowControl w:val="0"/>
        <w:spacing w:line="360" w:lineRule="auto"/>
        <w:ind w:firstLine="709"/>
        <w:jc w:val="both"/>
        <w:rPr>
          <w:sz w:val="28"/>
          <w:szCs w:val="28"/>
        </w:rPr>
      </w:pPr>
      <w:r w:rsidRPr="00CD4B5A">
        <w:rPr>
          <w:sz w:val="28"/>
          <w:szCs w:val="28"/>
        </w:rPr>
        <w:t xml:space="preserve">Международные консультативные комитеты. </w:t>
      </w:r>
    </w:p>
    <w:p w:rsidR="00981D2F" w:rsidRPr="00CD4B5A" w:rsidRDefault="00981D2F" w:rsidP="00CD4B5A">
      <w:pPr>
        <w:widowControl w:val="0"/>
        <w:spacing w:line="360" w:lineRule="auto"/>
        <w:ind w:firstLine="709"/>
        <w:jc w:val="both"/>
        <w:rPr>
          <w:sz w:val="28"/>
          <w:szCs w:val="28"/>
        </w:rPr>
      </w:pPr>
      <w:r w:rsidRPr="00CD4B5A">
        <w:rPr>
          <w:sz w:val="28"/>
          <w:szCs w:val="28"/>
        </w:rPr>
        <w:t>На МККР возлагаются обязанности по проведению исследований и предоставлению рекомендаций по техническим вопросам и вопросам эксплуатации, относящиеся к радиосвязи.</w:t>
      </w:r>
    </w:p>
    <w:p w:rsidR="00981D2F" w:rsidRPr="00CD4B5A" w:rsidRDefault="00981D2F" w:rsidP="00CD4B5A">
      <w:pPr>
        <w:widowControl w:val="0"/>
        <w:spacing w:line="360" w:lineRule="auto"/>
        <w:ind w:firstLine="709"/>
        <w:jc w:val="both"/>
        <w:rPr>
          <w:sz w:val="28"/>
          <w:szCs w:val="28"/>
        </w:rPr>
      </w:pPr>
      <w:r w:rsidRPr="00CD4B5A">
        <w:rPr>
          <w:sz w:val="28"/>
          <w:szCs w:val="28"/>
        </w:rPr>
        <w:t>На МККТТ возлагаются обязанности по проведению исследований и предоставлению рекомендаций по техническим и тарифным вопросам, относящимся к телеграфии и телефонии.</w:t>
      </w:r>
    </w:p>
    <w:p w:rsidR="00981D2F" w:rsidRPr="00CD4B5A" w:rsidRDefault="00981D2F" w:rsidP="00CD4B5A">
      <w:pPr>
        <w:widowControl w:val="0"/>
        <w:spacing w:line="360" w:lineRule="auto"/>
        <w:ind w:firstLine="709"/>
        <w:jc w:val="both"/>
        <w:rPr>
          <w:sz w:val="28"/>
          <w:szCs w:val="28"/>
        </w:rPr>
      </w:pPr>
      <w:r w:rsidRPr="00CD4B5A">
        <w:rPr>
          <w:sz w:val="28"/>
          <w:szCs w:val="28"/>
        </w:rPr>
        <w:t>По просьбам заинтересованных стран каждый консультативный комитет может также проводить исследования и давать советы по проблемам, касающимся национальных электросвязей этих стран.</w:t>
      </w:r>
    </w:p>
    <w:p w:rsidR="00981D2F" w:rsidRPr="00CD4B5A" w:rsidRDefault="00981D2F" w:rsidP="00CD4B5A">
      <w:pPr>
        <w:widowControl w:val="0"/>
        <w:spacing w:line="360" w:lineRule="auto"/>
        <w:ind w:firstLine="709"/>
        <w:jc w:val="both"/>
        <w:rPr>
          <w:sz w:val="28"/>
          <w:szCs w:val="28"/>
        </w:rPr>
      </w:pPr>
      <w:r w:rsidRPr="00CD4B5A">
        <w:rPr>
          <w:sz w:val="28"/>
          <w:szCs w:val="28"/>
        </w:rPr>
        <w:t>Особые постановления МСЭ, касающиеся радиосвязи.</w:t>
      </w:r>
    </w:p>
    <w:p w:rsidR="00981D2F" w:rsidRPr="00CD4B5A" w:rsidRDefault="00981D2F" w:rsidP="00CD4B5A">
      <w:pPr>
        <w:widowControl w:val="0"/>
        <w:spacing w:line="360" w:lineRule="auto"/>
        <w:ind w:firstLine="709"/>
        <w:jc w:val="both"/>
        <w:rPr>
          <w:sz w:val="28"/>
          <w:szCs w:val="28"/>
        </w:rPr>
      </w:pPr>
      <w:r w:rsidRPr="00CD4B5A">
        <w:rPr>
          <w:sz w:val="28"/>
          <w:szCs w:val="28"/>
        </w:rPr>
        <w:t>Рациональное использование частот и спектра – члены МСЭ признают желательным ограничить количество используемых частот и пространство спектра до минимума, обеспечивающего удовлетворительную работу необходимых служб.</w:t>
      </w:r>
    </w:p>
    <w:p w:rsidR="00981D2F" w:rsidRPr="00CD4B5A" w:rsidRDefault="00981D2F" w:rsidP="00CD4B5A">
      <w:pPr>
        <w:widowControl w:val="0"/>
        <w:spacing w:line="360" w:lineRule="auto"/>
        <w:ind w:firstLine="709"/>
        <w:jc w:val="both"/>
        <w:rPr>
          <w:sz w:val="28"/>
          <w:szCs w:val="28"/>
        </w:rPr>
      </w:pPr>
      <w:r w:rsidRPr="00CD4B5A">
        <w:rPr>
          <w:sz w:val="28"/>
          <w:szCs w:val="28"/>
        </w:rPr>
        <w:t>Вредные помехи – все станции, независимо от их назначения должны устанавливаться и эксплуатироваться таким образом, чтобы не причинять вредных помех радиосвязи или радиослужбам других стран (членов МСЭ). Кроме того члены МСЭ признают желательным принятие всех практически возможных мер для того, чтобы работа электроаппаратуры и различных электроустановок не причиняла вредных помех радиосвязи или радиослужбам.</w:t>
      </w:r>
    </w:p>
    <w:p w:rsidR="00981D2F" w:rsidRPr="00CD4B5A" w:rsidRDefault="00981D2F" w:rsidP="00CD4B5A">
      <w:pPr>
        <w:widowControl w:val="0"/>
        <w:spacing w:line="360" w:lineRule="auto"/>
        <w:ind w:firstLine="709"/>
        <w:jc w:val="both"/>
        <w:rPr>
          <w:sz w:val="28"/>
          <w:szCs w:val="28"/>
        </w:rPr>
      </w:pPr>
      <w:r w:rsidRPr="00CD4B5A">
        <w:rPr>
          <w:sz w:val="28"/>
          <w:szCs w:val="28"/>
        </w:rPr>
        <w:t>Вызовы или сообщения о бедствиях – радиостанции обязаны принимать с предоставлением абсолютного приоритета вызовы и сообщения о бедствии, откуда бы они ни исходили, и таким же образом отвечать на эти уведомления и немедленно принимать по ним требуемые меры. Кроме того члены МСЭ обязуются принимать все меры для предупреждения передачи или распространения ложных или вводящих в заблуждение сигналов бедствия и содействовать обнаружению и опознаванию на территории своей страны станций, передающих такие сигналы.</w:t>
      </w:r>
    </w:p>
    <w:p w:rsidR="00981D2F" w:rsidRPr="00CD4B5A" w:rsidRDefault="00981D2F" w:rsidP="00CD4B5A">
      <w:pPr>
        <w:widowControl w:val="0"/>
        <w:spacing w:line="360" w:lineRule="auto"/>
        <w:ind w:firstLine="709"/>
        <w:jc w:val="both"/>
        <w:rPr>
          <w:caps/>
          <w:sz w:val="28"/>
          <w:szCs w:val="28"/>
        </w:rPr>
      </w:pPr>
    </w:p>
    <w:p w:rsidR="00981D2F" w:rsidRPr="00CD4B5A" w:rsidRDefault="00981D2F" w:rsidP="00CD4B5A">
      <w:pPr>
        <w:widowControl w:val="0"/>
        <w:spacing w:line="360" w:lineRule="auto"/>
        <w:ind w:firstLine="709"/>
        <w:jc w:val="both"/>
        <w:rPr>
          <w:sz w:val="28"/>
          <w:szCs w:val="28"/>
        </w:rPr>
      </w:pPr>
      <w:r w:rsidRPr="00CD4B5A">
        <w:rPr>
          <w:sz w:val="28"/>
          <w:szCs w:val="28"/>
        </w:rPr>
        <w:t>3. Распределение частот</w:t>
      </w:r>
    </w:p>
    <w:p w:rsidR="00CD4B5A" w:rsidRDefault="00CD4B5A" w:rsidP="00CD4B5A">
      <w:pPr>
        <w:widowControl w:val="0"/>
        <w:spacing w:line="360" w:lineRule="auto"/>
        <w:ind w:firstLine="709"/>
        <w:jc w:val="both"/>
        <w:rPr>
          <w:caps/>
          <w:sz w:val="28"/>
          <w:szCs w:val="28"/>
        </w:rPr>
      </w:pPr>
    </w:p>
    <w:p w:rsidR="00981D2F" w:rsidRPr="00CD4B5A" w:rsidRDefault="00981D2F" w:rsidP="00CD4B5A">
      <w:pPr>
        <w:widowControl w:val="0"/>
        <w:spacing w:line="360" w:lineRule="auto"/>
        <w:ind w:firstLine="709"/>
        <w:jc w:val="both"/>
        <w:rPr>
          <w:sz w:val="28"/>
          <w:szCs w:val="28"/>
        </w:rPr>
      </w:pPr>
      <w:r w:rsidRPr="00CD4B5A">
        <w:rPr>
          <w:caps/>
          <w:sz w:val="28"/>
          <w:szCs w:val="28"/>
        </w:rPr>
        <w:t>О</w:t>
      </w:r>
      <w:r w:rsidRPr="00CD4B5A">
        <w:rPr>
          <w:sz w:val="28"/>
          <w:szCs w:val="28"/>
        </w:rPr>
        <w:t>бщие правила присвоения и использования частот.</w:t>
      </w:r>
    </w:p>
    <w:p w:rsidR="00981D2F" w:rsidRPr="00CD4B5A" w:rsidRDefault="00981D2F" w:rsidP="00CD4B5A">
      <w:pPr>
        <w:widowControl w:val="0"/>
        <w:spacing w:line="360" w:lineRule="auto"/>
        <w:ind w:firstLine="709"/>
        <w:jc w:val="both"/>
        <w:rPr>
          <w:sz w:val="28"/>
          <w:szCs w:val="28"/>
        </w:rPr>
      </w:pPr>
      <w:r w:rsidRPr="00CD4B5A">
        <w:rPr>
          <w:sz w:val="28"/>
          <w:szCs w:val="28"/>
        </w:rPr>
        <w:t>Члены МСЭ договорились, что при присвоении частот станциям, которые по своему характеру могут причинять вредные помехи радиослужбам других стран, будут действовать в соответствии с Таблицей распределения частот Регламента Радиосвязи. В Таблице распределения частот приводится распределение частотного спектра (в диапазоне 10 кГц – 40 ГГц) между различными службами для трех частотных районов. Район 1 включает территорию Европы, Африки, бывшего СССР и Монголии. Район 2 включает территорию Северной и Южной Америки и Гренландии. Район 3 – Азию и Австралию.</w:t>
      </w:r>
    </w:p>
    <w:p w:rsidR="00981D2F" w:rsidRPr="00CD4B5A" w:rsidRDefault="00981D2F" w:rsidP="00CD4B5A">
      <w:pPr>
        <w:widowControl w:val="0"/>
        <w:spacing w:line="360" w:lineRule="auto"/>
        <w:ind w:firstLine="709"/>
        <w:jc w:val="both"/>
        <w:rPr>
          <w:sz w:val="28"/>
          <w:szCs w:val="28"/>
        </w:rPr>
      </w:pPr>
      <w:r w:rsidRPr="00CD4B5A">
        <w:rPr>
          <w:sz w:val="28"/>
          <w:szCs w:val="28"/>
        </w:rPr>
        <w:t>Администрации членов Союза не должны присваивать станции какой-либо частоты в нарушение как Таблицы распределения частот, так и других положений Регламента Радиосвязи, иначе как при условии, что не будет создаваться вредных помех службам, работающим в соответствии с положениями Конвенции Электросвязи и настоящего Регламента.</w:t>
      </w:r>
    </w:p>
    <w:p w:rsidR="00981D2F" w:rsidRPr="00CD4B5A" w:rsidRDefault="00981D2F" w:rsidP="00CD4B5A">
      <w:pPr>
        <w:widowControl w:val="0"/>
        <w:spacing w:line="360" w:lineRule="auto"/>
        <w:ind w:firstLine="709"/>
        <w:jc w:val="both"/>
        <w:rPr>
          <w:caps/>
          <w:sz w:val="28"/>
          <w:szCs w:val="28"/>
        </w:rPr>
      </w:pPr>
      <w:r w:rsidRPr="00CD4B5A">
        <w:rPr>
          <w:sz w:val="28"/>
          <w:szCs w:val="28"/>
        </w:rPr>
        <w:t>Категории радиослужб.</w:t>
      </w:r>
    </w:p>
    <w:p w:rsidR="00981D2F" w:rsidRPr="00CD4B5A" w:rsidRDefault="00981D2F" w:rsidP="00CD4B5A">
      <w:pPr>
        <w:widowControl w:val="0"/>
        <w:spacing w:line="360" w:lineRule="auto"/>
        <w:ind w:firstLine="709"/>
        <w:jc w:val="both"/>
        <w:rPr>
          <w:sz w:val="28"/>
          <w:szCs w:val="28"/>
        </w:rPr>
      </w:pPr>
      <w:r w:rsidRPr="00CD4B5A">
        <w:rPr>
          <w:caps/>
          <w:sz w:val="28"/>
          <w:szCs w:val="28"/>
        </w:rPr>
        <w:t>Р</w:t>
      </w:r>
      <w:r w:rsidRPr="00CD4B5A">
        <w:rPr>
          <w:sz w:val="28"/>
          <w:szCs w:val="28"/>
        </w:rPr>
        <w:t>адиослужбы разделяют на первичные, разрешенные, вторичные.</w:t>
      </w:r>
    </w:p>
    <w:p w:rsidR="00981D2F" w:rsidRPr="00CD4B5A" w:rsidRDefault="00981D2F" w:rsidP="00CD4B5A">
      <w:pPr>
        <w:widowControl w:val="0"/>
        <w:spacing w:line="360" w:lineRule="auto"/>
        <w:ind w:firstLine="709"/>
        <w:jc w:val="both"/>
        <w:rPr>
          <w:sz w:val="28"/>
          <w:szCs w:val="28"/>
        </w:rPr>
      </w:pPr>
      <w:r w:rsidRPr="00CD4B5A">
        <w:rPr>
          <w:sz w:val="28"/>
          <w:szCs w:val="28"/>
        </w:rPr>
        <w:t>Разрешенные и первичные службы имеют равные права, за тем исключением, что при составлении планов использования частот первичной службе по отношению к разрешенной дают приоритетное право выбора частот.</w:t>
      </w:r>
    </w:p>
    <w:p w:rsidR="00981D2F" w:rsidRPr="00CD4B5A" w:rsidRDefault="00981D2F" w:rsidP="00CD4B5A">
      <w:pPr>
        <w:widowControl w:val="0"/>
        <w:spacing w:line="360" w:lineRule="auto"/>
        <w:ind w:firstLine="709"/>
        <w:jc w:val="both"/>
        <w:rPr>
          <w:sz w:val="28"/>
          <w:szCs w:val="28"/>
        </w:rPr>
      </w:pPr>
      <w:r w:rsidRPr="00CD4B5A">
        <w:rPr>
          <w:sz w:val="28"/>
          <w:szCs w:val="28"/>
        </w:rPr>
        <w:t xml:space="preserve">Станции вторичных служб: </w:t>
      </w:r>
    </w:p>
    <w:p w:rsidR="00981D2F" w:rsidRPr="00CD4B5A" w:rsidRDefault="00981D2F" w:rsidP="00CD4B5A">
      <w:pPr>
        <w:widowControl w:val="0"/>
        <w:numPr>
          <w:ilvl w:val="0"/>
          <w:numId w:val="3"/>
        </w:numPr>
        <w:spacing w:line="360" w:lineRule="auto"/>
        <w:ind w:left="0" w:firstLine="709"/>
        <w:jc w:val="both"/>
        <w:rPr>
          <w:sz w:val="28"/>
          <w:szCs w:val="28"/>
        </w:rPr>
      </w:pPr>
      <w:r w:rsidRPr="00CD4B5A">
        <w:rPr>
          <w:sz w:val="28"/>
          <w:szCs w:val="28"/>
        </w:rPr>
        <w:t>Не должны причинять вредных помех станциям первичной или разрешенной службы, которым частоты уже присвоены или могут быть присвоены в дальнейшем.</w:t>
      </w:r>
    </w:p>
    <w:p w:rsidR="00981D2F" w:rsidRPr="00CD4B5A" w:rsidRDefault="00981D2F" w:rsidP="00CD4B5A">
      <w:pPr>
        <w:widowControl w:val="0"/>
        <w:numPr>
          <w:ilvl w:val="0"/>
          <w:numId w:val="3"/>
        </w:numPr>
        <w:spacing w:line="360" w:lineRule="auto"/>
        <w:ind w:left="0" w:firstLine="709"/>
        <w:jc w:val="both"/>
        <w:rPr>
          <w:caps/>
          <w:sz w:val="28"/>
          <w:szCs w:val="28"/>
        </w:rPr>
      </w:pPr>
      <w:r w:rsidRPr="00CD4B5A">
        <w:rPr>
          <w:sz w:val="28"/>
          <w:szCs w:val="28"/>
        </w:rPr>
        <w:t>Не могут требовать защиты от вредных помех со стороны станций первичной или разрешенной службы.</w:t>
      </w:r>
    </w:p>
    <w:p w:rsidR="00981D2F" w:rsidRPr="00CD4B5A" w:rsidRDefault="00981D2F" w:rsidP="00CD4B5A">
      <w:pPr>
        <w:widowControl w:val="0"/>
        <w:spacing w:line="360" w:lineRule="auto"/>
        <w:ind w:firstLine="709"/>
        <w:jc w:val="both"/>
        <w:rPr>
          <w:caps/>
          <w:sz w:val="28"/>
          <w:szCs w:val="28"/>
        </w:rPr>
      </w:pPr>
      <w:r w:rsidRPr="00CD4B5A">
        <w:rPr>
          <w:sz w:val="28"/>
          <w:szCs w:val="28"/>
        </w:rPr>
        <w:t>Некоторые частотные присвоения.</w:t>
      </w:r>
    </w:p>
    <w:p w:rsidR="00981D2F" w:rsidRDefault="00981D2F" w:rsidP="00CD4B5A">
      <w:pPr>
        <w:widowControl w:val="0"/>
        <w:spacing w:line="360" w:lineRule="auto"/>
        <w:ind w:firstLine="709"/>
        <w:jc w:val="both"/>
        <w:rPr>
          <w:sz w:val="28"/>
          <w:szCs w:val="28"/>
        </w:rPr>
      </w:pPr>
      <w:r w:rsidRPr="00CD4B5A">
        <w:rPr>
          <w:sz w:val="28"/>
          <w:szCs w:val="28"/>
        </w:rPr>
        <w:t>КВ-диапазоны, выделенные в соответствии с международными соглашениями (Таблицей распределения частот) для связи между морскими объектами:</w:t>
      </w:r>
    </w:p>
    <w:p w:rsidR="00CD4B5A" w:rsidRPr="00CD4B5A" w:rsidRDefault="00CD4B5A" w:rsidP="00CD4B5A">
      <w:pPr>
        <w:widowControl w:val="0"/>
        <w:spacing w:line="360" w:lineRule="auto"/>
        <w:ind w:firstLine="709"/>
        <w:jc w:val="both"/>
        <w:rPr>
          <w:sz w:val="28"/>
          <w:szCs w:val="28"/>
        </w:rPr>
      </w:pPr>
    </w:p>
    <w:p w:rsidR="00981D2F" w:rsidRPr="00CD4B5A" w:rsidRDefault="00981D2F" w:rsidP="00CD4B5A">
      <w:pPr>
        <w:widowControl w:val="0"/>
        <w:spacing w:line="360" w:lineRule="auto"/>
        <w:ind w:firstLine="709"/>
        <w:jc w:val="both"/>
        <w:rPr>
          <w:sz w:val="28"/>
          <w:szCs w:val="28"/>
        </w:rPr>
      </w:pPr>
      <w:r w:rsidRPr="00CD4B5A">
        <w:rPr>
          <w:sz w:val="28"/>
          <w:szCs w:val="28"/>
        </w:rPr>
        <w:t xml:space="preserve">2 – 2.107, 4.063 – 4.483, 6.2 – 6.252, 8.195 – 8.815, 12.33 – 13.2, </w:t>
      </w:r>
      <w:r w:rsidR="00E24D37">
        <w:rPr>
          <w:sz w:val="28"/>
          <w:szCs w:val="28"/>
        </w:rPr>
        <w:t>16.48 – 17.36, 22 – 22.72 [МГц]</w:t>
      </w:r>
    </w:p>
    <w:p w:rsidR="00CD4B5A" w:rsidRDefault="00CD4B5A" w:rsidP="00CD4B5A">
      <w:pPr>
        <w:widowControl w:val="0"/>
        <w:spacing w:line="360" w:lineRule="auto"/>
        <w:ind w:firstLine="709"/>
        <w:jc w:val="both"/>
        <w:rPr>
          <w:sz w:val="28"/>
          <w:szCs w:val="28"/>
        </w:rPr>
      </w:pPr>
    </w:p>
    <w:p w:rsidR="00981D2F" w:rsidRDefault="00981D2F" w:rsidP="00CD4B5A">
      <w:pPr>
        <w:widowControl w:val="0"/>
        <w:spacing w:line="360" w:lineRule="auto"/>
        <w:ind w:firstLine="709"/>
        <w:jc w:val="both"/>
        <w:rPr>
          <w:sz w:val="28"/>
          <w:szCs w:val="28"/>
        </w:rPr>
      </w:pPr>
      <w:r w:rsidRPr="00CD4B5A">
        <w:rPr>
          <w:sz w:val="28"/>
          <w:szCs w:val="28"/>
        </w:rPr>
        <w:t>КВ-диапазоны, выделенные в соответствии с международными соглашениями (Таблицей распределения частот) для авиационной радиосвязи:</w:t>
      </w:r>
    </w:p>
    <w:p w:rsidR="00CD4B5A" w:rsidRPr="00CD4B5A" w:rsidRDefault="00CD4B5A" w:rsidP="00CD4B5A">
      <w:pPr>
        <w:widowControl w:val="0"/>
        <w:spacing w:line="360" w:lineRule="auto"/>
        <w:ind w:firstLine="709"/>
        <w:jc w:val="both"/>
        <w:rPr>
          <w:sz w:val="28"/>
          <w:szCs w:val="28"/>
        </w:rPr>
      </w:pPr>
    </w:p>
    <w:p w:rsidR="00981D2F" w:rsidRPr="00CD4B5A" w:rsidRDefault="00981D2F" w:rsidP="00CD4B5A">
      <w:pPr>
        <w:widowControl w:val="0"/>
        <w:spacing w:line="360" w:lineRule="auto"/>
        <w:ind w:firstLine="709"/>
        <w:jc w:val="both"/>
        <w:rPr>
          <w:sz w:val="28"/>
          <w:szCs w:val="28"/>
        </w:rPr>
      </w:pPr>
      <w:r w:rsidRPr="00CD4B5A">
        <w:rPr>
          <w:sz w:val="28"/>
          <w:szCs w:val="28"/>
        </w:rPr>
        <w:t>2.85 – 3.155, 3.4 – 3.5, 4.65 – 4.75, 5.45 – 5.68, 6.252 – 6.685, 8.815 – 8.965, 9.775 – 9.995,</w:t>
      </w:r>
      <w:r w:rsidR="00CD4B5A">
        <w:rPr>
          <w:sz w:val="28"/>
          <w:szCs w:val="28"/>
        </w:rPr>
        <w:t xml:space="preserve"> </w:t>
      </w:r>
      <w:r w:rsidRPr="00CD4B5A">
        <w:rPr>
          <w:sz w:val="28"/>
          <w:szCs w:val="28"/>
        </w:rPr>
        <w:t>10.</w:t>
      </w:r>
      <w:r w:rsidR="00E24D37">
        <w:rPr>
          <w:sz w:val="28"/>
          <w:szCs w:val="28"/>
        </w:rPr>
        <w:t>005 – 10.1, 11.175 – 11.4 [МГц]</w:t>
      </w:r>
    </w:p>
    <w:p w:rsidR="00CD4B5A" w:rsidRDefault="00CD4B5A" w:rsidP="00CD4B5A">
      <w:pPr>
        <w:widowControl w:val="0"/>
        <w:spacing w:line="360" w:lineRule="auto"/>
        <w:ind w:firstLine="709"/>
        <w:jc w:val="both"/>
        <w:rPr>
          <w:sz w:val="28"/>
          <w:szCs w:val="28"/>
        </w:rPr>
      </w:pPr>
    </w:p>
    <w:p w:rsidR="00981D2F" w:rsidRDefault="00981D2F" w:rsidP="00CD4B5A">
      <w:pPr>
        <w:widowControl w:val="0"/>
        <w:spacing w:line="360" w:lineRule="auto"/>
        <w:ind w:firstLine="709"/>
        <w:jc w:val="both"/>
        <w:rPr>
          <w:sz w:val="28"/>
          <w:szCs w:val="28"/>
        </w:rPr>
      </w:pPr>
      <w:r w:rsidRPr="00CD4B5A">
        <w:rPr>
          <w:sz w:val="28"/>
          <w:szCs w:val="28"/>
        </w:rPr>
        <w:t>КВ-диапазоны, выделенные в соответствии с международными соглашениями (Таблицей распределения частот) для подвижных радиопередатчиков:</w:t>
      </w:r>
    </w:p>
    <w:p w:rsidR="00CD4B5A" w:rsidRPr="00CD4B5A" w:rsidRDefault="00CD4B5A" w:rsidP="00CD4B5A">
      <w:pPr>
        <w:widowControl w:val="0"/>
        <w:spacing w:line="360" w:lineRule="auto"/>
        <w:ind w:firstLine="709"/>
        <w:jc w:val="both"/>
        <w:rPr>
          <w:sz w:val="28"/>
          <w:szCs w:val="28"/>
        </w:rPr>
      </w:pPr>
    </w:p>
    <w:p w:rsidR="00981D2F" w:rsidRPr="00CD4B5A" w:rsidRDefault="00981D2F" w:rsidP="00CD4B5A">
      <w:pPr>
        <w:widowControl w:val="0"/>
        <w:spacing w:line="360" w:lineRule="auto"/>
        <w:ind w:firstLine="709"/>
        <w:jc w:val="both"/>
        <w:rPr>
          <w:sz w:val="28"/>
          <w:szCs w:val="28"/>
        </w:rPr>
      </w:pPr>
      <w:r w:rsidRPr="00CD4B5A">
        <w:rPr>
          <w:sz w:val="28"/>
          <w:szCs w:val="28"/>
        </w:rPr>
        <w:t xml:space="preserve">1.605 – 2, 2.107 – 2.170, 2.194 – 2.495, 2.505 – 2.850, 3.165 – 3.4, 4.438 – 4.65, 25.01 – 25.6, </w:t>
      </w:r>
      <w:r w:rsidR="00E24D37">
        <w:rPr>
          <w:sz w:val="28"/>
          <w:szCs w:val="28"/>
        </w:rPr>
        <w:t>26.48 – 26.95, 27.54 – 28 [МГц]</w:t>
      </w:r>
    </w:p>
    <w:p w:rsidR="00CD4B5A" w:rsidRDefault="00CD4B5A" w:rsidP="00CD4B5A">
      <w:pPr>
        <w:widowControl w:val="0"/>
        <w:spacing w:line="360" w:lineRule="auto"/>
        <w:ind w:firstLine="709"/>
        <w:jc w:val="both"/>
        <w:rPr>
          <w:sz w:val="28"/>
          <w:szCs w:val="28"/>
        </w:rPr>
      </w:pPr>
    </w:p>
    <w:p w:rsidR="00981D2F" w:rsidRDefault="00981D2F" w:rsidP="00CD4B5A">
      <w:pPr>
        <w:widowControl w:val="0"/>
        <w:spacing w:line="360" w:lineRule="auto"/>
        <w:ind w:firstLine="709"/>
        <w:jc w:val="both"/>
        <w:rPr>
          <w:sz w:val="28"/>
          <w:szCs w:val="28"/>
        </w:rPr>
      </w:pPr>
      <w:r w:rsidRPr="00CD4B5A">
        <w:rPr>
          <w:sz w:val="28"/>
          <w:szCs w:val="28"/>
        </w:rPr>
        <w:t>КВ-диапазоны, выделенные в соответствии с международными соглашениями (Таблицей распределения частот) для стационарных радиопередатчиков:</w:t>
      </w:r>
    </w:p>
    <w:p w:rsidR="00CD4B5A" w:rsidRPr="00CD4B5A" w:rsidRDefault="00CD4B5A" w:rsidP="00CD4B5A">
      <w:pPr>
        <w:widowControl w:val="0"/>
        <w:spacing w:line="360" w:lineRule="auto"/>
        <w:ind w:firstLine="709"/>
        <w:jc w:val="both"/>
        <w:rPr>
          <w:sz w:val="28"/>
          <w:szCs w:val="28"/>
        </w:rPr>
      </w:pPr>
    </w:p>
    <w:p w:rsidR="00981D2F" w:rsidRPr="00CD4B5A" w:rsidRDefault="00981D2F" w:rsidP="00CD4B5A">
      <w:pPr>
        <w:widowControl w:val="0"/>
        <w:spacing w:line="360" w:lineRule="auto"/>
        <w:ind w:firstLine="709"/>
        <w:jc w:val="both"/>
        <w:rPr>
          <w:sz w:val="28"/>
          <w:szCs w:val="28"/>
        </w:rPr>
      </w:pPr>
      <w:r w:rsidRPr="00CD4B5A">
        <w:rPr>
          <w:sz w:val="28"/>
          <w:szCs w:val="28"/>
        </w:rPr>
        <w:t xml:space="preserve">1.605 – 2, 2.107 – 2.170, 2.194 – 2.495, 2.505 – 2.850, 3.165 – 3.4, 4 – 4.063, 4.438 – 4.65, 4.75 – 4.995, 5.005 – 5.45, 5.73 – 5.95, 6.765 – 7, 7.3 – 8.195, 8.965 – 9.5, 11.4 – 11.7, 11.975 – 12.33, 13.36 – 14, 14.35 – 14.99, 15.45 – 16.46, 17.36 – 17.77, 18.168 – 19.99, 20.01 – 21, 22.72 – 23.2, 23.35 – 24.89, 25.33 – 25.6, </w:t>
      </w:r>
      <w:r w:rsidR="00E24D37">
        <w:rPr>
          <w:sz w:val="28"/>
          <w:szCs w:val="28"/>
        </w:rPr>
        <w:t>26.48 – 26.95, 27.54 – 28 [МГц]</w:t>
      </w:r>
    </w:p>
    <w:p w:rsidR="00CD4B5A" w:rsidRDefault="00CD4B5A" w:rsidP="00CD4B5A">
      <w:pPr>
        <w:widowControl w:val="0"/>
        <w:spacing w:line="360" w:lineRule="auto"/>
        <w:ind w:firstLine="709"/>
        <w:jc w:val="both"/>
        <w:rPr>
          <w:sz w:val="28"/>
          <w:szCs w:val="28"/>
        </w:rPr>
      </w:pPr>
    </w:p>
    <w:p w:rsidR="00981D2F" w:rsidRDefault="00981D2F" w:rsidP="00CD4B5A">
      <w:pPr>
        <w:widowControl w:val="0"/>
        <w:spacing w:line="360" w:lineRule="auto"/>
        <w:ind w:firstLine="709"/>
        <w:jc w:val="both"/>
        <w:rPr>
          <w:sz w:val="28"/>
          <w:szCs w:val="28"/>
        </w:rPr>
      </w:pPr>
      <w:r w:rsidRPr="00CD4B5A">
        <w:rPr>
          <w:sz w:val="28"/>
          <w:szCs w:val="28"/>
        </w:rPr>
        <w:t>Согласно Регламенту Радиосвязи и другим международным соглашениям для любительской связи на коротких волнах отведены девять полос частот:</w:t>
      </w:r>
    </w:p>
    <w:p w:rsidR="00CD4B5A" w:rsidRPr="00CD4B5A" w:rsidRDefault="00CD4B5A" w:rsidP="00CD4B5A">
      <w:pPr>
        <w:widowControl w:val="0"/>
        <w:spacing w:line="360" w:lineRule="auto"/>
        <w:ind w:firstLine="709"/>
        <w:jc w:val="both"/>
        <w:rPr>
          <w:sz w:val="28"/>
          <w:szCs w:val="28"/>
        </w:rPr>
      </w:pPr>
    </w:p>
    <w:p w:rsidR="00981D2F" w:rsidRPr="00CD4B5A" w:rsidRDefault="00981D2F" w:rsidP="00CD4B5A">
      <w:pPr>
        <w:widowControl w:val="0"/>
        <w:spacing w:line="360" w:lineRule="auto"/>
        <w:ind w:firstLine="709"/>
        <w:jc w:val="both"/>
        <w:rPr>
          <w:sz w:val="28"/>
          <w:szCs w:val="28"/>
        </w:rPr>
      </w:pPr>
      <w:r w:rsidRPr="00CD4B5A">
        <w:rPr>
          <w:sz w:val="28"/>
          <w:szCs w:val="28"/>
        </w:rPr>
        <w:t>160 м</w:t>
      </w:r>
      <w:r w:rsidR="00CD4B5A">
        <w:rPr>
          <w:sz w:val="28"/>
          <w:szCs w:val="28"/>
        </w:rPr>
        <w:t xml:space="preserve"> </w:t>
      </w:r>
      <w:r w:rsidRPr="00CD4B5A">
        <w:rPr>
          <w:sz w:val="28"/>
          <w:szCs w:val="28"/>
        </w:rPr>
        <w:t>1830 – 1930 кГц</w:t>
      </w:r>
    </w:p>
    <w:p w:rsidR="00981D2F" w:rsidRPr="00CD4B5A" w:rsidRDefault="00981D2F" w:rsidP="00CD4B5A">
      <w:pPr>
        <w:widowControl w:val="0"/>
        <w:spacing w:line="360" w:lineRule="auto"/>
        <w:ind w:firstLine="709"/>
        <w:jc w:val="both"/>
        <w:rPr>
          <w:sz w:val="28"/>
          <w:szCs w:val="28"/>
        </w:rPr>
      </w:pPr>
      <w:r w:rsidRPr="00CD4B5A">
        <w:rPr>
          <w:sz w:val="28"/>
          <w:szCs w:val="28"/>
        </w:rPr>
        <w:t>80 м</w:t>
      </w:r>
      <w:r w:rsidR="00CD4B5A">
        <w:rPr>
          <w:sz w:val="28"/>
          <w:szCs w:val="28"/>
        </w:rPr>
        <w:t xml:space="preserve"> </w:t>
      </w:r>
      <w:r w:rsidRPr="00CD4B5A">
        <w:rPr>
          <w:sz w:val="28"/>
          <w:szCs w:val="28"/>
        </w:rPr>
        <w:t>3500 – 3650 кГц</w:t>
      </w:r>
    </w:p>
    <w:p w:rsidR="00981D2F" w:rsidRPr="00CD4B5A" w:rsidRDefault="00981D2F" w:rsidP="00CD4B5A">
      <w:pPr>
        <w:widowControl w:val="0"/>
        <w:spacing w:line="360" w:lineRule="auto"/>
        <w:ind w:firstLine="709"/>
        <w:jc w:val="both"/>
        <w:rPr>
          <w:sz w:val="28"/>
          <w:szCs w:val="28"/>
        </w:rPr>
      </w:pPr>
      <w:r w:rsidRPr="00CD4B5A">
        <w:rPr>
          <w:sz w:val="28"/>
          <w:szCs w:val="28"/>
        </w:rPr>
        <w:t>40 м</w:t>
      </w:r>
      <w:r w:rsidR="00CD4B5A">
        <w:rPr>
          <w:sz w:val="28"/>
          <w:szCs w:val="28"/>
        </w:rPr>
        <w:t xml:space="preserve"> </w:t>
      </w:r>
      <w:r w:rsidRPr="00CD4B5A">
        <w:rPr>
          <w:sz w:val="28"/>
          <w:szCs w:val="28"/>
        </w:rPr>
        <w:t>7000 – 7100 кГц</w:t>
      </w:r>
    </w:p>
    <w:p w:rsidR="00981D2F" w:rsidRPr="00CD4B5A" w:rsidRDefault="00981D2F" w:rsidP="00CD4B5A">
      <w:pPr>
        <w:widowControl w:val="0"/>
        <w:spacing w:line="360" w:lineRule="auto"/>
        <w:ind w:firstLine="709"/>
        <w:jc w:val="both"/>
        <w:rPr>
          <w:sz w:val="28"/>
          <w:szCs w:val="28"/>
        </w:rPr>
      </w:pPr>
      <w:r w:rsidRPr="00CD4B5A">
        <w:rPr>
          <w:sz w:val="28"/>
          <w:szCs w:val="28"/>
        </w:rPr>
        <w:t>30 м</w:t>
      </w:r>
      <w:r w:rsidR="00CD4B5A">
        <w:rPr>
          <w:sz w:val="28"/>
          <w:szCs w:val="28"/>
        </w:rPr>
        <w:t xml:space="preserve"> </w:t>
      </w:r>
      <w:r w:rsidRPr="00CD4B5A">
        <w:rPr>
          <w:sz w:val="28"/>
          <w:szCs w:val="28"/>
        </w:rPr>
        <w:t>10100 – 10150 кГц</w:t>
      </w:r>
    </w:p>
    <w:p w:rsidR="00981D2F" w:rsidRPr="00CD4B5A" w:rsidRDefault="00981D2F" w:rsidP="00CD4B5A">
      <w:pPr>
        <w:widowControl w:val="0"/>
        <w:spacing w:line="360" w:lineRule="auto"/>
        <w:ind w:firstLine="709"/>
        <w:jc w:val="both"/>
        <w:rPr>
          <w:sz w:val="28"/>
          <w:szCs w:val="28"/>
        </w:rPr>
      </w:pPr>
      <w:r w:rsidRPr="00CD4B5A">
        <w:rPr>
          <w:sz w:val="28"/>
          <w:szCs w:val="28"/>
        </w:rPr>
        <w:t>20 м</w:t>
      </w:r>
      <w:r w:rsidR="00CD4B5A">
        <w:rPr>
          <w:sz w:val="28"/>
          <w:szCs w:val="28"/>
        </w:rPr>
        <w:t xml:space="preserve"> </w:t>
      </w:r>
      <w:r w:rsidRPr="00CD4B5A">
        <w:rPr>
          <w:sz w:val="28"/>
          <w:szCs w:val="28"/>
        </w:rPr>
        <w:t>14000 – 14350 кГц</w:t>
      </w:r>
    </w:p>
    <w:p w:rsidR="00981D2F" w:rsidRPr="00CD4B5A" w:rsidRDefault="00981D2F" w:rsidP="00CD4B5A">
      <w:pPr>
        <w:widowControl w:val="0"/>
        <w:spacing w:line="360" w:lineRule="auto"/>
        <w:ind w:firstLine="709"/>
        <w:jc w:val="both"/>
        <w:rPr>
          <w:sz w:val="28"/>
          <w:szCs w:val="28"/>
        </w:rPr>
      </w:pPr>
      <w:r w:rsidRPr="00CD4B5A">
        <w:rPr>
          <w:sz w:val="28"/>
          <w:szCs w:val="28"/>
        </w:rPr>
        <w:t>17 м</w:t>
      </w:r>
      <w:r w:rsidR="00CD4B5A">
        <w:rPr>
          <w:sz w:val="28"/>
          <w:szCs w:val="28"/>
        </w:rPr>
        <w:t xml:space="preserve"> </w:t>
      </w:r>
      <w:r w:rsidRPr="00CD4B5A">
        <w:rPr>
          <w:sz w:val="28"/>
          <w:szCs w:val="28"/>
        </w:rPr>
        <w:t>18068 – 18168 кГц</w:t>
      </w:r>
    </w:p>
    <w:p w:rsidR="00981D2F" w:rsidRPr="00CD4B5A" w:rsidRDefault="00981D2F" w:rsidP="00CD4B5A">
      <w:pPr>
        <w:widowControl w:val="0"/>
        <w:spacing w:line="360" w:lineRule="auto"/>
        <w:ind w:firstLine="709"/>
        <w:jc w:val="both"/>
        <w:rPr>
          <w:sz w:val="28"/>
          <w:szCs w:val="28"/>
        </w:rPr>
      </w:pPr>
      <w:r w:rsidRPr="00CD4B5A">
        <w:rPr>
          <w:sz w:val="28"/>
          <w:szCs w:val="28"/>
        </w:rPr>
        <w:t>15 м</w:t>
      </w:r>
      <w:r w:rsidR="00CD4B5A">
        <w:rPr>
          <w:sz w:val="28"/>
          <w:szCs w:val="28"/>
        </w:rPr>
        <w:t xml:space="preserve"> </w:t>
      </w:r>
      <w:r w:rsidRPr="00CD4B5A">
        <w:rPr>
          <w:sz w:val="28"/>
          <w:szCs w:val="28"/>
        </w:rPr>
        <w:t>21000 – 21450 кГц</w:t>
      </w:r>
    </w:p>
    <w:p w:rsidR="00981D2F" w:rsidRPr="00CD4B5A" w:rsidRDefault="00981D2F" w:rsidP="00CD4B5A">
      <w:pPr>
        <w:widowControl w:val="0"/>
        <w:spacing w:line="360" w:lineRule="auto"/>
        <w:ind w:firstLine="709"/>
        <w:jc w:val="both"/>
        <w:rPr>
          <w:sz w:val="28"/>
          <w:szCs w:val="28"/>
        </w:rPr>
      </w:pPr>
      <w:r w:rsidRPr="00CD4B5A">
        <w:rPr>
          <w:sz w:val="28"/>
          <w:szCs w:val="28"/>
        </w:rPr>
        <w:t>12 м</w:t>
      </w:r>
      <w:r w:rsidR="00CD4B5A">
        <w:rPr>
          <w:sz w:val="28"/>
          <w:szCs w:val="28"/>
        </w:rPr>
        <w:t xml:space="preserve"> </w:t>
      </w:r>
      <w:r w:rsidRPr="00CD4B5A">
        <w:rPr>
          <w:sz w:val="28"/>
          <w:szCs w:val="28"/>
        </w:rPr>
        <w:t>24890 – 24990 кГц</w:t>
      </w:r>
    </w:p>
    <w:p w:rsidR="00981D2F" w:rsidRPr="00CD4B5A" w:rsidRDefault="00981D2F" w:rsidP="00CD4B5A">
      <w:pPr>
        <w:widowControl w:val="0"/>
        <w:spacing w:line="360" w:lineRule="auto"/>
        <w:ind w:firstLine="709"/>
        <w:jc w:val="both"/>
        <w:rPr>
          <w:sz w:val="28"/>
          <w:szCs w:val="28"/>
        </w:rPr>
      </w:pPr>
      <w:r w:rsidRPr="00CD4B5A">
        <w:rPr>
          <w:sz w:val="28"/>
          <w:szCs w:val="28"/>
        </w:rPr>
        <w:t>10 м</w:t>
      </w:r>
      <w:r w:rsidR="00CD4B5A">
        <w:rPr>
          <w:sz w:val="28"/>
          <w:szCs w:val="28"/>
        </w:rPr>
        <w:t xml:space="preserve"> </w:t>
      </w:r>
      <w:r w:rsidRPr="00CD4B5A">
        <w:rPr>
          <w:sz w:val="28"/>
          <w:szCs w:val="28"/>
        </w:rPr>
        <w:t>28000 – 29700 кГц</w:t>
      </w:r>
    </w:p>
    <w:p w:rsidR="00981D2F" w:rsidRPr="00CD4B5A" w:rsidRDefault="00CD4B5A" w:rsidP="00CD4B5A">
      <w:pPr>
        <w:widowControl w:val="0"/>
        <w:spacing w:line="360" w:lineRule="auto"/>
        <w:ind w:firstLine="709"/>
        <w:jc w:val="both"/>
        <w:rPr>
          <w:sz w:val="28"/>
          <w:szCs w:val="28"/>
        </w:rPr>
      </w:pPr>
      <w:r>
        <w:rPr>
          <w:sz w:val="28"/>
          <w:szCs w:val="28"/>
        </w:rPr>
        <w:br w:type="page"/>
      </w:r>
      <w:r w:rsidR="00981D2F" w:rsidRPr="00CD4B5A">
        <w:rPr>
          <w:sz w:val="28"/>
          <w:szCs w:val="28"/>
        </w:rPr>
        <w:t xml:space="preserve">Внутри каждого из диапазонов есть еще и дополнительное их деление по видам работы: нижние по частоте участки всегда отводят для работы только телеграфом; верхние по частоте участки – как для работы радиотелефоном, так и другими специализированными видами излучения (классификация излучений приведена в приложении 1). К их числу относят любительскую радиосвязь буквопечатанием (телетайп), цифровую радиосвязь с использованием компьютера, факсимильную связь и любительское телевидение с медленной разверткой. </w:t>
      </w:r>
    </w:p>
    <w:p w:rsidR="00981D2F" w:rsidRPr="00CD4B5A" w:rsidRDefault="00981D2F" w:rsidP="00CD4B5A">
      <w:pPr>
        <w:widowControl w:val="0"/>
        <w:spacing w:line="360" w:lineRule="auto"/>
        <w:ind w:firstLine="709"/>
        <w:jc w:val="both"/>
        <w:rPr>
          <w:caps/>
          <w:sz w:val="28"/>
          <w:szCs w:val="28"/>
        </w:rPr>
      </w:pPr>
    </w:p>
    <w:p w:rsidR="00981D2F" w:rsidRPr="00CD4B5A" w:rsidRDefault="00CD4B5A" w:rsidP="00CD4B5A">
      <w:pPr>
        <w:widowControl w:val="0"/>
        <w:spacing w:line="360" w:lineRule="auto"/>
        <w:ind w:firstLine="709"/>
        <w:jc w:val="both"/>
        <w:rPr>
          <w:sz w:val="28"/>
          <w:szCs w:val="28"/>
        </w:rPr>
      </w:pPr>
      <w:r w:rsidRPr="00CD4B5A">
        <w:rPr>
          <w:sz w:val="28"/>
          <w:szCs w:val="28"/>
        </w:rPr>
        <w:t>4</w:t>
      </w:r>
      <w:r w:rsidR="00981D2F" w:rsidRPr="00CD4B5A">
        <w:rPr>
          <w:sz w:val="28"/>
          <w:szCs w:val="28"/>
        </w:rPr>
        <w:t xml:space="preserve"> Языки и коды, применяемые в международной радиосвязи</w:t>
      </w:r>
    </w:p>
    <w:p w:rsidR="00CD4B5A" w:rsidRDefault="00CD4B5A" w:rsidP="00CD4B5A">
      <w:pPr>
        <w:widowControl w:val="0"/>
        <w:spacing w:line="360" w:lineRule="auto"/>
        <w:ind w:firstLine="709"/>
        <w:jc w:val="both"/>
        <w:rPr>
          <w:caps/>
          <w:sz w:val="28"/>
          <w:szCs w:val="28"/>
        </w:rPr>
      </w:pPr>
    </w:p>
    <w:p w:rsidR="00981D2F" w:rsidRPr="00CD4B5A" w:rsidRDefault="00981D2F" w:rsidP="00CD4B5A">
      <w:pPr>
        <w:widowControl w:val="0"/>
        <w:spacing w:line="360" w:lineRule="auto"/>
        <w:ind w:firstLine="709"/>
        <w:jc w:val="both"/>
        <w:rPr>
          <w:caps/>
          <w:sz w:val="28"/>
          <w:szCs w:val="28"/>
        </w:rPr>
      </w:pPr>
      <w:r w:rsidRPr="00CD4B5A">
        <w:rPr>
          <w:caps/>
          <w:sz w:val="28"/>
          <w:szCs w:val="28"/>
        </w:rPr>
        <w:t>О</w:t>
      </w:r>
      <w:r w:rsidRPr="00CD4B5A">
        <w:rPr>
          <w:sz w:val="28"/>
          <w:szCs w:val="28"/>
        </w:rPr>
        <w:t>сновным кодом, используемым при проведении радиосвязей телеграфом, является код Морзе.</w:t>
      </w:r>
    </w:p>
    <w:p w:rsidR="00981D2F" w:rsidRPr="00CD4B5A" w:rsidRDefault="00981D2F" w:rsidP="00CD4B5A">
      <w:pPr>
        <w:widowControl w:val="0"/>
        <w:spacing w:line="360" w:lineRule="auto"/>
        <w:ind w:firstLine="709"/>
        <w:jc w:val="both"/>
        <w:rPr>
          <w:sz w:val="28"/>
          <w:szCs w:val="28"/>
        </w:rPr>
      </w:pPr>
      <w:r w:rsidRPr="00CD4B5A">
        <w:rPr>
          <w:sz w:val="28"/>
          <w:szCs w:val="28"/>
        </w:rPr>
        <w:t>Рабочими языками Международного Союза Электросвязи являются английский, испанский и французский.</w:t>
      </w:r>
    </w:p>
    <w:p w:rsidR="00981D2F" w:rsidRPr="00CD4B5A" w:rsidRDefault="00981D2F" w:rsidP="00CD4B5A">
      <w:pPr>
        <w:widowControl w:val="0"/>
        <w:spacing w:line="360" w:lineRule="auto"/>
        <w:ind w:firstLine="709"/>
        <w:jc w:val="both"/>
        <w:rPr>
          <w:sz w:val="28"/>
          <w:szCs w:val="28"/>
        </w:rPr>
      </w:pPr>
      <w:r w:rsidRPr="00CD4B5A">
        <w:rPr>
          <w:sz w:val="28"/>
          <w:szCs w:val="28"/>
        </w:rPr>
        <w:t>В качестве официальных языков приняты английский, испанский, французский, русский и китайский.</w:t>
      </w:r>
    </w:p>
    <w:p w:rsidR="00981D2F" w:rsidRPr="00CD4B5A" w:rsidRDefault="00981D2F" w:rsidP="00CD4B5A">
      <w:pPr>
        <w:widowControl w:val="0"/>
        <w:spacing w:line="360" w:lineRule="auto"/>
        <w:ind w:firstLine="709"/>
        <w:jc w:val="both"/>
        <w:rPr>
          <w:sz w:val="28"/>
          <w:szCs w:val="28"/>
          <w:lang w:val="uk-UA"/>
        </w:rPr>
      </w:pPr>
      <w:r w:rsidRPr="00CD4B5A">
        <w:rPr>
          <w:sz w:val="28"/>
          <w:szCs w:val="28"/>
        </w:rPr>
        <w:t xml:space="preserve">Наиболее часто при проведении любительских радиосвязей используется английский язык. Поскольку далеко не все радиолюбители в совершенстве знают английский язык, то для упрощения взаимопонимания между зарубежными корреспондентами, а также для увеличения скорости проведения связей был разработан специальный радиокод. Необходимо заметить, что наряду с любительским радиокодом широко применяются коды, заимствованные из специализированных видов связи (в частности </w:t>
      </w:r>
      <w:r w:rsidRPr="00CD4B5A">
        <w:rPr>
          <w:sz w:val="28"/>
          <w:szCs w:val="28"/>
          <w:lang w:val="en-US"/>
        </w:rPr>
        <w:t>Q</w:t>
      </w:r>
      <w:r w:rsidRPr="00CD4B5A">
        <w:rPr>
          <w:sz w:val="28"/>
          <w:szCs w:val="28"/>
        </w:rPr>
        <w:t xml:space="preserve">- и </w:t>
      </w:r>
      <w:r w:rsidRPr="00CD4B5A">
        <w:rPr>
          <w:sz w:val="28"/>
          <w:szCs w:val="28"/>
          <w:lang w:val="en-US"/>
        </w:rPr>
        <w:t>Z</w:t>
      </w:r>
      <w:r w:rsidRPr="00CD4B5A">
        <w:rPr>
          <w:sz w:val="28"/>
          <w:szCs w:val="28"/>
        </w:rPr>
        <w:t xml:space="preserve">-коды). </w:t>
      </w:r>
    </w:p>
    <w:p w:rsidR="00981D2F" w:rsidRPr="00CD4B5A" w:rsidRDefault="00981D2F" w:rsidP="00CD4B5A">
      <w:pPr>
        <w:widowControl w:val="0"/>
        <w:spacing w:line="360" w:lineRule="auto"/>
        <w:ind w:firstLine="709"/>
        <w:jc w:val="both"/>
        <w:rPr>
          <w:sz w:val="28"/>
          <w:szCs w:val="28"/>
        </w:rPr>
      </w:pPr>
    </w:p>
    <w:p w:rsidR="00981D2F" w:rsidRPr="00CD4B5A" w:rsidRDefault="00CD4B5A" w:rsidP="00CD4B5A">
      <w:pPr>
        <w:widowControl w:val="0"/>
        <w:spacing w:line="360" w:lineRule="auto"/>
        <w:ind w:firstLine="709"/>
        <w:jc w:val="both"/>
        <w:rPr>
          <w:sz w:val="28"/>
          <w:szCs w:val="28"/>
        </w:rPr>
      </w:pPr>
      <w:r w:rsidRPr="00CD4B5A">
        <w:rPr>
          <w:sz w:val="28"/>
          <w:szCs w:val="28"/>
        </w:rPr>
        <w:t>5</w:t>
      </w:r>
      <w:r w:rsidR="00981D2F" w:rsidRPr="00CD4B5A">
        <w:rPr>
          <w:sz w:val="28"/>
          <w:szCs w:val="28"/>
        </w:rPr>
        <w:t xml:space="preserve"> Специальный радиокод</w:t>
      </w:r>
    </w:p>
    <w:p w:rsidR="00CD4B5A" w:rsidRDefault="00CD4B5A" w:rsidP="00CD4B5A">
      <w:pPr>
        <w:widowControl w:val="0"/>
        <w:spacing w:line="360" w:lineRule="auto"/>
        <w:ind w:firstLine="709"/>
        <w:jc w:val="both"/>
        <w:rPr>
          <w:sz w:val="28"/>
          <w:szCs w:val="28"/>
        </w:rPr>
      </w:pPr>
    </w:p>
    <w:p w:rsidR="00981D2F" w:rsidRDefault="00981D2F" w:rsidP="00CD4B5A">
      <w:pPr>
        <w:widowControl w:val="0"/>
        <w:spacing w:line="360" w:lineRule="auto"/>
        <w:ind w:firstLine="709"/>
        <w:jc w:val="both"/>
        <w:rPr>
          <w:sz w:val="28"/>
          <w:szCs w:val="28"/>
        </w:rPr>
      </w:pPr>
      <w:r w:rsidRPr="00CD4B5A">
        <w:rPr>
          <w:sz w:val="28"/>
          <w:szCs w:val="28"/>
        </w:rPr>
        <w:t>Специальный радиокод представляет собой буквенные сочетания, образованные путем выбрасывания некоторых букв из англоязычных слов или целых выражений. Полная таблица специального радиокода содержит порядка трехсот сокращений. Приведем наибо</w:t>
      </w:r>
      <w:r w:rsidR="00CD4B5A">
        <w:rPr>
          <w:sz w:val="28"/>
          <w:szCs w:val="28"/>
        </w:rPr>
        <w:t>лее часто используемые из них</w:t>
      </w:r>
    </w:p>
    <w:p w:rsidR="00CD4B5A" w:rsidRPr="00CD4B5A" w:rsidRDefault="00CD4B5A" w:rsidP="00CD4B5A">
      <w:pPr>
        <w:widowControl w:val="0"/>
        <w:spacing w:line="360" w:lineRule="auto"/>
        <w:ind w:firstLine="709"/>
        <w:jc w:val="both"/>
        <w:rPr>
          <w:sz w:val="28"/>
          <w:szCs w:val="28"/>
        </w:rPr>
      </w:pPr>
    </w:p>
    <w:p w:rsidR="00981D2F" w:rsidRPr="00CD4B5A" w:rsidRDefault="00981D2F" w:rsidP="00CD4B5A">
      <w:pPr>
        <w:widowControl w:val="0"/>
        <w:spacing w:line="360" w:lineRule="auto"/>
        <w:ind w:firstLine="709"/>
        <w:jc w:val="both"/>
        <w:rPr>
          <w:sz w:val="28"/>
          <w:szCs w:val="28"/>
        </w:rPr>
      </w:pPr>
      <w:r w:rsidRPr="00CD4B5A">
        <w:rPr>
          <w:sz w:val="28"/>
          <w:szCs w:val="28"/>
          <w:lang w:val="en-US"/>
        </w:rPr>
        <w:t>AA</w:t>
      </w:r>
      <w:r w:rsidRPr="00CD4B5A">
        <w:rPr>
          <w:sz w:val="28"/>
          <w:szCs w:val="28"/>
        </w:rPr>
        <w:t xml:space="preserve"> – </w:t>
      </w:r>
      <w:r w:rsidRPr="00CD4B5A">
        <w:rPr>
          <w:sz w:val="28"/>
          <w:szCs w:val="28"/>
          <w:lang w:val="en-US"/>
        </w:rPr>
        <w:t>all</w:t>
      </w:r>
      <w:r w:rsidRPr="00CD4B5A">
        <w:rPr>
          <w:sz w:val="28"/>
          <w:szCs w:val="28"/>
        </w:rPr>
        <w:t xml:space="preserve"> </w:t>
      </w:r>
      <w:r w:rsidRPr="00CD4B5A">
        <w:rPr>
          <w:sz w:val="28"/>
          <w:szCs w:val="28"/>
          <w:lang w:val="en-US"/>
        </w:rPr>
        <w:t>after</w:t>
      </w:r>
      <w:r w:rsidRPr="00CD4B5A">
        <w:rPr>
          <w:sz w:val="28"/>
          <w:szCs w:val="28"/>
        </w:rPr>
        <w:t xml:space="preserve"> – все после</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AB</w:t>
      </w:r>
      <w:r w:rsidRPr="00CD4B5A">
        <w:rPr>
          <w:sz w:val="28"/>
          <w:szCs w:val="28"/>
        </w:rPr>
        <w:t xml:space="preserve"> – все перед</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ABT</w:t>
      </w:r>
      <w:r w:rsidRPr="00CD4B5A">
        <w:rPr>
          <w:sz w:val="28"/>
          <w:szCs w:val="28"/>
        </w:rPr>
        <w:t xml:space="preserve"> – </w:t>
      </w:r>
      <w:r w:rsidRPr="00CD4B5A">
        <w:rPr>
          <w:sz w:val="28"/>
          <w:szCs w:val="28"/>
          <w:lang w:val="en-US"/>
        </w:rPr>
        <w:t>about</w:t>
      </w:r>
      <w:r w:rsidRPr="00CD4B5A">
        <w:rPr>
          <w:sz w:val="28"/>
          <w:szCs w:val="28"/>
        </w:rPr>
        <w:t xml:space="preserve"> – около, приблизительно</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ADR</w:t>
      </w:r>
      <w:r w:rsidRPr="00CD4B5A">
        <w:rPr>
          <w:sz w:val="28"/>
          <w:szCs w:val="28"/>
        </w:rPr>
        <w:t xml:space="preserve">, </w:t>
      </w:r>
      <w:r w:rsidRPr="00CD4B5A">
        <w:rPr>
          <w:sz w:val="28"/>
          <w:szCs w:val="28"/>
          <w:lang w:val="en-US"/>
        </w:rPr>
        <w:t>ADS</w:t>
      </w:r>
      <w:r w:rsidRPr="00CD4B5A">
        <w:rPr>
          <w:sz w:val="28"/>
          <w:szCs w:val="28"/>
        </w:rPr>
        <w:t xml:space="preserve"> – </w:t>
      </w:r>
      <w:r w:rsidRPr="00CD4B5A">
        <w:rPr>
          <w:sz w:val="28"/>
          <w:szCs w:val="28"/>
          <w:lang w:val="en-US"/>
        </w:rPr>
        <w:t>address</w:t>
      </w:r>
      <w:r w:rsidRPr="00CD4B5A">
        <w:rPr>
          <w:sz w:val="28"/>
          <w:szCs w:val="28"/>
        </w:rPr>
        <w:t xml:space="preserve"> – адрес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AGN</w:t>
      </w:r>
      <w:r w:rsidRPr="00CD4B5A">
        <w:rPr>
          <w:sz w:val="28"/>
          <w:szCs w:val="28"/>
        </w:rPr>
        <w:t xml:space="preserve"> – снова, опять</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ALL</w:t>
      </w:r>
      <w:r w:rsidRPr="00CD4B5A">
        <w:rPr>
          <w:sz w:val="28"/>
          <w:szCs w:val="28"/>
        </w:rPr>
        <w:t xml:space="preserve"> – все</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ANT</w:t>
      </w:r>
      <w:r w:rsidRPr="00CD4B5A">
        <w:rPr>
          <w:sz w:val="28"/>
          <w:szCs w:val="28"/>
        </w:rPr>
        <w:t xml:space="preserve"> – антенна</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AR</w:t>
      </w:r>
      <w:r w:rsidRPr="00CD4B5A">
        <w:rPr>
          <w:sz w:val="28"/>
          <w:szCs w:val="28"/>
        </w:rPr>
        <w:t xml:space="preserve"> – конец передачи</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AS</w:t>
      </w:r>
      <w:r w:rsidRPr="00CD4B5A">
        <w:rPr>
          <w:sz w:val="28"/>
          <w:szCs w:val="28"/>
        </w:rPr>
        <w:t xml:space="preserve"> – ждите</w:t>
      </w:r>
      <w:r w:rsidR="00CD4B5A">
        <w:rPr>
          <w:sz w:val="28"/>
          <w:szCs w:val="28"/>
        </w:rPr>
        <w:t xml:space="preserve">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BD</w:t>
      </w:r>
      <w:r w:rsidRPr="00CD4B5A">
        <w:rPr>
          <w:sz w:val="28"/>
          <w:szCs w:val="28"/>
        </w:rPr>
        <w:t xml:space="preserve"> – плохо</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BEST</w:t>
      </w:r>
      <w:r w:rsidRPr="00CD4B5A">
        <w:rPr>
          <w:sz w:val="28"/>
          <w:szCs w:val="28"/>
        </w:rPr>
        <w:t xml:space="preserve"> – наилучший</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BK</w:t>
      </w:r>
      <w:r w:rsidRPr="00CD4B5A">
        <w:rPr>
          <w:sz w:val="28"/>
          <w:szCs w:val="28"/>
        </w:rPr>
        <w:t xml:space="preserve"> – прекратите передачу</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BN</w:t>
      </w:r>
      <w:r w:rsidRPr="00CD4B5A">
        <w:rPr>
          <w:sz w:val="28"/>
          <w:szCs w:val="28"/>
        </w:rPr>
        <w:t xml:space="preserve"> – все между</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BQ</w:t>
      </w:r>
      <w:r w:rsidRPr="00CD4B5A">
        <w:rPr>
          <w:sz w:val="28"/>
          <w:szCs w:val="28"/>
        </w:rPr>
        <w:t xml:space="preserve"> – ответ на </w:t>
      </w:r>
      <w:r w:rsidRPr="00CD4B5A">
        <w:rPr>
          <w:sz w:val="28"/>
          <w:szCs w:val="28"/>
          <w:lang w:val="en-US"/>
        </w:rPr>
        <w:t>RQ</w:t>
      </w:r>
      <w:r w:rsidRPr="00CD4B5A">
        <w:rPr>
          <w:sz w:val="28"/>
          <w:szCs w:val="28"/>
        </w:rPr>
        <w:t xml:space="preserve">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CALL</w:t>
      </w:r>
      <w:r w:rsidRPr="00CD4B5A">
        <w:rPr>
          <w:sz w:val="28"/>
          <w:szCs w:val="28"/>
        </w:rPr>
        <w:t xml:space="preserve"> – вызов, позывной</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CFM</w:t>
      </w:r>
      <w:r w:rsidRPr="00CD4B5A">
        <w:rPr>
          <w:sz w:val="28"/>
          <w:szCs w:val="28"/>
        </w:rPr>
        <w:t xml:space="preserve"> – подтверждаю, подтвердите</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CS</w:t>
      </w:r>
      <w:r w:rsidRPr="00CD4B5A">
        <w:rPr>
          <w:sz w:val="28"/>
          <w:szCs w:val="28"/>
        </w:rPr>
        <w:t xml:space="preserve"> – позывной сигнал</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CP</w:t>
      </w:r>
      <w:r w:rsidRPr="00CD4B5A">
        <w:rPr>
          <w:sz w:val="28"/>
          <w:szCs w:val="28"/>
        </w:rPr>
        <w:t xml:space="preserve"> – общий вызов двум или нескольким станциям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CQ</w:t>
      </w:r>
      <w:r w:rsidRPr="00CD4B5A">
        <w:rPr>
          <w:sz w:val="28"/>
          <w:szCs w:val="28"/>
        </w:rPr>
        <w:t xml:space="preserve"> – всем, общий вызов</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DE</w:t>
      </w:r>
      <w:r w:rsidRPr="00CD4B5A">
        <w:rPr>
          <w:sz w:val="28"/>
          <w:szCs w:val="28"/>
        </w:rPr>
        <w:t xml:space="preserve"> – от</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DDD</w:t>
      </w:r>
      <w:r w:rsidRPr="00CD4B5A">
        <w:rPr>
          <w:sz w:val="28"/>
          <w:szCs w:val="28"/>
        </w:rPr>
        <w:t xml:space="preserve"> – сигнал, применяемый для опознавания сообщения бедствия, который передается станцией, не терпящей бедствия</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DR</w:t>
      </w:r>
      <w:r w:rsidRPr="00CD4B5A">
        <w:rPr>
          <w:sz w:val="28"/>
          <w:szCs w:val="28"/>
        </w:rPr>
        <w:t xml:space="preserve"> – дорогой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DX</w:t>
      </w:r>
      <w:r w:rsidRPr="00CD4B5A">
        <w:rPr>
          <w:sz w:val="28"/>
          <w:szCs w:val="28"/>
        </w:rPr>
        <w:t xml:space="preserve"> – </w:t>
      </w:r>
      <w:r w:rsidRPr="00CD4B5A">
        <w:rPr>
          <w:sz w:val="28"/>
          <w:szCs w:val="28"/>
          <w:lang w:val="en-US"/>
        </w:rPr>
        <w:t>distant</w:t>
      </w:r>
      <w:r w:rsidRPr="00CD4B5A">
        <w:rPr>
          <w:sz w:val="28"/>
          <w:szCs w:val="28"/>
        </w:rPr>
        <w:t xml:space="preserve"> – дальняя связь</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END</w:t>
      </w:r>
      <w:r w:rsidRPr="00CD4B5A">
        <w:rPr>
          <w:sz w:val="28"/>
          <w:szCs w:val="28"/>
        </w:rPr>
        <w:t xml:space="preserve"> – конец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ERE</w:t>
      </w:r>
      <w:r w:rsidRPr="00CD4B5A">
        <w:rPr>
          <w:sz w:val="28"/>
          <w:szCs w:val="28"/>
        </w:rPr>
        <w:t xml:space="preserve"> – </w:t>
      </w:r>
      <w:r w:rsidRPr="00CD4B5A">
        <w:rPr>
          <w:sz w:val="28"/>
          <w:szCs w:val="28"/>
          <w:lang w:val="en-US"/>
        </w:rPr>
        <w:t>here</w:t>
      </w:r>
      <w:r w:rsidRPr="00CD4B5A">
        <w:rPr>
          <w:sz w:val="28"/>
          <w:szCs w:val="28"/>
        </w:rPr>
        <w:t xml:space="preserve"> – здесь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ES</w:t>
      </w:r>
      <w:r w:rsidRPr="00CD4B5A">
        <w:rPr>
          <w:sz w:val="28"/>
          <w:szCs w:val="28"/>
        </w:rPr>
        <w:t xml:space="preserve"> – и</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FER</w:t>
      </w:r>
      <w:r w:rsidRPr="00CD4B5A">
        <w:rPr>
          <w:sz w:val="28"/>
          <w:szCs w:val="28"/>
        </w:rPr>
        <w:t xml:space="preserve"> – для, за</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GA</w:t>
      </w:r>
      <w:r w:rsidRPr="00CD4B5A">
        <w:rPr>
          <w:sz w:val="28"/>
          <w:szCs w:val="28"/>
        </w:rPr>
        <w:t xml:space="preserve"> – начинайте передачу радиограммы</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GB</w:t>
      </w:r>
      <w:r w:rsidRPr="00CD4B5A">
        <w:rPr>
          <w:sz w:val="28"/>
          <w:szCs w:val="28"/>
        </w:rPr>
        <w:t xml:space="preserve"> – до свидания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GD</w:t>
      </w:r>
      <w:r w:rsidRPr="00CD4B5A">
        <w:rPr>
          <w:sz w:val="28"/>
          <w:szCs w:val="28"/>
        </w:rPr>
        <w:t xml:space="preserve"> – добрый день</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GE</w:t>
      </w:r>
      <w:r w:rsidRPr="00CD4B5A">
        <w:rPr>
          <w:sz w:val="28"/>
          <w:szCs w:val="28"/>
        </w:rPr>
        <w:t xml:space="preserve"> – добрый вечер</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GM</w:t>
      </w:r>
      <w:r w:rsidRPr="00CD4B5A">
        <w:rPr>
          <w:sz w:val="28"/>
          <w:szCs w:val="28"/>
        </w:rPr>
        <w:t xml:space="preserve"> – доброе утро</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GMT</w:t>
      </w:r>
      <w:r w:rsidRPr="00CD4B5A">
        <w:rPr>
          <w:sz w:val="28"/>
          <w:szCs w:val="28"/>
        </w:rPr>
        <w:t xml:space="preserve"> – </w:t>
      </w:r>
      <w:r w:rsidRPr="00CD4B5A">
        <w:rPr>
          <w:sz w:val="28"/>
          <w:szCs w:val="28"/>
          <w:lang w:val="en-US"/>
        </w:rPr>
        <w:t>Grinvich</w:t>
      </w:r>
      <w:r w:rsidRPr="00CD4B5A">
        <w:rPr>
          <w:sz w:val="28"/>
          <w:szCs w:val="28"/>
        </w:rPr>
        <w:t xml:space="preserve"> </w:t>
      </w:r>
      <w:r w:rsidRPr="00CD4B5A">
        <w:rPr>
          <w:sz w:val="28"/>
          <w:szCs w:val="28"/>
          <w:lang w:val="en-US"/>
        </w:rPr>
        <w:t>mean</w:t>
      </w:r>
      <w:r w:rsidRPr="00CD4B5A">
        <w:rPr>
          <w:sz w:val="28"/>
          <w:szCs w:val="28"/>
        </w:rPr>
        <w:t xml:space="preserve"> </w:t>
      </w:r>
      <w:r w:rsidRPr="00CD4B5A">
        <w:rPr>
          <w:sz w:val="28"/>
          <w:szCs w:val="28"/>
          <w:lang w:val="en-US"/>
        </w:rPr>
        <w:t>time</w:t>
      </w:r>
      <w:r w:rsidRPr="00CD4B5A">
        <w:rPr>
          <w:sz w:val="28"/>
          <w:szCs w:val="28"/>
        </w:rPr>
        <w:t xml:space="preserve"> – время по Гринвичу</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HI</w:t>
      </w:r>
      <w:r w:rsidRPr="00CD4B5A">
        <w:rPr>
          <w:sz w:val="28"/>
          <w:szCs w:val="28"/>
        </w:rPr>
        <w:t xml:space="preserve"> – выражение смеха</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HW</w:t>
      </w:r>
      <w:r w:rsidRPr="00CD4B5A">
        <w:rPr>
          <w:sz w:val="28"/>
          <w:szCs w:val="28"/>
        </w:rPr>
        <w:t xml:space="preserve"> – </w:t>
      </w:r>
      <w:r w:rsidRPr="00CD4B5A">
        <w:rPr>
          <w:sz w:val="28"/>
          <w:szCs w:val="28"/>
          <w:lang w:val="en-US"/>
        </w:rPr>
        <w:t>how</w:t>
      </w:r>
      <w:r w:rsidRPr="00CD4B5A">
        <w:rPr>
          <w:sz w:val="28"/>
          <w:szCs w:val="28"/>
        </w:rPr>
        <w:t xml:space="preserve"> – как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I</w:t>
      </w:r>
      <w:r w:rsidRPr="00CD4B5A">
        <w:rPr>
          <w:sz w:val="28"/>
          <w:szCs w:val="28"/>
        </w:rPr>
        <w:t xml:space="preserve"> – Я</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INFO</w:t>
      </w:r>
      <w:r w:rsidRPr="00CD4B5A">
        <w:rPr>
          <w:sz w:val="28"/>
          <w:szCs w:val="28"/>
        </w:rPr>
        <w:t xml:space="preserve"> – информация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K</w:t>
      </w:r>
      <w:r w:rsidRPr="00CD4B5A">
        <w:rPr>
          <w:sz w:val="28"/>
          <w:szCs w:val="28"/>
        </w:rPr>
        <w:t xml:space="preserve"> – прием, приглашение к передаче</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KA</w:t>
      </w:r>
      <w:r w:rsidRPr="00CD4B5A">
        <w:rPr>
          <w:sz w:val="28"/>
          <w:szCs w:val="28"/>
        </w:rPr>
        <w:t xml:space="preserve"> – </w:t>
      </w:r>
      <w:r w:rsidRPr="00CD4B5A">
        <w:rPr>
          <w:sz w:val="28"/>
          <w:szCs w:val="28"/>
          <w:lang w:val="uk-UA"/>
        </w:rPr>
        <w:t>сигнал о начале передачи</w:t>
      </w:r>
      <w:r w:rsidRPr="00CD4B5A">
        <w:rPr>
          <w:sz w:val="28"/>
          <w:szCs w:val="28"/>
        </w:rPr>
        <w:t xml:space="preserve">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LTR</w:t>
      </w:r>
      <w:r w:rsidRPr="00CD4B5A">
        <w:rPr>
          <w:sz w:val="28"/>
          <w:szCs w:val="28"/>
        </w:rPr>
        <w:t xml:space="preserve"> – письмо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MI</w:t>
      </w:r>
      <w:r w:rsidRPr="00CD4B5A">
        <w:rPr>
          <w:sz w:val="28"/>
          <w:szCs w:val="28"/>
        </w:rPr>
        <w:t xml:space="preserve"> – мое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MSK</w:t>
      </w:r>
      <w:r w:rsidRPr="00CD4B5A">
        <w:rPr>
          <w:sz w:val="28"/>
          <w:szCs w:val="28"/>
        </w:rPr>
        <w:t xml:space="preserve"> – московское время</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MTR</w:t>
      </w:r>
      <w:r w:rsidRPr="00CD4B5A">
        <w:rPr>
          <w:sz w:val="28"/>
          <w:szCs w:val="28"/>
        </w:rPr>
        <w:t xml:space="preserve"> – метр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NEW</w:t>
      </w:r>
      <w:r w:rsidRPr="00CD4B5A">
        <w:rPr>
          <w:sz w:val="28"/>
          <w:szCs w:val="28"/>
        </w:rPr>
        <w:t xml:space="preserve"> – новый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NIL</w:t>
      </w:r>
      <w:r w:rsidRPr="00CD4B5A">
        <w:rPr>
          <w:sz w:val="28"/>
          <w:szCs w:val="28"/>
        </w:rPr>
        <w:t xml:space="preserve"> – ничего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NO</w:t>
      </w:r>
      <w:r w:rsidRPr="00CD4B5A">
        <w:rPr>
          <w:sz w:val="28"/>
          <w:szCs w:val="28"/>
        </w:rPr>
        <w:t xml:space="preserve"> – нет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NR</w:t>
      </w:r>
      <w:r w:rsidRPr="00CD4B5A">
        <w:rPr>
          <w:sz w:val="28"/>
          <w:szCs w:val="28"/>
        </w:rPr>
        <w:t xml:space="preserve"> – возле</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NW</w:t>
      </w:r>
      <w:r w:rsidRPr="00CD4B5A">
        <w:rPr>
          <w:sz w:val="28"/>
          <w:szCs w:val="28"/>
        </w:rPr>
        <w:t xml:space="preserve"> – теперь</w:t>
      </w:r>
      <w:r w:rsidR="00CD4B5A">
        <w:rPr>
          <w:sz w:val="28"/>
          <w:szCs w:val="28"/>
        </w:rPr>
        <w:t xml:space="preserve">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OC</w:t>
      </w:r>
      <w:r w:rsidRPr="00CD4B5A">
        <w:rPr>
          <w:sz w:val="28"/>
          <w:szCs w:val="28"/>
        </w:rPr>
        <w:t xml:space="preserve"> – </w:t>
      </w:r>
      <w:r w:rsidRPr="00CD4B5A">
        <w:rPr>
          <w:sz w:val="28"/>
          <w:szCs w:val="28"/>
          <w:lang w:val="en-US"/>
        </w:rPr>
        <w:t>old</w:t>
      </w:r>
      <w:r w:rsidRPr="00CD4B5A">
        <w:rPr>
          <w:sz w:val="28"/>
          <w:szCs w:val="28"/>
        </w:rPr>
        <w:t xml:space="preserve"> </w:t>
      </w:r>
      <w:r w:rsidRPr="00CD4B5A">
        <w:rPr>
          <w:sz w:val="28"/>
          <w:szCs w:val="28"/>
          <w:lang w:val="en-US"/>
        </w:rPr>
        <w:t>comrade</w:t>
      </w:r>
      <w:r w:rsidRPr="00CD4B5A">
        <w:rPr>
          <w:sz w:val="28"/>
          <w:szCs w:val="28"/>
        </w:rPr>
        <w:t xml:space="preserve"> – старый друг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OK</w:t>
      </w:r>
      <w:r w:rsidRPr="00CD4B5A">
        <w:rPr>
          <w:sz w:val="28"/>
          <w:szCs w:val="28"/>
        </w:rPr>
        <w:t xml:space="preserve"> – принял, мы согласны</w:t>
      </w:r>
      <w:r w:rsidR="00CD4B5A">
        <w:rPr>
          <w:sz w:val="28"/>
          <w:szCs w:val="28"/>
        </w:rPr>
        <w:t xml:space="preserve">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OM</w:t>
      </w:r>
      <w:r w:rsidRPr="00CD4B5A">
        <w:rPr>
          <w:sz w:val="28"/>
          <w:szCs w:val="28"/>
        </w:rPr>
        <w:t xml:space="preserve"> – </w:t>
      </w:r>
      <w:r w:rsidRPr="00CD4B5A">
        <w:rPr>
          <w:sz w:val="28"/>
          <w:szCs w:val="28"/>
          <w:lang w:val="en-US"/>
        </w:rPr>
        <w:t>old</w:t>
      </w:r>
      <w:r w:rsidRPr="00CD4B5A">
        <w:rPr>
          <w:sz w:val="28"/>
          <w:szCs w:val="28"/>
        </w:rPr>
        <w:t xml:space="preserve"> </w:t>
      </w:r>
      <w:r w:rsidRPr="00CD4B5A">
        <w:rPr>
          <w:sz w:val="28"/>
          <w:szCs w:val="28"/>
          <w:lang w:val="en-US"/>
        </w:rPr>
        <w:t>man</w:t>
      </w:r>
      <w:r w:rsidRPr="00CD4B5A">
        <w:rPr>
          <w:sz w:val="28"/>
          <w:szCs w:val="28"/>
        </w:rPr>
        <w:t xml:space="preserve"> – приятель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ON</w:t>
      </w:r>
      <w:r w:rsidRPr="00CD4B5A">
        <w:rPr>
          <w:sz w:val="28"/>
          <w:szCs w:val="28"/>
        </w:rPr>
        <w:t xml:space="preserve"> – на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OP</w:t>
      </w:r>
      <w:r w:rsidRPr="00CD4B5A">
        <w:rPr>
          <w:sz w:val="28"/>
          <w:szCs w:val="28"/>
        </w:rPr>
        <w:t xml:space="preserve"> – оператор, радист</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PSE</w:t>
      </w:r>
      <w:r w:rsidRPr="00CD4B5A">
        <w:rPr>
          <w:sz w:val="28"/>
          <w:szCs w:val="28"/>
        </w:rPr>
        <w:t xml:space="preserve"> – </w:t>
      </w:r>
      <w:r w:rsidRPr="00CD4B5A">
        <w:rPr>
          <w:sz w:val="28"/>
          <w:szCs w:val="28"/>
          <w:lang w:val="en-US"/>
        </w:rPr>
        <w:t>please</w:t>
      </w:r>
      <w:r w:rsidRPr="00CD4B5A">
        <w:rPr>
          <w:sz w:val="28"/>
          <w:szCs w:val="28"/>
        </w:rPr>
        <w:t xml:space="preserve"> – пожалуйста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R</w:t>
      </w:r>
      <w:r w:rsidRPr="00CD4B5A">
        <w:rPr>
          <w:sz w:val="28"/>
          <w:szCs w:val="28"/>
        </w:rPr>
        <w:t xml:space="preserve"> – верно, получено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RCD</w:t>
      </w:r>
      <w:r w:rsidRPr="00CD4B5A">
        <w:rPr>
          <w:sz w:val="28"/>
          <w:szCs w:val="28"/>
        </w:rPr>
        <w:t xml:space="preserve"> – принял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RDO</w:t>
      </w:r>
      <w:r w:rsidRPr="00CD4B5A">
        <w:rPr>
          <w:sz w:val="28"/>
          <w:szCs w:val="28"/>
        </w:rPr>
        <w:t xml:space="preserve"> – </w:t>
      </w:r>
      <w:r w:rsidRPr="00CD4B5A">
        <w:rPr>
          <w:sz w:val="28"/>
          <w:szCs w:val="28"/>
          <w:lang w:val="en-US"/>
        </w:rPr>
        <w:t>radio</w:t>
      </w:r>
      <w:r w:rsidRPr="00CD4B5A">
        <w:rPr>
          <w:sz w:val="28"/>
          <w:szCs w:val="28"/>
        </w:rPr>
        <w:t xml:space="preserve"> – радио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RITE</w:t>
      </w:r>
      <w:r w:rsidRPr="00CD4B5A">
        <w:rPr>
          <w:sz w:val="28"/>
          <w:szCs w:val="28"/>
        </w:rPr>
        <w:t xml:space="preserve"> – </w:t>
      </w:r>
      <w:r w:rsidRPr="00CD4B5A">
        <w:rPr>
          <w:sz w:val="28"/>
          <w:szCs w:val="28"/>
          <w:lang w:val="en-US"/>
        </w:rPr>
        <w:t>write</w:t>
      </w:r>
      <w:r w:rsidRPr="00CD4B5A">
        <w:rPr>
          <w:sz w:val="28"/>
          <w:szCs w:val="28"/>
        </w:rPr>
        <w:t xml:space="preserve"> – писать</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RPT</w:t>
      </w:r>
      <w:r w:rsidRPr="00CD4B5A">
        <w:rPr>
          <w:sz w:val="28"/>
          <w:szCs w:val="28"/>
        </w:rPr>
        <w:t xml:space="preserve"> – повторите</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RQ</w:t>
      </w:r>
      <w:r w:rsidRPr="00CD4B5A">
        <w:rPr>
          <w:sz w:val="28"/>
          <w:szCs w:val="28"/>
        </w:rPr>
        <w:t xml:space="preserve"> – указание просьбы</w:t>
      </w:r>
      <w:r w:rsidR="00CD4B5A">
        <w:rPr>
          <w:sz w:val="28"/>
          <w:szCs w:val="28"/>
        </w:rPr>
        <w:t xml:space="preserve">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SA</w:t>
      </w:r>
      <w:r w:rsidRPr="00CD4B5A">
        <w:rPr>
          <w:sz w:val="28"/>
          <w:szCs w:val="28"/>
        </w:rPr>
        <w:t xml:space="preserve"> – </w:t>
      </w:r>
      <w:r w:rsidRPr="00CD4B5A">
        <w:rPr>
          <w:sz w:val="28"/>
          <w:szCs w:val="28"/>
          <w:lang w:val="en-US"/>
        </w:rPr>
        <w:t>say</w:t>
      </w:r>
      <w:r w:rsidRPr="00CD4B5A">
        <w:rPr>
          <w:sz w:val="28"/>
          <w:szCs w:val="28"/>
        </w:rPr>
        <w:t xml:space="preserve"> – скажите</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SK</w:t>
      </w:r>
      <w:r w:rsidRPr="00CD4B5A">
        <w:rPr>
          <w:sz w:val="28"/>
          <w:szCs w:val="28"/>
        </w:rPr>
        <w:t xml:space="preserve"> – конец работы</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SORI</w:t>
      </w:r>
      <w:r w:rsidRPr="00CD4B5A">
        <w:rPr>
          <w:sz w:val="28"/>
          <w:szCs w:val="28"/>
        </w:rPr>
        <w:t xml:space="preserve"> – жаль</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SOS</w:t>
      </w:r>
      <w:r w:rsidRPr="00CD4B5A">
        <w:rPr>
          <w:sz w:val="28"/>
          <w:szCs w:val="28"/>
        </w:rPr>
        <w:t xml:space="preserve"> – сигнал бедствия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SPK</w:t>
      </w:r>
      <w:r w:rsidRPr="00CD4B5A">
        <w:rPr>
          <w:sz w:val="28"/>
          <w:szCs w:val="28"/>
        </w:rPr>
        <w:t xml:space="preserve"> – </w:t>
      </w:r>
      <w:r w:rsidRPr="00CD4B5A">
        <w:rPr>
          <w:sz w:val="28"/>
          <w:szCs w:val="28"/>
          <w:lang w:val="en-US"/>
        </w:rPr>
        <w:t>speak</w:t>
      </w:r>
      <w:r w:rsidRPr="00CD4B5A">
        <w:rPr>
          <w:sz w:val="28"/>
          <w:szCs w:val="28"/>
        </w:rPr>
        <w:t xml:space="preserve"> – говорите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SW</w:t>
      </w:r>
      <w:r w:rsidRPr="00CD4B5A">
        <w:rPr>
          <w:sz w:val="28"/>
          <w:szCs w:val="28"/>
        </w:rPr>
        <w:t xml:space="preserve"> – короткая волна</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TFK</w:t>
      </w:r>
      <w:r w:rsidRPr="00CD4B5A">
        <w:rPr>
          <w:sz w:val="28"/>
          <w:szCs w:val="28"/>
        </w:rPr>
        <w:t xml:space="preserve"> – регулярная радиосвязь</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TIME</w:t>
      </w:r>
      <w:r w:rsidRPr="00CD4B5A">
        <w:rPr>
          <w:sz w:val="28"/>
          <w:szCs w:val="28"/>
        </w:rPr>
        <w:t xml:space="preserve"> – время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TKS</w:t>
      </w:r>
      <w:r w:rsidRPr="00CD4B5A">
        <w:rPr>
          <w:sz w:val="28"/>
          <w:szCs w:val="28"/>
        </w:rPr>
        <w:t xml:space="preserve"> – </w:t>
      </w:r>
      <w:r w:rsidRPr="00CD4B5A">
        <w:rPr>
          <w:sz w:val="28"/>
          <w:szCs w:val="28"/>
          <w:lang w:val="en-US"/>
        </w:rPr>
        <w:t>thanks</w:t>
      </w:r>
      <w:r w:rsidRPr="00CD4B5A">
        <w:rPr>
          <w:sz w:val="28"/>
          <w:szCs w:val="28"/>
        </w:rPr>
        <w:t xml:space="preserve"> – благодарность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TO</w:t>
      </w:r>
      <w:r w:rsidRPr="00CD4B5A">
        <w:rPr>
          <w:sz w:val="28"/>
          <w:szCs w:val="28"/>
        </w:rPr>
        <w:t xml:space="preserve"> – к, для</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TU</w:t>
      </w:r>
      <w:r w:rsidRPr="00CD4B5A">
        <w:rPr>
          <w:sz w:val="28"/>
          <w:szCs w:val="28"/>
        </w:rPr>
        <w:t xml:space="preserve"> – благодарю вас</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TX</w:t>
      </w:r>
      <w:r w:rsidRPr="00CD4B5A">
        <w:rPr>
          <w:sz w:val="28"/>
          <w:szCs w:val="28"/>
        </w:rPr>
        <w:t xml:space="preserve"> – передатчик</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UR</w:t>
      </w:r>
      <w:r w:rsidRPr="00CD4B5A">
        <w:rPr>
          <w:sz w:val="28"/>
          <w:szCs w:val="28"/>
        </w:rPr>
        <w:t xml:space="preserve"> – ваш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VA</w:t>
      </w:r>
      <w:r w:rsidRPr="00CD4B5A">
        <w:rPr>
          <w:sz w:val="28"/>
          <w:szCs w:val="28"/>
        </w:rPr>
        <w:t xml:space="preserve"> – конец работы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VY</w:t>
      </w:r>
      <w:r w:rsidRPr="00CD4B5A">
        <w:rPr>
          <w:sz w:val="28"/>
          <w:szCs w:val="28"/>
        </w:rPr>
        <w:t xml:space="preserve"> – </w:t>
      </w:r>
      <w:r w:rsidRPr="00CD4B5A">
        <w:rPr>
          <w:sz w:val="28"/>
          <w:szCs w:val="28"/>
          <w:lang w:val="en-US"/>
        </w:rPr>
        <w:t>very</w:t>
      </w:r>
      <w:r w:rsidRPr="00CD4B5A">
        <w:rPr>
          <w:sz w:val="28"/>
          <w:szCs w:val="28"/>
        </w:rPr>
        <w:t xml:space="preserve"> – хорошо</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WA</w:t>
      </w:r>
      <w:r w:rsidRPr="00CD4B5A">
        <w:rPr>
          <w:sz w:val="28"/>
          <w:szCs w:val="28"/>
        </w:rPr>
        <w:t xml:space="preserve"> – слово после</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WB</w:t>
      </w:r>
      <w:r w:rsidRPr="00CD4B5A">
        <w:rPr>
          <w:sz w:val="28"/>
          <w:szCs w:val="28"/>
        </w:rPr>
        <w:t xml:space="preserve"> – слово до</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WRK</w:t>
      </w:r>
      <w:r w:rsidRPr="00CD4B5A">
        <w:rPr>
          <w:sz w:val="28"/>
          <w:szCs w:val="28"/>
        </w:rPr>
        <w:t xml:space="preserve"> – </w:t>
      </w:r>
      <w:r w:rsidRPr="00CD4B5A">
        <w:rPr>
          <w:sz w:val="28"/>
          <w:szCs w:val="28"/>
          <w:lang w:val="en-US"/>
        </w:rPr>
        <w:t>work</w:t>
      </w:r>
      <w:r w:rsidRPr="00CD4B5A">
        <w:rPr>
          <w:sz w:val="28"/>
          <w:szCs w:val="28"/>
        </w:rPr>
        <w:t xml:space="preserve"> – работа </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WWW</w:t>
      </w:r>
      <w:r w:rsidRPr="00CD4B5A">
        <w:rPr>
          <w:sz w:val="28"/>
          <w:szCs w:val="28"/>
        </w:rPr>
        <w:t xml:space="preserve"> – весь мир</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XUSE</w:t>
      </w:r>
      <w:r w:rsidRPr="00CD4B5A">
        <w:rPr>
          <w:sz w:val="28"/>
          <w:szCs w:val="28"/>
        </w:rPr>
        <w:t xml:space="preserve"> – извините</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YES</w:t>
      </w:r>
      <w:r w:rsidRPr="00CD4B5A">
        <w:rPr>
          <w:sz w:val="28"/>
          <w:szCs w:val="28"/>
        </w:rPr>
        <w:t xml:space="preserve"> – да</w:t>
      </w:r>
    </w:p>
    <w:p w:rsidR="00981D2F" w:rsidRPr="00CD4B5A" w:rsidRDefault="00981D2F" w:rsidP="00CD4B5A">
      <w:pPr>
        <w:widowControl w:val="0"/>
        <w:spacing w:line="360" w:lineRule="auto"/>
        <w:ind w:firstLine="709"/>
        <w:jc w:val="both"/>
        <w:rPr>
          <w:sz w:val="28"/>
          <w:szCs w:val="28"/>
        </w:rPr>
      </w:pPr>
      <w:r w:rsidRPr="00CD4B5A">
        <w:rPr>
          <w:sz w:val="28"/>
          <w:szCs w:val="28"/>
          <w:lang w:val="en-US"/>
        </w:rPr>
        <w:t>YL</w:t>
      </w:r>
      <w:r w:rsidRPr="00CD4B5A">
        <w:rPr>
          <w:sz w:val="28"/>
          <w:szCs w:val="28"/>
        </w:rPr>
        <w:t xml:space="preserve"> – </w:t>
      </w:r>
      <w:r w:rsidRPr="00CD4B5A">
        <w:rPr>
          <w:sz w:val="28"/>
          <w:szCs w:val="28"/>
          <w:lang w:val="en-US"/>
        </w:rPr>
        <w:t>young</w:t>
      </w:r>
      <w:r w:rsidRPr="00CD4B5A">
        <w:rPr>
          <w:sz w:val="28"/>
          <w:szCs w:val="28"/>
        </w:rPr>
        <w:t xml:space="preserve"> </w:t>
      </w:r>
      <w:r w:rsidRPr="00CD4B5A">
        <w:rPr>
          <w:sz w:val="28"/>
          <w:szCs w:val="28"/>
          <w:lang w:val="en-US"/>
        </w:rPr>
        <w:t>lady</w:t>
      </w:r>
      <w:r w:rsidRPr="00CD4B5A">
        <w:rPr>
          <w:sz w:val="28"/>
          <w:szCs w:val="28"/>
        </w:rPr>
        <w:t xml:space="preserve"> – девушка </w:t>
      </w:r>
    </w:p>
    <w:p w:rsidR="00981D2F" w:rsidRPr="00CD4B5A" w:rsidRDefault="00981D2F" w:rsidP="00CD4B5A">
      <w:pPr>
        <w:widowControl w:val="0"/>
        <w:spacing w:line="360" w:lineRule="auto"/>
        <w:ind w:firstLine="709"/>
        <w:jc w:val="both"/>
        <w:rPr>
          <w:sz w:val="28"/>
          <w:szCs w:val="28"/>
        </w:rPr>
      </w:pPr>
      <w:r w:rsidRPr="00CD4B5A">
        <w:rPr>
          <w:sz w:val="28"/>
          <w:szCs w:val="28"/>
        </w:rPr>
        <w:t xml:space="preserve">73 – наилучшие пожелания </w:t>
      </w:r>
    </w:p>
    <w:p w:rsidR="00981D2F" w:rsidRPr="00CD4B5A" w:rsidRDefault="00981D2F" w:rsidP="00CD4B5A">
      <w:pPr>
        <w:widowControl w:val="0"/>
        <w:spacing w:line="360" w:lineRule="auto"/>
        <w:ind w:firstLine="709"/>
        <w:jc w:val="both"/>
        <w:rPr>
          <w:sz w:val="28"/>
          <w:szCs w:val="28"/>
          <w:lang w:val="uk-UA"/>
        </w:rPr>
      </w:pPr>
      <w:r w:rsidRPr="00CD4B5A">
        <w:rPr>
          <w:sz w:val="28"/>
          <w:szCs w:val="28"/>
        </w:rPr>
        <w:t xml:space="preserve">88 – наилучшие пожелания </w:t>
      </w:r>
      <w:r w:rsidRPr="00CD4B5A">
        <w:rPr>
          <w:sz w:val="28"/>
          <w:szCs w:val="28"/>
          <w:lang w:val="uk-UA"/>
        </w:rPr>
        <w:t>ж</w:t>
      </w:r>
      <w:r w:rsidRPr="00CD4B5A">
        <w:rPr>
          <w:sz w:val="28"/>
          <w:szCs w:val="28"/>
        </w:rPr>
        <w:t>ен</w:t>
      </w:r>
      <w:r w:rsidRPr="00CD4B5A">
        <w:rPr>
          <w:sz w:val="28"/>
          <w:szCs w:val="28"/>
          <w:lang w:val="uk-UA"/>
        </w:rPr>
        <w:t>щ</w:t>
      </w:r>
      <w:r w:rsidRPr="00CD4B5A">
        <w:rPr>
          <w:sz w:val="28"/>
          <w:szCs w:val="28"/>
        </w:rPr>
        <w:t>ине</w:t>
      </w:r>
      <w:r w:rsidRPr="00CD4B5A">
        <w:rPr>
          <w:sz w:val="28"/>
          <w:szCs w:val="28"/>
          <w:lang w:val="uk-UA"/>
        </w:rPr>
        <w:t>.</w:t>
      </w:r>
    </w:p>
    <w:p w:rsidR="00CD4B5A" w:rsidRDefault="00CD4B5A" w:rsidP="00CD4B5A">
      <w:pPr>
        <w:widowControl w:val="0"/>
        <w:spacing w:line="360" w:lineRule="auto"/>
        <w:ind w:firstLine="709"/>
        <w:jc w:val="both"/>
        <w:rPr>
          <w:sz w:val="28"/>
          <w:szCs w:val="28"/>
          <w:lang w:val="uk-UA"/>
        </w:rPr>
      </w:pPr>
    </w:p>
    <w:p w:rsidR="00CD4B5A" w:rsidRDefault="00981D2F" w:rsidP="00CD4B5A">
      <w:pPr>
        <w:widowControl w:val="0"/>
        <w:spacing w:line="360" w:lineRule="auto"/>
        <w:ind w:firstLine="709"/>
        <w:jc w:val="both"/>
        <w:rPr>
          <w:sz w:val="28"/>
          <w:szCs w:val="28"/>
        </w:rPr>
      </w:pPr>
      <w:r w:rsidRPr="00CD4B5A">
        <w:rPr>
          <w:sz w:val="28"/>
          <w:szCs w:val="28"/>
        </w:rPr>
        <w:t>Специальный радиокод как правило используется при ведении международного радиообмена телеграфом, однако может применяться и при телефонном радиообмене. При работе корреспондентов телефоном в условиях сильных помех с успехом используется фонетический алфавит (замена каждой буквы или цифры текста определенным словом). Например, позывной сигнал US4LWR может быть произнесен как Ульяна</w:t>
      </w:r>
      <w:r w:rsidR="00CD4B5A">
        <w:rPr>
          <w:sz w:val="28"/>
          <w:szCs w:val="28"/>
        </w:rPr>
        <w:t xml:space="preserve"> </w:t>
      </w:r>
      <w:r w:rsidRPr="00CD4B5A">
        <w:rPr>
          <w:sz w:val="28"/>
          <w:szCs w:val="28"/>
        </w:rPr>
        <w:t>-</w:t>
      </w:r>
      <w:r w:rsidR="00CD4B5A">
        <w:rPr>
          <w:sz w:val="28"/>
          <w:szCs w:val="28"/>
        </w:rPr>
        <w:t xml:space="preserve"> </w:t>
      </w:r>
      <w:r w:rsidRPr="00CD4B5A">
        <w:rPr>
          <w:sz w:val="28"/>
          <w:szCs w:val="28"/>
        </w:rPr>
        <w:t>Семен-</w:t>
      </w:r>
      <w:r w:rsidR="00CD4B5A">
        <w:rPr>
          <w:sz w:val="28"/>
          <w:szCs w:val="28"/>
        </w:rPr>
        <w:t xml:space="preserve"> </w:t>
      </w:r>
      <w:r w:rsidRPr="00CD4B5A">
        <w:rPr>
          <w:sz w:val="28"/>
          <w:szCs w:val="28"/>
        </w:rPr>
        <w:t>четыре</w:t>
      </w:r>
      <w:r w:rsidR="00CD4B5A">
        <w:rPr>
          <w:sz w:val="28"/>
          <w:szCs w:val="28"/>
        </w:rPr>
        <w:t xml:space="preserve"> </w:t>
      </w:r>
      <w:r w:rsidRPr="00CD4B5A">
        <w:rPr>
          <w:sz w:val="28"/>
          <w:szCs w:val="28"/>
        </w:rPr>
        <w:t>-</w:t>
      </w:r>
      <w:r w:rsidR="00CD4B5A">
        <w:rPr>
          <w:sz w:val="28"/>
          <w:szCs w:val="28"/>
        </w:rPr>
        <w:t xml:space="preserve"> </w:t>
      </w:r>
      <w:r w:rsidRPr="00CD4B5A">
        <w:rPr>
          <w:sz w:val="28"/>
          <w:szCs w:val="28"/>
        </w:rPr>
        <w:t>Леонид-Василий-Роман.</w:t>
      </w:r>
    </w:p>
    <w:p w:rsidR="005F4497" w:rsidRPr="00CD4B5A" w:rsidRDefault="005F4497" w:rsidP="00CD4B5A">
      <w:pPr>
        <w:widowControl w:val="0"/>
        <w:spacing w:line="360" w:lineRule="auto"/>
        <w:ind w:firstLine="709"/>
        <w:jc w:val="both"/>
        <w:rPr>
          <w:caps/>
          <w:sz w:val="28"/>
          <w:szCs w:val="28"/>
        </w:rPr>
      </w:pPr>
    </w:p>
    <w:p w:rsidR="00981D2F" w:rsidRPr="00CD4B5A" w:rsidRDefault="00981D2F" w:rsidP="00CD4B5A">
      <w:pPr>
        <w:widowControl w:val="0"/>
        <w:spacing w:line="360" w:lineRule="auto"/>
        <w:ind w:firstLine="709"/>
        <w:jc w:val="both"/>
        <w:rPr>
          <w:caps/>
          <w:sz w:val="28"/>
          <w:szCs w:val="28"/>
        </w:rPr>
      </w:pPr>
      <w:r w:rsidRPr="00CD4B5A">
        <w:rPr>
          <w:caps/>
          <w:sz w:val="28"/>
          <w:szCs w:val="28"/>
          <w:lang w:val="en-US"/>
        </w:rPr>
        <w:t>Q</w:t>
      </w:r>
      <w:r w:rsidRPr="00CD4B5A">
        <w:rPr>
          <w:caps/>
          <w:sz w:val="28"/>
          <w:szCs w:val="28"/>
        </w:rPr>
        <w:t xml:space="preserve"> – код (Щ – код)</w:t>
      </w:r>
    </w:p>
    <w:p w:rsidR="00981D2F" w:rsidRPr="00CD4B5A" w:rsidRDefault="00981D2F" w:rsidP="00CD4B5A">
      <w:pPr>
        <w:widowControl w:val="0"/>
        <w:spacing w:line="360" w:lineRule="auto"/>
        <w:ind w:firstLine="709"/>
        <w:jc w:val="both"/>
        <w:rPr>
          <w:caps/>
          <w:sz w:val="28"/>
          <w:szCs w:val="28"/>
        </w:rPr>
      </w:pPr>
    </w:p>
    <w:p w:rsidR="00981D2F" w:rsidRPr="00CD4B5A" w:rsidRDefault="00981D2F" w:rsidP="00CD4B5A">
      <w:pPr>
        <w:widowControl w:val="0"/>
        <w:spacing w:line="360" w:lineRule="auto"/>
        <w:ind w:firstLine="709"/>
        <w:jc w:val="both"/>
        <w:rPr>
          <w:sz w:val="28"/>
          <w:szCs w:val="28"/>
        </w:rPr>
      </w:pPr>
      <w:r w:rsidRPr="00CD4B5A">
        <w:rPr>
          <w:caps/>
          <w:sz w:val="28"/>
          <w:szCs w:val="28"/>
          <w:lang w:val="en-US"/>
        </w:rPr>
        <w:t>Q</w:t>
      </w:r>
      <w:r w:rsidRPr="00CD4B5A">
        <w:rPr>
          <w:caps/>
          <w:sz w:val="28"/>
          <w:szCs w:val="28"/>
        </w:rPr>
        <w:t xml:space="preserve"> – </w:t>
      </w:r>
      <w:r w:rsidRPr="00CD4B5A">
        <w:rPr>
          <w:sz w:val="28"/>
          <w:szCs w:val="28"/>
        </w:rPr>
        <w:t>код наряду с любительским радиокодом является наиболее широко используемым для радиообмена. Он применяется не только в радиолюбительской практике, но и в профессиональной радиосвязи всех стран.</w:t>
      </w:r>
    </w:p>
    <w:p w:rsidR="00981D2F" w:rsidRPr="00CD4B5A" w:rsidRDefault="00981D2F" w:rsidP="00CD4B5A">
      <w:pPr>
        <w:widowControl w:val="0"/>
        <w:spacing w:line="360" w:lineRule="auto"/>
        <w:ind w:firstLine="709"/>
        <w:jc w:val="both"/>
        <w:rPr>
          <w:sz w:val="28"/>
          <w:szCs w:val="28"/>
        </w:rPr>
      </w:pPr>
      <w:r w:rsidRPr="00CD4B5A">
        <w:rPr>
          <w:sz w:val="28"/>
          <w:szCs w:val="28"/>
        </w:rPr>
        <w:t xml:space="preserve">Все выражения </w:t>
      </w:r>
      <w:r w:rsidRPr="00CD4B5A">
        <w:rPr>
          <w:sz w:val="28"/>
          <w:szCs w:val="28"/>
          <w:lang w:val="en-US"/>
        </w:rPr>
        <w:t>Q</w:t>
      </w:r>
      <w:r w:rsidRPr="00CD4B5A">
        <w:rPr>
          <w:sz w:val="28"/>
          <w:szCs w:val="28"/>
        </w:rPr>
        <w:t xml:space="preserve"> – кода трехбуквенные и начинаются с буквы </w:t>
      </w:r>
      <w:r w:rsidRPr="00CD4B5A">
        <w:rPr>
          <w:sz w:val="28"/>
          <w:szCs w:val="28"/>
          <w:lang w:val="en-US"/>
        </w:rPr>
        <w:t>Q</w:t>
      </w:r>
      <w:r w:rsidRPr="00CD4B5A">
        <w:rPr>
          <w:sz w:val="28"/>
          <w:szCs w:val="28"/>
        </w:rPr>
        <w:t xml:space="preserve">. Каждое выражение </w:t>
      </w:r>
      <w:r w:rsidRPr="00CD4B5A">
        <w:rPr>
          <w:sz w:val="28"/>
          <w:szCs w:val="28"/>
          <w:lang w:val="en-US"/>
        </w:rPr>
        <w:t>Q</w:t>
      </w:r>
      <w:r w:rsidRPr="00CD4B5A">
        <w:rPr>
          <w:sz w:val="28"/>
          <w:szCs w:val="28"/>
        </w:rPr>
        <w:t xml:space="preserve"> – кода может служить как вопросом, так и ответом. В первом случае оно передается со знаком вопроса.</w:t>
      </w:r>
    </w:p>
    <w:p w:rsidR="00981D2F" w:rsidRPr="00CD4B5A" w:rsidRDefault="00981D2F" w:rsidP="00CD4B5A">
      <w:pPr>
        <w:widowControl w:val="0"/>
        <w:spacing w:line="360" w:lineRule="auto"/>
        <w:ind w:firstLine="709"/>
        <w:jc w:val="both"/>
        <w:rPr>
          <w:sz w:val="28"/>
        </w:rPr>
      </w:pPr>
    </w:p>
    <w:tbl>
      <w:tblPr>
        <w:tblW w:w="0" w:type="auto"/>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21"/>
        <w:gridCol w:w="3544"/>
        <w:gridCol w:w="3548"/>
      </w:tblGrid>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Сокращение</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Вопрос</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Ответ или извещение</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Название</w:t>
            </w:r>
          </w:p>
        </w:tc>
        <w:tc>
          <w:tcPr>
            <w:tcW w:w="3548" w:type="dxa"/>
          </w:tcPr>
          <w:p w:rsidR="00981D2F" w:rsidRPr="00CD4B5A" w:rsidRDefault="00981D2F" w:rsidP="00CD4B5A">
            <w:pPr>
              <w:widowControl w:val="0"/>
              <w:spacing w:line="360" w:lineRule="auto"/>
              <w:jc w:val="both"/>
              <w:rPr>
                <w:sz w:val="20"/>
                <w:szCs w:val="20"/>
              </w:rPr>
            </w:pPr>
          </w:p>
        </w:tc>
      </w:tr>
      <w:tr w:rsidR="00981D2F" w:rsidRPr="00CD4B5A" w:rsidTr="005F4497">
        <w:tc>
          <w:tcPr>
            <w:tcW w:w="1521" w:type="dxa"/>
          </w:tcPr>
          <w:p w:rsidR="00981D2F" w:rsidRPr="00CD4B5A" w:rsidRDefault="00981D2F" w:rsidP="005F4497">
            <w:pPr>
              <w:widowControl w:val="0"/>
              <w:spacing w:line="360" w:lineRule="auto"/>
              <w:ind w:hanging="4"/>
              <w:jc w:val="both"/>
              <w:rPr>
                <w:sz w:val="20"/>
                <w:szCs w:val="20"/>
              </w:rPr>
            </w:pPr>
            <w:r w:rsidRPr="00CD4B5A">
              <w:rPr>
                <w:sz w:val="20"/>
                <w:szCs w:val="20"/>
              </w:rPr>
              <w:t>QRA*</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Как называется ваша станция?</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Моя станция называется …</w:t>
            </w:r>
          </w:p>
        </w:tc>
      </w:tr>
      <w:tr w:rsidR="00981D2F" w:rsidRPr="00CD4B5A" w:rsidTr="005F4497">
        <w:trPr>
          <w:trHeight w:val="232"/>
        </w:trPr>
        <w:tc>
          <w:tcPr>
            <w:tcW w:w="1521" w:type="dxa"/>
          </w:tcPr>
          <w:p w:rsidR="00981D2F" w:rsidRPr="00CD4B5A" w:rsidRDefault="00981D2F" w:rsidP="00CD4B5A">
            <w:pPr>
              <w:widowControl w:val="0"/>
              <w:spacing w:line="360" w:lineRule="auto"/>
              <w:jc w:val="both"/>
              <w:rPr>
                <w:sz w:val="20"/>
                <w:szCs w:val="20"/>
              </w:rPr>
            </w:pP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Местоположение</w:t>
            </w:r>
          </w:p>
        </w:tc>
        <w:tc>
          <w:tcPr>
            <w:tcW w:w="3548" w:type="dxa"/>
          </w:tcPr>
          <w:p w:rsidR="00981D2F" w:rsidRPr="00CD4B5A" w:rsidRDefault="00981D2F" w:rsidP="00CD4B5A">
            <w:pPr>
              <w:widowControl w:val="0"/>
              <w:spacing w:line="360" w:lineRule="auto"/>
              <w:jc w:val="both"/>
              <w:rPr>
                <w:sz w:val="20"/>
                <w:szCs w:val="20"/>
              </w:rPr>
            </w:pPr>
          </w:p>
        </w:tc>
      </w:tr>
      <w:tr w:rsidR="00981D2F" w:rsidRPr="00CD4B5A" w:rsidTr="005F4497">
        <w:trPr>
          <w:trHeight w:val="296"/>
        </w:trPr>
        <w:tc>
          <w:tcPr>
            <w:tcW w:w="1521" w:type="dxa"/>
          </w:tcPr>
          <w:p w:rsidR="00981D2F" w:rsidRPr="00CD4B5A" w:rsidRDefault="00981D2F" w:rsidP="00CD4B5A">
            <w:pPr>
              <w:widowControl w:val="0"/>
              <w:spacing w:line="360" w:lineRule="auto"/>
              <w:jc w:val="both"/>
              <w:rPr>
                <w:sz w:val="20"/>
                <w:szCs w:val="20"/>
              </w:rPr>
            </w:pPr>
            <w:r w:rsidRPr="00CD4B5A">
              <w:rPr>
                <w:sz w:val="20"/>
                <w:szCs w:val="20"/>
                <w:lang w:val="en-US"/>
              </w:rPr>
              <w:t>QTH</w:t>
            </w:r>
            <w:r w:rsidRPr="00CD4B5A">
              <w:rPr>
                <w:sz w:val="20"/>
                <w:szCs w:val="20"/>
              </w:rPr>
              <w:t>*</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Где вы находитесь?</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Я нахожусь в …</w:t>
            </w:r>
          </w:p>
        </w:tc>
      </w:tr>
      <w:tr w:rsidR="00981D2F" w:rsidRPr="00CD4B5A" w:rsidTr="005F4497">
        <w:trPr>
          <w:trHeight w:val="283"/>
        </w:trPr>
        <w:tc>
          <w:tcPr>
            <w:tcW w:w="1521" w:type="dxa"/>
          </w:tcPr>
          <w:p w:rsidR="00981D2F" w:rsidRPr="00CD4B5A" w:rsidRDefault="00981D2F" w:rsidP="00CD4B5A">
            <w:pPr>
              <w:widowControl w:val="0"/>
              <w:spacing w:line="360" w:lineRule="auto"/>
              <w:jc w:val="both"/>
              <w:rPr>
                <w:sz w:val="20"/>
                <w:szCs w:val="20"/>
              </w:rPr>
            </w:pP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Качество сигналов</w:t>
            </w:r>
          </w:p>
        </w:tc>
        <w:tc>
          <w:tcPr>
            <w:tcW w:w="3548" w:type="dxa"/>
          </w:tcPr>
          <w:p w:rsidR="00981D2F" w:rsidRPr="00CD4B5A" w:rsidRDefault="00981D2F" w:rsidP="00CD4B5A">
            <w:pPr>
              <w:widowControl w:val="0"/>
              <w:spacing w:line="360" w:lineRule="auto"/>
              <w:jc w:val="both"/>
              <w:rPr>
                <w:sz w:val="20"/>
                <w:szCs w:val="20"/>
              </w:rPr>
            </w:pP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QRK*</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Какова разборчивость моих сигналов?</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Ваши сигналы….</w:t>
            </w:r>
          </w:p>
          <w:p w:rsidR="00981D2F" w:rsidRPr="00CD4B5A" w:rsidRDefault="00981D2F" w:rsidP="00CD4B5A">
            <w:pPr>
              <w:widowControl w:val="0"/>
              <w:spacing w:line="360" w:lineRule="auto"/>
              <w:jc w:val="both"/>
              <w:rPr>
                <w:sz w:val="20"/>
                <w:szCs w:val="20"/>
              </w:rPr>
            </w:pPr>
            <w:r w:rsidRPr="00CD4B5A">
              <w:rPr>
                <w:sz w:val="20"/>
                <w:szCs w:val="20"/>
              </w:rPr>
              <w:t xml:space="preserve">(Оценка по шкале </w:t>
            </w:r>
            <w:r w:rsidRPr="00CD4B5A">
              <w:rPr>
                <w:sz w:val="20"/>
                <w:szCs w:val="20"/>
                <w:lang w:val="en-US"/>
              </w:rPr>
              <w:t>R</w:t>
            </w:r>
            <w:r w:rsidRPr="00CD4B5A">
              <w:rPr>
                <w:sz w:val="20"/>
                <w:szCs w:val="20"/>
              </w:rPr>
              <w:t xml:space="preserve"> системы </w:t>
            </w:r>
            <w:r w:rsidRPr="00CD4B5A">
              <w:rPr>
                <w:sz w:val="20"/>
                <w:szCs w:val="20"/>
                <w:lang w:val="en-US"/>
              </w:rPr>
              <w:t>RST</w:t>
            </w:r>
            <w:r w:rsidRPr="00CD4B5A">
              <w:rPr>
                <w:sz w:val="20"/>
                <w:szCs w:val="20"/>
              </w:rPr>
              <w:t>)</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Сила сигналов</w:t>
            </w:r>
          </w:p>
        </w:tc>
        <w:tc>
          <w:tcPr>
            <w:tcW w:w="3548" w:type="dxa"/>
          </w:tcPr>
          <w:p w:rsidR="00981D2F" w:rsidRPr="00CD4B5A" w:rsidRDefault="00981D2F" w:rsidP="00CD4B5A">
            <w:pPr>
              <w:widowControl w:val="0"/>
              <w:spacing w:line="360" w:lineRule="auto"/>
              <w:jc w:val="both"/>
              <w:rPr>
                <w:sz w:val="20"/>
                <w:szCs w:val="20"/>
              </w:rPr>
            </w:pP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QRO*</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Увеличить мощность предатчика?</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Увеличьте мощность предатчика.</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QRP*</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Уменьшить мощность предатчика?</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Уменьшите мощность предатчика.</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QSA*</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Какой силы мои сигналы?</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Сила ваших сигналов:</w:t>
            </w:r>
          </w:p>
          <w:p w:rsidR="00981D2F" w:rsidRPr="00CD4B5A" w:rsidRDefault="00981D2F" w:rsidP="00CD4B5A">
            <w:pPr>
              <w:widowControl w:val="0"/>
              <w:spacing w:line="360" w:lineRule="auto"/>
              <w:jc w:val="both"/>
              <w:rPr>
                <w:sz w:val="20"/>
                <w:szCs w:val="20"/>
              </w:rPr>
            </w:pPr>
            <w:r w:rsidRPr="00CD4B5A">
              <w:rPr>
                <w:sz w:val="20"/>
                <w:szCs w:val="20"/>
              </w:rPr>
              <w:t xml:space="preserve">(Оценка по шкале </w:t>
            </w:r>
            <w:r w:rsidRPr="00CD4B5A">
              <w:rPr>
                <w:sz w:val="20"/>
                <w:szCs w:val="20"/>
                <w:lang w:val="en-US"/>
              </w:rPr>
              <w:t>S</w:t>
            </w:r>
            <w:r w:rsidRPr="00CD4B5A">
              <w:rPr>
                <w:sz w:val="20"/>
                <w:szCs w:val="20"/>
              </w:rPr>
              <w:t xml:space="preserve"> системы </w:t>
            </w:r>
            <w:r w:rsidRPr="00CD4B5A">
              <w:rPr>
                <w:sz w:val="20"/>
                <w:szCs w:val="20"/>
                <w:lang w:val="en-US"/>
              </w:rPr>
              <w:t>RST</w:t>
            </w:r>
            <w:r w:rsidRPr="00CD4B5A">
              <w:rPr>
                <w:sz w:val="20"/>
                <w:szCs w:val="20"/>
              </w:rPr>
              <w:t>)</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QSB*</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Замирают ли мои сигналы?</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Ваши сигналы замирают.</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Манипуляция</w:t>
            </w:r>
          </w:p>
        </w:tc>
        <w:tc>
          <w:tcPr>
            <w:tcW w:w="3548" w:type="dxa"/>
          </w:tcPr>
          <w:p w:rsidR="00981D2F" w:rsidRPr="00CD4B5A" w:rsidRDefault="00981D2F" w:rsidP="00CD4B5A">
            <w:pPr>
              <w:widowControl w:val="0"/>
              <w:spacing w:line="360" w:lineRule="auto"/>
              <w:jc w:val="both"/>
              <w:rPr>
                <w:sz w:val="20"/>
                <w:szCs w:val="20"/>
              </w:rPr>
            </w:pP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QRQ*</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Должен ли я предавать быстрее?</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Передавайте быстрее( … знаков в минуту)</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QRS*</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Должен ли я предавать медленнее?</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Передавайте медленнее( … знаков в минуту)</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QSD*</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Имеет ли моя манипуляция дефекты?</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Ваша манипуляция имеет дефекты.</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Помехи</w:t>
            </w:r>
          </w:p>
        </w:tc>
        <w:tc>
          <w:tcPr>
            <w:tcW w:w="3548" w:type="dxa"/>
          </w:tcPr>
          <w:p w:rsidR="00981D2F" w:rsidRPr="00CD4B5A" w:rsidRDefault="00981D2F" w:rsidP="00CD4B5A">
            <w:pPr>
              <w:widowControl w:val="0"/>
              <w:spacing w:line="360" w:lineRule="auto"/>
              <w:jc w:val="both"/>
              <w:rPr>
                <w:sz w:val="20"/>
                <w:szCs w:val="20"/>
              </w:rPr>
            </w:pP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QRM*</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Испытываете ли вы помехи?</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Я испытываю помехи:</w:t>
            </w:r>
          </w:p>
          <w:p w:rsidR="00981D2F" w:rsidRPr="00CD4B5A" w:rsidRDefault="00981D2F" w:rsidP="00CD4B5A">
            <w:pPr>
              <w:widowControl w:val="0"/>
              <w:spacing w:line="360" w:lineRule="auto"/>
              <w:jc w:val="both"/>
              <w:rPr>
                <w:sz w:val="20"/>
                <w:szCs w:val="20"/>
              </w:rPr>
            </w:pPr>
            <w:r w:rsidRPr="00CD4B5A">
              <w:rPr>
                <w:sz w:val="20"/>
                <w:szCs w:val="20"/>
              </w:rPr>
              <w:t>1. Не испытываю.</w:t>
            </w:r>
          </w:p>
          <w:p w:rsidR="00981D2F" w:rsidRPr="00CD4B5A" w:rsidRDefault="00981D2F" w:rsidP="00CD4B5A">
            <w:pPr>
              <w:widowControl w:val="0"/>
              <w:spacing w:line="360" w:lineRule="auto"/>
              <w:jc w:val="both"/>
              <w:rPr>
                <w:sz w:val="20"/>
                <w:szCs w:val="20"/>
              </w:rPr>
            </w:pPr>
            <w:r w:rsidRPr="00CD4B5A">
              <w:rPr>
                <w:sz w:val="20"/>
                <w:szCs w:val="20"/>
              </w:rPr>
              <w:t>2. Слабые.</w:t>
            </w:r>
          </w:p>
          <w:p w:rsidR="00981D2F" w:rsidRPr="00CD4B5A" w:rsidRDefault="00981D2F" w:rsidP="00CD4B5A">
            <w:pPr>
              <w:widowControl w:val="0"/>
              <w:spacing w:line="360" w:lineRule="auto"/>
              <w:jc w:val="both"/>
              <w:rPr>
                <w:sz w:val="20"/>
                <w:szCs w:val="20"/>
              </w:rPr>
            </w:pPr>
            <w:r w:rsidRPr="00CD4B5A">
              <w:rPr>
                <w:sz w:val="20"/>
                <w:szCs w:val="20"/>
              </w:rPr>
              <w:t>3. Умеренные.</w:t>
            </w:r>
          </w:p>
          <w:p w:rsidR="00981D2F" w:rsidRPr="00CD4B5A" w:rsidRDefault="00981D2F" w:rsidP="00CD4B5A">
            <w:pPr>
              <w:widowControl w:val="0"/>
              <w:spacing w:line="360" w:lineRule="auto"/>
              <w:jc w:val="both"/>
              <w:rPr>
                <w:sz w:val="20"/>
                <w:szCs w:val="20"/>
              </w:rPr>
            </w:pPr>
            <w:r w:rsidRPr="00CD4B5A">
              <w:rPr>
                <w:sz w:val="20"/>
                <w:szCs w:val="20"/>
              </w:rPr>
              <w:t>4. Сильные.</w:t>
            </w:r>
          </w:p>
          <w:p w:rsidR="00981D2F" w:rsidRPr="00CD4B5A" w:rsidRDefault="00981D2F" w:rsidP="00CD4B5A">
            <w:pPr>
              <w:widowControl w:val="0"/>
              <w:spacing w:line="360" w:lineRule="auto"/>
              <w:jc w:val="both"/>
              <w:rPr>
                <w:sz w:val="20"/>
                <w:szCs w:val="20"/>
              </w:rPr>
            </w:pPr>
            <w:r w:rsidRPr="00CD4B5A">
              <w:rPr>
                <w:sz w:val="20"/>
                <w:szCs w:val="20"/>
              </w:rPr>
              <w:t>5. Очень сильные.</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Регулировка частоты</w:t>
            </w:r>
          </w:p>
        </w:tc>
        <w:tc>
          <w:tcPr>
            <w:tcW w:w="3548" w:type="dxa"/>
          </w:tcPr>
          <w:p w:rsidR="00981D2F" w:rsidRPr="00CD4B5A" w:rsidRDefault="00981D2F" w:rsidP="00CD4B5A">
            <w:pPr>
              <w:widowControl w:val="0"/>
              <w:spacing w:line="360" w:lineRule="auto"/>
              <w:jc w:val="both"/>
              <w:rPr>
                <w:sz w:val="20"/>
                <w:szCs w:val="20"/>
              </w:rPr>
            </w:pP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QRG*</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Сообщите мне мою точную частоту.</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Ваша точная частота … кГц (иди Мгц).</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QRH*</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Меняется ли моя частота?</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Ваша частота меняется.</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QTS*</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Передайте ваш позывной сигнал для настройки.</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Я передам мой позывной сигнал для настройки.</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Выбор частоты или класса излучения</w:t>
            </w:r>
          </w:p>
        </w:tc>
        <w:tc>
          <w:tcPr>
            <w:tcW w:w="3548" w:type="dxa"/>
          </w:tcPr>
          <w:p w:rsidR="00981D2F" w:rsidRPr="00CD4B5A" w:rsidRDefault="00981D2F" w:rsidP="00CD4B5A">
            <w:pPr>
              <w:widowControl w:val="0"/>
              <w:spacing w:line="360" w:lineRule="auto"/>
              <w:jc w:val="both"/>
              <w:rPr>
                <w:sz w:val="20"/>
                <w:szCs w:val="20"/>
              </w:rPr>
            </w:pP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QSN</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Слышали ли вы меня на … кГц (или Мгц)?</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Я вас слышал на … кГц (или Мгц).</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QSS</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Какой рабочей частотой вы будете пользоваться?</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Я буду пользоваться рабочей частотой … кГц.</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QSU*</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Должен ли я передавать или отвечать на данной частоте (или на … кГц)?</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Передавайте или отвечайте на данной частоте (или на … кГц).</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QSV*</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Должен ли я передавать на данной частоте серии V (или на … кГц)?</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Предавайте на данной частоте серии V (или на … кГц).</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QSW*</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Передавайте на данной частоте ( или на … кГц).</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Я сейчас передам на данной частоте (или на … кГц).</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QSX*</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Слушайте … (позывной сигнал) на … кГц.</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 xml:space="preserve"> Я слушаю … (позывной сигнал) на … кГц.</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Изменение частоты</w:t>
            </w:r>
          </w:p>
        </w:tc>
        <w:tc>
          <w:tcPr>
            <w:tcW w:w="3548" w:type="dxa"/>
          </w:tcPr>
          <w:p w:rsidR="00981D2F" w:rsidRPr="00CD4B5A" w:rsidRDefault="00981D2F" w:rsidP="00CD4B5A">
            <w:pPr>
              <w:widowControl w:val="0"/>
              <w:spacing w:line="360" w:lineRule="auto"/>
              <w:jc w:val="both"/>
              <w:rPr>
                <w:sz w:val="20"/>
                <w:szCs w:val="20"/>
              </w:rPr>
            </w:pP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QSY*</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Должен ли я перейти на передачу на другой частоте?</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Переходите на передачу на другой частоте(или на … кГц).</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Установление связи</w:t>
            </w:r>
          </w:p>
        </w:tc>
        <w:tc>
          <w:tcPr>
            <w:tcW w:w="3548" w:type="dxa"/>
          </w:tcPr>
          <w:p w:rsidR="00981D2F" w:rsidRPr="00CD4B5A" w:rsidRDefault="00981D2F" w:rsidP="00CD4B5A">
            <w:pPr>
              <w:widowControl w:val="0"/>
              <w:spacing w:line="360" w:lineRule="auto"/>
              <w:jc w:val="both"/>
              <w:rPr>
                <w:sz w:val="20"/>
                <w:szCs w:val="20"/>
              </w:rPr>
            </w:pP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QOD</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Можете ли Вы вести связь со мной на:</w:t>
            </w:r>
          </w:p>
          <w:p w:rsidR="00981D2F" w:rsidRPr="00CD4B5A" w:rsidRDefault="00981D2F" w:rsidP="00CD4B5A">
            <w:pPr>
              <w:widowControl w:val="0"/>
              <w:spacing w:line="360" w:lineRule="auto"/>
              <w:jc w:val="both"/>
              <w:rPr>
                <w:sz w:val="20"/>
                <w:szCs w:val="20"/>
              </w:rPr>
            </w:pPr>
            <w:r w:rsidRPr="00CD4B5A">
              <w:rPr>
                <w:sz w:val="20"/>
                <w:szCs w:val="20"/>
              </w:rPr>
              <w:t>0-датском</w:t>
            </w:r>
          </w:p>
          <w:p w:rsidR="00981D2F" w:rsidRPr="00CD4B5A" w:rsidRDefault="00981D2F" w:rsidP="00CD4B5A">
            <w:pPr>
              <w:widowControl w:val="0"/>
              <w:spacing w:line="360" w:lineRule="auto"/>
              <w:jc w:val="both"/>
              <w:rPr>
                <w:sz w:val="20"/>
                <w:szCs w:val="20"/>
              </w:rPr>
            </w:pPr>
            <w:r w:rsidRPr="00CD4B5A">
              <w:rPr>
                <w:sz w:val="20"/>
                <w:szCs w:val="20"/>
              </w:rPr>
              <w:t>1-английском</w:t>
            </w:r>
          </w:p>
          <w:p w:rsidR="00981D2F" w:rsidRPr="00CD4B5A" w:rsidRDefault="00981D2F" w:rsidP="00CD4B5A">
            <w:pPr>
              <w:widowControl w:val="0"/>
              <w:spacing w:line="360" w:lineRule="auto"/>
              <w:jc w:val="both"/>
              <w:rPr>
                <w:sz w:val="20"/>
                <w:szCs w:val="20"/>
              </w:rPr>
            </w:pPr>
            <w:r w:rsidRPr="00CD4B5A">
              <w:rPr>
                <w:sz w:val="20"/>
                <w:szCs w:val="20"/>
              </w:rPr>
              <w:t>2-французском</w:t>
            </w:r>
          </w:p>
          <w:p w:rsidR="00981D2F" w:rsidRPr="00CD4B5A" w:rsidRDefault="00981D2F" w:rsidP="00CD4B5A">
            <w:pPr>
              <w:widowControl w:val="0"/>
              <w:spacing w:line="360" w:lineRule="auto"/>
              <w:jc w:val="both"/>
              <w:rPr>
                <w:sz w:val="20"/>
                <w:szCs w:val="20"/>
              </w:rPr>
            </w:pPr>
            <w:r w:rsidRPr="00CD4B5A">
              <w:rPr>
                <w:sz w:val="20"/>
                <w:szCs w:val="20"/>
              </w:rPr>
              <w:t>3-немецком</w:t>
            </w:r>
          </w:p>
          <w:p w:rsidR="00981D2F" w:rsidRPr="00CD4B5A" w:rsidRDefault="00981D2F" w:rsidP="00CD4B5A">
            <w:pPr>
              <w:widowControl w:val="0"/>
              <w:spacing w:line="360" w:lineRule="auto"/>
              <w:jc w:val="both"/>
              <w:rPr>
                <w:sz w:val="20"/>
                <w:szCs w:val="20"/>
              </w:rPr>
            </w:pPr>
            <w:r w:rsidRPr="00CD4B5A">
              <w:rPr>
                <w:sz w:val="20"/>
                <w:szCs w:val="20"/>
              </w:rPr>
              <w:t>4-греческом</w:t>
            </w:r>
          </w:p>
          <w:p w:rsidR="00981D2F" w:rsidRPr="00CD4B5A" w:rsidRDefault="00981D2F" w:rsidP="00CD4B5A">
            <w:pPr>
              <w:widowControl w:val="0"/>
              <w:spacing w:line="360" w:lineRule="auto"/>
              <w:jc w:val="both"/>
              <w:rPr>
                <w:sz w:val="20"/>
                <w:szCs w:val="20"/>
              </w:rPr>
            </w:pPr>
            <w:r w:rsidRPr="00CD4B5A">
              <w:rPr>
                <w:sz w:val="20"/>
                <w:szCs w:val="20"/>
              </w:rPr>
              <w:t>5-итальянском</w:t>
            </w:r>
          </w:p>
          <w:p w:rsidR="00981D2F" w:rsidRPr="00CD4B5A" w:rsidRDefault="00981D2F" w:rsidP="00CD4B5A">
            <w:pPr>
              <w:widowControl w:val="0"/>
              <w:spacing w:line="360" w:lineRule="auto"/>
              <w:jc w:val="both"/>
              <w:rPr>
                <w:sz w:val="20"/>
                <w:szCs w:val="20"/>
              </w:rPr>
            </w:pPr>
            <w:r w:rsidRPr="00CD4B5A">
              <w:rPr>
                <w:sz w:val="20"/>
                <w:szCs w:val="20"/>
              </w:rPr>
              <w:t>6-японском</w:t>
            </w:r>
          </w:p>
          <w:p w:rsidR="00981D2F" w:rsidRPr="00CD4B5A" w:rsidRDefault="00981D2F" w:rsidP="00CD4B5A">
            <w:pPr>
              <w:widowControl w:val="0"/>
              <w:spacing w:line="360" w:lineRule="auto"/>
              <w:jc w:val="both"/>
              <w:rPr>
                <w:sz w:val="20"/>
                <w:szCs w:val="20"/>
              </w:rPr>
            </w:pPr>
            <w:r w:rsidRPr="00CD4B5A">
              <w:rPr>
                <w:sz w:val="20"/>
                <w:szCs w:val="20"/>
              </w:rPr>
              <w:t>7-норвежском</w:t>
            </w:r>
          </w:p>
          <w:p w:rsidR="00981D2F" w:rsidRPr="00CD4B5A" w:rsidRDefault="00981D2F" w:rsidP="00CD4B5A">
            <w:pPr>
              <w:widowControl w:val="0"/>
              <w:spacing w:line="360" w:lineRule="auto"/>
              <w:jc w:val="both"/>
              <w:rPr>
                <w:sz w:val="20"/>
                <w:szCs w:val="20"/>
              </w:rPr>
            </w:pPr>
            <w:r w:rsidRPr="00CD4B5A">
              <w:rPr>
                <w:sz w:val="20"/>
                <w:szCs w:val="20"/>
              </w:rPr>
              <w:t>8-русском</w:t>
            </w:r>
          </w:p>
          <w:p w:rsidR="00981D2F" w:rsidRPr="00CD4B5A" w:rsidRDefault="00981D2F" w:rsidP="00CD4B5A">
            <w:pPr>
              <w:widowControl w:val="0"/>
              <w:spacing w:line="360" w:lineRule="auto"/>
              <w:jc w:val="both"/>
              <w:rPr>
                <w:sz w:val="20"/>
                <w:szCs w:val="20"/>
              </w:rPr>
            </w:pPr>
            <w:r w:rsidRPr="00CD4B5A">
              <w:rPr>
                <w:sz w:val="20"/>
                <w:szCs w:val="20"/>
              </w:rPr>
              <w:t>9-испанском?</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Я могу вести связь с Вами на:</w:t>
            </w:r>
          </w:p>
          <w:p w:rsidR="00981D2F" w:rsidRPr="00CD4B5A" w:rsidRDefault="00981D2F" w:rsidP="00CD4B5A">
            <w:pPr>
              <w:widowControl w:val="0"/>
              <w:spacing w:line="360" w:lineRule="auto"/>
              <w:jc w:val="both"/>
              <w:rPr>
                <w:sz w:val="20"/>
                <w:szCs w:val="20"/>
              </w:rPr>
            </w:pPr>
          </w:p>
          <w:p w:rsidR="00981D2F" w:rsidRPr="00CD4B5A" w:rsidRDefault="00981D2F" w:rsidP="00CD4B5A">
            <w:pPr>
              <w:widowControl w:val="0"/>
              <w:spacing w:line="360" w:lineRule="auto"/>
              <w:jc w:val="both"/>
              <w:rPr>
                <w:sz w:val="20"/>
                <w:szCs w:val="20"/>
              </w:rPr>
            </w:pPr>
            <w:r w:rsidRPr="00CD4B5A">
              <w:rPr>
                <w:sz w:val="20"/>
                <w:szCs w:val="20"/>
              </w:rPr>
              <w:t>0-датском</w:t>
            </w:r>
          </w:p>
          <w:p w:rsidR="00981D2F" w:rsidRPr="00CD4B5A" w:rsidRDefault="00981D2F" w:rsidP="00CD4B5A">
            <w:pPr>
              <w:widowControl w:val="0"/>
              <w:spacing w:line="360" w:lineRule="auto"/>
              <w:jc w:val="both"/>
              <w:rPr>
                <w:sz w:val="20"/>
                <w:szCs w:val="20"/>
              </w:rPr>
            </w:pPr>
            <w:r w:rsidRPr="00CD4B5A">
              <w:rPr>
                <w:sz w:val="20"/>
                <w:szCs w:val="20"/>
              </w:rPr>
              <w:t>1-английском</w:t>
            </w:r>
          </w:p>
          <w:p w:rsidR="00981D2F" w:rsidRPr="00CD4B5A" w:rsidRDefault="00981D2F" w:rsidP="00CD4B5A">
            <w:pPr>
              <w:widowControl w:val="0"/>
              <w:spacing w:line="360" w:lineRule="auto"/>
              <w:jc w:val="both"/>
              <w:rPr>
                <w:sz w:val="20"/>
                <w:szCs w:val="20"/>
              </w:rPr>
            </w:pPr>
            <w:r w:rsidRPr="00CD4B5A">
              <w:rPr>
                <w:sz w:val="20"/>
                <w:szCs w:val="20"/>
              </w:rPr>
              <w:t>2-французском</w:t>
            </w:r>
          </w:p>
          <w:p w:rsidR="00981D2F" w:rsidRPr="00CD4B5A" w:rsidRDefault="00981D2F" w:rsidP="00CD4B5A">
            <w:pPr>
              <w:widowControl w:val="0"/>
              <w:spacing w:line="360" w:lineRule="auto"/>
              <w:jc w:val="both"/>
              <w:rPr>
                <w:sz w:val="20"/>
                <w:szCs w:val="20"/>
              </w:rPr>
            </w:pPr>
            <w:r w:rsidRPr="00CD4B5A">
              <w:rPr>
                <w:sz w:val="20"/>
                <w:szCs w:val="20"/>
              </w:rPr>
              <w:t>3-немецком</w:t>
            </w:r>
          </w:p>
          <w:p w:rsidR="00981D2F" w:rsidRPr="00CD4B5A" w:rsidRDefault="00981D2F" w:rsidP="00CD4B5A">
            <w:pPr>
              <w:widowControl w:val="0"/>
              <w:spacing w:line="360" w:lineRule="auto"/>
              <w:jc w:val="both"/>
              <w:rPr>
                <w:sz w:val="20"/>
                <w:szCs w:val="20"/>
              </w:rPr>
            </w:pPr>
            <w:r w:rsidRPr="00CD4B5A">
              <w:rPr>
                <w:sz w:val="20"/>
                <w:szCs w:val="20"/>
              </w:rPr>
              <w:t>4-греческом</w:t>
            </w:r>
          </w:p>
          <w:p w:rsidR="00981D2F" w:rsidRPr="00CD4B5A" w:rsidRDefault="00981D2F" w:rsidP="00CD4B5A">
            <w:pPr>
              <w:widowControl w:val="0"/>
              <w:spacing w:line="360" w:lineRule="auto"/>
              <w:jc w:val="both"/>
              <w:rPr>
                <w:sz w:val="20"/>
                <w:szCs w:val="20"/>
              </w:rPr>
            </w:pPr>
            <w:r w:rsidRPr="00CD4B5A">
              <w:rPr>
                <w:sz w:val="20"/>
                <w:szCs w:val="20"/>
              </w:rPr>
              <w:t>5-итальянском</w:t>
            </w:r>
          </w:p>
          <w:p w:rsidR="00981D2F" w:rsidRPr="00CD4B5A" w:rsidRDefault="00981D2F" w:rsidP="00CD4B5A">
            <w:pPr>
              <w:widowControl w:val="0"/>
              <w:spacing w:line="360" w:lineRule="auto"/>
              <w:jc w:val="both"/>
              <w:rPr>
                <w:sz w:val="20"/>
                <w:szCs w:val="20"/>
              </w:rPr>
            </w:pPr>
            <w:r w:rsidRPr="00CD4B5A">
              <w:rPr>
                <w:sz w:val="20"/>
                <w:szCs w:val="20"/>
              </w:rPr>
              <w:t>6-японском</w:t>
            </w:r>
          </w:p>
          <w:p w:rsidR="00981D2F" w:rsidRPr="00CD4B5A" w:rsidRDefault="00981D2F" w:rsidP="00CD4B5A">
            <w:pPr>
              <w:widowControl w:val="0"/>
              <w:spacing w:line="360" w:lineRule="auto"/>
              <w:jc w:val="both"/>
              <w:rPr>
                <w:sz w:val="20"/>
                <w:szCs w:val="20"/>
              </w:rPr>
            </w:pPr>
            <w:r w:rsidRPr="00CD4B5A">
              <w:rPr>
                <w:sz w:val="20"/>
                <w:szCs w:val="20"/>
              </w:rPr>
              <w:t>7-норвежском</w:t>
            </w:r>
          </w:p>
          <w:p w:rsidR="00981D2F" w:rsidRPr="00CD4B5A" w:rsidRDefault="00981D2F" w:rsidP="00CD4B5A">
            <w:pPr>
              <w:widowControl w:val="0"/>
              <w:spacing w:line="360" w:lineRule="auto"/>
              <w:jc w:val="both"/>
              <w:rPr>
                <w:sz w:val="20"/>
                <w:szCs w:val="20"/>
              </w:rPr>
            </w:pPr>
            <w:r w:rsidRPr="00CD4B5A">
              <w:rPr>
                <w:sz w:val="20"/>
                <w:szCs w:val="20"/>
              </w:rPr>
              <w:t>8-русском</w:t>
            </w:r>
          </w:p>
          <w:p w:rsidR="00981D2F" w:rsidRPr="00CD4B5A" w:rsidRDefault="00981D2F" w:rsidP="00CD4B5A">
            <w:pPr>
              <w:widowControl w:val="0"/>
              <w:spacing w:line="360" w:lineRule="auto"/>
              <w:jc w:val="both"/>
              <w:rPr>
                <w:sz w:val="20"/>
                <w:szCs w:val="20"/>
              </w:rPr>
            </w:pPr>
            <w:r w:rsidRPr="00CD4B5A">
              <w:rPr>
                <w:sz w:val="20"/>
                <w:szCs w:val="20"/>
              </w:rPr>
              <w:t>9-испанском?</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QRL*</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Заняты ли вы?</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Я занят (или я занят с …). Прошу не мешать.</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QRV*</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Готовы ли вы?</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Я готов.</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QRX</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Когда вы вызовите меня снова?</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Я вызову вас снова в .. часов (на … кГц).</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QRY</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Какова моя очередь?</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Ваша очередь № …</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QRZ*</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Кто меня вызывает?</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Вас вызывает … (на … кГц).</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QSR</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Должен ли я повторить вызов на частоте вызова?</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Повторите ваш вызов на частоте вызова; я вас не услышал.</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QTQ</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Можете ли вы вести связь с моей станцией с помощью Q кода?</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Я буду вести связь с вашей станцией при помощи Q кода.</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Время</w:t>
            </w:r>
          </w:p>
        </w:tc>
        <w:tc>
          <w:tcPr>
            <w:tcW w:w="3548" w:type="dxa"/>
          </w:tcPr>
          <w:p w:rsidR="00981D2F" w:rsidRPr="00CD4B5A" w:rsidRDefault="00981D2F" w:rsidP="00CD4B5A">
            <w:pPr>
              <w:widowControl w:val="0"/>
              <w:spacing w:line="360" w:lineRule="auto"/>
              <w:jc w:val="both"/>
              <w:rPr>
                <w:sz w:val="20"/>
                <w:szCs w:val="20"/>
              </w:rPr>
            </w:pP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QTR*</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Какое точное время?</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Точное время…</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QTU</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В какие часы работает ваша станция?</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Моя станция работает от … до … часов.</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Косвенная связь</w:t>
            </w:r>
          </w:p>
        </w:tc>
        <w:tc>
          <w:tcPr>
            <w:tcW w:w="3548" w:type="dxa"/>
          </w:tcPr>
          <w:p w:rsidR="00981D2F" w:rsidRPr="00CD4B5A" w:rsidRDefault="00981D2F" w:rsidP="00CD4B5A">
            <w:pPr>
              <w:widowControl w:val="0"/>
              <w:spacing w:line="360" w:lineRule="auto"/>
              <w:jc w:val="both"/>
              <w:rPr>
                <w:sz w:val="20"/>
                <w:szCs w:val="20"/>
              </w:rPr>
            </w:pP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QRW</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Должен ли сообщить …, что вы вызываете его на … кГц?</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Пожалуйста, сообщите …, что я вызываю его на … кГц.</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QSO*</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Можете ли вы связаться с … непосредственно (или посредством переприема)?</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Я могу связаться с … непосредственно (или посредством переприема через …).</w:t>
            </w:r>
          </w:p>
          <w:p w:rsidR="00981D2F" w:rsidRPr="00CD4B5A" w:rsidRDefault="00981D2F" w:rsidP="00CD4B5A">
            <w:pPr>
              <w:widowControl w:val="0"/>
              <w:spacing w:line="360" w:lineRule="auto"/>
              <w:jc w:val="both"/>
              <w:rPr>
                <w:sz w:val="20"/>
                <w:szCs w:val="20"/>
              </w:rPr>
            </w:pPr>
            <w:r w:rsidRPr="00CD4B5A">
              <w:rPr>
                <w:sz w:val="20"/>
                <w:szCs w:val="20"/>
              </w:rPr>
              <w:t xml:space="preserve">У меня есть связь с … </w:t>
            </w:r>
          </w:p>
          <w:p w:rsidR="00981D2F" w:rsidRPr="00CD4B5A" w:rsidRDefault="00981D2F" w:rsidP="00CD4B5A">
            <w:pPr>
              <w:widowControl w:val="0"/>
              <w:spacing w:line="360" w:lineRule="auto"/>
              <w:jc w:val="both"/>
              <w:rPr>
                <w:sz w:val="20"/>
                <w:szCs w:val="20"/>
              </w:rPr>
            </w:pPr>
            <w:r w:rsidRPr="00CD4B5A">
              <w:rPr>
                <w:sz w:val="20"/>
                <w:szCs w:val="20"/>
              </w:rPr>
              <w:t>Связь.</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QUA</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Есть ли у вас известия от …?</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У меня есть известия от …</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Обмен корреспонденцией</w:t>
            </w:r>
          </w:p>
        </w:tc>
        <w:tc>
          <w:tcPr>
            <w:tcW w:w="3548" w:type="dxa"/>
          </w:tcPr>
          <w:p w:rsidR="00981D2F" w:rsidRPr="00CD4B5A" w:rsidRDefault="00981D2F" w:rsidP="00CD4B5A">
            <w:pPr>
              <w:widowControl w:val="0"/>
              <w:spacing w:line="360" w:lineRule="auto"/>
              <w:jc w:val="both"/>
              <w:rPr>
                <w:sz w:val="20"/>
                <w:szCs w:val="20"/>
              </w:rPr>
            </w:pP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QRU*</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Есть ли у вас что-нибудь для меня?</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У меня нет для вас ничего.</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QRG</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Должен ли я передавать по … телеграмм подряд?</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Передавайте по … телеграмм подряд.</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QSL*</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Можете ли вы подтвердить прием?</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Даю вам подтверждение приема.</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QSZ*</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Должен ли передавать каждое слово или группу несколько раз?</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Предавайте каждое слово или группу дважды (или по … раз).</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QTA</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Должен ли я аннулировать телеграмму № …?</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Аннулируйте телеграмму № ….</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QTC*</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Сколько у вас телеграмм для передачи?</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У меня … телеграмм для передачи.</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Прекращение работы</w:t>
            </w:r>
          </w:p>
        </w:tc>
        <w:tc>
          <w:tcPr>
            <w:tcW w:w="3548" w:type="dxa"/>
          </w:tcPr>
          <w:p w:rsidR="00981D2F" w:rsidRPr="00CD4B5A" w:rsidRDefault="00981D2F" w:rsidP="00CD4B5A">
            <w:pPr>
              <w:widowControl w:val="0"/>
              <w:spacing w:line="360" w:lineRule="auto"/>
              <w:jc w:val="both"/>
              <w:rPr>
                <w:sz w:val="20"/>
                <w:szCs w:val="20"/>
              </w:rPr>
            </w:pP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QRT*</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Должен ли я прекратить передачу?</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Прекратите передачу.</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QUM*</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Могу ли я возобновить нормальную работу?</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Можете возобновить нормальную работу.</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Срочность</w:t>
            </w:r>
          </w:p>
        </w:tc>
        <w:tc>
          <w:tcPr>
            <w:tcW w:w="3548" w:type="dxa"/>
          </w:tcPr>
          <w:p w:rsidR="00981D2F" w:rsidRPr="00CD4B5A" w:rsidRDefault="00981D2F" w:rsidP="00CD4B5A">
            <w:pPr>
              <w:widowControl w:val="0"/>
              <w:spacing w:line="360" w:lineRule="auto"/>
              <w:jc w:val="both"/>
              <w:rPr>
                <w:sz w:val="20"/>
                <w:szCs w:val="20"/>
              </w:rPr>
            </w:pP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QUD*</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Приняли ли вы сигнал срочности, переданный … станцией?</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Я принял сигнал срочности, переданный … станцией.</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Бедствие</w:t>
            </w:r>
          </w:p>
        </w:tc>
        <w:tc>
          <w:tcPr>
            <w:tcW w:w="3548" w:type="dxa"/>
          </w:tcPr>
          <w:p w:rsidR="00981D2F" w:rsidRPr="00CD4B5A" w:rsidRDefault="00981D2F" w:rsidP="00CD4B5A">
            <w:pPr>
              <w:widowControl w:val="0"/>
              <w:spacing w:line="360" w:lineRule="auto"/>
              <w:jc w:val="both"/>
              <w:rPr>
                <w:sz w:val="20"/>
                <w:szCs w:val="20"/>
              </w:rPr>
            </w:pP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QUF*</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Приняли ли вы сигнал бедствия, переданный … (позывной)?</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Я принял сигнал бедствия, переданный … (позывной) в … часов.</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QUM*</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Могу ли я возобновить нормальную работу?</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Можете возобновить нормальную работу.</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Поиски и спасение</w:t>
            </w:r>
          </w:p>
        </w:tc>
        <w:tc>
          <w:tcPr>
            <w:tcW w:w="3548" w:type="dxa"/>
          </w:tcPr>
          <w:p w:rsidR="00981D2F" w:rsidRPr="00CD4B5A" w:rsidRDefault="00981D2F" w:rsidP="00CD4B5A">
            <w:pPr>
              <w:widowControl w:val="0"/>
              <w:spacing w:line="360" w:lineRule="auto"/>
              <w:jc w:val="both"/>
              <w:rPr>
                <w:sz w:val="20"/>
                <w:szCs w:val="20"/>
              </w:rPr>
            </w:pP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QSE</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Каким является предполагаемый дрейф спасательного средства?</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Предполагаемый дрейф спасательно средства определяется в … (цифры).</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QSF</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Подобрали ли вы спасаемых?</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Я подобрал спасаемых и направляюсь на базу.</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QUN</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Просьба к судам, находящимся в непосредственной близости от меня.</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 xml:space="preserve"> Мое положение, курс и скорость хода следующие …</w:t>
            </w:r>
          </w:p>
        </w:tc>
      </w:tr>
      <w:tr w:rsidR="00981D2F" w:rsidRPr="00CD4B5A" w:rsidTr="005F4497">
        <w:tc>
          <w:tcPr>
            <w:tcW w:w="1521" w:type="dxa"/>
          </w:tcPr>
          <w:p w:rsidR="00981D2F" w:rsidRPr="00CD4B5A" w:rsidRDefault="00981D2F" w:rsidP="00CD4B5A">
            <w:pPr>
              <w:widowControl w:val="0"/>
              <w:spacing w:line="360" w:lineRule="auto"/>
              <w:jc w:val="both"/>
              <w:rPr>
                <w:sz w:val="20"/>
                <w:szCs w:val="20"/>
              </w:rPr>
            </w:pPr>
            <w:r w:rsidRPr="00CD4B5A">
              <w:rPr>
                <w:sz w:val="20"/>
                <w:szCs w:val="20"/>
              </w:rPr>
              <w:t>QUS</w:t>
            </w:r>
          </w:p>
        </w:tc>
        <w:tc>
          <w:tcPr>
            <w:tcW w:w="3544" w:type="dxa"/>
          </w:tcPr>
          <w:p w:rsidR="00981D2F" w:rsidRPr="00CD4B5A" w:rsidRDefault="00981D2F" w:rsidP="00CD4B5A">
            <w:pPr>
              <w:widowControl w:val="0"/>
              <w:spacing w:line="360" w:lineRule="auto"/>
              <w:jc w:val="both"/>
              <w:rPr>
                <w:sz w:val="20"/>
                <w:szCs w:val="20"/>
              </w:rPr>
            </w:pPr>
            <w:r w:rsidRPr="00CD4B5A">
              <w:rPr>
                <w:sz w:val="20"/>
                <w:szCs w:val="20"/>
              </w:rPr>
              <w:t>Обнаружили ли вы спасаемых?</w:t>
            </w:r>
          </w:p>
        </w:tc>
        <w:tc>
          <w:tcPr>
            <w:tcW w:w="3548" w:type="dxa"/>
          </w:tcPr>
          <w:p w:rsidR="00981D2F" w:rsidRPr="00CD4B5A" w:rsidRDefault="00981D2F" w:rsidP="00CD4B5A">
            <w:pPr>
              <w:widowControl w:val="0"/>
              <w:spacing w:line="360" w:lineRule="auto"/>
              <w:jc w:val="both"/>
              <w:rPr>
                <w:sz w:val="20"/>
                <w:szCs w:val="20"/>
              </w:rPr>
            </w:pPr>
            <w:r w:rsidRPr="00CD4B5A">
              <w:rPr>
                <w:sz w:val="20"/>
                <w:szCs w:val="20"/>
              </w:rPr>
              <w:t>Я обнаружил:</w:t>
            </w:r>
          </w:p>
          <w:p w:rsidR="00981D2F" w:rsidRPr="00CD4B5A" w:rsidRDefault="00981D2F" w:rsidP="00CD4B5A">
            <w:pPr>
              <w:widowControl w:val="0"/>
              <w:spacing w:line="360" w:lineRule="auto"/>
              <w:jc w:val="both"/>
              <w:rPr>
                <w:sz w:val="20"/>
                <w:szCs w:val="20"/>
              </w:rPr>
            </w:pPr>
            <w:r w:rsidRPr="00CD4B5A">
              <w:rPr>
                <w:sz w:val="20"/>
                <w:szCs w:val="20"/>
              </w:rPr>
              <w:t>1. Спасаемых в воде.</w:t>
            </w:r>
          </w:p>
          <w:p w:rsidR="00981D2F" w:rsidRPr="00CD4B5A" w:rsidRDefault="00981D2F" w:rsidP="00CD4B5A">
            <w:pPr>
              <w:widowControl w:val="0"/>
              <w:spacing w:line="360" w:lineRule="auto"/>
              <w:jc w:val="both"/>
              <w:rPr>
                <w:sz w:val="20"/>
                <w:szCs w:val="20"/>
              </w:rPr>
            </w:pPr>
            <w:r w:rsidRPr="00CD4B5A">
              <w:rPr>
                <w:sz w:val="20"/>
                <w:szCs w:val="20"/>
              </w:rPr>
              <w:t>2. Спасаемых на спасательных средствах.</w:t>
            </w:r>
          </w:p>
          <w:p w:rsidR="00981D2F" w:rsidRPr="00CD4B5A" w:rsidRDefault="00981D2F" w:rsidP="00CD4B5A">
            <w:pPr>
              <w:widowControl w:val="0"/>
              <w:spacing w:line="360" w:lineRule="auto"/>
              <w:jc w:val="both"/>
              <w:rPr>
                <w:sz w:val="20"/>
                <w:szCs w:val="20"/>
              </w:rPr>
            </w:pPr>
            <w:r w:rsidRPr="00CD4B5A">
              <w:rPr>
                <w:sz w:val="20"/>
                <w:szCs w:val="20"/>
              </w:rPr>
              <w:t>3. Обломки от кораблекрушения.</w:t>
            </w:r>
          </w:p>
        </w:tc>
      </w:tr>
    </w:tbl>
    <w:p w:rsidR="00FC7EA0" w:rsidRPr="005F4497" w:rsidRDefault="00FC7EA0" w:rsidP="00CD4B5A">
      <w:pPr>
        <w:widowControl w:val="0"/>
        <w:spacing w:line="360" w:lineRule="auto"/>
        <w:jc w:val="both"/>
        <w:rPr>
          <w:sz w:val="28"/>
          <w:szCs w:val="28"/>
        </w:rPr>
      </w:pPr>
      <w:bookmarkStart w:id="0" w:name="_GoBack"/>
      <w:bookmarkEnd w:id="0"/>
    </w:p>
    <w:sectPr w:rsidR="00FC7EA0" w:rsidRPr="005F4497" w:rsidSect="00CD4B5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F105E"/>
    <w:multiLevelType w:val="hybridMultilevel"/>
    <w:tmpl w:val="FA66A65E"/>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
    <w:nsid w:val="2CEC1147"/>
    <w:multiLevelType w:val="hybridMultilevel"/>
    <w:tmpl w:val="D05AA668"/>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
    <w:nsid w:val="5D0B3E49"/>
    <w:multiLevelType w:val="hybridMultilevel"/>
    <w:tmpl w:val="0734907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D2F"/>
    <w:rsid w:val="000736B7"/>
    <w:rsid w:val="002A57CB"/>
    <w:rsid w:val="005F4497"/>
    <w:rsid w:val="00981D2F"/>
    <w:rsid w:val="00984CC5"/>
    <w:rsid w:val="00B43000"/>
    <w:rsid w:val="00B44FFF"/>
    <w:rsid w:val="00CD4B5A"/>
    <w:rsid w:val="00D564DC"/>
    <w:rsid w:val="00E07ABD"/>
    <w:rsid w:val="00E24D37"/>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94B81F3-F096-41F8-8D90-EEEBA206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D2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2635</Words>
  <Characters>15022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2014-03-21T10:42:00Z</dcterms:created>
  <dcterms:modified xsi:type="dcterms:W3CDTF">2014-03-21T10:42:00Z</dcterms:modified>
</cp:coreProperties>
</file>