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E72" w:rsidRDefault="004D2E72">
      <w:pPr>
        <w:pStyle w:val="a5"/>
        <w:rPr>
          <w:sz w:val="36"/>
        </w:rPr>
      </w:pPr>
      <w:r>
        <w:rPr>
          <w:sz w:val="36"/>
        </w:rPr>
        <w:t>Российский Государственный Торгово – Экономический Университет</w:t>
      </w:r>
    </w:p>
    <w:p w:rsidR="004D2E72" w:rsidRDefault="004D2E72">
      <w:pPr>
        <w:pStyle w:val="a5"/>
        <w:rPr>
          <w:sz w:val="36"/>
        </w:rPr>
      </w:pPr>
      <w:r>
        <w:rPr>
          <w:sz w:val="36"/>
        </w:rPr>
        <w:t>Саратовский Институт (Филиал)</w:t>
      </w:r>
    </w:p>
    <w:p w:rsidR="004D2E72" w:rsidRDefault="004D2E72">
      <w:pPr>
        <w:spacing w:line="360" w:lineRule="auto"/>
        <w:jc w:val="center"/>
        <w:rPr>
          <w:b/>
        </w:rPr>
      </w:pPr>
    </w:p>
    <w:p w:rsidR="004D2E72" w:rsidRDefault="004D2E72">
      <w:pPr>
        <w:spacing w:line="360" w:lineRule="auto"/>
        <w:jc w:val="center"/>
        <w:rPr>
          <w:b/>
        </w:rPr>
      </w:pPr>
    </w:p>
    <w:p w:rsidR="004D2E72" w:rsidRDefault="004D2E72">
      <w:pPr>
        <w:pStyle w:val="1"/>
      </w:pPr>
      <w:r>
        <w:t>Кафедра внешнеэкономической деятельности</w:t>
      </w:r>
    </w:p>
    <w:p w:rsidR="004D2E72" w:rsidRDefault="004D2E72">
      <w:pPr>
        <w:spacing w:line="360" w:lineRule="auto"/>
        <w:jc w:val="center"/>
        <w:rPr>
          <w:b/>
        </w:rPr>
      </w:pPr>
    </w:p>
    <w:p w:rsidR="004D2E72" w:rsidRDefault="004D2E72">
      <w:pPr>
        <w:spacing w:line="360" w:lineRule="auto"/>
        <w:jc w:val="center"/>
        <w:rPr>
          <w:b/>
        </w:rPr>
      </w:pPr>
    </w:p>
    <w:p w:rsidR="004D2E72" w:rsidRDefault="004D2E72">
      <w:pPr>
        <w:spacing w:line="360" w:lineRule="auto"/>
        <w:jc w:val="center"/>
        <w:rPr>
          <w:b/>
        </w:rPr>
      </w:pPr>
    </w:p>
    <w:p w:rsidR="004D2E72" w:rsidRDefault="004D2E72">
      <w:pPr>
        <w:jc w:val="center"/>
        <w:rPr>
          <w:b/>
          <w:sz w:val="72"/>
        </w:rPr>
      </w:pPr>
      <w:r>
        <w:rPr>
          <w:b/>
          <w:sz w:val="72"/>
        </w:rPr>
        <w:t>Контрольная работа</w:t>
      </w:r>
    </w:p>
    <w:p w:rsidR="004D2E72" w:rsidRDefault="004D2E72">
      <w:pPr>
        <w:jc w:val="center"/>
        <w:rPr>
          <w:b/>
        </w:rPr>
      </w:pPr>
      <w:r>
        <w:rPr>
          <w:b/>
        </w:rPr>
        <w:t>По мировой экономике</w:t>
      </w:r>
    </w:p>
    <w:p w:rsidR="004D2E72" w:rsidRDefault="004D2E72">
      <w:pPr>
        <w:spacing w:line="360" w:lineRule="auto"/>
        <w:jc w:val="center"/>
        <w:rPr>
          <w:b/>
        </w:rPr>
      </w:pPr>
    </w:p>
    <w:p w:rsidR="004D2E72" w:rsidRDefault="004D2E72">
      <w:pPr>
        <w:pStyle w:val="2"/>
      </w:pPr>
      <w:r>
        <w:t>Тема: «Международное разделение труда и роль России в нем»</w:t>
      </w:r>
    </w:p>
    <w:p w:rsidR="004D2E72" w:rsidRDefault="004D2E72">
      <w:pPr>
        <w:pStyle w:val="2"/>
      </w:pPr>
    </w:p>
    <w:p w:rsidR="004D2E72" w:rsidRDefault="004D2E72">
      <w:pPr>
        <w:pStyle w:val="2"/>
      </w:pPr>
    </w:p>
    <w:p w:rsidR="004D2E72" w:rsidRDefault="004D2E72">
      <w:pPr>
        <w:spacing w:line="360" w:lineRule="auto"/>
        <w:ind w:left="5954"/>
        <w:rPr>
          <w:b/>
        </w:rPr>
      </w:pPr>
      <w:r>
        <w:rPr>
          <w:b/>
        </w:rPr>
        <w:t>Выполнил:</w:t>
      </w:r>
    </w:p>
    <w:p w:rsidR="004D2E72" w:rsidRDefault="004D2E72">
      <w:pPr>
        <w:ind w:left="5954"/>
      </w:pPr>
      <w:r>
        <w:t>Студент КФ З/О</w:t>
      </w:r>
    </w:p>
    <w:p w:rsidR="004D2E72" w:rsidRDefault="004D2E72">
      <w:pPr>
        <w:ind w:left="5954"/>
      </w:pPr>
      <w:r>
        <w:t>Жиганов С.Е.</w:t>
      </w:r>
    </w:p>
    <w:p w:rsidR="004D2E72" w:rsidRDefault="004D2E72">
      <w:pPr>
        <w:ind w:left="5954"/>
      </w:pPr>
      <w:r>
        <w:t>Л.- Кумача 71в, 35</w:t>
      </w:r>
    </w:p>
    <w:p w:rsidR="004D2E72" w:rsidRDefault="004D2E72">
      <w:pPr>
        <w:spacing w:line="480" w:lineRule="auto"/>
        <w:ind w:left="5954"/>
      </w:pPr>
      <w:r>
        <w:t>Шифр: 02041 ЭЗС</w:t>
      </w:r>
    </w:p>
    <w:p w:rsidR="004D2E72" w:rsidRDefault="004D2E72">
      <w:pPr>
        <w:pStyle w:val="3"/>
        <w:ind w:left="5954"/>
        <w:rPr>
          <w:b/>
        </w:rPr>
      </w:pPr>
      <w:r>
        <w:rPr>
          <w:b/>
        </w:rPr>
        <w:t>Проверил:</w:t>
      </w:r>
    </w:p>
    <w:p w:rsidR="004D2E72" w:rsidRDefault="004D2E72">
      <w:pPr>
        <w:pStyle w:val="3"/>
        <w:ind w:left="5954"/>
      </w:pPr>
      <w:r>
        <w:t>Доц. Фёдоров Б. П.</w:t>
      </w:r>
    </w:p>
    <w:p w:rsidR="004D2E72" w:rsidRDefault="004D2E72">
      <w:pPr>
        <w:pStyle w:val="3"/>
        <w:ind w:left="5954"/>
      </w:pPr>
    </w:p>
    <w:p w:rsidR="004D2E72" w:rsidRDefault="004D2E72">
      <w:pPr>
        <w:pStyle w:val="3"/>
        <w:ind w:left="0"/>
      </w:pPr>
    </w:p>
    <w:p w:rsidR="004D2E72" w:rsidRDefault="004D2E72">
      <w:pPr>
        <w:pStyle w:val="3"/>
        <w:ind w:left="5954"/>
      </w:pPr>
    </w:p>
    <w:p w:rsidR="004D2E72" w:rsidRDefault="004D2E72">
      <w:pPr>
        <w:pStyle w:val="3"/>
        <w:ind w:left="5954"/>
      </w:pPr>
    </w:p>
    <w:p w:rsidR="004D2E72" w:rsidRDefault="004D2E72">
      <w:pPr>
        <w:pStyle w:val="3"/>
        <w:ind w:left="0"/>
        <w:jc w:val="center"/>
        <w:rPr>
          <w:b/>
        </w:rPr>
      </w:pPr>
      <w:r>
        <w:rPr>
          <w:b/>
        </w:rPr>
        <w:t>Саратов 2003</w:t>
      </w:r>
    </w:p>
    <w:p w:rsidR="004D2E72" w:rsidRDefault="004D2E72">
      <w:pPr>
        <w:pStyle w:val="a5"/>
      </w:pPr>
      <w:r>
        <w:t>План работы</w:t>
      </w:r>
    </w:p>
    <w:p w:rsidR="004D2E72" w:rsidRDefault="004D2E72">
      <w:pPr>
        <w:pStyle w:val="a5"/>
      </w:pPr>
    </w:p>
    <w:p w:rsidR="004D2E72" w:rsidRDefault="004D2E72">
      <w:pPr>
        <w:pStyle w:val="a5"/>
        <w:jc w:val="left"/>
      </w:pPr>
      <w:r>
        <w:t xml:space="preserve">1.Международное разделение труда: определение, общие характеристики 3 </w:t>
      </w:r>
    </w:p>
    <w:p w:rsidR="004D2E72" w:rsidRDefault="004D2E72">
      <w:pPr>
        <w:pStyle w:val="a4"/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 Виды  международного разделения труда                                                       8</w:t>
      </w:r>
    </w:p>
    <w:p w:rsidR="004D2E72" w:rsidRDefault="004D2E72">
      <w:pPr>
        <w:pStyle w:val="a4"/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 Место и роль России в МРТ                                                                               9</w:t>
      </w:r>
    </w:p>
    <w:p w:rsidR="004D2E72" w:rsidRDefault="004D2E72">
      <w:pPr>
        <w:pStyle w:val="a5"/>
        <w:jc w:val="left"/>
        <w:rPr>
          <w:spacing w:val="-16"/>
        </w:rPr>
      </w:pPr>
      <w:r>
        <w:rPr>
          <w:spacing w:val="-16"/>
        </w:rPr>
        <w:t>Заключение                                                                                                                                                   11</w:t>
      </w:r>
    </w:p>
    <w:p w:rsidR="004D2E72" w:rsidRDefault="004D2E72">
      <w:pPr>
        <w:pStyle w:val="a5"/>
        <w:jc w:val="left"/>
        <w:rPr>
          <w:spacing w:val="-16"/>
        </w:rPr>
      </w:pPr>
      <w:r>
        <w:rPr>
          <w:spacing w:val="-16"/>
        </w:rPr>
        <w:t>Список литературы                                                                                                                                  12</w:t>
      </w:r>
    </w:p>
    <w:p w:rsidR="004D2E72" w:rsidRDefault="004D2E72">
      <w:pPr>
        <w:pStyle w:val="a5"/>
        <w:jc w:val="left"/>
        <w:rPr>
          <w:spacing w:val="-16"/>
        </w:rPr>
      </w:pPr>
    </w:p>
    <w:p w:rsidR="004D2E72" w:rsidRDefault="004D2E72">
      <w:pPr>
        <w:pStyle w:val="a5"/>
        <w:jc w:val="left"/>
        <w:rPr>
          <w:spacing w:val="-16"/>
        </w:rPr>
      </w:pPr>
    </w:p>
    <w:p w:rsidR="004D2E72" w:rsidRDefault="004D2E72">
      <w:pPr>
        <w:pStyle w:val="a5"/>
        <w:jc w:val="left"/>
        <w:rPr>
          <w:spacing w:val="-16"/>
        </w:rPr>
      </w:pPr>
    </w:p>
    <w:p w:rsidR="004D2E72" w:rsidRDefault="004D2E72">
      <w:pPr>
        <w:pStyle w:val="a5"/>
        <w:jc w:val="left"/>
        <w:rPr>
          <w:spacing w:val="-16"/>
        </w:rPr>
      </w:pPr>
    </w:p>
    <w:p w:rsidR="004D2E72" w:rsidRDefault="004D2E72">
      <w:pPr>
        <w:pStyle w:val="a5"/>
        <w:jc w:val="left"/>
        <w:rPr>
          <w:spacing w:val="-16"/>
        </w:rPr>
      </w:pPr>
    </w:p>
    <w:p w:rsidR="004D2E72" w:rsidRDefault="004D2E72">
      <w:pPr>
        <w:pStyle w:val="a5"/>
        <w:jc w:val="left"/>
        <w:rPr>
          <w:spacing w:val="-16"/>
        </w:rPr>
      </w:pPr>
    </w:p>
    <w:p w:rsidR="004D2E72" w:rsidRDefault="004D2E72">
      <w:pPr>
        <w:pStyle w:val="a5"/>
        <w:jc w:val="left"/>
        <w:rPr>
          <w:spacing w:val="-16"/>
        </w:rPr>
      </w:pPr>
    </w:p>
    <w:p w:rsidR="004D2E72" w:rsidRDefault="004D2E72">
      <w:pPr>
        <w:pStyle w:val="a5"/>
        <w:jc w:val="left"/>
        <w:rPr>
          <w:spacing w:val="-16"/>
        </w:rPr>
      </w:pPr>
    </w:p>
    <w:p w:rsidR="004D2E72" w:rsidRDefault="004D2E72">
      <w:pPr>
        <w:pStyle w:val="a5"/>
        <w:jc w:val="left"/>
        <w:rPr>
          <w:spacing w:val="-16"/>
        </w:rPr>
      </w:pPr>
    </w:p>
    <w:p w:rsidR="004D2E72" w:rsidRDefault="004D2E72">
      <w:pPr>
        <w:pStyle w:val="a5"/>
        <w:jc w:val="left"/>
        <w:rPr>
          <w:spacing w:val="-16"/>
        </w:rPr>
      </w:pPr>
    </w:p>
    <w:p w:rsidR="004D2E72" w:rsidRDefault="004D2E72">
      <w:pPr>
        <w:pStyle w:val="a5"/>
        <w:jc w:val="left"/>
        <w:rPr>
          <w:spacing w:val="-16"/>
        </w:rPr>
      </w:pPr>
    </w:p>
    <w:p w:rsidR="004D2E72" w:rsidRDefault="004D2E72">
      <w:pPr>
        <w:pStyle w:val="a5"/>
        <w:jc w:val="left"/>
        <w:rPr>
          <w:spacing w:val="-16"/>
        </w:rPr>
      </w:pPr>
    </w:p>
    <w:p w:rsidR="004D2E72" w:rsidRDefault="004D2E72">
      <w:pPr>
        <w:pStyle w:val="a5"/>
        <w:jc w:val="left"/>
        <w:rPr>
          <w:spacing w:val="-16"/>
        </w:rPr>
      </w:pPr>
    </w:p>
    <w:p w:rsidR="004D2E72" w:rsidRDefault="004D2E72">
      <w:pPr>
        <w:pStyle w:val="a5"/>
        <w:jc w:val="left"/>
        <w:rPr>
          <w:spacing w:val="-16"/>
        </w:rPr>
      </w:pPr>
    </w:p>
    <w:p w:rsidR="004D2E72" w:rsidRDefault="004D2E72">
      <w:pPr>
        <w:pStyle w:val="a5"/>
        <w:jc w:val="left"/>
        <w:rPr>
          <w:spacing w:val="-16"/>
        </w:rPr>
      </w:pPr>
    </w:p>
    <w:p w:rsidR="004D2E72" w:rsidRDefault="004D2E72">
      <w:pPr>
        <w:pStyle w:val="a5"/>
        <w:jc w:val="left"/>
        <w:rPr>
          <w:spacing w:val="-16"/>
        </w:rPr>
      </w:pPr>
    </w:p>
    <w:p w:rsidR="004D2E72" w:rsidRDefault="004D2E72">
      <w:pPr>
        <w:pStyle w:val="a5"/>
        <w:jc w:val="left"/>
        <w:rPr>
          <w:spacing w:val="-16"/>
        </w:rPr>
      </w:pPr>
    </w:p>
    <w:p w:rsidR="004D2E72" w:rsidRDefault="004D2E72">
      <w:pPr>
        <w:pStyle w:val="a5"/>
        <w:jc w:val="left"/>
        <w:rPr>
          <w:spacing w:val="-16"/>
        </w:rPr>
      </w:pPr>
    </w:p>
    <w:p w:rsidR="004D2E72" w:rsidRDefault="004D2E72">
      <w:pPr>
        <w:pStyle w:val="a5"/>
        <w:jc w:val="left"/>
        <w:rPr>
          <w:spacing w:val="-16"/>
        </w:rPr>
      </w:pPr>
    </w:p>
    <w:p w:rsidR="004D2E72" w:rsidRDefault="004D2E72">
      <w:pPr>
        <w:pStyle w:val="a5"/>
        <w:jc w:val="left"/>
        <w:rPr>
          <w:spacing w:val="-16"/>
        </w:rPr>
      </w:pPr>
    </w:p>
    <w:p w:rsidR="004D2E72" w:rsidRDefault="004D2E72">
      <w:pPr>
        <w:pStyle w:val="a5"/>
        <w:jc w:val="left"/>
        <w:rPr>
          <w:spacing w:val="-16"/>
        </w:rPr>
      </w:pPr>
    </w:p>
    <w:p w:rsidR="004D2E72" w:rsidRDefault="004D2E72">
      <w:pPr>
        <w:pStyle w:val="a5"/>
        <w:jc w:val="left"/>
        <w:rPr>
          <w:spacing w:val="-16"/>
        </w:rPr>
      </w:pPr>
    </w:p>
    <w:p w:rsidR="004D2E72" w:rsidRDefault="004D2E72">
      <w:pPr>
        <w:pStyle w:val="a5"/>
        <w:jc w:val="left"/>
        <w:rPr>
          <w:spacing w:val="-16"/>
        </w:rPr>
      </w:pPr>
    </w:p>
    <w:p w:rsidR="004D2E72" w:rsidRDefault="004D2E72">
      <w:pPr>
        <w:pStyle w:val="a5"/>
        <w:jc w:val="left"/>
        <w:rPr>
          <w:spacing w:val="-16"/>
        </w:rPr>
      </w:pPr>
    </w:p>
    <w:p w:rsidR="004D2E72" w:rsidRDefault="004D2E72">
      <w:pPr>
        <w:pStyle w:val="a5"/>
      </w:pPr>
      <w:r>
        <w:t>1. Международное разделение труда: определение, общие характеристики</w:t>
      </w:r>
    </w:p>
    <w:p w:rsidR="004D2E72" w:rsidRDefault="004D2E72">
      <w:pPr>
        <w:spacing w:line="360" w:lineRule="auto"/>
        <w:ind w:firstLine="964"/>
        <w:jc w:val="both"/>
      </w:pPr>
      <w:r>
        <w:t>Основой объединения национальных хозяйств в единое всемирное хо</w:t>
      </w:r>
      <w:r>
        <w:softHyphen/>
        <w:t>зяй</w:t>
      </w:r>
      <w:r>
        <w:softHyphen/>
        <w:t xml:space="preserve">ство является </w:t>
      </w:r>
      <w:r>
        <w:rPr>
          <w:b/>
        </w:rPr>
        <w:t>международное разделение труда (МРТ)</w:t>
      </w:r>
      <w:r>
        <w:t>, представляющее со</w:t>
      </w:r>
      <w:r>
        <w:softHyphen/>
        <w:t xml:space="preserve">бой специализацию отдельных стран на производстве определенных видов продукции, которой страны обмениваются между собой. </w:t>
      </w:r>
    </w:p>
    <w:p w:rsidR="004D2E72" w:rsidRDefault="004D2E72">
      <w:pPr>
        <w:pStyle w:val="a3"/>
        <w:ind w:firstLine="964"/>
      </w:pPr>
      <w:r>
        <w:t>Международное разделение труда представляет собой объективную ос</w:t>
      </w:r>
      <w:r>
        <w:softHyphen/>
        <w:t>нову международного обмена товарами, услугами, знаниями, развития произ</w:t>
      </w:r>
      <w:r>
        <w:softHyphen/>
        <w:t>водственного, научно-технического, торгового и иного сотрудничества между всеми странами мира независимо от их экономической развитости и характера общественного строя. Суть МРТ заключается в снижении издержек производ</w:t>
      </w:r>
      <w:r>
        <w:softHyphen/>
        <w:t>ства и максимальном удовлетворении потребностей потребителей, и  именно оно является важнейшей материальной предпосылкой налаживания плодотвор</w:t>
      </w:r>
      <w:r>
        <w:softHyphen/>
        <w:t>ного экономического взаимодействия государств в масштабах всей планеты. МРТ — цементирующая основа мирового хозяйства, позволяющая ему про</w:t>
      </w:r>
      <w:r>
        <w:softHyphen/>
        <w:t>грессировать в своем развитии, создавать предпосылки для более полного про</w:t>
      </w:r>
      <w:r>
        <w:softHyphen/>
        <w:t>явления общих (универсальных) экономических законов, которое дает основа</w:t>
      </w:r>
      <w:r>
        <w:softHyphen/>
        <w:t>ние говорить о существовании мирового хозяйства.</w:t>
      </w:r>
    </w:p>
    <w:p w:rsidR="004D2E72" w:rsidRDefault="004D2E72">
      <w:pPr>
        <w:pStyle w:val="a3"/>
        <w:ind w:firstLine="964"/>
      </w:pPr>
      <w:r>
        <w:t>В многосторонней системе МРТ является неизбежным участие любого и каждого государства в мирохозяйственных связях, безотносительно к уровню их экономического развития. Сущность международного, равно как и общест</w:t>
      </w:r>
      <w:r>
        <w:softHyphen/>
        <w:t>венного в целом, разделения труда проявляется в динамическом единстве двух процессов производства — его расчленения и объединения. Единый производ</w:t>
      </w:r>
      <w:r>
        <w:softHyphen/>
        <w:t>ственный процесс не может не расчленяться на относительно самостоятельные, обособленные друг от друга фазы, не концентрироваться по отдельным стадиям производства на определенной территории, в отдельных странах. Вместе с тем это одновременно и объединение обособившихся производств и территори</w:t>
      </w:r>
      <w:r>
        <w:softHyphen/>
        <w:t>ально-производственных комплексов, установление взаимодействия между странами, участвующими в системе МРТ. Основное содержание разделения труда состоит в обособлении (и специализации) различных видов трудовой дея</w:t>
      </w:r>
      <w:r>
        <w:softHyphen/>
        <w:t>тельности, их взаимодополнении и взаимодействии. Таким образом, разделение труда есть одновременно способ соединения труда. Необходимость повышения производительности труда, обусловливающего экономический и социальный прогресс, это движущая сила в развитии разделения труда. Основной целью осуществления МРТ является  повышение эффективности производства, в то же время оно служит средством экономии затрат общественного труда и вы</w:t>
      </w:r>
      <w:r>
        <w:softHyphen/>
        <w:t>ступает средством рационализации общественных производительных сил.</w:t>
      </w:r>
    </w:p>
    <w:p w:rsidR="004D2E72" w:rsidRDefault="004D2E72">
      <w:pPr>
        <w:pStyle w:val="a3"/>
        <w:ind w:firstLine="964"/>
      </w:pPr>
      <w:r>
        <w:t>Международное разделение труда представляет собой важную ступень развития общественного территориального разделения труда между странами, которое опирается на экономически выгодную специализацию производства отдельных стран на тех или иных видах продукции и ведет к взаимному обмену результатами производства между ними в определенных количественных и ка</w:t>
      </w:r>
      <w:r>
        <w:softHyphen/>
        <w:t>чественных соотношениях. МРТ играет возрастающую роль в осуществлении процессов расширенного производства в странах мира, обеспечивает взаимо</w:t>
      </w:r>
      <w:r>
        <w:softHyphen/>
        <w:t>связь этих процессов, формирует соответствующие международные пропорции в отраслевом и территориально-страновом аспектах. Важно отметить, что МРТ, как и разделение труда вообще, не существует без обмена, который занимает особое место в интернационализации общественного производства.</w:t>
      </w:r>
    </w:p>
    <w:p w:rsidR="004D2E72" w:rsidRDefault="004D2E72">
      <w:pPr>
        <w:pStyle w:val="a4"/>
        <w:spacing w:line="360" w:lineRule="auto"/>
        <w:ind w:firstLine="96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 побудительным мотивом МРТ для всех стран мира, незави</w:t>
      </w:r>
      <w:r>
        <w:rPr>
          <w:rFonts w:ascii="Times New Roman" w:hAnsi="Times New Roman"/>
          <w:sz w:val="28"/>
        </w:rPr>
        <w:softHyphen/>
        <w:t>симо от их социальных и экономических различий, является их стремление к получению экономических выгод от участия в МРТ. Поскольку процесс фор</w:t>
      </w:r>
      <w:r>
        <w:rPr>
          <w:rFonts w:ascii="Times New Roman" w:hAnsi="Times New Roman"/>
          <w:sz w:val="28"/>
        </w:rPr>
        <w:softHyphen/>
        <w:t>мирования стоимости какого-либо товара не зависит от социально-экономиче</w:t>
      </w:r>
      <w:r>
        <w:rPr>
          <w:rFonts w:ascii="Times New Roman" w:hAnsi="Times New Roman"/>
          <w:sz w:val="28"/>
        </w:rPr>
        <w:softHyphen/>
        <w:t>ских условий, и она образуется из затрат средств производства, оплаты необхо</w:t>
      </w:r>
      <w:r>
        <w:rPr>
          <w:rFonts w:ascii="Times New Roman" w:hAnsi="Times New Roman"/>
          <w:sz w:val="28"/>
        </w:rPr>
        <w:softHyphen/>
        <w:t>димого труда и прибавочной стоимости, то все товары, поступающие на рынок, независимо от их происхождения участвуют в формировании интернациональ</w:t>
      </w:r>
      <w:r>
        <w:rPr>
          <w:rFonts w:ascii="Times New Roman" w:hAnsi="Times New Roman"/>
          <w:sz w:val="28"/>
        </w:rPr>
        <w:softHyphen/>
        <w:t>ной стоимости, мировых цен. Как известно, товары обмениваются в пропор</w:t>
      </w:r>
      <w:r>
        <w:rPr>
          <w:rFonts w:ascii="Times New Roman" w:hAnsi="Times New Roman"/>
          <w:sz w:val="28"/>
        </w:rPr>
        <w:softHyphen/>
        <w:t>циях, подчиняющихся законам мирового рынка, в том числе и закону стоимо</w:t>
      </w:r>
      <w:r>
        <w:rPr>
          <w:rFonts w:ascii="Times New Roman" w:hAnsi="Times New Roman"/>
          <w:sz w:val="28"/>
        </w:rPr>
        <w:softHyphen/>
        <w:t>сти. Реализация преимуществ МРТ в ходе международного обмена товарами и услугами обеспечивает любой стране при благоприятных условиях получение разности между интернациональной и национальной стоимостью экспортируе</w:t>
      </w:r>
      <w:r>
        <w:rPr>
          <w:rFonts w:ascii="Times New Roman" w:hAnsi="Times New Roman"/>
          <w:sz w:val="28"/>
        </w:rPr>
        <w:softHyphen/>
        <w:t>мых товаров и услуг, а также экономию внутренних затрат путем отказа от на</w:t>
      </w:r>
      <w:r>
        <w:rPr>
          <w:rFonts w:ascii="Times New Roman" w:hAnsi="Times New Roman"/>
          <w:sz w:val="28"/>
        </w:rPr>
        <w:softHyphen/>
        <w:t>ционального производства товаров и услуг за счет более дешевого импорта. Однако, это не единственный побудительный мотив к участию в МРТ, по</w:t>
      </w:r>
      <w:r>
        <w:rPr>
          <w:rFonts w:ascii="Times New Roman" w:hAnsi="Times New Roman"/>
          <w:sz w:val="28"/>
        </w:rPr>
        <w:softHyphen/>
        <w:t>скольку, помимо вышеизложенного, использование МРТ позволяет искать ре</w:t>
      </w:r>
      <w:r>
        <w:rPr>
          <w:rFonts w:ascii="Times New Roman" w:hAnsi="Times New Roman"/>
          <w:sz w:val="28"/>
        </w:rPr>
        <w:softHyphen/>
        <w:t>шения глобальных проблем человечества совместными усилиями всех стран мира. Диапазон подобного рода проблем очень велик: от охраны окружающей среды и решения продовольственной проблемы в планетарном масштабе до ос</w:t>
      </w:r>
      <w:r>
        <w:rPr>
          <w:rFonts w:ascii="Times New Roman" w:hAnsi="Times New Roman"/>
          <w:sz w:val="28"/>
        </w:rPr>
        <w:softHyphen/>
        <w:t xml:space="preserve">воения космоса. </w:t>
      </w:r>
    </w:p>
    <w:p w:rsidR="004D2E72" w:rsidRDefault="004D2E72">
      <w:pPr>
        <w:pStyle w:val="a3"/>
        <w:ind w:firstLine="964"/>
      </w:pPr>
      <w:r>
        <w:t>Под влиянием МРТ торговые связи между странами усложняются и обогащаются, перерастая в комплексную систему мирохозяйственных связей, в которой торговля в традиционном ее понимании хотя и продолжает занимать ведущее место, но постепенно теряет свое значение. Внешнеэкономическая сфера мирового хозяйства обладает в наше время сложной структурой, вклю</w:t>
      </w:r>
      <w:r>
        <w:softHyphen/>
        <w:t>чающей в себя международную торговлю, международную специализацию и кооперацию производства, научно-техническое сотрудничество (НТС), совме</w:t>
      </w:r>
      <w:r>
        <w:softHyphen/>
        <w:t>стное строительство предприятий и их последующую эксплуатацию на между</w:t>
      </w:r>
      <w:r>
        <w:softHyphen/>
        <w:t>народных условиях, международные хозяйственные организации, различного рода услуги и многое другое. Всемирными производительные силы делают ме</w:t>
      </w:r>
      <w:r>
        <w:softHyphen/>
        <w:t>ждународная специализация и кооперация производства, проявляющиеся в планетарном масштабе. Под воздействием специализации и кооперации рожда</w:t>
      </w:r>
      <w:r>
        <w:softHyphen/>
        <w:t>ется «дополнительная» сила, которая является как бы даровой и действует од</w:t>
      </w:r>
      <w:r>
        <w:softHyphen/>
        <w:t>новременно с материально-вещественными и личностными факторами общест</w:t>
      </w:r>
      <w:r>
        <w:softHyphen/>
        <w:t>венного производства. Результаты деятельности каждого из звеньев образую</w:t>
      </w:r>
      <w:r>
        <w:softHyphen/>
        <w:t>щейся производственной системы активно используются постоянно возрас</w:t>
      </w:r>
      <w:r>
        <w:softHyphen/>
        <w:t>тающим числом участников кооперации, что, в конечном счете, ведет к усиле</w:t>
      </w:r>
      <w:r>
        <w:softHyphen/>
        <w:t xml:space="preserve">нию целостности этой системы. </w:t>
      </w:r>
    </w:p>
    <w:p w:rsidR="004D2E72" w:rsidRDefault="004D2E72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сегодняшний день, современный мир в экономическом отношении представляет собой определенная целесообразная система, объединяемая меж</w:t>
      </w:r>
      <w:r>
        <w:rPr>
          <w:rFonts w:ascii="Times New Roman" w:hAnsi="Times New Roman"/>
          <w:sz w:val="28"/>
        </w:rPr>
        <w:softHyphen/>
        <w:t>дународно-обобществленным производством, достижением относительно вы</w:t>
      </w:r>
      <w:r>
        <w:rPr>
          <w:rFonts w:ascii="Times New Roman" w:hAnsi="Times New Roman"/>
          <w:sz w:val="28"/>
        </w:rPr>
        <w:softHyphen/>
        <w:t>сокого уровня развития. МРТ — это тот «интегратор», который образовал из отдельных элементов всемирную экономическую систему — мировое хозяй</w:t>
      </w:r>
      <w:r>
        <w:rPr>
          <w:rFonts w:ascii="Times New Roman" w:hAnsi="Times New Roman"/>
          <w:sz w:val="28"/>
        </w:rPr>
        <w:softHyphen/>
        <w:t xml:space="preserve">ство. Являясь функцией развития производительных сил и производственных отношений, МРТ создало объективные условия для растущей взаимосвязи и взаимозависимости воспроизводственных процессов всех стран, расширило пределы интернационализации до общемировых. </w:t>
      </w:r>
    </w:p>
    <w:p w:rsidR="004D2E72" w:rsidRDefault="004D2E72">
      <w:pPr>
        <w:pStyle w:val="a3"/>
        <w:ind w:firstLine="964"/>
      </w:pPr>
      <w:r>
        <w:t xml:space="preserve">  При рассмотрении мирового хозяйства как системы следует учитывать также порождаемую МРТ взаимовыгодность экономического общения между различными странами, являющуюся движущей силой этой системы. Общность экономических отношений, придающая им всемирный характер и всемирный масштаб, состоит в совпадении объективных потребностей во взаимном эконо</w:t>
      </w:r>
      <w:r>
        <w:softHyphen/>
        <w:t xml:space="preserve">мическом общении и глубинных экономических интересов всех стран. </w:t>
      </w:r>
    </w:p>
    <w:p w:rsidR="004D2E72" w:rsidRDefault="004D2E72">
      <w:pPr>
        <w:pStyle w:val="a3"/>
        <w:ind w:firstLine="964"/>
      </w:pPr>
      <w:r>
        <w:t>В 80—90-е годы в мире произошли масштабные экономические, поли</w:t>
      </w:r>
      <w:r>
        <w:softHyphen/>
        <w:t>тические, социальные процессы огромной преобразующей силы, которые ока</w:t>
      </w:r>
      <w:r>
        <w:softHyphen/>
        <w:t>зали и продолжают увеличивать свое воздействие на мировое хозяйство, его качественные характеристики. Общественно-политические и экономические процессы вызывают существенные сдвиги в мировом хозяйстве, формируя его новые, более разнообразные и многовариантные ступени и пути его развития. Сегодня довольно сложно провести четкую границу, которая совсем недавно делила его на противоположные системы. В мире, особенно в Европе, про</w:t>
      </w:r>
      <w:r>
        <w:softHyphen/>
        <w:t>изошла кардинальная перестановка сил и переоценка ценностей, таким образом положения и стереотипы, формировавшиеся у нас и за рубежом десятилетиями, относительно проблем мирового хозяйства, МРТ и международных экономиче</w:t>
      </w:r>
      <w:r>
        <w:softHyphen/>
        <w:t>ских отношений, изжили себя.</w:t>
      </w:r>
    </w:p>
    <w:p w:rsidR="004D2E72" w:rsidRDefault="004D2E72">
      <w:pPr>
        <w:pStyle w:val="a4"/>
        <w:spacing w:line="360" w:lineRule="auto"/>
        <w:ind w:firstLine="96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Важнейшей проблемой взаимозависимого мира становится не сотруд</w:t>
      </w:r>
      <w:r>
        <w:rPr>
          <w:rFonts w:ascii="Times New Roman" w:hAnsi="Times New Roman"/>
          <w:sz w:val="28"/>
        </w:rPr>
        <w:softHyphen/>
        <w:t>ничество различных систем, а взаимодействие разноуровневых структур, кото</w:t>
      </w:r>
      <w:r>
        <w:rPr>
          <w:rFonts w:ascii="Times New Roman" w:hAnsi="Times New Roman"/>
          <w:sz w:val="28"/>
        </w:rPr>
        <w:softHyphen/>
        <w:t>рые характеризуются не только степенью развитости, но и степенью вовлечен</w:t>
      </w:r>
      <w:r>
        <w:rPr>
          <w:rFonts w:ascii="Times New Roman" w:hAnsi="Times New Roman"/>
          <w:sz w:val="28"/>
        </w:rPr>
        <w:softHyphen/>
        <w:t>ности в МРТ и мировое хозяйство. На данном этапе развития мирового хозяй</w:t>
      </w:r>
      <w:r>
        <w:rPr>
          <w:rFonts w:ascii="Times New Roman" w:hAnsi="Times New Roman"/>
          <w:sz w:val="28"/>
        </w:rPr>
        <w:softHyphen/>
        <w:t>ства, происходит активная интеграция капиталов, производств, труда. Особен</w:t>
      </w:r>
      <w:r>
        <w:rPr>
          <w:rFonts w:ascii="Times New Roman" w:hAnsi="Times New Roman"/>
          <w:sz w:val="28"/>
        </w:rPr>
        <w:softHyphen/>
        <w:t>ностью этого процесса является то, что он, возникнув первоначально в Европе (Европейское экономическое сообщество — ЕЭС, СЭВ), за последние годы ох</w:t>
      </w:r>
      <w:r>
        <w:rPr>
          <w:rFonts w:ascii="Times New Roman" w:hAnsi="Times New Roman"/>
          <w:sz w:val="28"/>
        </w:rPr>
        <w:softHyphen/>
        <w:t>ватил новые страны и регионы. Ярким примером этого является Азиатско-Ти</w:t>
      </w:r>
      <w:r>
        <w:rPr>
          <w:rFonts w:ascii="Times New Roman" w:hAnsi="Times New Roman"/>
          <w:sz w:val="28"/>
        </w:rPr>
        <w:softHyphen/>
        <w:t>хоокеанский регион (АТР), привлекающий внимание к себе главным образом как зона наиболее динамич</w:t>
      </w:r>
      <w:r>
        <w:rPr>
          <w:rFonts w:ascii="Times New Roman" w:hAnsi="Times New Roman"/>
          <w:sz w:val="28"/>
        </w:rPr>
        <w:softHyphen/>
        <w:t xml:space="preserve">ного в мире экономического развития. </w:t>
      </w:r>
    </w:p>
    <w:p w:rsidR="004D2E72" w:rsidRDefault="004D2E72">
      <w:pPr>
        <w:pStyle w:val="a4"/>
        <w:spacing w:line="360" w:lineRule="auto"/>
        <w:ind w:firstLine="96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Другим мощным экономическим объединением является Североамери</w:t>
      </w:r>
      <w:r>
        <w:rPr>
          <w:rFonts w:ascii="Times New Roman" w:hAnsi="Times New Roman"/>
          <w:sz w:val="28"/>
        </w:rPr>
        <w:softHyphen/>
        <w:t xml:space="preserve">канская зона свободной торговли. После достаточно длительных переговоров стран-участниц, здесь образовывается  единое экономическое пространство с 360 млн. потребителей и совокупным объемом производства в 7 трлн. долл. </w:t>
      </w:r>
    </w:p>
    <w:p w:rsidR="004D2E72" w:rsidRDefault="004D2E72">
      <w:pPr>
        <w:pStyle w:val="a4"/>
        <w:spacing w:line="360" w:lineRule="auto"/>
        <w:ind w:firstLine="96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На качественно новый этап развития вышел Европейский союз. Снятие существовавших до этого барьеров позволяет повышать темпы экономического роста ЕС, снижать уровень цен на ряд услуг, уменьшать издержки производства и в конечном счете усилить экономические позиции ЕС в мире, их конкуренто</w:t>
      </w:r>
      <w:r>
        <w:rPr>
          <w:rFonts w:ascii="Times New Roman" w:hAnsi="Times New Roman"/>
          <w:sz w:val="28"/>
        </w:rPr>
        <w:softHyphen/>
        <w:t>способность.</w:t>
      </w:r>
    </w:p>
    <w:p w:rsidR="004D2E72" w:rsidRDefault="004D2E72">
      <w:pPr>
        <w:pStyle w:val="a4"/>
        <w:spacing w:line="360" w:lineRule="auto"/>
        <w:ind w:firstLine="96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Интеграция экономической жизни в мире идет по многим все более множащимся направлениям. Это:</w:t>
      </w:r>
    </w:p>
    <w:p w:rsidR="004D2E72" w:rsidRDefault="004D2E72">
      <w:pPr>
        <w:pStyle w:val="a4"/>
        <w:numPr>
          <w:ilvl w:val="0"/>
          <w:numId w:val="1"/>
        </w:numPr>
        <w:spacing w:line="360" w:lineRule="auto"/>
        <w:ind w:firstLine="96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интернационализация производительных сил путем повсеме</w:t>
      </w:r>
      <w:r>
        <w:rPr>
          <w:rFonts w:ascii="Times New Roman" w:hAnsi="Times New Roman"/>
          <w:sz w:val="28"/>
        </w:rPr>
        <w:softHyphen/>
        <w:t>стного распространения технологического способа производства</w:t>
      </w:r>
      <w:r>
        <w:rPr>
          <w:rFonts w:ascii="Times New Roman" w:hAnsi="Times New Roman"/>
          <w:sz w:val="28"/>
          <w:lang w:val="en-US"/>
        </w:rPr>
        <w:t>;</w:t>
      </w:r>
      <w:r>
        <w:rPr>
          <w:rFonts w:ascii="Times New Roman" w:hAnsi="Times New Roman"/>
          <w:sz w:val="28"/>
        </w:rPr>
        <w:t xml:space="preserve"> </w:t>
      </w:r>
    </w:p>
    <w:p w:rsidR="004D2E72" w:rsidRDefault="004D2E72">
      <w:pPr>
        <w:pStyle w:val="a4"/>
        <w:numPr>
          <w:ilvl w:val="0"/>
          <w:numId w:val="1"/>
        </w:numPr>
        <w:spacing w:line="360" w:lineRule="auto"/>
        <w:ind w:firstLine="96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проявление интернационализации через МРТ</w:t>
      </w:r>
      <w:r>
        <w:rPr>
          <w:rFonts w:ascii="Times New Roman" w:hAnsi="Times New Roman"/>
          <w:sz w:val="28"/>
          <w:lang w:val="en-US"/>
        </w:rPr>
        <w:t>;</w:t>
      </w:r>
      <w:r>
        <w:rPr>
          <w:rFonts w:ascii="Times New Roman" w:hAnsi="Times New Roman"/>
          <w:sz w:val="28"/>
        </w:rPr>
        <w:t xml:space="preserve"> </w:t>
      </w:r>
    </w:p>
    <w:p w:rsidR="004D2E72" w:rsidRDefault="004D2E72">
      <w:pPr>
        <w:pStyle w:val="a4"/>
        <w:numPr>
          <w:ilvl w:val="0"/>
          <w:numId w:val="1"/>
        </w:numPr>
        <w:spacing w:line="360" w:lineRule="auto"/>
        <w:ind w:firstLine="96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возрастание масштабов и качественное изменение характера традиционной международной торговли овеществленными товарами, в силу чего она оказывает ныне неизмеримо большее воздействие на интернацио</w:t>
      </w:r>
      <w:r>
        <w:rPr>
          <w:rFonts w:ascii="Times New Roman" w:hAnsi="Times New Roman"/>
          <w:sz w:val="28"/>
        </w:rPr>
        <w:softHyphen/>
        <w:t>нализацию экономической жизни, чем в 20—30-е годы текущего столетия</w:t>
      </w:r>
      <w:r>
        <w:rPr>
          <w:rFonts w:ascii="Times New Roman" w:hAnsi="Times New Roman"/>
          <w:sz w:val="28"/>
          <w:lang w:val="en-US"/>
        </w:rPr>
        <w:t>;</w:t>
      </w:r>
      <w:r>
        <w:rPr>
          <w:rFonts w:ascii="Times New Roman" w:hAnsi="Times New Roman"/>
          <w:sz w:val="28"/>
        </w:rPr>
        <w:t xml:space="preserve"> </w:t>
      </w:r>
    </w:p>
    <w:p w:rsidR="004D2E72" w:rsidRDefault="004D2E72">
      <w:pPr>
        <w:pStyle w:val="a4"/>
        <w:numPr>
          <w:ilvl w:val="0"/>
          <w:numId w:val="1"/>
        </w:numPr>
        <w:spacing w:line="360" w:lineRule="auto"/>
        <w:ind w:firstLine="96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международное перемещение финансовых и производствен</w:t>
      </w:r>
      <w:r>
        <w:rPr>
          <w:rFonts w:ascii="Times New Roman" w:hAnsi="Times New Roman"/>
          <w:sz w:val="28"/>
        </w:rPr>
        <w:softHyphen/>
        <w:t>ных ресурсов, обеспечивающее переплетение и взаимозависимость эконо</w:t>
      </w:r>
      <w:r>
        <w:rPr>
          <w:rFonts w:ascii="Times New Roman" w:hAnsi="Times New Roman"/>
          <w:sz w:val="28"/>
        </w:rPr>
        <w:softHyphen/>
        <w:t>мической деятельности в различных странах</w:t>
      </w:r>
      <w:r>
        <w:rPr>
          <w:rFonts w:ascii="Times New Roman" w:hAnsi="Times New Roman"/>
          <w:sz w:val="28"/>
          <w:lang w:val="en-US"/>
        </w:rPr>
        <w:t>;</w:t>
      </w:r>
      <w:r>
        <w:rPr>
          <w:rFonts w:ascii="Times New Roman" w:hAnsi="Times New Roman"/>
          <w:sz w:val="28"/>
        </w:rPr>
        <w:t xml:space="preserve"> </w:t>
      </w:r>
    </w:p>
    <w:p w:rsidR="004D2E72" w:rsidRDefault="004D2E72">
      <w:pPr>
        <w:pStyle w:val="a4"/>
        <w:numPr>
          <w:ilvl w:val="0"/>
          <w:numId w:val="1"/>
        </w:numPr>
        <w:spacing w:line="360" w:lineRule="auto"/>
        <w:ind w:firstLine="96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более важным направлением международного сотрудни</w:t>
      </w:r>
      <w:r>
        <w:rPr>
          <w:rFonts w:ascii="Times New Roman" w:hAnsi="Times New Roman"/>
          <w:sz w:val="28"/>
        </w:rPr>
        <w:softHyphen/>
        <w:t>чества становится сфера услуг, которая развивается быстрее, чем сфера ма</w:t>
      </w:r>
      <w:r>
        <w:rPr>
          <w:rFonts w:ascii="Times New Roman" w:hAnsi="Times New Roman"/>
          <w:sz w:val="28"/>
        </w:rPr>
        <w:softHyphen/>
        <w:t>териального производства</w:t>
      </w:r>
      <w:r>
        <w:rPr>
          <w:rFonts w:ascii="Times New Roman" w:hAnsi="Times New Roman"/>
          <w:sz w:val="28"/>
          <w:lang w:val="en-US"/>
        </w:rPr>
        <w:t>;</w:t>
      </w:r>
      <w:r>
        <w:rPr>
          <w:rFonts w:ascii="Times New Roman" w:hAnsi="Times New Roman"/>
          <w:sz w:val="28"/>
        </w:rPr>
        <w:t xml:space="preserve"> </w:t>
      </w:r>
    </w:p>
    <w:p w:rsidR="004D2E72" w:rsidRDefault="004D2E72">
      <w:pPr>
        <w:pStyle w:val="a4"/>
        <w:numPr>
          <w:ilvl w:val="0"/>
          <w:numId w:val="1"/>
        </w:numPr>
        <w:spacing w:line="360" w:lineRule="auto"/>
        <w:ind w:firstLine="96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быстро растет международный обмен научно-техническими знаниями. Фронт мировой науки и техники стремительно расширяется. В сочетании с их быстрым развитием это приводит к тому, что ныне ни одна страна в одиночку не в состоянии решать все вопросы НТП и тем более быть лидером на всех направлениях развития науки и техники</w:t>
      </w:r>
      <w:r>
        <w:rPr>
          <w:rFonts w:ascii="Times New Roman" w:hAnsi="Times New Roman"/>
          <w:sz w:val="28"/>
          <w:lang w:val="en-US"/>
        </w:rPr>
        <w:t>;</w:t>
      </w:r>
      <w:r>
        <w:rPr>
          <w:rFonts w:ascii="Times New Roman" w:hAnsi="Times New Roman"/>
          <w:sz w:val="28"/>
        </w:rPr>
        <w:t xml:space="preserve"> </w:t>
      </w:r>
    </w:p>
    <w:p w:rsidR="004D2E72" w:rsidRDefault="004D2E72">
      <w:pPr>
        <w:pStyle w:val="a4"/>
        <w:numPr>
          <w:ilvl w:val="0"/>
          <w:numId w:val="1"/>
        </w:numPr>
        <w:spacing w:line="360" w:lineRule="auto"/>
        <w:ind w:firstLine="96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более возрастают масштабы международной миграции рабочей силы, к которой начинают подключаться в качестве экспортеров Россия и другие государства на территории бывшего СССР;</w:t>
      </w:r>
    </w:p>
    <w:p w:rsidR="004D2E72" w:rsidRDefault="004D2E72">
      <w:pPr>
        <w:pStyle w:val="a4"/>
        <w:numPr>
          <w:ilvl w:val="0"/>
          <w:numId w:val="1"/>
        </w:numPr>
        <w:spacing w:line="360" w:lineRule="auto"/>
        <w:ind w:firstLine="96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одновременно с растущей интернационализацией воздейст</w:t>
      </w:r>
      <w:r>
        <w:rPr>
          <w:rFonts w:ascii="Times New Roman" w:hAnsi="Times New Roman"/>
          <w:sz w:val="28"/>
        </w:rPr>
        <w:softHyphen/>
        <w:t xml:space="preserve">вия производства и потребления на природную среду растет потребность в международном сотрудничестве, направленном на решение глобальных проблем современности. </w:t>
      </w:r>
    </w:p>
    <w:p w:rsidR="004D2E72" w:rsidRDefault="004D2E72">
      <w:pPr>
        <w:pStyle w:val="a4"/>
        <w:spacing w:line="360" w:lineRule="auto"/>
        <w:ind w:firstLine="964"/>
        <w:jc w:val="both"/>
        <w:rPr>
          <w:sz w:val="26"/>
        </w:rPr>
      </w:pPr>
      <w:r>
        <w:rPr>
          <w:rFonts w:ascii="Times New Roman" w:hAnsi="Times New Roman"/>
          <w:sz w:val="28"/>
        </w:rPr>
        <w:t xml:space="preserve">  Таким образом, современный мир стремительно движется к новой, синтезированной модели развития, которую характеризуют не только качест</w:t>
      </w:r>
      <w:r>
        <w:rPr>
          <w:rFonts w:ascii="Times New Roman" w:hAnsi="Times New Roman"/>
          <w:sz w:val="28"/>
        </w:rPr>
        <w:softHyphen/>
        <w:t>венное обновление технологической базы производства, широкое внедрение ресурсов и энергосберегающих технологий, но и принципиально важные сдвиги в структуре, содержании и характере процессов производства и потреб</w:t>
      </w:r>
      <w:r>
        <w:rPr>
          <w:rFonts w:ascii="Times New Roman" w:hAnsi="Times New Roman"/>
          <w:sz w:val="28"/>
        </w:rPr>
        <w:softHyphen/>
        <w:t>ления.</w:t>
      </w:r>
      <w:r>
        <w:rPr>
          <w:sz w:val="26"/>
        </w:rPr>
        <w:t xml:space="preserve"> </w:t>
      </w:r>
    </w:p>
    <w:p w:rsidR="004D2E72" w:rsidRDefault="004D2E72">
      <w:pPr>
        <w:pStyle w:val="a4"/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 Виды  международного разделения труда</w:t>
      </w:r>
    </w:p>
    <w:p w:rsidR="004D2E72" w:rsidRDefault="004D2E72">
      <w:pPr>
        <w:pStyle w:val="a4"/>
        <w:spacing w:line="360" w:lineRule="auto"/>
        <w:ind w:firstLine="96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Исторически и логически принято выделять три вида международного разделения труда. К ним относят, в первую очередь, общее МРТ. Оно представ</w:t>
      </w:r>
      <w:r>
        <w:rPr>
          <w:rFonts w:ascii="Times New Roman" w:hAnsi="Times New Roman"/>
          <w:sz w:val="28"/>
        </w:rPr>
        <w:softHyphen/>
        <w:t>ляет собой разделение труда между крупными сферами материального и нема</w:t>
      </w:r>
      <w:r>
        <w:rPr>
          <w:rFonts w:ascii="Times New Roman" w:hAnsi="Times New Roman"/>
          <w:sz w:val="28"/>
        </w:rPr>
        <w:softHyphen/>
        <w:t>териального производства, такими как промышленность, транспорт, связь и т.п. То есть по своей сути общее международное разделение труда  является отрас</w:t>
      </w:r>
      <w:r>
        <w:rPr>
          <w:rFonts w:ascii="Times New Roman" w:hAnsi="Times New Roman"/>
          <w:sz w:val="28"/>
        </w:rPr>
        <w:softHyphen/>
        <w:t>левой специализацией, с которой связанно деление стран на индустриальные, сырьевые, аграрные.</w:t>
      </w:r>
    </w:p>
    <w:p w:rsidR="004D2E72" w:rsidRDefault="004D2E72">
      <w:pPr>
        <w:pStyle w:val="a4"/>
        <w:spacing w:line="360" w:lineRule="auto"/>
        <w:ind w:firstLine="99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вид – это частное МРТ, подразумевающее разделение труда внутри крупных сфер по отраслям и подотраслям, например тяжелая и легкая промышленность, скотоводство и земледелие, и т.п. (т.е. производство на экс</w:t>
      </w:r>
      <w:r>
        <w:rPr>
          <w:rFonts w:ascii="Times New Roman" w:hAnsi="Times New Roman"/>
          <w:sz w:val="28"/>
        </w:rPr>
        <w:softHyphen/>
        <w:t>порт определенных видов готовой продукции и услуг). Оно напрямую связано с предметной специализацией.</w:t>
      </w:r>
    </w:p>
    <w:p w:rsidR="004D2E72" w:rsidRDefault="004D2E72">
      <w:pPr>
        <w:pStyle w:val="a4"/>
        <w:spacing w:line="360" w:lineRule="auto"/>
        <w:ind w:firstLine="9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И, наконец, единичное МРТ, предполагающее разделение труда внутри одного предприятия, при этом предприятие трактуется широко, как цикл созда</w:t>
      </w:r>
      <w:r>
        <w:rPr>
          <w:rFonts w:ascii="Times New Roman" w:hAnsi="Times New Roman"/>
          <w:sz w:val="28"/>
        </w:rPr>
        <w:softHyphen/>
        <w:t>ния законченного товара. В сущности единичное международное разделение труда - это специализация на изготовление отдельных узлов, деталей, компо</w:t>
      </w:r>
      <w:r>
        <w:rPr>
          <w:rFonts w:ascii="Times New Roman" w:hAnsi="Times New Roman"/>
          <w:sz w:val="28"/>
        </w:rPr>
        <w:softHyphen/>
        <w:t>нентов.</w:t>
      </w:r>
    </w:p>
    <w:p w:rsidR="004D2E72" w:rsidRDefault="004D2E72">
      <w:pPr>
        <w:pStyle w:val="a4"/>
        <w:spacing w:line="360" w:lineRule="auto"/>
        <w:ind w:firstLine="96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Единичное и частное МРТ в значительной степени осуществляются, как правило, в рамках единых транснациональных корпораций, которые дейст</w:t>
      </w:r>
      <w:r>
        <w:rPr>
          <w:rFonts w:ascii="Times New Roman" w:hAnsi="Times New Roman"/>
          <w:sz w:val="28"/>
        </w:rPr>
        <w:softHyphen/>
        <w:t>вуют одновременно в разных странах.</w:t>
      </w:r>
    </w:p>
    <w:p w:rsidR="004D2E72" w:rsidRDefault="004D2E72">
      <w:pPr>
        <w:pStyle w:val="a4"/>
        <w:spacing w:line="360" w:lineRule="auto"/>
        <w:ind w:firstLine="99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Международное разделение труда проявляется в двух формах: </w:t>
      </w:r>
    </w:p>
    <w:p w:rsidR="004D2E72" w:rsidRDefault="004D2E72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международной специализации производства </w:t>
      </w:r>
    </w:p>
    <w:p w:rsidR="004D2E72" w:rsidRDefault="004D2E72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международном кооперировании. </w:t>
      </w:r>
    </w:p>
    <w:p w:rsidR="004D2E72" w:rsidRDefault="004D2E72">
      <w:pPr>
        <w:pStyle w:val="a4"/>
        <w:spacing w:line="360" w:lineRule="auto"/>
        <w:ind w:firstLine="99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Международная специализация производства - это основанный на ме</w:t>
      </w:r>
      <w:r>
        <w:rPr>
          <w:rFonts w:ascii="Times New Roman" w:hAnsi="Times New Roman"/>
          <w:sz w:val="28"/>
        </w:rPr>
        <w:softHyphen/>
        <w:t>ждународной специализации производства устойчивый обмен между странами продуктами, производимыми ими с наибольшей экономической эффективно</w:t>
      </w:r>
      <w:r>
        <w:rPr>
          <w:rFonts w:ascii="Times New Roman" w:hAnsi="Times New Roman"/>
          <w:sz w:val="28"/>
        </w:rPr>
        <w:softHyphen/>
        <w:t>стью.</w:t>
      </w:r>
    </w:p>
    <w:p w:rsidR="004D2E72" w:rsidRDefault="004D2E72">
      <w:pPr>
        <w:pStyle w:val="a4"/>
        <w:spacing w:line="360" w:lineRule="auto"/>
        <w:ind w:firstLine="96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Международная специализация производства тесно связанна с между</w:t>
      </w:r>
      <w:r>
        <w:rPr>
          <w:rFonts w:ascii="Times New Roman" w:hAnsi="Times New Roman"/>
          <w:sz w:val="28"/>
        </w:rPr>
        <w:softHyphen/>
        <w:t>народным кооперированием: они взаимно обуславливают существование друг друга. Без специализации не может быть кооперирования. В то же время, если нет потребности в получении каких-либо товаров из-за границы в рамках коо</w:t>
      </w:r>
      <w:r>
        <w:rPr>
          <w:rFonts w:ascii="Times New Roman" w:hAnsi="Times New Roman"/>
          <w:sz w:val="28"/>
        </w:rPr>
        <w:softHyphen/>
        <w:t>перации, то специализации производства не будет иметь международного ха</w:t>
      </w:r>
      <w:r>
        <w:rPr>
          <w:rFonts w:ascii="Times New Roman" w:hAnsi="Times New Roman"/>
          <w:sz w:val="28"/>
        </w:rPr>
        <w:softHyphen/>
        <w:t>рактера.</w:t>
      </w:r>
    </w:p>
    <w:p w:rsidR="004D2E72" w:rsidRDefault="004D2E72">
      <w:pPr>
        <w:pStyle w:val="a4"/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 Место и роль России в МРТ</w:t>
      </w:r>
    </w:p>
    <w:p w:rsidR="004D2E72" w:rsidRDefault="004D2E72">
      <w:pPr>
        <w:pStyle w:val="a4"/>
        <w:spacing w:line="360" w:lineRule="auto"/>
        <w:ind w:firstLine="96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и роль любой страны в мировом хозяйстве, международном раз</w:t>
      </w:r>
      <w:r>
        <w:rPr>
          <w:rFonts w:ascii="Times New Roman" w:hAnsi="Times New Roman"/>
          <w:sz w:val="28"/>
        </w:rPr>
        <w:softHyphen/>
        <w:t>делении труда и в интернационализации хозяйственной жизни зависят от мно</w:t>
      </w:r>
      <w:r>
        <w:rPr>
          <w:rFonts w:ascii="Times New Roman" w:hAnsi="Times New Roman"/>
          <w:sz w:val="28"/>
        </w:rPr>
        <w:softHyphen/>
        <w:t>гих факторов. Однако, основными из них являются следующие:</w:t>
      </w:r>
    </w:p>
    <w:p w:rsidR="004D2E72" w:rsidRDefault="004D2E72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уровень и динамика движения национальной экономики,</w:t>
      </w:r>
    </w:p>
    <w:p w:rsidR="004D2E72" w:rsidRDefault="004D2E72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степень ее открытости и вовлеченности в МРТ, </w:t>
      </w:r>
    </w:p>
    <w:p w:rsidR="004D2E72" w:rsidRDefault="004D2E72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прогрессивность и развитость ВЭС,</w:t>
      </w:r>
    </w:p>
    <w:p w:rsidR="004D2E72" w:rsidRDefault="004D2E72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национальной экономики адаптироваться к условиям международ</w:t>
      </w:r>
      <w:r>
        <w:rPr>
          <w:rFonts w:ascii="Times New Roman" w:hAnsi="Times New Roman"/>
          <w:sz w:val="28"/>
        </w:rPr>
        <w:softHyphen/>
        <w:t>ной хозяйственной жизни и одновременно воздействовать на них в желае</w:t>
      </w:r>
      <w:r>
        <w:rPr>
          <w:rFonts w:ascii="Times New Roman" w:hAnsi="Times New Roman"/>
          <w:sz w:val="28"/>
        </w:rPr>
        <w:softHyphen/>
        <w:t xml:space="preserve">мом направлении. </w:t>
      </w:r>
    </w:p>
    <w:p w:rsidR="004D2E72" w:rsidRDefault="004D2E72">
      <w:pPr>
        <w:pStyle w:val="a4"/>
        <w:spacing w:line="360" w:lineRule="auto"/>
        <w:ind w:firstLine="96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Следует отметить, что Россия оказывает недостаточное воздействие на МРТ и на интеграционные процессы в международной хозяйственной жизни, поскольку оставалась в течение значительного периода времени, по существу, в стороне от главных мирохозяйственных процессов. В новых условиях, когда отброшены или изжили себя многие идеологические догмы, а переход к откры</w:t>
      </w:r>
      <w:r>
        <w:rPr>
          <w:rFonts w:ascii="Times New Roman" w:hAnsi="Times New Roman"/>
          <w:sz w:val="28"/>
        </w:rPr>
        <w:softHyphen/>
        <w:t>той экономике стал составной частью процесса перехода России к рыночной экономике, страна начинает снимать многие препятствия, которые мешали ак</w:t>
      </w:r>
      <w:r>
        <w:rPr>
          <w:rFonts w:ascii="Times New Roman" w:hAnsi="Times New Roman"/>
          <w:sz w:val="28"/>
        </w:rPr>
        <w:softHyphen/>
        <w:t>тивному и масштабному ее вовлечению в интеграционные процессы.</w:t>
      </w:r>
      <w:r>
        <w:rPr>
          <w:sz w:val="28"/>
        </w:rPr>
        <w:t xml:space="preserve"> </w:t>
      </w:r>
    </w:p>
    <w:p w:rsidR="004D2E72" w:rsidRDefault="004D2E72">
      <w:pPr>
        <w:pStyle w:val="a3"/>
        <w:ind w:firstLine="964"/>
      </w:pPr>
    </w:p>
    <w:p w:rsidR="004D2E72" w:rsidRDefault="004D2E72">
      <w:pPr>
        <w:pStyle w:val="a3"/>
        <w:ind w:firstLine="964"/>
      </w:pPr>
    </w:p>
    <w:p w:rsidR="004D2E72" w:rsidRDefault="004D2E72">
      <w:pPr>
        <w:pStyle w:val="a3"/>
        <w:ind w:firstLine="964"/>
      </w:pPr>
    </w:p>
    <w:p w:rsidR="004D2E72" w:rsidRDefault="004D2E72">
      <w:pPr>
        <w:pStyle w:val="a3"/>
        <w:ind w:firstLine="964"/>
      </w:pPr>
    </w:p>
    <w:p w:rsidR="004D2E72" w:rsidRDefault="004D2E72">
      <w:pPr>
        <w:pStyle w:val="a3"/>
        <w:ind w:firstLine="964"/>
      </w:pPr>
    </w:p>
    <w:p w:rsidR="004D2E72" w:rsidRDefault="004D2E72">
      <w:pPr>
        <w:pStyle w:val="a3"/>
        <w:ind w:firstLine="964"/>
      </w:pPr>
    </w:p>
    <w:p w:rsidR="004D2E72" w:rsidRDefault="004D2E72">
      <w:pPr>
        <w:pStyle w:val="a3"/>
        <w:ind w:firstLine="964"/>
      </w:pPr>
    </w:p>
    <w:p w:rsidR="004D2E72" w:rsidRDefault="004D2E72">
      <w:pPr>
        <w:pStyle w:val="a3"/>
        <w:ind w:firstLine="964"/>
      </w:pPr>
    </w:p>
    <w:p w:rsidR="004D2E72" w:rsidRDefault="004D2E72">
      <w:pPr>
        <w:pStyle w:val="a3"/>
        <w:ind w:firstLine="964"/>
      </w:pPr>
    </w:p>
    <w:p w:rsidR="004D2E72" w:rsidRDefault="004D2E72">
      <w:pPr>
        <w:pStyle w:val="a3"/>
        <w:ind w:firstLine="964"/>
      </w:pPr>
    </w:p>
    <w:p w:rsidR="004D2E72" w:rsidRDefault="004D2E72">
      <w:pPr>
        <w:pStyle w:val="a3"/>
        <w:ind w:firstLine="964"/>
      </w:pPr>
    </w:p>
    <w:p w:rsidR="004D2E72" w:rsidRDefault="004D2E72">
      <w:pPr>
        <w:pStyle w:val="a3"/>
        <w:ind w:firstLine="964"/>
      </w:pPr>
    </w:p>
    <w:p w:rsidR="004D2E72" w:rsidRDefault="004D2E72">
      <w:pPr>
        <w:pStyle w:val="a3"/>
        <w:ind w:firstLine="964"/>
      </w:pPr>
    </w:p>
    <w:p w:rsidR="004D2E72" w:rsidRDefault="004D2E72">
      <w:pPr>
        <w:pStyle w:val="a3"/>
        <w:ind w:firstLine="964"/>
      </w:pPr>
    </w:p>
    <w:p w:rsidR="004D2E72" w:rsidRDefault="004D2E72">
      <w:pPr>
        <w:pStyle w:val="a3"/>
        <w:ind w:firstLine="964"/>
      </w:pPr>
    </w:p>
    <w:p w:rsidR="004D2E72" w:rsidRDefault="004D2E72">
      <w:pPr>
        <w:pStyle w:val="a3"/>
        <w:ind w:firstLine="964"/>
      </w:pPr>
    </w:p>
    <w:p w:rsidR="004D2E72" w:rsidRDefault="004D2E72">
      <w:pPr>
        <w:pStyle w:val="a3"/>
        <w:ind w:firstLine="964"/>
      </w:pPr>
    </w:p>
    <w:p w:rsidR="004D2E72" w:rsidRDefault="004D2E72">
      <w:pPr>
        <w:pStyle w:val="a3"/>
        <w:ind w:firstLine="964"/>
      </w:pPr>
    </w:p>
    <w:p w:rsidR="004D2E72" w:rsidRDefault="004D2E72">
      <w:pPr>
        <w:pStyle w:val="a3"/>
        <w:ind w:firstLine="964"/>
      </w:pPr>
    </w:p>
    <w:p w:rsidR="004D2E72" w:rsidRDefault="004D2E72">
      <w:pPr>
        <w:pStyle w:val="a3"/>
        <w:ind w:firstLine="964"/>
      </w:pPr>
    </w:p>
    <w:p w:rsidR="004D2E72" w:rsidRDefault="004D2E72">
      <w:pPr>
        <w:spacing w:line="360" w:lineRule="auto"/>
        <w:jc w:val="center"/>
        <w:rPr>
          <w:b/>
        </w:rPr>
      </w:pPr>
      <w:r>
        <w:rPr>
          <w:b/>
        </w:rPr>
        <w:t>ЗАКЛЮЧЕНИЕ</w:t>
      </w:r>
    </w:p>
    <w:p w:rsidR="004D2E72" w:rsidRDefault="004D2E72">
      <w:pPr>
        <w:spacing w:line="360" w:lineRule="auto"/>
        <w:ind w:firstLine="992"/>
        <w:jc w:val="both"/>
      </w:pPr>
      <w:r>
        <w:t>Итак, мы рассмотрели  понятие МРТ, его общие характеристики и виды, а также значение данного явления на современном этапе развития как России, так и мирового хозяйства в целом.. Из всего сказанного видно на</w:t>
      </w:r>
      <w:r>
        <w:softHyphen/>
        <w:t>сколько важен вопрос для нашей страны о том, какое место она сможет занять в этом бурно развивающемся мире. Как показано выше, процесс мировой инте</w:t>
      </w:r>
      <w:r>
        <w:softHyphen/>
        <w:t>грации проходит сложно и неоднозначно. В нем имеют место как положитель</w:t>
      </w:r>
      <w:r>
        <w:softHyphen/>
        <w:t xml:space="preserve">ные, так и отрицательные течения, порождающие подчас очень серьёзные и опасные проблемы. Но всё-таки можно надеется, что народы мира в </w:t>
      </w:r>
      <w:r>
        <w:rPr>
          <w:lang w:val="en-US"/>
        </w:rPr>
        <w:t>XXI</w:t>
      </w:r>
      <w:r>
        <w:t xml:space="preserve"> веке хотя бы частично решат эти задачи и в развитии нашей планеты и нашей Ро</w:t>
      </w:r>
      <w:r>
        <w:softHyphen/>
        <w:t>дины возобладают положительные тенденции.</w:t>
      </w:r>
    </w:p>
    <w:p w:rsidR="004D2E72" w:rsidRDefault="004D2E72">
      <w:pPr>
        <w:spacing w:line="360" w:lineRule="auto"/>
        <w:ind w:firstLine="992"/>
        <w:jc w:val="both"/>
      </w:pPr>
      <w:r>
        <w:t xml:space="preserve"> </w:t>
      </w:r>
    </w:p>
    <w:p w:rsidR="004D2E72" w:rsidRDefault="004D2E72"/>
    <w:p w:rsidR="004D2E72" w:rsidRDefault="004D2E72"/>
    <w:p w:rsidR="004D2E72" w:rsidRDefault="004D2E72"/>
    <w:p w:rsidR="004D2E72" w:rsidRDefault="004D2E72">
      <w:pPr>
        <w:pStyle w:val="a3"/>
        <w:ind w:firstLine="964"/>
      </w:pPr>
    </w:p>
    <w:p w:rsidR="004D2E72" w:rsidRDefault="004D2E72">
      <w:pPr>
        <w:pStyle w:val="a3"/>
        <w:ind w:firstLine="964"/>
      </w:pPr>
    </w:p>
    <w:p w:rsidR="004D2E72" w:rsidRDefault="004D2E72">
      <w:pPr>
        <w:pStyle w:val="a3"/>
        <w:ind w:firstLine="964"/>
      </w:pPr>
    </w:p>
    <w:p w:rsidR="004D2E72" w:rsidRDefault="004D2E72">
      <w:pPr>
        <w:pStyle w:val="a3"/>
        <w:ind w:firstLine="964"/>
      </w:pPr>
    </w:p>
    <w:p w:rsidR="004D2E72" w:rsidRDefault="004D2E72">
      <w:pPr>
        <w:pStyle w:val="a3"/>
        <w:ind w:firstLine="964"/>
      </w:pPr>
    </w:p>
    <w:p w:rsidR="004D2E72" w:rsidRDefault="004D2E72">
      <w:pPr>
        <w:pStyle w:val="a3"/>
        <w:ind w:firstLine="964"/>
      </w:pPr>
    </w:p>
    <w:p w:rsidR="004D2E72" w:rsidRDefault="004D2E72">
      <w:pPr>
        <w:pStyle w:val="a3"/>
        <w:ind w:firstLine="964"/>
      </w:pPr>
    </w:p>
    <w:p w:rsidR="004D2E72" w:rsidRDefault="004D2E72">
      <w:pPr>
        <w:pStyle w:val="a3"/>
        <w:ind w:firstLine="964"/>
      </w:pPr>
    </w:p>
    <w:p w:rsidR="004D2E72" w:rsidRDefault="004D2E72">
      <w:pPr>
        <w:pStyle w:val="a3"/>
        <w:ind w:firstLine="964"/>
      </w:pPr>
    </w:p>
    <w:p w:rsidR="004D2E72" w:rsidRDefault="004D2E72">
      <w:pPr>
        <w:pStyle w:val="a3"/>
        <w:ind w:firstLine="964"/>
      </w:pPr>
    </w:p>
    <w:p w:rsidR="004D2E72" w:rsidRDefault="004D2E72">
      <w:pPr>
        <w:pStyle w:val="a3"/>
        <w:ind w:firstLine="964"/>
      </w:pPr>
    </w:p>
    <w:p w:rsidR="004D2E72" w:rsidRDefault="004D2E72">
      <w:pPr>
        <w:pStyle w:val="a3"/>
        <w:ind w:firstLine="964"/>
      </w:pPr>
    </w:p>
    <w:p w:rsidR="004D2E72" w:rsidRDefault="004D2E72">
      <w:pPr>
        <w:pStyle w:val="a3"/>
        <w:ind w:firstLine="964"/>
      </w:pPr>
    </w:p>
    <w:p w:rsidR="004D2E72" w:rsidRDefault="004D2E72">
      <w:pPr>
        <w:pStyle w:val="a3"/>
        <w:ind w:firstLine="964"/>
      </w:pPr>
    </w:p>
    <w:p w:rsidR="004D2E72" w:rsidRDefault="004D2E72">
      <w:pPr>
        <w:pStyle w:val="a3"/>
        <w:ind w:firstLine="964"/>
      </w:pPr>
    </w:p>
    <w:p w:rsidR="004D2E72" w:rsidRDefault="004D2E72">
      <w:pPr>
        <w:pStyle w:val="a3"/>
        <w:ind w:firstLine="0"/>
        <w:jc w:val="center"/>
        <w:rPr>
          <w:b/>
        </w:rPr>
      </w:pPr>
      <w:r>
        <w:rPr>
          <w:b/>
        </w:rPr>
        <w:t>Список литературы</w:t>
      </w:r>
    </w:p>
    <w:p w:rsidR="004D2E72" w:rsidRDefault="004D2E72">
      <w:pPr>
        <w:pStyle w:val="a3"/>
        <w:ind w:firstLine="0"/>
        <w:jc w:val="center"/>
        <w:rPr>
          <w:b/>
        </w:rPr>
      </w:pPr>
    </w:p>
    <w:p w:rsidR="004D2E72" w:rsidRDefault="004D2E72">
      <w:pPr>
        <w:pStyle w:val="a4"/>
        <w:numPr>
          <w:ilvl w:val="0"/>
          <w:numId w:val="11"/>
        </w:numPr>
        <w:rPr>
          <w:sz w:val="28"/>
        </w:rPr>
      </w:pPr>
      <w:r>
        <w:rPr>
          <w:sz w:val="28"/>
          <w:lang w:val="en-US"/>
        </w:rPr>
        <w:t>"Мировая экономика" И.Л.Логвинова, И.Б.Хмелев; методическое пособие по курсу; МЭСИ, М.; 2000г.;</w:t>
      </w:r>
    </w:p>
    <w:p w:rsidR="004D2E72" w:rsidRDefault="004D2E72">
      <w:pPr>
        <w:pStyle w:val="a4"/>
        <w:numPr>
          <w:ilvl w:val="0"/>
          <w:numId w:val="11"/>
        </w:numPr>
        <w:rPr>
          <w:sz w:val="28"/>
        </w:rPr>
      </w:pPr>
      <w:r>
        <w:rPr>
          <w:sz w:val="28"/>
          <w:lang w:val="en-US"/>
        </w:rPr>
        <w:t>“</w:t>
      </w:r>
      <w:r>
        <w:rPr>
          <w:sz w:val="28"/>
        </w:rPr>
        <w:t>МЭО</w:t>
      </w:r>
      <w:r>
        <w:rPr>
          <w:sz w:val="28"/>
          <w:lang w:val="en-US"/>
        </w:rPr>
        <w:t xml:space="preserve">: </w:t>
      </w:r>
      <w:r>
        <w:rPr>
          <w:sz w:val="28"/>
        </w:rPr>
        <w:t>Проблемы и тенденции развития</w:t>
      </w:r>
      <w:r>
        <w:rPr>
          <w:sz w:val="28"/>
          <w:lang w:val="en-US"/>
        </w:rPr>
        <w:t>” Н.С.Бабинцева под редакцией Н.Б.Черкасовой ЛГУ 1992 г.</w:t>
      </w:r>
    </w:p>
    <w:p w:rsidR="004D2E72" w:rsidRDefault="004D2E72">
      <w:pPr>
        <w:pStyle w:val="a4"/>
        <w:numPr>
          <w:ilvl w:val="0"/>
          <w:numId w:val="11"/>
        </w:numPr>
        <w:rPr>
          <w:sz w:val="28"/>
        </w:rPr>
      </w:pPr>
      <w:r>
        <w:rPr>
          <w:sz w:val="28"/>
          <w:lang w:val="en-US"/>
        </w:rPr>
        <w:t>“</w:t>
      </w:r>
      <w:r>
        <w:rPr>
          <w:sz w:val="28"/>
        </w:rPr>
        <w:t>Новый МЭП и страны Азии</w:t>
      </w:r>
      <w:r>
        <w:rPr>
          <w:sz w:val="28"/>
          <w:lang w:val="en-US"/>
        </w:rPr>
        <w:t>” Хрящева, Нелли Михайлова М. Наука 1984 г.</w:t>
      </w:r>
    </w:p>
    <w:p w:rsidR="004D2E72" w:rsidRDefault="004D2E72">
      <w:pPr>
        <w:pStyle w:val="a4"/>
        <w:numPr>
          <w:ilvl w:val="0"/>
          <w:numId w:val="11"/>
        </w:numPr>
        <w:rPr>
          <w:sz w:val="28"/>
        </w:rPr>
      </w:pPr>
      <w:r>
        <w:rPr>
          <w:sz w:val="28"/>
          <w:lang w:val="en-US"/>
        </w:rPr>
        <w:t>“</w:t>
      </w:r>
      <w:r>
        <w:rPr>
          <w:sz w:val="28"/>
        </w:rPr>
        <w:t>Принципы развития международного разделения труда</w:t>
      </w:r>
      <w:r>
        <w:rPr>
          <w:sz w:val="28"/>
          <w:lang w:val="en-US"/>
        </w:rPr>
        <w:t>” М. 1996 г.</w:t>
      </w:r>
    </w:p>
    <w:p w:rsidR="004D2E72" w:rsidRDefault="004D2E72">
      <w:pPr>
        <w:pStyle w:val="a4"/>
        <w:numPr>
          <w:ilvl w:val="0"/>
          <w:numId w:val="11"/>
        </w:numPr>
        <w:jc w:val="both"/>
        <w:rPr>
          <w:sz w:val="26"/>
          <w:lang w:val="en-US"/>
        </w:rPr>
      </w:pPr>
      <w:r>
        <w:rPr>
          <w:sz w:val="28"/>
          <w:lang w:val="en-US"/>
        </w:rPr>
        <w:t>"Экономикс ч.2" учебник; К.Р.Макконнели, С.Л.Брю; М. 1992г</w:t>
      </w:r>
      <w:r>
        <w:rPr>
          <w:sz w:val="26"/>
          <w:lang w:val="en-US"/>
        </w:rPr>
        <w:t>.</w:t>
      </w:r>
    </w:p>
    <w:p w:rsidR="004D2E72" w:rsidRDefault="004D2E72">
      <w:pPr>
        <w:pStyle w:val="a3"/>
        <w:ind w:firstLine="0"/>
        <w:jc w:val="center"/>
        <w:rPr>
          <w:b/>
        </w:rPr>
      </w:pPr>
    </w:p>
    <w:p w:rsidR="004D2E72" w:rsidRDefault="004D2E72">
      <w:pPr>
        <w:pStyle w:val="a3"/>
        <w:ind w:firstLine="0"/>
        <w:jc w:val="center"/>
        <w:rPr>
          <w:b/>
        </w:rPr>
      </w:pPr>
      <w:bookmarkStart w:id="0" w:name="_GoBack"/>
      <w:bookmarkEnd w:id="0"/>
    </w:p>
    <w:sectPr w:rsidR="004D2E72">
      <w:headerReference w:type="even" r:id="rId7"/>
      <w:headerReference w:type="default" r:id="rId8"/>
      <w:pgSz w:w="11906" w:h="16838" w:code="9"/>
      <w:pgMar w:top="851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E72" w:rsidRDefault="004D2E72">
      <w:r>
        <w:separator/>
      </w:r>
    </w:p>
  </w:endnote>
  <w:endnote w:type="continuationSeparator" w:id="0">
    <w:p w:rsidR="004D2E72" w:rsidRDefault="004D2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E72" w:rsidRDefault="004D2E72">
      <w:r>
        <w:separator/>
      </w:r>
    </w:p>
  </w:footnote>
  <w:footnote w:type="continuationSeparator" w:id="0">
    <w:p w:rsidR="004D2E72" w:rsidRDefault="004D2E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E72" w:rsidRDefault="004D2E72">
    <w:pPr>
      <w:pStyle w:val="a6"/>
      <w:framePr w:wrap="around" w:vAnchor="text" w:hAnchor="margin" w:xAlign="right" w:y="1"/>
      <w:rPr>
        <w:rStyle w:val="a7"/>
      </w:rPr>
    </w:pPr>
    <w:r>
      <w:rPr>
        <w:rStyle w:val="a7"/>
        <w:noProof/>
      </w:rPr>
      <w:t>1</w:t>
    </w:r>
  </w:p>
  <w:p w:rsidR="004D2E72" w:rsidRDefault="004D2E72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E72" w:rsidRDefault="00856E8C">
    <w:pPr>
      <w:pStyle w:val="a6"/>
      <w:framePr w:wrap="around" w:vAnchor="text" w:hAnchor="margin" w:xAlign="right" w:y="1"/>
      <w:rPr>
        <w:rStyle w:val="a7"/>
      </w:rPr>
    </w:pPr>
    <w:r>
      <w:rPr>
        <w:rStyle w:val="a7"/>
        <w:noProof/>
      </w:rPr>
      <w:t>3</w:t>
    </w:r>
  </w:p>
  <w:p w:rsidR="004D2E72" w:rsidRDefault="004D2E72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E71B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9897C21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B8735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CE515F8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322A35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66F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87A34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C5E7E08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580505DE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72B734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8010B97"/>
    <w:multiLevelType w:val="singleLevel"/>
    <w:tmpl w:val="ADCCD670"/>
    <w:lvl w:ilvl="0">
      <w:start w:val="1"/>
      <w:numFmt w:val="decimal"/>
      <w:lvlText w:val="%1)"/>
      <w:lvlJc w:val="left"/>
      <w:pPr>
        <w:tabs>
          <w:tab w:val="num" w:pos="1497"/>
        </w:tabs>
        <w:ind w:left="1497" w:hanging="78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1"/>
  </w:num>
  <w:num w:numId="5">
    <w:abstractNumId w:val="8"/>
  </w:num>
  <w:num w:numId="6">
    <w:abstractNumId w:val="7"/>
  </w:num>
  <w:num w:numId="7">
    <w:abstractNumId w:val="5"/>
  </w:num>
  <w:num w:numId="8">
    <w:abstractNumId w:val="0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6E8C"/>
    <w:rsid w:val="004D2E72"/>
    <w:rsid w:val="00856E8C"/>
    <w:rsid w:val="00A900B5"/>
    <w:rsid w:val="00C9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2559A-1309-418F-AD69-21A3CAC14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="709"/>
      <w:jc w:val="both"/>
    </w:pPr>
  </w:style>
  <w:style w:type="paragraph" w:styleId="a4">
    <w:name w:val="Plain Text"/>
    <w:basedOn w:val="a"/>
    <w:semiHidden/>
    <w:rPr>
      <w:rFonts w:ascii="Courier New" w:hAnsi="Courier New"/>
      <w:sz w:val="20"/>
    </w:rPr>
  </w:style>
  <w:style w:type="paragraph" w:styleId="a5">
    <w:name w:val="Body Text"/>
    <w:basedOn w:val="a"/>
    <w:semiHidden/>
    <w:pPr>
      <w:spacing w:line="360" w:lineRule="auto"/>
      <w:jc w:val="center"/>
    </w:pPr>
    <w:rPr>
      <w:b/>
    </w:rPr>
  </w:style>
  <w:style w:type="paragraph" w:styleId="3">
    <w:name w:val="Body Text Indent 3"/>
    <w:basedOn w:val="a"/>
    <w:semiHidden/>
    <w:pPr>
      <w:spacing w:line="360" w:lineRule="auto"/>
      <w:ind w:left="6379"/>
    </w:pPr>
  </w:style>
  <w:style w:type="paragraph" w:styleId="2">
    <w:name w:val="Body Text 2"/>
    <w:basedOn w:val="a"/>
    <w:semiHidden/>
    <w:pPr>
      <w:spacing w:line="360" w:lineRule="auto"/>
      <w:jc w:val="center"/>
    </w:pPr>
    <w:rPr>
      <w:b/>
      <w:sz w:val="40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2410</Words>
  <Characters>13740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Основой объединения национальных хозяйств в единое всемирное хо-зяй-ство является международное разделение труда (МРТ), представляющее со-бой специализацию отдельных стран на производстве определенных видов продукции, которой страны обмениваются между со</vt:lpstr>
    </vt:vector>
  </TitlesOfParts>
  <Company> </Company>
  <LinksUpToDate>false</LinksUpToDate>
  <CharactersWithSpaces>16118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Основой объединения национальных хозяйств в единое всемирное хо-зяй-ство является международное разделение труда (МРТ), представляющее со-бой специализацию отдельных стран на производстве определенных видов продукции, которой страны обмениваются между со</dc:title>
  <dc:subject/>
  <dc:creator>Ольга В. Цибульская</dc:creator>
  <cp:keywords/>
  <cp:lastModifiedBy>Irina</cp:lastModifiedBy>
  <cp:revision>2</cp:revision>
  <dcterms:created xsi:type="dcterms:W3CDTF">2014-08-03T11:57:00Z</dcterms:created>
  <dcterms:modified xsi:type="dcterms:W3CDTF">2014-08-03T11:57:00Z</dcterms:modified>
</cp:coreProperties>
</file>