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0AB" w:rsidRPr="00A86248" w:rsidRDefault="0083635B" w:rsidP="00A8624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86248">
        <w:rPr>
          <w:bCs/>
          <w:sz w:val="28"/>
          <w:szCs w:val="28"/>
        </w:rPr>
        <w:t>СОДЕРЖАНИЕ</w:t>
      </w:r>
    </w:p>
    <w:p w:rsidR="00A86248" w:rsidRDefault="00A86248" w:rsidP="00A86248">
      <w:pPr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C76D3E" w:rsidRPr="00A86248" w:rsidRDefault="00C76D3E" w:rsidP="00A86248">
      <w:pPr>
        <w:tabs>
          <w:tab w:val="left" w:pos="426"/>
        </w:tabs>
        <w:spacing w:line="360" w:lineRule="auto"/>
        <w:jc w:val="both"/>
        <w:rPr>
          <w:bCs/>
          <w:sz w:val="28"/>
          <w:szCs w:val="28"/>
          <w:lang w:val="en-US"/>
        </w:rPr>
      </w:pPr>
      <w:r w:rsidRPr="00A86248">
        <w:rPr>
          <w:bCs/>
          <w:sz w:val="28"/>
          <w:szCs w:val="28"/>
        </w:rPr>
        <w:t>Введение</w:t>
      </w:r>
    </w:p>
    <w:p w:rsidR="00C76D3E" w:rsidRPr="00A86248" w:rsidRDefault="00C76D3E" w:rsidP="00A86248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A86248">
        <w:rPr>
          <w:bCs/>
          <w:sz w:val="28"/>
          <w:szCs w:val="28"/>
        </w:rPr>
        <w:t>Понятие, сущность и классификация терроризма</w:t>
      </w:r>
    </w:p>
    <w:p w:rsidR="00C76D3E" w:rsidRPr="00A86248" w:rsidRDefault="00DD6E40" w:rsidP="00A86248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A86248">
        <w:rPr>
          <w:bCs/>
          <w:sz w:val="28"/>
          <w:szCs w:val="28"/>
        </w:rPr>
        <w:t>Финансовые источники терроризма</w:t>
      </w:r>
    </w:p>
    <w:p w:rsidR="00DD6E40" w:rsidRPr="00A86248" w:rsidRDefault="00DD6E40" w:rsidP="00A86248">
      <w:pPr>
        <w:tabs>
          <w:tab w:val="left" w:pos="426"/>
        </w:tabs>
        <w:spacing w:line="360" w:lineRule="auto"/>
        <w:jc w:val="both"/>
        <w:rPr>
          <w:bCs/>
          <w:sz w:val="28"/>
          <w:szCs w:val="28"/>
          <w:lang w:val="en-US"/>
        </w:rPr>
      </w:pPr>
      <w:r w:rsidRPr="00A86248">
        <w:rPr>
          <w:bCs/>
          <w:sz w:val="28"/>
          <w:szCs w:val="28"/>
        </w:rPr>
        <w:t>Заключение</w:t>
      </w:r>
    </w:p>
    <w:p w:rsidR="0083635B" w:rsidRPr="00A86248" w:rsidRDefault="00A86248" w:rsidP="00A86248">
      <w:pPr>
        <w:tabs>
          <w:tab w:val="left" w:pos="426"/>
        </w:tabs>
        <w:spacing w:line="360" w:lineRule="auto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Список используемой литературы</w:t>
      </w:r>
    </w:p>
    <w:p w:rsidR="006F50AB" w:rsidRPr="00A86248" w:rsidRDefault="006F50AB" w:rsidP="00A86248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6B1B11" w:rsidRPr="00A86248" w:rsidRDefault="00A86248" w:rsidP="00A8624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83635B" w:rsidRPr="00A86248">
        <w:rPr>
          <w:bCs/>
          <w:sz w:val="28"/>
          <w:szCs w:val="28"/>
        </w:rPr>
        <w:t>ВВЕДЕНИЕ</w:t>
      </w:r>
    </w:p>
    <w:p w:rsidR="00A86248" w:rsidRDefault="00A86248" w:rsidP="00A86248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0329EF" w:rsidRPr="00A86248" w:rsidRDefault="00A86248" w:rsidP="00A86248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329EF" w:rsidRPr="00A86248">
        <w:rPr>
          <w:sz w:val="28"/>
          <w:szCs w:val="28"/>
        </w:rPr>
        <w:t>Терроризм - это ненависть.</w:t>
      </w:r>
      <w:r w:rsidRPr="00A86248">
        <w:rPr>
          <w:sz w:val="28"/>
          <w:szCs w:val="28"/>
        </w:rPr>
        <w:t xml:space="preserve"> </w:t>
      </w:r>
      <w:r w:rsidR="000329EF" w:rsidRPr="00A86248">
        <w:rPr>
          <w:sz w:val="28"/>
          <w:szCs w:val="28"/>
        </w:rPr>
        <w:t>Человека к человеку.</w:t>
      </w:r>
      <w:r w:rsidRPr="00A86248">
        <w:rPr>
          <w:sz w:val="28"/>
          <w:szCs w:val="28"/>
        </w:rPr>
        <w:t xml:space="preserve"> </w:t>
      </w:r>
      <w:r w:rsidR="000329EF" w:rsidRPr="00A86248">
        <w:rPr>
          <w:sz w:val="28"/>
          <w:szCs w:val="28"/>
        </w:rPr>
        <w:t>Человека к человечеств</w:t>
      </w:r>
      <w:r>
        <w:rPr>
          <w:sz w:val="28"/>
          <w:szCs w:val="28"/>
        </w:rPr>
        <w:t>у».</w:t>
      </w:r>
    </w:p>
    <w:p w:rsidR="000329EF" w:rsidRPr="00A86248" w:rsidRDefault="000329EF" w:rsidP="00A86248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6248">
        <w:rPr>
          <w:bCs/>
          <w:sz w:val="28"/>
          <w:szCs w:val="28"/>
        </w:rPr>
        <w:t>Гушер А.И.</w:t>
      </w:r>
      <w:r w:rsidR="00A86248">
        <w:rPr>
          <w:bCs/>
          <w:sz w:val="28"/>
          <w:szCs w:val="28"/>
        </w:rPr>
        <w:t xml:space="preserve"> </w:t>
      </w:r>
      <w:r w:rsidRPr="00A86248">
        <w:rPr>
          <w:sz w:val="28"/>
          <w:szCs w:val="28"/>
        </w:rPr>
        <w:t>Генерал-майор, Руководитель Центра стратегического развития</w:t>
      </w:r>
    </w:p>
    <w:p w:rsidR="000329EF" w:rsidRPr="00A86248" w:rsidRDefault="000329EF" w:rsidP="00A86248">
      <w:pPr>
        <w:spacing w:line="360" w:lineRule="auto"/>
        <w:ind w:firstLine="709"/>
        <w:jc w:val="both"/>
        <w:rPr>
          <w:sz w:val="28"/>
          <w:szCs w:val="28"/>
        </w:rPr>
      </w:pPr>
    </w:p>
    <w:p w:rsidR="00EB0EF7" w:rsidRPr="00A86248" w:rsidRDefault="00EB0EF7" w:rsidP="00A86248">
      <w:pPr>
        <w:spacing w:line="360" w:lineRule="auto"/>
        <w:ind w:firstLine="709"/>
        <w:jc w:val="both"/>
        <w:rPr>
          <w:sz w:val="28"/>
          <w:szCs w:val="28"/>
        </w:rPr>
      </w:pPr>
      <w:r w:rsidRPr="00A86248">
        <w:rPr>
          <w:sz w:val="28"/>
          <w:szCs w:val="28"/>
        </w:rPr>
        <w:t xml:space="preserve">Актуальность выбранной темы продиктована нашей современной действительностью. Терроризм в любых </w:t>
      </w:r>
      <w:r w:rsidR="00C40381" w:rsidRPr="00A86248">
        <w:rPr>
          <w:sz w:val="28"/>
          <w:szCs w:val="28"/>
        </w:rPr>
        <w:t>его</w:t>
      </w:r>
      <w:r w:rsidRPr="00A86248">
        <w:rPr>
          <w:sz w:val="28"/>
          <w:szCs w:val="28"/>
        </w:rPr>
        <w:t xml:space="preserve"> проявления</w:t>
      </w:r>
      <w:r w:rsidR="00C40381" w:rsidRPr="00A86248">
        <w:rPr>
          <w:sz w:val="28"/>
          <w:szCs w:val="28"/>
        </w:rPr>
        <w:t>х</w:t>
      </w:r>
      <w:r w:rsidRPr="00A86248">
        <w:rPr>
          <w:sz w:val="28"/>
          <w:szCs w:val="28"/>
        </w:rPr>
        <w:t xml:space="preserve"> превратился в одну из опасных по своим масштабам, непредсказуемости и последствиям общественно-политических и моральных проблем, с которым</w:t>
      </w:r>
      <w:r w:rsidR="008048A4" w:rsidRPr="00A86248">
        <w:rPr>
          <w:sz w:val="28"/>
          <w:szCs w:val="28"/>
        </w:rPr>
        <w:t>и человечество вступило</w:t>
      </w:r>
      <w:r w:rsidRPr="00A86248">
        <w:rPr>
          <w:sz w:val="28"/>
          <w:szCs w:val="28"/>
        </w:rPr>
        <w:t xml:space="preserve"> в</w:t>
      </w:r>
      <w:r w:rsidR="008048A4" w:rsidRPr="00A86248">
        <w:rPr>
          <w:sz w:val="28"/>
          <w:szCs w:val="28"/>
        </w:rPr>
        <w:t xml:space="preserve"> новое тысячелетие</w:t>
      </w:r>
      <w:r w:rsidRPr="00A86248">
        <w:rPr>
          <w:sz w:val="28"/>
          <w:szCs w:val="28"/>
        </w:rPr>
        <w:t xml:space="preserve">. </w:t>
      </w:r>
    </w:p>
    <w:p w:rsidR="00EB0EF7" w:rsidRPr="00A86248" w:rsidRDefault="00EB0EF7" w:rsidP="00A86248">
      <w:pPr>
        <w:pStyle w:val="a7"/>
        <w:ind w:firstLine="709"/>
        <w:rPr>
          <w:szCs w:val="28"/>
        </w:rPr>
      </w:pPr>
      <w:r w:rsidRPr="00A86248">
        <w:rPr>
          <w:szCs w:val="28"/>
        </w:rPr>
        <w:t xml:space="preserve">Я считаю, что наряду с </w:t>
      </w:r>
      <w:r w:rsidR="008048A4" w:rsidRPr="00A86248">
        <w:rPr>
          <w:szCs w:val="28"/>
        </w:rPr>
        <w:t xml:space="preserve">политическими </w:t>
      </w:r>
      <w:r w:rsidRPr="00A86248">
        <w:rPr>
          <w:szCs w:val="28"/>
        </w:rPr>
        <w:t xml:space="preserve">партиями и </w:t>
      </w:r>
      <w:r w:rsidR="00C40381" w:rsidRPr="00A86248">
        <w:rPr>
          <w:szCs w:val="28"/>
        </w:rPr>
        <w:t>«</w:t>
      </w:r>
      <w:r w:rsidRPr="00A86248">
        <w:rPr>
          <w:szCs w:val="28"/>
        </w:rPr>
        <w:t xml:space="preserve">группами </w:t>
      </w:r>
      <w:r w:rsidR="00C40381" w:rsidRPr="00A86248">
        <w:rPr>
          <w:szCs w:val="28"/>
        </w:rPr>
        <w:t>по интересам»</w:t>
      </w:r>
      <w:r w:rsidRPr="00A86248">
        <w:rPr>
          <w:szCs w:val="28"/>
        </w:rPr>
        <w:t xml:space="preserve">, теперь можно выделить новых субъектов политики </w:t>
      </w:r>
      <w:r w:rsidR="004979AC" w:rsidRPr="00A86248">
        <w:rPr>
          <w:szCs w:val="28"/>
        </w:rPr>
        <w:t xml:space="preserve">– террористические организации и </w:t>
      </w:r>
      <w:r w:rsidRPr="00A86248">
        <w:rPr>
          <w:szCs w:val="28"/>
        </w:rPr>
        <w:t>группировки. Разумеется, тер</w:t>
      </w:r>
      <w:r w:rsidR="00B7244D" w:rsidRPr="00A86248">
        <w:rPr>
          <w:szCs w:val="28"/>
        </w:rPr>
        <w:t>рористическую деятельность нужно</w:t>
      </w:r>
      <w:r w:rsidRPr="00A86248">
        <w:rPr>
          <w:szCs w:val="28"/>
        </w:rPr>
        <w:t xml:space="preserve"> рассматривать как вид политической борьбы, однако терроризм распространился по всему миру, так что можно уже говорить о появлении политических организаций нового типа.</w:t>
      </w:r>
    </w:p>
    <w:p w:rsidR="00EB0EF7" w:rsidRPr="00A86248" w:rsidRDefault="00EB0EF7" w:rsidP="00A86248">
      <w:pPr>
        <w:pStyle w:val="a7"/>
        <w:ind w:firstLine="709"/>
        <w:rPr>
          <w:szCs w:val="28"/>
        </w:rPr>
      </w:pPr>
      <w:r w:rsidRPr="00A86248">
        <w:rPr>
          <w:szCs w:val="28"/>
        </w:rPr>
        <w:t>Если раньше террористические организации финансировались теми или иными странами (внутри государства – партиями) и защищали их интересы, то теперь эти группировки</w:t>
      </w:r>
      <w:r w:rsidR="00A86248">
        <w:rPr>
          <w:szCs w:val="28"/>
        </w:rPr>
        <w:t xml:space="preserve"> </w:t>
      </w:r>
      <w:r w:rsidRPr="00A86248">
        <w:rPr>
          <w:szCs w:val="28"/>
        </w:rPr>
        <w:t>часто действуют самостоятельно, ставя под сомнение не только авторитет государства во внутренней и внешней политике, но и те или иные религиозные устои и постулаты.</w:t>
      </w:r>
      <w:r w:rsidR="00A86248">
        <w:rPr>
          <w:szCs w:val="28"/>
        </w:rPr>
        <w:t xml:space="preserve"> </w:t>
      </w:r>
      <w:r w:rsidRPr="00A86248">
        <w:rPr>
          <w:szCs w:val="28"/>
        </w:rPr>
        <w:t>Это ст</w:t>
      </w:r>
      <w:r w:rsidR="004979AC" w:rsidRPr="00A86248">
        <w:rPr>
          <w:szCs w:val="28"/>
        </w:rPr>
        <w:t>ало возможным по ряду причин.</w:t>
      </w:r>
      <w:r w:rsidR="00B03B78" w:rsidRPr="00A86248">
        <w:rPr>
          <w:szCs w:val="28"/>
        </w:rPr>
        <w:t xml:space="preserve"> Во-первых, </w:t>
      </w:r>
      <w:r w:rsidR="00C40381" w:rsidRPr="00A86248">
        <w:rPr>
          <w:szCs w:val="28"/>
        </w:rPr>
        <w:t>это</w:t>
      </w:r>
      <w:r w:rsidR="00A86248">
        <w:rPr>
          <w:szCs w:val="28"/>
        </w:rPr>
        <w:t xml:space="preserve"> </w:t>
      </w:r>
      <w:r w:rsidRPr="00A86248">
        <w:rPr>
          <w:szCs w:val="28"/>
        </w:rPr>
        <w:t>развитие средств массовой информации, которые информирую</w:t>
      </w:r>
      <w:r w:rsidR="004979AC" w:rsidRPr="00A86248">
        <w:rPr>
          <w:szCs w:val="28"/>
        </w:rPr>
        <w:t>т общественность о любом теракте, при этом</w:t>
      </w:r>
      <w:r w:rsidR="006F50AB" w:rsidRPr="00A86248">
        <w:rPr>
          <w:szCs w:val="28"/>
        </w:rPr>
        <w:t>,</w:t>
      </w:r>
      <w:r w:rsidR="004979AC" w:rsidRPr="00A86248">
        <w:rPr>
          <w:szCs w:val="28"/>
        </w:rPr>
        <w:t xml:space="preserve"> не стесняясь в способах преподнесения </w:t>
      </w:r>
      <w:r w:rsidR="00B03B78" w:rsidRPr="00A86248">
        <w:rPr>
          <w:szCs w:val="28"/>
        </w:rPr>
        <w:t>информации о</w:t>
      </w:r>
      <w:r w:rsidR="00A86248">
        <w:rPr>
          <w:szCs w:val="28"/>
        </w:rPr>
        <w:t xml:space="preserve"> </w:t>
      </w:r>
      <w:r w:rsidR="00B03B78" w:rsidRPr="00A86248">
        <w:rPr>
          <w:szCs w:val="28"/>
        </w:rPr>
        <w:t>данных событиях; во-вторых,</w:t>
      </w:r>
      <w:r w:rsidRPr="00A86248">
        <w:rPr>
          <w:szCs w:val="28"/>
        </w:rPr>
        <w:t xml:space="preserve"> усиление международной преступности, во многом по своей организационной структуре схожей с </w:t>
      </w:r>
      <w:r w:rsidR="001775FB" w:rsidRPr="00A86248">
        <w:rPr>
          <w:szCs w:val="28"/>
        </w:rPr>
        <w:t xml:space="preserve">террористическими организациями и </w:t>
      </w:r>
      <w:r w:rsidR="00B03B78" w:rsidRPr="00A86248">
        <w:rPr>
          <w:szCs w:val="28"/>
        </w:rPr>
        <w:t xml:space="preserve">в-третьих, </w:t>
      </w:r>
      <w:r w:rsidRPr="00A86248">
        <w:rPr>
          <w:szCs w:val="28"/>
        </w:rPr>
        <w:t>развитие науки и техники, породившее новые мобильные образцы оружия.</w:t>
      </w:r>
    </w:p>
    <w:p w:rsidR="00EB0EF7" w:rsidRPr="00A86248" w:rsidRDefault="00EB0EF7" w:rsidP="00A86248">
      <w:pPr>
        <w:pStyle w:val="a7"/>
        <w:ind w:firstLine="709"/>
        <w:rPr>
          <w:szCs w:val="28"/>
        </w:rPr>
      </w:pPr>
      <w:r w:rsidRPr="00A86248">
        <w:rPr>
          <w:szCs w:val="28"/>
        </w:rPr>
        <w:t xml:space="preserve">Террористические организации действуют как в странах с низкой политической </w:t>
      </w:r>
      <w:r w:rsidR="00FD53A4" w:rsidRPr="00A86248">
        <w:rPr>
          <w:szCs w:val="28"/>
        </w:rPr>
        <w:t xml:space="preserve">организацией и </w:t>
      </w:r>
      <w:r w:rsidRPr="00A86248">
        <w:rPr>
          <w:szCs w:val="28"/>
        </w:rPr>
        <w:t xml:space="preserve">культурой, так и в странах с давними парламентскими традициями. </w:t>
      </w:r>
      <w:r w:rsidR="001775FB" w:rsidRPr="00A86248">
        <w:rPr>
          <w:szCs w:val="28"/>
        </w:rPr>
        <w:t>Ни одна страна мира не защищена полностью от свершения террористического акта</w:t>
      </w:r>
      <w:r w:rsidR="009C668B" w:rsidRPr="00A86248">
        <w:rPr>
          <w:szCs w:val="28"/>
        </w:rPr>
        <w:t xml:space="preserve"> на ее территории и</w:t>
      </w:r>
      <w:r w:rsidR="00A86248">
        <w:rPr>
          <w:szCs w:val="28"/>
        </w:rPr>
        <w:t xml:space="preserve"> </w:t>
      </w:r>
      <w:r w:rsidR="006F50AB" w:rsidRPr="00A86248">
        <w:rPr>
          <w:szCs w:val="28"/>
        </w:rPr>
        <w:t>события посл</w:t>
      </w:r>
      <w:r w:rsidR="00C40381" w:rsidRPr="00A86248">
        <w:rPr>
          <w:szCs w:val="28"/>
        </w:rPr>
        <w:t>едних лет это доказали</w:t>
      </w:r>
      <w:r w:rsidR="006F50AB" w:rsidRPr="00A86248">
        <w:rPr>
          <w:szCs w:val="28"/>
        </w:rPr>
        <w:t>.</w:t>
      </w:r>
    </w:p>
    <w:p w:rsidR="00EB0EF7" w:rsidRPr="00A86248" w:rsidRDefault="001775FB" w:rsidP="00A86248">
      <w:pPr>
        <w:pStyle w:val="a7"/>
        <w:ind w:firstLine="709"/>
        <w:rPr>
          <w:szCs w:val="28"/>
        </w:rPr>
      </w:pPr>
      <w:r w:rsidRPr="00A86248">
        <w:rPr>
          <w:szCs w:val="28"/>
        </w:rPr>
        <w:t>Свершение террористических актов</w:t>
      </w:r>
      <w:r w:rsidR="00EB0EF7" w:rsidRPr="00A86248">
        <w:rPr>
          <w:szCs w:val="28"/>
        </w:rPr>
        <w:t xml:space="preserve"> влечет за собой массовые </w:t>
      </w:r>
      <w:r w:rsidRPr="00A86248">
        <w:rPr>
          <w:szCs w:val="28"/>
        </w:rPr>
        <w:t>человеческие жертвы, разрушение духовных, материальных и культурных цен</w:t>
      </w:r>
      <w:r w:rsidR="00EB0EF7" w:rsidRPr="00A86248">
        <w:rPr>
          <w:szCs w:val="28"/>
        </w:rPr>
        <w:t>ност</w:t>
      </w:r>
      <w:r w:rsidRPr="00A86248">
        <w:rPr>
          <w:szCs w:val="28"/>
        </w:rPr>
        <w:t>ей</w:t>
      </w:r>
      <w:r w:rsidR="00EB0EF7" w:rsidRPr="00A86248">
        <w:rPr>
          <w:szCs w:val="28"/>
        </w:rPr>
        <w:t xml:space="preserve">, которые невозможно воссоздать веками. Он порождает ненависть и недоверие между социальными и национальными группами, разжигая национальную </w:t>
      </w:r>
      <w:r w:rsidR="00B7244D" w:rsidRPr="00A86248">
        <w:rPr>
          <w:szCs w:val="28"/>
        </w:rPr>
        <w:t>неприязнь</w:t>
      </w:r>
      <w:r w:rsidR="00EB0EF7" w:rsidRPr="00A86248">
        <w:rPr>
          <w:szCs w:val="28"/>
        </w:rPr>
        <w:t>.</w:t>
      </w:r>
      <w:r w:rsidR="00A86248">
        <w:rPr>
          <w:szCs w:val="28"/>
        </w:rPr>
        <w:t xml:space="preserve"> </w:t>
      </w:r>
      <w:r w:rsidR="00EB0EF7" w:rsidRPr="00A86248">
        <w:rPr>
          <w:szCs w:val="28"/>
        </w:rPr>
        <w:t>Террористические акты привели к необходимости создания международной системы</w:t>
      </w:r>
      <w:r w:rsidR="006F50AB" w:rsidRPr="00A86248">
        <w:rPr>
          <w:szCs w:val="28"/>
        </w:rPr>
        <w:t xml:space="preserve"> борьбы с терроризмом во всех его проявлениях</w:t>
      </w:r>
      <w:r w:rsidR="00EB0EF7" w:rsidRPr="00A86248">
        <w:rPr>
          <w:szCs w:val="28"/>
        </w:rPr>
        <w:t>. Для многих людей, групп, организаций, терроризм стал способом решения про</w:t>
      </w:r>
      <w:r w:rsidR="00B7244D" w:rsidRPr="00A86248">
        <w:rPr>
          <w:szCs w:val="28"/>
        </w:rPr>
        <w:t>блем: политических, религиозных</w:t>
      </w:r>
      <w:r w:rsidR="00E8499C" w:rsidRPr="00A86248">
        <w:rPr>
          <w:szCs w:val="28"/>
        </w:rPr>
        <w:t>,</w:t>
      </w:r>
      <w:r w:rsidR="009C668B" w:rsidRPr="00A86248">
        <w:rPr>
          <w:szCs w:val="28"/>
        </w:rPr>
        <w:t xml:space="preserve"> </w:t>
      </w:r>
      <w:r w:rsidR="00E8499C" w:rsidRPr="00A86248">
        <w:rPr>
          <w:szCs w:val="28"/>
        </w:rPr>
        <w:t>экономических</w:t>
      </w:r>
      <w:r w:rsidR="00B7244D" w:rsidRPr="00A86248">
        <w:rPr>
          <w:szCs w:val="28"/>
        </w:rPr>
        <w:t xml:space="preserve"> и</w:t>
      </w:r>
      <w:r w:rsidR="00A86248">
        <w:rPr>
          <w:szCs w:val="28"/>
        </w:rPr>
        <w:t xml:space="preserve"> </w:t>
      </w:r>
      <w:r w:rsidR="00EB0EF7" w:rsidRPr="00A86248">
        <w:rPr>
          <w:szCs w:val="28"/>
        </w:rPr>
        <w:t>национальных. Терроризм относится к тем видам преступного насилия, жертвами которого могут стать невинные люди, каждый, кто не имеет</w:t>
      </w:r>
      <w:r w:rsidR="00B7244D" w:rsidRPr="00A86248">
        <w:rPr>
          <w:szCs w:val="28"/>
        </w:rPr>
        <w:t xml:space="preserve"> никакого отношения к конфликту, т.е. каждый из нас.</w:t>
      </w:r>
    </w:p>
    <w:p w:rsidR="00EB0EF7" w:rsidRPr="00A86248" w:rsidRDefault="00EB0EF7" w:rsidP="00A86248">
      <w:pPr>
        <w:pStyle w:val="a7"/>
        <w:ind w:firstLine="709"/>
        <w:rPr>
          <w:szCs w:val="28"/>
        </w:rPr>
      </w:pPr>
      <w:r w:rsidRPr="00A86248">
        <w:rPr>
          <w:szCs w:val="28"/>
        </w:rPr>
        <w:t>Масштабность и жестокость проявления современного терроризма, необходимость непрерывной борьбы с ним</w:t>
      </w:r>
      <w:r w:rsidR="001775FB" w:rsidRPr="00A86248">
        <w:rPr>
          <w:szCs w:val="28"/>
        </w:rPr>
        <w:t>,</w:t>
      </w:r>
      <w:r w:rsidRPr="00A86248">
        <w:rPr>
          <w:szCs w:val="28"/>
        </w:rPr>
        <w:t xml:space="preserve"> п</w:t>
      </w:r>
      <w:r w:rsidR="001775FB" w:rsidRPr="00A86248">
        <w:rPr>
          <w:szCs w:val="28"/>
        </w:rPr>
        <w:t>режде всего правовыми методами</w:t>
      </w:r>
      <w:r w:rsidRPr="00A86248">
        <w:rPr>
          <w:szCs w:val="28"/>
        </w:rPr>
        <w:t>, подтверждает актуальность выбранной темы.</w:t>
      </w:r>
    </w:p>
    <w:p w:rsidR="00EB0EF7" w:rsidRPr="00A86248" w:rsidRDefault="00EB0EF7" w:rsidP="00A86248">
      <w:pPr>
        <w:pStyle w:val="a7"/>
        <w:ind w:firstLine="709"/>
        <w:rPr>
          <w:szCs w:val="28"/>
        </w:rPr>
      </w:pPr>
      <w:r w:rsidRPr="00A86248">
        <w:rPr>
          <w:szCs w:val="28"/>
        </w:rPr>
        <w:t xml:space="preserve">Объектом исследования </w:t>
      </w:r>
      <w:r w:rsidR="001775FB" w:rsidRPr="00A86248">
        <w:rPr>
          <w:szCs w:val="28"/>
        </w:rPr>
        <w:t>является терроризм</w:t>
      </w:r>
      <w:r w:rsidRPr="00A86248">
        <w:rPr>
          <w:szCs w:val="28"/>
        </w:rPr>
        <w:t xml:space="preserve">, то есть террористическая деятельность, </w:t>
      </w:r>
      <w:r w:rsidR="001775FB" w:rsidRPr="00A86248">
        <w:rPr>
          <w:szCs w:val="28"/>
        </w:rPr>
        <w:t>как в рамках отдельно взятого государства, так и в мировом масштабе, а так же государственная политика борьбы со всеми проявлениями терроризма.</w:t>
      </w:r>
    </w:p>
    <w:p w:rsidR="000329EF" w:rsidRPr="00A86248" w:rsidRDefault="000329EF" w:rsidP="00A86248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F34971" w:rsidRPr="00A86248" w:rsidRDefault="00A86248" w:rsidP="00A86248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  <w:r w:rsidR="0083635B" w:rsidRPr="00A86248">
        <w:rPr>
          <w:noProof/>
          <w:sz w:val="28"/>
          <w:szCs w:val="28"/>
        </w:rPr>
        <w:t>1. ПОНЯТИЕ, СУЩ</w:t>
      </w:r>
      <w:r>
        <w:rPr>
          <w:noProof/>
          <w:sz w:val="28"/>
          <w:szCs w:val="28"/>
        </w:rPr>
        <w:t>НОСТЬ И КЛАССИФИКАЦИЯ ТЕРОРИЗМА</w:t>
      </w:r>
    </w:p>
    <w:p w:rsidR="00C40381" w:rsidRPr="00A86248" w:rsidRDefault="00C40381" w:rsidP="00A86248">
      <w:pPr>
        <w:spacing w:line="360" w:lineRule="auto"/>
        <w:ind w:firstLine="709"/>
        <w:jc w:val="both"/>
        <w:rPr>
          <w:sz w:val="28"/>
          <w:szCs w:val="28"/>
        </w:rPr>
      </w:pPr>
    </w:p>
    <w:p w:rsidR="00F34971" w:rsidRPr="00A86248" w:rsidRDefault="00F34971" w:rsidP="00A86248">
      <w:pPr>
        <w:spacing w:line="360" w:lineRule="auto"/>
        <w:ind w:firstLine="709"/>
        <w:jc w:val="both"/>
        <w:rPr>
          <w:sz w:val="28"/>
          <w:szCs w:val="28"/>
        </w:rPr>
      </w:pPr>
      <w:r w:rsidRPr="00A86248">
        <w:rPr>
          <w:sz w:val="28"/>
          <w:szCs w:val="28"/>
        </w:rPr>
        <w:t>Террор (от лат. terror - с</w:t>
      </w:r>
      <w:r w:rsidR="00D5001D" w:rsidRPr="00A86248">
        <w:rPr>
          <w:sz w:val="28"/>
          <w:szCs w:val="28"/>
        </w:rPr>
        <w:t xml:space="preserve">трах, ужас). </w:t>
      </w:r>
    </w:p>
    <w:p w:rsidR="00C40381" w:rsidRPr="00A86248" w:rsidRDefault="008F5C32" w:rsidP="00A86248">
      <w:pPr>
        <w:spacing w:line="360" w:lineRule="auto"/>
        <w:ind w:firstLine="709"/>
        <w:jc w:val="both"/>
        <w:rPr>
          <w:sz w:val="28"/>
          <w:szCs w:val="28"/>
        </w:rPr>
      </w:pPr>
      <w:r w:rsidRPr="00A86248">
        <w:rPr>
          <w:sz w:val="28"/>
          <w:szCs w:val="28"/>
        </w:rPr>
        <w:t>По В.И. Далю, назначение терроризма – использовать насилие и устрашать смертью.</w:t>
      </w:r>
    </w:p>
    <w:p w:rsidR="008F5C32" w:rsidRPr="00A86248" w:rsidRDefault="008F5C32" w:rsidP="00A86248">
      <w:pPr>
        <w:spacing w:line="360" w:lineRule="auto"/>
        <w:ind w:firstLine="709"/>
        <w:jc w:val="both"/>
        <w:rPr>
          <w:sz w:val="28"/>
          <w:szCs w:val="28"/>
        </w:rPr>
      </w:pPr>
      <w:r w:rsidRPr="00A86248">
        <w:rPr>
          <w:sz w:val="28"/>
          <w:szCs w:val="28"/>
        </w:rPr>
        <w:t>С.И. Ожегов определяет террор как физическое насилие, вплоть до физического уничтожения, по отношению к политическим противникам. Практически все ученые, аналитики отождествляют террор с насилием, с угрозами физического уничтожения и уничтожением отдельных лиц или групп лиц в политических целях, что отличает его от просто уголовного преступления.</w:t>
      </w:r>
    </w:p>
    <w:p w:rsidR="00F153D7" w:rsidRPr="00A86248" w:rsidRDefault="00F153D7" w:rsidP="00A86248">
      <w:pPr>
        <w:spacing w:line="360" w:lineRule="auto"/>
        <w:ind w:firstLine="709"/>
        <w:jc w:val="both"/>
        <w:rPr>
          <w:sz w:val="28"/>
          <w:szCs w:val="28"/>
        </w:rPr>
      </w:pPr>
      <w:r w:rsidRPr="00A86248">
        <w:rPr>
          <w:sz w:val="28"/>
          <w:szCs w:val="28"/>
        </w:rPr>
        <w:t>Террор всегда имеет как политическую окраску, так и политические цели: создание нового государства, изменение политического режима, давление на власть, чтобы освободить определённых лиц из мест лишения свободы, принятие приемлемых для террористов законов или, наоборот, отмену действующих.</w:t>
      </w:r>
      <w:r w:rsidR="0027056E" w:rsidRPr="00A86248">
        <w:rPr>
          <w:sz w:val="28"/>
          <w:szCs w:val="28"/>
        </w:rPr>
        <w:t xml:space="preserve"> </w:t>
      </w:r>
      <w:r w:rsidRPr="00A86248">
        <w:rPr>
          <w:sz w:val="28"/>
          <w:szCs w:val="28"/>
        </w:rPr>
        <w:t xml:space="preserve">Террор может носить как внутренний характер, так и иметь международные связи, широкую сеть подпольных, нелегальных организаций, связанных одним руководством, что наблюдается и в настоящее время. </w:t>
      </w:r>
    </w:p>
    <w:p w:rsidR="00561A9F" w:rsidRPr="00A86248" w:rsidRDefault="00561A9F" w:rsidP="00A86248">
      <w:pPr>
        <w:spacing w:line="360" w:lineRule="auto"/>
        <w:ind w:firstLine="709"/>
        <w:jc w:val="both"/>
        <w:rPr>
          <w:sz w:val="28"/>
          <w:szCs w:val="28"/>
        </w:rPr>
      </w:pPr>
      <w:r w:rsidRPr="00A86248">
        <w:rPr>
          <w:sz w:val="28"/>
          <w:szCs w:val="28"/>
        </w:rPr>
        <w:t>К настоящему времени определилось несколько видов терроризма.</w:t>
      </w:r>
    </w:p>
    <w:p w:rsidR="007504FC" w:rsidRPr="00A86248" w:rsidRDefault="00561A9F" w:rsidP="00A86248">
      <w:pPr>
        <w:pStyle w:val="af5"/>
        <w:numPr>
          <w:ilvl w:val="0"/>
          <w:numId w:val="4"/>
        </w:numPr>
        <w:shd w:val="clear" w:color="auto" w:fill="F8FCFF"/>
        <w:tabs>
          <w:tab w:val="clear" w:pos="720"/>
          <w:tab w:val="num" w:pos="436"/>
        </w:tabs>
        <w:spacing w:before="0" w:beforeAutospacing="0" w:after="0" w:afterAutospacing="0" w:line="360" w:lineRule="auto"/>
        <w:ind w:left="0" w:firstLine="709"/>
        <w:jc w:val="both"/>
        <w:rPr>
          <w:rFonts w:eastAsia="MS Mincho"/>
          <w:sz w:val="28"/>
          <w:szCs w:val="28"/>
        </w:rPr>
      </w:pPr>
      <w:r w:rsidRPr="00A86248">
        <w:rPr>
          <w:rFonts w:eastAsia="MS Mincho"/>
          <w:sz w:val="28"/>
          <w:szCs w:val="28"/>
        </w:rPr>
        <w:t>Государственный терроризм сложился из традиционной агрессивной политики так называемых великих держав. Ныне</w:t>
      </w:r>
      <w:r w:rsidR="00B7244D" w:rsidRPr="00A86248">
        <w:rPr>
          <w:rFonts w:eastAsia="MS Mincho"/>
          <w:sz w:val="28"/>
          <w:szCs w:val="28"/>
        </w:rPr>
        <w:t>,</w:t>
      </w:r>
      <w:r w:rsidRPr="00A86248">
        <w:rPr>
          <w:rFonts w:eastAsia="MS Mincho"/>
          <w:sz w:val="28"/>
          <w:szCs w:val="28"/>
        </w:rPr>
        <w:t xml:space="preserve"> его главным представителем являются США, которые выдвинули идеологию и политику мондиализма</w:t>
      </w:r>
      <w:r w:rsidR="00FD53A4" w:rsidRPr="00A86248">
        <w:rPr>
          <w:rFonts w:eastAsia="MS Mincho"/>
          <w:sz w:val="28"/>
          <w:szCs w:val="28"/>
        </w:rPr>
        <w:t xml:space="preserve"> (</w:t>
      </w:r>
      <w:r w:rsidR="00FD53A4" w:rsidRPr="00A86248">
        <w:rPr>
          <w:sz w:val="28"/>
          <w:szCs w:val="28"/>
        </w:rPr>
        <w:t>доктрина, согласно которой,</w:t>
      </w:r>
      <w:r w:rsidR="00A86248">
        <w:rPr>
          <w:sz w:val="28"/>
          <w:szCs w:val="28"/>
        </w:rPr>
        <w:t xml:space="preserve"> </w:t>
      </w:r>
      <w:r w:rsidR="00FD53A4" w:rsidRPr="00A86248">
        <w:rPr>
          <w:sz w:val="28"/>
          <w:szCs w:val="28"/>
        </w:rPr>
        <w:t>национальное и государственное как минимум второстепенно, как максимум — не имеет права на существование)</w:t>
      </w:r>
      <w:r w:rsidR="00B7244D" w:rsidRPr="00A86248">
        <w:rPr>
          <w:rFonts w:eastAsia="MS Mincho"/>
          <w:sz w:val="28"/>
          <w:szCs w:val="28"/>
        </w:rPr>
        <w:t>. П</w:t>
      </w:r>
      <w:r w:rsidRPr="00A86248">
        <w:rPr>
          <w:rFonts w:eastAsia="MS Mincho"/>
          <w:sz w:val="28"/>
          <w:szCs w:val="28"/>
        </w:rPr>
        <w:t>рикрывающуюся</w:t>
      </w:r>
      <w:r w:rsidR="00A86248">
        <w:rPr>
          <w:rFonts w:eastAsia="MS Mincho"/>
          <w:sz w:val="28"/>
          <w:szCs w:val="28"/>
        </w:rPr>
        <w:t xml:space="preserve"> </w:t>
      </w:r>
      <w:r w:rsidRPr="00A86248">
        <w:rPr>
          <w:rFonts w:eastAsia="MS Mincho"/>
          <w:sz w:val="28"/>
          <w:szCs w:val="28"/>
        </w:rPr>
        <w:t xml:space="preserve">заботой о защите прав человека, демократии во всем мире и борьбой против явного или мнимого международного терроризма. </w:t>
      </w:r>
    </w:p>
    <w:p w:rsidR="00561A9F" w:rsidRPr="00A86248" w:rsidRDefault="00561A9F" w:rsidP="00A86248">
      <w:pPr>
        <w:pStyle w:val="af5"/>
        <w:numPr>
          <w:ilvl w:val="0"/>
          <w:numId w:val="4"/>
        </w:numPr>
        <w:shd w:val="clear" w:color="auto" w:fill="F8FCFF"/>
        <w:tabs>
          <w:tab w:val="clear" w:pos="720"/>
          <w:tab w:val="num" w:pos="436"/>
        </w:tabs>
        <w:spacing w:before="0" w:beforeAutospacing="0" w:after="0" w:afterAutospacing="0" w:line="360" w:lineRule="auto"/>
        <w:ind w:left="0" w:firstLine="709"/>
        <w:jc w:val="both"/>
        <w:rPr>
          <w:rFonts w:eastAsia="MS Mincho"/>
          <w:sz w:val="28"/>
          <w:szCs w:val="28"/>
        </w:rPr>
      </w:pPr>
      <w:r w:rsidRPr="00A86248">
        <w:rPr>
          <w:rFonts w:eastAsia="MS Mincho"/>
          <w:sz w:val="28"/>
          <w:szCs w:val="28"/>
        </w:rPr>
        <w:t>Терроризм с государственной поддержкой. К этой разновидности терроризма относятся террористические организации, которые поддерживаются государственными органами и используются правительствами различных государств</w:t>
      </w:r>
      <w:r w:rsidR="006F1130" w:rsidRPr="00A86248">
        <w:rPr>
          <w:rFonts w:eastAsia="MS Mincho"/>
          <w:sz w:val="28"/>
          <w:szCs w:val="28"/>
        </w:rPr>
        <w:t>,</w:t>
      </w:r>
      <w:r w:rsidRPr="00A86248">
        <w:rPr>
          <w:rFonts w:eastAsia="MS Mincho"/>
          <w:sz w:val="28"/>
          <w:szCs w:val="28"/>
        </w:rPr>
        <w:t xml:space="preserve"> для осуществления своих агрессивных целей. Они располагают значительно более мощными ресурсами и, соответственно, гораздо опаснее.</w:t>
      </w:r>
      <w:r w:rsidR="00A86248">
        <w:rPr>
          <w:rFonts w:eastAsia="MS Mincho"/>
          <w:sz w:val="28"/>
          <w:szCs w:val="28"/>
        </w:rPr>
        <w:t xml:space="preserve"> </w:t>
      </w:r>
      <w:r w:rsidRPr="00A86248">
        <w:rPr>
          <w:rFonts w:eastAsia="MS Mincho"/>
          <w:sz w:val="28"/>
          <w:szCs w:val="28"/>
        </w:rPr>
        <w:t>Государственную поддержку и связи с правительством имеют такие организации как «Хезболла», поддерживаемая Ираном, организация Абу Нидаля – имеет поддержку Ирака, «Японская Красная Армия» - Ливии. Что касается "Аль Каида" Усамы Бен Ладена, то она, по мнению некоторых экспертов, тесно связана с талибами, когда те были у власти в Афганистане.</w:t>
      </w:r>
    </w:p>
    <w:p w:rsidR="00561A9F" w:rsidRPr="00A86248" w:rsidRDefault="00561A9F" w:rsidP="00A86248">
      <w:pPr>
        <w:pStyle w:val="ae"/>
        <w:numPr>
          <w:ilvl w:val="0"/>
          <w:numId w:val="4"/>
        </w:numPr>
        <w:tabs>
          <w:tab w:val="clear" w:pos="720"/>
          <w:tab w:val="num" w:pos="436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rFonts w:ascii="Times New Roman" w:eastAsia="MS Mincho" w:hAnsi="Times New Roman" w:cs="Arial Narrow"/>
          <w:sz w:val="28"/>
          <w:szCs w:val="28"/>
        </w:rPr>
      </w:pPr>
      <w:r w:rsidRPr="00A86248">
        <w:rPr>
          <w:rFonts w:ascii="Times New Roman" w:eastAsia="MS Mincho" w:hAnsi="Times New Roman" w:cs="Arial Narrow"/>
          <w:sz w:val="28"/>
          <w:szCs w:val="28"/>
        </w:rPr>
        <w:t xml:space="preserve">Националистический и этнический терроризм. Его участники обычно ставят своей целью формирование отдельного государства и освобождение от иностранной зависимости. Они называют это борьбой за национальное освобождение. К ним относились освободительные или повстанческие движения в Африке, Азии и Латинской Америке. По существу, это был не националистический терроризм, а освободительная война. На Западе к националистическому терроризму относят деятельность Ирландской Республиканской Армии и Организации Освобождения Палестины. Обе организации в 90-х годах 20 века заявили об отказе от террористических методов. </w:t>
      </w:r>
    </w:p>
    <w:p w:rsidR="00561A9F" w:rsidRPr="00A86248" w:rsidRDefault="00561A9F" w:rsidP="00A86248">
      <w:pPr>
        <w:pStyle w:val="ae"/>
        <w:numPr>
          <w:ilvl w:val="0"/>
          <w:numId w:val="4"/>
        </w:numPr>
        <w:tabs>
          <w:tab w:val="clear" w:pos="720"/>
          <w:tab w:val="num" w:pos="436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rFonts w:ascii="Times New Roman" w:eastAsia="MS Mincho" w:hAnsi="Times New Roman" w:cs="Arial Narrow"/>
          <w:sz w:val="28"/>
          <w:szCs w:val="28"/>
        </w:rPr>
      </w:pPr>
      <w:r w:rsidRPr="00A86248">
        <w:rPr>
          <w:rFonts w:ascii="Times New Roman" w:eastAsia="MS Mincho" w:hAnsi="Times New Roman" w:cs="Arial Narrow"/>
          <w:sz w:val="28"/>
          <w:szCs w:val="28"/>
        </w:rPr>
        <w:t>Религиозный терроризм распространен главным образом в мусульманских странах, опирается на идеологию ислама. Его сторонники широко и беспощадно используют насилие в целях укрепления и расширения своей веры, хотя за этим стоят экономические, финанс</w:t>
      </w:r>
      <w:r w:rsidR="00671018" w:rsidRPr="00A86248">
        <w:rPr>
          <w:rFonts w:ascii="Times New Roman" w:eastAsia="MS Mincho" w:hAnsi="Times New Roman" w:cs="Arial Narrow"/>
          <w:sz w:val="28"/>
          <w:szCs w:val="28"/>
        </w:rPr>
        <w:t xml:space="preserve">овые </w:t>
      </w:r>
      <w:r w:rsidRPr="00A86248">
        <w:rPr>
          <w:rFonts w:ascii="Times New Roman" w:eastAsia="MS Mincho" w:hAnsi="Times New Roman" w:cs="Arial Narrow"/>
          <w:sz w:val="28"/>
          <w:szCs w:val="28"/>
        </w:rPr>
        <w:t>интересы. Этот тип терроризма получил весьма широкое распространение. Их врагами являются все, кто не разделяет их учение. Они проповедуют учение о джихаде (война за веру</w:t>
      </w:r>
      <w:r w:rsidR="00B7244D" w:rsidRPr="00A86248">
        <w:rPr>
          <w:rFonts w:ascii="Times New Roman" w:eastAsia="MS Mincho" w:hAnsi="Times New Roman" w:cs="Arial Narrow"/>
          <w:sz w:val="28"/>
          <w:szCs w:val="28"/>
        </w:rPr>
        <w:t xml:space="preserve"> с неверными</w:t>
      </w:r>
      <w:r w:rsidRPr="00A86248">
        <w:rPr>
          <w:rFonts w:ascii="Times New Roman" w:eastAsia="MS Mincho" w:hAnsi="Times New Roman" w:cs="Arial Narrow"/>
          <w:sz w:val="28"/>
          <w:szCs w:val="28"/>
        </w:rPr>
        <w:t xml:space="preserve">) и считают, что смерть за Аллаха ведет прямо в рай. В группу организаций религиозных террористов входят </w:t>
      </w:r>
      <w:r w:rsidR="00B7244D" w:rsidRPr="00A86248">
        <w:rPr>
          <w:rFonts w:ascii="Times New Roman" w:eastAsia="MS Mincho" w:hAnsi="Times New Roman" w:cs="Arial Narrow"/>
          <w:sz w:val="28"/>
          <w:szCs w:val="28"/>
        </w:rPr>
        <w:t xml:space="preserve">такие известные организации, как </w:t>
      </w:r>
      <w:r w:rsidRPr="00A86248">
        <w:rPr>
          <w:rFonts w:ascii="Times New Roman" w:eastAsia="MS Mincho" w:hAnsi="Times New Roman" w:cs="Arial Narrow"/>
          <w:sz w:val="28"/>
          <w:szCs w:val="28"/>
        </w:rPr>
        <w:t>"Аль Каида" Усамы Бен Ладена, группировка суннитских мусульман "Хамас", ливанская шиитская группа "Хезболла" и японская организация "Аум Сенрике".</w:t>
      </w:r>
    </w:p>
    <w:p w:rsidR="00561A9F" w:rsidRPr="00A86248" w:rsidRDefault="00561A9F" w:rsidP="00A86248">
      <w:pPr>
        <w:pStyle w:val="ae"/>
        <w:numPr>
          <w:ilvl w:val="0"/>
          <w:numId w:val="4"/>
        </w:numPr>
        <w:tabs>
          <w:tab w:val="clear" w:pos="720"/>
          <w:tab w:val="num" w:pos="436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rFonts w:ascii="Times New Roman" w:eastAsia="MS Mincho" w:hAnsi="Times New Roman" w:cs="Arial Narrow"/>
          <w:sz w:val="28"/>
          <w:szCs w:val="28"/>
        </w:rPr>
      </w:pPr>
      <w:r w:rsidRPr="00A86248">
        <w:rPr>
          <w:rFonts w:ascii="Times New Roman" w:eastAsia="MS Mincho" w:hAnsi="Times New Roman" w:cs="Arial Narrow"/>
          <w:sz w:val="28"/>
          <w:szCs w:val="28"/>
        </w:rPr>
        <w:t>Терроризм левых экстремистов. В их задачу входит уничтожение капитализма и замена его коммунистическим или социалистическим режимом. К терактам против гражданского населения они, как правило, не прибегают. Но похищают и даже убивают богатых людей, политиков, организуют взрывы.</w:t>
      </w:r>
    </w:p>
    <w:p w:rsidR="00561A9F" w:rsidRPr="00A86248" w:rsidRDefault="00561A9F" w:rsidP="00A86248">
      <w:pPr>
        <w:pStyle w:val="ae"/>
        <w:numPr>
          <w:ilvl w:val="0"/>
          <w:numId w:val="4"/>
        </w:numPr>
        <w:tabs>
          <w:tab w:val="clear" w:pos="720"/>
          <w:tab w:val="num" w:pos="436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A86248">
        <w:rPr>
          <w:rFonts w:ascii="Times New Roman" w:eastAsia="MS Mincho" w:hAnsi="Times New Roman"/>
          <w:sz w:val="28"/>
          <w:szCs w:val="28"/>
        </w:rPr>
        <w:t xml:space="preserve">Уголовный терроризм. Этот термин появился сравнительно недавно. Он связан с развитием организованной преступности, руководители которой организуют террористические акции в целях устрашения и воздействия на общество, отдельных политиков и в целом на власть, чтобы добиться уступок в пользу криминальной деятельности. </w:t>
      </w:r>
    </w:p>
    <w:p w:rsidR="00F91DFA" w:rsidRPr="00A86248" w:rsidRDefault="00175815" w:rsidP="00A86248">
      <w:pPr>
        <w:pStyle w:val="ae"/>
        <w:spacing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A86248">
        <w:rPr>
          <w:rFonts w:ascii="Times New Roman" w:eastAsia="MS Mincho" w:hAnsi="Times New Roman"/>
          <w:sz w:val="28"/>
          <w:szCs w:val="28"/>
        </w:rPr>
        <w:t>Приведенная выше классификация</w:t>
      </w:r>
      <w:r w:rsidR="00561A9F" w:rsidRPr="00A86248">
        <w:rPr>
          <w:rFonts w:ascii="Times New Roman" w:eastAsia="MS Mincho" w:hAnsi="Times New Roman"/>
          <w:sz w:val="28"/>
          <w:szCs w:val="28"/>
        </w:rPr>
        <w:t xml:space="preserve"> терроризма является</w:t>
      </w:r>
      <w:r w:rsidR="00E8499C" w:rsidRPr="00A86248">
        <w:rPr>
          <w:rFonts w:ascii="Times New Roman" w:eastAsia="MS Mincho" w:hAnsi="Times New Roman"/>
          <w:sz w:val="28"/>
          <w:szCs w:val="28"/>
        </w:rPr>
        <w:t>,</w:t>
      </w:r>
      <w:r w:rsidR="00561A9F" w:rsidRPr="00A86248">
        <w:rPr>
          <w:rFonts w:ascii="Times New Roman" w:eastAsia="MS Mincho" w:hAnsi="Times New Roman"/>
          <w:sz w:val="28"/>
          <w:szCs w:val="28"/>
        </w:rPr>
        <w:t xml:space="preserve"> </w:t>
      </w:r>
      <w:r w:rsidR="00E8499C" w:rsidRPr="00A86248">
        <w:rPr>
          <w:rFonts w:ascii="Times New Roman" w:eastAsia="MS Mincho" w:hAnsi="Times New Roman"/>
          <w:sz w:val="28"/>
          <w:szCs w:val="28"/>
        </w:rPr>
        <w:t>скажем</w:t>
      </w:r>
      <w:r w:rsidR="00671018" w:rsidRPr="00A86248">
        <w:rPr>
          <w:rFonts w:ascii="Times New Roman" w:eastAsia="MS Mincho" w:hAnsi="Times New Roman"/>
          <w:sz w:val="28"/>
          <w:szCs w:val="28"/>
        </w:rPr>
        <w:t>,</w:t>
      </w:r>
      <w:r w:rsidR="00E8499C" w:rsidRPr="00A86248">
        <w:rPr>
          <w:rFonts w:ascii="Times New Roman" w:eastAsia="MS Mincho" w:hAnsi="Times New Roman"/>
          <w:sz w:val="28"/>
          <w:szCs w:val="28"/>
        </w:rPr>
        <w:t xml:space="preserve"> так условно</w:t>
      </w:r>
      <w:r w:rsidR="007504FC" w:rsidRPr="00A86248">
        <w:rPr>
          <w:rFonts w:ascii="Times New Roman" w:eastAsia="MS Mincho" w:hAnsi="Times New Roman"/>
          <w:sz w:val="28"/>
          <w:szCs w:val="28"/>
        </w:rPr>
        <w:t>й</w:t>
      </w:r>
      <w:r w:rsidR="00561A9F" w:rsidRPr="00A86248">
        <w:rPr>
          <w:rFonts w:ascii="Times New Roman" w:eastAsia="MS Mincho" w:hAnsi="Times New Roman"/>
          <w:sz w:val="28"/>
          <w:szCs w:val="28"/>
        </w:rPr>
        <w:t>, неполной и в некоторой степени дискуссионной. Прежде всего, нельзя игнорировать, как это делают многие западные политологи, государственный терроризм, который проявляется в агрессивных действиях США и некоторых их союзни</w:t>
      </w:r>
      <w:r w:rsidR="007504FC" w:rsidRPr="00A86248">
        <w:rPr>
          <w:rFonts w:ascii="Times New Roman" w:eastAsia="MS Mincho" w:hAnsi="Times New Roman"/>
          <w:sz w:val="28"/>
          <w:szCs w:val="28"/>
        </w:rPr>
        <w:t>ков, в том числе Израиля. По моему мнению</w:t>
      </w:r>
      <w:r w:rsidR="00561A9F" w:rsidRPr="00A86248">
        <w:rPr>
          <w:rFonts w:ascii="Times New Roman" w:eastAsia="MS Mincho" w:hAnsi="Times New Roman"/>
          <w:sz w:val="28"/>
          <w:szCs w:val="28"/>
        </w:rPr>
        <w:t>, наибольшую опасность представля</w:t>
      </w:r>
      <w:r w:rsidR="007504FC" w:rsidRPr="00A86248">
        <w:rPr>
          <w:rFonts w:ascii="Times New Roman" w:eastAsia="MS Mincho" w:hAnsi="Times New Roman"/>
          <w:sz w:val="28"/>
          <w:szCs w:val="28"/>
        </w:rPr>
        <w:t xml:space="preserve">ют именно государственный </w:t>
      </w:r>
      <w:r w:rsidR="00561A9F" w:rsidRPr="00A86248">
        <w:rPr>
          <w:rFonts w:ascii="Times New Roman" w:eastAsia="MS Mincho" w:hAnsi="Times New Roman"/>
          <w:sz w:val="28"/>
          <w:szCs w:val="28"/>
        </w:rPr>
        <w:t>и религиозный терроризм, особенно исламский фундаментализм</w:t>
      </w:r>
    </w:p>
    <w:p w:rsidR="00561A9F" w:rsidRPr="00A86248" w:rsidRDefault="00561A9F" w:rsidP="00A86248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248">
        <w:rPr>
          <w:rFonts w:ascii="Times New Roman" w:hAnsi="Times New Roman"/>
          <w:sz w:val="28"/>
          <w:szCs w:val="28"/>
        </w:rPr>
        <w:t>Террористические организации. В настоящее время в мире насчитывается около 500 объединений террористического толка. Упомянем лишь некоторые из них: «Мусульманское братство», палестинское движение Хамас, Ирландская республиканская армия (ИРА), движение испанских басков «За роди</w:t>
      </w:r>
      <w:r w:rsidR="00E8499C" w:rsidRPr="00A86248">
        <w:rPr>
          <w:rFonts w:ascii="Times New Roman" w:hAnsi="Times New Roman"/>
          <w:sz w:val="28"/>
          <w:szCs w:val="28"/>
        </w:rPr>
        <w:t xml:space="preserve">ну и свободу» (ЭТА) </w:t>
      </w:r>
      <w:r w:rsidRPr="00A86248">
        <w:rPr>
          <w:rFonts w:ascii="Times New Roman" w:hAnsi="Times New Roman"/>
          <w:sz w:val="28"/>
          <w:szCs w:val="28"/>
        </w:rPr>
        <w:t>и другие. Большинство из них имеют два крыла: политическое и террористическое. Первое действует более или менее открыто, второе законспирировано.</w:t>
      </w:r>
    </w:p>
    <w:p w:rsidR="00671018" w:rsidRPr="00A86248" w:rsidRDefault="00561A9F" w:rsidP="00A86248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248">
        <w:rPr>
          <w:rFonts w:ascii="Times New Roman" w:hAnsi="Times New Roman"/>
          <w:sz w:val="28"/>
          <w:szCs w:val="28"/>
        </w:rPr>
        <w:t>Террористическая деятельность в совре</w:t>
      </w:r>
      <w:r w:rsidR="00464B61" w:rsidRPr="00A86248">
        <w:rPr>
          <w:rFonts w:ascii="Times New Roman" w:hAnsi="Times New Roman"/>
          <w:sz w:val="28"/>
          <w:szCs w:val="28"/>
        </w:rPr>
        <w:t>менных условиях характеризуется</w:t>
      </w:r>
      <w:r w:rsidR="00A86248">
        <w:rPr>
          <w:rFonts w:ascii="Times New Roman" w:hAnsi="Times New Roman"/>
          <w:sz w:val="28"/>
          <w:szCs w:val="28"/>
        </w:rPr>
        <w:t xml:space="preserve"> </w:t>
      </w:r>
      <w:r w:rsidRPr="00A86248">
        <w:rPr>
          <w:rFonts w:ascii="Times New Roman" w:hAnsi="Times New Roman"/>
          <w:sz w:val="28"/>
          <w:szCs w:val="28"/>
        </w:rPr>
        <w:t>широким размахом, наличием связи и взаимодействием с международными террористич</w:t>
      </w:r>
      <w:r w:rsidR="00464B61" w:rsidRPr="00A86248">
        <w:rPr>
          <w:rFonts w:ascii="Times New Roman" w:hAnsi="Times New Roman"/>
          <w:sz w:val="28"/>
          <w:szCs w:val="28"/>
        </w:rPr>
        <w:t>ескими центрами и организациями. Им свойственна жесткая</w:t>
      </w:r>
      <w:r w:rsidR="00A86248">
        <w:rPr>
          <w:rFonts w:ascii="Times New Roman" w:hAnsi="Times New Roman"/>
          <w:sz w:val="28"/>
          <w:szCs w:val="28"/>
        </w:rPr>
        <w:t xml:space="preserve"> </w:t>
      </w:r>
      <w:r w:rsidR="00464B61" w:rsidRPr="00A86248">
        <w:rPr>
          <w:rFonts w:ascii="Times New Roman" w:hAnsi="Times New Roman"/>
          <w:sz w:val="28"/>
          <w:szCs w:val="28"/>
        </w:rPr>
        <w:t>организационная структура.</w:t>
      </w:r>
      <w:r w:rsidRPr="00A86248">
        <w:rPr>
          <w:rFonts w:ascii="Times New Roman" w:hAnsi="Times New Roman"/>
          <w:sz w:val="28"/>
          <w:szCs w:val="28"/>
        </w:rPr>
        <w:t xml:space="preserve"> </w:t>
      </w:r>
      <w:r w:rsidR="009C34F9" w:rsidRPr="00A86248">
        <w:rPr>
          <w:rFonts w:ascii="Times New Roman" w:hAnsi="Times New Roman"/>
          <w:sz w:val="28"/>
          <w:szCs w:val="28"/>
        </w:rPr>
        <w:t>В этих организациях о</w:t>
      </w:r>
      <w:r w:rsidR="00671018" w:rsidRPr="00A86248">
        <w:rPr>
          <w:rFonts w:ascii="Times New Roman" w:hAnsi="Times New Roman"/>
          <w:sz w:val="28"/>
          <w:szCs w:val="28"/>
        </w:rPr>
        <w:t xml:space="preserve">чень четко </w:t>
      </w:r>
      <w:r w:rsidR="00464B61" w:rsidRPr="00A86248">
        <w:rPr>
          <w:rFonts w:ascii="Times New Roman" w:hAnsi="Times New Roman"/>
          <w:sz w:val="28"/>
          <w:szCs w:val="28"/>
        </w:rPr>
        <w:t>отработана техника</w:t>
      </w:r>
      <w:r w:rsidRPr="00A86248">
        <w:rPr>
          <w:rFonts w:ascii="Times New Roman" w:hAnsi="Times New Roman"/>
          <w:sz w:val="28"/>
          <w:szCs w:val="28"/>
        </w:rPr>
        <w:t xml:space="preserve"> конспираци</w:t>
      </w:r>
      <w:r w:rsidR="00464B61" w:rsidRPr="00A86248">
        <w:rPr>
          <w:rFonts w:ascii="Times New Roman" w:hAnsi="Times New Roman"/>
          <w:sz w:val="28"/>
          <w:szCs w:val="28"/>
        </w:rPr>
        <w:t>и. Проводится тщательный отбор кадров. Наличие огромного финансового ресурса позволяет иметь внушительную агентуру</w:t>
      </w:r>
      <w:r w:rsidRPr="00A86248">
        <w:rPr>
          <w:rFonts w:ascii="Times New Roman" w:hAnsi="Times New Roman"/>
          <w:sz w:val="28"/>
          <w:szCs w:val="28"/>
        </w:rPr>
        <w:t xml:space="preserve"> в правоохранительных и го</w:t>
      </w:r>
      <w:r w:rsidR="00464B61" w:rsidRPr="00A86248">
        <w:rPr>
          <w:rFonts w:ascii="Times New Roman" w:hAnsi="Times New Roman"/>
          <w:sz w:val="28"/>
          <w:szCs w:val="28"/>
        </w:rPr>
        <w:t>сударственных органах. Тот же финансовый ресурс позволяет иметь хорошо</w:t>
      </w:r>
      <w:r w:rsidR="00A86248">
        <w:rPr>
          <w:rFonts w:ascii="Times New Roman" w:hAnsi="Times New Roman"/>
          <w:sz w:val="28"/>
          <w:szCs w:val="28"/>
        </w:rPr>
        <w:t xml:space="preserve"> </w:t>
      </w:r>
      <w:r w:rsidR="00464B61" w:rsidRPr="00A86248">
        <w:rPr>
          <w:rFonts w:ascii="Times New Roman" w:hAnsi="Times New Roman"/>
          <w:sz w:val="28"/>
          <w:szCs w:val="28"/>
        </w:rPr>
        <w:t>и технически</w:t>
      </w:r>
      <w:r w:rsidRPr="00A86248">
        <w:rPr>
          <w:rFonts w:ascii="Times New Roman" w:hAnsi="Times New Roman"/>
          <w:sz w:val="28"/>
          <w:szCs w:val="28"/>
        </w:rPr>
        <w:t xml:space="preserve"> осна</w:t>
      </w:r>
      <w:r w:rsidR="00464B61" w:rsidRPr="00A86248">
        <w:rPr>
          <w:rFonts w:ascii="Times New Roman" w:hAnsi="Times New Roman"/>
          <w:sz w:val="28"/>
          <w:szCs w:val="28"/>
        </w:rPr>
        <w:t xml:space="preserve">щенную </w:t>
      </w:r>
      <w:r w:rsidR="007504FC" w:rsidRPr="00A86248">
        <w:rPr>
          <w:rFonts w:ascii="Times New Roman" w:hAnsi="Times New Roman"/>
          <w:sz w:val="28"/>
          <w:szCs w:val="28"/>
        </w:rPr>
        <w:t>«</w:t>
      </w:r>
      <w:r w:rsidR="00464B61" w:rsidRPr="00A86248">
        <w:rPr>
          <w:rFonts w:ascii="Times New Roman" w:hAnsi="Times New Roman"/>
          <w:sz w:val="28"/>
          <w:szCs w:val="28"/>
        </w:rPr>
        <w:t>армию</w:t>
      </w:r>
      <w:r w:rsidR="007504FC" w:rsidRPr="00A86248">
        <w:rPr>
          <w:rFonts w:ascii="Times New Roman" w:hAnsi="Times New Roman"/>
          <w:sz w:val="28"/>
          <w:szCs w:val="28"/>
        </w:rPr>
        <w:t>»</w:t>
      </w:r>
      <w:r w:rsidRPr="00A86248">
        <w:rPr>
          <w:rFonts w:ascii="Times New Roman" w:hAnsi="Times New Roman"/>
          <w:sz w:val="28"/>
          <w:szCs w:val="28"/>
        </w:rPr>
        <w:t>, кон</w:t>
      </w:r>
      <w:r w:rsidR="00464B61" w:rsidRPr="00A86248">
        <w:rPr>
          <w:rFonts w:ascii="Times New Roman" w:hAnsi="Times New Roman"/>
          <w:sz w:val="28"/>
          <w:szCs w:val="28"/>
        </w:rPr>
        <w:t>курирующую, а то и превосходящую</w:t>
      </w:r>
      <w:r w:rsidRPr="00A86248">
        <w:rPr>
          <w:rFonts w:ascii="Times New Roman" w:hAnsi="Times New Roman"/>
          <w:sz w:val="28"/>
          <w:szCs w:val="28"/>
        </w:rPr>
        <w:t xml:space="preserve"> </w:t>
      </w:r>
      <w:r w:rsidR="00464B61" w:rsidRPr="00A86248">
        <w:rPr>
          <w:rFonts w:ascii="Times New Roman" w:hAnsi="Times New Roman"/>
          <w:sz w:val="28"/>
          <w:szCs w:val="28"/>
        </w:rPr>
        <w:t>подразделения</w:t>
      </w:r>
      <w:r w:rsidRPr="00A86248">
        <w:rPr>
          <w:rFonts w:ascii="Times New Roman" w:hAnsi="Times New Roman"/>
          <w:sz w:val="28"/>
          <w:szCs w:val="28"/>
        </w:rPr>
        <w:t xml:space="preserve"> правительственных войск</w:t>
      </w:r>
      <w:r w:rsidR="00BB0741" w:rsidRPr="00A86248">
        <w:rPr>
          <w:rFonts w:ascii="Times New Roman" w:hAnsi="Times New Roman"/>
          <w:sz w:val="28"/>
          <w:szCs w:val="28"/>
        </w:rPr>
        <w:t xml:space="preserve">. </w:t>
      </w:r>
    </w:p>
    <w:p w:rsidR="00671018" w:rsidRPr="00A86248" w:rsidRDefault="00561A9F" w:rsidP="00A86248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248">
        <w:rPr>
          <w:rFonts w:ascii="Times New Roman" w:hAnsi="Times New Roman"/>
          <w:sz w:val="28"/>
          <w:szCs w:val="28"/>
        </w:rPr>
        <w:t xml:space="preserve">Террористические группировки, особенно их руководители, во многих случаях тесно взаимодействуют в </w:t>
      </w:r>
      <w:r w:rsidR="00BB0741" w:rsidRPr="00A86248">
        <w:rPr>
          <w:rFonts w:ascii="Times New Roman" w:hAnsi="Times New Roman"/>
          <w:sz w:val="28"/>
          <w:szCs w:val="28"/>
        </w:rPr>
        <w:t>вопросах приобретения вооружения</w:t>
      </w:r>
      <w:r w:rsidRPr="00A86248">
        <w:rPr>
          <w:rFonts w:ascii="Times New Roman" w:hAnsi="Times New Roman"/>
          <w:sz w:val="28"/>
          <w:szCs w:val="28"/>
        </w:rPr>
        <w:t>, прикрытия друг друга, разделения функций и задач при про</w:t>
      </w:r>
      <w:r w:rsidR="00BB0741" w:rsidRPr="00A86248">
        <w:rPr>
          <w:rFonts w:ascii="Times New Roman" w:hAnsi="Times New Roman"/>
          <w:sz w:val="28"/>
          <w:szCs w:val="28"/>
        </w:rPr>
        <w:t>ведении ими масштабных операций</w:t>
      </w:r>
      <w:r w:rsidRPr="00A86248">
        <w:rPr>
          <w:rFonts w:ascii="Times New Roman" w:hAnsi="Times New Roman"/>
          <w:sz w:val="28"/>
          <w:szCs w:val="28"/>
        </w:rPr>
        <w:t xml:space="preserve">. Можно отметить, что международное террористическое сообщество научилось маневрировать силами и средствами, перебрасывать нелегальными каналами большие массы оружия и боевиков. </w:t>
      </w:r>
    </w:p>
    <w:p w:rsidR="00561A9F" w:rsidRPr="00A86248" w:rsidRDefault="00561A9F" w:rsidP="00A86248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A86248">
        <w:rPr>
          <w:sz w:val="28"/>
          <w:szCs w:val="28"/>
        </w:rPr>
        <w:t>Действия террористических организаций претерпели ныне значительные изменения. От убийств отдельных лиц</w:t>
      </w:r>
      <w:r w:rsidR="007B2271" w:rsidRPr="00A86248">
        <w:rPr>
          <w:sz w:val="28"/>
          <w:szCs w:val="28"/>
        </w:rPr>
        <w:t>,</w:t>
      </w:r>
      <w:r w:rsidRPr="00A86248">
        <w:rPr>
          <w:sz w:val="28"/>
          <w:szCs w:val="28"/>
        </w:rPr>
        <w:t xml:space="preserve"> они пере</w:t>
      </w:r>
      <w:r w:rsidR="003D64D4" w:rsidRPr="00A86248">
        <w:rPr>
          <w:sz w:val="28"/>
          <w:szCs w:val="28"/>
        </w:rPr>
        <w:t>шли к массовым</w:t>
      </w:r>
      <w:r w:rsidRPr="00A86248">
        <w:rPr>
          <w:sz w:val="28"/>
          <w:szCs w:val="28"/>
        </w:rPr>
        <w:t xml:space="preserve"> убийствам на тщательно подбираемых объектах, чтобы вызвать</w:t>
      </w:r>
      <w:r w:rsidR="007B2271" w:rsidRPr="00A86248">
        <w:rPr>
          <w:sz w:val="28"/>
          <w:szCs w:val="28"/>
        </w:rPr>
        <w:t xml:space="preserve"> </w:t>
      </w:r>
      <w:r w:rsidR="00417E18" w:rsidRPr="00A86248">
        <w:rPr>
          <w:sz w:val="28"/>
          <w:szCs w:val="28"/>
        </w:rPr>
        <w:t>огромный общественный резонанс. Э</w:t>
      </w:r>
      <w:r w:rsidR="007B2271" w:rsidRPr="00A86248">
        <w:rPr>
          <w:sz w:val="28"/>
          <w:szCs w:val="28"/>
        </w:rPr>
        <w:t>то,</w:t>
      </w:r>
      <w:r w:rsidR="00A86248">
        <w:rPr>
          <w:sz w:val="28"/>
          <w:szCs w:val="28"/>
        </w:rPr>
        <w:t xml:space="preserve"> </w:t>
      </w:r>
      <w:r w:rsidRPr="00A86248">
        <w:rPr>
          <w:sz w:val="28"/>
          <w:szCs w:val="28"/>
        </w:rPr>
        <w:t>нап</w:t>
      </w:r>
      <w:r w:rsidR="00142A54" w:rsidRPr="00A86248">
        <w:rPr>
          <w:sz w:val="28"/>
          <w:szCs w:val="28"/>
        </w:rPr>
        <w:t>адения на больницы,</w:t>
      </w:r>
      <w:r w:rsidR="00417E18" w:rsidRPr="00A86248">
        <w:rPr>
          <w:sz w:val="28"/>
          <w:szCs w:val="28"/>
        </w:rPr>
        <w:t xml:space="preserve"> школы, взрывы самолетов, взрывы в метро и </w:t>
      </w:r>
      <w:r w:rsidRPr="00A86248">
        <w:rPr>
          <w:sz w:val="28"/>
          <w:szCs w:val="28"/>
        </w:rPr>
        <w:t>на площадях с огромным скопле</w:t>
      </w:r>
      <w:r w:rsidR="00417E18" w:rsidRPr="00A86248">
        <w:rPr>
          <w:sz w:val="28"/>
          <w:szCs w:val="28"/>
        </w:rPr>
        <w:t>нием людей</w:t>
      </w:r>
      <w:r w:rsidRPr="00A86248">
        <w:rPr>
          <w:sz w:val="28"/>
          <w:szCs w:val="28"/>
        </w:rPr>
        <w:t>. Помимо обычного стрелкового оружия террористы стали применять новейшие виды поражения целей, в том числе ракеты типа «Стингер». В их планы входят использование бактериологического и химического оружия, подрыв ядерных объектов, распространение эпидемий, например, сибирской язвы.</w:t>
      </w:r>
    </w:p>
    <w:p w:rsidR="00561A9F" w:rsidRPr="00A86248" w:rsidRDefault="00561A9F" w:rsidP="00A86248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A86248">
        <w:rPr>
          <w:sz w:val="28"/>
          <w:szCs w:val="28"/>
        </w:rPr>
        <w:t xml:space="preserve">По мнению аналитиков, на территории России создана разветвленная террористическая сеть. Есть учебные центры, где террористы проходят боевую подготовку, обучаются методам диверсионной работы. Созданы командные пункты в Москве, на Северном Кавказе, в Грузии, мозговой центр находится в Лондоне. В стране, в органы государственной власти в центре и на местах (от высших эшелонов власти до поселковой администрации) внедрена чеченская агентура. Сложилась система подкупа должностных лиц, которые снабжают руководство террористов необходимой им информацией. Установлены международные связи с западными и исламскими спецслужбами, с ПАСЕ, с центрами наркомафии. Все расположенные на российской территории структуры террористов, в которые входят не только чеченцы, но и лица других национальностей, являются составной частью международного терроризма. </w:t>
      </w:r>
    </w:p>
    <w:p w:rsidR="00DD6E40" w:rsidRPr="00A86248" w:rsidRDefault="00DD6E40" w:rsidP="00A86248">
      <w:pPr>
        <w:pStyle w:val="ae"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eastAsia="MS Mincho" w:hAnsi="Times New Roman" w:cs="Arial"/>
          <w:sz w:val="28"/>
          <w:szCs w:val="28"/>
        </w:rPr>
      </w:pPr>
    </w:p>
    <w:p w:rsidR="00BB0741" w:rsidRPr="00A86248" w:rsidRDefault="0083635B" w:rsidP="00A86248">
      <w:pPr>
        <w:pStyle w:val="ae"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eastAsia="MS Mincho" w:hAnsi="Times New Roman"/>
          <w:sz w:val="28"/>
          <w:szCs w:val="28"/>
        </w:rPr>
      </w:pPr>
      <w:r w:rsidRPr="00A86248">
        <w:rPr>
          <w:rFonts w:ascii="Times New Roman" w:eastAsia="MS Mincho" w:hAnsi="Times New Roman"/>
          <w:sz w:val="28"/>
          <w:szCs w:val="28"/>
        </w:rPr>
        <w:t>2.</w:t>
      </w:r>
      <w:r w:rsidR="00A86248">
        <w:rPr>
          <w:rFonts w:ascii="Times New Roman" w:eastAsia="MS Mincho" w:hAnsi="Times New Roman"/>
          <w:sz w:val="28"/>
          <w:szCs w:val="28"/>
        </w:rPr>
        <w:t xml:space="preserve"> ФИНАНСОВЫЕ ИСТОЧНИКИ ТЕРОРИЗМА</w:t>
      </w:r>
    </w:p>
    <w:p w:rsidR="00DD6E40" w:rsidRPr="00A86248" w:rsidRDefault="00DD6E40" w:rsidP="00A86248">
      <w:pPr>
        <w:pStyle w:val="ae"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eastAsia="MS Mincho" w:hAnsi="Times New Roman"/>
          <w:sz w:val="28"/>
          <w:szCs w:val="28"/>
        </w:rPr>
      </w:pPr>
    </w:p>
    <w:p w:rsidR="00BB0741" w:rsidRPr="00A86248" w:rsidRDefault="00BB0741" w:rsidP="00A86248">
      <w:pPr>
        <w:pStyle w:val="ae"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eastAsia="MS Mincho" w:hAnsi="Times New Roman" w:cs="Arial Narrow"/>
          <w:sz w:val="28"/>
          <w:szCs w:val="28"/>
        </w:rPr>
      </w:pPr>
      <w:r w:rsidRPr="00A86248">
        <w:rPr>
          <w:rFonts w:ascii="Times New Roman" w:eastAsia="MS Mincho" w:hAnsi="Times New Roman" w:cs="Arial Narrow"/>
          <w:sz w:val="28"/>
          <w:szCs w:val="28"/>
        </w:rPr>
        <w:t>Любая организация, партия или объединение всегда нуждае</w:t>
      </w:r>
      <w:r w:rsidR="00142A54" w:rsidRPr="00A86248">
        <w:rPr>
          <w:rFonts w:ascii="Times New Roman" w:eastAsia="MS Mincho" w:hAnsi="Times New Roman" w:cs="Arial Narrow"/>
          <w:sz w:val="28"/>
          <w:szCs w:val="28"/>
        </w:rPr>
        <w:t>тся в источнике финансирования и и</w:t>
      </w:r>
      <w:r w:rsidRPr="00A86248">
        <w:rPr>
          <w:rFonts w:ascii="Times New Roman" w:eastAsia="MS Mincho" w:hAnsi="Times New Roman" w:cs="Arial Narrow"/>
          <w:sz w:val="28"/>
          <w:szCs w:val="28"/>
        </w:rPr>
        <w:t>сточ</w:t>
      </w:r>
      <w:r w:rsidR="00512CAE" w:rsidRPr="00A86248">
        <w:rPr>
          <w:rFonts w:ascii="Times New Roman" w:eastAsia="MS Mincho" w:hAnsi="Times New Roman" w:cs="Arial Narrow"/>
          <w:sz w:val="28"/>
          <w:szCs w:val="28"/>
        </w:rPr>
        <w:t>ники эти могут быть различными,</w:t>
      </w:r>
      <w:r w:rsidRPr="00A86248">
        <w:rPr>
          <w:rFonts w:ascii="Times New Roman" w:eastAsia="MS Mincho" w:hAnsi="Times New Roman" w:cs="Arial Narrow"/>
          <w:sz w:val="28"/>
          <w:szCs w:val="28"/>
        </w:rPr>
        <w:t xml:space="preserve"> в большинстве своем официальными</w:t>
      </w:r>
      <w:r w:rsidR="00A86248">
        <w:rPr>
          <w:rFonts w:ascii="Times New Roman" w:eastAsia="MS Mincho" w:hAnsi="Times New Roman" w:cs="Arial Narrow"/>
          <w:sz w:val="28"/>
          <w:szCs w:val="28"/>
        </w:rPr>
        <w:t xml:space="preserve"> </w:t>
      </w:r>
      <w:r w:rsidRPr="00A86248">
        <w:rPr>
          <w:rFonts w:ascii="Times New Roman" w:eastAsia="MS Mincho" w:hAnsi="Times New Roman" w:cs="Arial Narrow"/>
          <w:sz w:val="28"/>
          <w:szCs w:val="28"/>
        </w:rPr>
        <w:t xml:space="preserve">и легальными. </w:t>
      </w:r>
    </w:p>
    <w:p w:rsidR="00561A9F" w:rsidRPr="00A86248" w:rsidRDefault="00BB0741" w:rsidP="00A86248">
      <w:pPr>
        <w:pStyle w:val="ae"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eastAsia="MS Mincho" w:hAnsi="Times New Roman" w:cs="Arial Narrow"/>
          <w:sz w:val="28"/>
          <w:szCs w:val="28"/>
        </w:rPr>
      </w:pPr>
      <w:r w:rsidRPr="00A86248">
        <w:rPr>
          <w:rFonts w:ascii="Times New Roman" w:eastAsia="MS Mincho" w:hAnsi="Times New Roman" w:cs="Arial Narrow"/>
          <w:sz w:val="28"/>
          <w:szCs w:val="28"/>
        </w:rPr>
        <w:t xml:space="preserve">Не исключение и террористические группировки, только вот о легальности их источников можно поспорить. </w:t>
      </w:r>
      <w:r w:rsidR="00561A9F" w:rsidRPr="00A86248">
        <w:rPr>
          <w:rFonts w:ascii="Times New Roman" w:eastAsia="MS Mincho" w:hAnsi="Times New Roman" w:cs="Arial Narrow"/>
          <w:sz w:val="28"/>
          <w:szCs w:val="28"/>
        </w:rPr>
        <w:t>Международные террористические группы нуждаются в деньгах для привлечения новых сторонников, обеспечения поддержки на местах и за границей. Значительные средства тратятся на организацию вербовки, боевую подготовку собственных ударных отрядов и наемников, создание современной материально-технической базы (компьютерное обеспечение, связь, транспорт и современное оружие).</w:t>
      </w:r>
    </w:p>
    <w:p w:rsidR="00561A9F" w:rsidRPr="00A86248" w:rsidRDefault="00561A9F" w:rsidP="00A86248">
      <w:pPr>
        <w:pStyle w:val="ae"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eastAsia="MS Mincho" w:hAnsi="Times New Roman" w:cs="Arial Narrow"/>
          <w:sz w:val="28"/>
          <w:szCs w:val="28"/>
        </w:rPr>
      </w:pPr>
      <w:r w:rsidRPr="00A86248">
        <w:rPr>
          <w:rFonts w:ascii="Times New Roman" w:eastAsia="MS Mincho" w:hAnsi="Times New Roman" w:cs="Arial Narrow"/>
          <w:sz w:val="28"/>
          <w:szCs w:val="28"/>
        </w:rPr>
        <w:t xml:space="preserve">В борьбе с терроризмом важно не только выявить и пресечь террористические преступления, но и выяснить финансовые основы, дающие возможность терроризму, его людским и материальным ресурсам воспроизводиться и наращивать силу. </w:t>
      </w:r>
    </w:p>
    <w:p w:rsidR="00561A9F" w:rsidRPr="00A86248" w:rsidRDefault="00561A9F" w:rsidP="00A86248">
      <w:pPr>
        <w:pStyle w:val="ae"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eastAsia="MS Mincho" w:hAnsi="Times New Roman" w:cs="Arial Narrow"/>
          <w:sz w:val="28"/>
          <w:szCs w:val="28"/>
        </w:rPr>
      </w:pPr>
      <w:r w:rsidRPr="00A86248">
        <w:rPr>
          <w:rFonts w:ascii="Times New Roman" w:eastAsia="MS Mincho" w:hAnsi="Times New Roman" w:cs="Arial Narrow"/>
          <w:sz w:val="28"/>
          <w:szCs w:val="28"/>
        </w:rPr>
        <w:t>Многие террористические организации в своей истории часто прибегали к чисто криминальным способам самофинансирования, для этого использовались:</w:t>
      </w:r>
    </w:p>
    <w:p w:rsidR="00561A9F" w:rsidRPr="00A86248" w:rsidRDefault="00561A9F" w:rsidP="00A86248">
      <w:pPr>
        <w:pStyle w:val="ae"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eastAsia="MS Mincho" w:hAnsi="Times New Roman" w:cs="Arial Narrow"/>
          <w:sz w:val="28"/>
          <w:szCs w:val="28"/>
        </w:rPr>
      </w:pPr>
      <w:r w:rsidRPr="00A86248">
        <w:rPr>
          <w:rFonts w:ascii="Times New Roman" w:eastAsia="MS Mincho" w:hAnsi="Times New Roman" w:cs="Arial Narrow"/>
          <w:sz w:val="28"/>
          <w:szCs w:val="28"/>
        </w:rPr>
        <w:t>- грабежи (например, в Северной Ирландии, США);</w:t>
      </w:r>
    </w:p>
    <w:p w:rsidR="00561A9F" w:rsidRPr="00A86248" w:rsidRDefault="00561A9F" w:rsidP="00A86248">
      <w:pPr>
        <w:pStyle w:val="ae"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eastAsia="MS Mincho" w:hAnsi="Times New Roman" w:cs="Arial Narrow"/>
          <w:sz w:val="28"/>
          <w:szCs w:val="28"/>
        </w:rPr>
      </w:pPr>
      <w:r w:rsidRPr="00A86248">
        <w:rPr>
          <w:rFonts w:ascii="Times New Roman" w:eastAsia="MS Mincho" w:hAnsi="Times New Roman" w:cs="Arial Narrow"/>
          <w:sz w:val="28"/>
          <w:szCs w:val="28"/>
        </w:rPr>
        <w:t xml:space="preserve">- похищения </w:t>
      </w:r>
      <w:r w:rsidR="00142A54" w:rsidRPr="00A86248">
        <w:rPr>
          <w:rFonts w:ascii="Times New Roman" w:eastAsia="MS Mincho" w:hAnsi="Times New Roman" w:cs="Arial Narrow"/>
          <w:sz w:val="28"/>
          <w:szCs w:val="28"/>
        </w:rPr>
        <w:t xml:space="preserve">людей </w:t>
      </w:r>
      <w:r w:rsidRPr="00A86248">
        <w:rPr>
          <w:rFonts w:ascii="Times New Roman" w:eastAsia="MS Mincho" w:hAnsi="Times New Roman" w:cs="Arial Narrow"/>
          <w:sz w:val="28"/>
          <w:szCs w:val="28"/>
        </w:rPr>
        <w:t>с целью выкупа (Чечня);</w:t>
      </w:r>
    </w:p>
    <w:p w:rsidR="00561A9F" w:rsidRPr="00A86248" w:rsidRDefault="00561A9F" w:rsidP="00A86248">
      <w:pPr>
        <w:pStyle w:val="ae"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eastAsia="MS Mincho" w:hAnsi="Times New Roman" w:cs="Arial Narrow"/>
          <w:sz w:val="28"/>
          <w:szCs w:val="28"/>
        </w:rPr>
      </w:pPr>
      <w:r w:rsidRPr="00A86248">
        <w:rPr>
          <w:rFonts w:ascii="Times New Roman" w:eastAsia="MS Mincho" w:hAnsi="Times New Roman" w:cs="Arial Narrow"/>
          <w:sz w:val="28"/>
          <w:szCs w:val="28"/>
        </w:rPr>
        <w:t>- торговля наркотиками (Перу, Афганистан - «Аль-Каида»);</w:t>
      </w:r>
    </w:p>
    <w:p w:rsidR="00561A9F" w:rsidRPr="00A86248" w:rsidRDefault="00561A9F" w:rsidP="00A86248">
      <w:pPr>
        <w:pStyle w:val="ae"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eastAsia="MS Mincho" w:hAnsi="Times New Roman" w:cs="Arial Narrow"/>
          <w:sz w:val="28"/>
          <w:szCs w:val="28"/>
        </w:rPr>
      </w:pPr>
      <w:r w:rsidRPr="00A86248">
        <w:rPr>
          <w:rFonts w:ascii="Times New Roman" w:eastAsia="MS Mincho" w:hAnsi="Times New Roman" w:cs="Arial Narrow"/>
          <w:sz w:val="28"/>
          <w:szCs w:val="28"/>
        </w:rPr>
        <w:t>- контрабанда товаров и людей и т.п.</w:t>
      </w:r>
    </w:p>
    <w:p w:rsidR="00561A9F" w:rsidRPr="00A86248" w:rsidRDefault="00561A9F" w:rsidP="00A86248">
      <w:pPr>
        <w:pStyle w:val="ae"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eastAsia="MS Mincho" w:hAnsi="Times New Roman" w:cs="Arial Narrow"/>
          <w:sz w:val="28"/>
          <w:szCs w:val="28"/>
        </w:rPr>
      </w:pPr>
      <w:r w:rsidRPr="00A86248">
        <w:rPr>
          <w:rFonts w:ascii="Times New Roman" w:eastAsia="MS Mincho" w:hAnsi="Times New Roman" w:cs="Arial Narrow"/>
          <w:sz w:val="28"/>
          <w:szCs w:val="28"/>
        </w:rPr>
        <w:t>Однако терроризм тем и отличается от других видов преступной деятельности, что на свое воспроизводство использует не только (а в большинстве стран и не столько) криминальные источники. Диапазон источников финансирования террористической деятельности исключительно широк: обычной международной практикой является финансирование экстремистских организаций коммерческими предприятиями, отдельными симпатизирующими частными лицами</w:t>
      </w:r>
      <w:r w:rsidR="00142A54" w:rsidRPr="00A86248">
        <w:rPr>
          <w:rFonts w:ascii="Times New Roman" w:eastAsia="MS Mincho" w:hAnsi="Times New Roman" w:cs="Arial Narrow"/>
          <w:sz w:val="28"/>
          <w:szCs w:val="28"/>
        </w:rPr>
        <w:t xml:space="preserve"> (фонд Сороса)</w:t>
      </w:r>
      <w:r w:rsidR="00A86248">
        <w:rPr>
          <w:rFonts w:ascii="Times New Roman" w:eastAsia="MS Mincho" w:hAnsi="Times New Roman" w:cs="Arial Narrow"/>
          <w:sz w:val="28"/>
          <w:szCs w:val="28"/>
        </w:rPr>
        <w:t xml:space="preserve"> </w:t>
      </w:r>
      <w:r w:rsidRPr="00A86248">
        <w:rPr>
          <w:rFonts w:ascii="Times New Roman" w:eastAsia="MS Mincho" w:hAnsi="Times New Roman" w:cs="Arial Narrow"/>
          <w:sz w:val="28"/>
          <w:szCs w:val="28"/>
        </w:rPr>
        <w:t>и даже государственными спонсорами. Основные финансовые потоки идут из Северной Америки, Европы и богатого нефтью региона Ближнего Востока.</w:t>
      </w:r>
    </w:p>
    <w:p w:rsidR="00561A9F" w:rsidRPr="00A86248" w:rsidRDefault="00561A9F" w:rsidP="00A86248">
      <w:pPr>
        <w:pStyle w:val="ae"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eastAsia="MS Mincho" w:hAnsi="Times New Roman" w:cs="Arial Narrow"/>
          <w:sz w:val="28"/>
          <w:szCs w:val="28"/>
        </w:rPr>
      </w:pPr>
      <w:r w:rsidRPr="00A86248">
        <w:rPr>
          <w:rFonts w:ascii="Times New Roman" w:eastAsia="MS Mincho" w:hAnsi="Times New Roman" w:cs="Arial Narrow"/>
          <w:sz w:val="28"/>
          <w:szCs w:val="28"/>
        </w:rPr>
        <w:t>Среди главных источников финансирования террористов можно отметить следующие:</w:t>
      </w:r>
    </w:p>
    <w:p w:rsidR="00561A9F" w:rsidRPr="00A86248" w:rsidRDefault="00561A9F" w:rsidP="00A86248">
      <w:pPr>
        <w:pStyle w:val="ae"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eastAsia="MS Mincho" w:hAnsi="Times New Roman" w:cs="Arial Narrow"/>
          <w:sz w:val="28"/>
          <w:szCs w:val="28"/>
        </w:rPr>
      </w:pPr>
      <w:r w:rsidRPr="00A86248">
        <w:rPr>
          <w:rFonts w:ascii="Times New Roman" w:eastAsia="MS Mincho" w:hAnsi="Times New Roman" w:cs="Arial Narrow"/>
          <w:sz w:val="28"/>
          <w:szCs w:val="28"/>
        </w:rPr>
        <w:t>- получение доходов от различных законно действующих коммерческих предприятий, принадлежащих как непосредственно участникам террористических групп, так и симпатизирующим им деловым людям (некоторые из наиболее востребованных террористами видов коммерческой деятельности: строительство, банковское дело, торговл</w:t>
      </w:r>
      <w:r w:rsidR="00142A54" w:rsidRPr="00A86248">
        <w:rPr>
          <w:rFonts w:ascii="Times New Roman" w:eastAsia="MS Mincho" w:hAnsi="Times New Roman" w:cs="Arial Narrow"/>
          <w:sz w:val="28"/>
          <w:szCs w:val="28"/>
        </w:rPr>
        <w:t xml:space="preserve">я товарами, ресторанный бизнес </w:t>
      </w:r>
      <w:r w:rsidRPr="00A86248">
        <w:rPr>
          <w:rFonts w:ascii="Times New Roman" w:eastAsia="MS Mincho" w:hAnsi="Times New Roman" w:cs="Arial Narrow"/>
          <w:sz w:val="28"/>
          <w:szCs w:val="28"/>
        </w:rPr>
        <w:t>и т.д.);</w:t>
      </w:r>
    </w:p>
    <w:p w:rsidR="00561A9F" w:rsidRPr="00A86248" w:rsidRDefault="00561A9F" w:rsidP="00A86248">
      <w:pPr>
        <w:pStyle w:val="ae"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eastAsia="MS Mincho" w:hAnsi="Times New Roman" w:cs="Arial Narrow"/>
          <w:sz w:val="28"/>
          <w:szCs w:val="28"/>
        </w:rPr>
      </w:pPr>
      <w:r w:rsidRPr="00A86248">
        <w:rPr>
          <w:rFonts w:ascii="Times New Roman" w:eastAsia="MS Mincho" w:hAnsi="Times New Roman" w:cs="Arial Narrow"/>
          <w:sz w:val="28"/>
          <w:szCs w:val="28"/>
        </w:rPr>
        <w:t>- пожертвования через социальные и религиозные организации (с начала 1990-х годов террористические группы в значительной части опираются на пожертвования и финансовую помощь своих единомышленников - неправительственных организаций из стран Запада и государств Персидского залива);</w:t>
      </w:r>
    </w:p>
    <w:p w:rsidR="00561A9F" w:rsidRPr="00A86248" w:rsidRDefault="00561A9F" w:rsidP="00A86248">
      <w:pPr>
        <w:pStyle w:val="ae"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eastAsia="MS Mincho" w:hAnsi="Times New Roman" w:cs="Arial Narrow"/>
          <w:sz w:val="28"/>
          <w:szCs w:val="28"/>
        </w:rPr>
      </w:pPr>
      <w:r w:rsidRPr="00A86248">
        <w:rPr>
          <w:rFonts w:ascii="Times New Roman" w:eastAsia="MS Mincho" w:hAnsi="Times New Roman" w:cs="Arial Narrow"/>
          <w:sz w:val="28"/>
          <w:szCs w:val="28"/>
        </w:rPr>
        <w:t>- спонсорская помощь отдельных государств.</w:t>
      </w:r>
    </w:p>
    <w:p w:rsidR="00561A9F" w:rsidRPr="00A86248" w:rsidRDefault="00561A9F" w:rsidP="00A86248">
      <w:pPr>
        <w:pStyle w:val="ae"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eastAsia="MS Mincho" w:hAnsi="Times New Roman" w:cs="Arial Narrow"/>
          <w:sz w:val="28"/>
          <w:szCs w:val="28"/>
        </w:rPr>
      </w:pPr>
      <w:r w:rsidRPr="00A86248">
        <w:rPr>
          <w:rFonts w:ascii="Times New Roman" w:eastAsia="MS Mincho" w:hAnsi="Times New Roman" w:cs="Arial Narrow"/>
          <w:sz w:val="28"/>
          <w:szCs w:val="28"/>
        </w:rPr>
        <w:t xml:space="preserve">Для передачи террористам необходимых финансов легального происхождения используется множество способов: </w:t>
      </w:r>
    </w:p>
    <w:p w:rsidR="00561A9F" w:rsidRPr="00A86248" w:rsidRDefault="00561A9F" w:rsidP="00A86248">
      <w:pPr>
        <w:pStyle w:val="ae"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eastAsia="MS Mincho" w:hAnsi="Times New Roman" w:cs="Arial Narrow"/>
          <w:sz w:val="28"/>
          <w:szCs w:val="28"/>
        </w:rPr>
      </w:pPr>
      <w:r w:rsidRPr="00A86248">
        <w:rPr>
          <w:rFonts w:ascii="Times New Roman" w:eastAsia="MS Mincho" w:hAnsi="Times New Roman" w:cs="Arial Narrow"/>
          <w:sz w:val="28"/>
          <w:szCs w:val="28"/>
        </w:rPr>
        <w:t>- перевоз</w:t>
      </w:r>
      <w:r w:rsidR="00417E18" w:rsidRPr="00A86248">
        <w:rPr>
          <w:rFonts w:ascii="Times New Roman" w:eastAsia="MS Mincho" w:hAnsi="Times New Roman" w:cs="Arial Narrow"/>
          <w:sz w:val="28"/>
          <w:szCs w:val="28"/>
        </w:rPr>
        <w:t>ка наличных средств</w:t>
      </w:r>
      <w:r w:rsidR="00A86248">
        <w:rPr>
          <w:rFonts w:ascii="Times New Roman" w:eastAsia="MS Mincho" w:hAnsi="Times New Roman" w:cs="Arial Narrow"/>
          <w:sz w:val="28"/>
          <w:szCs w:val="28"/>
        </w:rPr>
        <w:t xml:space="preserve"> </w:t>
      </w:r>
      <w:r w:rsidRPr="00A86248">
        <w:rPr>
          <w:rFonts w:ascii="Times New Roman" w:eastAsia="MS Mincho" w:hAnsi="Times New Roman" w:cs="Arial Narrow"/>
          <w:sz w:val="28"/>
          <w:szCs w:val="28"/>
        </w:rPr>
        <w:t>курьерами;</w:t>
      </w:r>
    </w:p>
    <w:p w:rsidR="00561A9F" w:rsidRPr="00A86248" w:rsidRDefault="00561A9F" w:rsidP="00A86248">
      <w:pPr>
        <w:pStyle w:val="ae"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eastAsia="MS Mincho" w:hAnsi="Times New Roman" w:cs="Arial Narrow"/>
          <w:sz w:val="28"/>
          <w:szCs w:val="28"/>
        </w:rPr>
      </w:pPr>
      <w:r w:rsidRPr="00A86248">
        <w:rPr>
          <w:rFonts w:ascii="Times New Roman" w:eastAsia="MS Mincho" w:hAnsi="Times New Roman" w:cs="Arial Narrow"/>
          <w:sz w:val="28"/>
          <w:szCs w:val="28"/>
        </w:rPr>
        <w:t>- перевод посредством банков и иных финансовых учреждений (в данном случае операции часто оформляются на подставные лица, религиозные и политические организации);</w:t>
      </w:r>
    </w:p>
    <w:p w:rsidR="00561A9F" w:rsidRPr="00A86248" w:rsidRDefault="00561A9F" w:rsidP="00A86248">
      <w:pPr>
        <w:pStyle w:val="ae"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eastAsia="MS Mincho" w:hAnsi="Times New Roman" w:cs="Arial Narrow"/>
          <w:sz w:val="28"/>
          <w:szCs w:val="28"/>
        </w:rPr>
      </w:pPr>
      <w:r w:rsidRPr="00A86248">
        <w:rPr>
          <w:rFonts w:ascii="Times New Roman" w:eastAsia="MS Mincho" w:hAnsi="Times New Roman" w:cs="Arial Narrow"/>
          <w:sz w:val="28"/>
          <w:szCs w:val="28"/>
        </w:rPr>
        <w:t>- перевод через так называемые исламские банки, действующие на основании мусульманского права (такие банки запрещают выплату процентов и отдельные виды банковской деятельности) и с 1970-х годов широко распространенные по всей Азии и Ближнему Востоку, а теперь и по всему миру;</w:t>
      </w:r>
    </w:p>
    <w:p w:rsidR="00561A9F" w:rsidRPr="00A86248" w:rsidRDefault="00561A9F" w:rsidP="00A86248">
      <w:pPr>
        <w:pStyle w:val="ae"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eastAsia="MS Mincho" w:hAnsi="Times New Roman" w:cs="Arial Narrow"/>
          <w:sz w:val="28"/>
          <w:szCs w:val="28"/>
        </w:rPr>
      </w:pPr>
      <w:r w:rsidRPr="00A86248">
        <w:rPr>
          <w:rFonts w:ascii="Times New Roman" w:eastAsia="MS Mincho" w:hAnsi="Times New Roman" w:cs="Arial Narrow"/>
          <w:sz w:val="28"/>
          <w:szCs w:val="28"/>
        </w:rPr>
        <w:t>Учитывая важность проблемы, потребовалось развитие новых форм правового сотрудничества государств. Непосредственная работа по выработке единых подходов и стандартов в вопросах пресечения финансовых потоков, питающих терроризм, началась еще в середине 90-х годов ХХ века. У ее истоков стоял ряд международных организаций, таких как «</w:t>
      </w:r>
      <w:r w:rsidR="00E3452C" w:rsidRPr="00A86248">
        <w:rPr>
          <w:rFonts w:ascii="Times New Roman" w:eastAsia="MS Mincho" w:hAnsi="Times New Roman" w:cs="Arial Narrow"/>
          <w:sz w:val="28"/>
          <w:szCs w:val="28"/>
        </w:rPr>
        <w:t>восьмерка» и Евросоюз</w:t>
      </w:r>
      <w:r w:rsidRPr="00A86248">
        <w:rPr>
          <w:rFonts w:ascii="Times New Roman" w:eastAsia="MS Mincho" w:hAnsi="Times New Roman" w:cs="Arial Narrow"/>
          <w:sz w:val="28"/>
          <w:szCs w:val="28"/>
        </w:rPr>
        <w:t>.</w:t>
      </w:r>
    </w:p>
    <w:p w:rsidR="00561A9F" w:rsidRPr="00A86248" w:rsidRDefault="00561A9F" w:rsidP="00A86248">
      <w:pPr>
        <w:pStyle w:val="ae"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eastAsia="MS Mincho" w:hAnsi="Times New Roman" w:cs="Arial Narrow"/>
          <w:sz w:val="28"/>
          <w:szCs w:val="28"/>
        </w:rPr>
      </w:pPr>
      <w:r w:rsidRPr="00A86248">
        <w:rPr>
          <w:rFonts w:ascii="Times New Roman" w:eastAsia="MS Mincho" w:hAnsi="Times New Roman" w:cs="Arial Narrow"/>
          <w:sz w:val="28"/>
          <w:szCs w:val="28"/>
        </w:rPr>
        <w:t>В 1999 году была принята Международная конвенция о борьбе с финансированием терроризма, которую Государственная Дума ратифицировала 14 июня 2002 года. Согласно ст. 8 Конвенции каждое государство принимает, в соответствии с принципами своего внутреннего права, необходимые меры для того, чтобы определить, обнаружить, заблокировать или арестовать любые средства, используемые или выделенные в целях совершения преступлений, входящих в сферу действия Конвенции, а также средства, полученные в результате таких преступлений, с целью возможной конфискации.</w:t>
      </w:r>
    </w:p>
    <w:p w:rsidR="00561A9F" w:rsidRPr="00A86248" w:rsidRDefault="00561A9F" w:rsidP="00A86248">
      <w:pPr>
        <w:pStyle w:val="ae"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eastAsia="MS Mincho" w:hAnsi="Times New Roman" w:cs="Arial Narrow"/>
          <w:sz w:val="28"/>
          <w:szCs w:val="28"/>
        </w:rPr>
      </w:pPr>
      <w:r w:rsidRPr="00A86248">
        <w:rPr>
          <w:rFonts w:ascii="Times New Roman" w:eastAsia="MS Mincho" w:hAnsi="Times New Roman" w:cs="Arial Narrow"/>
          <w:sz w:val="28"/>
          <w:szCs w:val="28"/>
        </w:rPr>
        <w:t>Однако создание правовой базы не решает всей проблемы, поскольку для пресечения самой финансовой операции в пользу террористов необходима своевременная разведывательная информация об истинных ее целях и адресатах. Помочь в решении данной проблемы может лишь повышение уровня сотрудничеств</w:t>
      </w:r>
      <w:r w:rsidR="00142A54" w:rsidRPr="00A86248">
        <w:rPr>
          <w:rFonts w:ascii="Times New Roman" w:eastAsia="MS Mincho" w:hAnsi="Times New Roman" w:cs="Arial Narrow"/>
          <w:sz w:val="28"/>
          <w:szCs w:val="28"/>
        </w:rPr>
        <w:t xml:space="preserve">а между государствами на </w:t>
      </w:r>
      <w:r w:rsidRPr="00A86248">
        <w:rPr>
          <w:rFonts w:ascii="Times New Roman" w:eastAsia="MS Mincho" w:hAnsi="Times New Roman" w:cs="Arial Narrow"/>
          <w:sz w:val="28"/>
          <w:szCs w:val="28"/>
        </w:rPr>
        <w:t>многосторонней основе. Принимая во внимание основополагающую роль финансирования из негосударственных источников в развитии современного терроризма, особое значение приобретает выработка</w:t>
      </w:r>
      <w:r w:rsidR="00A86248">
        <w:rPr>
          <w:rFonts w:ascii="Times New Roman" w:eastAsia="MS Mincho" w:hAnsi="Times New Roman" w:cs="Arial Narrow"/>
          <w:sz w:val="28"/>
          <w:szCs w:val="28"/>
        </w:rPr>
        <w:t xml:space="preserve"> </w:t>
      </w:r>
      <w:r w:rsidRPr="00A86248">
        <w:rPr>
          <w:rFonts w:ascii="Times New Roman" w:eastAsia="MS Mincho" w:hAnsi="Times New Roman" w:cs="Arial Narrow"/>
          <w:sz w:val="28"/>
          <w:szCs w:val="28"/>
        </w:rPr>
        <w:t>практических мер по созданию эффективной системы контроля над финансовыми потоками</w:t>
      </w:r>
      <w:r w:rsidR="00417E18" w:rsidRPr="00A86248">
        <w:rPr>
          <w:rFonts w:ascii="Times New Roman" w:eastAsia="MS Mincho" w:hAnsi="Times New Roman" w:cs="Arial Narrow"/>
          <w:sz w:val="28"/>
          <w:szCs w:val="28"/>
        </w:rPr>
        <w:t>,</w:t>
      </w:r>
      <w:r w:rsidRPr="00A86248">
        <w:rPr>
          <w:rFonts w:ascii="Times New Roman" w:eastAsia="MS Mincho" w:hAnsi="Times New Roman" w:cs="Arial Narrow"/>
          <w:sz w:val="28"/>
          <w:szCs w:val="28"/>
        </w:rPr>
        <w:t xml:space="preserve"> как на международном, так и на внутригосударственном уровнях.</w:t>
      </w:r>
    </w:p>
    <w:p w:rsidR="00561A9F" w:rsidRPr="00A86248" w:rsidRDefault="00561A9F" w:rsidP="00A86248">
      <w:pPr>
        <w:pStyle w:val="ae"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eastAsia="MS Mincho" w:hAnsi="Times New Roman" w:cs="Arial Narrow"/>
          <w:sz w:val="28"/>
          <w:szCs w:val="28"/>
        </w:rPr>
      </w:pPr>
      <w:r w:rsidRPr="00A86248">
        <w:rPr>
          <w:rFonts w:ascii="Times New Roman" w:eastAsia="MS Mincho" w:hAnsi="Times New Roman" w:cs="Arial Narrow"/>
          <w:sz w:val="28"/>
          <w:szCs w:val="28"/>
        </w:rPr>
        <w:t>Ключевое значение в выявлении и пресечении финансовых операций, осуществляемых в поддержку террористической деятельности, имеет установление конечного адресата - террористической организации или группы. Велика важность координации действий на международном уровне не только в отслеживании источников финансирования, но и лишении террористов возможности использовать полученные средства на преступные цели. Практика взаимодействия государств</w:t>
      </w:r>
      <w:r w:rsidR="00512CAE" w:rsidRPr="00A86248">
        <w:rPr>
          <w:rFonts w:ascii="Times New Roman" w:eastAsia="MS Mincho" w:hAnsi="Times New Roman" w:cs="Arial Narrow"/>
          <w:sz w:val="28"/>
          <w:szCs w:val="28"/>
        </w:rPr>
        <w:t>,</w:t>
      </w:r>
      <w:r w:rsidRPr="00A86248">
        <w:rPr>
          <w:rFonts w:ascii="Times New Roman" w:eastAsia="MS Mincho" w:hAnsi="Times New Roman" w:cs="Arial Narrow"/>
          <w:sz w:val="28"/>
          <w:szCs w:val="28"/>
        </w:rPr>
        <w:t xml:space="preserve"> в противодействии финансированию терроризма еще раз подтверждает мысль, что нет альтернативы международному сотрудничеству в борьбе с терроризмом, и поскольку терроризм является международной проблемой, постольку и контртеррористическая деятельность является международным вопросом.</w:t>
      </w:r>
    </w:p>
    <w:p w:rsidR="00AF727E" w:rsidRPr="00A86248" w:rsidRDefault="00AF727E" w:rsidP="00A86248">
      <w:pPr>
        <w:spacing w:line="360" w:lineRule="auto"/>
        <w:ind w:firstLine="709"/>
        <w:jc w:val="both"/>
        <w:rPr>
          <w:rFonts w:cs="Arial"/>
          <w:noProof/>
          <w:sz w:val="28"/>
          <w:szCs w:val="28"/>
        </w:rPr>
      </w:pPr>
    </w:p>
    <w:p w:rsidR="00E3452C" w:rsidRPr="00A86248" w:rsidRDefault="00A86248" w:rsidP="00A862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DD6E40" w:rsidRPr="00A86248" w:rsidRDefault="00DD6E40" w:rsidP="00A86248">
      <w:pPr>
        <w:spacing w:line="360" w:lineRule="auto"/>
        <w:ind w:firstLine="709"/>
        <w:jc w:val="both"/>
        <w:rPr>
          <w:sz w:val="28"/>
          <w:szCs w:val="28"/>
        </w:rPr>
      </w:pPr>
    </w:p>
    <w:p w:rsidR="00E3452C" w:rsidRPr="00A86248" w:rsidRDefault="00E3452C" w:rsidP="00A86248">
      <w:pPr>
        <w:spacing w:line="360" w:lineRule="auto"/>
        <w:ind w:firstLine="709"/>
        <w:jc w:val="both"/>
        <w:rPr>
          <w:sz w:val="28"/>
          <w:szCs w:val="28"/>
        </w:rPr>
      </w:pPr>
      <w:r w:rsidRPr="00A86248">
        <w:rPr>
          <w:sz w:val="28"/>
          <w:szCs w:val="28"/>
        </w:rPr>
        <w:t>Говоря о ситуаци</w:t>
      </w:r>
      <w:r w:rsidR="00DD233E" w:rsidRPr="00A86248">
        <w:rPr>
          <w:sz w:val="28"/>
          <w:szCs w:val="28"/>
        </w:rPr>
        <w:t>и, складывающейся сегодня в дел</w:t>
      </w:r>
      <w:r w:rsidRPr="00A86248">
        <w:rPr>
          <w:sz w:val="28"/>
          <w:szCs w:val="28"/>
        </w:rPr>
        <w:t>е борьбы с терроризмом, следует подчеркнуть, что эта проблема является проблемой международного характера. Это предполагает, что в решении этой задачи должны быть задействованы не отдельные специально создаваемые для этой цели антитеррористические центры или даже правоохранительные органы и спецслужбы. Для борьбы с этой всеобщей угрозой необходимо объединение усилий всех государственных и общественных структур, ветвей влас</w:t>
      </w:r>
      <w:r w:rsidR="0081494B" w:rsidRPr="00A86248">
        <w:rPr>
          <w:sz w:val="28"/>
          <w:szCs w:val="28"/>
        </w:rPr>
        <w:t>ти, средств массовой информации и граждан страны в том числе.</w:t>
      </w:r>
      <w:r w:rsidRPr="00A86248">
        <w:rPr>
          <w:sz w:val="28"/>
          <w:szCs w:val="28"/>
        </w:rPr>
        <w:t xml:space="preserve"> Нужна стратегия борьбы с терроризмом.</w:t>
      </w:r>
    </w:p>
    <w:p w:rsidR="00E3452C" w:rsidRPr="00A86248" w:rsidRDefault="00E3452C" w:rsidP="00A86248">
      <w:pPr>
        <w:spacing w:line="360" w:lineRule="auto"/>
        <w:ind w:firstLine="709"/>
        <w:jc w:val="both"/>
        <w:rPr>
          <w:sz w:val="28"/>
          <w:szCs w:val="28"/>
        </w:rPr>
      </w:pPr>
      <w:r w:rsidRPr="00A86248">
        <w:rPr>
          <w:sz w:val="28"/>
          <w:szCs w:val="28"/>
        </w:rPr>
        <w:t>Изживание терроризма – длительный процесс, предполагающий создание необходимых объективных и субъективных условий для достижения этой цели. При этом невозможно уничтожить терроризм силовыми, террористическими же средствами: насилие неизбежно порождает н</w:t>
      </w:r>
      <w:r w:rsidR="00901F2A" w:rsidRPr="00A86248">
        <w:rPr>
          <w:sz w:val="28"/>
          <w:szCs w:val="28"/>
        </w:rPr>
        <w:t xml:space="preserve">асилие. Важно убедить общество и </w:t>
      </w:r>
      <w:r w:rsidRPr="00A86248">
        <w:rPr>
          <w:sz w:val="28"/>
          <w:szCs w:val="28"/>
        </w:rPr>
        <w:t>все политические силы в том, что спекуляция на объективных трудностях и противоречиях, силовой вариант их решения – это путь</w:t>
      </w:r>
      <w:r w:rsidR="00512CAE" w:rsidRPr="00A86248">
        <w:rPr>
          <w:sz w:val="28"/>
          <w:szCs w:val="28"/>
        </w:rPr>
        <w:t>,</w:t>
      </w:r>
      <w:r w:rsidRPr="00A86248">
        <w:rPr>
          <w:sz w:val="28"/>
          <w:szCs w:val="28"/>
        </w:rPr>
        <w:t xml:space="preserve"> ведущий к катастрофе.</w:t>
      </w:r>
    </w:p>
    <w:p w:rsidR="00E3452C" w:rsidRPr="00A86248" w:rsidRDefault="00E3452C" w:rsidP="00A86248">
      <w:pPr>
        <w:spacing w:line="360" w:lineRule="auto"/>
        <w:ind w:firstLine="709"/>
        <w:jc w:val="both"/>
        <w:rPr>
          <w:sz w:val="28"/>
          <w:szCs w:val="28"/>
        </w:rPr>
      </w:pPr>
      <w:r w:rsidRPr="00A86248">
        <w:rPr>
          <w:sz w:val="28"/>
          <w:szCs w:val="28"/>
        </w:rPr>
        <w:t>Наиболее важной предпосылкой изживания терроризма является стабилизация экономического и политического положения в странах, укрепление демократических принципов в общественно-политической жизни. Необходимо сфо</w:t>
      </w:r>
      <w:r w:rsidR="00512CAE" w:rsidRPr="00A86248">
        <w:rPr>
          <w:sz w:val="28"/>
          <w:szCs w:val="28"/>
        </w:rPr>
        <w:t>рмировать нормальное гражданское</w:t>
      </w:r>
      <w:r w:rsidRPr="00A86248">
        <w:rPr>
          <w:sz w:val="28"/>
          <w:szCs w:val="28"/>
        </w:rPr>
        <w:t xml:space="preserve"> общество, в котором резко сузится социальная база терроризма. Другая очень важная предпосылка – выработка и укоренение демократических традиций, становление и развитие политического и идеологического плюрализма, утверждение таких правил «политической игры», которые характеризуются взаимной терпимость</w:t>
      </w:r>
      <w:r w:rsidR="00512CAE" w:rsidRPr="00A86248">
        <w:rPr>
          <w:sz w:val="28"/>
          <w:szCs w:val="28"/>
        </w:rPr>
        <w:t>ю, отказом от конфронтации</w:t>
      </w:r>
      <w:r w:rsidRPr="00A86248">
        <w:rPr>
          <w:sz w:val="28"/>
          <w:szCs w:val="28"/>
        </w:rPr>
        <w:t xml:space="preserve"> в отношении между различными социальными и политическими силами, поиском и нахождением консенсуса. Особенно важно, чтобы в государствах сформировались стабильные демократические политические системы, механизмы цивилизованного политического диалога и ротации власти. Необходимо, чтобы стоящие у власти, исключили настроения оппозиции, способствовали обеспечению прав и законных интересов меньшинства. Разумеется</w:t>
      </w:r>
      <w:r w:rsidR="00512CAE" w:rsidRPr="00A86248">
        <w:rPr>
          <w:sz w:val="28"/>
          <w:szCs w:val="28"/>
        </w:rPr>
        <w:t>,</w:t>
      </w:r>
      <w:r w:rsidRPr="00A86248">
        <w:rPr>
          <w:sz w:val="28"/>
          <w:szCs w:val="28"/>
        </w:rPr>
        <w:t xml:space="preserve"> оппозиционные силы также должны отказаться от подобных методов в своей политической деятельности. Для вытеснения терроризма из жизни необходима выработка высокой политической и правовой культуры в обществе, четкое установление правовых санкций за террористические действия.</w:t>
      </w:r>
    </w:p>
    <w:p w:rsidR="006F50AB" w:rsidRPr="00A86248" w:rsidRDefault="006F50AB" w:rsidP="00A86248">
      <w:pPr>
        <w:spacing w:line="360" w:lineRule="auto"/>
        <w:ind w:firstLine="709"/>
        <w:jc w:val="both"/>
        <w:rPr>
          <w:sz w:val="28"/>
        </w:rPr>
      </w:pPr>
      <w:r w:rsidRPr="00A86248">
        <w:rPr>
          <w:bCs/>
          <w:sz w:val="28"/>
          <w:szCs w:val="28"/>
        </w:rPr>
        <w:t>Условиями успешной антитер</w:t>
      </w:r>
      <w:r w:rsidR="00B21A9A" w:rsidRPr="00A86248">
        <w:rPr>
          <w:bCs/>
          <w:sz w:val="28"/>
          <w:szCs w:val="28"/>
        </w:rPr>
        <w:t>рористической стратегии, с моей</w:t>
      </w:r>
      <w:r w:rsidR="00A86248">
        <w:rPr>
          <w:bCs/>
          <w:sz w:val="28"/>
          <w:szCs w:val="28"/>
        </w:rPr>
        <w:t xml:space="preserve"> </w:t>
      </w:r>
      <w:r w:rsidRPr="00A86248">
        <w:rPr>
          <w:bCs/>
          <w:sz w:val="28"/>
          <w:szCs w:val="28"/>
        </w:rPr>
        <w:t>точки зрения, являются</w:t>
      </w:r>
      <w:r w:rsidR="009269A3" w:rsidRPr="00A86248">
        <w:rPr>
          <w:bCs/>
          <w:sz w:val="28"/>
          <w:szCs w:val="28"/>
        </w:rPr>
        <w:t xml:space="preserve"> -</w:t>
      </w:r>
      <w:r w:rsidRPr="00A86248">
        <w:rPr>
          <w:sz w:val="28"/>
          <w:szCs w:val="28"/>
        </w:rPr>
        <w:t xml:space="preserve"> упреждающий характер действий; активность; соответствие задач, правомочий и ресурсного обеспечения; вариативность, наличие различных моделей антитеррористической деятельности в </w:t>
      </w:r>
      <w:r w:rsidR="009269A3" w:rsidRPr="00A86248">
        <w:rPr>
          <w:sz w:val="28"/>
          <w:szCs w:val="28"/>
        </w:rPr>
        <w:t xml:space="preserve">зависимости от решения задач по </w:t>
      </w:r>
      <w:r w:rsidRPr="00A86248">
        <w:rPr>
          <w:sz w:val="28"/>
          <w:szCs w:val="28"/>
        </w:rPr>
        <w:t>предупреждению, пресечению, реагированию и смягчению последствий; обеспечение единства в действиях в международном, межгосударственном и государственном масштабах, а также в аспекте объединения усилий ведо</w:t>
      </w:r>
      <w:r w:rsidR="009269A3" w:rsidRPr="00A86248">
        <w:rPr>
          <w:sz w:val="28"/>
          <w:szCs w:val="28"/>
        </w:rPr>
        <w:t>мств на основе четкого разделения</w:t>
      </w:r>
      <w:r w:rsidRPr="00A86248">
        <w:rPr>
          <w:sz w:val="28"/>
          <w:szCs w:val="28"/>
        </w:rPr>
        <w:t xml:space="preserve"> компетенции органов федерального, регионального и местного уровней; дифференциация задач, форм и содержания антитеррористической деятельности в обычной, чрезвычайной обстановке, при ведении боевых действий</w:t>
      </w:r>
      <w:r w:rsidRPr="00A86248">
        <w:rPr>
          <w:sz w:val="28"/>
        </w:rPr>
        <w:t xml:space="preserve">. </w:t>
      </w:r>
    </w:p>
    <w:p w:rsidR="006F50AB" w:rsidRPr="00A86248" w:rsidRDefault="006F50AB" w:rsidP="00A86248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6248">
        <w:rPr>
          <w:sz w:val="28"/>
          <w:szCs w:val="28"/>
        </w:rPr>
        <w:t xml:space="preserve">Разработке подлежат следующие проблемные ситуации: компетенция ветвей власти, пределы ограничения прав и свобод в условиях чрезвычайной обстановки; режим деятельности представителей СМИ; обеспечение безопасности населения; принципы переговоров (ограничение участия высших лиц, характер и пределы возможных уступок, вопрос о правовой силе данных обещаний и т.д.; принципы применения силы и психологического давления (через соучастников, единомышленников, близких и родных, допустимость “контрзаложничества”); надзор и контроль за законностью, статус сотрудников, внедренных к террористам; оценка допустимых пределов применения силы, оружия и спецсредств. </w:t>
      </w:r>
    </w:p>
    <w:p w:rsidR="00C76D3E" w:rsidRPr="00A86248" w:rsidRDefault="006F50AB" w:rsidP="00A86248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6248">
        <w:rPr>
          <w:sz w:val="28"/>
          <w:szCs w:val="28"/>
        </w:rPr>
        <w:t>Представляется необходимым разделить ответственность по проведению контртеррористических операций между ФСБ, МВД, МО, ФПС в зависимости от объекта т</w:t>
      </w:r>
      <w:r w:rsidR="00637362" w:rsidRPr="00A86248">
        <w:rPr>
          <w:sz w:val="28"/>
          <w:szCs w:val="28"/>
        </w:rPr>
        <w:t>еррористической акции</w:t>
      </w:r>
      <w:r w:rsidRPr="00A86248">
        <w:rPr>
          <w:sz w:val="28"/>
          <w:szCs w:val="28"/>
        </w:rPr>
        <w:t>. Освобождение заложников</w:t>
      </w:r>
      <w:r w:rsidR="00045BB7" w:rsidRPr="00A86248">
        <w:rPr>
          <w:sz w:val="28"/>
          <w:szCs w:val="28"/>
        </w:rPr>
        <w:t>,</w:t>
      </w:r>
      <w:r w:rsidRPr="00A86248">
        <w:rPr>
          <w:sz w:val="28"/>
          <w:szCs w:val="28"/>
        </w:rPr>
        <w:t xml:space="preserve"> скорее всего</w:t>
      </w:r>
      <w:r w:rsidR="009269A3" w:rsidRPr="00A86248">
        <w:rPr>
          <w:sz w:val="28"/>
          <w:szCs w:val="28"/>
        </w:rPr>
        <w:t>,</w:t>
      </w:r>
      <w:r w:rsidRPr="00A86248">
        <w:rPr>
          <w:sz w:val="28"/>
          <w:szCs w:val="28"/>
        </w:rPr>
        <w:t xml:space="preserve"> входит в компетенцию местного УВД, а при захвате, например, атомной станции или другого подобного объекта может потребоваться вмешате</w:t>
      </w:r>
      <w:r w:rsidR="009269A3" w:rsidRPr="00A86248">
        <w:rPr>
          <w:sz w:val="28"/>
          <w:szCs w:val="28"/>
        </w:rPr>
        <w:t>льство и ФСБ, МО</w:t>
      </w:r>
      <w:r w:rsidRPr="00A86248">
        <w:rPr>
          <w:sz w:val="28"/>
          <w:szCs w:val="28"/>
        </w:rPr>
        <w:t xml:space="preserve"> и МВД.</w:t>
      </w:r>
    </w:p>
    <w:p w:rsidR="006F50AB" w:rsidRPr="00A86248" w:rsidRDefault="006F50AB" w:rsidP="00A86248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6248">
        <w:rPr>
          <w:sz w:val="28"/>
          <w:szCs w:val="28"/>
        </w:rPr>
        <w:t xml:space="preserve">Детальной разработки требует процедура и содержание взаимодействия федеральных сил с властями региона и органами местного самоуправления (опыт поселка Первомайский), учет права местных властей на переговоры, использование местных ресурсов и сил для вывода населения, оцепления, контроля транспорта, размещения эвакуированных, информационная взаимосвязь и т.д. </w:t>
      </w:r>
    </w:p>
    <w:p w:rsidR="00DD6E40" w:rsidRPr="00A86248" w:rsidRDefault="006F50AB" w:rsidP="00A86248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6248">
        <w:rPr>
          <w:sz w:val="28"/>
          <w:szCs w:val="28"/>
        </w:rPr>
        <w:t>Важное направление в деле предупреждения терроризма - выявление каналов связей отечественных преступных группировок с международным терроризмом, каналов финансирования, поступления вооружения и преступных террористических групп.</w:t>
      </w:r>
      <w:r w:rsidR="00A86248">
        <w:rPr>
          <w:sz w:val="28"/>
          <w:szCs w:val="28"/>
        </w:rPr>
        <w:t xml:space="preserve"> </w:t>
      </w:r>
    </w:p>
    <w:p w:rsidR="006F50AB" w:rsidRPr="00A86248" w:rsidRDefault="006F50AB" w:rsidP="00A86248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6248">
        <w:rPr>
          <w:sz w:val="28"/>
          <w:szCs w:val="28"/>
        </w:rPr>
        <w:t xml:space="preserve">Для эффективной борьбы с терроризмом, как представляется, необходим системный подход к организации антитеррористической деятельности на государственном уровне. Имеющееся в государстве достаточное количество специализированных структур можно назвать подготовленными к борьбе с терроризмом лишь условно, поскольку они в большей степени сориентированы на проведение силовых акций, когда преступление уже совершено. Между тем, борьба с терроризмом </w:t>
      </w:r>
      <w:r w:rsidR="00C63E8D" w:rsidRPr="00A86248">
        <w:rPr>
          <w:sz w:val="28"/>
          <w:szCs w:val="28"/>
        </w:rPr>
        <w:t>это,</w:t>
      </w:r>
      <w:r w:rsidRPr="00A86248">
        <w:rPr>
          <w:sz w:val="28"/>
          <w:szCs w:val="28"/>
        </w:rPr>
        <w:t xml:space="preserve"> прежде всего заблаговременная оперативная работа, позволяющая выявлять террористические организации на стадии возникновения, а террористические акты пресекать на стадии планирования и подготовки. В современной России право заниматься оперативной работой имеют подразделения ФСБ, МВД, МО, ФСНП, ГТК. При правильной постановке оперативной работы эти ведомства могли бы обеспечить своевременный и в достаточном объеме сбор и использование текущей оперативной информации, что позволило бы предупредить совершение террористических актов на самой ранней стадии. То, что происходит сейчас у нас в стране в борьбе с терроризмом (создание мощных подразделений ОМОН, СОБР, спецназа и их привлечение к ликвидации террористических формирований), напоминает борьбу с бандформированиями после ВОВ в Западной Украине и на территории Прибалтики, когда для ликвидации бандитизма приходилось проводить чекистско-войсковые операции. Нечто похожее происходит в настоящее время в Чечне, чуть ранее в Дагестане, других регионах Кавказа, в ряде стран СНГ. </w:t>
      </w:r>
    </w:p>
    <w:p w:rsidR="006F50AB" w:rsidRPr="00A86248" w:rsidRDefault="006F50AB" w:rsidP="00A86248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6248">
        <w:rPr>
          <w:sz w:val="28"/>
          <w:szCs w:val="28"/>
        </w:rPr>
        <w:t xml:space="preserve">Таким образом, следует констатировать, что </w:t>
      </w:r>
      <w:r w:rsidRPr="00A86248">
        <w:rPr>
          <w:bCs/>
          <w:sz w:val="28"/>
          <w:szCs w:val="28"/>
        </w:rPr>
        <w:t>проблема терроризма в России не только существует, но ежегодно обостряется, превращается в общегосударственную, связанную с обеспечением национальной безопасности страны в целом</w:t>
      </w:r>
      <w:r w:rsidRPr="00A86248">
        <w:rPr>
          <w:sz w:val="28"/>
          <w:szCs w:val="28"/>
        </w:rPr>
        <w:t xml:space="preserve">. И решаться она должна на самом высоком государственном уровне. </w:t>
      </w:r>
      <w:r w:rsidR="00DD233E" w:rsidRPr="00A86248">
        <w:rPr>
          <w:sz w:val="28"/>
          <w:szCs w:val="28"/>
        </w:rPr>
        <w:t>И только полное и всеобъемлющее решение все</w:t>
      </w:r>
      <w:r w:rsidR="003E5F77" w:rsidRPr="00A86248">
        <w:rPr>
          <w:sz w:val="28"/>
          <w:szCs w:val="28"/>
        </w:rPr>
        <w:t>х вышеперечисленных задач будет способствовать</w:t>
      </w:r>
      <w:r w:rsidR="00DD233E" w:rsidRPr="00A86248">
        <w:rPr>
          <w:sz w:val="28"/>
          <w:szCs w:val="28"/>
        </w:rPr>
        <w:t xml:space="preserve"> более плодотворному </w:t>
      </w:r>
      <w:r w:rsidR="003E5F77" w:rsidRPr="00A86248">
        <w:rPr>
          <w:sz w:val="28"/>
          <w:szCs w:val="28"/>
        </w:rPr>
        <w:t>решению вопроса борьбы с терроризмом.</w:t>
      </w:r>
    </w:p>
    <w:p w:rsidR="00DD6E40" w:rsidRPr="00A86248" w:rsidRDefault="00DD6E40" w:rsidP="00A86248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20046" w:rsidRPr="00A86248" w:rsidRDefault="00A86248" w:rsidP="00A8624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83635B" w:rsidRPr="00A86248">
        <w:rPr>
          <w:bCs/>
          <w:sz w:val="28"/>
          <w:szCs w:val="28"/>
        </w:rPr>
        <w:t>Список используемой литературы:</w:t>
      </w:r>
    </w:p>
    <w:p w:rsidR="00A86248" w:rsidRDefault="00A86248" w:rsidP="00A86248">
      <w:pPr>
        <w:pStyle w:val="af5"/>
        <w:tabs>
          <w:tab w:val="left" w:pos="8175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353F57" w:rsidRPr="00A86248" w:rsidRDefault="00353F57" w:rsidP="00A86248">
      <w:pPr>
        <w:pStyle w:val="af5"/>
        <w:tabs>
          <w:tab w:val="left" w:pos="8175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6248">
        <w:rPr>
          <w:bCs/>
          <w:sz w:val="28"/>
          <w:szCs w:val="28"/>
        </w:rPr>
        <w:t>1.Авдеев Ю. И., Особенности современного международного терроризма и неко</w:t>
      </w:r>
      <w:r w:rsidR="00D27EA5" w:rsidRPr="00A86248">
        <w:rPr>
          <w:bCs/>
          <w:sz w:val="28"/>
          <w:szCs w:val="28"/>
        </w:rPr>
        <w:t xml:space="preserve">торые правовые </w:t>
      </w:r>
      <w:r w:rsidRPr="00A86248">
        <w:rPr>
          <w:bCs/>
          <w:sz w:val="28"/>
          <w:szCs w:val="28"/>
        </w:rPr>
        <w:t xml:space="preserve">проблемы борьбы с ним // </w:t>
      </w:r>
      <w:r w:rsidRPr="00001C8A">
        <w:rPr>
          <w:bCs/>
          <w:sz w:val="28"/>
          <w:szCs w:val="28"/>
        </w:rPr>
        <w:t>http://www.waaf.ru/3x.htm</w:t>
      </w:r>
    </w:p>
    <w:p w:rsidR="0083635B" w:rsidRPr="00A86248" w:rsidRDefault="0083635B" w:rsidP="00A86248">
      <w:pPr>
        <w:spacing w:line="360" w:lineRule="auto"/>
        <w:jc w:val="both"/>
        <w:rPr>
          <w:sz w:val="28"/>
          <w:szCs w:val="28"/>
        </w:rPr>
      </w:pPr>
      <w:r w:rsidRPr="00A86248">
        <w:rPr>
          <w:sz w:val="28"/>
          <w:szCs w:val="28"/>
        </w:rPr>
        <w:t xml:space="preserve"> </w:t>
      </w:r>
      <w:r w:rsidR="00353F57" w:rsidRPr="00A86248">
        <w:rPr>
          <w:sz w:val="28"/>
          <w:szCs w:val="28"/>
        </w:rPr>
        <w:t>2</w:t>
      </w:r>
      <w:r w:rsidR="00A20046" w:rsidRPr="00A86248">
        <w:rPr>
          <w:sz w:val="28"/>
          <w:szCs w:val="28"/>
        </w:rPr>
        <w:t>. Галахов С.С. Криминальные взрывы. Основы оперативно-розыскной деятельности по борьбе с преступлениями террористического характера. М., 2002.</w:t>
      </w:r>
    </w:p>
    <w:p w:rsidR="00353F57" w:rsidRPr="00A86248" w:rsidRDefault="00353F57" w:rsidP="00A86248">
      <w:pPr>
        <w:spacing w:line="360" w:lineRule="auto"/>
        <w:jc w:val="both"/>
        <w:rPr>
          <w:sz w:val="28"/>
          <w:szCs w:val="28"/>
        </w:rPr>
      </w:pPr>
      <w:r w:rsidRPr="00A86248">
        <w:rPr>
          <w:sz w:val="28"/>
          <w:szCs w:val="28"/>
        </w:rPr>
        <w:t>3</w:t>
      </w:r>
      <w:r w:rsidR="00A20046" w:rsidRPr="00A86248">
        <w:rPr>
          <w:sz w:val="28"/>
          <w:szCs w:val="28"/>
        </w:rPr>
        <w:t>. Гурьянова Т. Вирус страха. Случайной жертвой может стать каждый / Версия. 2001. № 12 (136). С. 26.</w:t>
      </w:r>
    </w:p>
    <w:p w:rsidR="00353F57" w:rsidRPr="00A86248" w:rsidRDefault="00353F57" w:rsidP="00A86248">
      <w:pPr>
        <w:spacing w:line="360" w:lineRule="auto"/>
        <w:jc w:val="both"/>
        <w:rPr>
          <w:sz w:val="28"/>
          <w:szCs w:val="28"/>
        </w:rPr>
      </w:pPr>
      <w:r w:rsidRPr="00A86248">
        <w:rPr>
          <w:bCs/>
          <w:sz w:val="28"/>
          <w:szCs w:val="28"/>
        </w:rPr>
        <w:t xml:space="preserve">4.Гушер А.И., </w:t>
      </w:r>
      <w:r w:rsidRPr="00A86248">
        <w:rPr>
          <w:sz w:val="28"/>
          <w:szCs w:val="28"/>
        </w:rPr>
        <w:t>Проблема терроризма на рубеже третьего тысячелетия новой эры человеч</w:t>
      </w:r>
      <w:r w:rsidR="008A3974" w:rsidRPr="00A86248">
        <w:rPr>
          <w:sz w:val="28"/>
          <w:szCs w:val="28"/>
        </w:rPr>
        <w:t xml:space="preserve">ества // </w:t>
      </w:r>
      <w:r w:rsidRPr="00001C8A">
        <w:rPr>
          <w:sz w:val="28"/>
          <w:szCs w:val="28"/>
        </w:rPr>
        <w:t>http://www.e-journal.ru/p_euro-st3-3.html</w:t>
      </w:r>
    </w:p>
    <w:p w:rsidR="00353F57" w:rsidRPr="00A86248" w:rsidRDefault="00353F57" w:rsidP="00A86248">
      <w:pPr>
        <w:spacing w:line="360" w:lineRule="auto"/>
        <w:jc w:val="both"/>
        <w:rPr>
          <w:rFonts w:eastAsia="MS Mincho"/>
          <w:sz w:val="28"/>
          <w:szCs w:val="28"/>
        </w:rPr>
      </w:pPr>
      <w:r w:rsidRPr="00A86248">
        <w:rPr>
          <w:sz w:val="28"/>
          <w:szCs w:val="28"/>
        </w:rPr>
        <w:t>5</w:t>
      </w:r>
      <w:r w:rsidR="006F1130" w:rsidRPr="00A86248">
        <w:rPr>
          <w:sz w:val="28"/>
          <w:szCs w:val="28"/>
        </w:rPr>
        <w:t>. Жириновский В.</w:t>
      </w:r>
      <w:r w:rsidRPr="00A86248">
        <w:rPr>
          <w:sz w:val="28"/>
          <w:szCs w:val="28"/>
        </w:rPr>
        <w:t>В.</w:t>
      </w:r>
      <w:r w:rsidR="006F1130" w:rsidRPr="00A86248">
        <w:rPr>
          <w:sz w:val="28"/>
          <w:szCs w:val="28"/>
        </w:rPr>
        <w:t xml:space="preserve"> </w:t>
      </w:r>
      <w:r w:rsidRPr="00A86248">
        <w:rPr>
          <w:rFonts w:eastAsia="MS Mincho"/>
          <w:sz w:val="28"/>
          <w:szCs w:val="28"/>
        </w:rPr>
        <w:t>Как предотвратить террор. М.,</w:t>
      </w:r>
      <w:r w:rsidR="00A86248">
        <w:rPr>
          <w:rFonts w:eastAsia="MS Mincho"/>
          <w:sz w:val="28"/>
          <w:szCs w:val="28"/>
        </w:rPr>
        <w:t xml:space="preserve"> </w:t>
      </w:r>
      <w:r w:rsidRPr="00A86248">
        <w:rPr>
          <w:rFonts w:eastAsia="MS Mincho"/>
          <w:sz w:val="28"/>
          <w:szCs w:val="28"/>
        </w:rPr>
        <w:t>2004. С. 12.</w:t>
      </w:r>
    </w:p>
    <w:p w:rsidR="000F45B5" w:rsidRPr="00A86248" w:rsidRDefault="000F45B5" w:rsidP="00A86248">
      <w:pPr>
        <w:spacing w:line="360" w:lineRule="auto"/>
        <w:jc w:val="both"/>
        <w:rPr>
          <w:sz w:val="28"/>
          <w:szCs w:val="28"/>
        </w:rPr>
      </w:pPr>
      <w:r w:rsidRPr="00A86248">
        <w:rPr>
          <w:sz w:val="28"/>
          <w:szCs w:val="28"/>
        </w:rPr>
        <w:t>6. Иванов Н.Г. Мотив преступного деяния. М., 1997; Лунеев В.В. Мотивация преступного</w:t>
      </w:r>
      <w:r w:rsidR="00A86248">
        <w:rPr>
          <w:sz w:val="28"/>
          <w:szCs w:val="28"/>
        </w:rPr>
        <w:t xml:space="preserve"> </w:t>
      </w:r>
      <w:r w:rsidRPr="00A86248">
        <w:rPr>
          <w:sz w:val="28"/>
          <w:szCs w:val="28"/>
        </w:rPr>
        <w:t>поведения. М., 1991.</w:t>
      </w:r>
    </w:p>
    <w:p w:rsidR="00A20046" w:rsidRPr="00A86248" w:rsidRDefault="000F45B5" w:rsidP="00A86248">
      <w:pPr>
        <w:spacing w:line="360" w:lineRule="auto"/>
        <w:jc w:val="both"/>
        <w:rPr>
          <w:sz w:val="28"/>
          <w:szCs w:val="28"/>
        </w:rPr>
      </w:pPr>
      <w:r w:rsidRPr="00A86248">
        <w:rPr>
          <w:sz w:val="28"/>
          <w:szCs w:val="28"/>
        </w:rPr>
        <w:t>7</w:t>
      </w:r>
      <w:r w:rsidR="00A20046" w:rsidRPr="00A86248">
        <w:rPr>
          <w:sz w:val="28"/>
          <w:szCs w:val="28"/>
        </w:rPr>
        <w:t>. Кондрашов А. Когда остановят машину смерти? / Аргументы и факты. 2001. № 13. С. 6.</w:t>
      </w:r>
    </w:p>
    <w:p w:rsidR="00A20046" w:rsidRPr="00A86248" w:rsidRDefault="000F45B5" w:rsidP="00A86248">
      <w:pPr>
        <w:spacing w:line="360" w:lineRule="auto"/>
        <w:jc w:val="both"/>
        <w:rPr>
          <w:sz w:val="28"/>
          <w:szCs w:val="28"/>
        </w:rPr>
      </w:pPr>
      <w:r w:rsidRPr="00A86248">
        <w:rPr>
          <w:sz w:val="28"/>
          <w:szCs w:val="28"/>
        </w:rPr>
        <w:t>8. Стенограмма заседания ГД ФС РФ от</w:t>
      </w:r>
      <w:r w:rsidR="00A86248">
        <w:rPr>
          <w:sz w:val="28"/>
          <w:szCs w:val="28"/>
        </w:rPr>
        <w:t xml:space="preserve"> </w:t>
      </w:r>
      <w:r w:rsidRPr="00A86248">
        <w:rPr>
          <w:sz w:val="28"/>
          <w:szCs w:val="28"/>
        </w:rPr>
        <w:t>05.09.2004 года. Выступление Заместителя Председателя ГДФС РФ Жириновского В.В. М. ГД ФС РФ 2004</w:t>
      </w:r>
    </w:p>
    <w:p w:rsidR="005E4D7C" w:rsidRPr="00A86248" w:rsidRDefault="00D23C25" w:rsidP="00A86248">
      <w:pPr>
        <w:spacing w:line="360" w:lineRule="auto"/>
        <w:jc w:val="both"/>
        <w:rPr>
          <w:sz w:val="28"/>
          <w:szCs w:val="28"/>
        </w:rPr>
      </w:pPr>
      <w:r w:rsidRPr="00A86248">
        <w:rPr>
          <w:sz w:val="28"/>
          <w:szCs w:val="28"/>
        </w:rPr>
        <w:t>9</w:t>
      </w:r>
      <w:r w:rsidR="00353F57" w:rsidRPr="00A86248">
        <w:rPr>
          <w:sz w:val="28"/>
          <w:szCs w:val="28"/>
        </w:rPr>
        <w:t>.</w:t>
      </w:r>
      <w:r w:rsidR="0065223D" w:rsidRPr="00A86248">
        <w:rPr>
          <w:sz w:val="28"/>
          <w:szCs w:val="28"/>
        </w:rPr>
        <w:t xml:space="preserve"> ФЗ РФ </w:t>
      </w:r>
      <w:r w:rsidR="00220C20" w:rsidRPr="00A86248">
        <w:rPr>
          <w:sz w:val="28"/>
          <w:szCs w:val="28"/>
        </w:rPr>
        <w:t>«О</w:t>
      </w:r>
      <w:r w:rsidR="0065223D" w:rsidRPr="00A86248">
        <w:rPr>
          <w:sz w:val="28"/>
          <w:szCs w:val="28"/>
        </w:rPr>
        <w:t xml:space="preserve"> борьбе с терроризмом</w:t>
      </w:r>
      <w:r w:rsidR="00220C20" w:rsidRPr="00A86248">
        <w:rPr>
          <w:sz w:val="28"/>
          <w:szCs w:val="28"/>
        </w:rPr>
        <w:t>» № 130-ФЗ от 25.07.1998 г.</w:t>
      </w:r>
      <w:bookmarkStart w:id="0" w:name="_GoBack"/>
      <w:bookmarkEnd w:id="0"/>
    </w:p>
    <w:sectPr w:rsidR="005E4D7C" w:rsidRPr="00A86248" w:rsidSect="00A86248">
      <w:footerReference w:type="even" r:id="rId7"/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D2F" w:rsidRDefault="00770D2F">
      <w:r>
        <w:separator/>
      </w:r>
    </w:p>
  </w:endnote>
  <w:endnote w:type="continuationSeparator" w:id="0">
    <w:p w:rsidR="00770D2F" w:rsidRDefault="0077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HelveticaCy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974" w:rsidRDefault="008A3974" w:rsidP="00222EC0">
    <w:pPr>
      <w:pStyle w:val="a4"/>
      <w:framePr w:wrap="around" w:vAnchor="text" w:hAnchor="margin" w:xAlign="right" w:y="1"/>
      <w:rPr>
        <w:rStyle w:val="a6"/>
      </w:rPr>
    </w:pPr>
  </w:p>
  <w:p w:rsidR="008A3974" w:rsidRDefault="008A3974" w:rsidP="0079214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D2F" w:rsidRDefault="00770D2F">
      <w:r>
        <w:separator/>
      </w:r>
    </w:p>
  </w:footnote>
  <w:footnote w:type="continuationSeparator" w:id="0">
    <w:p w:rsidR="00770D2F" w:rsidRDefault="00770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72E9A"/>
    <w:multiLevelType w:val="hybridMultilevel"/>
    <w:tmpl w:val="005887D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0544D6"/>
    <w:multiLevelType w:val="hybridMultilevel"/>
    <w:tmpl w:val="9B1C0B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1577B6"/>
    <w:multiLevelType w:val="hybridMultilevel"/>
    <w:tmpl w:val="C01A3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A006455"/>
    <w:multiLevelType w:val="hybridMultilevel"/>
    <w:tmpl w:val="ED52F6A4"/>
    <w:lvl w:ilvl="0" w:tplc="89CCE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5BC5D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109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0046"/>
    <w:rsid w:val="00001C8A"/>
    <w:rsid w:val="000329EF"/>
    <w:rsid w:val="00032FCD"/>
    <w:rsid w:val="00045BB7"/>
    <w:rsid w:val="000828E6"/>
    <w:rsid w:val="00093065"/>
    <w:rsid w:val="000A3437"/>
    <w:rsid w:val="000F14DE"/>
    <w:rsid w:val="000F45B5"/>
    <w:rsid w:val="00112EC3"/>
    <w:rsid w:val="00142A54"/>
    <w:rsid w:val="00161B54"/>
    <w:rsid w:val="00175815"/>
    <w:rsid w:val="001775FB"/>
    <w:rsid w:val="001F1A56"/>
    <w:rsid w:val="00220C20"/>
    <w:rsid w:val="00222EC0"/>
    <w:rsid w:val="0027056E"/>
    <w:rsid w:val="00290ACB"/>
    <w:rsid w:val="002D7419"/>
    <w:rsid w:val="002F0FDB"/>
    <w:rsid w:val="0032062B"/>
    <w:rsid w:val="00353F57"/>
    <w:rsid w:val="00377E37"/>
    <w:rsid w:val="0038575A"/>
    <w:rsid w:val="00397EBE"/>
    <w:rsid w:val="003A00DE"/>
    <w:rsid w:val="003D64D4"/>
    <w:rsid w:val="003E5F77"/>
    <w:rsid w:val="003E745E"/>
    <w:rsid w:val="00417E18"/>
    <w:rsid w:val="00461AB8"/>
    <w:rsid w:val="00464B61"/>
    <w:rsid w:val="004979AC"/>
    <w:rsid w:val="004B7A5B"/>
    <w:rsid w:val="004F4A8B"/>
    <w:rsid w:val="00512CAE"/>
    <w:rsid w:val="00531166"/>
    <w:rsid w:val="00534A5A"/>
    <w:rsid w:val="00555940"/>
    <w:rsid w:val="00556A40"/>
    <w:rsid w:val="00561A9F"/>
    <w:rsid w:val="0059345D"/>
    <w:rsid w:val="005C2E5E"/>
    <w:rsid w:val="005E4D7C"/>
    <w:rsid w:val="005F38D7"/>
    <w:rsid w:val="00607FA4"/>
    <w:rsid w:val="00616072"/>
    <w:rsid w:val="00623764"/>
    <w:rsid w:val="00637362"/>
    <w:rsid w:val="0065223D"/>
    <w:rsid w:val="00671018"/>
    <w:rsid w:val="0069015F"/>
    <w:rsid w:val="00695C3D"/>
    <w:rsid w:val="006B1B11"/>
    <w:rsid w:val="006F1130"/>
    <w:rsid w:val="006F50AB"/>
    <w:rsid w:val="006F6906"/>
    <w:rsid w:val="007504FC"/>
    <w:rsid w:val="00770D2F"/>
    <w:rsid w:val="00792145"/>
    <w:rsid w:val="007B1C64"/>
    <w:rsid w:val="007B2271"/>
    <w:rsid w:val="007C0EE6"/>
    <w:rsid w:val="007C3473"/>
    <w:rsid w:val="007D5C0E"/>
    <w:rsid w:val="008048A4"/>
    <w:rsid w:val="0081494B"/>
    <w:rsid w:val="008316C1"/>
    <w:rsid w:val="0083635B"/>
    <w:rsid w:val="00873CDE"/>
    <w:rsid w:val="008A3974"/>
    <w:rsid w:val="008B35EE"/>
    <w:rsid w:val="008D7D84"/>
    <w:rsid w:val="008F5C32"/>
    <w:rsid w:val="008F61C8"/>
    <w:rsid w:val="00900E95"/>
    <w:rsid w:val="00901F2A"/>
    <w:rsid w:val="009269A3"/>
    <w:rsid w:val="00972204"/>
    <w:rsid w:val="00991E38"/>
    <w:rsid w:val="009C34F9"/>
    <w:rsid w:val="009C668B"/>
    <w:rsid w:val="00A20046"/>
    <w:rsid w:val="00A54967"/>
    <w:rsid w:val="00A86248"/>
    <w:rsid w:val="00A87E74"/>
    <w:rsid w:val="00A90003"/>
    <w:rsid w:val="00AE40DC"/>
    <w:rsid w:val="00AF727E"/>
    <w:rsid w:val="00B03B78"/>
    <w:rsid w:val="00B147B8"/>
    <w:rsid w:val="00B21A9A"/>
    <w:rsid w:val="00B42C45"/>
    <w:rsid w:val="00B47B6A"/>
    <w:rsid w:val="00B7244D"/>
    <w:rsid w:val="00BB0741"/>
    <w:rsid w:val="00BD6E9A"/>
    <w:rsid w:val="00C40381"/>
    <w:rsid w:val="00C63E8D"/>
    <w:rsid w:val="00C70164"/>
    <w:rsid w:val="00C76D3E"/>
    <w:rsid w:val="00D23C25"/>
    <w:rsid w:val="00D27EA5"/>
    <w:rsid w:val="00D5001D"/>
    <w:rsid w:val="00D55BA6"/>
    <w:rsid w:val="00DD233E"/>
    <w:rsid w:val="00DD2EEF"/>
    <w:rsid w:val="00DD6E40"/>
    <w:rsid w:val="00E3075F"/>
    <w:rsid w:val="00E3452C"/>
    <w:rsid w:val="00E53711"/>
    <w:rsid w:val="00E80D89"/>
    <w:rsid w:val="00E8499C"/>
    <w:rsid w:val="00E879A4"/>
    <w:rsid w:val="00EB0EF7"/>
    <w:rsid w:val="00F120BA"/>
    <w:rsid w:val="00F153D7"/>
    <w:rsid w:val="00F1714B"/>
    <w:rsid w:val="00F34971"/>
    <w:rsid w:val="00F84FD6"/>
    <w:rsid w:val="00F86679"/>
    <w:rsid w:val="00F91DFA"/>
    <w:rsid w:val="00FA3188"/>
    <w:rsid w:val="00FD53A4"/>
    <w:rsid w:val="00FF1765"/>
    <w:rsid w:val="00FF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BE0C4EC-4114-4829-A72B-B56323D0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04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1A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1714B"/>
    <w:pPr>
      <w:keepNext/>
      <w:widowControl w:val="0"/>
      <w:spacing w:line="320" w:lineRule="auto"/>
      <w:ind w:firstLine="720"/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561A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561A9F"/>
    <w:pPr>
      <w:keepNext/>
      <w:ind w:left="709" w:right="567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F1714B"/>
    <w:pPr>
      <w:keepNext/>
      <w:widowControl w:val="0"/>
      <w:spacing w:line="320" w:lineRule="auto"/>
      <w:ind w:firstLine="720"/>
      <w:jc w:val="center"/>
      <w:outlineLvl w:val="4"/>
    </w:pPr>
    <w:rPr>
      <w:rFonts w:ascii="Arial" w:hAnsi="Arial" w:cs="Arial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F1714B"/>
    <w:pPr>
      <w:keepNext/>
      <w:widowControl w:val="0"/>
      <w:spacing w:line="320" w:lineRule="auto"/>
      <w:ind w:firstLine="720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31">
    <w:name w:val="Стиль3"/>
    <w:basedOn w:val="a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paragraph" w:styleId="a3">
    <w:name w:val="caption"/>
    <w:basedOn w:val="a"/>
    <w:uiPriority w:val="35"/>
    <w:qFormat/>
    <w:rsid w:val="00F1714B"/>
    <w:pPr>
      <w:jc w:val="center"/>
    </w:pPr>
    <w:rPr>
      <w:b/>
      <w:bCs/>
      <w:sz w:val="26"/>
      <w:szCs w:val="26"/>
    </w:rPr>
  </w:style>
  <w:style w:type="paragraph" w:styleId="a4">
    <w:name w:val="footer"/>
    <w:basedOn w:val="a"/>
    <w:link w:val="a5"/>
    <w:uiPriority w:val="99"/>
    <w:rsid w:val="0079214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792145"/>
    <w:rPr>
      <w:rFonts w:cs="Times New Roman"/>
    </w:rPr>
  </w:style>
  <w:style w:type="paragraph" w:customStyle="1" w:styleId="a7">
    <w:name w:val="мой стиль"/>
    <w:basedOn w:val="a"/>
    <w:rsid w:val="00EB0EF7"/>
    <w:pPr>
      <w:spacing w:line="360" w:lineRule="auto"/>
      <w:ind w:firstLine="720"/>
      <w:jc w:val="both"/>
    </w:pPr>
    <w:rPr>
      <w:sz w:val="28"/>
      <w:szCs w:val="20"/>
    </w:rPr>
  </w:style>
  <w:style w:type="paragraph" w:styleId="a8">
    <w:name w:val="Body Text"/>
    <w:basedOn w:val="a"/>
    <w:link w:val="a9"/>
    <w:uiPriority w:val="99"/>
    <w:rsid w:val="00F34971"/>
    <w:pPr>
      <w:jc w:val="center"/>
    </w:pPr>
    <w:rPr>
      <w:b/>
      <w:sz w:val="28"/>
      <w:szCs w:val="20"/>
    </w:r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Body Text Indent"/>
    <w:basedOn w:val="a"/>
    <w:link w:val="ab"/>
    <w:uiPriority w:val="99"/>
    <w:rsid w:val="00F3497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header"/>
    <w:basedOn w:val="a"/>
    <w:link w:val="ad"/>
    <w:uiPriority w:val="99"/>
    <w:rsid w:val="00F153D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561A9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561A9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rsid w:val="00561A9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styleId="34">
    <w:name w:val="Body Text 3"/>
    <w:basedOn w:val="a"/>
    <w:link w:val="35"/>
    <w:uiPriority w:val="99"/>
    <w:rsid w:val="00561A9F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semiHidden/>
    <w:locked/>
    <w:rPr>
      <w:rFonts w:cs="Times New Roman"/>
      <w:sz w:val="16"/>
      <w:szCs w:val="16"/>
    </w:rPr>
  </w:style>
  <w:style w:type="paragraph" w:styleId="ae">
    <w:name w:val="Plain Text"/>
    <w:basedOn w:val="a"/>
    <w:link w:val="af"/>
    <w:uiPriority w:val="99"/>
    <w:rsid w:val="00561A9F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link w:val="ae"/>
    <w:uiPriority w:val="99"/>
    <w:semiHidden/>
    <w:locked/>
    <w:rPr>
      <w:rFonts w:ascii="Courier New" w:hAnsi="Courier New" w:cs="Courier New"/>
    </w:rPr>
  </w:style>
  <w:style w:type="character" w:styleId="af0">
    <w:name w:val="Hyperlink"/>
    <w:uiPriority w:val="99"/>
    <w:rsid w:val="00561A9F"/>
    <w:rPr>
      <w:rFonts w:cs="Times New Roman"/>
      <w:color w:val="000000"/>
      <w:u w:val="none"/>
      <w:effect w:val="none"/>
    </w:rPr>
  </w:style>
  <w:style w:type="paragraph" w:styleId="af1">
    <w:name w:val="footnote text"/>
    <w:basedOn w:val="a"/>
    <w:link w:val="af2"/>
    <w:uiPriority w:val="99"/>
    <w:semiHidden/>
    <w:rsid w:val="00561A9F"/>
    <w:rPr>
      <w:sz w:val="20"/>
    </w:rPr>
  </w:style>
  <w:style w:type="character" w:customStyle="1" w:styleId="af2">
    <w:name w:val="Текст сноски Знак"/>
    <w:link w:val="af1"/>
    <w:uiPriority w:val="99"/>
    <w:semiHidden/>
    <w:locked/>
    <w:rPr>
      <w:rFonts w:cs="Times New Roman"/>
    </w:rPr>
  </w:style>
  <w:style w:type="paragraph" w:styleId="af3">
    <w:name w:val="Title"/>
    <w:basedOn w:val="a"/>
    <w:link w:val="af4"/>
    <w:uiPriority w:val="10"/>
    <w:qFormat/>
    <w:rsid w:val="00561A9F"/>
    <w:pPr>
      <w:autoSpaceDE w:val="0"/>
      <w:autoSpaceDN w:val="0"/>
      <w:adjustRightInd w:val="0"/>
      <w:jc w:val="center"/>
    </w:pPr>
    <w:rPr>
      <w:rFonts w:ascii="AGHelveticaCyr" w:hAnsi="AGHelveticaCyr" w:cs="AGHelveticaCyr"/>
      <w:b/>
      <w:bCs/>
      <w:sz w:val="32"/>
      <w:szCs w:val="32"/>
    </w:rPr>
  </w:style>
  <w:style w:type="character" w:customStyle="1" w:styleId="af4">
    <w:name w:val="Название Знак"/>
    <w:link w:val="af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5">
    <w:name w:val="Normal (Web)"/>
    <w:basedOn w:val="a"/>
    <w:uiPriority w:val="99"/>
    <w:rsid w:val="00FD53A4"/>
    <w:pPr>
      <w:spacing w:before="100" w:beforeAutospacing="1" w:after="100" w:afterAutospacing="1"/>
    </w:pPr>
  </w:style>
  <w:style w:type="paragraph" w:customStyle="1" w:styleId="af6">
    <w:name w:val="Мой стиль"/>
    <w:basedOn w:val="a"/>
    <w:rsid w:val="00E3452C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theader">
    <w:name w:val="theader"/>
    <w:basedOn w:val="a"/>
    <w:rsid w:val="005E4D7C"/>
    <w:pPr>
      <w:spacing w:before="100" w:beforeAutospacing="1" w:after="100" w:afterAutospacing="1"/>
    </w:pPr>
  </w:style>
  <w:style w:type="paragraph" w:customStyle="1" w:styleId="tsubheader">
    <w:name w:val="tsubheader"/>
    <w:basedOn w:val="a"/>
    <w:rsid w:val="005E4D7C"/>
    <w:pPr>
      <w:spacing w:before="100" w:beforeAutospacing="1" w:after="100" w:afterAutospacing="1"/>
    </w:pPr>
  </w:style>
  <w:style w:type="paragraph" w:customStyle="1" w:styleId="notes">
    <w:name w:val="notes"/>
    <w:basedOn w:val="a"/>
    <w:rsid w:val="005E4D7C"/>
    <w:pPr>
      <w:spacing w:before="100" w:beforeAutospacing="1" w:after="100" w:afterAutospacing="1"/>
    </w:pPr>
  </w:style>
  <w:style w:type="paragraph" w:customStyle="1" w:styleId="text">
    <w:name w:val="text"/>
    <w:basedOn w:val="a"/>
    <w:rsid w:val="005E4D7C"/>
    <w:pPr>
      <w:spacing w:before="100" w:beforeAutospacing="1" w:after="100" w:afterAutospacing="1"/>
    </w:pPr>
  </w:style>
  <w:style w:type="character" w:styleId="af7">
    <w:name w:val="FollowedHyperlink"/>
    <w:uiPriority w:val="99"/>
    <w:rsid w:val="00220C20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3527</Words>
  <Characters>20110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и терроризм: заколдованный круг</vt:lpstr>
    </vt:vector>
  </TitlesOfParts>
  <Company>Home</Company>
  <LinksUpToDate>false</LinksUpToDate>
  <CharactersWithSpaces>23590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и терроризм: заколдованный круг</dc:title>
  <dc:subject/>
  <dc:creator>User</dc:creator>
  <cp:keywords/>
  <dc:description/>
  <cp:lastModifiedBy>admin</cp:lastModifiedBy>
  <cp:revision>2</cp:revision>
  <dcterms:created xsi:type="dcterms:W3CDTF">2014-02-28T08:53:00Z</dcterms:created>
  <dcterms:modified xsi:type="dcterms:W3CDTF">2014-02-28T08:53:00Z</dcterms:modified>
</cp:coreProperties>
</file>