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E2" w:rsidRDefault="00E57DE2" w:rsidP="007C362C">
      <w:pPr>
        <w:tabs>
          <w:tab w:val="left" w:pos="5430"/>
        </w:tabs>
        <w:spacing w:after="0" w:line="360" w:lineRule="auto"/>
        <w:rPr>
          <w:rFonts w:ascii="Times New Roman" w:hAnsi="Times New Roman"/>
          <w:sz w:val="28"/>
          <w:szCs w:val="28"/>
        </w:rPr>
      </w:pPr>
    </w:p>
    <w:p w:rsidR="007C362C" w:rsidRPr="00AB58C6" w:rsidRDefault="007C362C" w:rsidP="007C362C">
      <w:pPr>
        <w:tabs>
          <w:tab w:val="left" w:pos="5430"/>
        </w:tabs>
        <w:spacing w:after="0" w:line="360" w:lineRule="auto"/>
        <w:rPr>
          <w:rFonts w:ascii="Times New Roman" w:hAnsi="Times New Roman"/>
          <w:sz w:val="28"/>
          <w:szCs w:val="28"/>
        </w:rPr>
      </w:pPr>
    </w:p>
    <w:p w:rsidR="00EE5C9C" w:rsidRPr="00EE5C9C" w:rsidRDefault="00EE5C9C" w:rsidP="00EE5C9C">
      <w:pPr>
        <w:spacing w:after="0" w:line="360" w:lineRule="auto"/>
        <w:jc w:val="center"/>
        <w:rPr>
          <w:rFonts w:ascii="Times New Roman" w:hAnsi="Times New Roman"/>
          <w:b/>
          <w:sz w:val="28"/>
          <w:szCs w:val="28"/>
        </w:rPr>
      </w:pPr>
      <w:r w:rsidRPr="00EE5C9C">
        <w:rPr>
          <w:rFonts w:ascii="Times New Roman" w:hAnsi="Times New Roman"/>
          <w:b/>
          <w:sz w:val="28"/>
          <w:szCs w:val="28"/>
        </w:rPr>
        <w:t>Содержание</w:t>
      </w:r>
    </w:p>
    <w:p w:rsidR="00EE5C9C" w:rsidRPr="00EE5C9C" w:rsidRDefault="00EE5C9C" w:rsidP="00EE5C9C">
      <w:pPr>
        <w:spacing w:after="0" w:line="360" w:lineRule="auto"/>
        <w:jc w:val="both"/>
        <w:rPr>
          <w:rFonts w:ascii="Times New Roman" w:hAnsi="Times New Roman"/>
          <w:sz w:val="28"/>
          <w:szCs w:val="28"/>
        </w:rPr>
      </w:pPr>
    </w:p>
    <w:p w:rsidR="00EE5C9C" w:rsidRPr="00EE5C9C" w:rsidRDefault="00562A05" w:rsidP="00EE5C9C">
      <w:pPr>
        <w:pStyle w:val="11"/>
        <w:rPr>
          <w:rFonts w:ascii="Times New Roman" w:hAnsi="Times New Roman"/>
          <w:noProof/>
          <w:sz w:val="28"/>
          <w:szCs w:val="28"/>
        </w:rPr>
      </w:pPr>
      <w:r w:rsidRPr="00EE5C9C">
        <w:fldChar w:fldCharType="begin"/>
      </w:r>
      <w:r w:rsidR="00EE5C9C" w:rsidRPr="00EE5C9C">
        <w:instrText xml:space="preserve"> TOC \o "1-3" \h \z \u </w:instrText>
      </w:r>
      <w:r w:rsidRPr="00EE5C9C">
        <w:fldChar w:fldCharType="separate"/>
      </w:r>
      <w:hyperlink w:anchor="_Toc283104845" w:history="1">
        <w:r w:rsidR="00EE5C9C" w:rsidRPr="00EE5C9C">
          <w:rPr>
            <w:rStyle w:val="aa"/>
            <w:rFonts w:ascii="Times New Roman" w:hAnsi="Times New Roman"/>
            <w:noProof/>
            <w:sz w:val="28"/>
            <w:szCs w:val="28"/>
          </w:rPr>
          <w:t>Введение</w:t>
        </w:r>
        <w:r w:rsidR="00EE5C9C" w:rsidRPr="00EE5C9C">
          <w:rPr>
            <w:rFonts w:ascii="Times New Roman" w:hAnsi="Times New Roman"/>
            <w:noProof/>
            <w:webHidden/>
            <w:sz w:val="28"/>
            <w:szCs w:val="28"/>
          </w:rPr>
          <w:tab/>
        </w:r>
        <w:r w:rsidRPr="00EE5C9C">
          <w:rPr>
            <w:rFonts w:ascii="Times New Roman" w:hAnsi="Times New Roman"/>
            <w:noProof/>
            <w:webHidden/>
            <w:sz w:val="28"/>
            <w:szCs w:val="28"/>
          </w:rPr>
          <w:fldChar w:fldCharType="begin"/>
        </w:r>
        <w:r w:rsidR="00EE5C9C" w:rsidRPr="00EE5C9C">
          <w:rPr>
            <w:rFonts w:ascii="Times New Roman" w:hAnsi="Times New Roman"/>
            <w:noProof/>
            <w:webHidden/>
            <w:sz w:val="28"/>
            <w:szCs w:val="28"/>
          </w:rPr>
          <w:instrText xml:space="preserve"> PAGEREF _Toc283104845 \h </w:instrText>
        </w:r>
        <w:r w:rsidRPr="00EE5C9C">
          <w:rPr>
            <w:rFonts w:ascii="Times New Roman" w:hAnsi="Times New Roman"/>
            <w:noProof/>
            <w:webHidden/>
            <w:sz w:val="28"/>
            <w:szCs w:val="28"/>
          </w:rPr>
        </w:r>
        <w:r w:rsidRPr="00EE5C9C">
          <w:rPr>
            <w:rFonts w:ascii="Times New Roman" w:hAnsi="Times New Roman"/>
            <w:noProof/>
            <w:webHidden/>
            <w:sz w:val="28"/>
            <w:szCs w:val="28"/>
          </w:rPr>
          <w:fldChar w:fldCharType="separate"/>
        </w:r>
        <w:r w:rsidR="00221918">
          <w:rPr>
            <w:rFonts w:ascii="Times New Roman" w:hAnsi="Times New Roman"/>
            <w:noProof/>
            <w:webHidden/>
            <w:sz w:val="28"/>
            <w:szCs w:val="28"/>
          </w:rPr>
          <w:t>3</w:t>
        </w:r>
        <w:r w:rsidRPr="00EE5C9C">
          <w:rPr>
            <w:rFonts w:ascii="Times New Roman" w:hAnsi="Times New Roman"/>
            <w:noProof/>
            <w:webHidden/>
            <w:sz w:val="28"/>
            <w:szCs w:val="28"/>
          </w:rPr>
          <w:fldChar w:fldCharType="end"/>
        </w:r>
      </w:hyperlink>
    </w:p>
    <w:p w:rsidR="00EE5C9C" w:rsidRPr="00EE5C9C" w:rsidRDefault="00B56E58" w:rsidP="00EE5C9C">
      <w:pPr>
        <w:pStyle w:val="11"/>
        <w:rPr>
          <w:rFonts w:ascii="Times New Roman" w:hAnsi="Times New Roman"/>
          <w:noProof/>
          <w:sz w:val="28"/>
          <w:szCs w:val="28"/>
        </w:rPr>
      </w:pPr>
      <w:hyperlink w:anchor="_Toc283104846" w:history="1">
        <w:r w:rsidR="00EE5C9C" w:rsidRPr="00EE5C9C">
          <w:rPr>
            <w:rStyle w:val="aa"/>
            <w:rFonts w:ascii="Times New Roman" w:hAnsi="Times New Roman"/>
            <w:noProof/>
            <w:sz w:val="28"/>
            <w:szCs w:val="28"/>
          </w:rPr>
          <w:t>1.</w:t>
        </w:r>
        <w:r w:rsidR="00EE5C9C" w:rsidRPr="00EE5C9C">
          <w:rPr>
            <w:rFonts w:ascii="Times New Roman" w:hAnsi="Times New Roman"/>
            <w:noProof/>
            <w:sz w:val="28"/>
            <w:szCs w:val="28"/>
          </w:rPr>
          <w:tab/>
        </w:r>
        <w:r w:rsidR="00EE5C9C" w:rsidRPr="00EE5C9C">
          <w:rPr>
            <w:rStyle w:val="aa"/>
            <w:rFonts w:ascii="Times New Roman" w:hAnsi="Times New Roman"/>
            <w:noProof/>
            <w:sz w:val="28"/>
            <w:szCs w:val="28"/>
          </w:rPr>
          <w:t>Сущность и цели международных маркетинговых исследований.</w:t>
        </w:r>
        <w:r w:rsidR="00EE5C9C" w:rsidRPr="00EE5C9C">
          <w:rPr>
            <w:rFonts w:ascii="Times New Roman" w:hAnsi="Times New Roman"/>
            <w:noProof/>
            <w:webHidden/>
            <w:sz w:val="28"/>
            <w:szCs w:val="28"/>
          </w:rPr>
          <w:tab/>
        </w:r>
        <w:r w:rsidR="00562A05" w:rsidRPr="00EE5C9C">
          <w:rPr>
            <w:rFonts w:ascii="Times New Roman" w:hAnsi="Times New Roman"/>
            <w:noProof/>
            <w:webHidden/>
            <w:sz w:val="28"/>
            <w:szCs w:val="28"/>
          </w:rPr>
          <w:fldChar w:fldCharType="begin"/>
        </w:r>
        <w:r w:rsidR="00EE5C9C" w:rsidRPr="00EE5C9C">
          <w:rPr>
            <w:rFonts w:ascii="Times New Roman" w:hAnsi="Times New Roman"/>
            <w:noProof/>
            <w:webHidden/>
            <w:sz w:val="28"/>
            <w:szCs w:val="28"/>
          </w:rPr>
          <w:instrText xml:space="preserve"> PAGEREF _Toc283104846 \h </w:instrText>
        </w:r>
        <w:r w:rsidR="00562A05" w:rsidRPr="00EE5C9C">
          <w:rPr>
            <w:rFonts w:ascii="Times New Roman" w:hAnsi="Times New Roman"/>
            <w:noProof/>
            <w:webHidden/>
            <w:sz w:val="28"/>
            <w:szCs w:val="28"/>
          </w:rPr>
        </w:r>
        <w:r w:rsidR="00562A05" w:rsidRPr="00EE5C9C">
          <w:rPr>
            <w:rFonts w:ascii="Times New Roman" w:hAnsi="Times New Roman"/>
            <w:noProof/>
            <w:webHidden/>
            <w:sz w:val="28"/>
            <w:szCs w:val="28"/>
          </w:rPr>
          <w:fldChar w:fldCharType="separate"/>
        </w:r>
        <w:r w:rsidR="00221918">
          <w:rPr>
            <w:rFonts w:ascii="Times New Roman" w:hAnsi="Times New Roman"/>
            <w:noProof/>
            <w:webHidden/>
            <w:sz w:val="28"/>
            <w:szCs w:val="28"/>
          </w:rPr>
          <w:t>5</w:t>
        </w:r>
        <w:r w:rsidR="00562A05" w:rsidRPr="00EE5C9C">
          <w:rPr>
            <w:rFonts w:ascii="Times New Roman" w:hAnsi="Times New Roman"/>
            <w:noProof/>
            <w:webHidden/>
            <w:sz w:val="28"/>
            <w:szCs w:val="28"/>
          </w:rPr>
          <w:fldChar w:fldCharType="end"/>
        </w:r>
      </w:hyperlink>
    </w:p>
    <w:p w:rsidR="00EE5C9C" w:rsidRPr="00EE5C9C" w:rsidRDefault="00B56E58" w:rsidP="00EE5C9C">
      <w:pPr>
        <w:pStyle w:val="11"/>
        <w:rPr>
          <w:rFonts w:ascii="Times New Roman" w:hAnsi="Times New Roman"/>
          <w:noProof/>
          <w:sz w:val="28"/>
          <w:szCs w:val="28"/>
        </w:rPr>
      </w:pPr>
      <w:hyperlink w:anchor="_Toc283104847" w:history="1">
        <w:r w:rsidR="00EE5C9C" w:rsidRPr="00EE5C9C">
          <w:rPr>
            <w:rStyle w:val="aa"/>
            <w:rFonts w:ascii="Times New Roman" w:hAnsi="Times New Roman"/>
            <w:noProof/>
            <w:sz w:val="28"/>
            <w:szCs w:val="28"/>
          </w:rPr>
          <w:t>2. Наиболее важные аспекты международных маркетинговых исследований</w:t>
        </w:r>
        <w:r w:rsidR="00EE5C9C" w:rsidRPr="00EE5C9C">
          <w:rPr>
            <w:rFonts w:ascii="Times New Roman" w:hAnsi="Times New Roman"/>
            <w:noProof/>
            <w:webHidden/>
            <w:sz w:val="28"/>
            <w:szCs w:val="28"/>
          </w:rPr>
          <w:tab/>
        </w:r>
        <w:r w:rsidR="00562A05" w:rsidRPr="00EE5C9C">
          <w:rPr>
            <w:rFonts w:ascii="Times New Roman" w:hAnsi="Times New Roman"/>
            <w:noProof/>
            <w:webHidden/>
            <w:sz w:val="28"/>
            <w:szCs w:val="28"/>
          </w:rPr>
          <w:fldChar w:fldCharType="begin"/>
        </w:r>
        <w:r w:rsidR="00EE5C9C" w:rsidRPr="00EE5C9C">
          <w:rPr>
            <w:rFonts w:ascii="Times New Roman" w:hAnsi="Times New Roman"/>
            <w:noProof/>
            <w:webHidden/>
            <w:sz w:val="28"/>
            <w:szCs w:val="28"/>
          </w:rPr>
          <w:instrText xml:space="preserve"> PAGEREF _Toc283104847 \h </w:instrText>
        </w:r>
        <w:r w:rsidR="00562A05" w:rsidRPr="00EE5C9C">
          <w:rPr>
            <w:rFonts w:ascii="Times New Roman" w:hAnsi="Times New Roman"/>
            <w:noProof/>
            <w:webHidden/>
            <w:sz w:val="28"/>
            <w:szCs w:val="28"/>
          </w:rPr>
        </w:r>
        <w:r w:rsidR="00562A05" w:rsidRPr="00EE5C9C">
          <w:rPr>
            <w:rFonts w:ascii="Times New Roman" w:hAnsi="Times New Roman"/>
            <w:noProof/>
            <w:webHidden/>
            <w:sz w:val="28"/>
            <w:szCs w:val="28"/>
          </w:rPr>
          <w:fldChar w:fldCharType="separate"/>
        </w:r>
        <w:r w:rsidR="00221918">
          <w:rPr>
            <w:rFonts w:ascii="Times New Roman" w:hAnsi="Times New Roman"/>
            <w:noProof/>
            <w:webHidden/>
            <w:sz w:val="28"/>
            <w:szCs w:val="28"/>
          </w:rPr>
          <w:t>8</w:t>
        </w:r>
        <w:r w:rsidR="00562A05" w:rsidRPr="00EE5C9C">
          <w:rPr>
            <w:rFonts w:ascii="Times New Roman" w:hAnsi="Times New Roman"/>
            <w:noProof/>
            <w:webHidden/>
            <w:sz w:val="28"/>
            <w:szCs w:val="28"/>
          </w:rPr>
          <w:fldChar w:fldCharType="end"/>
        </w:r>
      </w:hyperlink>
    </w:p>
    <w:p w:rsidR="00EE5C9C" w:rsidRPr="00EE5C9C" w:rsidRDefault="00B56E58" w:rsidP="00EE5C9C">
      <w:pPr>
        <w:pStyle w:val="11"/>
        <w:rPr>
          <w:rFonts w:ascii="Times New Roman" w:hAnsi="Times New Roman"/>
          <w:noProof/>
          <w:sz w:val="28"/>
          <w:szCs w:val="28"/>
        </w:rPr>
      </w:pPr>
      <w:hyperlink w:anchor="_Toc283104848" w:history="1">
        <w:r w:rsidR="00EE5C9C" w:rsidRPr="00EE5C9C">
          <w:rPr>
            <w:rStyle w:val="aa"/>
            <w:rFonts w:ascii="Times New Roman" w:hAnsi="Times New Roman"/>
            <w:noProof/>
            <w:sz w:val="28"/>
            <w:szCs w:val="28"/>
          </w:rPr>
          <w:t>Тест:</w:t>
        </w:r>
        <w:r w:rsidR="00EE5C9C" w:rsidRPr="00EE5C9C">
          <w:rPr>
            <w:rFonts w:ascii="Times New Roman" w:hAnsi="Times New Roman"/>
            <w:noProof/>
            <w:webHidden/>
            <w:sz w:val="28"/>
            <w:szCs w:val="28"/>
          </w:rPr>
          <w:tab/>
        </w:r>
        <w:r w:rsidR="00562A05" w:rsidRPr="00EE5C9C">
          <w:rPr>
            <w:rFonts w:ascii="Times New Roman" w:hAnsi="Times New Roman"/>
            <w:noProof/>
            <w:webHidden/>
            <w:sz w:val="28"/>
            <w:szCs w:val="28"/>
          </w:rPr>
          <w:fldChar w:fldCharType="begin"/>
        </w:r>
        <w:r w:rsidR="00EE5C9C" w:rsidRPr="00EE5C9C">
          <w:rPr>
            <w:rFonts w:ascii="Times New Roman" w:hAnsi="Times New Roman"/>
            <w:noProof/>
            <w:webHidden/>
            <w:sz w:val="28"/>
            <w:szCs w:val="28"/>
          </w:rPr>
          <w:instrText xml:space="preserve"> PAGEREF _Toc283104848 \h </w:instrText>
        </w:r>
        <w:r w:rsidR="00562A05" w:rsidRPr="00EE5C9C">
          <w:rPr>
            <w:rFonts w:ascii="Times New Roman" w:hAnsi="Times New Roman"/>
            <w:noProof/>
            <w:webHidden/>
            <w:sz w:val="28"/>
            <w:szCs w:val="28"/>
          </w:rPr>
        </w:r>
        <w:r w:rsidR="00562A05" w:rsidRPr="00EE5C9C">
          <w:rPr>
            <w:rFonts w:ascii="Times New Roman" w:hAnsi="Times New Roman"/>
            <w:noProof/>
            <w:webHidden/>
            <w:sz w:val="28"/>
            <w:szCs w:val="28"/>
          </w:rPr>
          <w:fldChar w:fldCharType="separate"/>
        </w:r>
        <w:r w:rsidR="00221918">
          <w:rPr>
            <w:rFonts w:ascii="Times New Roman" w:hAnsi="Times New Roman"/>
            <w:noProof/>
            <w:webHidden/>
            <w:sz w:val="28"/>
            <w:szCs w:val="28"/>
          </w:rPr>
          <w:t>12</w:t>
        </w:r>
        <w:r w:rsidR="00562A05" w:rsidRPr="00EE5C9C">
          <w:rPr>
            <w:rFonts w:ascii="Times New Roman" w:hAnsi="Times New Roman"/>
            <w:noProof/>
            <w:webHidden/>
            <w:sz w:val="28"/>
            <w:szCs w:val="28"/>
          </w:rPr>
          <w:fldChar w:fldCharType="end"/>
        </w:r>
      </w:hyperlink>
    </w:p>
    <w:p w:rsidR="00EE5C9C" w:rsidRPr="00EE5C9C" w:rsidRDefault="00B56E58" w:rsidP="00EE5C9C">
      <w:pPr>
        <w:pStyle w:val="11"/>
        <w:rPr>
          <w:rFonts w:ascii="Times New Roman" w:hAnsi="Times New Roman"/>
          <w:noProof/>
          <w:sz w:val="28"/>
          <w:szCs w:val="28"/>
        </w:rPr>
      </w:pPr>
      <w:hyperlink w:anchor="_Toc283104849" w:history="1">
        <w:r w:rsidR="00EE5C9C" w:rsidRPr="00EE5C9C">
          <w:rPr>
            <w:rStyle w:val="aa"/>
            <w:rFonts w:ascii="Times New Roman" w:hAnsi="Times New Roman"/>
            <w:noProof/>
            <w:sz w:val="28"/>
            <w:szCs w:val="28"/>
          </w:rPr>
          <w:t>Заключение</w:t>
        </w:r>
        <w:r w:rsidR="00EE5C9C" w:rsidRPr="00EE5C9C">
          <w:rPr>
            <w:rFonts w:ascii="Times New Roman" w:hAnsi="Times New Roman"/>
            <w:noProof/>
            <w:webHidden/>
            <w:sz w:val="28"/>
            <w:szCs w:val="28"/>
          </w:rPr>
          <w:tab/>
        </w:r>
        <w:r w:rsidR="00562A05" w:rsidRPr="00EE5C9C">
          <w:rPr>
            <w:rFonts w:ascii="Times New Roman" w:hAnsi="Times New Roman"/>
            <w:noProof/>
            <w:webHidden/>
            <w:sz w:val="28"/>
            <w:szCs w:val="28"/>
          </w:rPr>
          <w:fldChar w:fldCharType="begin"/>
        </w:r>
        <w:r w:rsidR="00EE5C9C" w:rsidRPr="00EE5C9C">
          <w:rPr>
            <w:rFonts w:ascii="Times New Roman" w:hAnsi="Times New Roman"/>
            <w:noProof/>
            <w:webHidden/>
            <w:sz w:val="28"/>
            <w:szCs w:val="28"/>
          </w:rPr>
          <w:instrText xml:space="preserve"> PAGEREF _Toc283104849 \h </w:instrText>
        </w:r>
        <w:r w:rsidR="00562A05" w:rsidRPr="00EE5C9C">
          <w:rPr>
            <w:rFonts w:ascii="Times New Roman" w:hAnsi="Times New Roman"/>
            <w:noProof/>
            <w:webHidden/>
            <w:sz w:val="28"/>
            <w:szCs w:val="28"/>
          </w:rPr>
        </w:r>
        <w:r w:rsidR="00562A05" w:rsidRPr="00EE5C9C">
          <w:rPr>
            <w:rFonts w:ascii="Times New Roman" w:hAnsi="Times New Roman"/>
            <w:noProof/>
            <w:webHidden/>
            <w:sz w:val="28"/>
            <w:szCs w:val="28"/>
          </w:rPr>
          <w:fldChar w:fldCharType="separate"/>
        </w:r>
        <w:r w:rsidR="00221918">
          <w:rPr>
            <w:rFonts w:ascii="Times New Roman" w:hAnsi="Times New Roman"/>
            <w:noProof/>
            <w:webHidden/>
            <w:sz w:val="28"/>
            <w:szCs w:val="28"/>
          </w:rPr>
          <w:t>13</w:t>
        </w:r>
        <w:r w:rsidR="00562A05" w:rsidRPr="00EE5C9C">
          <w:rPr>
            <w:rFonts w:ascii="Times New Roman" w:hAnsi="Times New Roman"/>
            <w:noProof/>
            <w:webHidden/>
            <w:sz w:val="28"/>
            <w:szCs w:val="28"/>
          </w:rPr>
          <w:fldChar w:fldCharType="end"/>
        </w:r>
      </w:hyperlink>
    </w:p>
    <w:p w:rsidR="00EE5C9C" w:rsidRPr="00EE5C9C" w:rsidRDefault="00B56E58" w:rsidP="00EE5C9C">
      <w:pPr>
        <w:pStyle w:val="11"/>
        <w:rPr>
          <w:noProof/>
        </w:rPr>
      </w:pPr>
      <w:hyperlink w:anchor="_Toc283104850" w:history="1">
        <w:r w:rsidR="00EE5C9C" w:rsidRPr="00EE5C9C">
          <w:rPr>
            <w:rStyle w:val="aa"/>
            <w:rFonts w:ascii="Times New Roman" w:hAnsi="Times New Roman"/>
            <w:noProof/>
            <w:sz w:val="28"/>
            <w:szCs w:val="28"/>
          </w:rPr>
          <w:t>Список литературы</w:t>
        </w:r>
        <w:r w:rsidR="00EE5C9C" w:rsidRPr="00EE5C9C">
          <w:rPr>
            <w:rFonts w:ascii="Times New Roman" w:hAnsi="Times New Roman"/>
            <w:noProof/>
            <w:webHidden/>
            <w:sz w:val="28"/>
            <w:szCs w:val="28"/>
          </w:rPr>
          <w:tab/>
        </w:r>
        <w:r w:rsidR="00562A05" w:rsidRPr="00EE5C9C">
          <w:rPr>
            <w:rFonts w:ascii="Times New Roman" w:hAnsi="Times New Roman"/>
            <w:noProof/>
            <w:webHidden/>
            <w:sz w:val="28"/>
            <w:szCs w:val="28"/>
          </w:rPr>
          <w:fldChar w:fldCharType="begin"/>
        </w:r>
        <w:r w:rsidR="00EE5C9C" w:rsidRPr="00EE5C9C">
          <w:rPr>
            <w:rFonts w:ascii="Times New Roman" w:hAnsi="Times New Roman"/>
            <w:noProof/>
            <w:webHidden/>
            <w:sz w:val="28"/>
            <w:szCs w:val="28"/>
          </w:rPr>
          <w:instrText xml:space="preserve"> PAGEREF _Toc283104850 \h </w:instrText>
        </w:r>
        <w:r w:rsidR="00562A05" w:rsidRPr="00EE5C9C">
          <w:rPr>
            <w:rFonts w:ascii="Times New Roman" w:hAnsi="Times New Roman"/>
            <w:noProof/>
            <w:webHidden/>
            <w:sz w:val="28"/>
            <w:szCs w:val="28"/>
          </w:rPr>
        </w:r>
        <w:r w:rsidR="00562A05" w:rsidRPr="00EE5C9C">
          <w:rPr>
            <w:rFonts w:ascii="Times New Roman" w:hAnsi="Times New Roman"/>
            <w:noProof/>
            <w:webHidden/>
            <w:sz w:val="28"/>
            <w:szCs w:val="28"/>
          </w:rPr>
          <w:fldChar w:fldCharType="separate"/>
        </w:r>
        <w:r w:rsidR="00221918">
          <w:rPr>
            <w:rFonts w:ascii="Times New Roman" w:hAnsi="Times New Roman"/>
            <w:noProof/>
            <w:webHidden/>
            <w:sz w:val="28"/>
            <w:szCs w:val="28"/>
          </w:rPr>
          <w:t>14</w:t>
        </w:r>
        <w:r w:rsidR="00562A05" w:rsidRPr="00EE5C9C">
          <w:rPr>
            <w:rFonts w:ascii="Times New Roman" w:hAnsi="Times New Roman"/>
            <w:noProof/>
            <w:webHidden/>
            <w:sz w:val="28"/>
            <w:szCs w:val="28"/>
          </w:rPr>
          <w:fldChar w:fldCharType="end"/>
        </w:r>
      </w:hyperlink>
    </w:p>
    <w:p w:rsidR="00EE5C9C" w:rsidRDefault="00562A05" w:rsidP="00EE5C9C">
      <w:pPr>
        <w:spacing w:after="0" w:line="360" w:lineRule="auto"/>
        <w:jc w:val="both"/>
      </w:pPr>
      <w:r w:rsidRPr="00EE5C9C">
        <w:rPr>
          <w:rFonts w:ascii="Times New Roman" w:hAnsi="Times New Roman"/>
          <w:sz w:val="28"/>
          <w:szCs w:val="28"/>
        </w:rPr>
        <w:fldChar w:fldCharType="end"/>
      </w:r>
    </w:p>
    <w:p w:rsidR="00EE5C9C" w:rsidRDefault="00EE5C9C">
      <w:pPr>
        <w:rPr>
          <w:rFonts w:ascii="Times New Roman" w:hAnsi="Times New Roman"/>
          <w:b/>
          <w:bCs/>
          <w:sz w:val="28"/>
          <w:szCs w:val="28"/>
        </w:rPr>
      </w:pPr>
      <w:r>
        <w:br w:type="page"/>
      </w:r>
    </w:p>
    <w:p w:rsidR="00A67204" w:rsidRPr="00AB58C6" w:rsidRDefault="00A67204" w:rsidP="00AB58C6">
      <w:pPr>
        <w:pStyle w:val="1"/>
      </w:pPr>
      <w:bookmarkStart w:id="0" w:name="_Toc283104786"/>
      <w:bookmarkStart w:id="1" w:name="_Toc283104845"/>
      <w:r w:rsidRPr="00AB58C6">
        <w:t>Введение</w:t>
      </w:r>
      <w:bookmarkEnd w:id="0"/>
      <w:bookmarkEnd w:id="1"/>
    </w:p>
    <w:p w:rsidR="00A67204" w:rsidRPr="00AB58C6" w:rsidRDefault="00A67204" w:rsidP="00AB58C6">
      <w:pPr>
        <w:spacing w:after="0" w:line="360" w:lineRule="auto"/>
        <w:ind w:firstLine="709"/>
        <w:jc w:val="both"/>
        <w:rPr>
          <w:rFonts w:ascii="Times New Roman" w:hAnsi="Times New Roman"/>
          <w:sz w:val="28"/>
          <w:szCs w:val="28"/>
        </w:rPr>
      </w:pPr>
    </w:p>
    <w:p w:rsidR="00A67204" w:rsidRPr="00AB58C6" w:rsidRDefault="00A67204"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Сегодня для многих организаций, предоставляющих услуги, преуспевающее будущее зависит от понимания ожиданий и желаний клиентов. Признание значимости проведения маркетинговых исследований для достижения и поддержания качества предоставляемых услуг повышает возможности достижения успеха в бизнесе. Основными факторами, определяющими успешность предпринимательства в сфере услуг, являются поиск и использование данных относительно клиентов для дальнейшего планирования мероприятий маркетинга, а также разумная обратная связь между клиентами и служащими. Проведение маркетингового исследования поможет выявить совокупность вариантов, которой удовлетворяет предложение данных поставщиков услуг, и на этой основе скорректировать программу маркетинга с целью достижения конкурентоспособного преимущества. В случае предложения новой услуги проведение исследования позволит выявить критерии, которых потребители придерживаются, приобретая услугу, для включения новой услуги в совокупность рассматриваемых вариантов.</w:t>
      </w:r>
    </w:p>
    <w:p w:rsidR="00A67204" w:rsidRPr="00AB58C6" w:rsidRDefault="00A67204"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Для современного этапа реформирования экономики России характерны тенденции ее возрастающей интеграции с мировым сообществом, активного выхода отечественных предприятий на зарубежные рынки, интенсификации развития новых форм международного бизнеса. В этих условиях объективно возрастает интерес к изучению международного маркетинга.</w:t>
      </w:r>
    </w:p>
    <w:p w:rsidR="00A67204" w:rsidRPr="00AB58C6" w:rsidRDefault="00A67204"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 xml:space="preserve">Международный маркетинг обычно определяют как маркетинг товаров и услуг за пределами национальных границ или как маркетинг, реализуемый международной компанией. Эксперты ООН относят к международным компаниям те фирмы, которые производят и распределяют продукты и услуги в двух и более странах. Однако существует и другая точка зрения: международная компания отличается от национальной тем, что ее товары в форме промежуточного или готового продукта могут перемещаться из страны в страну, а не только </w:t>
      </w:r>
      <w:r w:rsidRPr="00B709A9">
        <w:rPr>
          <w:rFonts w:ascii="Times New Roman" w:hAnsi="Times New Roman"/>
          <w:sz w:val="28"/>
          <w:szCs w:val="28"/>
        </w:rPr>
        <w:t>внутри страны.</w:t>
      </w:r>
    </w:p>
    <w:p w:rsidR="00A67204" w:rsidRPr="00AB58C6" w:rsidRDefault="00A67204"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В последнее время любая преуспевающая фирма мечтает о том, чтобы со временем выйти на мировой уровень. Фирмы занимаются международным маркетингом в силу самых разных причин. Некоторых подталкивают к этому скудные возможности отечественного рынка, других привлекают заманчивые возможности, открывающиеся за границей. Все это говорит об актуальности такого направления как международный маркетинг, а вместе с ним и международных маркетинговых исследований.</w:t>
      </w:r>
    </w:p>
    <w:p w:rsidR="00A67204" w:rsidRPr="00AB58C6" w:rsidRDefault="00A67204"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Прежде чем решить на организацию сбыта за рубежом, фирме необходимо многое узнать. А для этого ей необходимо быть в курсе, каким товарам и услугам отдают свое предпочтение покупатели за рубеж. Почти на каждом шагу в процессе анализа, планирования, осуществления и контроля действенности маркетинговых мероприятий управляющим по маркетингу требуется информация. Им нужна информация о клиентах, конкурентах, дилерах и прочих силах действующих на рынке.</w:t>
      </w:r>
    </w:p>
    <w:p w:rsidR="00A67204" w:rsidRPr="00AB58C6" w:rsidRDefault="00A67204"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Основной целью данной контрольной работы  является изучение международного маркетингового исследования, его понятия, этапов и особенностей.</w:t>
      </w:r>
    </w:p>
    <w:p w:rsidR="00A67204" w:rsidRDefault="00A67204" w:rsidP="00A67204"/>
    <w:p w:rsidR="00AB58C6" w:rsidRDefault="00AB58C6">
      <w:pPr>
        <w:rPr>
          <w:rFonts w:ascii="Times New Roman" w:hAnsi="Times New Roman"/>
          <w:b/>
          <w:bCs/>
          <w:sz w:val="28"/>
          <w:szCs w:val="28"/>
        </w:rPr>
      </w:pPr>
      <w:r>
        <w:br w:type="page"/>
      </w:r>
    </w:p>
    <w:p w:rsidR="00914DEA" w:rsidRDefault="00914DEA" w:rsidP="00AB58C6">
      <w:pPr>
        <w:pStyle w:val="1"/>
        <w:numPr>
          <w:ilvl w:val="0"/>
          <w:numId w:val="9"/>
        </w:numPr>
      </w:pPr>
      <w:bookmarkStart w:id="2" w:name="_Toc283104787"/>
      <w:bookmarkStart w:id="3" w:name="_Toc283104846"/>
      <w:r w:rsidRPr="00AB58C6">
        <w:t>Сущность и цели международных маркетинговых исследований.</w:t>
      </w:r>
      <w:bookmarkEnd w:id="2"/>
      <w:bookmarkEnd w:id="3"/>
    </w:p>
    <w:p w:rsidR="00AB58C6" w:rsidRPr="00AB58C6" w:rsidRDefault="00AB58C6" w:rsidP="00AB58C6"/>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Термин «маркетинговые исследования» (marketinq research) имеет широкое значение и связан со всеми аспектами маркетинга. В международной деятельности маркетинговые исследования используются всеми типами организаций для решения разнообразных задач: малым бизнесом (Port Subs), крупными корпорациями (Chrysler), международными организациями, компаниями, занятыми в сфере технологий (Lotus), онлайновыми магазинами (Peapod), политиками, в сфере услуг (адвокаты) и некоммерческими организациями (муниципалитетами, мэриями, глобалистами и т.д.).</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525577">
        <w:rPr>
          <w:rFonts w:ascii="Times New Roman" w:hAnsi="Times New Roman"/>
          <w:i/>
          <w:sz w:val="28"/>
          <w:szCs w:val="28"/>
        </w:rPr>
        <w:t>Сущность Международных Маркетинговых Исследований</w:t>
      </w:r>
      <w:r w:rsidRPr="00A67204">
        <w:rPr>
          <w:rFonts w:ascii="Times New Roman" w:hAnsi="Times New Roman"/>
          <w:sz w:val="28"/>
          <w:szCs w:val="28"/>
        </w:rPr>
        <w:t xml:space="preserve"> включает систематический сбор, запись, анализ и интерпретацию данных по вопросам, касающимся зарубежной продажи товаров или услуг, а также организации их маркетинга.</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 xml:space="preserve">Методами, используемыми для проведения маркетинговых исследований, являются: опросы, в том числе по почте, лично, телефонные, по Internet; наблюдения; изучение печатных источников информации, анализ баз данных, углубленные интервью. </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 xml:space="preserve">Основной акцент в маркетинге делается на определении и удовлетворении нужд потребителя (покупателя). Для определения таких нужд и реализации маркетинговых стратегий и программ, нацеленных на их удовлетворение, маркетологам необходима информация относительно потребителей, конкурентов и других участников рынка. </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 xml:space="preserve">В последние годы появился ряд факторов, которые еще больше увеличили потребность в получении детальной информации. С ростом масштабов бизнеса компаний в международных рамках растет и потребность в информации о более обширных и территориально удаленных рынках. Поскольку потребители стали более разборчивыми и искушенными, маркетологи нуждаются в более достоверной информации о том, как потребители реагируют на товары и маркетинговые программы. Усиление конкурентной борьбы обусловливает потребность в информации относительно эффективности маркетинговых программ. В связи с быстрым изменением маркетинговой среды руководители также нуждаются в более современной информации. </w:t>
      </w:r>
    </w:p>
    <w:p w:rsidR="00A67204" w:rsidRPr="00525577" w:rsidRDefault="00A67204" w:rsidP="00B709A9">
      <w:pPr>
        <w:pStyle w:val="a4"/>
        <w:spacing w:after="0" w:line="360" w:lineRule="auto"/>
        <w:ind w:left="0" w:firstLine="709"/>
        <w:jc w:val="both"/>
        <w:rPr>
          <w:rFonts w:ascii="Times New Roman" w:hAnsi="Times New Roman"/>
          <w:i/>
          <w:sz w:val="28"/>
          <w:szCs w:val="28"/>
        </w:rPr>
      </w:pPr>
      <w:r w:rsidRPr="00525577">
        <w:rPr>
          <w:rFonts w:ascii="Times New Roman" w:hAnsi="Times New Roman"/>
          <w:i/>
          <w:sz w:val="28"/>
          <w:szCs w:val="28"/>
        </w:rPr>
        <w:t>Цели и задачи международных маркетинговых исследований</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Задача маркетинговых исследований заключается в том, чтобы оценить информационные потребности и обеспечить руководство компании точной, надежной, обоснованной, современной и относящейся к делу информацией.</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 xml:space="preserve">Цели и задачи маркетинговых исследований отражены в их определении, данном Американской ассоциацией маркетинга: «маркетинговые исследования — это систематическое и объективное выявление, сбор, анализ, распространение и использование информации для повышения эффективности идентификации и решения маркетинговых проблем (оценки маркетинговых возможностей)». </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Проведение международных маркетинговых исследований (зарубежных исследований, выполняемых в другой стране, а не в стране организации, заказывающей исследования), многонациональных исследований (исследований, проводимых во всех ведущих странах, где представлена компания) намного сложнее, чем проведение национальных (внутренних) маркетинговых исследований.</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 xml:space="preserve">Международные маркетинговые исследования имеют широкое значение и связаны со всеми аспектами маркетинговой деятельности. Они характеризуются как систематические, что означает необходимость логичного, строго последовательного планирования действий на всех этапах процесса маркетинговых исследований. Процедуры, сопровождающие этап, должны быть методологически обоснованными, хорошо задокументированными и в максимально возможной степени спланированными. В маркетинговых исследованиях используется научный метод познания, предусматривающий сбор и анализ данных для проверки предварительно выдвинутых идей или гипотез. </w:t>
      </w:r>
    </w:p>
    <w:p w:rsidR="00A67204" w:rsidRPr="00A67204" w:rsidRDefault="00A67204" w:rsidP="00B709A9">
      <w:pPr>
        <w:pStyle w:val="a4"/>
        <w:spacing w:after="0" w:line="360" w:lineRule="auto"/>
        <w:ind w:left="0" w:firstLine="709"/>
        <w:jc w:val="both"/>
        <w:rPr>
          <w:rFonts w:ascii="Times New Roman" w:hAnsi="Times New Roman"/>
          <w:sz w:val="28"/>
          <w:szCs w:val="28"/>
        </w:rPr>
      </w:pPr>
      <w:r w:rsidRPr="00A67204">
        <w:rPr>
          <w:rFonts w:ascii="Times New Roman" w:hAnsi="Times New Roman"/>
          <w:sz w:val="28"/>
          <w:szCs w:val="28"/>
        </w:rPr>
        <w:t>Задача маркетинговых исследований — предоставление точной, объективной информации, отражающей истинное состояние дел. Каждый специалист по маркетинговым исследованиям должен руководствоваться девизом: «Истина и ничего кроме истины».</w:t>
      </w:r>
    </w:p>
    <w:p w:rsidR="00914DEA" w:rsidRPr="00A67204" w:rsidRDefault="00914DEA" w:rsidP="00914DEA">
      <w:pPr>
        <w:rPr>
          <w:rFonts w:ascii="Times New Roman" w:hAnsi="Times New Roman"/>
          <w:sz w:val="28"/>
          <w:szCs w:val="28"/>
        </w:rPr>
      </w:pPr>
    </w:p>
    <w:p w:rsidR="00AB58C6" w:rsidRDefault="00AB58C6">
      <w:pPr>
        <w:rPr>
          <w:rFonts w:ascii="Times New Roman" w:hAnsi="Times New Roman"/>
          <w:b/>
          <w:bCs/>
          <w:sz w:val="28"/>
          <w:szCs w:val="28"/>
        </w:rPr>
      </w:pPr>
      <w:r>
        <w:br w:type="page"/>
      </w:r>
    </w:p>
    <w:p w:rsidR="00914DEA" w:rsidRPr="00AB58C6" w:rsidRDefault="00AB58C6" w:rsidP="00AB58C6">
      <w:pPr>
        <w:pStyle w:val="1"/>
      </w:pPr>
      <w:bookmarkStart w:id="4" w:name="_Toc283104788"/>
      <w:bookmarkStart w:id="5" w:name="_Toc283104847"/>
      <w:r>
        <w:t>2. Наиболее ва</w:t>
      </w:r>
      <w:r w:rsidR="00914DEA" w:rsidRPr="00AB58C6">
        <w:t>жные аспекты междунаро</w:t>
      </w:r>
      <w:r w:rsidR="00A67204" w:rsidRPr="00AB58C6">
        <w:t>дных маркетинговых исследований</w:t>
      </w:r>
      <w:bookmarkEnd w:id="4"/>
      <w:bookmarkEnd w:id="5"/>
    </w:p>
    <w:p w:rsidR="00914DEA" w:rsidRPr="00A67204" w:rsidRDefault="00914DEA" w:rsidP="00914DEA">
      <w:pPr>
        <w:rPr>
          <w:rFonts w:ascii="Times New Roman" w:hAnsi="Times New Roman"/>
          <w:sz w:val="28"/>
          <w:szCs w:val="28"/>
        </w:rPr>
      </w:pP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Маркетинговое исследование на внешней рынке по функциональной нагрузке ничем не отличается от национальн</w:t>
      </w:r>
      <w:r w:rsidR="00AB58C6" w:rsidRPr="00AB58C6">
        <w:rPr>
          <w:rFonts w:ascii="Times New Roman" w:hAnsi="Times New Roman"/>
          <w:sz w:val="28"/>
          <w:szCs w:val="28"/>
        </w:rPr>
        <w:t>ого маркетингового исследования</w:t>
      </w:r>
      <w:r w:rsidRPr="00AB58C6">
        <w:rPr>
          <w:rFonts w:ascii="Times New Roman" w:hAnsi="Times New Roman"/>
          <w:sz w:val="28"/>
          <w:szCs w:val="28"/>
        </w:rPr>
        <w:t>.</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Однако существует ряд факторов, которые необходимо учитывать при решении вопроса о необходимости проведения маркетингового исследования на внешнем рынке:</w:t>
      </w:r>
    </w:p>
    <w:p w:rsidR="00914DEA" w:rsidRPr="00AB58C6" w:rsidRDefault="00AB58C6" w:rsidP="00AB58C6">
      <w:pPr>
        <w:pStyle w:val="a4"/>
        <w:numPr>
          <w:ilvl w:val="0"/>
          <w:numId w:val="10"/>
        </w:numPr>
        <w:spacing w:after="0" w:line="360" w:lineRule="auto"/>
        <w:ind w:left="426"/>
        <w:jc w:val="both"/>
        <w:rPr>
          <w:rFonts w:ascii="Times New Roman" w:hAnsi="Times New Roman"/>
          <w:sz w:val="28"/>
          <w:szCs w:val="28"/>
        </w:rPr>
      </w:pPr>
      <w:r>
        <w:rPr>
          <w:rFonts w:ascii="Times New Roman" w:hAnsi="Times New Roman"/>
          <w:sz w:val="28"/>
          <w:szCs w:val="28"/>
        </w:rPr>
        <w:t>У</w:t>
      </w:r>
      <w:r w:rsidR="00914DEA" w:rsidRPr="00AB58C6">
        <w:rPr>
          <w:rFonts w:ascii="Times New Roman" w:hAnsi="Times New Roman"/>
          <w:sz w:val="28"/>
          <w:szCs w:val="28"/>
        </w:rPr>
        <w:t>местность. Исследование не должно проводиться лишь с целью удовлетворения любопытства топ-менеджмента или подтверждения правильности ранее принятых решений. Уместность обусловливается поддержкой стратегических и тактических действий, т. е. ожиданием получения именно той информации, которая будет востребована.</w:t>
      </w:r>
    </w:p>
    <w:p w:rsidR="00914DEA" w:rsidRPr="00AB58C6" w:rsidRDefault="00914DEA" w:rsidP="00AB58C6">
      <w:pPr>
        <w:pStyle w:val="a4"/>
        <w:numPr>
          <w:ilvl w:val="0"/>
          <w:numId w:val="10"/>
        </w:numPr>
        <w:spacing w:after="0" w:line="360" w:lineRule="auto"/>
        <w:ind w:left="426"/>
        <w:jc w:val="both"/>
        <w:rPr>
          <w:rFonts w:ascii="Times New Roman" w:hAnsi="Times New Roman"/>
          <w:sz w:val="28"/>
          <w:szCs w:val="28"/>
        </w:rPr>
      </w:pPr>
      <w:r w:rsidRPr="00AB58C6">
        <w:rPr>
          <w:rFonts w:ascii="Times New Roman" w:hAnsi="Times New Roman"/>
          <w:sz w:val="28"/>
          <w:szCs w:val="28"/>
        </w:rPr>
        <w:t>Тип и характер искомой информации. Если информация, необходима для принятия решений, уже существует в форме результатов прежних исследований, проводимых для других целей, к дополнительному исследованию обычно не прибегают.</w:t>
      </w:r>
    </w:p>
    <w:p w:rsidR="00914DEA" w:rsidRPr="00AB58C6" w:rsidRDefault="00914DEA" w:rsidP="00AB58C6">
      <w:pPr>
        <w:pStyle w:val="a4"/>
        <w:numPr>
          <w:ilvl w:val="0"/>
          <w:numId w:val="10"/>
        </w:numPr>
        <w:spacing w:after="0" w:line="360" w:lineRule="auto"/>
        <w:ind w:left="426"/>
        <w:jc w:val="both"/>
        <w:rPr>
          <w:rFonts w:ascii="Times New Roman" w:hAnsi="Times New Roman"/>
          <w:sz w:val="28"/>
          <w:szCs w:val="28"/>
        </w:rPr>
      </w:pPr>
      <w:r w:rsidRPr="00AB58C6">
        <w:rPr>
          <w:rFonts w:ascii="Times New Roman" w:hAnsi="Times New Roman"/>
          <w:sz w:val="28"/>
          <w:szCs w:val="28"/>
        </w:rPr>
        <w:t>Выбор времени проведения исследования. В случае если планируется производство нового товара, все решения по обоснованию цены этого товара, его потребительских свойств, наименования и иных характеристик должны быть выполнены задолго до начала массового производства.</w:t>
      </w:r>
    </w:p>
    <w:p w:rsidR="00914DEA" w:rsidRPr="00AB58C6" w:rsidRDefault="00914DEA" w:rsidP="00AB58C6">
      <w:pPr>
        <w:pStyle w:val="a4"/>
        <w:numPr>
          <w:ilvl w:val="0"/>
          <w:numId w:val="10"/>
        </w:numPr>
        <w:spacing w:after="0" w:line="360" w:lineRule="auto"/>
        <w:ind w:left="426"/>
        <w:jc w:val="both"/>
        <w:rPr>
          <w:rFonts w:ascii="Times New Roman" w:hAnsi="Times New Roman"/>
          <w:sz w:val="28"/>
          <w:szCs w:val="28"/>
        </w:rPr>
      </w:pPr>
      <w:r w:rsidRPr="00AB58C6">
        <w:rPr>
          <w:rFonts w:ascii="Times New Roman" w:hAnsi="Times New Roman"/>
          <w:sz w:val="28"/>
          <w:szCs w:val="28"/>
        </w:rPr>
        <w:t>Наличие/нехватка у компании собственных ресурсов. Хотя этот фактор кажется очевидным, в некоторых случаях маркетинг-менеджеры компаний начинают исследования рынка при отсутствии четких данных о доступных их подразделению ресурсах компании, включая бюджет исследования и человеческие ресурсы.</w:t>
      </w:r>
    </w:p>
    <w:p w:rsidR="00914DEA" w:rsidRPr="00AB58C6" w:rsidRDefault="00914DEA" w:rsidP="00AB58C6">
      <w:pPr>
        <w:pStyle w:val="a4"/>
        <w:numPr>
          <w:ilvl w:val="0"/>
          <w:numId w:val="10"/>
        </w:numPr>
        <w:spacing w:after="0" w:line="360" w:lineRule="auto"/>
        <w:ind w:left="426"/>
        <w:jc w:val="both"/>
        <w:rPr>
          <w:rFonts w:ascii="Times New Roman" w:hAnsi="Times New Roman"/>
          <w:sz w:val="28"/>
          <w:szCs w:val="28"/>
        </w:rPr>
      </w:pPr>
      <w:r w:rsidRPr="00AB58C6">
        <w:rPr>
          <w:rFonts w:ascii="Times New Roman" w:hAnsi="Times New Roman"/>
          <w:sz w:val="28"/>
          <w:szCs w:val="28"/>
        </w:rPr>
        <w:t>Анализ эффективности исследования. В ходе планирования маркетингового исследования на внешнем рынке необходимо произвести анализ отношения стоимости исследования к получаемым выгодам с целью определения ценности искомой информации.</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Диапазон маркетинговых исследований весьма обширен. Он охватывает:</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о</w:t>
      </w:r>
      <w:r w:rsidR="00914DEA" w:rsidRPr="00AB58C6">
        <w:rPr>
          <w:rFonts w:ascii="Times New Roman" w:hAnsi="Times New Roman"/>
          <w:sz w:val="28"/>
          <w:szCs w:val="28"/>
        </w:rPr>
        <w:t>пределение характеристик рынка</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о</w:t>
      </w:r>
      <w:r w:rsidR="00914DEA" w:rsidRPr="00AB58C6">
        <w:rPr>
          <w:rFonts w:ascii="Times New Roman" w:hAnsi="Times New Roman"/>
          <w:sz w:val="28"/>
          <w:szCs w:val="28"/>
        </w:rPr>
        <w:t>ценку потенциала рынка</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а</w:t>
      </w:r>
      <w:r w:rsidR="00914DEA" w:rsidRPr="00AB58C6">
        <w:rPr>
          <w:rFonts w:ascii="Times New Roman" w:hAnsi="Times New Roman"/>
          <w:sz w:val="28"/>
          <w:szCs w:val="28"/>
        </w:rPr>
        <w:t>нализ долей рынка</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а</w:t>
      </w:r>
      <w:r w:rsidR="00914DEA" w:rsidRPr="00AB58C6">
        <w:rPr>
          <w:rFonts w:ascii="Times New Roman" w:hAnsi="Times New Roman"/>
          <w:sz w:val="28"/>
          <w:szCs w:val="28"/>
        </w:rPr>
        <w:t>нализ продаж</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и</w:t>
      </w:r>
      <w:r w:rsidR="00914DEA" w:rsidRPr="00AB58C6">
        <w:rPr>
          <w:rFonts w:ascii="Times New Roman" w:hAnsi="Times New Roman"/>
          <w:sz w:val="28"/>
          <w:szCs w:val="28"/>
        </w:rPr>
        <w:t>сследование трендов бизнеса</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к</w:t>
      </w:r>
      <w:r w:rsidR="00914DEA" w:rsidRPr="00AB58C6">
        <w:rPr>
          <w:rFonts w:ascii="Times New Roman" w:hAnsi="Times New Roman"/>
          <w:sz w:val="28"/>
          <w:szCs w:val="28"/>
        </w:rPr>
        <w:t>раткосрочное прогнозирование</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и</w:t>
      </w:r>
      <w:r w:rsidR="00914DEA" w:rsidRPr="00AB58C6">
        <w:rPr>
          <w:rFonts w:ascii="Times New Roman" w:hAnsi="Times New Roman"/>
          <w:sz w:val="28"/>
          <w:szCs w:val="28"/>
        </w:rPr>
        <w:t xml:space="preserve">сследования </w:t>
      </w:r>
      <w:r w:rsidRPr="00AB58C6">
        <w:rPr>
          <w:rFonts w:ascii="Times New Roman" w:hAnsi="Times New Roman"/>
          <w:sz w:val="28"/>
          <w:szCs w:val="28"/>
        </w:rPr>
        <w:t>конкурентоспособности</w:t>
      </w:r>
      <w:r w:rsidR="00914DEA" w:rsidRPr="00AB58C6">
        <w:rPr>
          <w:rFonts w:ascii="Times New Roman" w:hAnsi="Times New Roman"/>
          <w:sz w:val="28"/>
          <w:szCs w:val="28"/>
        </w:rPr>
        <w:t xml:space="preserve"> товара</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д</w:t>
      </w:r>
      <w:r w:rsidR="00914DEA" w:rsidRPr="00AB58C6">
        <w:rPr>
          <w:rFonts w:ascii="Times New Roman" w:hAnsi="Times New Roman"/>
          <w:sz w:val="28"/>
          <w:szCs w:val="28"/>
        </w:rPr>
        <w:t>олгосрочное прогнозирование</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и</w:t>
      </w:r>
      <w:r w:rsidR="00914DEA" w:rsidRPr="00AB58C6">
        <w:rPr>
          <w:rFonts w:ascii="Times New Roman" w:hAnsi="Times New Roman"/>
          <w:sz w:val="28"/>
          <w:szCs w:val="28"/>
        </w:rPr>
        <w:t>сследование ценообразования</w:t>
      </w:r>
      <w:r>
        <w:rPr>
          <w:rFonts w:ascii="Times New Roman" w:hAnsi="Times New Roman"/>
          <w:sz w:val="28"/>
          <w:szCs w:val="28"/>
        </w:rPr>
        <w:t>;</w:t>
      </w:r>
    </w:p>
    <w:p w:rsidR="00914DEA" w:rsidRPr="00AB58C6" w:rsidRDefault="00AB58C6" w:rsidP="00AB58C6">
      <w:pPr>
        <w:pStyle w:val="a4"/>
        <w:numPr>
          <w:ilvl w:val="0"/>
          <w:numId w:val="11"/>
        </w:numPr>
        <w:spacing w:after="0" w:line="360" w:lineRule="auto"/>
        <w:ind w:left="426"/>
        <w:jc w:val="both"/>
        <w:rPr>
          <w:rFonts w:ascii="Times New Roman" w:hAnsi="Times New Roman"/>
          <w:sz w:val="28"/>
          <w:szCs w:val="28"/>
        </w:rPr>
      </w:pPr>
      <w:r>
        <w:rPr>
          <w:rFonts w:ascii="Times New Roman" w:hAnsi="Times New Roman"/>
          <w:sz w:val="28"/>
          <w:szCs w:val="28"/>
        </w:rPr>
        <w:t>р</w:t>
      </w:r>
      <w:r w:rsidR="00914DEA" w:rsidRPr="00AB58C6">
        <w:rPr>
          <w:rFonts w:ascii="Times New Roman" w:hAnsi="Times New Roman"/>
          <w:sz w:val="28"/>
          <w:szCs w:val="28"/>
        </w:rPr>
        <w:t>ыночные испытания товара</w:t>
      </w:r>
      <w:r>
        <w:rPr>
          <w:rFonts w:ascii="Times New Roman" w:hAnsi="Times New Roman"/>
          <w:sz w:val="28"/>
          <w:szCs w:val="28"/>
        </w:rPr>
        <w:t>.</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Международное маркетинговое исследование не представляет собой качественно нового процесса по сравнению с маркетинговым исследованием, выполняемым на национальном рынке. Важнейшая особенность международных маркетинговых исследований очевидна – эти исследования сложнее и дороже национальных.</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Можно выделить 3 основных типа международных маркетинговых исследований:</w:t>
      </w:r>
    </w:p>
    <w:p w:rsidR="00914DEA" w:rsidRPr="00AB58C6" w:rsidRDefault="00AB58C6" w:rsidP="00AB58C6">
      <w:pPr>
        <w:pStyle w:val="a4"/>
        <w:numPr>
          <w:ilvl w:val="0"/>
          <w:numId w:val="12"/>
        </w:numPr>
        <w:spacing w:after="0" w:line="360" w:lineRule="auto"/>
        <w:ind w:left="284" w:hanging="218"/>
        <w:jc w:val="both"/>
        <w:rPr>
          <w:rFonts w:ascii="Times New Roman" w:hAnsi="Times New Roman"/>
          <w:sz w:val="28"/>
          <w:szCs w:val="28"/>
        </w:rPr>
      </w:pPr>
      <w:r>
        <w:rPr>
          <w:rFonts w:ascii="Times New Roman" w:hAnsi="Times New Roman"/>
          <w:sz w:val="28"/>
          <w:szCs w:val="28"/>
        </w:rPr>
        <w:t>С</w:t>
      </w:r>
      <w:r w:rsidR="00914DEA" w:rsidRPr="00AB58C6">
        <w:rPr>
          <w:rFonts w:ascii="Times New Roman" w:hAnsi="Times New Roman"/>
          <w:sz w:val="28"/>
          <w:szCs w:val="28"/>
        </w:rPr>
        <w:t>бор и анализ общей информации по стране, району и/или рынку.</w:t>
      </w:r>
    </w:p>
    <w:p w:rsidR="00914DEA" w:rsidRPr="00AB58C6" w:rsidRDefault="00AB58C6" w:rsidP="00AB58C6">
      <w:pPr>
        <w:pStyle w:val="a4"/>
        <w:numPr>
          <w:ilvl w:val="0"/>
          <w:numId w:val="12"/>
        </w:numPr>
        <w:spacing w:after="0" w:line="360" w:lineRule="auto"/>
        <w:ind w:left="284" w:hanging="218"/>
        <w:jc w:val="both"/>
        <w:rPr>
          <w:rFonts w:ascii="Times New Roman" w:hAnsi="Times New Roman"/>
          <w:sz w:val="28"/>
          <w:szCs w:val="28"/>
        </w:rPr>
      </w:pPr>
      <w:r>
        <w:rPr>
          <w:rFonts w:ascii="Times New Roman" w:hAnsi="Times New Roman"/>
          <w:sz w:val="28"/>
          <w:szCs w:val="28"/>
        </w:rPr>
        <w:t>С</w:t>
      </w:r>
      <w:r w:rsidR="00914DEA" w:rsidRPr="00AB58C6">
        <w:rPr>
          <w:rFonts w:ascii="Times New Roman" w:hAnsi="Times New Roman"/>
          <w:sz w:val="28"/>
          <w:szCs w:val="28"/>
        </w:rPr>
        <w:t>бор и анализ конкретной информации, используемой для разрешения проблем, возникающих в организации рекламы, ценообразовании, дистрибуции и разработке товара.</w:t>
      </w:r>
    </w:p>
    <w:p w:rsidR="00914DEA" w:rsidRPr="00AB58C6" w:rsidRDefault="00AB58C6" w:rsidP="00AB58C6">
      <w:pPr>
        <w:pStyle w:val="a4"/>
        <w:numPr>
          <w:ilvl w:val="0"/>
          <w:numId w:val="12"/>
        </w:numPr>
        <w:spacing w:after="0" w:line="360" w:lineRule="auto"/>
        <w:ind w:left="284" w:hanging="218"/>
        <w:jc w:val="both"/>
        <w:rPr>
          <w:rFonts w:ascii="Times New Roman" w:hAnsi="Times New Roman"/>
          <w:sz w:val="28"/>
          <w:szCs w:val="28"/>
        </w:rPr>
      </w:pPr>
      <w:r>
        <w:rPr>
          <w:rFonts w:ascii="Times New Roman" w:hAnsi="Times New Roman"/>
          <w:sz w:val="28"/>
          <w:szCs w:val="28"/>
        </w:rPr>
        <w:t>П</w:t>
      </w:r>
      <w:r w:rsidR="00914DEA" w:rsidRPr="00AB58C6">
        <w:rPr>
          <w:rFonts w:ascii="Times New Roman" w:hAnsi="Times New Roman"/>
          <w:sz w:val="28"/>
          <w:szCs w:val="28"/>
        </w:rPr>
        <w:t xml:space="preserve">рогнозирование будущих требований к маркетинговой деятельности компании в пределах конкретных рынков или стран. </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Национальные маркетинговые исследования обычно сконцентрированы в пределах второго типа, тогда как в рамках международных маркетинговых исследований деятельность маркетолога шире и охватывает информацию, характерную для всех 3 типов исследований. Организация правильного маркетингового исследования при вхождении на новый рынок требует одновременного анализа и сравнения разнообразной информации, собираемой по всем оболочкам маркетинговой макросреды.</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Международное маркетинговое исследование может выполняться как самой заинтересованной компанией, так и с привлечением специализированных агентств. В первом случае – как в штаб квартире (кабинетное исследование), расположенной на своей территории, так и в принимающей стороне (кабинетное и полевое исследование за рубежом).</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Результатом кабинетного исследования, как правило, являются:</w:t>
      </w:r>
    </w:p>
    <w:p w:rsidR="00914DEA" w:rsidRPr="00AB58C6" w:rsidRDefault="00914DEA" w:rsidP="00AB58C6">
      <w:pPr>
        <w:pStyle w:val="a4"/>
        <w:numPr>
          <w:ilvl w:val="0"/>
          <w:numId w:val="13"/>
        </w:numPr>
        <w:spacing w:after="0" w:line="360" w:lineRule="auto"/>
        <w:ind w:left="426"/>
        <w:jc w:val="both"/>
        <w:rPr>
          <w:rFonts w:ascii="Times New Roman" w:hAnsi="Times New Roman"/>
          <w:sz w:val="28"/>
          <w:szCs w:val="28"/>
        </w:rPr>
      </w:pPr>
      <w:r w:rsidRPr="00AB58C6">
        <w:rPr>
          <w:rFonts w:ascii="Times New Roman" w:hAnsi="Times New Roman"/>
          <w:sz w:val="28"/>
          <w:szCs w:val="28"/>
        </w:rPr>
        <w:t>краткосрочное планирование и бюджетирование</w:t>
      </w:r>
      <w:r w:rsidR="00AB58C6">
        <w:rPr>
          <w:rFonts w:ascii="Times New Roman" w:hAnsi="Times New Roman"/>
          <w:sz w:val="28"/>
          <w:szCs w:val="28"/>
        </w:rPr>
        <w:t>;</w:t>
      </w:r>
    </w:p>
    <w:p w:rsidR="00914DEA" w:rsidRPr="00AB58C6" w:rsidRDefault="00914DEA" w:rsidP="00AB58C6">
      <w:pPr>
        <w:pStyle w:val="a4"/>
        <w:numPr>
          <w:ilvl w:val="0"/>
          <w:numId w:val="13"/>
        </w:numPr>
        <w:spacing w:after="0" w:line="360" w:lineRule="auto"/>
        <w:ind w:left="426"/>
        <w:jc w:val="both"/>
        <w:rPr>
          <w:rFonts w:ascii="Times New Roman" w:hAnsi="Times New Roman"/>
          <w:sz w:val="28"/>
          <w:szCs w:val="28"/>
        </w:rPr>
      </w:pPr>
      <w:r w:rsidRPr="00AB58C6">
        <w:rPr>
          <w:rFonts w:ascii="Times New Roman" w:hAnsi="Times New Roman"/>
          <w:sz w:val="28"/>
          <w:szCs w:val="28"/>
        </w:rPr>
        <w:t>выработка и формулировка маркетинговой стратегии</w:t>
      </w:r>
      <w:r w:rsidR="00AB58C6">
        <w:rPr>
          <w:rFonts w:ascii="Times New Roman" w:hAnsi="Times New Roman"/>
          <w:sz w:val="28"/>
          <w:szCs w:val="28"/>
        </w:rPr>
        <w:t>.</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Частичным результатом такого исследования могут быть ежегодные прогнозы объемов продаж по разным странам или принятие решения о целесообразности вывода на определенные внешние рынки новых товаров, имеющего для компании стратегическое значение.</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В любой международной компании организация маркетинговых исследований подчинена выполнению следующих основных задач:</w:t>
      </w:r>
    </w:p>
    <w:p w:rsidR="00914DEA" w:rsidRPr="00AB58C6" w:rsidRDefault="00914DEA" w:rsidP="00AB58C6">
      <w:pPr>
        <w:pStyle w:val="a4"/>
        <w:numPr>
          <w:ilvl w:val="0"/>
          <w:numId w:val="14"/>
        </w:numPr>
        <w:spacing w:after="0" w:line="360" w:lineRule="auto"/>
        <w:ind w:left="426"/>
        <w:jc w:val="both"/>
        <w:rPr>
          <w:rFonts w:ascii="Times New Roman" w:hAnsi="Times New Roman"/>
          <w:sz w:val="28"/>
          <w:szCs w:val="28"/>
        </w:rPr>
      </w:pPr>
      <w:r w:rsidRPr="00AB58C6">
        <w:rPr>
          <w:rFonts w:ascii="Times New Roman" w:hAnsi="Times New Roman"/>
          <w:sz w:val="28"/>
          <w:szCs w:val="28"/>
        </w:rPr>
        <w:t>оказание поддержки в принятии решений по поводу экспансии на внешнем рынке</w:t>
      </w:r>
      <w:r w:rsidR="00AB58C6">
        <w:rPr>
          <w:rFonts w:ascii="Times New Roman" w:hAnsi="Times New Roman"/>
          <w:sz w:val="28"/>
          <w:szCs w:val="28"/>
        </w:rPr>
        <w:t>;</w:t>
      </w:r>
    </w:p>
    <w:p w:rsidR="00914DEA" w:rsidRPr="00AB58C6" w:rsidRDefault="00914DEA" w:rsidP="00AB58C6">
      <w:pPr>
        <w:pStyle w:val="a4"/>
        <w:numPr>
          <w:ilvl w:val="0"/>
          <w:numId w:val="14"/>
        </w:numPr>
        <w:spacing w:after="0" w:line="360" w:lineRule="auto"/>
        <w:ind w:left="426"/>
        <w:jc w:val="both"/>
        <w:rPr>
          <w:rFonts w:ascii="Times New Roman" w:hAnsi="Times New Roman"/>
          <w:sz w:val="28"/>
          <w:szCs w:val="28"/>
        </w:rPr>
      </w:pPr>
      <w:r w:rsidRPr="00AB58C6">
        <w:rPr>
          <w:rFonts w:ascii="Times New Roman" w:hAnsi="Times New Roman"/>
          <w:sz w:val="28"/>
          <w:szCs w:val="28"/>
        </w:rPr>
        <w:t>анализ окружающей среды для получения прогностических сценариев будущего мирового национального социально-экономического развития и выявления основных тенденций</w:t>
      </w:r>
      <w:r w:rsidR="00AB58C6">
        <w:rPr>
          <w:rFonts w:ascii="Times New Roman" w:hAnsi="Times New Roman"/>
          <w:sz w:val="28"/>
          <w:szCs w:val="28"/>
        </w:rPr>
        <w:t>;</w:t>
      </w:r>
    </w:p>
    <w:p w:rsidR="00914DEA" w:rsidRPr="00AB58C6" w:rsidRDefault="00914DEA" w:rsidP="00AB58C6">
      <w:pPr>
        <w:pStyle w:val="a4"/>
        <w:numPr>
          <w:ilvl w:val="0"/>
          <w:numId w:val="14"/>
        </w:numPr>
        <w:spacing w:after="0" w:line="360" w:lineRule="auto"/>
        <w:ind w:left="426"/>
        <w:jc w:val="both"/>
        <w:rPr>
          <w:rFonts w:ascii="Times New Roman" w:hAnsi="Times New Roman"/>
          <w:sz w:val="28"/>
          <w:szCs w:val="28"/>
        </w:rPr>
      </w:pPr>
      <w:r w:rsidRPr="00AB58C6">
        <w:rPr>
          <w:rFonts w:ascii="Times New Roman" w:hAnsi="Times New Roman"/>
          <w:sz w:val="28"/>
          <w:szCs w:val="28"/>
        </w:rPr>
        <w:t>оценка международных маркетинговых стратегий компании исходя из вариантов распределения корпоративных ресурсов и усилий по различным странам, товарным рынкам, рыночным сегментам или способам вхождения на рынки.</w:t>
      </w:r>
    </w:p>
    <w:p w:rsidR="00914DEA" w:rsidRPr="00AB58C6" w:rsidRDefault="00914DEA" w:rsidP="00AB58C6">
      <w:pPr>
        <w:spacing w:after="0" w:line="360" w:lineRule="auto"/>
        <w:ind w:firstLine="709"/>
        <w:jc w:val="both"/>
        <w:rPr>
          <w:rFonts w:ascii="Times New Roman" w:hAnsi="Times New Roman"/>
          <w:sz w:val="28"/>
          <w:szCs w:val="28"/>
        </w:rPr>
      </w:pPr>
      <w:r w:rsidRPr="00AB58C6">
        <w:rPr>
          <w:rFonts w:ascii="Times New Roman" w:hAnsi="Times New Roman"/>
          <w:sz w:val="28"/>
          <w:szCs w:val="28"/>
        </w:rPr>
        <w:t>Международные маркетинговые исследование можно разделить на 2 части:</w:t>
      </w:r>
    </w:p>
    <w:p w:rsidR="00914DEA" w:rsidRPr="00AB58C6" w:rsidRDefault="00914DEA" w:rsidP="00AB58C6">
      <w:pPr>
        <w:pStyle w:val="a4"/>
        <w:numPr>
          <w:ilvl w:val="0"/>
          <w:numId w:val="15"/>
        </w:numPr>
        <w:spacing w:after="0" w:line="360" w:lineRule="auto"/>
        <w:ind w:left="426"/>
        <w:jc w:val="both"/>
        <w:rPr>
          <w:rFonts w:ascii="Times New Roman" w:hAnsi="Times New Roman"/>
          <w:sz w:val="28"/>
          <w:szCs w:val="28"/>
        </w:rPr>
      </w:pPr>
      <w:r w:rsidRPr="00AB58C6">
        <w:rPr>
          <w:rFonts w:ascii="Times New Roman" w:hAnsi="Times New Roman"/>
          <w:sz w:val="28"/>
          <w:szCs w:val="28"/>
        </w:rPr>
        <w:t>внешнего рынка</w:t>
      </w:r>
      <w:r w:rsidR="00AB58C6">
        <w:rPr>
          <w:rFonts w:ascii="Times New Roman" w:hAnsi="Times New Roman"/>
          <w:sz w:val="28"/>
          <w:szCs w:val="28"/>
        </w:rPr>
        <w:t>;</w:t>
      </w:r>
    </w:p>
    <w:p w:rsidR="005A1779" w:rsidRPr="00AB58C6" w:rsidRDefault="00914DEA" w:rsidP="00AB58C6">
      <w:pPr>
        <w:pStyle w:val="a4"/>
        <w:numPr>
          <w:ilvl w:val="0"/>
          <w:numId w:val="15"/>
        </w:numPr>
        <w:spacing w:after="0" w:line="360" w:lineRule="auto"/>
        <w:ind w:left="426"/>
        <w:jc w:val="both"/>
        <w:rPr>
          <w:rFonts w:ascii="Times New Roman" w:hAnsi="Times New Roman"/>
          <w:sz w:val="28"/>
          <w:szCs w:val="28"/>
        </w:rPr>
      </w:pPr>
      <w:r w:rsidRPr="00AB58C6">
        <w:rPr>
          <w:rFonts w:ascii="Times New Roman" w:hAnsi="Times New Roman"/>
          <w:sz w:val="28"/>
          <w:szCs w:val="28"/>
        </w:rPr>
        <w:t>потенциальных возможностей компании в сравнении с требованиями рынка и потенциалом имеющихся на рынке конкурентов.</w:t>
      </w:r>
    </w:p>
    <w:p w:rsidR="00A67204" w:rsidRPr="00A67204" w:rsidRDefault="00A67204" w:rsidP="00A67204">
      <w:pPr>
        <w:pStyle w:val="a4"/>
        <w:rPr>
          <w:rFonts w:ascii="Times New Roman" w:hAnsi="Times New Roman"/>
          <w:sz w:val="28"/>
          <w:szCs w:val="28"/>
        </w:rPr>
      </w:pPr>
    </w:p>
    <w:p w:rsidR="00AB58C6" w:rsidRDefault="00AB58C6">
      <w:pPr>
        <w:rPr>
          <w:rFonts w:ascii="Times New Roman" w:hAnsi="Times New Roman"/>
          <w:b/>
          <w:bCs/>
          <w:sz w:val="28"/>
          <w:szCs w:val="28"/>
        </w:rPr>
      </w:pPr>
      <w:r>
        <w:br w:type="page"/>
      </w:r>
    </w:p>
    <w:p w:rsidR="00A67204" w:rsidRDefault="00A67204" w:rsidP="00AB58C6">
      <w:pPr>
        <w:pStyle w:val="1"/>
      </w:pPr>
      <w:bookmarkStart w:id="6" w:name="_Toc283104789"/>
      <w:bookmarkStart w:id="7" w:name="_Toc283104848"/>
      <w:r w:rsidRPr="003967DE">
        <w:t>Тест:</w:t>
      </w:r>
      <w:bookmarkEnd w:id="6"/>
      <w:bookmarkEnd w:id="7"/>
      <w:r w:rsidRPr="003967DE">
        <w:t xml:space="preserve"> </w:t>
      </w:r>
    </w:p>
    <w:p w:rsidR="00AB58C6" w:rsidRPr="00AB58C6" w:rsidRDefault="00AB58C6" w:rsidP="00AB58C6"/>
    <w:p w:rsidR="00A67204" w:rsidRPr="00B709A9" w:rsidRDefault="00A67204" w:rsidP="00A67204">
      <w:pPr>
        <w:rPr>
          <w:rFonts w:ascii="Times New Roman" w:hAnsi="Times New Roman"/>
          <w:b/>
          <w:sz w:val="28"/>
          <w:szCs w:val="28"/>
        </w:rPr>
      </w:pPr>
      <w:r w:rsidRPr="00B709A9">
        <w:rPr>
          <w:rFonts w:ascii="Times New Roman" w:hAnsi="Times New Roman"/>
          <w:b/>
          <w:sz w:val="28"/>
          <w:szCs w:val="28"/>
        </w:rPr>
        <w:t xml:space="preserve">Что входит в инфраструктуру </w:t>
      </w:r>
      <w:r w:rsidR="00B709A9" w:rsidRPr="00B709A9">
        <w:rPr>
          <w:rFonts w:ascii="Times New Roman" w:hAnsi="Times New Roman"/>
          <w:b/>
          <w:sz w:val="28"/>
          <w:szCs w:val="28"/>
        </w:rPr>
        <w:t>международного</w:t>
      </w:r>
      <w:r w:rsidRPr="00B709A9">
        <w:rPr>
          <w:rFonts w:ascii="Times New Roman" w:hAnsi="Times New Roman"/>
          <w:b/>
          <w:sz w:val="28"/>
          <w:szCs w:val="28"/>
        </w:rPr>
        <w:t xml:space="preserve"> рынка?</w:t>
      </w:r>
    </w:p>
    <w:p w:rsidR="00A67204" w:rsidRPr="00A67204" w:rsidRDefault="00A67204" w:rsidP="00A67204">
      <w:pPr>
        <w:rPr>
          <w:rFonts w:ascii="Times New Roman" w:hAnsi="Times New Roman"/>
          <w:sz w:val="28"/>
          <w:szCs w:val="28"/>
        </w:rPr>
      </w:pPr>
      <w:r w:rsidRPr="00A67204">
        <w:rPr>
          <w:rFonts w:ascii="Times New Roman" w:hAnsi="Times New Roman"/>
          <w:sz w:val="28"/>
          <w:szCs w:val="28"/>
        </w:rPr>
        <w:t>А) транспорт</w:t>
      </w:r>
    </w:p>
    <w:p w:rsidR="00A67204" w:rsidRPr="00A67204" w:rsidRDefault="00A67204" w:rsidP="00A67204">
      <w:pPr>
        <w:rPr>
          <w:rFonts w:ascii="Times New Roman" w:hAnsi="Times New Roman"/>
          <w:sz w:val="28"/>
          <w:szCs w:val="28"/>
        </w:rPr>
      </w:pPr>
      <w:r w:rsidRPr="00A67204">
        <w:rPr>
          <w:rFonts w:ascii="Times New Roman" w:hAnsi="Times New Roman"/>
          <w:sz w:val="28"/>
          <w:szCs w:val="28"/>
        </w:rPr>
        <w:t>Б) коммуникации</w:t>
      </w:r>
    </w:p>
    <w:p w:rsidR="00A67204" w:rsidRPr="00A67204" w:rsidRDefault="00A67204" w:rsidP="00A67204">
      <w:pPr>
        <w:rPr>
          <w:rFonts w:ascii="Times New Roman" w:hAnsi="Times New Roman"/>
          <w:sz w:val="28"/>
          <w:szCs w:val="28"/>
        </w:rPr>
      </w:pPr>
      <w:r w:rsidRPr="00A67204">
        <w:rPr>
          <w:rFonts w:ascii="Times New Roman" w:hAnsi="Times New Roman"/>
          <w:sz w:val="28"/>
          <w:szCs w:val="28"/>
        </w:rPr>
        <w:t>В) коммунальные услуги</w:t>
      </w:r>
    </w:p>
    <w:p w:rsidR="00A67204" w:rsidRPr="00A67204" w:rsidRDefault="00A67204" w:rsidP="00A67204">
      <w:pPr>
        <w:rPr>
          <w:rFonts w:ascii="Times New Roman" w:hAnsi="Times New Roman"/>
          <w:sz w:val="28"/>
          <w:szCs w:val="28"/>
        </w:rPr>
      </w:pPr>
      <w:r w:rsidRPr="00A67204">
        <w:rPr>
          <w:rFonts w:ascii="Times New Roman" w:hAnsi="Times New Roman"/>
          <w:sz w:val="28"/>
          <w:szCs w:val="28"/>
        </w:rPr>
        <w:t>Г) глобализация</w:t>
      </w:r>
    </w:p>
    <w:p w:rsidR="00A67204" w:rsidRPr="00A67204" w:rsidRDefault="00A67204" w:rsidP="00A67204">
      <w:pPr>
        <w:rPr>
          <w:rFonts w:ascii="Times New Roman" w:hAnsi="Times New Roman"/>
          <w:sz w:val="28"/>
          <w:szCs w:val="28"/>
        </w:rPr>
      </w:pPr>
    </w:p>
    <w:p w:rsidR="00A67204" w:rsidRPr="00B709A9" w:rsidRDefault="00A67204" w:rsidP="00A67204">
      <w:pPr>
        <w:rPr>
          <w:rFonts w:ascii="Times New Roman" w:hAnsi="Times New Roman"/>
          <w:b/>
          <w:sz w:val="28"/>
          <w:szCs w:val="28"/>
        </w:rPr>
      </w:pPr>
      <w:r w:rsidRPr="00B709A9">
        <w:rPr>
          <w:rFonts w:ascii="Times New Roman" w:hAnsi="Times New Roman"/>
          <w:b/>
          <w:sz w:val="28"/>
          <w:szCs w:val="28"/>
        </w:rPr>
        <w:t>Ответ: а), б), в).</w:t>
      </w:r>
    </w:p>
    <w:p w:rsidR="00A37051" w:rsidRDefault="00A37051">
      <w:pPr>
        <w:rPr>
          <w:rFonts w:ascii="Times New Roman" w:hAnsi="Times New Roman"/>
          <w:b/>
          <w:bCs/>
          <w:sz w:val="28"/>
          <w:szCs w:val="28"/>
        </w:rPr>
      </w:pPr>
      <w:r>
        <w:br w:type="page"/>
      </w:r>
    </w:p>
    <w:p w:rsidR="003967DE" w:rsidRPr="00AB58C6" w:rsidRDefault="003967DE" w:rsidP="00A37051">
      <w:pPr>
        <w:pStyle w:val="1"/>
      </w:pPr>
      <w:bookmarkStart w:id="8" w:name="_Toc283104790"/>
      <w:bookmarkStart w:id="9" w:name="_Toc283104849"/>
      <w:r w:rsidRPr="00AB58C6">
        <w:t>Заключение</w:t>
      </w:r>
      <w:bookmarkEnd w:id="8"/>
      <w:bookmarkEnd w:id="9"/>
    </w:p>
    <w:p w:rsidR="003967DE" w:rsidRPr="00AB58C6" w:rsidRDefault="003967DE" w:rsidP="003967DE"/>
    <w:p w:rsidR="003967DE" w:rsidRPr="00A37051" w:rsidRDefault="003967DE" w:rsidP="00A37051">
      <w:pPr>
        <w:spacing w:after="0" w:line="360" w:lineRule="auto"/>
        <w:ind w:firstLine="709"/>
        <w:jc w:val="both"/>
        <w:rPr>
          <w:rFonts w:ascii="Times New Roman" w:hAnsi="Times New Roman"/>
          <w:sz w:val="28"/>
          <w:szCs w:val="28"/>
        </w:rPr>
      </w:pPr>
      <w:r w:rsidRPr="00A37051">
        <w:rPr>
          <w:rFonts w:ascii="Times New Roman" w:hAnsi="Times New Roman"/>
          <w:sz w:val="28"/>
          <w:szCs w:val="28"/>
        </w:rPr>
        <w:t>Исходя из всего вышеизложенного, можно заключить, что в современной экономике основной составляющей успешности предпринимательства является информированность потребителя. Маркетинговые исследования служат инструментом, помогающим выявить и удовлетворить запросы и ожидания потребителя в стремлении поставщика услуг сделать из потенциального покупателя своего клиента.</w:t>
      </w:r>
    </w:p>
    <w:p w:rsidR="003967DE" w:rsidRPr="00A37051" w:rsidRDefault="003967DE" w:rsidP="00A37051">
      <w:pPr>
        <w:spacing w:after="0" w:line="360" w:lineRule="auto"/>
        <w:ind w:firstLine="709"/>
        <w:jc w:val="both"/>
        <w:rPr>
          <w:rFonts w:ascii="Times New Roman" w:hAnsi="Times New Roman"/>
          <w:sz w:val="28"/>
          <w:szCs w:val="28"/>
        </w:rPr>
      </w:pPr>
      <w:r w:rsidRPr="00A37051">
        <w:rPr>
          <w:rFonts w:ascii="Times New Roman" w:hAnsi="Times New Roman"/>
          <w:sz w:val="28"/>
          <w:szCs w:val="28"/>
        </w:rPr>
        <w:t>Подводя итог, следует сказать, что использование маркетинговых исследований в условиях современного, уже практически сложившегося рынка не только полезно, а просто необходимо для успешного ведения бизнеса и конкурентоспособности фирмы.</w:t>
      </w:r>
    </w:p>
    <w:p w:rsidR="003967DE" w:rsidRPr="00A37051" w:rsidRDefault="003967DE" w:rsidP="00A37051">
      <w:pPr>
        <w:spacing w:after="0" w:line="360" w:lineRule="auto"/>
        <w:ind w:firstLine="709"/>
        <w:jc w:val="both"/>
        <w:rPr>
          <w:rFonts w:ascii="Times New Roman" w:hAnsi="Times New Roman"/>
          <w:sz w:val="28"/>
          <w:szCs w:val="28"/>
        </w:rPr>
      </w:pPr>
      <w:r w:rsidRPr="00A37051">
        <w:rPr>
          <w:rFonts w:ascii="Times New Roman" w:hAnsi="Times New Roman"/>
          <w:sz w:val="28"/>
          <w:szCs w:val="28"/>
        </w:rPr>
        <w:t>В зависимости от целей и объемов, отпускаемых на это средств, фирма может выбрать любой из вариантов ведения данного направления работы: иметь собственное маркетинговое подразделение на фирме, постоянно пользоваться услугами аналитических фирм по проведению исследований и мониторинга рынка по тем или иным направлениям, заказывать отдельные однократные исследования и т.д. На сегодняшний день спектр услуг, которые могут быть предложены фирмам в этой области, достаточно обширен.</w:t>
      </w:r>
    </w:p>
    <w:p w:rsidR="003967DE" w:rsidRPr="00A37051" w:rsidRDefault="003967DE" w:rsidP="00A37051">
      <w:pPr>
        <w:spacing w:after="0" w:line="360" w:lineRule="auto"/>
        <w:ind w:firstLine="709"/>
        <w:jc w:val="both"/>
        <w:rPr>
          <w:rFonts w:ascii="Times New Roman" w:hAnsi="Times New Roman"/>
          <w:sz w:val="28"/>
          <w:szCs w:val="28"/>
        </w:rPr>
      </w:pPr>
      <w:r w:rsidRPr="00A37051">
        <w:rPr>
          <w:rFonts w:ascii="Times New Roman" w:hAnsi="Times New Roman"/>
          <w:sz w:val="28"/>
          <w:szCs w:val="28"/>
        </w:rPr>
        <w:t>По нашему мнению, проведение маркетинговых исследований может обеспечить заказчика регулярным получением самой последней и актуальной информации, и тем самым поможет любой компании выйти на международный уровень своей деятельности.</w:t>
      </w:r>
    </w:p>
    <w:p w:rsidR="00A37051" w:rsidRDefault="00A37051">
      <w:pPr>
        <w:rPr>
          <w:rFonts w:ascii="Times New Roman" w:hAnsi="Times New Roman"/>
          <w:b/>
          <w:bCs/>
          <w:sz w:val="28"/>
          <w:szCs w:val="28"/>
        </w:rPr>
      </w:pPr>
      <w:r>
        <w:br w:type="page"/>
      </w:r>
    </w:p>
    <w:p w:rsidR="00A67204" w:rsidRDefault="00A67204" w:rsidP="00A37051">
      <w:pPr>
        <w:pStyle w:val="1"/>
      </w:pPr>
      <w:bookmarkStart w:id="10" w:name="_Toc283104791"/>
      <w:bookmarkStart w:id="11" w:name="_Toc283104850"/>
      <w:r w:rsidRPr="00AB58C6">
        <w:t>Список литературы</w:t>
      </w:r>
      <w:bookmarkEnd w:id="10"/>
      <w:bookmarkEnd w:id="11"/>
    </w:p>
    <w:p w:rsidR="00A37051" w:rsidRPr="00A37051" w:rsidRDefault="00A37051" w:rsidP="00A37051"/>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Акулич М.В Исследование рынков в практике международного бизнеса</w:t>
      </w:r>
      <w:r>
        <w:rPr>
          <w:rFonts w:ascii="Times New Roman" w:hAnsi="Times New Roman"/>
          <w:sz w:val="28"/>
          <w:szCs w:val="28"/>
        </w:rPr>
        <w:t xml:space="preserve"> </w:t>
      </w:r>
      <w:r w:rsidRPr="00A37051">
        <w:rPr>
          <w:rFonts w:ascii="Times New Roman" w:hAnsi="Times New Roman"/>
          <w:sz w:val="28"/>
          <w:szCs w:val="28"/>
        </w:rPr>
        <w:t>// Маркетинг в России и за рубежом. – 2002. - №</w:t>
      </w:r>
      <w:r w:rsidR="00E7545F">
        <w:rPr>
          <w:rFonts w:ascii="Times New Roman" w:hAnsi="Times New Roman"/>
          <w:sz w:val="28"/>
          <w:szCs w:val="28"/>
        </w:rPr>
        <w:t xml:space="preserve"> </w:t>
      </w:r>
      <w:r w:rsidRPr="00A37051">
        <w:rPr>
          <w:rFonts w:ascii="Times New Roman" w:hAnsi="Times New Roman"/>
          <w:sz w:val="28"/>
          <w:szCs w:val="28"/>
        </w:rPr>
        <w:t>5.</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 xml:space="preserve">Багиев Г.Л., Моисеева Н.К., Никифорова С.В. Международный маркетинг. - С.-Пб.: "Питер", 2001. </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Ванифатова М.М. Системы маркетинговой информации: современные мировые тенденции развития и особенности российского рынка //</w:t>
      </w:r>
      <w:r>
        <w:rPr>
          <w:rFonts w:ascii="Times New Roman" w:hAnsi="Times New Roman"/>
          <w:sz w:val="28"/>
          <w:szCs w:val="28"/>
        </w:rPr>
        <w:t xml:space="preserve"> </w:t>
      </w:r>
      <w:r w:rsidRPr="00A37051">
        <w:rPr>
          <w:rFonts w:ascii="Times New Roman" w:hAnsi="Times New Roman"/>
          <w:sz w:val="28"/>
          <w:szCs w:val="28"/>
        </w:rPr>
        <w:t>Маркетинг в России и за рубежом.- 2002. - №</w:t>
      </w:r>
      <w:r w:rsidR="00E7545F">
        <w:rPr>
          <w:rFonts w:ascii="Times New Roman" w:hAnsi="Times New Roman"/>
          <w:sz w:val="28"/>
          <w:szCs w:val="28"/>
        </w:rPr>
        <w:t xml:space="preserve"> </w:t>
      </w:r>
      <w:r w:rsidRPr="00A37051">
        <w:rPr>
          <w:rFonts w:ascii="Times New Roman" w:hAnsi="Times New Roman"/>
          <w:sz w:val="28"/>
          <w:szCs w:val="28"/>
        </w:rPr>
        <w:t>1.</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Васильев Г. А., Ибрагимов Л.А. "Международный маркетинг";</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Васильев Г.А. Основы маркетинга.- М.: ЮНИТИ, 2005.</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Голубков Е.П Маркетинговые исследования</w:t>
      </w:r>
      <w:r>
        <w:rPr>
          <w:rFonts w:ascii="Times New Roman" w:hAnsi="Times New Roman"/>
          <w:sz w:val="28"/>
          <w:szCs w:val="28"/>
        </w:rPr>
        <w:t xml:space="preserve"> </w:t>
      </w:r>
      <w:r w:rsidRPr="00A37051">
        <w:rPr>
          <w:rFonts w:ascii="Times New Roman" w:hAnsi="Times New Roman"/>
          <w:sz w:val="28"/>
          <w:szCs w:val="28"/>
        </w:rPr>
        <w:t>// Маркетинг в России и за рубежом. – 2000.- №</w:t>
      </w:r>
      <w:r w:rsidR="00E7545F">
        <w:rPr>
          <w:rFonts w:ascii="Times New Roman" w:hAnsi="Times New Roman"/>
          <w:sz w:val="28"/>
          <w:szCs w:val="28"/>
        </w:rPr>
        <w:t xml:space="preserve"> 1, 5, 6.</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 xml:space="preserve">Дэниелс Дж., Радеба Ли, Международный бизнес: внешняя среда </w:t>
      </w:r>
      <w:r w:rsidR="00E7545F">
        <w:rPr>
          <w:rFonts w:ascii="Times New Roman" w:hAnsi="Times New Roman"/>
          <w:sz w:val="28"/>
          <w:szCs w:val="28"/>
        </w:rPr>
        <w:t>и деловые операции. — М., 1994</w:t>
      </w:r>
      <w:r w:rsidRPr="00A37051">
        <w:rPr>
          <w:rFonts w:ascii="Times New Roman" w:hAnsi="Times New Roman"/>
          <w:sz w:val="28"/>
          <w:szCs w:val="28"/>
        </w:rPr>
        <w:t>.</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Котлер Ф. Основы маркетинга: Пер. с анг. – М.: «Росинтэр»,1996.</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 xml:space="preserve">Котлер Ф., Армстронг Г. "Основы маркетинга", 9 -е изд.: Пер. с англ. - М.: Издательский дом " Вильямс", 2005. </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Крылова Г.Д., Соколова М.И. Реклама в международном маркетинге. Основные проблемы. - 2003.</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Маркетинг: учебное пособие</w:t>
      </w:r>
      <w:r>
        <w:rPr>
          <w:rFonts w:ascii="Times New Roman" w:hAnsi="Times New Roman"/>
          <w:sz w:val="28"/>
          <w:szCs w:val="28"/>
        </w:rPr>
        <w:t xml:space="preserve"> </w:t>
      </w:r>
      <w:r w:rsidRPr="00A37051">
        <w:rPr>
          <w:rFonts w:ascii="Times New Roman" w:hAnsi="Times New Roman"/>
          <w:sz w:val="28"/>
          <w:szCs w:val="28"/>
        </w:rPr>
        <w:t>/</w:t>
      </w:r>
      <w:r>
        <w:rPr>
          <w:rFonts w:ascii="Times New Roman" w:hAnsi="Times New Roman"/>
          <w:sz w:val="28"/>
          <w:szCs w:val="28"/>
        </w:rPr>
        <w:t xml:space="preserve"> </w:t>
      </w:r>
      <w:r w:rsidRPr="00A37051">
        <w:rPr>
          <w:rFonts w:ascii="Times New Roman" w:hAnsi="Times New Roman"/>
          <w:sz w:val="28"/>
          <w:szCs w:val="28"/>
        </w:rPr>
        <w:t>Т.Н. Парамонова, И.Н.Красюк; под ред. Т.Н. Парамоновой. – М.: КНОРУС, 2008.</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Международный м</w:t>
      </w:r>
      <w:r>
        <w:rPr>
          <w:rFonts w:ascii="Times New Roman" w:hAnsi="Times New Roman"/>
          <w:sz w:val="28"/>
          <w:szCs w:val="28"/>
        </w:rPr>
        <w:t>аркетинг / П</w:t>
      </w:r>
      <w:r w:rsidRPr="00A37051">
        <w:rPr>
          <w:rFonts w:ascii="Times New Roman" w:hAnsi="Times New Roman"/>
          <w:sz w:val="28"/>
          <w:szCs w:val="28"/>
        </w:rPr>
        <w:t xml:space="preserve">од ред. Нагапетьянца Н.А. М.: ЮНИТИ, 2005. </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Моргунов В.И. Международный маркетинг. - М.: Дашков и К, 2005.</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 xml:space="preserve">Основы маркетинга. Под редакцией Васильева Г.А. - М.:ЮНИТИ-ДАНА, 2005. </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Сейфуллаева М.Э.Концепция международного маркетинга</w:t>
      </w:r>
      <w:r>
        <w:rPr>
          <w:rFonts w:ascii="Times New Roman" w:hAnsi="Times New Roman"/>
          <w:sz w:val="28"/>
          <w:szCs w:val="28"/>
        </w:rPr>
        <w:t xml:space="preserve"> </w:t>
      </w:r>
      <w:r w:rsidRPr="00A37051">
        <w:rPr>
          <w:rFonts w:ascii="Times New Roman" w:hAnsi="Times New Roman"/>
          <w:sz w:val="28"/>
          <w:szCs w:val="28"/>
        </w:rPr>
        <w:t>// Маркетинг в России и за рубежом. – 1998. - №</w:t>
      </w:r>
      <w:r w:rsidR="00E7545F">
        <w:rPr>
          <w:rFonts w:ascii="Times New Roman" w:hAnsi="Times New Roman"/>
          <w:sz w:val="28"/>
          <w:szCs w:val="28"/>
        </w:rPr>
        <w:t xml:space="preserve"> </w:t>
      </w:r>
      <w:r w:rsidRPr="00A37051">
        <w:rPr>
          <w:rFonts w:ascii="Times New Roman" w:hAnsi="Times New Roman"/>
          <w:sz w:val="28"/>
          <w:szCs w:val="28"/>
        </w:rPr>
        <w:t>1.</w:t>
      </w:r>
    </w:p>
    <w:p w:rsidR="00A37051" w:rsidRPr="00A37051" w:rsidRDefault="00A37051" w:rsidP="00A37051">
      <w:pPr>
        <w:pStyle w:val="a4"/>
        <w:numPr>
          <w:ilvl w:val="0"/>
          <w:numId w:val="16"/>
        </w:numPr>
        <w:spacing w:after="0" w:line="360" w:lineRule="auto"/>
        <w:ind w:left="426"/>
        <w:jc w:val="both"/>
        <w:rPr>
          <w:rFonts w:ascii="Times New Roman" w:hAnsi="Times New Roman"/>
          <w:sz w:val="28"/>
          <w:szCs w:val="28"/>
        </w:rPr>
      </w:pPr>
      <w:r w:rsidRPr="00A37051">
        <w:rPr>
          <w:rFonts w:ascii="Times New Roman" w:hAnsi="Times New Roman"/>
          <w:sz w:val="28"/>
          <w:szCs w:val="28"/>
        </w:rPr>
        <w:t>Синяева И.М. Коммерческая деятельность в сфере товарного обращения.</w:t>
      </w:r>
      <w:r>
        <w:rPr>
          <w:rFonts w:ascii="Times New Roman" w:hAnsi="Times New Roman"/>
          <w:sz w:val="28"/>
          <w:szCs w:val="28"/>
        </w:rPr>
        <w:t xml:space="preserve"> </w:t>
      </w:r>
      <w:r w:rsidRPr="00A37051">
        <w:rPr>
          <w:rFonts w:ascii="Times New Roman" w:hAnsi="Times New Roman"/>
          <w:sz w:val="28"/>
          <w:szCs w:val="28"/>
        </w:rPr>
        <w:t>- М.: ЮНИТИ, 2005.</w:t>
      </w:r>
    </w:p>
    <w:p w:rsidR="00A37051" w:rsidRPr="00A37051" w:rsidRDefault="00A37051" w:rsidP="00A67204">
      <w:bookmarkStart w:id="12" w:name="_GoBack"/>
      <w:bookmarkEnd w:id="12"/>
    </w:p>
    <w:sectPr w:rsidR="00A37051" w:rsidRPr="00A37051" w:rsidSect="00EE5C9C">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97" w:rsidRDefault="009F2897" w:rsidP="00EE5C9C">
      <w:pPr>
        <w:spacing w:after="0" w:line="240" w:lineRule="auto"/>
      </w:pPr>
      <w:r>
        <w:separator/>
      </w:r>
    </w:p>
  </w:endnote>
  <w:endnote w:type="continuationSeparator" w:id="0">
    <w:p w:rsidR="009F2897" w:rsidRDefault="009F2897" w:rsidP="00EE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9C" w:rsidRPr="00EE5C9C" w:rsidRDefault="00562A05">
    <w:pPr>
      <w:pStyle w:val="a7"/>
      <w:jc w:val="center"/>
      <w:rPr>
        <w:rFonts w:ascii="Times New Roman" w:hAnsi="Times New Roman"/>
        <w:sz w:val="24"/>
        <w:szCs w:val="24"/>
      </w:rPr>
    </w:pPr>
    <w:r w:rsidRPr="00EE5C9C">
      <w:rPr>
        <w:rFonts w:ascii="Times New Roman" w:hAnsi="Times New Roman"/>
        <w:sz w:val="24"/>
        <w:szCs w:val="24"/>
      </w:rPr>
      <w:fldChar w:fldCharType="begin"/>
    </w:r>
    <w:r w:rsidR="00EE5C9C" w:rsidRPr="00EE5C9C">
      <w:rPr>
        <w:rFonts w:ascii="Times New Roman" w:hAnsi="Times New Roman"/>
        <w:sz w:val="24"/>
        <w:szCs w:val="24"/>
      </w:rPr>
      <w:instrText xml:space="preserve"> PAGE   \* MERGEFORMAT </w:instrText>
    </w:r>
    <w:r w:rsidRPr="00EE5C9C">
      <w:rPr>
        <w:rFonts w:ascii="Times New Roman" w:hAnsi="Times New Roman"/>
        <w:sz w:val="24"/>
        <w:szCs w:val="24"/>
      </w:rPr>
      <w:fldChar w:fldCharType="separate"/>
    </w:r>
    <w:r w:rsidR="00E57DE2">
      <w:rPr>
        <w:rFonts w:ascii="Times New Roman" w:hAnsi="Times New Roman"/>
        <w:noProof/>
        <w:sz w:val="24"/>
        <w:szCs w:val="24"/>
      </w:rPr>
      <w:t>2</w:t>
    </w:r>
    <w:r w:rsidRPr="00EE5C9C">
      <w:rPr>
        <w:rFonts w:ascii="Times New Roman" w:hAnsi="Times New Roman"/>
        <w:sz w:val="24"/>
        <w:szCs w:val="24"/>
      </w:rPr>
      <w:fldChar w:fldCharType="end"/>
    </w:r>
  </w:p>
  <w:p w:rsidR="00EE5C9C" w:rsidRDefault="00EE5C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97" w:rsidRDefault="009F2897" w:rsidP="00EE5C9C">
      <w:pPr>
        <w:spacing w:after="0" w:line="240" w:lineRule="auto"/>
      </w:pPr>
      <w:r>
        <w:separator/>
      </w:r>
    </w:p>
  </w:footnote>
  <w:footnote w:type="continuationSeparator" w:id="0">
    <w:p w:rsidR="009F2897" w:rsidRDefault="009F2897" w:rsidP="00EE5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B48"/>
    <w:multiLevelType w:val="hybridMultilevel"/>
    <w:tmpl w:val="97923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E7104"/>
    <w:multiLevelType w:val="hybridMultilevel"/>
    <w:tmpl w:val="D8245A7E"/>
    <w:lvl w:ilvl="0" w:tplc="23B89538">
      <w:start w:val="1"/>
      <w:numFmt w:val="decimal"/>
      <w:lvlText w:val="%1."/>
      <w:lvlJc w:val="righ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683A91"/>
    <w:multiLevelType w:val="hybridMultilevel"/>
    <w:tmpl w:val="358801A8"/>
    <w:lvl w:ilvl="0" w:tplc="851C1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C7BE7"/>
    <w:multiLevelType w:val="hybridMultilevel"/>
    <w:tmpl w:val="3E98ADDA"/>
    <w:lvl w:ilvl="0" w:tplc="851C1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47F7A"/>
    <w:multiLevelType w:val="hybridMultilevel"/>
    <w:tmpl w:val="6B40C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61220"/>
    <w:multiLevelType w:val="hybridMultilevel"/>
    <w:tmpl w:val="31282E02"/>
    <w:lvl w:ilvl="0" w:tplc="851C1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8D35DD"/>
    <w:multiLevelType w:val="hybridMultilevel"/>
    <w:tmpl w:val="36EE9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28402E"/>
    <w:multiLevelType w:val="hybridMultilevel"/>
    <w:tmpl w:val="BB12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162B49"/>
    <w:multiLevelType w:val="hybridMultilevel"/>
    <w:tmpl w:val="C82CF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F27AB"/>
    <w:multiLevelType w:val="hybridMultilevel"/>
    <w:tmpl w:val="EA92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1A7F6B"/>
    <w:multiLevelType w:val="hybridMultilevel"/>
    <w:tmpl w:val="1C30D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2B6818"/>
    <w:multiLevelType w:val="hybridMultilevel"/>
    <w:tmpl w:val="5A0CDC50"/>
    <w:lvl w:ilvl="0" w:tplc="851C1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B6698F"/>
    <w:multiLevelType w:val="hybridMultilevel"/>
    <w:tmpl w:val="E3F6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1F74EE"/>
    <w:multiLevelType w:val="hybridMultilevel"/>
    <w:tmpl w:val="2EA0F64E"/>
    <w:lvl w:ilvl="0" w:tplc="851C11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AE41E2"/>
    <w:multiLevelType w:val="hybridMultilevel"/>
    <w:tmpl w:val="EE641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7748EA"/>
    <w:multiLevelType w:val="hybridMultilevel"/>
    <w:tmpl w:val="1FE61D2A"/>
    <w:lvl w:ilvl="0" w:tplc="23B89538">
      <w:start w:val="1"/>
      <w:numFmt w:val="decimal"/>
      <w:lvlText w:val="%1."/>
      <w:lvlJc w:val="righ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9"/>
  </w:num>
  <w:num w:numId="5">
    <w:abstractNumId w:val="14"/>
  </w:num>
  <w:num w:numId="6">
    <w:abstractNumId w:val="7"/>
  </w:num>
  <w:num w:numId="7">
    <w:abstractNumId w:val="10"/>
  </w:num>
  <w:num w:numId="8">
    <w:abstractNumId w:val="6"/>
  </w:num>
  <w:num w:numId="9">
    <w:abstractNumId w:val="4"/>
  </w:num>
  <w:num w:numId="10">
    <w:abstractNumId w:val="2"/>
  </w:num>
  <w:num w:numId="11">
    <w:abstractNumId w:val="11"/>
  </w:num>
  <w:num w:numId="12">
    <w:abstractNumId w:val="1"/>
  </w:num>
  <w:num w:numId="13">
    <w:abstractNumId w:val="5"/>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1331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C0A"/>
    <w:rsid w:val="00023733"/>
    <w:rsid w:val="001D59E7"/>
    <w:rsid w:val="001F701C"/>
    <w:rsid w:val="00221918"/>
    <w:rsid w:val="00284516"/>
    <w:rsid w:val="003967DE"/>
    <w:rsid w:val="003A5920"/>
    <w:rsid w:val="00402C0A"/>
    <w:rsid w:val="00525577"/>
    <w:rsid w:val="00562A05"/>
    <w:rsid w:val="005A1779"/>
    <w:rsid w:val="00606871"/>
    <w:rsid w:val="00774AC3"/>
    <w:rsid w:val="007971A8"/>
    <w:rsid w:val="007C362C"/>
    <w:rsid w:val="008C05EC"/>
    <w:rsid w:val="00914DEA"/>
    <w:rsid w:val="009F2897"/>
    <w:rsid w:val="00A37051"/>
    <w:rsid w:val="00A67204"/>
    <w:rsid w:val="00AB58C6"/>
    <w:rsid w:val="00B56E58"/>
    <w:rsid w:val="00B709A9"/>
    <w:rsid w:val="00C3639D"/>
    <w:rsid w:val="00D658AA"/>
    <w:rsid w:val="00E57DE2"/>
    <w:rsid w:val="00E7545F"/>
    <w:rsid w:val="00EE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13480E93-3BAE-4533-BECF-728AA644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C0A"/>
    <w:pPr>
      <w:spacing w:after="200" w:line="276" w:lineRule="auto"/>
    </w:pPr>
    <w:rPr>
      <w:rFonts w:eastAsia="Times New Roman"/>
      <w:sz w:val="22"/>
      <w:szCs w:val="22"/>
    </w:rPr>
  </w:style>
  <w:style w:type="paragraph" w:styleId="1">
    <w:name w:val="heading 1"/>
    <w:basedOn w:val="a"/>
    <w:next w:val="a"/>
    <w:link w:val="10"/>
    <w:uiPriority w:val="9"/>
    <w:qFormat/>
    <w:rsid w:val="00AB58C6"/>
    <w:pPr>
      <w:keepNext/>
      <w:keepLines/>
      <w:spacing w:before="480" w:after="0"/>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2C0A"/>
    <w:rPr>
      <w:b/>
      <w:bCs/>
    </w:rPr>
  </w:style>
  <w:style w:type="paragraph" w:styleId="a4">
    <w:name w:val="List Paragraph"/>
    <w:basedOn w:val="a"/>
    <w:uiPriority w:val="34"/>
    <w:qFormat/>
    <w:rsid w:val="007C362C"/>
    <w:pPr>
      <w:ind w:left="720"/>
      <w:contextualSpacing/>
    </w:pPr>
  </w:style>
  <w:style w:type="character" w:customStyle="1" w:styleId="10">
    <w:name w:val="Заголовок 1 Знак"/>
    <w:basedOn w:val="a0"/>
    <w:link w:val="1"/>
    <w:uiPriority w:val="9"/>
    <w:rsid w:val="00AB58C6"/>
    <w:rPr>
      <w:rFonts w:ascii="Times New Roman" w:eastAsia="Times New Roman" w:hAnsi="Times New Roman" w:cs="Times New Roman"/>
      <w:b/>
      <w:bCs/>
      <w:sz w:val="28"/>
      <w:szCs w:val="28"/>
      <w:lang w:eastAsia="ru-RU"/>
    </w:rPr>
  </w:style>
  <w:style w:type="paragraph" w:styleId="a5">
    <w:name w:val="header"/>
    <w:basedOn w:val="a"/>
    <w:link w:val="a6"/>
    <w:uiPriority w:val="99"/>
    <w:semiHidden/>
    <w:unhideWhenUsed/>
    <w:rsid w:val="00EE5C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5C9C"/>
    <w:rPr>
      <w:rFonts w:ascii="Calibri" w:eastAsia="Times New Roman" w:hAnsi="Calibri" w:cs="Times New Roman"/>
      <w:lang w:eastAsia="ru-RU"/>
    </w:rPr>
  </w:style>
  <w:style w:type="paragraph" w:styleId="a7">
    <w:name w:val="footer"/>
    <w:basedOn w:val="a"/>
    <w:link w:val="a8"/>
    <w:uiPriority w:val="99"/>
    <w:unhideWhenUsed/>
    <w:rsid w:val="00EE5C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5C9C"/>
    <w:rPr>
      <w:rFonts w:ascii="Calibri" w:eastAsia="Times New Roman" w:hAnsi="Calibri" w:cs="Times New Roman"/>
      <w:lang w:eastAsia="ru-RU"/>
    </w:rPr>
  </w:style>
  <w:style w:type="paragraph" w:styleId="a9">
    <w:name w:val="TOC Heading"/>
    <w:basedOn w:val="1"/>
    <w:next w:val="a"/>
    <w:uiPriority w:val="39"/>
    <w:qFormat/>
    <w:rsid w:val="00EE5C9C"/>
    <w:pPr>
      <w:jc w:val="left"/>
      <w:outlineLvl w:val="9"/>
    </w:pPr>
    <w:rPr>
      <w:rFonts w:ascii="Cambria" w:hAnsi="Cambria"/>
      <w:color w:val="365F91"/>
      <w:lang w:eastAsia="en-US"/>
    </w:rPr>
  </w:style>
  <w:style w:type="paragraph" w:styleId="11">
    <w:name w:val="toc 1"/>
    <w:basedOn w:val="a"/>
    <w:next w:val="a"/>
    <w:autoRedefine/>
    <w:uiPriority w:val="39"/>
    <w:unhideWhenUsed/>
    <w:rsid w:val="00EE5C9C"/>
    <w:pPr>
      <w:tabs>
        <w:tab w:val="left" w:pos="284"/>
        <w:tab w:val="right" w:leader="dot" w:pos="9344"/>
      </w:tabs>
      <w:spacing w:after="0" w:line="360" w:lineRule="auto"/>
      <w:jc w:val="both"/>
    </w:pPr>
  </w:style>
  <w:style w:type="character" w:styleId="aa">
    <w:name w:val="Hyperlink"/>
    <w:basedOn w:val="a0"/>
    <w:uiPriority w:val="99"/>
    <w:unhideWhenUsed/>
    <w:rsid w:val="00EE5C9C"/>
    <w:rPr>
      <w:color w:val="0000FF"/>
      <w:u w:val="single"/>
    </w:rPr>
  </w:style>
  <w:style w:type="paragraph" w:styleId="ab">
    <w:name w:val="Balloon Text"/>
    <w:basedOn w:val="a"/>
    <w:link w:val="ac"/>
    <w:uiPriority w:val="99"/>
    <w:semiHidden/>
    <w:unhideWhenUsed/>
    <w:rsid w:val="00EE5C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5C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14984</CharactersWithSpaces>
  <SharedDoc>false</SharedDoc>
  <HLinks>
    <vt:vector size="36" baseType="variant">
      <vt:variant>
        <vt:i4>2031673</vt:i4>
      </vt:variant>
      <vt:variant>
        <vt:i4>32</vt:i4>
      </vt:variant>
      <vt:variant>
        <vt:i4>0</vt:i4>
      </vt:variant>
      <vt:variant>
        <vt:i4>5</vt:i4>
      </vt:variant>
      <vt:variant>
        <vt:lpwstr/>
      </vt:variant>
      <vt:variant>
        <vt:lpwstr>_Toc283104850</vt:lpwstr>
      </vt:variant>
      <vt:variant>
        <vt:i4>1966137</vt:i4>
      </vt:variant>
      <vt:variant>
        <vt:i4>26</vt:i4>
      </vt:variant>
      <vt:variant>
        <vt:i4>0</vt:i4>
      </vt:variant>
      <vt:variant>
        <vt:i4>5</vt:i4>
      </vt:variant>
      <vt:variant>
        <vt:lpwstr/>
      </vt:variant>
      <vt:variant>
        <vt:lpwstr>_Toc283104849</vt:lpwstr>
      </vt:variant>
      <vt:variant>
        <vt:i4>1966137</vt:i4>
      </vt:variant>
      <vt:variant>
        <vt:i4>20</vt:i4>
      </vt:variant>
      <vt:variant>
        <vt:i4>0</vt:i4>
      </vt:variant>
      <vt:variant>
        <vt:i4>5</vt:i4>
      </vt:variant>
      <vt:variant>
        <vt:lpwstr/>
      </vt:variant>
      <vt:variant>
        <vt:lpwstr>_Toc283104848</vt:lpwstr>
      </vt:variant>
      <vt:variant>
        <vt:i4>1966137</vt:i4>
      </vt:variant>
      <vt:variant>
        <vt:i4>14</vt:i4>
      </vt:variant>
      <vt:variant>
        <vt:i4>0</vt:i4>
      </vt:variant>
      <vt:variant>
        <vt:i4>5</vt:i4>
      </vt:variant>
      <vt:variant>
        <vt:lpwstr/>
      </vt:variant>
      <vt:variant>
        <vt:lpwstr>_Toc283104847</vt:lpwstr>
      </vt:variant>
      <vt:variant>
        <vt:i4>1966137</vt:i4>
      </vt:variant>
      <vt:variant>
        <vt:i4>8</vt:i4>
      </vt:variant>
      <vt:variant>
        <vt:i4>0</vt:i4>
      </vt:variant>
      <vt:variant>
        <vt:i4>5</vt:i4>
      </vt:variant>
      <vt:variant>
        <vt:lpwstr/>
      </vt:variant>
      <vt:variant>
        <vt:lpwstr>_Toc283104846</vt:lpwstr>
      </vt:variant>
      <vt:variant>
        <vt:i4>1966137</vt:i4>
      </vt:variant>
      <vt:variant>
        <vt:i4>2</vt:i4>
      </vt:variant>
      <vt:variant>
        <vt:i4>0</vt:i4>
      </vt:variant>
      <vt:variant>
        <vt:i4>5</vt:i4>
      </vt:variant>
      <vt:variant>
        <vt:lpwstr/>
      </vt:variant>
      <vt:variant>
        <vt:lpwstr>_Toc283104845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2014-04-09T10:33:00Z</dcterms:created>
  <dcterms:modified xsi:type="dcterms:W3CDTF">2014-04-09T10:33:00Z</dcterms:modified>
</cp:coreProperties>
</file>