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76" w:rsidRDefault="00240176">
      <w:pPr>
        <w:numPr>
          <w:ilvl w:val="0"/>
          <w:numId w:val="1"/>
        </w:numPr>
        <w:rPr>
          <w:i/>
          <w:sz w:val="28"/>
        </w:rPr>
      </w:pPr>
    </w:p>
    <w:p w:rsidR="00240176" w:rsidRDefault="00240176">
      <w:pPr>
        <w:numPr>
          <w:ilvl w:val="0"/>
          <w:numId w:val="1"/>
        </w:numPr>
        <w:rPr>
          <w:i/>
          <w:sz w:val="28"/>
        </w:rPr>
      </w:pPr>
      <w:r>
        <w:rPr>
          <w:b/>
          <w:i/>
          <w:sz w:val="28"/>
        </w:rPr>
        <w:t>Введение</w:t>
      </w:r>
      <w:r>
        <w:rPr>
          <w:i/>
          <w:sz w:val="28"/>
        </w:rPr>
        <w:t xml:space="preserve">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  настоящее  время  трудно  назвать  более  важную  и  многогранную  сферу  деятельности,  чем  управление,  или  менеджмент,  от  которого  в  значительной  мере  зависят  и  эффективность  производства,  и  качество  обслуживания  населения.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  зарубежных  странах  накоплен  значительный  опыт  управления  в  области  промышленности,  торговли,  кооперации,  сельского  хозяйства  и  т.п.  в  результате  непосредственного  участия  людей  в  управленческой  деятельности.  Он  обогащается  за  счет  знаний  основ  науки  управления  ,  мировых  достижений  в  практической  организации  экономических  и  социальных  процессов  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  России  пока  еще  не  достигнуты  значительные  успехи  в  теоретическом  и  практическом  освоении  менеджмента. 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Реорганизовываются  старые  структуры  управления  и  власти  в  российской  экономике,  при  этом  используются  западные  модели  управления.  Однако  механическое  перенесение  концепции  управления  из  одной  социокультурной  среды  в  другую  ,  слепое  копирование  опыта  того  или  иного  государства  практически  невозможно  и  ведет  к  тяжелым  экономическим  и  социальным  последствиям  .   Менеджмент  обусловлен  такими  базисными  факторами  ,  как  тип  собственности  ,  форма  государственного  устройства  ,  степень  развития  рыночных  отношений  .  Поэтому  развитие  современного  менеджмента   в  условиях  перехода  России  к  рыночной  экономике  в  значительной  мере  зависит  от  этих  факторов.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  данной  работе  рассмотрим,  что  же  такое  менеджмент,  так  как  это  понятие  часто  начинает  встречаться  нам  в  повседневной  жизни.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 xml:space="preserve">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 xml:space="preserve">Понятие  менеджмента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2.1. Общие  понятия.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Менеджмент  (англ . </w:t>
      </w:r>
      <w:r>
        <w:rPr>
          <w:i/>
          <w:sz w:val="28"/>
          <w:lang w:val="en-US"/>
        </w:rPr>
        <w:t xml:space="preserve">management  -- </w:t>
      </w:r>
      <w:r>
        <w:rPr>
          <w:i/>
          <w:sz w:val="28"/>
        </w:rPr>
        <w:t xml:space="preserve">управление,  заведование,  организация) – это  управление  производством  или  коммерцией; совокупность  принципов,  методов,  средств  и  форм  управления,  разрабатываемых  и  применяемых  с  целью  повышения  эффективности  производства  и  увеличения  прибыли  (1 , с. 14).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Современный  менеджмент  включает  две  неотъемлемые  части: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теорию  руководства ;</w:t>
      </w:r>
    </w:p>
    <w:p w:rsidR="00240176" w:rsidRDefault="00240176">
      <w:pPr>
        <w:numPr>
          <w:ilvl w:val="0"/>
          <w:numId w:val="3"/>
        </w:numPr>
        <w:rPr>
          <w:sz w:val="28"/>
        </w:rPr>
      </w:pPr>
      <w:r>
        <w:rPr>
          <w:i/>
          <w:sz w:val="28"/>
        </w:rPr>
        <w:t xml:space="preserve">практические  способы  эффективного  управления,  или  искусство  управления.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Понятие  “ менеджмент “ прочно  вошло  в  нашу  обыденную  жизнь  и  стало  привычным  для  деловой российской  жизни.  Однако  необходимо  учитывать  ,  что  речь  идет  о  новой  философии  ,  где  действуют  иные  системы  ценностей  и  приоритетов 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  связи  с  этим  следует  подробно  остановиться  на  значении  термина  “менеджмент “.  Русское  слово 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 xml:space="preserve">“управление “  и  английское  слово “менеджмент “  считаются  синонимами,  однако  в  действительности  их  истинное  содержание  весьма  различается. Употребляя  термин  “менеджмент “,  мы  следуем  установившейся  в  международной  практике  традиции,  согласно  которой  под  ним  подразумевается  вполне  определенный  круг  явлений  и  процессов.  На  самом  деле  термин  “ управление “  не  является  удовлетворительным   заместителем  термина  “менеджмент “  потому ,  что  в  последнем  случае  речь  идет  лишь  об  одной  из  форм  управления  ,  а  именно  об  управлении  социально - экономическими  процессами  посредством  и  в  рамках  предпринимательской  структуры  ,  акционерной  компании  .  Причем  адекватной  экономической  основой  менеджмента  является  рыночный  тип  хозяйствования  ,  осуществляемый  на  базе  индустриальной  организации  производства  или  коммерции  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Таким  образом,  термин  “менеджмент “  употребляется  применительно  к  управлению  хозяйственной  деятельностью,  тогда  как  у  других  целей</w:t>
      </w:r>
      <w:r>
        <w:rPr>
          <w:i/>
          <w:sz w:val="28"/>
        </w:rPr>
        <w:tab/>
        <w:t xml:space="preserve">  используются  иные  термины.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  наших  условиях  следует  употреблять  термины  “ организация “,  “ управление “  и  “ администрирование”. Тем  не  менее,  государственные,  общественные  и  иные  организации  также  должны  использовать  принципы  и  методы  менеджмента,  если  хотят  достичь  своих  целей  при  минимуме  затрат.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С  учетом  изложенного  в  работе  термин  “ управление “  в  дальнейшем  будет  употребляться,  с  определенной  степенью  условности,  в  том   же  значении,  что  и  термин  “менеджмент “.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Для  того  чтобы  определить  понятие  менеджмента,  важно  уточнить  некоторые  входящие  в  него  положения,  прежде  всего  целевое  содержание.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4"/>
        </w:numPr>
        <w:rPr>
          <w:i/>
          <w:sz w:val="28"/>
        </w:rPr>
      </w:pPr>
      <w:r>
        <w:rPr>
          <w:i/>
          <w:sz w:val="28"/>
        </w:rPr>
        <w:t xml:space="preserve">Задачи  и цели   менеджмента.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Задачами менеджмента  как  науки  являются  разработка,  экспериментальная  проверка   и  применение  на  практике  научных  подходов,  принципов  и  методов,  обеспечивающих  устойчивую,  надежную,  перспективную  и  эффективную  работу  коллектива  (индивидуума)  путем  выпуска  конкурентоспособного   товара.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  то  же  время  конечной  целью   менеджмента  как  практики  эффективного  управления  является   обеспечение  прибыльности  предприятия  путем  рациональной  организации  производственного  (торгового)  процесса,  включая  управление  производством  (коммерцией)  и  развитие  технико-технологической  базы.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Исходя  из  этого  важнейшей  задачей менеджмента  является  организация  производства  товаров  и   услуг  с  учетом  спроса  потребителей  на  основе  имеющихся  ресурсов. При  этом  к  задачам  менеджмента  также  относятся  ( 2 , с.  34 ):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переход  к  использованию  работников,  обладающих  высокой  квалификацией;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стимулирование  сотрудников  организации  путем  создания  для  них  соответствующих  условий  труда  и  системы  его  оплаты;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 определение  необходимых  ресурсов  и  источников  их  обеспечения;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разработка  стратегии  развития  организации  и  реализация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определение  конкретных  целей  развития  организации;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постоянный  поиск  и  освоение  новых  рынков;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выработка   системы  мероприятий  для  достижения  намеченных  целей;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осуществление  контроля  за  эффективностью  деятельности  организации,  за  выполнением  поставленных  задач.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Задачи  менеджмента  непрерывно  усложняются  по  мере  роста  масштабов  и  развития  производства  и  коммерции. Выполненные  задачи  и  достигнутые  намеченные  цели   оцениваются  на  рынке 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Развитие  теории  управления,  разработка  экономико-математических  методов  позволили  многие  качественные  решения  задач  дополнить  или  заменить  точными  количественными  оценками   или  решениями,  а  развитие  средств  вычислительной  техники  и  коммуникаций  способствовало  повышению  эффективности  управления.  Многие  задачи  ,  которые  ранее  не  могли  решаться  в  реальном  или  допустимом  масштабе  времени  из - за  трудоемкости  расчетов  ,  стали  повседневной  реальностью 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 xml:space="preserve">Методы  и  модели  управления.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  современном менеджменте  существуют  различные  способы  решения  задач  :  конкретные  методы  решения  задач  управления,  моделирование  управленческих  процессов,  информационное  и  техническое  обеспечение   принятия  решений  и  др..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  России  теоретическая  и  прикладная  статистика,  экономико-математические  модели  решения   задач,  инженерных  расчетов  и  т.п.  разработаны  достаточно  хорошо.  Менее  развита   автоматизация  процессов  обработки   информации  ,  управления  производством  ,  принятия  решений  . 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Однако  эффективность  управления  зависит  не  только  от  способов  решения  задач,  но  в  огромной  степени  и  от  хозяйственного  механизма  и  системы  государственного  регулирования.  Поэтому  многие  модели  управления  ( стратегического  и  оперативного ) ,  успешно  используемые  за  рубежом  ,  не  всегда  могут  быть  эффективно  применены  в  России ,  что  объясняется  разной   степенью    зрелости   рыночных  отношений .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Если  рассматривать  способы менеджмента  с  позиций  макроэкономики  управления  организациями,  то  можно  заметить,  что  передовые  методы  управления  наиболее  активно  внедряются  в  рамках  действующего  и  изменяющегося  хозяйственного  механизма.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6"/>
        </w:numPr>
        <w:rPr>
          <w:i/>
          <w:sz w:val="28"/>
        </w:rPr>
      </w:pPr>
      <w:r>
        <w:rPr>
          <w:i/>
          <w:sz w:val="28"/>
        </w:rPr>
        <w:t xml:space="preserve">Виды  менеджмента.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Менеджмент  пронизывает  всю  организацию, затрагивает  практически  все  сферы  ее  деятельности. Однако  при  всем  многообразии  взаимодействия менеджмента  и  организации  можно  достаточно  четко  определить  границы  деятельности  ,  которая  составляет  содержание менеджмента  ,  а  также  выделить  его отдельные  виды ( 1 ,с. 17 ) :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Производственный менеджмент  --  это  комплексная  система  обеспечения  конкурентоспособности   выпускаемого  товара  на  конкурентном  рынке.  Она  включает  вопросы  построения  производственных  и  организационных  структур  ,  выбора  организационно – правовой  формы  управления  производством  ,  сбыта  и  фирменного  обслуживания  товара  в  соответствии  с  предыдущими  стадиями  жизненного  цикла  . 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Финансовый менеджмент  - это  комплексная  система  устойчивости  ,  надежности  и  эффективности  управления  финансами  .  Она  включает  формирование  и  планирование  финансовых  показателей  с  соблюдением  научных  подходов   и  принципов менеджмента  ,  баланса  доходов  и  расходов  ,  показателей  эффективности  использования  ресурсов  ,  рентабельности  работы  и   товаров 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Инновационный менеджмент  -- это  комплексная  система  управления  инвестициями  ,  вкладываемыми  собственниками  в  развитие  всех  видов  инноваций  .  Она  включает  построение  организационных  структур  ,  выбор  направлений  инноваций  ,  оптимизацию  инвестиций,  разные  аспекты  управления  персоналом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Помимо  приведенных  видов  специального  менеджмента  в  настоящее  время  разрабатываются  другие  виды  (1, с. 24): 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менеджмент  социальной  сферы ;</w:t>
      </w:r>
    </w:p>
    <w:p w:rsidR="00240176" w:rsidRDefault="00240176">
      <w:pPr>
        <w:numPr>
          <w:ilvl w:val="0"/>
          <w:numId w:val="3"/>
        </w:numPr>
        <w:rPr>
          <w:sz w:val="28"/>
        </w:rPr>
      </w:pPr>
      <w:r>
        <w:rPr>
          <w:i/>
          <w:sz w:val="28"/>
        </w:rPr>
        <w:t>банковский менеджмент;</w:t>
      </w:r>
    </w:p>
    <w:p w:rsidR="00240176" w:rsidRDefault="00240176">
      <w:pPr>
        <w:numPr>
          <w:ilvl w:val="0"/>
          <w:numId w:val="3"/>
        </w:numPr>
        <w:rPr>
          <w:sz w:val="28"/>
        </w:rPr>
      </w:pPr>
      <w:r>
        <w:rPr>
          <w:i/>
          <w:sz w:val="28"/>
        </w:rPr>
        <w:t>налоговый менеджмент;</w:t>
      </w:r>
    </w:p>
    <w:p w:rsidR="00240176" w:rsidRDefault="00240176">
      <w:pPr>
        <w:numPr>
          <w:ilvl w:val="0"/>
          <w:numId w:val="3"/>
        </w:numPr>
        <w:rPr>
          <w:sz w:val="28"/>
        </w:rPr>
      </w:pPr>
      <w:r>
        <w:rPr>
          <w:i/>
          <w:sz w:val="28"/>
        </w:rPr>
        <w:t>организационный менеджмент;</w:t>
      </w:r>
    </w:p>
    <w:p w:rsidR="00240176" w:rsidRDefault="00240176">
      <w:pPr>
        <w:numPr>
          <w:ilvl w:val="0"/>
          <w:numId w:val="3"/>
        </w:numPr>
        <w:rPr>
          <w:sz w:val="28"/>
        </w:rPr>
      </w:pPr>
      <w:r>
        <w:rPr>
          <w:i/>
          <w:sz w:val="28"/>
        </w:rPr>
        <w:t>международный менеджмент;</w:t>
      </w:r>
    </w:p>
    <w:p w:rsidR="00240176" w:rsidRDefault="00240176">
      <w:pPr>
        <w:numPr>
          <w:ilvl w:val="0"/>
          <w:numId w:val="3"/>
        </w:numPr>
        <w:rPr>
          <w:sz w:val="28"/>
        </w:rPr>
      </w:pPr>
      <w:r>
        <w:rPr>
          <w:i/>
          <w:sz w:val="28"/>
        </w:rPr>
        <w:t xml:space="preserve">и  др.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Менеджмент  как  совокупность    принципов  ,  методов  ,  средств  и  форм  управления  фирмами  на  Западе  известен  в  нашей  стране  давно  .  Однако  еще  десять  лет  назад  наши  специалисты  считали  ,  что  его  основными  целями  являются  получение  высокой  прибыли  и  постоянное  опережение  стран  социализма  по  производительности  труда  в  интересах  укрепления  позиций  империализма  .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Демократизация  общественной  жизни  страны  позволила  широким  слоям  населения  ,  практическим  работникам  ознакомиться  с  накопленным  богатым  мировым  опытом  теории  и  практики менеджмента  ,  а  ориентация  российской экономики  на  рыночные  отношения  сделала  просто  необходимыми  изучение  и  использование  опыта   передовых  государств 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В  связи  с  этим  отношение  к менеджменту  в  России  в  последние  годы  значительно  изменилось  .  Опубликованы  труды  видных  теоретиков  и  практиков менеджмента  .  Началась  активная  подготовка  управляющих   менеджеров  . Учрежден  Российский  союз  менеджеров  .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7"/>
        </w:numPr>
        <w:rPr>
          <w:b/>
          <w:i/>
          <w:sz w:val="28"/>
        </w:rPr>
      </w:pPr>
      <w:r>
        <w:rPr>
          <w:b/>
          <w:i/>
          <w:sz w:val="28"/>
        </w:rPr>
        <w:t xml:space="preserve">Менеджмент  в  микро - и  макроэкономике.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Управление  и  экономика  как  сферы  деятельности  и  как  научные  дисциплины  неразрывны . В  управленческой  деятельности  используются  познанные  экономической  наукой  законы  и  закономерности  поведения  людей  при  производстве  ,  обмене  ,  распределении  и  потреблении  материальных  благ  . В  то  же  время  повседневная  организационная  и  управленческая  деятельность  людей  ,  результаты  управленческих  решений  ,  отражающие  объективные  условия  развивающейся  экономики  ,  служат  основой  для  развития  экономической  науки  . 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Решающим  фактором  производства  становятся  информация  ,  научное  знание  ,  эффективное  развитие   и  использование  которых  требуют  обеспечения  к  ним  широкого  доступа 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Изменение  роли  факторов  производства  и  новые  управленческие  подходы  обуславливают  необходимость  пересмотра  содержания  и  роли  таких  экономических  категорий,  как  заработная  плата,  прибыль,  капитал  и  др..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Новые  подходы  к  управлению  предприятием,  способствующие  успеху в  конкуренции,  предусматривают  стимулирование  творческой  энергии  работников,  привлечение  их  к  принятию  решений  на  различных  уровнях  управления.  Главным  становится  человеческий  капитал.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Управление  предприятиями  (менеджмент  в  микроэкономике)  по  мере  развития  рыночной  экономики  все  в  большей  степени  зависит  от  экономической  политики  государства  (менеджмент  в  макроэкономике).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  управлении  главным  фактором  становятся  стратегические  решения,  повышается  социальная  ответственность  управленцев  всех  уровней  перед  обществом  и  работниками  управляемых  предприятий.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Современный   менеджмент  становится  наукоемкой  сферой  деятельности,  и  все  в  большей  мере  требует  высокого     профессионализма  и     разносторонних  знаний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b/>
          <w:i/>
          <w:sz w:val="28"/>
        </w:rPr>
      </w:pPr>
      <w:r>
        <w:rPr>
          <w:b/>
          <w:i/>
          <w:sz w:val="28"/>
        </w:rPr>
        <w:tab/>
        <w:t xml:space="preserve">4.Современные  проблемы  управления.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Современный менеджмент,  учитывая  достижения  всех  школ  и  направлений,  интегрирует  их  в  процессе  управления.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Современный менеджмент  характеризуют  следующие  положения  (3 , с. 23 - 25):  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отказ  от  приоритета  классических  принципов  школ менеджмента  ,  согласно  которым  успех  предприятия  определяется  прежде  всего  рациональной  организацией  производства  продукции  ,  снижением  издержек,  развитием  специализации  , то  есть  воздействием  управления  на  внутренние  факторы   производства  .  Вместо  этого  первостепенной  становится  проблема  гибкости  и  адаптируемости  к  постоянным  изменениям  внешней  среды  .  Значение  факторов  внешней  среды  резко  повышается  в  связи  с  усложнением  всей  системы  общественных  отношений  (  в  том  числе  политических,  социальных,  экономических), составляющих  среду менеджмента  организации. 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использование  в  управлении  теории  систем  ,  облегчающей  задачу  рассмотрения  организации  в  единстве  ее  составных  частей  ,  которые  неразрывно  связаны  с  внешним  миром  .  Главные  предпосылки  успеха  предприятия  находятся   во  внешней  среде  ,  причем  границы  с  ней  являются  открытыми  ,  то  есть  предприятие  зависит  в  своей  деятельности  от  энергии  ,  информации   и  других  ресурсов  ,  поступающих  извне  .  Чтобы  функционировать  ,  система  должна  приспосабливаться  к  изменениям  во  внешней  среде  . 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применение  к  управлению  ситуационного  подхода,  согласно  которому  функционирование  предприятия  обуславливается  реакциями  на  различные  по  своей  природе  воздействия  извне  .  Центральный  момент  здесь  -- ситуация  ,  то  есть  конкретный  набор  обстоятельств  ,  которые  оказывают  существенное  влияние  на  работу  организации  в  данный  период  времени  .  Отсюда  вытекает  признание  важности  специфических  приемов  выделения  наиболее  значимых  факторов,  воздействуя  на  которые  ,  можно  эффективно  достигать  цели . 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новая  управленческая  парадигма  уделяет  огромное  внимание  таким  факторам  ,  как  лидерство   и  стиль  руководства  ,  квалификация  и  культура  работающих  ,  мотивация  поведения  ,  взаимоотношения  в  коллективе  и  реакция   людей  на  изменения 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Ориентация  на  новые  условия  и  факторы  развития  нашла  отражение  в  принципах менеджмента  ,  формулировка  которых  показывает  возросшую  роль  человека  ,  его  профессионализма  ,  личностных  качеств  ,  а  также  всей  системы  взаимоотношений  людей  в  организациях .  Например  ,  в  составе  важнейших  принципов  ,  которыми  рекомендуется  пользоваться  менеджерам  в  последнем  десятилетии  текущего  века  ,  нередко  называются  следующие  :</w:t>
      </w:r>
    </w:p>
    <w:p w:rsidR="00240176" w:rsidRDefault="00240176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благожелательное  отношение  менеджеров  ко  всем  работающим  в  организации ;</w:t>
      </w:r>
    </w:p>
    <w:p w:rsidR="00240176" w:rsidRDefault="00240176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ответственность  менеджеров  всех  уровней  за  успешную  деятельность  организации  ;</w:t>
      </w:r>
    </w:p>
    <w:p w:rsidR="00240176" w:rsidRDefault="00240176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коммуникации  (  горизонтальные  и  вертикальные)  как  внутри,  так  и  за  пределами  организации  ;</w:t>
      </w:r>
    </w:p>
    <w:p w:rsidR="00240176" w:rsidRDefault="00240176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создание  атмосферы  открытости,  честности,  доверия  людям ;</w:t>
      </w:r>
    </w:p>
    <w:p w:rsidR="00240176" w:rsidRDefault="00240176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 xml:space="preserve">содействие  реализации  их  талантов  и  стремление  к  постоянному  совершенствованию,  как  личной  работы,  так  и  работы  организации.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Практическое  воплощение  новых  принципов  управления  весьма  сложно  и  требует  радикального  пересмотра  всей  философии  бизнеса  ,  изменения  психологии  работающих  (  в  том  числе   менеджеров  )  ,  повышения  их  квалификации  и  роста  личного   потенциала  .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9"/>
        </w:numPr>
        <w:rPr>
          <w:b/>
          <w:i/>
          <w:sz w:val="28"/>
        </w:rPr>
      </w:pPr>
      <w:r>
        <w:rPr>
          <w:b/>
          <w:i/>
          <w:sz w:val="28"/>
        </w:rPr>
        <w:t xml:space="preserve">Основные  категории  теории  управления.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Теорию  управления  принято  рассматривать  как  комплексную  науку  или  научное  направление,  опирающееся  на  многие  теоретические  и  практические  знания. Это  объясняется  многогранностью  проблемы  управления  и  многоаспектностью  управленческой  деятельности,  основанной  на  сознательном  использовании  экономических,  естественно - технических   организационных,  социально - психологических  законов  и  закономерностей,  присущих  объекту  управления.  Теория  управления  очевидно  должна  быть  ориентирована  на  решение  практических  задач 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Элементами  управления  как  всеобщего  вида  человеческой  деятельности  являются  цель  управления  и  способ  достижения  цели  ,  объект  и  субъект  управления  ,  взаимодействующие  в  определенной  окружающей  среде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Предметом  рассмотрения  теории  управления  являются  управленческие  (организационно -  управленческие,  организационно - экономические)  отношения,  реализующиеся  как  информационные  связи  при  организации  производства  и  управлении   им. 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Процесс  управления  включает  сбор,  переработку   и  передачу  информации  (предмет  управленческого  труда),  используемой  для  выработки   решений  (продукт  управленческого  труда). 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Средства  труда  в  управленческой  деятельности  -  методы  и  средства  обработки  и  анализа  информации  и  принятия  на  этой  основе  конкретных  решений  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Содержание  управленческого  труда  раскрывается  в  процессе  управления,  состоящем  из  цикличного  повторения  функций  управления  или  конкретных  видов  управленческих  работ,  выполняемых  во  всех  видах  производственной  деятельности: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научно - технической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технологической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учетной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финансовой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и  др..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10"/>
        </w:numPr>
        <w:rPr>
          <w:b/>
          <w:i/>
          <w:sz w:val="28"/>
        </w:rPr>
      </w:pPr>
      <w:r>
        <w:rPr>
          <w:b/>
          <w:i/>
          <w:sz w:val="28"/>
        </w:rPr>
        <w:t xml:space="preserve">Научные  подходы  к менеджменту.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Эффективность менеджмента  определяется,  прежде  всего,  обоснованностью  подходов  и  методов.  В  настоящее  время  к менеджменту  применяются  только  некоторые  научные  подходы  ,  что  объясняется  “ узостью “  его  понятия  .  Если  руководствоваться  “ широким “  понятием  ,  то  автоматически  добавляются  функциональный  ,  комплексный  ,  динамический  и  интеграционный  подходы  . 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Анализ  теории  и  практики  управления  различными  объектами  позволяет   установить  необходимость  применения  к менеджменту  13  научных  подходов  (таблица  1) (1 , с .24 – 25):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36"/>
        </w:rPr>
      </w:pPr>
    </w:p>
    <w:p w:rsidR="00240176" w:rsidRDefault="00240176">
      <w:pPr>
        <w:rPr>
          <w:i/>
          <w:sz w:val="36"/>
        </w:rPr>
      </w:pP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  <w:t xml:space="preserve">Таблица  1 . </w:t>
      </w:r>
    </w:p>
    <w:p w:rsidR="00240176" w:rsidRDefault="00240176">
      <w:pPr>
        <w:rPr>
          <w:i/>
          <w:sz w:val="36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528"/>
      </w:tblGrid>
      <w:tr w:rsidR="00240176">
        <w:tc>
          <w:tcPr>
            <w:tcW w:w="2410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НАЗВАНИЕ</w:t>
            </w:r>
          </w:p>
        </w:tc>
        <w:tc>
          <w:tcPr>
            <w:tcW w:w="5528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КРАТКОЕ  СОДЕРЖАНИЕ</w:t>
            </w:r>
          </w:p>
        </w:tc>
      </w:tr>
      <w:tr w:rsidR="00240176">
        <w:tc>
          <w:tcPr>
            <w:tcW w:w="2410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Административный </w:t>
            </w:r>
          </w:p>
        </w:tc>
        <w:tc>
          <w:tcPr>
            <w:tcW w:w="5528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При  административном  подходе  регламентируются  функции,  права,  обязанности,  элементы  системы менеджмента  в  нормативных  актах. </w:t>
            </w:r>
          </w:p>
        </w:tc>
      </w:tr>
      <w:tr w:rsidR="00240176">
        <w:tc>
          <w:tcPr>
            <w:tcW w:w="2410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Воспроизводственный </w:t>
            </w:r>
          </w:p>
        </w:tc>
        <w:tc>
          <w:tcPr>
            <w:tcW w:w="5528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Воспроизводственный  подход  ориентирован  на  постоянное  возобновление  производства  товара  для  удовлетворения  потребностей  рынка  с  меньшими  затратами. </w:t>
            </w:r>
          </w:p>
        </w:tc>
      </w:tr>
      <w:tr w:rsidR="00240176">
        <w:tc>
          <w:tcPr>
            <w:tcW w:w="2410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Динамический </w:t>
            </w:r>
          </w:p>
        </w:tc>
        <w:tc>
          <w:tcPr>
            <w:tcW w:w="5528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При  динамическом  подходе  объект  управления  рассматривается  в  диалектическом  развитии,  в  причинно - следственных  связях  и  соподчиненности. </w:t>
            </w:r>
          </w:p>
        </w:tc>
      </w:tr>
      <w:tr w:rsidR="00240176">
        <w:tc>
          <w:tcPr>
            <w:tcW w:w="2410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Интеграционный  </w:t>
            </w:r>
          </w:p>
        </w:tc>
        <w:tc>
          <w:tcPr>
            <w:tcW w:w="5528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При  интеграционном подходе  устанавливаются  взаимосвязи  между  отдельными  подсистемами  и  элементами  системы  менеджмента,  уровнями,  субъектами  управления. </w:t>
            </w:r>
          </w:p>
        </w:tc>
      </w:tr>
      <w:tr w:rsidR="00240176">
        <w:tc>
          <w:tcPr>
            <w:tcW w:w="2410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Количественный </w:t>
            </w:r>
          </w:p>
        </w:tc>
        <w:tc>
          <w:tcPr>
            <w:tcW w:w="5528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Сущность  количественного  подхода  заключается  в  использовании  количественных  оценок  при  помощи  математических,  статистических,  инженерных  расчетах  и  т.д. </w:t>
            </w:r>
          </w:p>
        </w:tc>
      </w:tr>
    </w:tbl>
    <w:p w:rsidR="00240176" w:rsidRDefault="00240176">
      <w:pPr>
        <w:rPr>
          <w:i/>
          <w:sz w:val="36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245"/>
      </w:tblGrid>
      <w:tr w:rsidR="00240176">
        <w:tc>
          <w:tcPr>
            <w:tcW w:w="2693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Комплексный </w:t>
            </w:r>
          </w:p>
        </w:tc>
        <w:tc>
          <w:tcPr>
            <w:tcW w:w="5245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При  комплексном подходе  учитываются  технические,  экономические,  социальные   и  другие  аспекты  менеджмента. </w:t>
            </w:r>
          </w:p>
        </w:tc>
      </w:tr>
      <w:tr w:rsidR="00240176">
        <w:tc>
          <w:tcPr>
            <w:tcW w:w="2693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Маркетинговый</w:t>
            </w:r>
          </w:p>
        </w:tc>
        <w:tc>
          <w:tcPr>
            <w:tcW w:w="5245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Маркетинговый  подход  предусматривает  ориентацию  управляющей  подсистемы  на  потребителя </w:t>
            </w:r>
          </w:p>
        </w:tc>
      </w:tr>
      <w:tr w:rsidR="00240176">
        <w:tc>
          <w:tcPr>
            <w:tcW w:w="2693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Нормативный </w:t>
            </w:r>
          </w:p>
        </w:tc>
        <w:tc>
          <w:tcPr>
            <w:tcW w:w="5245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При  нормативном подходе  устанавливаются  нормативы  в  управлении </w:t>
            </w:r>
          </w:p>
        </w:tc>
      </w:tr>
      <w:tr w:rsidR="00240176">
        <w:tc>
          <w:tcPr>
            <w:tcW w:w="2693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Поведенческий</w:t>
            </w:r>
          </w:p>
        </w:tc>
        <w:tc>
          <w:tcPr>
            <w:tcW w:w="5245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Поведенческий  подход  заключается  в  том,  чтобы  помочь  работнику  осознать  собственные  возможности. </w:t>
            </w:r>
          </w:p>
        </w:tc>
      </w:tr>
      <w:tr w:rsidR="00240176">
        <w:tc>
          <w:tcPr>
            <w:tcW w:w="2693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Процессный </w:t>
            </w:r>
          </w:p>
        </w:tc>
        <w:tc>
          <w:tcPr>
            <w:tcW w:w="5245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При  процессном подходе  управление  рассматривается  как  совокупность  взаимосвязанных  функций. </w:t>
            </w:r>
          </w:p>
        </w:tc>
      </w:tr>
      <w:tr w:rsidR="00240176">
        <w:tc>
          <w:tcPr>
            <w:tcW w:w="2693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Системный </w:t>
            </w:r>
          </w:p>
        </w:tc>
        <w:tc>
          <w:tcPr>
            <w:tcW w:w="5245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При  системном подходе  любая  система  рассматривается  как  совокупность  взаимосвязанных  элементов. </w:t>
            </w:r>
          </w:p>
        </w:tc>
      </w:tr>
      <w:tr w:rsidR="00240176">
        <w:tc>
          <w:tcPr>
            <w:tcW w:w="2693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Ситуационный  </w:t>
            </w:r>
          </w:p>
        </w:tc>
        <w:tc>
          <w:tcPr>
            <w:tcW w:w="5245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Ситуационный    подход  предполагает,  что  применение  различных  методов  управления  определяется  конкретной  ситуацией. </w:t>
            </w:r>
          </w:p>
        </w:tc>
      </w:tr>
      <w:tr w:rsidR="00240176">
        <w:tc>
          <w:tcPr>
            <w:tcW w:w="2693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Функциональный </w:t>
            </w:r>
          </w:p>
        </w:tc>
        <w:tc>
          <w:tcPr>
            <w:tcW w:w="5245" w:type="dxa"/>
          </w:tcPr>
          <w:p w:rsidR="00240176" w:rsidRDefault="00240176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Сущность  функционального  подхода  состоит  в  том,  что  потребность  рассматривается  как  совокупность   функций,  которые  нужно  выполнять  для  ее  удовлетворения. </w:t>
            </w:r>
          </w:p>
        </w:tc>
      </w:tr>
    </w:tbl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Данные  подходы  следует  отнести  к  главным  принципам  управления.  Впервые  термин  “  принципы  управления  “   ввел  инженер  - технолог  Ф.Тейлор  ,  который  в  1911  году  опубликовал  работу  под  названием 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 xml:space="preserve">“ Принципы  научного  менеджмента  “.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11"/>
        </w:numPr>
        <w:rPr>
          <w:b/>
          <w:i/>
          <w:sz w:val="28"/>
        </w:rPr>
      </w:pPr>
      <w:r>
        <w:rPr>
          <w:b/>
          <w:i/>
          <w:sz w:val="28"/>
        </w:rPr>
        <w:t xml:space="preserve">Принципы  менеджмента.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 xml:space="preserve">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Принципы  управления  отражают  теоретический  идеал  управления,  к  достижению  которого  необходимо  стремиться.  Реализация  этих  принципов  является  критерием  эффективности  и  научности  управления  на  всех  его  уровнях  .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  принципах  обобщены  познанные  законы  и  закономерности  и  оправдавший  себя  опыт  управления  (рис. 1) .  Принципы  не  привнесены  извне, они  вытекают  из  самой  сущности  общества,  из  уровня  развития  его  производительных  сил,  культуры  и  т.п. (например,  японская  и  американская  модели  менеджмента) (5 , с. 56 - 59):  </w:t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8.4pt;margin-top:12.05pt;width:316.8pt;height:21.6pt;z-index:251646976" o:allowincell="f">
            <v:textbox>
              <w:txbxContent>
                <w:p w:rsidR="00240176" w:rsidRDefault="00240176">
                  <w:pPr>
                    <w:pStyle w:val="1"/>
                  </w:pPr>
                  <w:r>
                    <w:t>Закономерности управления</w:t>
                  </w:r>
                </w:p>
              </w:txbxContent>
            </v:textbox>
          </v:shape>
        </w:pic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</w:t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line id="_x0000_s1032" style="position:absolute;z-index:251652096" from="219.6pt,1.45pt" to="219.6pt,23.05pt" o:allowincell="f">
            <v:stroke endarrow="block"/>
          </v:line>
        </w:pict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shape id="_x0000_s1028" type="#_x0000_t202" style="position:absolute;margin-left:68.4pt;margin-top:6.95pt;width:316.8pt;height:21.6pt;z-index:251648000" o:allowincell="f">
            <v:textbox>
              <w:txbxContent>
                <w:p w:rsidR="00240176" w:rsidRDefault="00240176">
                  <w:pPr>
                    <w:pStyle w:val="1"/>
                  </w:pPr>
                  <w:r>
                    <w:t>Принципы  управления</w:t>
                  </w:r>
                </w:p>
              </w:txbxContent>
            </v:textbox>
          </v:shape>
        </w:pict>
      </w:r>
      <w:r w:rsidR="00240176">
        <w:rPr>
          <w:i/>
          <w:sz w:val="28"/>
        </w:rPr>
        <w:tab/>
      </w:r>
      <w:r w:rsidR="00240176">
        <w:rPr>
          <w:i/>
          <w:sz w:val="28"/>
        </w:rPr>
        <w:tab/>
        <w:t xml:space="preserve"> </w:t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shape id="_x0000_s1029" type="#_x0000_t202" style="position:absolute;margin-left:68.4pt;margin-top:12.45pt;width:316.8pt;height:36pt;z-index:251649024" o:allowincell="f">
            <v:textbox>
              <w:txbxContent>
                <w:p w:rsidR="00240176" w:rsidRDefault="00240176">
                  <w:pPr>
                    <w:pStyle w:val="a3"/>
                  </w:pPr>
                  <w:r>
                    <w:t>Существующий  способ  производства</w:t>
                  </w:r>
                </w:p>
              </w:txbxContent>
            </v:textbox>
          </v:shape>
        </w:pict>
      </w:r>
      <w:r w:rsidR="00240176">
        <w:rPr>
          <w:i/>
          <w:sz w:val="28"/>
        </w:rPr>
        <w:tab/>
      </w:r>
      <w:r w:rsidR="00240176">
        <w:rPr>
          <w:i/>
          <w:sz w:val="28"/>
        </w:rPr>
        <w:tab/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</w:t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line id="_x0000_s1033" style="position:absolute;flip:y;z-index:251653120" from="226.8pt,102.65pt" to="226.8pt,117.05pt" o:allowincell="f">
            <v:stroke endarrow="block"/>
          </v:line>
        </w:pict>
      </w:r>
      <w:r>
        <w:rPr>
          <w:i/>
          <w:noProof/>
          <w:sz w:val="28"/>
        </w:rPr>
        <w:pict>
          <v:shape id="_x0000_s1030" type="#_x0000_t202" style="position:absolute;margin-left:68.4pt;margin-top:9.05pt;width:316.8pt;height:93.6pt;z-index:251650048" o:allowincell="f">
            <v:textbox>
              <w:txbxContent>
                <w:p w:rsidR="00240176" w:rsidRDefault="00240176">
                  <w:pPr>
                    <w:pStyle w:val="1"/>
                  </w:pPr>
                  <w:r>
                    <w:t>Формы  собственности,  социально -</w:t>
                  </w:r>
                </w:p>
                <w:p w:rsidR="00240176" w:rsidRDefault="00240176">
                  <w:pPr>
                    <w:pStyle w:val="a3"/>
                  </w:pPr>
                  <w:r>
                    <w:tab/>
                  </w:r>
                  <w:r>
                    <w:tab/>
                    <w:t>политическая  структура,  культура.</w:t>
                  </w:r>
                </w:p>
                <w:p w:rsidR="00240176" w:rsidRDefault="00240176">
                  <w:pPr>
                    <w:rPr>
                      <w:i/>
                      <w:sz w:val="28"/>
                    </w:rPr>
                  </w:pPr>
                </w:p>
                <w:p w:rsidR="00240176" w:rsidRDefault="00240176">
                  <w:pPr>
                    <w:pStyle w:val="a3"/>
                  </w:pPr>
                  <w:r>
                    <w:t xml:space="preserve">Национальное,  духовное  развитие. </w:t>
                  </w:r>
                </w:p>
              </w:txbxContent>
            </v:textbox>
          </v:shape>
        </w:pict>
      </w:r>
      <w:r w:rsidR="00240176">
        <w:rPr>
          <w:i/>
          <w:sz w:val="28"/>
        </w:rPr>
        <w:tab/>
      </w:r>
      <w:r w:rsidR="00240176">
        <w:rPr>
          <w:i/>
          <w:sz w:val="28"/>
        </w:rPr>
        <w:tab/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shape id="_x0000_s1031" type="#_x0000_t202" style="position:absolute;margin-left:68.4pt;margin-top:4.35pt;width:316.8pt;height:21.6pt;z-index:251651072" o:allowincell="f">
            <v:textbox>
              <w:txbxContent>
                <w:p w:rsidR="00240176" w:rsidRDefault="00240176">
                  <w:pPr>
                    <w:pStyle w:val="a3"/>
                  </w:pPr>
                  <w:r>
                    <w:tab/>
                    <w:t xml:space="preserve">Опыт (образцы)  управления. </w:t>
                  </w:r>
                </w:p>
                <w:p w:rsidR="00240176" w:rsidRDefault="00240176"/>
              </w:txbxContent>
            </v:textbox>
          </v:shape>
        </w:pic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 xml:space="preserve">Рис . 1 . Факторы,  определяющие принципы  управления.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Для  формирования,  функционирования  и  развития  системы  менеджмента соблюдать принципы,  которые  являются  общими  для  всех  подсистем   системы  управления  (2 , с. 45 - 46):  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сочетание  специализации  и  универсализации  в  управлении  (при  выполнении  управленческих  работ  должно  обеспечиваться  оптимальное  соотношение  между  специализацией  и  универсализацией);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устойчивость  к  внешней  среде  (при  изменении  отдельных  элементов  микро - и  макросреды   предприятия  система  управления  должна  продолжать  функционировать  и  выполнять  поставленные  цели);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экономичность  управления  (при  выборе  способов  и  средств  для  осуществления  управления  и  достижения  цели  необходимо  ограничивать  затраты:</w:t>
      </w:r>
    </w:p>
    <w:p w:rsidR="00240176" w:rsidRDefault="00240176">
      <w:pPr>
        <w:numPr>
          <w:ilvl w:val="0"/>
          <w:numId w:val="8"/>
        </w:numPr>
        <w:ind w:left="1723"/>
        <w:rPr>
          <w:i/>
          <w:sz w:val="28"/>
        </w:rPr>
      </w:pPr>
      <w:r>
        <w:rPr>
          <w:i/>
          <w:sz w:val="28"/>
        </w:rPr>
        <w:t>трудовые  ;</w:t>
      </w:r>
    </w:p>
    <w:p w:rsidR="00240176" w:rsidRDefault="00240176">
      <w:pPr>
        <w:numPr>
          <w:ilvl w:val="0"/>
          <w:numId w:val="8"/>
        </w:numPr>
        <w:ind w:left="1723"/>
        <w:rPr>
          <w:i/>
          <w:sz w:val="28"/>
        </w:rPr>
      </w:pPr>
      <w:r>
        <w:rPr>
          <w:i/>
          <w:sz w:val="28"/>
        </w:rPr>
        <w:t xml:space="preserve">  материальные;</w:t>
      </w:r>
    </w:p>
    <w:p w:rsidR="00240176" w:rsidRDefault="00240176">
      <w:pPr>
        <w:numPr>
          <w:ilvl w:val="0"/>
          <w:numId w:val="8"/>
        </w:numPr>
        <w:ind w:left="1723"/>
        <w:rPr>
          <w:i/>
          <w:sz w:val="28"/>
        </w:rPr>
      </w:pPr>
      <w:r>
        <w:rPr>
          <w:i/>
          <w:sz w:val="28"/>
        </w:rPr>
        <w:t xml:space="preserve">  временные;</w:t>
      </w:r>
    </w:p>
    <w:p w:rsidR="00240176" w:rsidRDefault="00240176">
      <w:pPr>
        <w:numPr>
          <w:ilvl w:val="0"/>
          <w:numId w:val="8"/>
        </w:numPr>
        <w:ind w:left="1723"/>
        <w:rPr>
          <w:i/>
          <w:sz w:val="28"/>
        </w:rPr>
      </w:pPr>
      <w:r>
        <w:rPr>
          <w:i/>
          <w:sz w:val="28"/>
        </w:rPr>
        <w:t xml:space="preserve">  финансовые;</w:t>
      </w:r>
    </w:p>
    <w:p w:rsidR="00240176" w:rsidRDefault="00240176">
      <w:pPr>
        <w:numPr>
          <w:ilvl w:val="0"/>
          <w:numId w:val="8"/>
        </w:numPr>
        <w:ind w:left="1723"/>
        <w:rPr>
          <w:i/>
          <w:sz w:val="28"/>
        </w:rPr>
      </w:pPr>
      <w:r>
        <w:rPr>
          <w:i/>
          <w:sz w:val="28"/>
        </w:rPr>
        <w:t xml:space="preserve">моральные. 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эффективность  управления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 сочетание  централизации  и  децентрализации  в  управлении  (в  каждой  конкретной  системе  управления  должен  быть  оптимальный  уровень  централизации  (децентрализации)  выполнения  соответствующих  функций).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Приведенные  принципы  управления  характерны  для  любой  подсистемы.  Вместе  с  тем  каждая  подсистема  системы  должна  формироваться  и  функционировать  на  основе  еще  и  специфических  принципов  .  Так  специфическими  принципами  управления   персоналом  являются  :</w:t>
      </w:r>
    </w:p>
    <w:p w:rsidR="00240176" w:rsidRDefault="00240176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разделение  труда;</w:t>
      </w:r>
    </w:p>
    <w:p w:rsidR="00240176" w:rsidRDefault="00240176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единоначалие;</w:t>
      </w:r>
    </w:p>
    <w:p w:rsidR="00240176" w:rsidRDefault="00240176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подчиненность  личных  интересов  общим;</w:t>
      </w:r>
    </w:p>
    <w:p w:rsidR="00240176" w:rsidRDefault="00240176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 xml:space="preserve">и  т.д.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12"/>
        </w:numPr>
        <w:rPr>
          <w:b/>
          <w:i/>
          <w:sz w:val="28"/>
        </w:rPr>
      </w:pPr>
      <w:r>
        <w:rPr>
          <w:b/>
          <w:i/>
          <w:sz w:val="28"/>
        </w:rPr>
        <w:t xml:space="preserve">Цели  и  задачи  управления  организацией.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Невозможно  представить  управление  без  целевой  деятельности  управляющих  субъектов.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Цель  управления  -  это  относящееся  к  будущему  желаемое  состояние  объекта  управления  --  организации  . 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Вообще  цель  -  мысленное  предвосхищение  результата  деятельности  .  Значит  ,  цель  -- это  идеальное  описание  результата  деятельности 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Деятельность  - процесс  достижения  результата  или  цели  .  Не  сами  цели  как  таковые  приводят  к  результату  ,  а  процесс  достижения  их  с  помощью  материальных  средств  или  действий  . 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Средства  достижения – это  существующие  в  природе  и  обществе  предметы  или  действия  (  для  организации  -  ее  структура  и  процессы )  ,  включенные  в  систему  целенаправленной  деятельности  и  обеспечивающие  получение  определенного  результата  .  Цели  являются  существенным  элементом  системы  управления,  выполняя  : </w:t>
      </w:r>
    </w:p>
    <w:p w:rsidR="00240176" w:rsidRDefault="00240176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организующую  роль ;</w:t>
      </w:r>
    </w:p>
    <w:p w:rsidR="00240176" w:rsidRDefault="00240176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мотивирующую  роль;</w:t>
      </w:r>
    </w:p>
    <w:p w:rsidR="00240176" w:rsidRDefault="00240176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 xml:space="preserve">контролирующую  роль.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Организующая  роль – организация  и  направление  средств  достижения  целей  на  результат.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Мотивирующая  роль  - мотивация  деятельности  по  активизации  людей  на  достижение  цели  . Но  сами  цели  ,  определяя  значимые  для  коллектива  результаты ,  имеют  мотивирующее  значение 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Контролирующая  роль – сравнение  фактического  и  заданного  (целевого) параметров  системы.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Иерархия  целей  означает,  что  индивидуальные  цели  определяют  цели  более  высокого  уровня   и,  наоборот,  цели  верхнего  уровня  складываются  (логически)  из  целей  нижнего  уровня  и  так  далее  до  главной  цели.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Классификация  целей: 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по  уровню: </w:t>
      </w:r>
    </w:p>
    <w:p w:rsidR="00240176" w:rsidRDefault="00240176">
      <w:pPr>
        <w:numPr>
          <w:ilvl w:val="0"/>
          <w:numId w:val="8"/>
        </w:numPr>
        <w:ind w:left="1798"/>
        <w:rPr>
          <w:i/>
          <w:sz w:val="28"/>
        </w:rPr>
      </w:pPr>
      <w:r>
        <w:rPr>
          <w:i/>
          <w:sz w:val="28"/>
        </w:rPr>
        <w:t>народнохозяйственные;</w:t>
      </w:r>
    </w:p>
    <w:p w:rsidR="00240176" w:rsidRDefault="00240176">
      <w:pPr>
        <w:numPr>
          <w:ilvl w:val="0"/>
          <w:numId w:val="8"/>
        </w:numPr>
        <w:ind w:left="1798"/>
        <w:rPr>
          <w:i/>
          <w:sz w:val="28"/>
        </w:rPr>
      </w:pPr>
      <w:r>
        <w:rPr>
          <w:i/>
          <w:sz w:val="28"/>
        </w:rPr>
        <w:t xml:space="preserve"> отраслевые;</w:t>
      </w:r>
    </w:p>
    <w:p w:rsidR="00240176" w:rsidRDefault="00240176">
      <w:pPr>
        <w:numPr>
          <w:ilvl w:val="0"/>
          <w:numId w:val="8"/>
        </w:numPr>
        <w:ind w:left="1798"/>
        <w:rPr>
          <w:i/>
          <w:sz w:val="28"/>
        </w:rPr>
      </w:pPr>
      <w:r>
        <w:rPr>
          <w:i/>
          <w:sz w:val="28"/>
        </w:rPr>
        <w:t>территориальные;</w:t>
      </w:r>
    </w:p>
    <w:p w:rsidR="00240176" w:rsidRDefault="00240176">
      <w:pPr>
        <w:numPr>
          <w:ilvl w:val="0"/>
          <w:numId w:val="8"/>
        </w:numPr>
        <w:ind w:left="1798"/>
        <w:rPr>
          <w:i/>
          <w:sz w:val="28"/>
        </w:rPr>
      </w:pPr>
      <w:r>
        <w:rPr>
          <w:i/>
          <w:sz w:val="28"/>
        </w:rPr>
        <w:t>предприятия;</w:t>
      </w:r>
    </w:p>
    <w:p w:rsidR="00240176" w:rsidRDefault="00240176">
      <w:pPr>
        <w:numPr>
          <w:ilvl w:val="0"/>
          <w:numId w:val="8"/>
        </w:numPr>
        <w:ind w:left="1798"/>
        <w:rPr>
          <w:i/>
          <w:sz w:val="28"/>
        </w:rPr>
      </w:pPr>
      <w:r>
        <w:rPr>
          <w:i/>
          <w:sz w:val="28"/>
        </w:rPr>
        <w:t>и  т.д.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сроку  действия:</w:t>
      </w:r>
    </w:p>
    <w:p w:rsidR="00240176" w:rsidRDefault="00240176">
      <w:pPr>
        <w:numPr>
          <w:ilvl w:val="0"/>
          <w:numId w:val="8"/>
        </w:numPr>
        <w:ind w:left="1723"/>
        <w:rPr>
          <w:i/>
          <w:sz w:val="28"/>
        </w:rPr>
      </w:pPr>
      <w:r>
        <w:rPr>
          <w:i/>
          <w:sz w:val="28"/>
        </w:rPr>
        <w:t>перспективные ;</w:t>
      </w:r>
    </w:p>
    <w:p w:rsidR="00240176" w:rsidRDefault="00240176">
      <w:pPr>
        <w:numPr>
          <w:ilvl w:val="0"/>
          <w:numId w:val="8"/>
        </w:numPr>
        <w:ind w:left="1723"/>
        <w:rPr>
          <w:i/>
          <w:sz w:val="28"/>
        </w:rPr>
      </w:pPr>
      <w:r>
        <w:rPr>
          <w:i/>
          <w:sz w:val="28"/>
        </w:rPr>
        <w:t>текущие .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охвату  проблемы  и  масштабу  действия:</w:t>
      </w:r>
    </w:p>
    <w:p w:rsidR="00240176" w:rsidRDefault="00240176">
      <w:pPr>
        <w:numPr>
          <w:ilvl w:val="0"/>
          <w:numId w:val="8"/>
        </w:numPr>
        <w:ind w:left="1723"/>
        <w:rPr>
          <w:i/>
          <w:sz w:val="28"/>
        </w:rPr>
      </w:pPr>
      <w:r>
        <w:rPr>
          <w:i/>
          <w:sz w:val="28"/>
        </w:rPr>
        <w:t>стратегические ;</w:t>
      </w:r>
    </w:p>
    <w:p w:rsidR="00240176" w:rsidRDefault="00240176">
      <w:pPr>
        <w:numPr>
          <w:ilvl w:val="0"/>
          <w:numId w:val="8"/>
        </w:numPr>
        <w:ind w:left="1723"/>
        <w:rPr>
          <w:i/>
          <w:sz w:val="28"/>
        </w:rPr>
      </w:pPr>
      <w:r>
        <w:rPr>
          <w:i/>
          <w:sz w:val="28"/>
        </w:rPr>
        <w:t>тактические .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Требования  к  целям (1 , с . 26):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согласованность  и  совместимость  целей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реалистичность  (достижимость);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понятность  для  исполнителя;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гибкость  (обратная  связь).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Обязательную  процедуры  целевого  управления  составляет  построение  дерева  целей  и  задач.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Задачи  управления,  сформулированные  в  результате  структуризации  целей  управления,  подразделяются  на  три  типа: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работа  с  людьми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работа  с  предметами;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работа  с  информацией.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Цели  организации  связаны  практически  со  всеми  категориями  управления  (рис . 2) (7 , с .23 - 24):</w:t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shape id="_x0000_s1034" type="#_x0000_t202" style="position:absolute;margin-left:147.6pt;margin-top:6.7pt;width:136.8pt;height:28.8pt;z-index:251654144" o:allowincell="f">
            <v:textbox>
              <w:txbxContent>
                <w:p w:rsidR="00240176" w:rsidRDefault="00240176">
                  <w:pPr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Люди  (субъекты</w:t>
                  </w:r>
                </w:p>
                <w:p w:rsidR="00240176" w:rsidRDefault="00240176">
                  <w:pPr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i/>
                      <w:sz w:val="28"/>
                    </w:rPr>
                    <w:tab/>
                    <w:t xml:space="preserve">и  объекты  </w:t>
                  </w:r>
                </w:p>
                <w:p w:rsidR="00240176" w:rsidRDefault="00240176"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i/>
                      <w:sz w:val="28"/>
                    </w:rPr>
                    <w:tab/>
                    <w:t>управления)</w:t>
                  </w:r>
                </w:p>
              </w:txbxContent>
            </v:textbox>
          </v:shape>
        </w:pic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 </w:t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line id="_x0000_s1046" style="position:absolute;z-index:251662336" from="205.2pt,3.3pt" to="205.2pt,24.9pt" o:allowincell="f">
            <v:stroke startarrow="block" endarrow="block"/>
          </v:line>
        </w:pict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shape id="_x0000_s1035" type="#_x0000_t202" style="position:absolute;margin-left:176.4pt;margin-top:8.8pt;width:57.6pt;height:28.8pt;z-index:251655168" o:allowincell="f">
            <v:textbox style="mso-next-textbox:#_x0000_s1035">
              <w:txbxContent>
                <w:p w:rsidR="00240176" w:rsidRDefault="00240176">
                  <w:r>
                    <w:rPr>
                      <w:i/>
                      <w:sz w:val="28"/>
                    </w:rPr>
                    <w:t>ЦЕЛИ</w:t>
                  </w:r>
                </w:p>
              </w:txbxContent>
            </v:textbox>
          </v:shape>
        </w:pict>
      </w:r>
      <w:r>
        <w:rPr>
          <w:i/>
          <w:noProof/>
          <w:sz w:val="28"/>
        </w:rPr>
        <w:pict>
          <v:shape id="_x0000_s1037" type="#_x0000_t202" style="position:absolute;margin-left:313.2pt;margin-top:1.6pt;width:86.4pt;height:43.2pt;z-index:251657216" o:allowincell="f">
            <v:textbox>
              <w:txbxContent>
                <w:p w:rsidR="00240176" w:rsidRDefault="00240176">
                  <w:pPr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Структура  </w:t>
                  </w:r>
                </w:p>
                <w:p w:rsidR="00240176" w:rsidRDefault="00240176">
                  <w:r>
                    <w:rPr>
                      <w:i/>
                      <w:sz w:val="28"/>
                    </w:rPr>
                    <w:t xml:space="preserve">управления </w:t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i/>
                      <w:sz w:val="28"/>
                    </w:rPr>
                    <w:tab/>
                    <w:t>органа  управления</w:t>
                  </w:r>
                </w:p>
              </w:txbxContent>
            </v:textbox>
          </v:shape>
        </w:pict>
      </w:r>
      <w:r>
        <w:rPr>
          <w:i/>
          <w:noProof/>
          <w:sz w:val="28"/>
        </w:rPr>
        <w:pict>
          <v:shape id="_x0000_s1036" type="#_x0000_t202" style="position:absolute;margin-left:-3.6pt;margin-top:1.6pt;width:86.4pt;height:43.2pt;z-index:251656192" o:allowincell="f">
            <v:textbox>
              <w:txbxContent>
                <w:p w:rsidR="00240176" w:rsidRDefault="00240176">
                  <w:pPr>
                    <w:pStyle w:val="20"/>
                  </w:pPr>
                  <w:r>
                    <w:t>Технология управления</w:t>
                  </w:r>
                </w:p>
              </w:txbxContent>
            </v:textbox>
          </v:shape>
        </w:pict>
      </w:r>
      <w:r w:rsidR="00240176">
        <w:rPr>
          <w:i/>
          <w:sz w:val="28"/>
        </w:rPr>
        <w:t xml:space="preserve">Технология </w:t>
      </w:r>
      <w:r w:rsidR="00240176">
        <w:rPr>
          <w:i/>
          <w:sz w:val="28"/>
        </w:rPr>
        <w:tab/>
      </w:r>
      <w:r w:rsidR="00240176">
        <w:rPr>
          <w:i/>
          <w:sz w:val="28"/>
        </w:rPr>
        <w:tab/>
      </w:r>
      <w:r w:rsidR="00240176">
        <w:rPr>
          <w:i/>
          <w:sz w:val="28"/>
        </w:rPr>
        <w:tab/>
      </w:r>
      <w:r w:rsidR="00240176">
        <w:rPr>
          <w:i/>
          <w:sz w:val="28"/>
        </w:rPr>
        <w:tab/>
      </w:r>
      <w:r w:rsidR="00240176">
        <w:rPr>
          <w:i/>
          <w:sz w:val="28"/>
        </w:rPr>
        <w:tab/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line id="_x0000_s1044" style="position:absolute;z-index:251660288" from="234pt,7.1pt" to="313.2pt,7.1pt" o:allowincell="f">
            <v:stroke startarrow="block" endarrow="block"/>
          </v:line>
        </w:pict>
      </w:r>
      <w:r>
        <w:rPr>
          <w:i/>
          <w:noProof/>
          <w:sz w:val="28"/>
        </w:rPr>
        <w:pict>
          <v:line id="_x0000_s1039" style="position:absolute;z-index:251659264" from="82.8pt,7.1pt" to="176.4pt,7.1pt" o:allowincell="f">
            <v:stroke startarrow="block" endarrow="block"/>
          </v:line>
        </w:pict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line id="_x0000_s1045" style="position:absolute;flip:y;z-index:251661312" from="205.2pt,5.4pt" to="205.2pt,34.2pt" o:allowincell="f">
            <v:stroke startarrow="block" endarrow="block"/>
          </v:line>
        </w:pict>
      </w:r>
    </w:p>
    <w:p w:rsidR="00240176" w:rsidRDefault="00240176">
      <w:pPr>
        <w:rPr>
          <w:i/>
          <w:sz w:val="28"/>
        </w:rPr>
      </w:pP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shape id="_x0000_s1038" type="#_x0000_t202" style="position:absolute;margin-left:147.6pt;margin-top:2pt;width:136.8pt;height:28.8pt;z-index:251658240" o:allowincell="f">
            <v:textbox>
              <w:txbxContent>
                <w:p w:rsidR="00240176" w:rsidRDefault="00240176">
                  <w:r>
                    <w:rPr>
                      <w:i/>
                      <w:sz w:val="28"/>
                    </w:rPr>
                    <w:t>Задачи  управления</w:t>
                  </w:r>
                </w:p>
              </w:txbxContent>
            </v:textbox>
          </v:shape>
        </w:pict>
      </w:r>
      <w:r w:rsidR="00240176">
        <w:rPr>
          <w:i/>
          <w:sz w:val="28"/>
        </w:rPr>
        <w:t xml:space="preserve">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      РИС .2 .  Связь  целей  организации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с  основными  категориями  теории  </w:t>
      </w:r>
    </w:p>
    <w:p w:rsidR="00240176" w:rsidRDefault="00240176">
      <w:pPr>
        <w:ind w:left="3600"/>
        <w:rPr>
          <w:i/>
          <w:sz w:val="28"/>
        </w:rPr>
      </w:pPr>
      <w:r>
        <w:rPr>
          <w:i/>
          <w:sz w:val="28"/>
        </w:rPr>
        <w:t xml:space="preserve">управления. </w:t>
      </w:r>
    </w:p>
    <w:p w:rsidR="00240176" w:rsidRDefault="00240176">
      <w:pPr>
        <w:rPr>
          <w:b/>
          <w:i/>
          <w:sz w:val="28"/>
        </w:rPr>
      </w:pPr>
      <w:r>
        <w:rPr>
          <w:b/>
          <w:i/>
          <w:sz w:val="28"/>
        </w:rPr>
        <w:tab/>
        <w:t xml:space="preserve">9 . Природа  и  состав  функций  управления.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Функция  (  дословно  -  действие )  применительно  к  управлению  характеризует  виды  управленческой  деятельности  ,  возникающие  в  процессе  разделения  и  специализации  труда  в  сфере  управления 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Очевидно,  что  в  любом  виде  управленческой  деятельности  (функции  управления)  можно  выделить  задачи  управления  и  входящие  в  них  процессы  и  операции.  Принятие  решений  является  первичной  функцией  менеджмента </w:t>
      </w:r>
      <w:r>
        <w:rPr>
          <w:i/>
          <w:sz w:val="28"/>
        </w:rPr>
        <w:tab/>
        <w:t xml:space="preserve">и  в  то  же  время   это  составная  часть   любой  функции  управления.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Функции  управления  можно  условно  разделить  на  общие  и  специальные.  Количество  и  состав  тех  и  других  не  определены . 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Иногда  все  общие  функции  управления  объединяют  в  следующие  группы: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планирование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организация;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 оперативное  управление;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мотивация;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контроль;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координация.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Общность  этих  функций  управления  подчеркивается  их  повторяемостью  или  цикличностью  в  процессах  управления,  поэтому  общие  функции  можно  назвать  и  типовыми     элементами    управленческого    цикла.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Чаще  всего  управленческую  деятельность  подразделяют  на  четыре  основные  функции  управления  (1 , с . 32  -- 38):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планирование ( выбор  целей  и  план  действий  по  их  достижении )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организация  ( распределение  задач  между  подразделениями  или  работниками  и  установление  взаимодействия  между  ними )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мотивация  (  стимулирование  исполнителей  к  осуществлению  запланированных  действий   и  достижению  поставленных  целей )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контроль  (  соотнесение  реально  достигаемых  или  достигнутых  результатов  с  запланированными ) .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Эти  четыре  основные  функции  управления  объединены  связующими  процессами  коммуникации  и  принятия  решений.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Планирование  является  важной  функцией  управления.  К  главным  принципам  планирования  относятся  все  научные  подходы  к  менеджменту  . Их  соблюдение  является  обязательным  условием  разработки  обоснованного  плана  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К  дополнительным  принципам  планирования  относятся: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ранжирование  объектов  по  их  важности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сбалансированность  плана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согласованность  плана  с  параметрами  внешней  среды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преемственность  стратегического  и  текущего  планов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социальная  ориентация  плана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автоматизация  планирования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экономическая  обоснованность  показателей;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обеспечение  обратной  связи  системы  планирования  при  управлении.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В  целом  функция  планирования  осуществляется  в  современных  организациях  на  двух  уровнях: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стратегическом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оперативном .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Следующей  функцией  управления  является  организация  управленческих  процессов . Эти  процессы  подразделяются  на  :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основные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вспомогательные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обслуживающие .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К  обслуживающим  управленческим  процессам  относятся: 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накопление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контроль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передача  предмета  труда.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К  вспомогательным   управленческим  процессам  относятся: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операции,  в  результате  которых  создаются  нормальные  условия  для  выполнения  основных  и  обслуживающих  процессов.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Основными  условиями  рациональной  организации  управленческих  процессов  являются: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пропорциональность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непрерывность;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параллельность;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прямо точность;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ритмичность;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концентрация  однородных  предметов  труда  в  одном  месте;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гибкость  процесса.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Мотивация - процесс  побуждения  себя  и  других  людей  к  деятельности  для  достижения  целей  организации  и  личных  целей 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В  теориях  мотивации  выявлены  основные  виды  потребностей,  побуждающих  людей  к  действию,  особенно  при  определении  объема  и  содержания    работы. При  разработки  концепций   наибольшее  значение  имели  работы  А.Маслоу  ,  Ф.Герцберга  и  Д . МакКлелланда .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По  теории  американского  психолога  А.Маслоу  все  потребности  можно  расположить  в  виде  строгой  иерархической  структуры  (рис .3) .</w:t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shape id="_x0000_s1047" type="#_x0000_t202" style="position:absolute;margin-left:140.4pt;margin-top:2pt;width:2in;height:21.6pt;z-index:251663360" o:allowincell="f">
            <v:textbox>
              <w:txbxContent>
                <w:p w:rsidR="00240176" w:rsidRDefault="00240176">
                  <w:pPr>
                    <w:pStyle w:val="2"/>
                  </w:pPr>
                  <w:r>
                    <w:t>САМОВЫРАЖЕНИЯ</w:t>
                  </w:r>
                </w:p>
                <w:p w:rsidR="00240176" w:rsidRDefault="00240176">
                  <w:pPr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i/>
                      <w:sz w:val="28"/>
                    </w:rPr>
                    <w:tab/>
                    <w:t xml:space="preserve">САМОВЫРАЖЕНИЯ </w:t>
                  </w:r>
                </w:p>
                <w:p w:rsidR="00240176" w:rsidRDefault="00240176"/>
              </w:txbxContent>
            </v:textbox>
          </v:shape>
        </w:pict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line id="_x0000_s1052" style="position:absolute;flip:y;z-index:251668480" from="90pt,7.5pt" to="111.6pt,101.1pt" o:allowincell="f">
            <v:stroke endarrow="block"/>
          </v:line>
        </w:pict>
      </w:r>
      <w:r>
        <w:rPr>
          <w:i/>
          <w:noProof/>
          <w:sz w:val="28"/>
        </w:rPr>
        <w:pict>
          <v:shape id="_x0000_s1048" type="#_x0000_t202" style="position:absolute;margin-left:133.2pt;margin-top:7.5pt;width:158.4pt;height:21.6pt;z-index:251664384" o:allowincell="f">
            <v:textbox>
              <w:txbxContent>
                <w:p w:rsidR="00240176" w:rsidRDefault="00240176">
                  <w:pPr>
                    <w:pStyle w:val="2"/>
                  </w:pPr>
                  <w:r>
                    <w:t>УВАЖЕНИЯ</w:t>
                  </w:r>
                </w:p>
              </w:txbxContent>
            </v:textbox>
          </v:shape>
        </w:pict>
      </w: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shape id="_x0000_s1049" type="#_x0000_t202" style="position:absolute;margin-left:126pt;margin-top:13pt;width:172.8pt;height:21.6pt;z-index:251665408" o:allowincell="f">
            <v:textbox>
              <w:txbxContent>
                <w:p w:rsidR="00240176" w:rsidRDefault="00240176">
                  <w:pPr>
                    <w:pStyle w:val="2"/>
                  </w:pPr>
                  <w:r>
                    <w:t>СОЦИАЛЬНЫЕ</w:t>
                  </w:r>
                </w:p>
              </w:txbxContent>
            </v:textbox>
          </v:shape>
        </w:pict>
      </w:r>
      <w:r w:rsidR="00240176">
        <w:rPr>
          <w:i/>
          <w:sz w:val="28"/>
        </w:rPr>
        <w:tab/>
      </w:r>
      <w:r w:rsidR="00240176">
        <w:rPr>
          <w:i/>
          <w:sz w:val="28"/>
        </w:rPr>
        <w:tab/>
      </w:r>
      <w:r w:rsidR="00240176">
        <w:rPr>
          <w:i/>
          <w:sz w:val="28"/>
        </w:rPr>
        <w:tab/>
      </w:r>
      <w:r w:rsidR="00240176">
        <w:rPr>
          <w:i/>
          <w:sz w:val="28"/>
        </w:rPr>
        <w:tab/>
      </w:r>
    </w:p>
    <w:p w:rsidR="00240176" w:rsidRDefault="00240176">
      <w:pPr>
        <w:rPr>
          <w:i/>
          <w:sz w:val="28"/>
        </w:rPr>
      </w:pPr>
    </w:p>
    <w:p w:rsidR="00240176" w:rsidRDefault="00AD2731">
      <w:pPr>
        <w:rPr>
          <w:i/>
          <w:sz w:val="28"/>
        </w:rPr>
      </w:pPr>
      <w:r>
        <w:rPr>
          <w:i/>
          <w:noProof/>
          <w:sz w:val="28"/>
        </w:rPr>
        <w:pict>
          <v:shape id="_x0000_s1050" type="#_x0000_t202" style="position:absolute;margin-left:118.8pt;margin-top:2.4pt;width:187.2pt;height:36pt;z-index:251666432" o:allowincell="f">
            <v:textbox>
              <w:txbxContent>
                <w:p w:rsidR="00240176" w:rsidRDefault="00240176">
                  <w:pPr>
                    <w:pStyle w:val="2"/>
                  </w:pPr>
                  <w:r>
                    <w:t>БЕЗОПАСНОСТИ  и</w:t>
                  </w:r>
                </w:p>
                <w:p w:rsidR="00240176" w:rsidRDefault="00240176">
                  <w:pPr>
                    <w:pStyle w:val="2"/>
                  </w:pPr>
                  <w:r>
                    <w:t>ЗАЩИЩЕННОСТИ</w:t>
                  </w:r>
                </w:p>
              </w:txbxContent>
            </v:textbox>
          </v:shape>
        </w:pict>
      </w:r>
      <w:r w:rsidR="00240176">
        <w:rPr>
          <w:i/>
          <w:sz w:val="28"/>
        </w:rPr>
        <w:t>Вторичные</w:t>
      </w:r>
      <w:r w:rsidR="00240176">
        <w:rPr>
          <w:i/>
          <w:sz w:val="28"/>
        </w:rPr>
        <w:tab/>
      </w:r>
      <w:r w:rsidR="00240176">
        <w:rPr>
          <w:i/>
          <w:sz w:val="28"/>
        </w:rPr>
        <w:tab/>
        <w:t xml:space="preserve">           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 xml:space="preserve">потребности </w:t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240176" w:rsidRDefault="00AD2731">
      <w:pPr>
        <w:ind w:left="2160" w:firstLine="720"/>
        <w:rPr>
          <w:i/>
          <w:sz w:val="28"/>
        </w:rPr>
      </w:pPr>
      <w:r>
        <w:rPr>
          <w:i/>
          <w:noProof/>
          <w:sz w:val="28"/>
        </w:rPr>
        <w:pict>
          <v:shape id="_x0000_s1051" type="#_x0000_t202" style="position:absolute;left:0;text-align:left;margin-left:111.6pt;margin-top:6.2pt;width:201.6pt;height:21.6pt;z-index:251667456" o:allowincell="f">
            <v:textbox>
              <w:txbxContent>
                <w:p w:rsidR="00240176" w:rsidRDefault="00240176">
                  <w:pPr>
                    <w:jc w:val="center"/>
                  </w:pPr>
                  <w:r>
                    <w:rPr>
                      <w:i/>
                      <w:sz w:val="28"/>
                    </w:rPr>
                    <w:t>ФИЗИОЛОГИЧЕСКИЕ</w:t>
                  </w:r>
                </w:p>
              </w:txbxContent>
            </v:textbox>
          </v:shape>
        </w:pic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 xml:space="preserve">Первичные  </w:t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 xml:space="preserve">потребности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Рис . 3 . Иерархия  потребностей  по  А.Маслоу.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Последняя  функция  управления  --  контроль ,  который  устанавливает степень  соответствия  принятых  решений  фактическому  состоянию  системы  управления,  реально  достигнутых  результатов  и  целей  запланированным  ,  выявляет  отклонения  и  их  причины  . 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Контроль  можно  классифицировать (2 , с . 34):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по  объектам  контроля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по  исполнителям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по  степени  охвата  объектов  контроля;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по  режиму  контроля;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по  времени  контроля;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по  периодичности  выполнения  контрольных  операций;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по  уровню  механизации  (автоматизации);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по  стадиям  жизненного  цикла  объекта.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13"/>
        </w:numPr>
        <w:rPr>
          <w:b/>
          <w:i/>
          <w:sz w:val="28"/>
        </w:rPr>
      </w:pPr>
      <w:r>
        <w:rPr>
          <w:b/>
          <w:i/>
          <w:sz w:val="28"/>
        </w:rPr>
        <w:t xml:space="preserve">Управленческие  решения.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Решение  -- это  социально – психологический  акт  выбора  одного  или  нескольких  вариантов  из  множества  возможных 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Управленческие  решения  классифицируются  по  следующим  признакам: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стадия  жизненного  цикла  товара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подсистема  системы  менеджмента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сфера  действия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цель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масштабность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Организация  выработки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продолжительность  действия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объект  воздействия;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методы  формализации;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формы  отражения;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способ  передачи;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уровень  управления.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Показателями  качества  управленческих  решений  являются: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энтропия  ,  то  есть  количественная  определенность  связей  между  элементами  системы  менеджмента  и  решения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вероятность  риска  достижения  целей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количество  задействованных  при  формировании  решения  уровней  иерархии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применяемые  при  принятии  решения  современные  методы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затраты  на  принятие  и  реализацию  решения ;</w:t>
      </w:r>
    </w:p>
    <w:p w:rsidR="00240176" w:rsidRDefault="002401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 xml:space="preserve">эффективность  решения.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14"/>
        </w:numPr>
        <w:rPr>
          <w:b/>
          <w:i/>
          <w:sz w:val="28"/>
        </w:rPr>
      </w:pPr>
      <w:r>
        <w:rPr>
          <w:b/>
          <w:i/>
          <w:sz w:val="28"/>
        </w:rPr>
        <w:t xml:space="preserve">Технология  управления.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Технология  управления  -- это  приемы  ,  способы  и  порядок  (  последовательность  ,  регламент )  выполнения  процесса  управления  в  целом  и  составляющих  его  функций  .  В  процессе  любой  технологии  предмет  труда  преобразуется  в  продукт  труда .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Условие  управляемости,  учитывающее  время  цикла  управления,  можно  выразить  следующим  неравенством  (6 ,  с. 23):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где          -- время  на  сбор  ,  передачу  и  обработку  информации ;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    --  время  на  принятие  решения ;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    --  время  на  подготовку  исполнения  управленческого  решения ;</w:t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  --  время  на  исполнение  решения  ;</w:t>
      </w:r>
      <w:r>
        <w:rPr>
          <w:i/>
          <w:sz w:val="28"/>
        </w:rPr>
        <w:tab/>
      </w: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 xml:space="preserve">   -- время  выполнения  текущего  производственного  процесса. 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Предприятие  управляемое,  если  выработка  и  принятие  всех  управленческих  решений  осуществятся  прежде,  чем  закончатся  происходящие  в  данный  момент  процессы,  реализующие  ранее  принятые  управленческие  решения.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Технология  управления  должна  учитывать  время  управленческих  циклов  и  их  рациональное  взаимодействие  с  производственными  циклами  и  жизненными  циклами  товаров. 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Технология  управления  должна   соответствовать  технологии  производства  и  реализации  товаров  (услуг),  обеспечивая  непрерывность  и  управляемость  их  процессов. 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Последовательность  выполнения  взаимосвязанных  функций  управления  --  это  суть  ,  технология  управленческого  труда  . 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b/>
          <w:i/>
          <w:sz w:val="28"/>
        </w:rPr>
      </w:pPr>
      <w:r>
        <w:rPr>
          <w:b/>
          <w:i/>
          <w:sz w:val="28"/>
        </w:rPr>
        <w:t xml:space="preserve">12 . Заключение.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Эффективное  становление  рыночных  отношений  в  России  во  многом  определяется  формированием  современных  управленческих  отношений  ,  повышением  управляемости  экономики .  Именно  менеджмент  ,  управление  обеспечивает  связанность  ,  интеграцию  экономических  процессов  в  организации  . 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>Менеджмент  --  важнейшее  понятие  в  рыночной  экономике  .  Его  изучают  экономисты  ,  предприниматели  ,  финансисты  ,  банкиры  и  все  ,  кто  имеет  отношение  к  бизнесу  .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  <w:r>
        <w:rPr>
          <w:i/>
          <w:sz w:val="28"/>
        </w:rPr>
        <w:tab/>
        <w:t xml:space="preserve">“ Управлять  --  значит  вести  предприятие  к  его  цели  ,  извлекая  максимум  возможности  из  имеющихся  ресурсов  “ .   Специалистам  нового  времени  необходимы  глубокие  знание  по  менеджменту  ,  а  для  этого  нужно  четко  представлять  сущность  и  понятие  менеджмента 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i/>
          <w:sz w:val="28"/>
        </w:rPr>
      </w:pPr>
    </w:p>
    <w:p w:rsidR="00240176" w:rsidRDefault="00240176">
      <w:pPr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Литература. </w:t>
      </w:r>
    </w:p>
    <w:p w:rsidR="00240176" w:rsidRDefault="00240176">
      <w:pPr>
        <w:rPr>
          <w:i/>
          <w:sz w:val="28"/>
        </w:rPr>
      </w:pPr>
    </w:p>
    <w:p w:rsidR="00240176" w:rsidRDefault="00240176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 xml:space="preserve">Галькевич  Р.С.  Набоков  В.И.  Основы  менеджмента.  М . – 1998 . </w:t>
      </w:r>
    </w:p>
    <w:p w:rsidR="00240176" w:rsidRDefault="00240176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 xml:space="preserve">Менеджмент.  Под  редакцией  Максимцова  М.М.  Игнатьевой  А.В. М . – 1998 . </w:t>
      </w:r>
    </w:p>
    <w:p w:rsidR="00240176" w:rsidRDefault="00240176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 xml:space="preserve">Балабанов  И.Т.  Основы  финансового  менеджмента.  М . – 1995 . </w:t>
      </w:r>
    </w:p>
    <w:p w:rsidR="00240176" w:rsidRDefault="00240176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>Веснин  В.Р.  Основы  менеджмента.  М . - -1997.</w:t>
      </w:r>
    </w:p>
    <w:p w:rsidR="00240176" w:rsidRDefault="00240176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 xml:space="preserve">Лэнд  П.Э.  Менеджмент  --  искусство  управлять.  М  . --  1995 . </w:t>
      </w:r>
    </w:p>
    <w:p w:rsidR="00240176" w:rsidRDefault="00240176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>Розенберг  Д.М.  Бизнес, менеджмент. М . – 1997.</w:t>
      </w:r>
    </w:p>
    <w:p w:rsidR="00240176" w:rsidRDefault="00240176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 xml:space="preserve">Ховард  К. Коротков  Э. Принципы  менеджмента.  М . – 1996 . </w:t>
      </w:r>
    </w:p>
    <w:p w:rsidR="00240176" w:rsidRDefault="00240176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 xml:space="preserve">Фатхутдинов  Р.А.  Система  менеджмента.  М . – 1996 . </w:t>
      </w:r>
    </w:p>
    <w:p w:rsidR="00240176" w:rsidRDefault="00240176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 xml:space="preserve">Панасюк  А.Ю.  Управленческое  общение.  М . – 1990 . </w:t>
      </w:r>
    </w:p>
    <w:p w:rsidR="00240176" w:rsidRDefault="00240176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 xml:space="preserve">Кабанов  А.Я.  Управление  персоналом  организации.  М . – 1997 . </w:t>
      </w:r>
    </w:p>
    <w:p w:rsidR="00240176" w:rsidRDefault="00240176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 xml:space="preserve">Уткин  Э.А.  Управление  фирмой.  М . – 1996 . </w:t>
      </w:r>
    </w:p>
    <w:p w:rsidR="00240176" w:rsidRDefault="00240176">
      <w:pPr>
        <w:rPr>
          <w:i/>
          <w:sz w:val="28"/>
        </w:rPr>
      </w:pPr>
      <w:bookmarkStart w:id="0" w:name="_GoBack"/>
      <w:bookmarkEnd w:id="0"/>
    </w:p>
    <w:sectPr w:rsidR="00240176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76" w:rsidRDefault="00240176">
      <w:r>
        <w:separator/>
      </w:r>
    </w:p>
  </w:endnote>
  <w:endnote w:type="continuationSeparator" w:id="0">
    <w:p w:rsidR="00240176" w:rsidRDefault="0024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76" w:rsidRDefault="002401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40176" w:rsidRDefault="0024017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76" w:rsidRDefault="002401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731">
      <w:rPr>
        <w:rStyle w:val="a5"/>
        <w:noProof/>
      </w:rPr>
      <w:t>1</w:t>
    </w:r>
    <w:r>
      <w:rPr>
        <w:rStyle w:val="a5"/>
      </w:rPr>
      <w:fldChar w:fldCharType="end"/>
    </w:r>
  </w:p>
  <w:p w:rsidR="00240176" w:rsidRDefault="0024017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76" w:rsidRDefault="00240176">
      <w:r>
        <w:separator/>
      </w:r>
    </w:p>
  </w:footnote>
  <w:footnote w:type="continuationSeparator" w:id="0">
    <w:p w:rsidR="00240176" w:rsidRDefault="0024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187455"/>
    <w:multiLevelType w:val="singleLevel"/>
    <w:tmpl w:val="5A3C1E1A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2">
    <w:nsid w:val="17C936FE"/>
    <w:multiLevelType w:val="singleLevel"/>
    <w:tmpl w:val="D23E2B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3">
    <w:nsid w:val="239F539B"/>
    <w:multiLevelType w:val="singleLevel"/>
    <w:tmpl w:val="5A1443C6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4">
    <w:nsid w:val="2B923CBB"/>
    <w:multiLevelType w:val="singleLevel"/>
    <w:tmpl w:val="112C3C3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5">
    <w:nsid w:val="3BB31440"/>
    <w:multiLevelType w:val="singleLevel"/>
    <w:tmpl w:val="FBA48DA0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6">
    <w:nsid w:val="3E09139D"/>
    <w:multiLevelType w:val="singleLevel"/>
    <w:tmpl w:val="55F4C5E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7">
    <w:nsid w:val="3ED41470"/>
    <w:multiLevelType w:val="singleLevel"/>
    <w:tmpl w:val="66DED902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8">
    <w:nsid w:val="4034582C"/>
    <w:multiLevelType w:val="singleLevel"/>
    <w:tmpl w:val="AF085536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9">
    <w:nsid w:val="4EDC1E31"/>
    <w:multiLevelType w:val="singleLevel"/>
    <w:tmpl w:val="E09EAADA"/>
    <w:lvl w:ilvl="0">
      <w:start w:val="1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10">
    <w:nsid w:val="54470204"/>
    <w:multiLevelType w:val="singleLevel"/>
    <w:tmpl w:val="11B0CD20"/>
    <w:lvl w:ilvl="0">
      <w:start w:val="8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11">
    <w:nsid w:val="687E0809"/>
    <w:multiLevelType w:val="singleLevel"/>
    <w:tmpl w:val="06847994"/>
    <w:lvl w:ilvl="0">
      <w:start w:val="10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12">
    <w:nsid w:val="6D0B0DC3"/>
    <w:multiLevelType w:val="singleLevel"/>
    <w:tmpl w:val="6AEE85E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13">
    <w:nsid w:val="7A5846D5"/>
    <w:multiLevelType w:val="singleLevel"/>
    <w:tmpl w:val="D23E2B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/>
          <w:sz w:val="32"/>
          <w:u w:val="none"/>
        </w:rPr>
      </w:lvl>
    </w:lvlOverride>
  </w:num>
  <w:num w:numId="4">
    <w:abstractNumId w:val="3"/>
  </w:num>
  <w:num w:numId="5">
    <w:abstractNumId w:val="8"/>
  </w:num>
  <w:num w:numId="6">
    <w:abstractNumId w:val="5"/>
  </w:num>
  <w:num w:numId="7">
    <w:abstractNumId w:val="12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z w:val="32"/>
          <w:u w:val="none"/>
        </w:rPr>
      </w:lvl>
    </w:lvlOverride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176"/>
    <w:rsid w:val="000A5DA6"/>
    <w:rsid w:val="00240176"/>
    <w:rsid w:val="00A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6485CD77-E2AD-466E-ABFA-367C167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rPr>
      <w:i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5040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A-007</Company>
  <LinksUpToDate>false</LinksUpToDate>
  <CharactersWithSpaces>33704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QUANTUM</dc:creator>
  <cp:keywords/>
  <dc:description/>
  <cp:lastModifiedBy>admin</cp:lastModifiedBy>
  <cp:revision>2</cp:revision>
  <cp:lastPrinted>1999-04-14T19:11:00Z</cp:lastPrinted>
  <dcterms:created xsi:type="dcterms:W3CDTF">2014-04-26T10:31:00Z</dcterms:created>
  <dcterms:modified xsi:type="dcterms:W3CDTF">2014-04-26T10:31:00Z</dcterms:modified>
</cp:coreProperties>
</file>