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39B" w:rsidRDefault="00B7439B" w:rsidP="00E268CD">
      <w:pPr>
        <w:pStyle w:val="a4"/>
        <w:spacing w:line="360" w:lineRule="auto"/>
      </w:pPr>
    </w:p>
    <w:p w:rsidR="00E268CD" w:rsidRPr="00840ED8" w:rsidRDefault="00E268CD" w:rsidP="00E268CD">
      <w:pPr>
        <w:pStyle w:val="a4"/>
        <w:spacing w:line="360" w:lineRule="auto"/>
      </w:pPr>
      <w:r w:rsidRPr="00840ED8">
        <w:t>Содержание</w:t>
      </w:r>
    </w:p>
    <w:tbl>
      <w:tblPr>
        <w:tblStyle w:val="aa"/>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gridCol w:w="720"/>
      </w:tblGrid>
      <w:tr w:rsidR="00EA1663" w:rsidRPr="003B7362">
        <w:tc>
          <w:tcPr>
            <w:tcW w:w="9648" w:type="dxa"/>
          </w:tcPr>
          <w:p w:rsidR="00EA1663" w:rsidRPr="003B7362" w:rsidRDefault="00685826" w:rsidP="003B7362">
            <w:pPr>
              <w:pStyle w:val="a4"/>
              <w:spacing w:line="360" w:lineRule="auto"/>
              <w:jc w:val="both"/>
            </w:pPr>
            <w:r w:rsidRPr="003B7362">
              <w:t>Введение</w:t>
            </w:r>
          </w:p>
        </w:tc>
        <w:tc>
          <w:tcPr>
            <w:tcW w:w="720" w:type="dxa"/>
          </w:tcPr>
          <w:p w:rsidR="00EA1663" w:rsidRPr="003B7362" w:rsidRDefault="00366E3A" w:rsidP="003B7362">
            <w:pPr>
              <w:pStyle w:val="a4"/>
              <w:spacing w:line="360" w:lineRule="auto"/>
              <w:jc w:val="both"/>
            </w:pPr>
            <w:r>
              <w:t>5</w:t>
            </w:r>
          </w:p>
        </w:tc>
      </w:tr>
      <w:tr w:rsidR="00EA1663" w:rsidRPr="003B7362">
        <w:tc>
          <w:tcPr>
            <w:tcW w:w="9648" w:type="dxa"/>
          </w:tcPr>
          <w:p w:rsidR="00EA1663" w:rsidRPr="003B7362" w:rsidRDefault="00685826" w:rsidP="003B7362">
            <w:pPr>
              <w:pStyle w:val="a4"/>
              <w:spacing w:line="360" w:lineRule="auto"/>
              <w:jc w:val="both"/>
            </w:pPr>
            <w:r w:rsidRPr="003B7362">
              <w:rPr>
                <w:color w:val="000000"/>
              </w:rPr>
              <w:t>1 Технико-экономическая характеристика предприятия ОАО «Железобетон»</w:t>
            </w:r>
          </w:p>
        </w:tc>
        <w:tc>
          <w:tcPr>
            <w:tcW w:w="720" w:type="dxa"/>
          </w:tcPr>
          <w:p w:rsidR="00EA1663" w:rsidRPr="003B7362" w:rsidRDefault="00E035AA" w:rsidP="003B7362">
            <w:pPr>
              <w:pStyle w:val="a4"/>
              <w:spacing w:line="360" w:lineRule="auto"/>
              <w:jc w:val="both"/>
            </w:pPr>
            <w:r>
              <w:t>7</w:t>
            </w:r>
          </w:p>
        </w:tc>
      </w:tr>
      <w:tr w:rsidR="00EA1663" w:rsidRPr="003B7362">
        <w:tc>
          <w:tcPr>
            <w:tcW w:w="9648" w:type="dxa"/>
          </w:tcPr>
          <w:p w:rsidR="00EA1663" w:rsidRPr="003B7362" w:rsidRDefault="00685826" w:rsidP="003B7362">
            <w:pPr>
              <w:pStyle w:val="a4"/>
              <w:spacing w:line="360" w:lineRule="auto"/>
              <w:jc w:val="both"/>
            </w:pPr>
            <w:r w:rsidRPr="003B7362">
              <w:rPr>
                <w:color w:val="000000"/>
              </w:rPr>
              <w:t xml:space="preserve">1.1 </w:t>
            </w:r>
            <w:r w:rsidR="0060021A" w:rsidRPr="003B7362">
              <w:t>Производственная структура</w:t>
            </w:r>
          </w:p>
        </w:tc>
        <w:tc>
          <w:tcPr>
            <w:tcW w:w="720" w:type="dxa"/>
          </w:tcPr>
          <w:p w:rsidR="00EA1663" w:rsidRPr="003B7362" w:rsidRDefault="00E035AA" w:rsidP="003B7362">
            <w:pPr>
              <w:pStyle w:val="a4"/>
              <w:spacing w:line="360" w:lineRule="auto"/>
              <w:jc w:val="both"/>
            </w:pPr>
            <w:r>
              <w:t>7</w:t>
            </w:r>
          </w:p>
        </w:tc>
      </w:tr>
      <w:tr w:rsidR="00EA1663" w:rsidRPr="003B7362">
        <w:tc>
          <w:tcPr>
            <w:tcW w:w="9648" w:type="dxa"/>
          </w:tcPr>
          <w:p w:rsidR="00EA1663" w:rsidRPr="003B7362" w:rsidRDefault="00685826" w:rsidP="003B7362">
            <w:pPr>
              <w:pStyle w:val="a4"/>
              <w:spacing w:line="360" w:lineRule="auto"/>
              <w:jc w:val="both"/>
            </w:pPr>
            <w:r w:rsidRPr="003B7362">
              <w:t xml:space="preserve">1.2 </w:t>
            </w:r>
            <w:r w:rsidR="0060021A" w:rsidRPr="003B7362">
              <w:t>Оценка финансового состояния предприятия ОАО «Железобетон»</w:t>
            </w:r>
          </w:p>
        </w:tc>
        <w:tc>
          <w:tcPr>
            <w:tcW w:w="720" w:type="dxa"/>
          </w:tcPr>
          <w:p w:rsidR="00EA1663" w:rsidRPr="003B7362" w:rsidRDefault="00366E3A" w:rsidP="003B7362">
            <w:pPr>
              <w:pStyle w:val="a4"/>
              <w:spacing w:line="360" w:lineRule="auto"/>
              <w:jc w:val="both"/>
            </w:pPr>
            <w:r>
              <w:t>12</w:t>
            </w:r>
          </w:p>
        </w:tc>
      </w:tr>
      <w:tr w:rsidR="00EA1663" w:rsidRPr="003B7362">
        <w:tc>
          <w:tcPr>
            <w:tcW w:w="9648" w:type="dxa"/>
          </w:tcPr>
          <w:p w:rsidR="00EA1663" w:rsidRPr="003B7362" w:rsidRDefault="00685826" w:rsidP="003B7362">
            <w:pPr>
              <w:pStyle w:val="a4"/>
              <w:spacing w:line="360" w:lineRule="auto"/>
              <w:jc w:val="both"/>
            </w:pPr>
            <w:r w:rsidRPr="003B7362">
              <w:rPr>
                <w:color w:val="000000"/>
              </w:rPr>
              <w:t>2 Теоретические основы системы управления персоналом</w:t>
            </w:r>
          </w:p>
        </w:tc>
        <w:tc>
          <w:tcPr>
            <w:tcW w:w="720" w:type="dxa"/>
          </w:tcPr>
          <w:p w:rsidR="00EA1663" w:rsidRPr="003B7362" w:rsidRDefault="00E035AA" w:rsidP="003B7362">
            <w:pPr>
              <w:pStyle w:val="a4"/>
              <w:spacing w:line="360" w:lineRule="auto"/>
              <w:jc w:val="both"/>
            </w:pPr>
            <w:r>
              <w:t>1</w:t>
            </w:r>
            <w:r w:rsidR="00366E3A">
              <w:t>7</w:t>
            </w:r>
          </w:p>
        </w:tc>
      </w:tr>
      <w:tr w:rsidR="00685826" w:rsidRPr="003B7362">
        <w:tc>
          <w:tcPr>
            <w:tcW w:w="9648" w:type="dxa"/>
          </w:tcPr>
          <w:p w:rsidR="00685826" w:rsidRPr="003B7362" w:rsidRDefault="00685826" w:rsidP="003B7362">
            <w:pPr>
              <w:pStyle w:val="a4"/>
              <w:spacing w:line="360" w:lineRule="auto"/>
              <w:jc w:val="both"/>
            </w:pPr>
            <w:r w:rsidRPr="003B7362">
              <w:rPr>
                <w:color w:val="000000"/>
              </w:rPr>
              <w:t xml:space="preserve">2.1. </w:t>
            </w:r>
            <w:r w:rsidR="0060021A" w:rsidRPr="003B7362">
              <w:rPr>
                <w:iCs/>
                <w:color w:val="000000"/>
              </w:rPr>
              <w:t>Мотивации персонала как элемент системы управления</w:t>
            </w:r>
            <w:r w:rsidR="0060021A">
              <w:rPr>
                <w:iCs/>
                <w:color w:val="000000"/>
              </w:rPr>
              <w:t xml:space="preserve"> персоналом</w:t>
            </w:r>
          </w:p>
        </w:tc>
        <w:tc>
          <w:tcPr>
            <w:tcW w:w="720" w:type="dxa"/>
          </w:tcPr>
          <w:p w:rsidR="00685826" w:rsidRPr="003B7362" w:rsidRDefault="00E035AA" w:rsidP="003B7362">
            <w:pPr>
              <w:pStyle w:val="a4"/>
              <w:spacing w:line="360" w:lineRule="auto"/>
              <w:jc w:val="both"/>
            </w:pPr>
            <w:r>
              <w:t>1</w:t>
            </w:r>
            <w:r w:rsidR="00366E3A">
              <w:t>7</w:t>
            </w:r>
          </w:p>
        </w:tc>
      </w:tr>
      <w:tr w:rsidR="00685826" w:rsidRPr="003B7362">
        <w:tc>
          <w:tcPr>
            <w:tcW w:w="9648" w:type="dxa"/>
          </w:tcPr>
          <w:p w:rsidR="00685826" w:rsidRPr="003B7362" w:rsidRDefault="00685826" w:rsidP="003B7362">
            <w:pPr>
              <w:pStyle w:val="a4"/>
              <w:spacing w:line="360" w:lineRule="auto"/>
              <w:jc w:val="both"/>
            </w:pPr>
            <w:r w:rsidRPr="003B7362">
              <w:rPr>
                <w:iCs/>
                <w:color w:val="000000"/>
              </w:rPr>
              <w:t xml:space="preserve">2.2 </w:t>
            </w:r>
            <w:r w:rsidR="0060021A" w:rsidRPr="003B7362">
              <w:rPr>
                <w:iCs/>
                <w:color w:val="000000"/>
              </w:rPr>
              <w:t>Методические основы оценки системы управления персоналом</w:t>
            </w:r>
          </w:p>
        </w:tc>
        <w:tc>
          <w:tcPr>
            <w:tcW w:w="720" w:type="dxa"/>
          </w:tcPr>
          <w:p w:rsidR="00685826" w:rsidRPr="003B7362" w:rsidRDefault="00E035AA" w:rsidP="003B7362">
            <w:pPr>
              <w:pStyle w:val="a4"/>
              <w:spacing w:line="360" w:lineRule="auto"/>
              <w:jc w:val="both"/>
            </w:pPr>
            <w:r>
              <w:t>2</w:t>
            </w:r>
            <w:r w:rsidR="00366E3A">
              <w:t>3</w:t>
            </w:r>
          </w:p>
        </w:tc>
      </w:tr>
      <w:tr w:rsidR="00685826" w:rsidRPr="003B7362">
        <w:tc>
          <w:tcPr>
            <w:tcW w:w="9648" w:type="dxa"/>
          </w:tcPr>
          <w:p w:rsidR="00685826" w:rsidRPr="003B7362" w:rsidRDefault="00685826" w:rsidP="003B7362">
            <w:pPr>
              <w:pStyle w:val="a4"/>
              <w:spacing w:line="360" w:lineRule="auto"/>
              <w:jc w:val="both"/>
            </w:pPr>
            <w:r w:rsidRPr="003B7362">
              <w:rPr>
                <w:iCs/>
                <w:color w:val="000000"/>
              </w:rPr>
              <w:t>2.</w:t>
            </w:r>
            <w:r w:rsidR="0060021A">
              <w:rPr>
                <w:iCs/>
                <w:color w:val="000000"/>
              </w:rPr>
              <w:t>2.1</w:t>
            </w:r>
            <w:r w:rsidRPr="003B7362">
              <w:rPr>
                <w:iCs/>
                <w:color w:val="000000"/>
              </w:rPr>
              <w:t xml:space="preserve"> Опыт формирования системы управления персоналом посредством мотивации</w:t>
            </w:r>
          </w:p>
        </w:tc>
        <w:tc>
          <w:tcPr>
            <w:tcW w:w="720" w:type="dxa"/>
          </w:tcPr>
          <w:p w:rsidR="00685826" w:rsidRPr="003B7362" w:rsidRDefault="00E035AA" w:rsidP="003B7362">
            <w:pPr>
              <w:pStyle w:val="a4"/>
              <w:spacing w:line="360" w:lineRule="auto"/>
              <w:jc w:val="both"/>
            </w:pPr>
            <w:r>
              <w:t>3</w:t>
            </w:r>
            <w:r w:rsidR="00366E3A">
              <w:t>0</w:t>
            </w:r>
          </w:p>
        </w:tc>
      </w:tr>
      <w:tr w:rsidR="00685826" w:rsidRPr="003B7362">
        <w:tc>
          <w:tcPr>
            <w:tcW w:w="9648" w:type="dxa"/>
          </w:tcPr>
          <w:p w:rsidR="00685826" w:rsidRPr="003B7362" w:rsidRDefault="00685826" w:rsidP="003B7362">
            <w:pPr>
              <w:pStyle w:val="a4"/>
              <w:spacing w:line="360" w:lineRule="auto"/>
              <w:jc w:val="both"/>
            </w:pPr>
            <w:r w:rsidRPr="003B7362">
              <w:t>3 Анализ системы управления персоналом предприятия ОАО «Железобетон»</w:t>
            </w:r>
          </w:p>
        </w:tc>
        <w:tc>
          <w:tcPr>
            <w:tcW w:w="720" w:type="dxa"/>
          </w:tcPr>
          <w:p w:rsidR="00685826" w:rsidRPr="003B7362" w:rsidRDefault="00E035AA" w:rsidP="003B7362">
            <w:pPr>
              <w:pStyle w:val="a4"/>
              <w:spacing w:line="360" w:lineRule="auto"/>
              <w:jc w:val="both"/>
            </w:pPr>
            <w:r>
              <w:t>3</w:t>
            </w:r>
            <w:r w:rsidR="00366E3A">
              <w:t>4</w:t>
            </w:r>
          </w:p>
        </w:tc>
      </w:tr>
      <w:tr w:rsidR="00EA1663" w:rsidRPr="003B7362">
        <w:tc>
          <w:tcPr>
            <w:tcW w:w="9648" w:type="dxa"/>
          </w:tcPr>
          <w:p w:rsidR="00EA1663" w:rsidRPr="003B7362" w:rsidRDefault="00EA1663" w:rsidP="003B7362">
            <w:pPr>
              <w:pStyle w:val="a4"/>
              <w:spacing w:line="360" w:lineRule="auto"/>
              <w:jc w:val="both"/>
            </w:pPr>
            <w:r w:rsidRPr="003B7362">
              <w:t>3.1 Система управления персоналом на ОАО «Желзобетон»</w:t>
            </w:r>
          </w:p>
        </w:tc>
        <w:tc>
          <w:tcPr>
            <w:tcW w:w="720" w:type="dxa"/>
          </w:tcPr>
          <w:p w:rsidR="00EA1663" w:rsidRPr="003B7362" w:rsidRDefault="00E035AA" w:rsidP="003B7362">
            <w:pPr>
              <w:pStyle w:val="a4"/>
              <w:spacing w:line="360" w:lineRule="auto"/>
              <w:jc w:val="both"/>
            </w:pPr>
            <w:r>
              <w:t>3</w:t>
            </w:r>
            <w:r w:rsidR="00366E3A">
              <w:t>4</w:t>
            </w:r>
          </w:p>
        </w:tc>
      </w:tr>
      <w:tr w:rsidR="00EA1663" w:rsidRPr="003B7362">
        <w:tc>
          <w:tcPr>
            <w:tcW w:w="9648" w:type="dxa"/>
          </w:tcPr>
          <w:p w:rsidR="00EA1663" w:rsidRPr="003B7362" w:rsidRDefault="00EA1663" w:rsidP="003B7362">
            <w:pPr>
              <w:pStyle w:val="a4"/>
              <w:spacing w:line="360" w:lineRule="auto"/>
              <w:jc w:val="both"/>
            </w:pPr>
            <w:r w:rsidRPr="003B7362">
              <w:rPr>
                <w:bCs/>
                <w:iCs/>
                <w:color w:val="000000"/>
              </w:rPr>
              <w:t xml:space="preserve">3.2 </w:t>
            </w:r>
            <w:r w:rsidR="00CF7183" w:rsidRPr="003B7362">
              <w:rPr>
                <w:iCs/>
                <w:color w:val="000000"/>
              </w:rPr>
              <w:t>Анализ эффективности использования трудовых ресурсов</w:t>
            </w:r>
          </w:p>
        </w:tc>
        <w:tc>
          <w:tcPr>
            <w:tcW w:w="720" w:type="dxa"/>
          </w:tcPr>
          <w:p w:rsidR="00EA1663" w:rsidRPr="003B7362" w:rsidRDefault="00366E3A" w:rsidP="003B7362">
            <w:pPr>
              <w:pStyle w:val="a4"/>
              <w:spacing w:line="360" w:lineRule="auto"/>
              <w:jc w:val="both"/>
            </w:pPr>
            <w:r>
              <w:t>38</w:t>
            </w:r>
          </w:p>
        </w:tc>
      </w:tr>
      <w:tr w:rsidR="00685826" w:rsidRPr="003B7362">
        <w:tc>
          <w:tcPr>
            <w:tcW w:w="9648" w:type="dxa"/>
          </w:tcPr>
          <w:p w:rsidR="00685826" w:rsidRPr="003B7362" w:rsidRDefault="00685826" w:rsidP="003B7362">
            <w:pPr>
              <w:pStyle w:val="a4"/>
              <w:spacing w:line="360" w:lineRule="auto"/>
              <w:jc w:val="both"/>
              <w:rPr>
                <w:iCs/>
                <w:color w:val="000000"/>
              </w:rPr>
            </w:pPr>
            <w:r w:rsidRPr="003B7362">
              <w:rPr>
                <w:color w:val="000000"/>
              </w:rPr>
              <w:t>4 Мероприятия по повышению эффективности системы управления персоналом на ОАО «Железобетон»</w:t>
            </w:r>
          </w:p>
        </w:tc>
        <w:tc>
          <w:tcPr>
            <w:tcW w:w="720" w:type="dxa"/>
          </w:tcPr>
          <w:p w:rsidR="00685826" w:rsidRPr="003B7362" w:rsidRDefault="00366E3A" w:rsidP="003B7362">
            <w:pPr>
              <w:pStyle w:val="a4"/>
              <w:spacing w:line="360" w:lineRule="auto"/>
              <w:jc w:val="both"/>
            </w:pPr>
            <w:r>
              <w:t>51</w:t>
            </w:r>
          </w:p>
        </w:tc>
      </w:tr>
      <w:tr w:rsidR="00685826" w:rsidRPr="003B7362">
        <w:tc>
          <w:tcPr>
            <w:tcW w:w="9648" w:type="dxa"/>
          </w:tcPr>
          <w:p w:rsidR="00685826" w:rsidRPr="003B7362" w:rsidRDefault="00685826" w:rsidP="003B7362">
            <w:pPr>
              <w:pStyle w:val="a4"/>
              <w:spacing w:line="360" w:lineRule="auto"/>
              <w:jc w:val="both"/>
              <w:rPr>
                <w:iCs/>
                <w:color w:val="000000"/>
              </w:rPr>
            </w:pPr>
            <w:r w:rsidRPr="003B7362">
              <w:rPr>
                <w:iCs/>
                <w:color w:val="000000"/>
              </w:rPr>
              <w:t>4.1 Обоснование мероприятий по совершенствованию системы мотивации персонала</w:t>
            </w:r>
          </w:p>
        </w:tc>
        <w:tc>
          <w:tcPr>
            <w:tcW w:w="720" w:type="dxa"/>
          </w:tcPr>
          <w:p w:rsidR="00685826" w:rsidRPr="003B7362" w:rsidRDefault="00366E3A" w:rsidP="003B7362">
            <w:pPr>
              <w:pStyle w:val="a4"/>
              <w:spacing w:line="360" w:lineRule="auto"/>
              <w:jc w:val="both"/>
            </w:pPr>
            <w:r>
              <w:t>51</w:t>
            </w:r>
          </w:p>
        </w:tc>
      </w:tr>
      <w:tr w:rsidR="00366E3A" w:rsidRPr="00366E3A">
        <w:tc>
          <w:tcPr>
            <w:tcW w:w="9648" w:type="dxa"/>
          </w:tcPr>
          <w:p w:rsidR="00366E3A" w:rsidRPr="00366E3A" w:rsidRDefault="00366E3A" w:rsidP="003B7362">
            <w:pPr>
              <w:pStyle w:val="a4"/>
              <w:spacing w:line="360" w:lineRule="auto"/>
              <w:jc w:val="both"/>
              <w:rPr>
                <w:iCs/>
                <w:color w:val="000000"/>
              </w:rPr>
            </w:pPr>
            <w:r w:rsidRPr="00366E3A">
              <w:rPr>
                <w:iCs/>
                <w:color w:val="000000"/>
              </w:rPr>
              <w:t xml:space="preserve">4.1.1 Оценка системы мотивации персонала предприятия </w:t>
            </w:r>
          </w:p>
        </w:tc>
        <w:tc>
          <w:tcPr>
            <w:tcW w:w="720" w:type="dxa"/>
          </w:tcPr>
          <w:p w:rsidR="00366E3A" w:rsidRPr="00366E3A" w:rsidRDefault="00366E3A" w:rsidP="003B7362">
            <w:pPr>
              <w:pStyle w:val="a4"/>
              <w:spacing w:line="360" w:lineRule="auto"/>
              <w:jc w:val="both"/>
            </w:pPr>
            <w:r>
              <w:t>51</w:t>
            </w:r>
          </w:p>
        </w:tc>
      </w:tr>
      <w:tr w:rsidR="00366E3A" w:rsidRPr="003B7362">
        <w:tc>
          <w:tcPr>
            <w:tcW w:w="9648" w:type="dxa"/>
          </w:tcPr>
          <w:p w:rsidR="00366E3A" w:rsidRPr="003B7362" w:rsidRDefault="00366E3A" w:rsidP="003B7362">
            <w:pPr>
              <w:pStyle w:val="a4"/>
              <w:spacing w:line="360" w:lineRule="auto"/>
              <w:jc w:val="both"/>
              <w:rPr>
                <w:iCs/>
                <w:color w:val="000000"/>
              </w:rPr>
            </w:pPr>
            <w:r>
              <w:t>4.1.2 Аттестация персонала ОАО «Железобетон»</w:t>
            </w:r>
          </w:p>
        </w:tc>
        <w:tc>
          <w:tcPr>
            <w:tcW w:w="720" w:type="dxa"/>
          </w:tcPr>
          <w:p w:rsidR="00366E3A" w:rsidRDefault="00366E3A" w:rsidP="003B7362">
            <w:pPr>
              <w:pStyle w:val="a4"/>
              <w:spacing w:line="360" w:lineRule="auto"/>
              <w:jc w:val="both"/>
            </w:pPr>
            <w:r>
              <w:t>59</w:t>
            </w:r>
          </w:p>
        </w:tc>
      </w:tr>
      <w:tr w:rsidR="00685826" w:rsidRPr="003B7362">
        <w:tc>
          <w:tcPr>
            <w:tcW w:w="9648" w:type="dxa"/>
          </w:tcPr>
          <w:p w:rsidR="00685826" w:rsidRPr="003B7362" w:rsidRDefault="00685826" w:rsidP="003B7362">
            <w:pPr>
              <w:pStyle w:val="a4"/>
              <w:spacing w:line="360" w:lineRule="auto"/>
              <w:jc w:val="both"/>
              <w:rPr>
                <w:iCs/>
                <w:color w:val="000000"/>
              </w:rPr>
            </w:pPr>
            <w:r w:rsidRPr="003B7362">
              <w:rPr>
                <w:iCs/>
                <w:color w:val="000000"/>
              </w:rPr>
              <w:t>4.2 Экономическая эффективность предложенных мероприятий</w:t>
            </w:r>
          </w:p>
        </w:tc>
        <w:tc>
          <w:tcPr>
            <w:tcW w:w="720" w:type="dxa"/>
          </w:tcPr>
          <w:p w:rsidR="00685826" w:rsidRPr="003B7362" w:rsidRDefault="00366E3A" w:rsidP="003B7362">
            <w:pPr>
              <w:pStyle w:val="a4"/>
              <w:spacing w:line="360" w:lineRule="auto"/>
              <w:jc w:val="both"/>
            </w:pPr>
            <w:r>
              <w:t>66</w:t>
            </w:r>
          </w:p>
        </w:tc>
      </w:tr>
      <w:tr w:rsidR="00685826" w:rsidRPr="003B7362">
        <w:tc>
          <w:tcPr>
            <w:tcW w:w="9648" w:type="dxa"/>
          </w:tcPr>
          <w:p w:rsidR="00685826" w:rsidRPr="003B7362" w:rsidRDefault="00685826" w:rsidP="003B7362">
            <w:pPr>
              <w:pStyle w:val="a4"/>
              <w:spacing w:line="360" w:lineRule="auto"/>
              <w:jc w:val="both"/>
              <w:rPr>
                <w:iCs/>
                <w:color w:val="000000"/>
              </w:rPr>
            </w:pPr>
            <w:r w:rsidRPr="003B7362">
              <w:rPr>
                <w:color w:val="000000"/>
              </w:rPr>
              <w:t>Заключение</w:t>
            </w:r>
          </w:p>
        </w:tc>
        <w:tc>
          <w:tcPr>
            <w:tcW w:w="720" w:type="dxa"/>
          </w:tcPr>
          <w:p w:rsidR="00685826" w:rsidRPr="003B7362" w:rsidRDefault="00366E3A" w:rsidP="003B7362">
            <w:pPr>
              <w:pStyle w:val="a4"/>
              <w:spacing w:line="360" w:lineRule="auto"/>
              <w:jc w:val="both"/>
            </w:pPr>
            <w:r>
              <w:t>72</w:t>
            </w:r>
          </w:p>
        </w:tc>
      </w:tr>
      <w:tr w:rsidR="00685826" w:rsidRPr="003B7362">
        <w:tc>
          <w:tcPr>
            <w:tcW w:w="9648" w:type="dxa"/>
          </w:tcPr>
          <w:p w:rsidR="00685826" w:rsidRPr="003B7362" w:rsidRDefault="00E035AA" w:rsidP="003B7362">
            <w:pPr>
              <w:pStyle w:val="a4"/>
              <w:spacing w:line="360" w:lineRule="auto"/>
              <w:jc w:val="both"/>
              <w:rPr>
                <w:iCs/>
                <w:color w:val="000000"/>
              </w:rPr>
            </w:pPr>
            <w:r>
              <w:rPr>
                <w:iCs/>
                <w:color w:val="000000"/>
              </w:rPr>
              <w:t>Список использованных источников</w:t>
            </w:r>
          </w:p>
        </w:tc>
        <w:tc>
          <w:tcPr>
            <w:tcW w:w="720" w:type="dxa"/>
          </w:tcPr>
          <w:p w:rsidR="00685826" w:rsidRPr="003B7362" w:rsidRDefault="00366E3A" w:rsidP="003B7362">
            <w:pPr>
              <w:pStyle w:val="a4"/>
              <w:spacing w:line="360" w:lineRule="auto"/>
              <w:jc w:val="both"/>
            </w:pPr>
            <w:r>
              <w:t>75</w:t>
            </w:r>
          </w:p>
        </w:tc>
      </w:tr>
      <w:tr w:rsidR="00685826" w:rsidRPr="003B7362">
        <w:tc>
          <w:tcPr>
            <w:tcW w:w="9648" w:type="dxa"/>
          </w:tcPr>
          <w:p w:rsidR="00685826" w:rsidRPr="003B7362" w:rsidRDefault="00366E3A" w:rsidP="003B7362">
            <w:pPr>
              <w:pStyle w:val="a4"/>
              <w:spacing w:line="360" w:lineRule="auto"/>
              <w:jc w:val="both"/>
              <w:rPr>
                <w:iCs/>
                <w:color w:val="000000"/>
              </w:rPr>
            </w:pPr>
            <w:r>
              <w:rPr>
                <w:iCs/>
                <w:color w:val="000000"/>
              </w:rPr>
              <w:t>Приложение</w:t>
            </w:r>
          </w:p>
        </w:tc>
        <w:tc>
          <w:tcPr>
            <w:tcW w:w="720" w:type="dxa"/>
          </w:tcPr>
          <w:p w:rsidR="00685826" w:rsidRPr="003B7362" w:rsidRDefault="00366E3A" w:rsidP="003B7362">
            <w:pPr>
              <w:pStyle w:val="a4"/>
              <w:spacing w:line="360" w:lineRule="auto"/>
              <w:jc w:val="both"/>
            </w:pPr>
            <w:r>
              <w:t>78</w:t>
            </w:r>
          </w:p>
        </w:tc>
      </w:tr>
    </w:tbl>
    <w:p w:rsidR="00E268CD" w:rsidRPr="00840ED8" w:rsidRDefault="00E268CD" w:rsidP="00E268CD">
      <w:pPr>
        <w:pStyle w:val="a4"/>
        <w:spacing w:line="360" w:lineRule="auto"/>
        <w:jc w:val="left"/>
      </w:pPr>
    </w:p>
    <w:p w:rsidR="00E268CD" w:rsidRPr="00840ED8" w:rsidRDefault="00E268CD" w:rsidP="00E268CD">
      <w:pPr>
        <w:pStyle w:val="a4"/>
        <w:spacing w:line="360" w:lineRule="auto"/>
        <w:jc w:val="left"/>
      </w:pPr>
    </w:p>
    <w:p w:rsidR="00E268CD" w:rsidRPr="00F1630B" w:rsidRDefault="00E268CD" w:rsidP="00D23C6B">
      <w:pPr>
        <w:pStyle w:val="1"/>
        <w:spacing w:before="0" w:after="0" w:line="360" w:lineRule="auto"/>
        <w:ind w:firstLine="708"/>
        <w:jc w:val="both"/>
        <w:rPr>
          <w:rFonts w:ascii="Times New Roman" w:hAnsi="Times New Roman"/>
          <w:b w:val="0"/>
          <w:bCs w:val="0"/>
          <w:color w:val="000000"/>
        </w:rPr>
      </w:pPr>
      <w:r w:rsidRPr="00840ED8">
        <w:rPr>
          <w:b w:val="0"/>
        </w:rPr>
        <w:br w:type="page"/>
      </w:r>
      <w:bookmarkStart w:id="0" w:name="_Toc169186228"/>
      <w:r w:rsidRPr="00F1630B">
        <w:rPr>
          <w:rFonts w:ascii="Times New Roman" w:hAnsi="Times New Roman"/>
          <w:b w:val="0"/>
          <w:bCs w:val="0"/>
          <w:color w:val="000000"/>
        </w:rPr>
        <w:lastRenderedPageBreak/>
        <w:t>Введение</w:t>
      </w:r>
      <w:bookmarkEnd w:id="0"/>
    </w:p>
    <w:p w:rsidR="00E268CD" w:rsidRPr="00840ED8" w:rsidRDefault="00E268CD" w:rsidP="00E268CD">
      <w:pPr>
        <w:pStyle w:val="a4"/>
        <w:spacing w:line="360" w:lineRule="auto"/>
        <w:ind w:firstLine="720"/>
        <w:jc w:val="both"/>
      </w:pPr>
    </w:p>
    <w:p w:rsidR="00E268CD" w:rsidRPr="00840ED8" w:rsidRDefault="00E268CD" w:rsidP="00E268CD">
      <w:pPr>
        <w:pStyle w:val="a4"/>
        <w:spacing w:line="360" w:lineRule="auto"/>
        <w:ind w:firstLine="720"/>
        <w:jc w:val="both"/>
      </w:pPr>
      <w:r w:rsidRPr="00840ED8">
        <w:t xml:space="preserve">Актуальность темы </w:t>
      </w:r>
      <w:r>
        <w:t>выпускной квалификационной работы</w:t>
      </w:r>
      <w:r w:rsidRPr="00840ED8">
        <w:t xml:space="preserve"> заключается в том, что мотивация сотрудников занимает одно из центральных мест в управлении персоналом, поскольку она выступает непосредственной причиной их поведения. Ориентация работников на достижение целей организации по существу является главной задачей руководства персоналом. </w:t>
      </w:r>
    </w:p>
    <w:p w:rsidR="00E268CD" w:rsidRPr="00840ED8" w:rsidRDefault="00E268CD" w:rsidP="00E268CD">
      <w:pPr>
        <w:pStyle w:val="a4"/>
        <w:spacing w:line="360" w:lineRule="auto"/>
        <w:ind w:firstLine="720"/>
        <w:jc w:val="both"/>
      </w:pPr>
      <w:r w:rsidRPr="00840ED8">
        <w:t>Для эффективной деятельности организации требуются ответственные и инициативные работники, высоко организованные и стремящиеся к трудовой самореализации личности. Обеспечить эти качества работнику невозможно с помощью традиционных форм материального стимулирования и строгого внешнего контроля, зарплаты и наказаний.</w:t>
      </w:r>
    </w:p>
    <w:p w:rsidR="00E268CD" w:rsidRPr="00840ED8" w:rsidRDefault="00E268CD" w:rsidP="00E268CD">
      <w:pPr>
        <w:pStyle w:val="a6"/>
        <w:spacing w:line="360" w:lineRule="auto"/>
        <w:ind w:firstLine="720"/>
        <w:jc w:val="both"/>
        <w:rPr>
          <w:sz w:val="28"/>
          <w:szCs w:val="28"/>
        </w:rPr>
      </w:pPr>
      <w:r w:rsidRPr="00840ED8">
        <w:rPr>
          <w:sz w:val="28"/>
          <w:szCs w:val="28"/>
        </w:rPr>
        <w:t>Вся деятельность человека обусловлена реально существующими потребностями. Люди стремятся чего-то достичь, либо чего-то избежать. В узком смысле слова мотивированная деятельность человека – это свободные, обусловленные внутренними побуждениями действия человека, направленные на достижения своих целей, реализацию своих интересов. В мотивированной деятельности работник сам определяет меру своих действий в зависимости от внутренних побуждений и условий внешней среды.</w:t>
      </w:r>
    </w:p>
    <w:p w:rsidR="00E268CD" w:rsidRPr="00840ED8" w:rsidRDefault="00E268CD" w:rsidP="00E268CD">
      <w:pPr>
        <w:pStyle w:val="af0"/>
        <w:widowControl/>
        <w:ind w:firstLine="720"/>
        <w:rPr>
          <w:szCs w:val="28"/>
        </w:rPr>
      </w:pPr>
      <w:r w:rsidRPr="00840ED8">
        <w:rPr>
          <w:szCs w:val="28"/>
        </w:rPr>
        <w:t xml:space="preserve">Для разработки действенных инструментов воздействия очень важна диагностика социально-психологических характеристик. На основе результатов, полученных в процессе социологических исследований, могут быть построены адекватные механизмы стимулирования. Определенную помощь руководителям в изучении структуры мотивов и стимулов персонала могут оказать проводимые социологические исследования по особенностям и тенденциям развития мотивационной сферы трудовой деятельности сегодня. </w:t>
      </w:r>
    </w:p>
    <w:p w:rsidR="00E268CD" w:rsidRPr="00840ED8" w:rsidRDefault="00E268CD" w:rsidP="00E268CD">
      <w:pPr>
        <w:pStyle w:val="a6"/>
        <w:spacing w:line="360" w:lineRule="auto"/>
        <w:ind w:firstLine="720"/>
        <w:jc w:val="both"/>
        <w:rPr>
          <w:sz w:val="28"/>
          <w:szCs w:val="28"/>
        </w:rPr>
      </w:pPr>
      <w:r w:rsidRPr="00840ED8">
        <w:rPr>
          <w:sz w:val="28"/>
          <w:szCs w:val="28"/>
        </w:rPr>
        <w:t xml:space="preserve">Предмет исследования – </w:t>
      </w:r>
      <w:r w:rsidR="00F1630B">
        <w:rPr>
          <w:sz w:val="28"/>
          <w:szCs w:val="28"/>
        </w:rPr>
        <w:t xml:space="preserve">система управления персоналом и </w:t>
      </w:r>
      <w:r w:rsidRPr="00840ED8">
        <w:rPr>
          <w:sz w:val="28"/>
          <w:szCs w:val="28"/>
        </w:rPr>
        <w:t xml:space="preserve">мотивационные факторы, влияющие на эффективность работы на предприятии. </w:t>
      </w:r>
    </w:p>
    <w:p w:rsidR="00E268CD" w:rsidRPr="00840ED8" w:rsidRDefault="00E268CD" w:rsidP="00E268CD">
      <w:pPr>
        <w:pStyle w:val="a6"/>
        <w:spacing w:line="360" w:lineRule="auto"/>
        <w:ind w:firstLine="720"/>
        <w:jc w:val="both"/>
        <w:rPr>
          <w:sz w:val="28"/>
          <w:szCs w:val="28"/>
        </w:rPr>
      </w:pPr>
      <w:r w:rsidRPr="00840ED8">
        <w:rPr>
          <w:sz w:val="28"/>
          <w:szCs w:val="28"/>
        </w:rPr>
        <w:t xml:space="preserve">Объект исследования – </w:t>
      </w:r>
      <w:r w:rsidR="008B39F9">
        <w:rPr>
          <w:sz w:val="28"/>
          <w:szCs w:val="28"/>
        </w:rPr>
        <w:t>ОАО «Железобетон»</w:t>
      </w:r>
      <w:r w:rsidRPr="00840ED8">
        <w:rPr>
          <w:sz w:val="28"/>
          <w:szCs w:val="28"/>
        </w:rPr>
        <w:t>.</w:t>
      </w:r>
    </w:p>
    <w:p w:rsidR="00E268CD" w:rsidRPr="00840ED8" w:rsidRDefault="00E268CD" w:rsidP="00E268CD">
      <w:pPr>
        <w:pStyle w:val="a6"/>
        <w:spacing w:line="360" w:lineRule="auto"/>
        <w:ind w:firstLine="720"/>
        <w:jc w:val="both"/>
        <w:rPr>
          <w:sz w:val="28"/>
          <w:szCs w:val="28"/>
        </w:rPr>
      </w:pPr>
      <w:r w:rsidRPr="00840ED8">
        <w:rPr>
          <w:sz w:val="28"/>
          <w:szCs w:val="28"/>
        </w:rPr>
        <w:lastRenderedPageBreak/>
        <w:t xml:space="preserve">Цель работы состоит в том, чтобы разработать мероприятия по повышению эффективности </w:t>
      </w:r>
      <w:r w:rsidR="00F1630B">
        <w:rPr>
          <w:sz w:val="28"/>
          <w:szCs w:val="28"/>
        </w:rPr>
        <w:t>системы управления персоналом</w:t>
      </w:r>
      <w:r w:rsidRPr="00840ED8">
        <w:rPr>
          <w:sz w:val="28"/>
          <w:szCs w:val="28"/>
        </w:rPr>
        <w:t xml:space="preserve">. </w:t>
      </w:r>
    </w:p>
    <w:p w:rsidR="00E268CD" w:rsidRPr="00840ED8" w:rsidRDefault="00E268CD" w:rsidP="00E268CD">
      <w:pPr>
        <w:pStyle w:val="a6"/>
        <w:spacing w:line="360" w:lineRule="auto"/>
        <w:ind w:firstLine="720"/>
        <w:jc w:val="both"/>
        <w:rPr>
          <w:sz w:val="28"/>
          <w:szCs w:val="28"/>
        </w:rPr>
      </w:pPr>
      <w:r w:rsidRPr="00840ED8">
        <w:rPr>
          <w:sz w:val="28"/>
          <w:szCs w:val="28"/>
        </w:rPr>
        <w:t xml:space="preserve">Для достижения поставленной цели в работе решались следующие задачи: </w:t>
      </w:r>
    </w:p>
    <w:p w:rsidR="00E268CD" w:rsidRPr="00840ED8" w:rsidRDefault="00E268CD" w:rsidP="007B3511">
      <w:pPr>
        <w:pStyle w:val="a6"/>
        <w:widowControl/>
        <w:numPr>
          <w:ilvl w:val="0"/>
          <w:numId w:val="8"/>
        </w:numPr>
        <w:tabs>
          <w:tab w:val="clear" w:pos="720"/>
          <w:tab w:val="num" w:pos="1080"/>
        </w:tabs>
        <w:autoSpaceDE/>
        <w:autoSpaceDN/>
        <w:adjustRightInd/>
        <w:spacing w:after="0" w:line="360" w:lineRule="auto"/>
        <w:ind w:left="0" w:firstLine="720"/>
        <w:jc w:val="both"/>
        <w:rPr>
          <w:sz w:val="28"/>
          <w:szCs w:val="28"/>
        </w:rPr>
      </w:pPr>
      <w:r w:rsidRPr="00840ED8">
        <w:rPr>
          <w:sz w:val="28"/>
          <w:szCs w:val="28"/>
        </w:rPr>
        <w:t xml:space="preserve">исследовать и оценить уровень мотивации сотрудников организации; </w:t>
      </w:r>
    </w:p>
    <w:p w:rsidR="00E268CD" w:rsidRPr="00840ED8" w:rsidRDefault="00E268CD" w:rsidP="007B3511">
      <w:pPr>
        <w:pStyle w:val="a6"/>
        <w:widowControl/>
        <w:numPr>
          <w:ilvl w:val="0"/>
          <w:numId w:val="8"/>
        </w:numPr>
        <w:tabs>
          <w:tab w:val="clear" w:pos="720"/>
          <w:tab w:val="num" w:pos="1080"/>
        </w:tabs>
        <w:autoSpaceDE/>
        <w:autoSpaceDN/>
        <w:adjustRightInd/>
        <w:spacing w:after="0" w:line="360" w:lineRule="auto"/>
        <w:ind w:left="0" w:firstLine="720"/>
        <w:jc w:val="both"/>
        <w:rPr>
          <w:sz w:val="28"/>
          <w:szCs w:val="28"/>
        </w:rPr>
      </w:pPr>
      <w:r w:rsidRPr="00840ED8">
        <w:rPr>
          <w:sz w:val="28"/>
          <w:szCs w:val="28"/>
        </w:rPr>
        <w:t>вывить факторы влияния на уровень мотивации персонала организации;</w:t>
      </w:r>
    </w:p>
    <w:p w:rsidR="00E268CD" w:rsidRPr="00840ED8" w:rsidRDefault="00E268CD" w:rsidP="007B3511">
      <w:pPr>
        <w:pStyle w:val="a6"/>
        <w:widowControl/>
        <w:numPr>
          <w:ilvl w:val="0"/>
          <w:numId w:val="8"/>
        </w:numPr>
        <w:tabs>
          <w:tab w:val="clear" w:pos="720"/>
          <w:tab w:val="num" w:pos="1080"/>
        </w:tabs>
        <w:autoSpaceDE/>
        <w:autoSpaceDN/>
        <w:adjustRightInd/>
        <w:spacing w:after="0" w:line="360" w:lineRule="auto"/>
        <w:ind w:left="0" w:firstLine="720"/>
        <w:jc w:val="both"/>
        <w:rPr>
          <w:sz w:val="28"/>
          <w:szCs w:val="28"/>
        </w:rPr>
      </w:pPr>
      <w:r w:rsidRPr="00840ED8">
        <w:rPr>
          <w:sz w:val="28"/>
          <w:szCs w:val="28"/>
        </w:rPr>
        <w:t>оценить степень влияния стимулирующих факторов на показатели деятельности организации;</w:t>
      </w:r>
    </w:p>
    <w:p w:rsidR="00E268CD" w:rsidRPr="00840ED8" w:rsidRDefault="00E268CD" w:rsidP="007B3511">
      <w:pPr>
        <w:pStyle w:val="a6"/>
        <w:widowControl/>
        <w:numPr>
          <w:ilvl w:val="0"/>
          <w:numId w:val="8"/>
        </w:numPr>
        <w:tabs>
          <w:tab w:val="clear" w:pos="720"/>
          <w:tab w:val="num" w:pos="1080"/>
        </w:tabs>
        <w:autoSpaceDE/>
        <w:autoSpaceDN/>
        <w:adjustRightInd/>
        <w:spacing w:after="0" w:line="360" w:lineRule="auto"/>
        <w:ind w:left="0" w:firstLine="720"/>
        <w:jc w:val="both"/>
        <w:rPr>
          <w:sz w:val="28"/>
          <w:szCs w:val="28"/>
        </w:rPr>
      </w:pPr>
      <w:r w:rsidRPr="00840ED8">
        <w:rPr>
          <w:sz w:val="28"/>
          <w:szCs w:val="28"/>
        </w:rPr>
        <w:t>разработать мероприятия по повышению уровня удовлетворенности сотрудников организации и повышению эффективности деятельности.</w:t>
      </w:r>
    </w:p>
    <w:p w:rsidR="00E268CD" w:rsidRPr="00840ED8" w:rsidRDefault="00E268CD" w:rsidP="00E268CD">
      <w:pPr>
        <w:spacing w:line="360" w:lineRule="auto"/>
        <w:ind w:firstLine="696"/>
        <w:jc w:val="both"/>
        <w:rPr>
          <w:sz w:val="28"/>
          <w:szCs w:val="28"/>
        </w:rPr>
      </w:pPr>
      <w:r w:rsidRPr="00840ED8">
        <w:rPr>
          <w:sz w:val="28"/>
          <w:szCs w:val="28"/>
        </w:rPr>
        <w:t xml:space="preserve">Теоретической основой написания настоящей </w:t>
      </w:r>
      <w:r>
        <w:rPr>
          <w:sz w:val="28"/>
          <w:szCs w:val="28"/>
        </w:rPr>
        <w:t>выпускной квалификационной работы</w:t>
      </w:r>
      <w:r w:rsidRPr="00840ED8">
        <w:rPr>
          <w:sz w:val="28"/>
          <w:szCs w:val="28"/>
        </w:rPr>
        <w:t xml:space="preserve"> являются исследования авторов, занимавшихся изучением особенностей мотивации работников в отдельных отраслях экономики и видах производства, таких как Каткова В. (на промышленном предприятии), Предыбайлова В. (на железнодорожном транспорте), Герчиковой И.И., Колесникова А.И., Максимцова М.М., Игнатьевой А.В (в банковских структурах), а также работы Добролюбова Е.А., Озерниковой Т., Гаврилицы О.</w:t>
      </w:r>
    </w:p>
    <w:p w:rsidR="00E268CD" w:rsidRPr="00840ED8" w:rsidRDefault="00E268CD" w:rsidP="00E268CD">
      <w:pPr>
        <w:pStyle w:val="a3"/>
        <w:spacing w:line="360" w:lineRule="auto"/>
        <w:ind w:firstLine="720"/>
        <w:rPr>
          <w:szCs w:val="28"/>
        </w:rPr>
      </w:pPr>
    </w:p>
    <w:p w:rsidR="00E268CD" w:rsidRPr="00E4788C" w:rsidRDefault="00E268CD" w:rsidP="00D23C6B">
      <w:pPr>
        <w:pStyle w:val="1"/>
        <w:spacing w:before="0" w:after="0" w:line="360" w:lineRule="auto"/>
        <w:ind w:firstLine="709"/>
        <w:jc w:val="both"/>
        <w:rPr>
          <w:rFonts w:ascii="Times New Roman" w:hAnsi="Times New Roman"/>
          <w:b w:val="0"/>
          <w:color w:val="000000"/>
        </w:rPr>
      </w:pPr>
      <w:r w:rsidRPr="00840ED8">
        <w:br w:type="page"/>
      </w:r>
      <w:bookmarkStart w:id="1" w:name="_Toc169186229"/>
      <w:r w:rsidRPr="00E4788C">
        <w:rPr>
          <w:rFonts w:ascii="Times New Roman" w:hAnsi="Times New Roman"/>
          <w:b w:val="0"/>
          <w:color w:val="000000"/>
        </w:rPr>
        <w:lastRenderedPageBreak/>
        <w:t xml:space="preserve">1 </w:t>
      </w:r>
      <w:r w:rsidR="006B2FDC">
        <w:rPr>
          <w:rFonts w:ascii="Times New Roman" w:hAnsi="Times New Roman"/>
          <w:b w:val="0"/>
          <w:color w:val="000000"/>
        </w:rPr>
        <w:t>Технико-экономическая характеристика</w:t>
      </w:r>
      <w:r w:rsidRPr="00E4788C">
        <w:rPr>
          <w:rFonts w:ascii="Times New Roman" w:hAnsi="Times New Roman"/>
          <w:b w:val="0"/>
          <w:color w:val="000000"/>
        </w:rPr>
        <w:t xml:space="preserve"> предприятия</w:t>
      </w:r>
      <w:r w:rsidR="006B2FDC">
        <w:rPr>
          <w:rFonts w:ascii="Times New Roman" w:hAnsi="Times New Roman"/>
          <w:b w:val="0"/>
          <w:color w:val="000000"/>
        </w:rPr>
        <w:t xml:space="preserve"> </w:t>
      </w:r>
      <w:r w:rsidR="008B39F9" w:rsidRPr="00E4788C">
        <w:rPr>
          <w:rFonts w:ascii="Times New Roman" w:hAnsi="Times New Roman"/>
          <w:b w:val="0"/>
          <w:color w:val="000000"/>
        </w:rPr>
        <w:t>ОАО «Железобетон»</w:t>
      </w:r>
      <w:bookmarkEnd w:id="1"/>
    </w:p>
    <w:p w:rsidR="00E268CD" w:rsidRDefault="00E268CD" w:rsidP="00D23C6B">
      <w:pPr>
        <w:shd w:val="clear" w:color="auto" w:fill="FFFFFF"/>
        <w:ind w:firstLine="709"/>
        <w:jc w:val="both"/>
        <w:rPr>
          <w:color w:val="000000"/>
          <w:sz w:val="28"/>
          <w:szCs w:val="28"/>
        </w:rPr>
      </w:pPr>
    </w:p>
    <w:p w:rsidR="00956B30" w:rsidRPr="004F4ACC" w:rsidRDefault="00956B30" w:rsidP="00D23C6B">
      <w:pPr>
        <w:shd w:val="clear" w:color="auto" w:fill="FFFFFF"/>
        <w:ind w:firstLine="709"/>
        <w:jc w:val="both"/>
        <w:rPr>
          <w:color w:val="000000"/>
          <w:sz w:val="28"/>
          <w:szCs w:val="28"/>
        </w:rPr>
      </w:pPr>
      <w:r>
        <w:rPr>
          <w:color w:val="000000"/>
          <w:sz w:val="28"/>
          <w:szCs w:val="28"/>
        </w:rPr>
        <w:t xml:space="preserve">1.1 </w:t>
      </w:r>
      <w:r w:rsidR="004F4ACC" w:rsidRPr="004F4ACC">
        <w:rPr>
          <w:sz w:val="28"/>
          <w:szCs w:val="28"/>
        </w:rPr>
        <w:t>Производственная структура</w:t>
      </w:r>
    </w:p>
    <w:p w:rsidR="00956B30" w:rsidRDefault="00956B30" w:rsidP="00D23C6B">
      <w:pPr>
        <w:shd w:val="clear" w:color="auto" w:fill="FFFFFF"/>
        <w:ind w:firstLine="709"/>
        <w:jc w:val="both"/>
        <w:rPr>
          <w:color w:val="000000"/>
          <w:sz w:val="28"/>
          <w:szCs w:val="28"/>
        </w:rPr>
      </w:pPr>
    </w:p>
    <w:p w:rsidR="00D23C6B" w:rsidRPr="00956B30" w:rsidRDefault="00D23C6B" w:rsidP="00D23C6B">
      <w:pPr>
        <w:shd w:val="clear" w:color="auto" w:fill="FFFFFF"/>
        <w:ind w:firstLine="709"/>
        <w:jc w:val="both"/>
        <w:rPr>
          <w:color w:val="000000"/>
          <w:sz w:val="28"/>
          <w:szCs w:val="28"/>
        </w:rPr>
      </w:pPr>
    </w:p>
    <w:p w:rsidR="00FD5364" w:rsidRDefault="00FD5364" w:rsidP="00D23C6B">
      <w:pPr>
        <w:pStyle w:val="a3"/>
        <w:spacing w:line="360" w:lineRule="auto"/>
        <w:ind w:firstLine="709"/>
        <w:rPr>
          <w:spacing w:val="-12"/>
          <w:w w:val="108"/>
        </w:rPr>
      </w:pPr>
      <w:r>
        <w:t xml:space="preserve">Открытое акционерное общество  «Железобетон» образовано в </w:t>
      </w:r>
      <w:smartTag w:uri="urn:schemas-microsoft-com:office:smarttags" w:element="metricconverter">
        <w:smartTagPr>
          <w:attr w:name="ProductID" w:val="1969 г"/>
        </w:smartTagPr>
        <w:r>
          <w:t>1969 г</w:t>
        </w:r>
      </w:smartTag>
      <w:r>
        <w:t>. Общество является право приемником Невинномысского комбината производственных предприятий.</w:t>
      </w:r>
    </w:p>
    <w:p w:rsidR="00FD5364" w:rsidRDefault="00FD5364" w:rsidP="00E15F5C">
      <w:pPr>
        <w:pStyle w:val="a3"/>
        <w:spacing w:line="360" w:lineRule="auto"/>
        <w:ind w:firstLine="900"/>
        <w:rPr>
          <w:spacing w:val="-12"/>
          <w:w w:val="108"/>
        </w:rPr>
      </w:pPr>
      <w:r>
        <w:rPr>
          <w:spacing w:val="-12"/>
          <w:w w:val="108"/>
        </w:rPr>
        <w:t>Полное наименование Общества:</w:t>
      </w:r>
    </w:p>
    <w:p w:rsidR="00FD5364" w:rsidRDefault="00FD5364" w:rsidP="00E15F5C">
      <w:pPr>
        <w:pStyle w:val="a3"/>
        <w:spacing w:line="360" w:lineRule="auto"/>
        <w:ind w:firstLine="900"/>
        <w:rPr>
          <w:iCs/>
          <w:w w:val="108"/>
        </w:rPr>
      </w:pPr>
      <w:r>
        <w:rPr>
          <w:spacing w:val="-12"/>
          <w:w w:val="108"/>
        </w:rPr>
        <w:t xml:space="preserve">Открытое  акционерное   </w:t>
      </w:r>
      <w:r>
        <w:rPr>
          <w:w w:val="108"/>
        </w:rPr>
        <w:t xml:space="preserve">общество </w:t>
      </w:r>
      <w:r>
        <w:rPr>
          <w:iCs/>
          <w:w w:val="108"/>
        </w:rPr>
        <w:t xml:space="preserve">«Железобетон». </w:t>
      </w:r>
    </w:p>
    <w:p w:rsidR="00FD5364" w:rsidRDefault="00FD5364" w:rsidP="00E15F5C">
      <w:pPr>
        <w:pStyle w:val="a3"/>
        <w:spacing w:line="360" w:lineRule="auto"/>
        <w:ind w:firstLine="900"/>
        <w:rPr>
          <w:iCs/>
          <w:spacing w:val="-9"/>
          <w:w w:val="108"/>
        </w:rPr>
      </w:pPr>
      <w:r>
        <w:rPr>
          <w:w w:val="108"/>
        </w:rPr>
        <w:t xml:space="preserve">Сокращенное наименование </w:t>
      </w:r>
      <w:r>
        <w:rPr>
          <w:spacing w:val="-9"/>
          <w:w w:val="108"/>
        </w:rPr>
        <w:t xml:space="preserve">Общества: ОАО  </w:t>
      </w:r>
      <w:r>
        <w:rPr>
          <w:iCs/>
          <w:spacing w:val="-9"/>
          <w:w w:val="108"/>
        </w:rPr>
        <w:t>«</w:t>
      </w:r>
      <w:r>
        <w:rPr>
          <w:iCs/>
          <w:w w:val="108"/>
        </w:rPr>
        <w:t>Железобетон</w:t>
      </w:r>
      <w:r>
        <w:rPr>
          <w:iCs/>
          <w:spacing w:val="-9"/>
          <w:w w:val="108"/>
        </w:rPr>
        <w:t xml:space="preserve"> ».</w:t>
      </w:r>
    </w:p>
    <w:p w:rsidR="00FD5364" w:rsidRDefault="00FD5364" w:rsidP="00E15F5C">
      <w:pPr>
        <w:pStyle w:val="a3"/>
        <w:spacing w:line="360" w:lineRule="auto"/>
        <w:ind w:firstLine="900"/>
        <w:rPr>
          <w:w w:val="108"/>
        </w:rPr>
      </w:pPr>
      <w:r>
        <w:rPr>
          <w:w w:val="108"/>
        </w:rPr>
        <w:t>Местонахождение Общества:</w:t>
      </w:r>
    </w:p>
    <w:p w:rsidR="00FD5364" w:rsidRDefault="00FD5364" w:rsidP="00E15F5C">
      <w:pPr>
        <w:pStyle w:val="a3"/>
        <w:spacing w:line="360" w:lineRule="auto"/>
        <w:ind w:firstLine="0"/>
        <w:rPr>
          <w:spacing w:val="-10"/>
          <w:w w:val="108"/>
        </w:rPr>
      </w:pPr>
      <w:r>
        <w:rPr>
          <w:spacing w:val="-8"/>
          <w:w w:val="108"/>
        </w:rPr>
        <w:t xml:space="preserve">Российская Федерация, Ставропольский край, г.   </w:t>
      </w:r>
      <w:r>
        <w:rPr>
          <w:spacing w:val="-10"/>
          <w:w w:val="108"/>
        </w:rPr>
        <w:t xml:space="preserve">Невинномысск </w:t>
      </w:r>
    </w:p>
    <w:p w:rsidR="00FD5364" w:rsidRDefault="00FD5364" w:rsidP="00E15F5C">
      <w:pPr>
        <w:pStyle w:val="a3"/>
        <w:spacing w:line="360" w:lineRule="auto"/>
        <w:ind w:firstLine="900"/>
        <w:rPr>
          <w:spacing w:val="-13"/>
          <w:w w:val="108"/>
        </w:rPr>
      </w:pPr>
      <w:r>
        <w:rPr>
          <w:spacing w:val="-13"/>
          <w:w w:val="108"/>
        </w:rPr>
        <w:t>Почтовый адрес Общества:</w:t>
      </w:r>
    </w:p>
    <w:p w:rsidR="00FD5364" w:rsidRDefault="00FD5364" w:rsidP="00E15F5C">
      <w:pPr>
        <w:pStyle w:val="a3"/>
        <w:spacing w:line="360" w:lineRule="auto"/>
        <w:ind w:firstLine="0"/>
        <w:rPr>
          <w:w w:val="108"/>
        </w:rPr>
      </w:pPr>
      <w:r>
        <w:rPr>
          <w:w w:val="108"/>
        </w:rPr>
        <w:t>357107, Ставропольский край, г. Невинномысск, ул. Низяева 2.</w:t>
      </w:r>
    </w:p>
    <w:p w:rsidR="00FD5364" w:rsidRDefault="00FD5364" w:rsidP="00E15F5C">
      <w:pPr>
        <w:pStyle w:val="a3"/>
        <w:spacing w:line="360" w:lineRule="auto"/>
        <w:ind w:firstLine="900"/>
        <w:rPr>
          <w:spacing w:val="-22"/>
          <w:szCs w:val="26"/>
        </w:rPr>
      </w:pPr>
      <w:r>
        <w:rPr>
          <w:szCs w:val="26"/>
        </w:rPr>
        <w:t xml:space="preserve">Общество учреждено в соответствии с Указом Президента Российской </w:t>
      </w:r>
      <w:r>
        <w:rPr>
          <w:spacing w:val="-2"/>
          <w:szCs w:val="26"/>
        </w:rPr>
        <w:t xml:space="preserve">Федерации </w:t>
      </w:r>
      <w:r>
        <w:rPr>
          <w:iCs/>
          <w:spacing w:val="-2"/>
          <w:szCs w:val="26"/>
        </w:rPr>
        <w:t xml:space="preserve">«Об организационных мерах но преобразованию государственных предприятий в акционерные общества» </w:t>
      </w:r>
      <w:r>
        <w:rPr>
          <w:spacing w:val="-2"/>
          <w:szCs w:val="26"/>
        </w:rPr>
        <w:t xml:space="preserve">от 01.07.1992 года № 721 и прошло государственную </w:t>
      </w:r>
      <w:r>
        <w:rPr>
          <w:spacing w:val="-5"/>
          <w:w w:val="108"/>
          <w:szCs w:val="26"/>
        </w:rPr>
        <w:t xml:space="preserve">регистрацию Постановлением Главы администрации г. Невинномысска № 828 от </w:t>
      </w:r>
      <w:r>
        <w:rPr>
          <w:spacing w:val="-13"/>
          <w:w w:val="108"/>
          <w:szCs w:val="26"/>
        </w:rPr>
        <w:t>23.10.1992 года,  регистрационный  № 000613 и осуществляет свою деятельность</w:t>
      </w:r>
      <w:r>
        <w:rPr>
          <w:szCs w:val="26"/>
        </w:rPr>
        <w:t xml:space="preserve"> в соответствии с Законом Российской Федерации </w:t>
      </w:r>
      <w:r>
        <w:rPr>
          <w:iCs/>
          <w:szCs w:val="26"/>
        </w:rPr>
        <w:t xml:space="preserve">«Об акционерных обществах» </w:t>
      </w:r>
      <w:r>
        <w:rPr>
          <w:szCs w:val="26"/>
        </w:rPr>
        <w:t xml:space="preserve">и другими действующими </w:t>
      </w:r>
      <w:r>
        <w:rPr>
          <w:spacing w:val="-1"/>
          <w:szCs w:val="26"/>
        </w:rPr>
        <w:t>законодательными актами Российской Федерации.</w:t>
      </w:r>
      <w:r>
        <w:rPr>
          <w:spacing w:val="-22"/>
          <w:szCs w:val="26"/>
        </w:rPr>
        <w:t xml:space="preserve"> </w:t>
      </w:r>
    </w:p>
    <w:p w:rsidR="00FD5364" w:rsidRDefault="00FD5364" w:rsidP="00FD5364">
      <w:pPr>
        <w:spacing w:line="360" w:lineRule="auto"/>
        <w:ind w:firstLine="708"/>
        <w:jc w:val="both"/>
        <w:rPr>
          <w:sz w:val="28"/>
        </w:rPr>
      </w:pPr>
      <w:r>
        <w:rPr>
          <w:sz w:val="28"/>
        </w:rPr>
        <w:t xml:space="preserve">Производственная структура общества ОАО «Железобетон» </w:t>
      </w:r>
      <w:r w:rsidR="00D47571">
        <w:rPr>
          <w:sz w:val="28"/>
        </w:rPr>
        <w:t>представлена</w:t>
      </w:r>
      <w:r>
        <w:rPr>
          <w:sz w:val="28"/>
        </w:rPr>
        <w:t xml:space="preserve"> на рисунке 1</w:t>
      </w:r>
      <w:r w:rsidR="00D47571">
        <w:rPr>
          <w:sz w:val="28"/>
        </w:rPr>
        <w:t>.</w:t>
      </w:r>
      <w:r>
        <w:rPr>
          <w:sz w:val="28"/>
        </w:rPr>
        <w:t xml:space="preserve"> </w:t>
      </w:r>
    </w:p>
    <w:p w:rsidR="00474D5F" w:rsidRDefault="00474D5F" w:rsidP="00474D5F">
      <w:pPr>
        <w:spacing w:line="360" w:lineRule="auto"/>
        <w:ind w:firstLine="708"/>
        <w:jc w:val="both"/>
        <w:rPr>
          <w:sz w:val="28"/>
        </w:rPr>
      </w:pPr>
      <w:r>
        <w:rPr>
          <w:sz w:val="28"/>
        </w:rPr>
        <w:t>Общество является производственным предприятием, производящим продукцию в четырех основных цехах предприятия. Это асфальто - бетонный цех, формовочный цех, деревообрабатывающийи цех и бетонно – растворный которые подчиняются  производственно- технической службе предприятия и далее главному инженеру предприятия.</w:t>
      </w:r>
    </w:p>
    <w:p w:rsidR="00FD5364" w:rsidRDefault="00C11155" w:rsidP="0085306E">
      <w:pPr>
        <w:spacing w:line="360" w:lineRule="auto"/>
        <w:ind w:left="-360" w:firstLine="360"/>
        <w:jc w:val="both"/>
        <w:rPr>
          <w:sz w:val="28"/>
        </w:rPr>
      </w:pPr>
      <w:r>
        <w:rPr>
          <w:sz w:val="28"/>
        </w:rPr>
      </w:r>
      <w:r>
        <w:rPr>
          <w:sz w:val="28"/>
        </w:rPr>
        <w:pict>
          <v:group id="_x0000_s1225" editas="canvas" style="width:477pt;height:630pt;mso-position-horizontal-relative:char;mso-position-vertical-relative:line" coordorigin="2281,3231" coordsize="7200,414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4" type="#_x0000_t75" style="position:absolute;left:2281;top:3231;width:7200;height:4142" o:preferrelative="f">
              <v:fill o:detectmouseclick="t"/>
              <v:path o:extrusionok="t" o:connecttype="none"/>
              <o:lock v:ext="edit" text="t"/>
            </v:shape>
            <v:group id="_x0000_s1265" style="position:absolute;left:2417;top:3349;width:6787;height:3787" coordorigin="2553,3704" coordsize="6787,3787">
              <v:shapetype id="_x0000_t202" coordsize="21600,21600" o:spt="202" path="m,l,21600r21600,l21600,xe">
                <v:stroke joinstyle="miter"/>
                <v:path gradientshapeok="t" o:connecttype="rect"/>
              </v:shapetype>
              <v:shape id="_x0000_s1226" type="#_x0000_t202" style="position:absolute;left:4862;top:3704;width:1835;height:334" o:regroupid="2">
                <v:textbox style="mso-next-textbox:#_x0000_s1226">
                  <w:txbxContent>
                    <w:p w:rsidR="0079253D" w:rsidRPr="00E21C87" w:rsidRDefault="0079253D" w:rsidP="00E21C87">
                      <w:pPr>
                        <w:jc w:val="center"/>
                        <w:rPr>
                          <w:sz w:val="28"/>
                          <w:szCs w:val="28"/>
                        </w:rPr>
                      </w:pPr>
                      <w:r w:rsidRPr="00E21C87">
                        <w:rPr>
                          <w:sz w:val="28"/>
                          <w:szCs w:val="28"/>
                        </w:rPr>
                        <w:t>Генеральный директор</w:t>
                      </w:r>
                    </w:p>
                  </w:txbxContent>
                </v:textbox>
              </v:shape>
              <v:shape id="_x0000_s1227" type="#_x0000_t202" style="position:absolute;left:2563;top:4206;width:1620;height:445" o:regroupid="2">
                <v:textbox style="mso-next-textbox:#_x0000_s1227">
                  <w:txbxContent>
                    <w:p w:rsidR="0079253D" w:rsidRPr="006D7C98" w:rsidRDefault="0079253D" w:rsidP="006D7C98">
                      <w:pPr>
                        <w:jc w:val="center"/>
                        <w:rPr>
                          <w:sz w:val="28"/>
                          <w:szCs w:val="28"/>
                        </w:rPr>
                      </w:pPr>
                      <w:r w:rsidRPr="006D7C98">
                        <w:rPr>
                          <w:sz w:val="28"/>
                          <w:szCs w:val="28"/>
                        </w:rPr>
                        <w:t>Коммерческий директор</w:t>
                      </w:r>
                    </w:p>
                  </w:txbxContent>
                </v:textbox>
              </v:shape>
              <v:shape id="_x0000_s1228" type="#_x0000_t202" style="position:absolute;left:4399;top:4206;width:1553;height:445" o:regroupid="2">
                <v:textbox style="mso-next-textbox:#_x0000_s1228">
                  <w:txbxContent>
                    <w:p w:rsidR="0079253D" w:rsidRPr="006D7C98" w:rsidRDefault="0079253D" w:rsidP="006D7C98">
                      <w:pPr>
                        <w:jc w:val="center"/>
                        <w:rPr>
                          <w:sz w:val="28"/>
                          <w:szCs w:val="28"/>
                        </w:rPr>
                      </w:pPr>
                      <w:r>
                        <w:rPr>
                          <w:sz w:val="28"/>
                          <w:szCs w:val="28"/>
                        </w:rPr>
                        <w:t>Главный инженер</w:t>
                      </w:r>
                    </w:p>
                  </w:txbxContent>
                </v:textbox>
              </v:shape>
              <v:shape id="_x0000_s1229" type="#_x0000_t202" style="position:absolute;left:6093;top:4206;width:1553;height:445" o:regroupid="2">
                <v:textbox style="mso-next-textbox:#_x0000_s1229">
                  <w:txbxContent>
                    <w:p w:rsidR="0079253D" w:rsidRPr="006D7C98" w:rsidRDefault="0079253D" w:rsidP="006D7C98">
                      <w:pPr>
                        <w:jc w:val="center"/>
                        <w:rPr>
                          <w:sz w:val="28"/>
                          <w:szCs w:val="28"/>
                        </w:rPr>
                      </w:pPr>
                      <w:r>
                        <w:rPr>
                          <w:sz w:val="28"/>
                          <w:szCs w:val="28"/>
                        </w:rPr>
                        <w:t>Отдел кадров</w:t>
                      </w:r>
                    </w:p>
                  </w:txbxContent>
                </v:textbox>
              </v:shape>
              <v:shape id="_x0000_s1230" type="#_x0000_t202" style="position:absolute;left:7928;top:4206;width:1412;height:445" o:regroupid="2">
                <v:textbox style="mso-next-textbox:#_x0000_s1230">
                  <w:txbxContent>
                    <w:p w:rsidR="0079253D" w:rsidRPr="006D7C98" w:rsidRDefault="0079253D" w:rsidP="006D7C98">
                      <w:pPr>
                        <w:jc w:val="center"/>
                        <w:rPr>
                          <w:sz w:val="28"/>
                          <w:szCs w:val="28"/>
                        </w:rPr>
                      </w:pPr>
                      <w:r>
                        <w:rPr>
                          <w:sz w:val="28"/>
                          <w:szCs w:val="28"/>
                        </w:rPr>
                        <w:t>Главный бухгалтер</w:t>
                      </w:r>
                    </w:p>
                  </w:txbxContent>
                </v:textbox>
              </v:shape>
              <v:shape id="_x0000_s1234" type="#_x0000_t202" style="position:absolute;left:2553;top:4947;width:1494;height:474">
                <v:textbox>
                  <w:txbxContent>
                    <w:p w:rsidR="0079253D" w:rsidRPr="003E4A86" w:rsidRDefault="0079253D" w:rsidP="007D6A49">
                      <w:pPr>
                        <w:jc w:val="center"/>
                        <w:rPr>
                          <w:sz w:val="28"/>
                          <w:szCs w:val="28"/>
                        </w:rPr>
                      </w:pPr>
                      <w:r w:rsidRPr="003E4A86">
                        <w:rPr>
                          <w:sz w:val="28"/>
                          <w:szCs w:val="28"/>
                        </w:rPr>
                        <w:t>Отдел снабжения и сбыта</w:t>
                      </w:r>
                    </w:p>
                  </w:txbxContent>
                </v:textbox>
              </v:shape>
              <v:shape id="_x0000_s1236" type="#_x0000_t202" style="position:absolute;left:4455;top:4947;width:1630;height:474">
                <v:textbox>
                  <w:txbxContent>
                    <w:p w:rsidR="0079253D" w:rsidRPr="003E4A86" w:rsidRDefault="0079253D" w:rsidP="003E4A86">
                      <w:pPr>
                        <w:jc w:val="center"/>
                        <w:rPr>
                          <w:sz w:val="28"/>
                          <w:szCs w:val="28"/>
                        </w:rPr>
                      </w:pPr>
                      <w:r w:rsidRPr="003E4A86">
                        <w:rPr>
                          <w:sz w:val="28"/>
                          <w:szCs w:val="28"/>
                        </w:rPr>
                        <w:t>Производственно- техническая служба</w:t>
                      </w:r>
                    </w:p>
                  </w:txbxContent>
                </v:textbox>
              </v:shape>
              <v:shape id="_x0000_s1237" type="#_x0000_t202" style="position:absolute;left:4455;top:6072;width:1630;height:414">
                <v:textbox>
                  <w:txbxContent>
                    <w:p w:rsidR="0079253D" w:rsidRPr="003E4A86" w:rsidRDefault="0079253D" w:rsidP="003E4A86">
                      <w:pPr>
                        <w:jc w:val="center"/>
                        <w:rPr>
                          <w:sz w:val="28"/>
                          <w:szCs w:val="28"/>
                        </w:rPr>
                      </w:pPr>
                      <w:r w:rsidRPr="003E4A86">
                        <w:rPr>
                          <w:sz w:val="28"/>
                          <w:szCs w:val="28"/>
                        </w:rPr>
                        <w:t>Формовочный цех</w:t>
                      </w:r>
                    </w:p>
                  </w:txbxContent>
                </v:textbox>
              </v:shape>
              <v:shape id="_x0000_s1238" type="#_x0000_t202" style="position:absolute;left:4455;top:5539;width:1630;height:414">
                <v:textbox>
                  <w:txbxContent>
                    <w:p w:rsidR="0079253D" w:rsidRPr="003E4A86" w:rsidRDefault="0079253D" w:rsidP="003E4A86">
                      <w:pPr>
                        <w:jc w:val="center"/>
                        <w:rPr>
                          <w:sz w:val="28"/>
                          <w:szCs w:val="28"/>
                        </w:rPr>
                      </w:pPr>
                      <w:r w:rsidRPr="003E4A86">
                        <w:rPr>
                          <w:sz w:val="28"/>
                          <w:szCs w:val="28"/>
                        </w:rPr>
                        <w:t>Асфальтобетонный цех</w:t>
                      </w:r>
                    </w:p>
                  </w:txbxContent>
                </v:textbox>
              </v:shape>
              <v:shape id="_x0000_s1239" type="#_x0000_t202" style="position:absolute;left:4455;top:6604;width:1629;height:414">
                <v:textbox>
                  <w:txbxContent>
                    <w:p w:rsidR="0079253D" w:rsidRPr="003E4A86" w:rsidRDefault="0079253D" w:rsidP="003E4A86">
                      <w:pPr>
                        <w:jc w:val="center"/>
                        <w:rPr>
                          <w:sz w:val="28"/>
                          <w:szCs w:val="28"/>
                        </w:rPr>
                      </w:pPr>
                      <w:r w:rsidRPr="003E4A86">
                        <w:rPr>
                          <w:sz w:val="28"/>
                          <w:szCs w:val="28"/>
                        </w:rPr>
                        <w:t>Деревообрабатывающий цех</w:t>
                      </w:r>
                    </w:p>
                  </w:txbxContent>
                </v:textbox>
              </v:shape>
              <v:shape id="_x0000_s1240" type="#_x0000_t202" style="position:absolute;left:4455;top:7078;width:1630;height:413">
                <v:textbox>
                  <w:txbxContent>
                    <w:p w:rsidR="0079253D" w:rsidRPr="003E4A86" w:rsidRDefault="0079253D" w:rsidP="003E4A86">
                      <w:pPr>
                        <w:jc w:val="center"/>
                        <w:rPr>
                          <w:sz w:val="28"/>
                          <w:szCs w:val="28"/>
                        </w:rPr>
                      </w:pPr>
                      <w:r w:rsidRPr="003E4A86">
                        <w:rPr>
                          <w:sz w:val="28"/>
                          <w:szCs w:val="28"/>
                        </w:rPr>
                        <w:t>Бетонно-растворный цех</w:t>
                      </w:r>
                    </w:p>
                  </w:txbxContent>
                </v:textbox>
              </v:shape>
              <v:shape id="_x0000_s1241" type="#_x0000_t202" style="position:absolute;left:7851;top:4947;width:1355;height:355">
                <v:textbox>
                  <w:txbxContent>
                    <w:p w:rsidR="0079253D" w:rsidRPr="003E4A86" w:rsidRDefault="0079253D" w:rsidP="003E4A86">
                      <w:pPr>
                        <w:jc w:val="center"/>
                        <w:rPr>
                          <w:sz w:val="28"/>
                          <w:szCs w:val="28"/>
                        </w:rPr>
                      </w:pPr>
                      <w:r w:rsidRPr="003E4A86">
                        <w:rPr>
                          <w:sz w:val="28"/>
                          <w:szCs w:val="28"/>
                        </w:rPr>
                        <w:t>Бухгалтерия</w:t>
                      </w:r>
                    </w:p>
                  </w:txbxContent>
                </v:textbox>
              </v:shape>
              <v:shape id="_x0000_s1242" type="#_x0000_t202" style="position:absolute;left:7036;top:5539;width:1630;height:473">
                <v:textbox>
                  <w:txbxContent>
                    <w:p w:rsidR="0079253D" w:rsidRPr="003E4A86" w:rsidRDefault="0079253D" w:rsidP="003E4A86">
                      <w:pPr>
                        <w:jc w:val="center"/>
                        <w:rPr>
                          <w:sz w:val="28"/>
                          <w:szCs w:val="28"/>
                        </w:rPr>
                      </w:pPr>
                      <w:r w:rsidRPr="003E4A86">
                        <w:rPr>
                          <w:sz w:val="28"/>
                          <w:szCs w:val="28"/>
                        </w:rPr>
                        <w:t>Отдел главного механика</w:t>
                      </w:r>
                    </w:p>
                    <w:p w:rsidR="0079253D" w:rsidRPr="003E4A86" w:rsidRDefault="0079253D" w:rsidP="003E4A86">
                      <w:pPr>
                        <w:jc w:val="center"/>
                        <w:rPr>
                          <w:sz w:val="28"/>
                          <w:szCs w:val="28"/>
                        </w:rPr>
                      </w:pPr>
                    </w:p>
                  </w:txbxContent>
                </v:textbox>
              </v:shape>
              <v:shape id="_x0000_s1243" type="#_x0000_t202" style="position:absolute;left:7036;top:6190;width:1630;height:473">
                <v:textbox>
                  <w:txbxContent>
                    <w:p w:rsidR="0079253D" w:rsidRPr="003E4A86" w:rsidRDefault="0079253D" w:rsidP="003E4A86">
                      <w:pPr>
                        <w:jc w:val="center"/>
                        <w:rPr>
                          <w:sz w:val="28"/>
                          <w:szCs w:val="28"/>
                        </w:rPr>
                      </w:pPr>
                      <w:r w:rsidRPr="003E4A86">
                        <w:rPr>
                          <w:sz w:val="28"/>
                          <w:szCs w:val="28"/>
                        </w:rPr>
                        <w:t>Транспортный</w:t>
                      </w:r>
                    </w:p>
                    <w:p w:rsidR="0079253D" w:rsidRPr="003E4A86" w:rsidRDefault="0079253D" w:rsidP="003E4A86">
                      <w:pPr>
                        <w:jc w:val="center"/>
                        <w:rPr>
                          <w:sz w:val="28"/>
                          <w:szCs w:val="28"/>
                        </w:rPr>
                      </w:pPr>
                      <w:r w:rsidRPr="003E4A86">
                        <w:rPr>
                          <w:sz w:val="28"/>
                          <w:szCs w:val="28"/>
                        </w:rPr>
                        <w:t>цех</w:t>
                      </w:r>
                    </w:p>
                  </w:txbxContent>
                </v:textbox>
              </v:shape>
              <v:shape id="_x0000_s1244" type="#_x0000_t202" style="position:absolute;left:2553;top:5598;width:1494;height:414">
                <v:textbox>
                  <w:txbxContent>
                    <w:p w:rsidR="0079253D" w:rsidRPr="003E4A86" w:rsidRDefault="0079253D" w:rsidP="007D6A49">
                      <w:pPr>
                        <w:jc w:val="center"/>
                        <w:rPr>
                          <w:sz w:val="28"/>
                          <w:szCs w:val="28"/>
                        </w:rPr>
                      </w:pPr>
                      <w:r w:rsidRPr="003E4A86">
                        <w:rPr>
                          <w:sz w:val="28"/>
                          <w:szCs w:val="28"/>
                        </w:rPr>
                        <w:t>Планово-экономический отдел</w:t>
                      </w:r>
                    </w:p>
                  </w:txbxContent>
                </v:textbox>
              </v:shape>
              <v:line id="_x0000_s1248" style="position:absolute" from="3368,4119" to="8666,4119"/>
              <v:line id="_x0000_s1249" style="position:absolute" from="3368,4119" to="3368,4178">
                <v:stroke endarrow="block"/>
              </v:line>
              <v:line id="_x0000_s1250" style="position:absolute" from="8666,4119" to="8666,4178">
                <v:stroke endarrow="block"/>
              </v:line>
              <v:line id="_x0000_s1251" style="position:absolute" from="5134,4119" to="5134,4178">
                <v:stroke endarrow="block"/>
              </v:line>
              <v:line id="_x0000_s1252" style="position:absolute" from="6764,4119" to="6764,4178">
                <v:stroke endarrow="block"/>
              </v:line>
              <v:line id="_x0000_s1253" style="position:absolute" from="3368,4651" to="3368,4947">
                <v:stroke endarrow="block"/>
              </v:line>
              <v:line id="_x0000_s1254" style="position:absolute" from="3368,5421" to="3368,5598">
                <v:stroke endarrow="block"/>
              </v:line>
              <v:line id="_x0000_s1255" style="position:absolute" from="5270,4651" to="5270,4947">
                <v:stroke endarrow="block"/>
              </v:line>
              <v:line id="_x0000_s1256" style="position:absolute" from="5270,5421" to="5270,5539">
                <v:stroke endarrow="block"/>
              </v:line>
              <v:line id="_x0000_s1257" style="position:absolute" from="5270,5953" to="5270,6072">
                <v:stroke endarrow="block"/>
              </v:line>
              <v:line id="_x0000_s1258" style="position:absolute" from="5270,6486" to="5270,6604">
                <v:stroke endarrow="block"/>
              </v:line>
              <v:line id="_x0000_s1259" style="position:absolute" from="5270,7018" to="5270,7078">
                <v:stroke endarrow="block"/>
              </v:line>
              <v:line id="_x0000_s1260" style="position:absolute" from="6492,5657" to="6492,6486"/>
              <v:line id="_x0000_s1261" style="position:absolute" from="6492,5657" to="7036,5657">
                <v:stroke endarrow="block"/>
              </v:line>
              <v:line id="_x0000_s1262" style="position:absolute" from="6492,6486" to="7036,6486">
                <v:stroke endarrow="block"/>
              </v:line>
              <v:line id="_x0000_s1263" style="position:absolute" from="5270,6012" to="6492,6012"/>
              <v:line id="_x0000_s1264" style="position:absolute" from="8530,4651" to="8530,4947">
                <v:stroke endarrow="block"/>
              </v:line>
            </v:group>
            <w10:wrap type="none"/>
            <w10:anchorlock/>
          </v:group>
        </w:pict>
      </w:r>
    </w:p>
    <w:p w:rsidR="00FD5364" w:rsidRDefault="00FD5364" w:rsidP="00FD5364">
      <w:pPr>
        <w:spacing w:line="360" w:lineRule="auto"/>
        <w:jc w:val="center"/>
        <w:rPr>
          <w:sz w:val="28"/>
        </w:rPr>
      </w:pPr>
      <w:r>
        <w:rPr>
          <w:sz w:val="28"/>
        </w:rPr>
        <w:t>Рисунок 1</w:t>
      </w:r>
      <w:r w:rsidR="00867321">
        <w:rPr>
          <w:sz w:val="28"/>
        </w:rPr>
        <w:t xml:space="preserve"> - </w:t>
      </w:r>
      <w:r>
        <w:rPr>
          <w:sz w:val="28"/>
        </w:rPr>
        <w:t>Произво</w:t>
      </w:r>
      <w:r w:rsidR="00D23C6B">
        <w:rPr>
          <w:sz w:val="28"/>
        </w:rPr>
        <w:t>дственная структура предприятия</w:t>
      </w:r>
    </w:p>
    <w:p w:rsidR="00CC435F" w:rsidRDefault="00CC435F" w:rsidP="00FD5364">
      <w:pPr>
        <w:spacing w:line="360" w:lineRule="auto"/>
        <w:jc w:val="center"/>
        <w:rPr>
          <w:sz w:val="28"/>
        </w:rPr>
      </w:pPr>
    </w:p>
    <w:p w:rsidR="00E268CD" w:rsidRPr="00840ED8" w:rsidRDefault="00E268CD" w:rsidP="00E268CD">
      <w:pPr>
        <w:spacing w:line="360" w:lineRule="auto"/>
        <w:ind w:firstLine="696"/>
        <w:jc w:val="both"/>
        <w:rPr>
          <w:color w:val="000000"/>
          <w:sz w:val="28"/>
          <w:szCs w:val="28"/>
        </w:rPr>
      </w:pPr>
      <w:r w:rsidRPr="00840ED8">
        <w:rPr>
          <w:color w:val="000000"/>
          <w:sz w:val="28"/>
          <w:szCs w:val="28"/>
        </w:rPr>
        <w:t xml:space="preserve">Аппарат управления </w:t>
      </w:r>
      <w:r w:rsidR="008B39F9">
        <w:rPr>
          <w:color w:val="000000"/>
          <w:sz w:val="28"/>
          <w:szCs w:val="28"/>
        </w:rPr>
        <w:t>ОАО «Железобетон»</w:t>
      </w:r>
      <w:r w:rsidRPr="00840ED8">
        <w:rPr>
          <w:color w:val="000000"/>
          <w:sz w:val="28"/>
          <w:szCs w:val="28"/>
        </w:rPr>
        <w:t xml:space="preserve"> состоит из множества отделов и подразделений, контролирующих деятельность предприятия. Наличие </w:t>
      </w:r>
      <w:r w:rsidRPr="00840ED8">
        <w:rPr>
          <w:color w:val="000000"/>
          <w:sz w:val="28"/>
          <w:szCs w:val="28"/>
        </w:rPr>
        <w:lastRenderedPageBreak/>
        <w:t xml:space="preserve">расширенного управленческого аппарата обусловлено огромными масштабами самого предприятия. Существует необходимость наличия управленческого персонала в каждом цехе, подразделении, на каждом участке работы предприятия, в каждой смене. Коллектив предприятия велик, поэтому для организации слаженной работы всех цехов и подразделений, во избежание простоев в работе, необходимо контролировать и направлять деятельность персонала предприятия на всех стадиях производственного процесса. </w:t>
      </w:r>
    </w:p>
    <w:p w:rsidR="00E268CD" w:rsidRPr="00840ED8" w:rsidRDefault="00E268CD" w:rsidP="00E268CD">
      <w:pPr>
        <w:spacing w:line="360" w:lineRule="auto"/>
        <w:ind w:firstLine="720"/>
        <w:jc w:val="both"/>
        <w:rPr>
          <w:sz w:val="28"/>
          <w:szCs w:val="28"/>
        </w:rPr>
      </w:pPr>
      <w:r w:rsidRPr="00840ED8">
        <w:rPr>
          <w:color w:val="000000"/>
          <w:sz w:val="28"/>
        </w:rPr>
        <w:t xml:space="preserve">В самом производстве различают: основное и вспомогательное производство. </w:t>
      </w:r>
    </w:p>
    <w:p w:rsidR="00E268CD" w:rsidRPr="00840ED8" w:rsidRDefault="00E268CD" w:rsidP="00E268CD">
      <w:pPr>
        <w:pStyle w:val="a3"/>
        <w:spacing w:line="360" w:lineRule="auto"/>
        <w:ind w:firstLine="696"/>
        <w:rPr>
          <w:color w:val="000000"/>
          <w:szCs w:val="28"/>
        </w:rPr>
      </w:pPr>
      <w:r w:rsidRPr="00840ED8">
        <w:rPr>
          <w:color w:val="000000"/>
          <w:szCs w:val="28"/>
        </w:rPr>
        <w:t xml:space="preserve">Предприятие использует для учета следующие профессиональные бухгалтерские программы: Система «1С: Предприятие» и «1С: Зарплата». Использование системы «1С: Предприятие» версия </w:t>
      </w:r>
      <w:r w:rsidRPr="00934B47">
        <w:rPr>
          <w:color w:val="000000"/>
          <w:szCs w:val="28"/>
        </w:rPr>
        <w:t>7.7 позволяет</w:t>
      </w:r>
      <w:r w:rsidRPr="00840ED8">
        <w:rPr>
          <w:color w:val="000000"/>
          <w:szCs w:val="28"/>
        </w:rPr>
        <w:t xml:space="preserve"> организации вести синтетический учёт по плану счетов, многомерный аналитический учёт по каждому измерению, а также количественный учёт. Система «1С: Предприятие» предоставляет возможности для работы с первичными документами.</w:t>
      </w:r>
    </w:p>
    <w:p w:rsidR="00E268CD" w:rsidRPr="00840ED8" w:rsidRDefault="00E268CD" w:rsidP="00E268CD">
      <w:pPr>
        <w:pStyle w:val="a3"/>
        <w:spacing w:line="360" w:lineRule="auto"/>
        <w:ind w:firstLine="696"/>
        <w:rPr>
          <w:color w:val="000000"/>
          <w:szCs w:val="28"/>
        </w:rPr>
      </w:pPr>
      <w:r w:rsidRPr="00840ED8">
        <w:rPr>
          <w:color w:val="000000"/>
          <w:szCs w:val="28"/>
        </w:rPr>
        <w:t>Предприятие прогнозирует для целей бухгалтерского учета в дальнейшем использование новейших программных продуктов.</w:t>
      </w:r>
    </w:p>
    <w:p w:rsidR="00876EC8" w:rsidRDefault="00876EC8" w:rsidP="00876EC8">
      <w:pPr>
        <w:spacing w:line="360" w:lineRule="auto"/>
        <w:ind w:firstLine="709"/>
        <w:jc w:val="both"/>
        <w:rPr>
          <w:sz w:val="28"/>
        </w:rPr>
      </w:pPr>
      <w:r>
        <w:rPr>
          <w:sz w:val="28"/>
        </w:rPr>
        <w:t>Общество выпускает следующую номенклатуру изделий: плиты пустотные, плиты ребристые, перемычки, мозаичные изделия, трубы безнапорные, кольца, балки.</w:t>
      </w:r>
    </w:p>
    <w:p w:rsidR="00876EC8" w:rsidRDefault="00876EC8" w:rsidP="00876EC8">
      <w:pPr>
        <w:spacing w:line="360" w:lineRule="auto"/>
        <w:ind w:firstLine="900"/>
        <w:jc w:val="both"/>
        <w:rPr>
          <w:sz w:val="28"/>
        </w:rPr>
      </w:pPr>
      <w:r>
        <w:rPr>
          <w:sz w:val="28"/>
        </w:rPr>
        <w:t>Деятельность ОАО характеризуется следующими показателями, отраженными в таблице 1.</w:t>
      </w:r>
    </w:p>
    <w:p w:rsidR="00867321" w:rsidRDefault="00867321" w:rsidP="00867321">
      <w:pPr>
        <w:tabs>
          <w:tab w:val="left" w:pos="1440"/>
        </w:tabs>
        <w:spacing w:line="360" w:lineRule="auto"/>
        <w:ind w:firstLine="709"/>
        <w:jc w:val="both"/>
        <w:rPr>
          <w:sz w:val="28"/>
        </w:rPr>
      </w:pPr>
      <w:r>
        <w:rPr>
          <w:sz w:val="28"/>
        </w:rPr>
        <w:t>Из представленного расчета видно, что почти половину всей выпускаемой продукции предприятия в 2006году занимает сборный железобетон, удельный вес которого в общем объеме составляет 42,8%.</w:t>
      </w:r>
    </w:p>
    <w:p w:rsidR="00867321" w:rsidRDefault="00867321" w:rsidP="00867321">
      <w:pPr>
        <w:tabs>
          <w:tab w:val="left" w:pos="1440"/>
        </w:tabs>
        <w:spacing w:line="360" w:lineRule="auto"/>
        <w:ind w:firstLine="709"/>
        <w:jc w:val="both"/>
        <w:rPr>
          <w:sz w:val="28"/>
        </w:rPr>
      </w:pPr>
      <w:r>
        <w:rPr>
          <w:sz w:val="28"/>
        </w:rPr>
        <w:t xml:space="preserve">Темпы производства сборного железобетона в 2006 году увеличились в сравнении с 2005годом на 3,7%  или на 4,06 тыс.м3. Открытое акционерное общество «Железобетон»  ежегодно наращивает выпуск товарного бетона и раствора. </w:t>
      </w:r>
    </w:p>
    <w:p w:rsidR="001447D8" w:rsidRDefault="001447D8" w:rsidP="001447D8">
      <w:pPr>
        <w:tabs>
          <w:tab w:val="left" w:pos="1440"/>
        </w:tabs>
        <w:spacing w:line="360" w:lineRule="auto"/>
        <w:ind w:firstLine="709"/>
        <w:jc w:val="both"/>
        <w:rPr>
          <w:sz w:val="28"/>
        </w:rPr>
      </w:pPr>
      <w:r>
        <w:rPr>
          <w:sz w:val="28"/>
        </w:rPr>
        <w:t xml:space="preserve">В 2006 году выпуск сократился по сравнению с 2005 годом незначительно, на 0,7 тыс.м3. или на 11,5% к прошлому году, однако производство асфальтобетона за </w:t>
      </w:r>
      <w:r>
        <w:rPr>
          <w:sz w:val="28"/>
        </w:rPr>
        <w:lastRenderedPageBreak/>
        <w:t>тот же период снизилось на 49,4 % и составило 4,3 тыс. тонн.</w:t>
      </w:r>
    </w:p>
    <w:p w:rsidR="00876EC8" w:rsidRDefault="00876EC8" w:rsidP="00876EC8">
      <w:pPr>
        <w:spacing w:line="360" w:lineRule="auto"/>
        <w:jc w:val="both"/>
        <w:rPr>
          <w:sz w:val="28"/>
        </w:rPr>
      </w:pPr>
      <w:r>
        <w:rPr>
          <w:sz w:val="28"/>
        </w:rPr>
        <w:t>Таблица 1 -</w:t>
      </w:r>
      <w:r w:rsidR="008D6490">
        <w:rPr>
          <w:sz w:val="28"/>
        </w:rPr>
        <w:t xml:space="preserve"> </w:t>
      </w:r>
      <w:r w:rsidRPr="00387CCB">
        <w:rPr>
          <w:sz w:val="28"/>
        </w:rPr>
        <w:t xml:space="preserve">Структура и динамика выпускаемой продукции в ОАО </w:t>
      </w:r>
      <w:r>
        <w:rPr>
          <w:sz w:val="28"/>
        </w:rPr>
        <w:t>«</w:t>
      </w:r>
      <w:r w:rsidRPr="00387CCB">
        <w:rPr>
          <w:sz w:val="28"/>
        </w:rPr>
        <w:t>Железобетон</w:t>
      </w:r>
      <w:r>
        <w:rPr>
          <w:sz w:val="28"/>
        </w:rPr>
        <w:t>»</w:t>
      </w:r>
      <w:r w:rsidRPr="00387CCB">
        <w:rPr>
          <w:sz w:val="28"/>
        </w:rPr>
        <w:t xml:space="preserve"> за 200</w:t>
      </w:r>
      <w:r>
        <w:rPr>
          <w:sz w:val="28"/>
        </w:rPr>
        <w:t>4</w:t>
      </w:r>
      <w:r w:rsidRPr="00387CCB">
        <w:rPr>
          <w:sz w:val="28"/>
        </w:rPr>
        <w:t>-</w:t>
      </w:r>
      <w:smartTag w:uri="urn:schemas-microsoft-com:office:smarttags" w:element="metricconverter">
        <w:smartTagPr>
          <w:attr w:name="ProductID" w:val="2006 г"/>
        </w:smartTagPr>
        <w:r w:rsidRPr="00387CCB">
          <w:rPr>
            <w:sz w:val="28"/>
          </w:rPr>
          <w:t>200</w:t>
        </w:r>
        <w:r>
          <w:rPr>
            <w:sz w:val="28"/>
          </w:rPr>
          <w:t>6</w:t>
        </w:r>
        <w:r w:rsidRPr="00387CCB">
          <w:rPr>
            <w:sz w:val="28"/>
          </w:rPr>
          <w:t xml:space="preserve"> г</w:t>
        </w:r>
      </w:smartTag>
      <w:r w:rsidRPr="00387CCB">
        <w:rPr>
          <w:sz w:val="28"/>
        </w:rPr>
        <w:t>.г.</w:t>
      </w:r>
    </w:p>
    <w:tbl>
      <w:tblPr>
        <w:tblW w:w="9900" w:type="dxa"/>
        <w:tblInd w:w="108" w:type="dxa"/>
        <w:tblLayout w:type="fixed"/>
        <w:tblLook w:val="0000" w:firstRow="0" w:lastRow="0" w:firstColumn="0" w:lastColumn="0" w:noHBand="0" w:noVBand="0"/>
      </w:tblPr>
      <w:tblGrid>
        <w:gridCol w:w="2880"/>
        <w:gridCol w:w="900"/>
        <w:gridCol w:w="900"/>
        <w:gridCol w:w="900"/>
        <w:gridCol w:w="720"/>
        <w:gridCol w:w="1080"/>
        <w:gridCol w:w="720"/>
        <w:gridCol w:w="900"/>
        <w:gridCol w:w="900"/>
      </w:tblGrid>
      <w:tr w:rsidR="00876EC8" w:rsidRPr="003D483F">
        <w:trPr>
          <w:cantSplit/>
          <w:trHeight w:val="454"/>
        </w:trPr>
        <w:tc>
          <w:tcPr>
            <w:tcW w:w="2880" w:type="dxa"/>
            <w:vMerge w:val="restart"/>
            <w:tcBorders>
              <w:top w:val="single" w:sz="4" w:space="0" w:color="auto"/>
              <w:left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Наименование показателей</w:t>
            </w:r>
          </w:p>
        </w:tc>
        <w:tc>
          <w:tcPr>
            <w:tcW w:w="900" w:type="dxa"/>
            <w:vMerge w:val="restart"/>
            <w:tcBorders>
              <w:top w:val="single" w:sz="4" w:space="0" w:color="auto"/>
              <w:left w:val="single" w:sz="4" w:space="0" w:color="auto"/>
              <w:right w:val="single" w:sz="4" w:space="0" w:color="auto"/>
            </w:tcBorders>
            <w:noWrap/>
            <w:vAlign w:val="bottom"/>
          </w:tcPr>
          <w:p w:rsidR="00876EC8" w:rsidRPr="003D483F" w:rsidRDefault="00876EC8" w:rsidP="003D483F">
            <w:pPr>
              <w:rPr>
                <w:sz w:val="24"/>
                <w:szCs w:val="24"/>
              </w:rPr>
            </w:pPr>
            <w:r w:rsidRPr="003D483F">
              <w:rPr>
                <w:sz w:val="24"/>
                <w:szCs w:val="24"/>
              </w:rPr>
              <w:t>Ед.</w:t>
            </w:r>
          </w:p>
          <w:p w:rsidR="00876EC8" w:rsidRPr="003D483F" w:rsidRDefault="00876EC8" w:rsidP="003D483F">
            <w:pPr>
              <w:rPr>
                <w:sz w:val="24"/>
                <w:szCs w:val="24"/>
              </w:rPr>
            </w:pPr>
            <w:r w:rsidRPr="003D483F">
              <w:rPr>
                <w:sz w:val="24"/>
                <w:szCs w:val="24"/>
              </w:rPr>
              <w:t>Измр</w:t>
            </w:r>
          </w:p>
        </w:tc>
        <w:tc>
          <w:tcPr>
            <w:tcW w:w="900" w:type="dxa"/>
            <w:vMerge w:val="restart"/>
            <w:tcBorders>
              <w:top w:val="single" w:sz="4" w:space="0" w:color="auto"/>
              <w:left w:val="single" w:sz="4" w:space="0" w:color="auto"/>
              <w:right w:val="single" w:sz="4" w:space="0" w:color="auto"/>
            </w:tcBorders>
          </w:tcPr>
          <w:p w:rsidR="00876EC8" w:rsidRDefault="00876EC8" w:rsidP="003D483F">
            <w:pPr>
              <w:jc w:val="center"/>
              <w:rPr>
                <w:sz w:val="24"/>
                <w:szCs w:val="24"/>
              </w:rPr>
            </w:pPr>
          </w:p>
          <w:p w:rsidR="003D483F" w:rsidRDefault="003D483F" w:rsidP="003D483F">
            <w:pPr>
              <w:jc w:val="center"/>
              <w:rPr>
                <w:sz w:val="24"/>
                <w:szCs w:val="24"/>
              </w:rPr>
            </w:pPr>
          </w:p>
          <w:p w:rsidR="003D483F" w:rsidRPr="003D483F" w:rsidRDefault="003D483F" w:rsidP="003D483F">
            <w:pPr>
              <w:jc w:val="center"/>
              <w:rPr>
                <w:sz w:val="24"/>
                <w:szCs w:val="24"/>
              </w:rPr>
            </w:pPr>
          </w:p>
          <w:p w:rsidR="00876EC8" w:rsidRPr="003D483F" w:rsidRDefault="00876EC8" w:rsidP="003D483F">
            <w:pPr>
              <w:jc w:val="center"/>
              <w:rPr>
                <w:sz w:val="24"/>
                <w:szCs w:val="24"/>
              </w:rPr>
            </w:pPr>
            <w:r w:rsidRPr="003D483F">
              <w:rPr>
                <w:sz w:val="24"/>
                <w:szCs w:val="24"/>
              </w:rPr>
              <w:t xml:space="preserve">2004 </w:t>
            </w:r>
          </w:p>
        </w:tc>
        <w:tc>
          <w:tcPr>
            <w:tcW w:w="900" w:type="dxa"/>
            <w:vMerge w:val="restart"/>
            <w:tcBorders>
              <w:top w:val="single" w:sz="4" w:space="0" w:color="auto"/>
              <w:left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2005</w:t>
            </w:r>
          </w:p>
        </w:tc>
        <w:tc>
          <w:tcPr>
            <w:tcW w:w="720" w:type="dxa"/>
            <w:vMerge w:val="restart"/>
            <w:tcBorders>
              <w:top w:val="single" w:sz="4" w:space="0" w:color="auto"/>
              <w:left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Уд.</w:t>
            </w:r>
          </w:p>
          <w:p w:rsidR="00876EC8" w:rsidRPr="003D483F" w:rsidRDefault="00876EC8" w:rsidP="003D483F">
            <w:pPr>
              <w:jc w:val="center"/>
              <w:rPr>
                <w:sz w:val="24"/>
                <w:szCs w:val="24"/>
              </w:rPr>
            </w:pPr>
            <w:r w:rsidRPr="003D483F">
              <w:rPr>
                <w:sz w:val="24"/>
                <w:szCs w:val="24"/>
              </w:rPr>
              <w:t>вес</w:t>
            </w:r>
          </w:p>
        </w:tc>
        <w:tc>
          <w:tcPr>
            <w:tcW w:w="1080" w:type="dxa"/>
            <w:vMerge w:val="restart"/>
            <w:tcBorders>
              <w:top w:val="single" w:sz="4" w:space="0" w:color="auto"/>
              <w:left w:val="single" w:sz="4" w:space="0" w:color="auto"/>
              <w:right w:val="single" w:sz="4" w:space="0" w:color="auto"/>
            </w:tcBorders>
            <w:noWrap/>
            <w:vAlign w:val="bottom"/>
          </w:tcPr>
          <w:p w:rsidR="00876EC8" w:rsidRPr="003D483F" w:rsidRDefault="00876EC8" w:rsidP="003D483F">
            <w:pPr>
              <w:rPr>
                <w:sz w:val="24"/>
                <w:szCs w:val="24"/>
              </w:rPr>
            </w:pPr>
            <w:r w:rsidRPr="003D483F">
              <w:rPr>
                <w:sz w:val="24"/>
                <w:szCs w:val="24"/>
              </w:rPr>
              <w:t>2006</w:t>
            </w:r>
          </w:p>
        </w:tc>
        <w:tc>
          <w:tcPr>
            <w:tcW w:w="720" w:type="dxa"/>
            <w:vMerge w:val="restart"/>
            <w:tcBorders>
              <w:top w:val="single" w:sz="4" w:space="0" w:color="auto"/>
              <w:left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Уд</w:t>
            </w:r>
          </w:p>
          <w:p w:rsidR="00876EC8" w:rsidRPr="003D483F" w:rsidRDefault="00876EC8" w:rsidP="003D483F">
            <w:pPr>
              <w:jc w:val="center"/>
              <w:rPr>
                <w:sz w:val="24"/>
                <w:szCs w:val="24"/>
              </w:rPr>
            </w:pPr>
            <w:r w:rsidRPr="003D483F">
              <w:rPr>
                <w:sz w:val="24"/>
                <w:szCs w:val="24"/>
              </w:rPr>
              <w:t>.вес</w:t>
            </w:r>
          </w:p>
        </w:tc>
        <w:tc>
          <w:tcPr>
            <w:tcW w:w="1800" w:type="dxa"/>
            <w:gridSpan w:val="2"/>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Отклонения от базового</w:t>
            </w:r>
          </w:p>
        </w:tc>
      </w:tr>
      <w:tr w:rsidR="00876EC8" w:rsidRPr="003D483F">
        <w:trPr>
          <w:cantSplit/>
          <w:trHeight w:val="226"/>
        </w:trPr>
        <w:tc>
          <w:tcPr>
            <w:tcW w:w="2880" w:type="dxa"/>
            <w:vMerge/>
            <w:tcBorders>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p>
        </w:tc>
        <w:tc>
          <w:tcPr>
            <w:tcW w:w="900" w:type="dxa"/>
            <w:vMerge/>
            <w:tcBorders>
              <w:left w:val="single" w:sz="4" w:space="0" w:color="auto"/>
              <w:bottom w:val="single" w:sz="4" w:space="0" w:color="auto"/>
              <w:right w:val="single" w:sz="4" w:space="0" w:color="auto"/>
            </w:tcBorders>
            <w:noWrap/>
            <w:vAlign w:val="bottom"/>
          </w:tcPr>
          <w:p w:rsidR="00876EC8" w:rsidRPr="003D483F" w:rsidRDefault="00876EC8" w:rsidP="003D483F">
            <w:pPr>
              <w:rPr>
                <w:sz w:val="24"/>
                <w:szCs w:val="24"/>
              </w:rPr>
            </w:pPr>
          </w:p>
        </w:tc>
        <w:tc>
          <w:tcPr>
            <w:tcW w:w="900" w:type="dxa"/>
            <w:vMerge/>
            <w:tcBorders>
              <w:left w:val="single" w:sz="4" w:space="0" w:color="auto"/>
              <w:bottom w:val="single" w:sz="4" w:space="0" w:color="auto"/>
              <w:right w:val="single" w:sz="4" w:space="0" w:color="auto"/>
            </w:tcBorders>
          </w:tcPr>
          <w:p w:rsidR="00876EC8" w:rsidRPr="003D483F" w:rsidRDefault="00876EC8" w:rsidP="003D483F">
            <w:pPr>
              <w:jc w:val="center"/>
              <w:rPr>
                <w:sz w:val="24"/>
                <w:szCs w:val="24"/>
              </w:rPr>
            </w:pPr>
          </w:p>
        </w:tc>
        <w:tc>
          <w:tcPr>
            <w:tcW w:w="900" w:type="dxa"/>
            <w:vMerge/>
            <w:tcBorders>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p>
        </w:tc>
        <w:tc>
          <w:tcPr>
            <w:tcW w:w="720" w:type="dxa"/>
            <w:vMerge/>
            <w:tcBorders>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p>
        </w:tc>
        <w:tc>
          <w:tcPr>
            <w:tcW w:w="1080" w:type="dxa"/>
            <w:vMerge/>
            <w:tcBorders>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p>
        </w:tc>
        <w:tc>
          <w:tcPr>
            <w:tcW w:w="720" w:type="dxa"/>
            <w:vMerge/>
            <w:tcBorders>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В %</w:t>
            </w:r>
          </w:p>
          <w:p w:rsidR="00876EC8" w:rsidRPr="003D483F" w:rsidRDefault="00876EC8" w:rsidP="003D483F">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w:t>
            </w:r>
          </w:p>
        </w:tc>
      </w:tr>
      <w:tr w:rsidR="00876EC8" w:rsidRPr="003D483F">
        <w:trPr>
          <w:trHeight w:val="388"/>
        </w:trPr>
        <w:tc>
          <w:tcPr>
            <w:tcW w:w="28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both"/>
              <w:rPr>
                <w:sz w:val="24"/>
                <w:szCs w:val="24"/>
              </w:rPr>
            </w:pPr>
            <w:r w:rsidRPr="003D483F">
              <w:rPr>
                <w:sz w:val="24"/>
                <w:szCs w:val="24"/>
              </w:rPr>
              <w:t>Товарный выпуск</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AA2873" w:rsidP="003D483F">
            <w:pPr>
              <w:jc w:val="center"/>
              <w:rPr>
                <w:sz w:val="24"/>
                <w:szCs w:val="24"/>
              </w:rPr>
            </w:pPr>
            <w:r w:rsidRPr="003D483F">
              <w:rPr>
                <w:sz w:val="24"/>
                <w:szCs w:val="24"/>
              </w:rPr>
              <w:t>Тыс. руб</w:t>
            </w:r>
          </w:p>
        </w:tc>
        <w:tc>
          <w:tcPr>
            <w:tcW w:w="900" w:type="dxa"/>
            <w:tcBorders>
              <w:top w:val="single" w:sz="4" w:space="0" w:color="auto"/>
              <w:left w:val="single" w:sz="4" w:space="0" w:color="auto"/>
              <w:bottom w:val="single" w:sz="4" w:space="0" w:color="auto"/>
              <w:right w:val="single" w:sz="4" w:space="0" w:color="auto"/>
            </w:tcBorders>
          </w:tcPr>
          <w:p w:rsidR="00980396" w:rsidRPr="003D483F" w:rsidRDefault="00980396" w:rsidP="003D483F">
            <w:pPr>
              <w:jc w:val="center"/>
              <w:rPr>
                <w:sz w:val="24"/>
                <w:szCs w:val="24"/>
              </w:rPr>
            </w:pPr>
          </w:p>
          <w:p w:rsidR="00876EC8" w:rsidRPr="003D483F" w:rsidRDefault="00876EC8" w:rsidP="003D483F">
            <w:pPr>
              <w:jc w:val="center"/>
              <w:rPr>
                <w:sz w:val="24"/>
                <w:szCs w:val="24"/>
              </w:rPr>
            </w:pPr>
            <w:r w:rsidRPr="003D483F">
              <w:rPr>
                <w:sz w:val="24"/>
                <w:szCs w:val="24"/>
              </w:rPr>
              <w:t>91,9</w:t>
            </w:r>
          </w:p>
        </w:tc>
        <w:tc>
          <w:tcPr>
            <w:tcW w:w="90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110,86</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76EC8" w:rsidRPr="003D483F" w:rsidRDefault="00876EC8" w:rsidP="003D483F">
            <w:pPr>
              <w:jc w:val="center"/>
              <w:rPr>
                <w:sz w:val="24"/>
                <w:szCs w:val="24"/>
              </w:rPr>
            </w:pPr>
            <w:r w:rsidRPr="003D483F">
              <w:rPr>
                <w:sz w:val="24"/>
                <w:szCs w:val="24"/>
              </w:rPr>
              <w:t>130,8</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876EC8" w:rsidRPr="003D483F" w:rsidRDefault="00D23C6B" w:rsidP="003D483F">
            <w:pPr>
              <w:jc w:val="center"/>
              <w:rPr>
                <w:sz w:val="24"/>
                <w:szCs w:val="24"/>
              </w:rPr>
            </w:pPr>
            <w:r>
              <w:rPr>
                <w:sz w:val="24"/>
                <w:szCs w:val="24"/>
              </w:rPr>
              <w:t>-</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142,3</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right"/>
              <w:rPr>
                <w:sz w:val="24"/>
                <w:szCs w:val="24"/>
              </w:rPr>
            </w:pPr>
            <w:r w:rsidRPr="003D483F">
              <w:rPr>
                <w:sz w:val="24"/>
                <w:szCs w:val="24"/>
              </w:rPr>
              <w:t>+33,8</w:t>
            </w:r>
          </w:p>
        </w:tc>
      </w:tr>
      <w:tr w:rsidR="00876EC8" w:rsidRPr="003D483F">
        <w:trPr>
          <w:trHeight w:val="255"/>
        </w:trPr>
        <w:tc>
          <w:tcPr>
            <w:tcW w:w="28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both"/>
              <w:rPr>
                <w:sz w:val="24"/>
                <w:szCs w:val="24"/>
              </w:rPr>
            </w:pPr>
            <w:r w:rsidRPr="003D483F">
              <w:rPr>
                <w:sz w:val="24"/>
                <w:szCs w:val="24"/>
              </w:rPr>
              <w:t xml:space="preserve">Выполнение плана </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AA2873" w:rsidP="003D483F">
            <w:pPr>
              <w:jc w:val="center"/>
              <w:rPr>
                <w:sz w:val="24"/>
                <w:szCs w:val="24"/>
              </w:rPr>
            </w:pPr>
            <w:r w:rsidRPr="003D483F">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876EC8" w:rsidRPr="003D483F" w:rsidRDefault="00876EC8" w:rsidP="003D483F">
            <w:pPr>
              <w:jc w:val="center"/>
              <w:rPr>
                <w:sz w:val="24"/>
                <w:szCs w:val="24"/>
              </w:rPr>
            </w:pPr>
            <w:r w:rsidRPr="003D483F">
              <w:rPr>
                <w:sz w:val="24"/>
                <w:szCs w:val="24"/>
              </w:rPr>
              <w:t>110</w:t>
            </w:r>
          </w:p>
        </w:tc>
        <w:tc>
          <w:tcPr>
            <w:tcW w:w="90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125,27</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100</w:t>
            </w:r>
          </w:p>
        </w:tc>
        <w:tc>
          <w:tcPr>
            <w:tcW w:w="10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114,06</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D23C6B" w:rsidP="003D483F">
            <w:pPr>
              <w:jc w:val="center"/>
              <w:rPr>
                <w:sz w:val="24"/>
                <w:szCs w:val="24"/>
              </w:rPr>
            </w:pPr>
            <w:r>
              <w:rPr>
                <w:sz w:val="24"/>
                <w:szCs w:val="24"/>
              </w:rPr>
              <w:t>-</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103,7</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right"/>
              <w:rPr>
                <w:sz w:val="24"/>
                <w:szCs w:val="24"/>
              </w:rPr>
            </w:pPr>
            <w:r w:rsidRPr="003D483F">
              <w:rPr>
                <w:sz w:val="24"/>
                <w:szCs w:val="24"/>
              </w:rPr>
              <w:t>+4,06</w:t>
            </w:r>
          </w:p>
        </w:tc>
      </w:tr>
      <w:tr w:rsidR="00876EC8" w:rsidRPr="003D483F">
        <w:trPr>
          <w:trHeight w:val="454"/>
        </w:trPr>
        <w:tc>
          <w:tcPr>
            <w:tcW w:w="28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both"/>
              <w:rPr>
                <w:sz w:val="24"/>
                <w:szCs w:val="24"/>
              </w:rPr>
            </w:pPr>
            <w:r w:rsidRPr="003D483F">
              <w:rPr>
                <w:sz w:val="24"/>
                <w:szCs w:val="24"/>
              </w:rPr>
              <w:t>-сборный ж/бетон</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Т.м3</w:t>
            </w:r>
          </w:p>
        </w:tc>
        <w:tc>
          <w:tcPr>
            <w:tcW w:w="900" w:type="dxa"/>
            <w:tcBorders>
              <w:top w:val="single" w:sz="4" w:space="0" w:color="auto"/>
              <w:left w:val="single" w:sz="4" w:space="0" w:color="auto"/>
              <w:bottom w:val="single" w:sz="4" w:space="0" w:color="auto"/>
              <w:right w:val="single" w:sz="4" w:space="0" w:color="auto"/>
            </w:tcBorders>
          </w:tcPr>
          <w:p w:rsidR="00876EC8" w:rsidRPr="003D483F" w:rsidRDefault="00876EC8" w:rsidP="003D483F">
            <w:pPr>
              <w:jc w:val="center"/>
              <w:rPr>
                <w:sz w:val="24"/>
                <w:szCs w:val="24"/>
              </w:rPr>
            </w:pPr>
            <w:r w:rsidRPr="003D483F">
              <w:rPr>
                <w:sz w:val="24"/>
                <w:szCs w:val="24"/>
              </w:rPr>
              <w:t>37,56</w:t>
            </w:r>
          </w:p>
        </w:tc>
        <w:tc>
          <w:tcPr>
            <w:tcW w:w="90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47,15</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37,6</w:t>
            </w:r>
          </w:p>
        </w:tc>
        <w:tc>
          <w:tcPr>
            <w:tcW w:w="10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48,8</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42,8</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rPr>
                <w:sz w:val="24"/>
                <w:szCs w:val="24"/>
              </w:rPr>
            </w:pPr>
            <w:r w:rsidRPr="003D483F">
              <w:rPr>
                <w:sz w:val="24"/>
                <w:szCs w:val="24"/>
              </w:rPr>
              <w:t>130</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right"/>
              <w:rPr>
                <w:sz w:val="24"/>
                <w:szCs w:val="24"/>
              </w:rPr>
            </w:pPr>
            <w:r w:rsidRPr="003D483F">
              <w:rPr>
                <w:sz w:val="24"/>
                <w:szCs w:val="24"/>
              </w:rPr>
              <w:t>+11,24</w:t>
            </w:r>
          </w:p>
        </w:tc>
      </w:tr>
      <w:tr w:rsidR="00876EC8" w:rsidRPr="003D483F">
        <w:trPr>
          <w:trHeight w:val="454"/>
        </w:trPr>
        <w:tc>
          <w:tcPr>
            <w:tcW w:w="28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both"/>
              <w:rPr>
                <w:sz w:val="24"/>
                <w:szCs w:val="24"/>
              </w:rPr>
            </w:pPr>
            <w:r w:rsidRPr="003D483F">
              <w:rPr>
                <w:sz w:val="24"/>
                <w:szCs w:val="24"/>
              </w:rPr>
              <w:t>блоки</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Т.м3</w:t>
            </w:r>
          </w:p>
        </w:tc>
        <w:tc>
          <w:tcPr>
            <w:tcW w:w="900" w:type="dxa"/>
            <w:tcBorders>
              <w:top w:val="single" w:sz="4" w:space="0" w:color="auto"/>
              <w:left w:val="single" w:sz="4" w:space="0" w:color="auto"/>
              <w:bottom w:val="single" w:sz="4" w:space="0" w:color="auto"/>
              <w:right w:val="single" w:sz="4" w:space="0" w:color="auto"/>
            </w:tcBorders>
          </w:tcPr>
          <w:p w:rsidR="00876EC8" w:rsidRPr="003D483F" w:rsidRDefault="00876EC8" w:rsidP="003D483F">
            <w:pPr>
              <w:jc w:val="center"/>
              <w:rPr>
                <w:sz w:val="24"/>
                <w:szCs w:val="24"/>
              </w:rPr>
            </w:pPr>
            <w:r w:rsidRPr="003D483F">
              <w:rPr>
                <w:sz w:val="24"/>
                <w:szCs w:val="24"/>
              </w:rPr>
              <w:t>11,1</w:t>
            </w:r>
          </w:p>
        </w:tc>
        <w:tc>
          <w:tcPr>
            <w:tcW w:w="90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9,9</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7,9</w:t>
            </w:r>
          </w:p>
        </w:tc>
        <w:tc>
          <w:tcPr>
            <w:tcW w:w="10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6.1</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5,3</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55,5</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right"/>
              <w:rPr>
                <w:sz w:val="24"/>
                <w:szCs w:val="24"/>
              </w:rPr>
            </w:pPr>
            <w:r w:rsidRPr="003D483F">
              <w:rPr>
                <w:sz w:val="24"/>
                <w:szCs w:val="24"/>
              </w:rPr>
              <w:t>-5</w:t>
            </w:r>
          </w:p>
        </w:tc>
      </w:tr>
      <w:tr w:rsidR="00876EC8" w:rsidRPr="003D483F">
        <w:trPr>
          <w:trHeight w:val="454"/>
        </w:trPr>
        <w:tc>
          <w:tcPr>
            <w:tcW w:w="28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both"/>
              <w:rPr>
                <w:sz w:val="24"/>
                <w:szCs w:val="24"/>
              </w:rPr>
            </w:pPr>
            <w:r w:rsidRPr="003D483F">
              <w:rPr>
                <w:sz w:val="24"/>
                <w:szCs w:val="24"/>
              </w:rPr>
              <w:t>- товарный бетон и раствор</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Т.м3</w:t>
            </w:r>
          </w:p>
        </w:tc>
        <w:tc>
          <w:tcPr>
            <w:tcW w:w="900" w:type="dxa"/>
            <w:tcBorders>
              <w:top w:val="single" w:sz="4" w:space="0" w:color="auto"/>
              <w:left w:val="single" w:sz="4" w:space="0" w:color="auto"/>
              <w:bottom w:val="single" w:sz="4" w:space="0" w:color="auto"/>
              <w:right w:val="single" w:sz="4" w:space="0" w:color="auto"/>
            </w:tcBorders>
          </w:tcPr>
          <w:p w:rsidR="00876EC8" w:rsidRPr="003D483F" w:rsidRDefault="00876EC8" w:rsidP="003D483F">
            <w:pPr>
              <w:jc w:val="center"/>
              <w:rPr>
                <w:sz w:val="24"/>
                <w:szCs w:val="24"/>
              </w:rPr>
            </w:pPr>
            <w:r w:rsidRPr="003D483F">
              <w:rPr>
                <w:sz w:val="24"/>
                <w:szCs w:val="24"/>
              </w:rPr>
              <w:t>17,1</w:t>
            </w:r>
          </w:p>
        </w:tc>
        <w:tc>
          <w:tcPr>
            <w:tcW w:w="90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15,22</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12,2</w:t>
            </w:r>
          </w:p>
        </w:tc>
        <w:tc>
          <w:tcPr>
            <w:tcW w:w="10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16,96</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14,9</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99,2</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right"/>
              <w:rPr>
                <w:sz w:val="24"/>
                <w:szCs w:val="24"/>
              </w:rPr>
            </w:pPr>
            <w:r w:rsidRPr="003D483F">
              <w:rPr>
                <w:sz w:val="24"/>
                <w:szCs w:val="24"/>
              </w:rPr>
              <w:t>-0,1</w:t>
            </w:r>
          </w:p>
        </w:tc>
      </w:tr>
      <w:tr w:rsidR="00876EC8" w:rsidRPr="003D483F">
        <w:trPr>
          <w:trHeight w:val="454"/>
        </w:trPr>
        <w:tc>
          <w:tcPr>
            <w:tcW w:w="28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both"/>
              <w:rPr>
                <w:sz w:val="24"/>
                <w:szCs w:val="24"/>
              </w:rPr>
            </w:pPr>
            <w:r w:rsidRPr="003D483F">
              <w:rPr>
                <w:sz w:val="24"/>
                <w:szCs w:val="24"/>
              </w:rPr>
              <w:t>-асфальтобетон</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Т.м3</w:t>
            </w:r>
          </w:p>
        </w:tc>
        <w:tc>
          <w:tcPr>
            <w:tcW w:w="900" w:type="dxa"/>
            <w:tcBorders>
              <w:top w:val="single" w:sz="4" w:space="0" w:color="auto"/>
              <w:left w:val="single" w:sz="4" w:space="0" w:color="auto"/>
              <w:bottom w:val="single" w:sz="4" w:space="0" w:color="auto"/>
              <w:right w:val="single" w:sz="4" w:space="0" w:color="auto"/>
            </w:tcBorders>
          </w:tcPr>
          <w:p w:rsidR="00876EC8" w:rsidRPr="003D483F" w:rsidRDefault="00876EC8" w:rsidP="003D483F">
            <w:pPr>
              <w:jc w:val="center"/>
              <w:rPr>
                <w:sz w:val="24"/>
                <w:szCs w:val="24"/>
              </w:rPr>
            </w:pPr>
            <w:r w:rsidRPr="003D483F">
              <w:rPr>
                <w:sz w:val="24"/>
                <w:szCs w:val="24"/>
              </w:rPr>
              <w:t>8,5</w:t>
            </w:r>
          </w:p>
        </w:tc>
        <w:tc>
          <w:tcPr>
            <w:tcW w:w="90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7,6</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6,1</w:t>
            </w:r>
          </w:p>
        </w:tc>
        <w:tc>
          <w:tcPr>
            <w:tcW w:w="10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4,2</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3,7</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49,4</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right"/>
              <w:rPr>
                <w:sz w:val="24"/>
                <w:szCs w:val="24"/>
              </w:rPr>
            </w:pPr>
            <w:r w:rsidRPr="003D483F">
              <w:rPr>
                <w:sz w:val="24"/>
                <w:szCs w:val="24"/>
              </w:rPr>
              <w:t>-4,3</w:t>
            </w:r>
          </w:p>
        </w:tc>
      </w:tr>
      <w:tr w:rsidR="00876EC8" w:rsidRPr="003D483F">
        <w:trPr>
          <w:trHeight w:val="454"/>
        </w:trPr>
        <w:tc>
          <w:tcPr>
            <w:tcW w:w="28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both"/>
              <w:rPr>
                <w:sz w:val="24"/>
                <w:szCs w:val="24"/>
              </w:rPr>
            </w:pPr>
            <w:r w:rsidRPr="003D483F">
              <w:rPr>
                <w:sz w:val="24"/>
                <w:szCs w:val="24"/>
              </w:rPr>
              <w:t>-песок</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Т.м3</w:t>
            </w:r>
          </w:p>
        </w:tc>
        <w:tc>
          <w:tcPr>
            <w:tcW w:w="900" w:type="dxa"/>
            <w:tcBorders>
              <w:top w:val="single" w:sz="4" w:space="0" w:color="auto"/>
              <w:left w:val="single" w:sz="4" w:space="0" w:color="auto"/>
              <w:bottom w:val="single" w:sz="4" w:space="0" w:color="auto"/>
              <w:right w:val="single" w:sz="4" w:space="0" w:color="auto"/>
            </w:tcBorders>
          </w:tcPr>
          <w:p w:rsidR="00876EC8" w:rsidRPr="003D483F" w:rsidRDefault="00876EC8" w:rsidP="003D483F">
            <w:pPr>
              <w:jc w:val="center"/>
              <w:rPr>
                <w:sz w:val="24"/>
                <w:szCs w:val="24"/>
              </w:rPr>
            </w:pPr>
            <w:r w:rsidRPr="003D483F">
              <w:rPr>
                <w:sz w:val="24"/>
                <w:szCs w:val="24"/>
              </w:rPr>
              <w:t>40,4</w:t>
            </w:r>
          </w:p>
        </w:tc>
        <w:tc>
          <w:tcPr>
            <w:tcW w:w="90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42,4</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33,8</w:t>
            </w:r>
          </w:p>
        </w:tc>
        <w:tc>
          <w:tcPr>
            <w:tcW w:w="10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37,5</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32,9</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92,8</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right"/>
              <w:rPr>
                <w:sz w:val="24"/>
                <w:szCs w:val="24"/>
              </w:rPr>
            </w:pPr>
            <w:r w:rsidRPr="003D483F">
              <w:rPr>
                <w:sz w:val="24"/>
                <w:szCs w:val="24"/>
              </w:rPr>
              <w:t>-2,9</w:t>
            </w:r>
          </w:p>
        </w:tc>
      </w:tr>
      <w:tr w:rsidR="00876EC8" w:rsidRPr="003D483F">
        <w:trPr>
          <w:trHeight w:val="454"/>
        </w:trPr>
        <w:tc>
          <w:tcPr>
            <w:tcW w:w="28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both"/>
              <w:rPr>
                <w:sz w:val="24"/>
                <w:szCs w:val="24"/>
              </w:rPr>
            </w:pPr>
            <w:r w:rsidRPr="003D483F">
              <w:rPr>
                <w:sz w:val="24"/>
                <w:szCs w:val="24"/>
              </w:rPr>
              <w:t>- столярные изделия</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Т.м3</w:t>
            </w:r>
          </w:p>
        </w:tc>
        <w:tc>
          <w:tcPr>
            <w:tcW w:w="900" w:type="dxa"/>
            <w:tcBorders>
              <w:top w:val="single" w:sz="4" w:space="0" w:color="auto"/>
              <w:left w:val="single" w:sz="4" w:space="0" w:color="auto"/>
              <w:bottom w:val="single" w:sz="4" w:space="0" w:color="auto"/>
              <w:right w:val="single" w:sz="4" w:space="0" w:color="auto"/>
            </w:tcBorders>
          </w:tcPr>
          <w:p w:rsidR="00876EC8" w:rsidRPr="003D483F" w:rsidRDefault="00876EC8" w:rsidP="003D483F">
            <w:pPr>
              <w:jc w:val="center"/>
              <w:rPr>
                <w:sz w:val="24"/>
                <w:szCs w:val="24"/>
              </w:rPr>
            </w:pPr>
            <w:r w:rsidRPr="003D483F">
              <w:rPr>
                <w:sz w:val="24"/>
                <w:szCs w:val="24"/>
              </w:rPr>
              <w:t>3,23</w:t>
            </w:r>
          </w:p>
        </w:tc>
        <w:tc>
          <w:tcPr>
            <w:tcW w:w="90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3,0</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2,4</w:t>
            </w:r>
          </w:p>
        </w:tc>
        <w:tc>
          <w:tcPr>
            <w:tcW w:w="108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0,5</w:t>
            </w:r>
          </w:p>
        </w:tc>
        <w:tc>
          <w:tcPr>
            <w:tcW w:w="720" w:type="dxa"/>
            <w:tcBorders>
              <w:top w:val="single" w:sz="4" w:space="0" w:color="auto"/>
              <w:left w:val="single" w:sz="4" w:space="0" w:color="auto"/>
              <w:bottom w:val="single" w:sz="4" w:space="0" w:color="auto"/>
              <w:right w:val="single" w:sz="4" w:space="0" w:color="auto"/>
            </w:tcBorders>
            <w:vAlign w:val="bottom"/>
          </w:tcPr>
          <w:p w:rsidR="00876EC8" w:rsidRPr="003D483F" w:rsidRDefault="00876EC8" w:rsidP="003D483F">
            <w:pPr>
              <w:jc w:val="center"/>
              <w:rPr>
                <w:sz w:val="24"/>
                <w:szCs w:val="24"/>
              </w:rPr>
            </w:pPr>
            <w:r w:rsidRPr="003D483F">
              <w:rPr>
                <w:sz w:val="24"/>
                <w:szCs w:val="24"/>
              </w:rPr>
              <w:t>0,4</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center"/>
              <w:rPr>
                <w:sz w:val="24"/>
                <w:szCs w:val="24"/>
              </w:rPr>
            </w:pPr>
            <w:r w:rsidRPr="003D483F">
              <w:rPr>
                <w:sz w:val="24"/>
                <w:szCs w:val="24"/>
              </w:rPr>
              <w:t>15,7</w:t>
            </w:r>
          </w:p>
        </w:tc>
        <w:tc>
          <w:tcPr>
            <w:tcW w:w="900" w:type="dxa"/>
            <w:tcBorders>
              <w:top w:val="single" w:sz="4" w:space="0" w:color="auto"/>
              <w:left w:val="single" w:sz="4" w:space="0" w:color="auto"/>
              <w:bottom w:val="single" w:sz="4" w:space="0" w:color="auto"/>
              <w:right w:val="single" w:sz="4" w:space="0" w:color="auto"/>
            </w:tcBorders>
            <w:noWrap/>
            <w:vAlign w:val="bottom"/>
          </w:tcPr>
          <w:p w:rsidR="00876EC8" w:rsidRPr="003D483F" w:rsidRDefault="00876EC8" w:rsidP="003D483F">
            <w:pPr>
              <w:jc w:val="right"/>
              <w:rPr>
                <w:sz w:val="24"/>
                <w:szCs w:val="24"/>
              </w:rPr>
            </w:pPr>
            <w:r w:rsidRPr="003D483F">
              <w:rPr>
                <w:sz w:val="24"/>
                <w:szCs w:val="24"/>
              </w:rPr>
              <w:t>-2,73</w:t>
            </w:r>
          </w:p>
        </w:tc>
      </w:tr>
    </w:tbl>
    <w:p w:rsidR="00876EC8" w:rsidRDefault="00876EC8" w:rsidP="00876EC8">
      <w:pPr>
        <w:tabs>
          <w:tab w:val="left" w:pos="1440"/>
        </w:tabs>
        <w:spacing w:line="360" w:lineRule="auto"/>
        <w:ind w:firstLine="709"/>
        <w:jc w:val="both"/>
        <w:rPr>
          <w:sz w:val="28"/>
        </w:rPr>
      </w:pPr>
    </w:p>
    <w:p w:rsidR="00153ECE" w:rsidRDefault="00153ECE" w:rsidP="00153ECE">
      <w:pPr>
        <w:tabs>
          <w:tab w:val="left" w:pos="720"/>
          <w:tab w:val="left" w:pos="1440"/>
        </w:tabs>
        <w:spacing w:line="360" w:lineRule="auto"/>
        <w:ind w:firstLine="709"/>
        <w:jc w:val="both"/>
        <w:rPr>
          <w:sz w:val="28"/>
          <w:szCs w:val="28"/>
        </w:rPr>
      </w:pPr>
      <w:r>
        <w:rPr>
          <w:sz w:val="28"/>
          <w:szCs w:val="28"/>
        </w:rPr>
        <w:t>Основные ресурсы фирмы (материальные, финансовые, трудовые) возможно представить, характеризуя технико-экономические показатели ОАО «Железобетон» (таблица 2).</w:t>
      </w:r>
    </w:p>
    <w:p w:rsidR="009B3AFC" w:rsidRDefault="009B3AFC" w:rsidP="009B3AFC">
      <w:pPr>
        <w:tabs>
          <w:tab w:val="left" w:pos="1440"/>
        </w:tabs>
        <w:spacing w:line="360" w:lineRule="auto"/>
        <w:ind w:firstLine="709"/>
        <w:jc w:val="both"/>
        <w:rPr>
          <w:sz w:val="28"/>
        </w:rPr>
      </w:pPr>
      <w:r>
        <w:rPr>
          <w:sz w:val="28"/>
        </w:rPr>
        <w:t>Значительно увеличилась реализация товарной продукции. В ценах соответствующих лет этот рост составил 113,6%, а в абсолютной сумме 16776,2 руб.(2006г- 139667,5 тыс. руб. и 2005г- 122891,3 руб.).</w:t>
      </w:r>
    </w:p>
    <w:p w:rsidR="009B3AFC" w:rsidRDefault="009B3AFC" w:rsidP="009B3AFC">
      <w:pPr>
        <w:tabs>
          <w:tab w:val="left" w:pos="1440"/>
        </w:tabs>
        <w:spacing w:line="360" w:lineRule="auto"/>
        <w:ind w:firstLine="709"/>
        <w:jc w:val="both"/>
        <w:rPr>
          <w:sz w:val="28"/>
        </w:rPr>
      </w:pPr>
      <w:r>
        <w:rPr>
          <w:sz w:val="28"/>
        </w:rPr>
        <w:t>Затраты на 1 рубль снизились на 0,9 коп. по сравнению с 2005годом.</w:t>
      </w:r>
    </w:p>
    <w:p w:rsidR="009B3AFC" w:rsidRDefault="009B3AFC" w:rsidP="009B3AFC">
      <w:pPr>
        <w:tabs>
          <w:tab w:val="left" w:pos="1440"/>
        </w:tabs>
        <w:spacing w:line="360" w:lineRule="auto"/>
        <w:ind w:firstLine="709"/>
        <w:jc w:val="both"/>
        <w:rPr>
          <w:sz w:val="28"/>
        </w:rPr>
      </w:pPr>
      <w:r>
        <w:rPr>
          <w:sz w:val="28"/>
        </w:rPr>
        <w:t>Получена прибыль в сумме 7986,8 рублей, что выше 2005года на 1892,9 тыс. руб. Показатель рентабельности увеличился в 2006году на 0.74., а фондорентабельности на 1,87.</w:t>
      </w:r>
    </w:p>
    <w:p w:rsidR="000251E6" w:rsidRDefault="000251E6" w:rsidP="000251E6">
      <w:pPr>
        <w:tabs>
          <w:tab w:val="left" w:pos="1440"/>
        </w:tabs>
        <w:spacing w:line="360" w:lineRule="auto"/>
        <w:ind w:firstLine="709"/>
        <w:jc w:val="both"/>
        <w:rPr>
          <w:sz w:val="28"/>
        </w:rPr>
      </w:pPr>
      <w:r>
        <w:rPr>
          <w:sz w:val="28"/>
        </w:rPr>
        <w:t xml:space="preserve">Сравнивая основные показатели деятельности открытого акционерного общества «Железобетон»  2006 года с показателями 2005 года можно сказать что наиболее благоприятным  был 2006год. </w:t>
      </w:r>
    </w:p>
    <w:p w:rsidR="000251E6" w:rsidRDefault="000251E6" w:rsidP="000251E6">
      <w:pPr>
        <w:tabs>
          <w:tab w:val="left" w:pos="1440"/>
        </w:tabs>
        <w:spacing w:line="360" w:lineRule="auto"/>
        <w:ind w:firstLine="709"/>
        <w:jc w:val="both"/>
        <w:rPr>
          <w:sz w:val="28"/>
        </w:rPr>
      </w:pPr>
      <w:r>
        <w:rPr>
          <w:sz w:val="28"/>
        </w:rPr>
        <w:t xml:space="preserve">Из-за значительного увеличения объема работ, численностью работников ниже численности прошлого года показатели деятельности ОАО «Железобетон» в 2006 году  улучшились. </w:t>
      </w:r>
    </w:p>
    <w:p w:rsidR="00153ECE" w:rsidRDefault="00153ECE" w:rsidP="00153ECE">
      <w:pPr>
        <w:tabs>
          <w:tab w:val="left" w:pos="1440"/>
        </w:tabs>
        <w:spacing w:line="360" w:lineRule="auto"/>
        <w:jc w:val="both"/>
        <w:rPr>
          <w:sz w:val="28"/>
          <w:szCs w:val="28"/>
        </w:rPr>
      </w:pPr>
      <w:r>
        <w:rPr>
          <w:sz w:val="28"/>
          <w:szCs w:val="28"/>
        </w:rPr>
        <w:lastRenderedPageBreak/>
        <w:t>Таблица 2- Основные ресурсы ОАО «Железобетон» за 2005-2006гг</w:t>
      </w:r>
    </w:p>
    <w:tbl>
      <w:tblPr>
        <w:tblW w:w="9900" w:type="dxa"/>
        <w:tblInd w:w="108" w:type="dxa"/>
        <w:tblLayout w:type="fixed"/>
        <w:tblLook w:val="0000" w:firstRow="0" w:lastRow="0" w:firstColumn="0" w:lastColumn="0" w:noHBand="0" w:noVBand="0"/>
      </w:tblPr>
      <w:tblGrid>
        <w:gridCol w:w="4140"/>
        <w:gridCol w:w="900"/>
        <w:gridCol w:w="1260"/>
        <w:gridCol w:w="1260"/>
        <w:gridCol w:w="1041"/>
        <w:gridCol w:w="1299"/>
      </w:tblGrid>
      <w:tr w:rsidR="00153ECE" w:rsidRPr="00375D40">
        <w:trPr>
          <w:cantSplit/>
          <w:trHeight w:val="362"/>
        </w:trPr>
        <w:tc>
          <w:tcPr>
            <w:tcW w:w="4140" w:type="dxa"/>
            <w:vMerge w:val="restart"/>
            <w:tcBorders>
              <w:top w:val="single" w:sz="4" w:space="0" w:color="auto"/>
              <w:left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Наименование показателей</w:t>
            </w:r>
          </w:p>
          <w:p w:rsidR="00153ECE" w:rsidRPr="00375D40" w:rsidRDefault="00153ECE" w:rsidP="00375D40">
            <w:pPr>
              <w:rPr>
                <w:sz w:val="24"/>
                <w:szCs w:val="24"/>
              </w:rPr>
            </w:pPr>
          </w:p>
        </w:tc>
        <w:tc>
          <w:tcPr>
            <w:tcW w:w="900" w:type="dxa"/>
            <w:vMerge w:val="restart"/>
            <w:tcBorders>
              <w:top w:val="single" w:sz="4" w:space="0" w:color="auto"/>
              <w:left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Ед.</w:t>
            </w:r>
          </w:p>
          <w:p w:rsidR="00153ECE" w:rsidRPr="00375D40" w:rsidRDefault="00153ECE" w:rsidP="00375D40">
            <w:pPr>
              <w:jc w:val="center"/>
              <w:rPr>
                <w:sz w:val="24"/>
                <w:szCs w:val="24"/>
              </w:rPr>
            </w:pPr>
            <w:r w:rsidRPr="00375D40">
              <w:rPr>
                <w:sz w:val="24"/>
                <w:szCs w:val="24"/>
              </w:rPr>
              <w:t>Измер</w:t>
            </w:r>
          </w:p>
        </w:tc>
        <w:tc>
          <w:tcPr>
            <w:tcW w:w="1260" w:type="dxa"/>
            <w:vMerge w:val="restart"/>
            <w:tcBorders>
              <w:top w:val="single" w:sz="4" w:space="0" w:color="auto"/>
              <w:left w:val="single" w:sz="4" w:space="0" w:color="auto"/>
              <w:right w:val="single" w:sz="4" w:space="0" w:color="auto"/>
            </w:tcBorders>
            <w:vAlign w:val="bottom"/>
          </w:tcPr>
          <w:p w:rsidR="00153ECE" w:rsidRPr="00375D40" w:rsidRDefault="00153ECE" w:rsidP="00375D40">
            <w:pPr>
              <w:jc w:val="center"/>
              <w:rPr>
                <w:sz w:val="24"/>
                <w:szCs w:val="24"/>
              </w:rPr>
            </w:pPr>
            <w:r w:rsidRPr="00375D40">
              <w:rPr>
                <w:sz w:val="24"/>
                <w:szCs w:val="24"/>
              </w:rPr>
              <w:t>2005</w:t>
            </w:r>
          </w:p>
        </w:tc>
        <w:tc>
          <w:tcPr>
            <w:tcW w:w="1260" w:type="dxa"/>
            <w:vMerge w:val="restart"/>
            <w:tcBorders>
              <w:top w:val="single" w:sz="4" w:space="0" w:color="auto"/>
              <w:left w:val="single" w:sz="4" w:space="0" w:color="auto"/>
              <w:right w:val="single" w:sz="4" w:space="0" w:color="auto"/>
            </w:tcBorders>
            <w:noWrap/>
            <w:vAlign w:val="bottom"/>
          </w:tcPr>
          <w:p w:rsidR="00153ECE" w:rsidRPr="00375D40" w:rsidRDefault="00153ECE" w:rsidP="00375D40">
            <w:pPr>
              <w:jc w:val="center"/>
              <w:rPr>
                <w:sz w:val="24"/>
                <w:szCs w:val="24"/>
              </w:rPr>
            </w:pPr>
            <w:r w:rsidRPr="00375D40">
              <w:rPr>
                <w:sz w:val="24"/>
                <w:szCs w:val="24"/>
              </w:rPr>
              <w:t>2006</w:t>
            </w:r>
          </w:p>
        </w:tc>
        <w:tc>
          <w:tcPr>
            <w:tcW w:w="2340" w:type="dxa"/>
            <w:gridSpan w:val="2"/>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center"/>
              <w:rPr>
                <w:sz w:val="24"/>
                <w:szCs w:val="24"/>
              </w:rPr>
            </w:pPr>
            <w:r w:rsidRPr="00375D40">
              <w:rPr>
                <w:sz w:val="24"/>
                <w:szCs w:val="24"/>
              </w:rPr>
              <w:t>Темп роста</w:t>
            </w:r>
          </w:p>
        </w:tc>
      </w:tr>
      <w:tr w:rsidR="00153ECE" w:rsidRPr="00375D40">
        <w:trPr>
          <w:cantSplit/>
          <w:trHeight w:val="70"/>
        </w:trPr>
        <w:tc>
          <w:tcPr>
            <w:tcW w:w="4140" w:type="dxa"/>
            <w:vMerge/>
            <w:tcBorders>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p>
        </w:tc>
        <w:tc>
          <w:tcPr>
            <w:tcW w:w="900" w:type="dxa"/>
            <w:vMerge/>
            <w:tcBorders>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p>
        </w:tc>
        <w:tc>
          <w:tcPr>
            <w:tcW w:w="1260" w:type="dxa"/>
            <w:vMerge/>
            <w:tcBorders>
              <w:left w:val="single" w:sz="4" w:space="0" w:color="auto"/>
              <w:bottom w:val="single" w:sz="4" w:space="0" w:color="auto"/>
              <w:right w:val="single" w:sz="4" w:space="0" w:color="auto"/>
            </w:tcBorders>
            <w:vAlign w:val="bottom"/>
          </w:tcPr>
          <w:p w:rsidR="00153ECE" w:rsidRPr="00375D40" w:rsidRDefault="00153ECE" w:rsidP="00375D40">
            <w:pPr>
              <w:rPr>
                <w:sz w:val="24"/>
                <w:szCs w:val="24"/>
              </w:rPr>
            </w:pPr>
          </w:p>
        </w:tc>
        <w:tc>
          <w:tcPr>
            <w:tcW w:w="1260" w:type="dxa"/>
            <w:vMerge/>
            <w:tcBorders>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p>
        </w:tc>
        <w:tc>
          <w:tcPr>
            <w:tcW w:w="1041"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2006%</w:t>
            </w:r>
          </w:p>
        </w:tc>
        <w:tc>
          <w:tcPr>
            <w:tcW w:w="1299"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2006 (+,-)</w:t>
            </w:r>
          </w:p>
        </w:tc>
      </w:tr>
      <w:tr w:rsidR="00153ECE" w:rsidRPr="00375D40">
        <w:trPr>
          <w:trHeight w:val="388"/>
        </w:trPr>
        <w:tc>
          <w:tcPr>
            <w:tcW w:w="414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Реализация товарной продукции</w:t>
            </w:r>
          </w:p>
        </w:tc>
        <w:tc>
          <w:tcPr>
            <w:tcW w:w="90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Тыс. руб.</w:t>
            </w:r>
          </w:p>
        </w:tc>
        <w:tc>
          <w:tcPr>
            <w:tcW w:w="1260" w:type="dxa"/>
            <w:tcBorders>
              <w:top w:val="single" w:sz="4" w:space="0" w:color="auto"/>
              <w:left w:val="single" w:sz="4" w:space="0" w:color="auto"/>
              <w:bottom w:val="single" w:sz="4" w:space="0" w:color="auto"/>
              <w:right w:val="single" w:sz="4" w:space="0" w:color="auto"/>
            </w:tcBorders>
            <w:vAlign w:val="bottom"/>
          </w:tcPr>
          <w:p w:rsidR="00153ECE" w:rsidRPr="00375D40" w:rsidRDefault="00153ECE" w:rsidP="00375D40">
            <w:pPr>
              <w:jc w:val="right"/>
              <w:rPr>
                <w:sz w:val="24"/>
                <w:szCs w:val="24"/>
              </w:rPr>
            </w:pPr>
            <w:r w:rsidRPr="00375D40">
              <w:rPr>
                <w:sz w:val="24"/>
                <w:szCs w:val="24"/>
              </w:rPr>
              <w:t>122891,3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ECE" w:rsidRPr="00375D40" w:rsidRDefault="00153ECE" w:rsidP="00375D40">
            <w:pPr>
              <w:jc w:val="right"/>
              <w:rPr>
                <w:sz w:val="24"/>
                <w:szCs w:val="24"/>
              </w:rPr>
            </w:pPr>
            <w:r w:rsidRPr="00375D40">
              <w:rPr>
                <w:sz w:val="24"/>
                <w:szCs w:val="24"/>
              </w:rPr>
              <w:t>139667,5</w:t>
            </w:r>
          </w:p>
        </w:tc>
        <w:tc>
          <w:tcPr>
            <w:tcW w:w="1041"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113,6</w:t>
            </w:r>
          </w:p>
        </w:tc>
        <w:tc>
          <w:tcPr>
            <w:tcW w:w="1299"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+16776,2</w:t>
            </w:r>
          </w:p>
        </w:tc>
      </w:tr>
      <w:tr w:rsidR="00153ECE" w:rsidRPr="00375D40">
        <w:trPr>
          <w:trHeight w:val="255"/>
        </w:trPr>
        <w:tc>
          <w:tcPr>
            <w:tcW w:w="414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Себестоимость реализованной продукции</w:t>
            </w:r>
          </w:p>
        </w:tc>
        <w:tc>
          <w:tcPr>
            <w:tcW w:w="90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Тыс. руб</w:t>
            </w:r>
          </w:p>
        </w:tc>
        <w:tc>
          <w:tcPr>
            <w:tcW w:w="1260" w:type="dxa"/>
            <w:tcBorders>
              <w:top w:val="single" w:sz="4" w:space="0" w:color="auto"/>
              <w:left w:val="single" w:sz="4" w:space="0" w:color="auto"/>
              <w:bottom w:val="single" w:sz="4" w:space="0" w:color="auto"/>
              <w:right w:val="single" w:sz="4" w:space="0" w:color="auto"/>
            </w:tcBorders>
            <w:vAlign w:val="bottom"/>
          </w:tcPr>
          <w:p w:rsidR="00153ECE" w:rsidRPr="00375D40" w:rsidRDefault="00153ECE" w:rsidP="00375D40">
            <w:pPr>
              <w:jc w:val="right"/>
              <w:rPr>
                <w:sz w:val="24"/>
                <w:szCs w:val="24"/>
              </w:rPr>
            </w:pPr>
            <w:r w:rsidRPr="00375D40">
              <w:rPr>
                <w:sz w:val="24"/>
                <w:szCs w:val="24"/>
              </w:rPr>
              <w:t>116797,5</w:t>
            </w:r>
          </w:p>
        </w:tc>
        <w:tc>
          <w:tcPr>
            <w:tcW w:w="126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131680,8</w:t>
            </w:r>
          </w:p>
        </w:tc>
        <w:tc>
          <w:tcPr>
            <w:tcW w:w="1041"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112,7</w:t>
            </w:r>
          </w:p>
        </w:tc>
        <w:tc>
          <w:tcPr>
            <w:tcW w:w="1299"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+12942</w:t>
            </w:r>
          </w:p>
        </w:tc>
      </w:tr>
      <w:tr w:rsidR="00153ECE" w:rsidRPr="00375D40">
        <w:trPr>
          <w:trHeight w:val="255"/>
        </w:trPr>
        <w:tc>
          <w:tcPr>
            <w:tcW w:w="414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Прибыль от реализации</w:t>
            </w:r>
          </w:p>
        </w:tc>
        <w:tc>
          <w:tcPr>
            <w:tcW w:w="90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Тыс. руб</w:t>
            </w:r>
          </w:p>
        </w:tc>
        <w:tc>
          <w:tcPr>
            <w:tcW w:w="1260" w:type="dxa"/>
            <w:tcBorders>
              <w:top w:val="single" w:sz="4" w:space="0" w:color="auto"/>
              <w:left w:val="single" w:sz="4" w:space="0" w:color="auto"/>
              <w:bottom w:val="single" w:sz="4" w:space="0" w:color="auto"/>
              <w:right w:val="single" w:sz="4" w:space="0" w:color="auto"/>
            </w:tcBorders>
            <w:vAlign w:val="bottom"/>
          </w:tcPr>
          <w:p w:rsidR="00153ECE" w:rsidRPr="00375D40" w:rsidRDefault="00153ECE" w:rsidP="00375D40">
            <w:pPr>
              <w:jc w:val="right"/>
              <w:rPr>
                <w:sz w:val="24"/>
                <w:szCs w:val="24"/>
              </w:rPr>
            </w:pPr>
            <w:r w:rsidRPr="00375D40">
              <w:rPr>
                <w:sz w:val="24"/>
                <w:szCs w:val="24"/>
              </w:rPr>
              <w:t>6093,9</w:t>
            </w:r>
          </w:p>
        </w:tc>
        <w:tc>
          <w:tcPr>
            <w:tcW w:w="126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7986,8</w:t>
            </w:r>
          </w:p>
        </w:tc>
        <w:tc>
          <w:tcPr>
            <w:tcW w:w="1041"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131,</w:t>
            </w:r>
          </w:p>
        </w:tc>
        <w:tc>
          <w:tcPr>
            <w:tcW w:w="1299"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+1892,9</w:t>
            </w:r>
          </w:p>
        </w:tc>
      </w:tr>
      <w:tr w:rsidR="00153ECE" w:rsidRPr="00375D40">
        <w:trPr>
          <w:trHeight w:val="454"/>
        </w:trPr>
        <w:tc>
          <w:tcPr>
            <w:tcW w:w="414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 xml:space="preserve">Затраты на 1рубль </w:t>
            </w:r>
            <w:r w:rsidR="008173D3" w:rsidRPr="00375D40">
              <w:rPr>
                <w:sz w:val="24"/>
                <w:szCs w:val="24"/>
              </w:rPr>
              <w:t>р</w:t>
            </w:r>
            <w:r w:rsidRPr="00375D40">
              <w:rPr>
                <w:sz w:val="24"/>
                <w:szCs w:val="24"/>
              </w:rPr>
              <w:t>еализованной</w:t>
            </w:r>
          </w:p>
          <w:p w:rsidR="00153ECE" w:rsidRPr="00375D40" w:rsidRDefault="00153ECE" w:rsidP="00375D40">
            <w:pPr>
              <w:rPr>
                <w:sz w:val="24"/>
                <w:szCs w:val="24"/>
              </w:rPr>
            </w:pPr>
            <w:r w:rsidRPr="00375D40">
              <w:rPr>
                <w:sz w:val="24"/>
                <w:szCs w:val="24"/>
              </w:rPr>
              <w:t>продукции</w:t>
            </w:r>
          </w:p>
        </w:tc>
        <w:tc>
          <w:tcPr>
            <w:tcW w:w="90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Коп.</w:t>
            </w:r>
          </w:p>
        </w:tc>
        <w:tc>
          <w:tcPr>
            <w:tcW w:w="1260" w:type="dxa"/>
            <w:tcBorders>
              <w:top w:val="single" w:sz="4" w:space="0" w:color="auto"/>
              <w:left w:val="single" w:sz="4" w:space="0" w:color="auto"/>
              <w:bottom w:val="single" w:sz="4" w:space="0" w:color="auto"/>
              <w:right w:val="single" w:sz="4" w:space="0" w:color="auto"/>
            </w:tcBorders>
            <w:vAlign w:val="bottom"/>
          </w:tcPr>
          <w:p w:rsidR="00153ECE" w:rsidRPr="00375D40" w:rsidRDefault="00153ECE" w:rsidP="00375D40">
            <w:pPr>
              <w:jc w:val="right"/>
              <w:rPr>
                <w:sz w:val="24"/>
                <w:szCs w:val="24"/>
              </w:rPr>
            </w:pPr>
            <w:r w:rsidRPr="00375D40">
              <w:rPr>
                <w:sz w:val="24"/>
                <w:szCs w:val="24"/>
              </w:rPr>
              <w:t>109,3</w:t>
            </w:r>
          </w:p>
        </w:tc>
        <w:tc>
          <w:tcPr>
            <w:tcW w:w="126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108,4</w:t>
            </w:r>
          </w:p>
        </w:tc>
        <w:tc>
          <w:tcPr>
            <w:tcW w:w="1041"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99,2</w:t>
            </w:r>
          </w:p>
        </w:tc>
        <w:tc>
          <w:tcPr>
            <w:tcW w:w="1299"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-0,9</w:t>
            </w:r>
          </w:p>
        </w:tc>
      </w:tr>
      <w:tr w:rsidR="00153ECE" w:rsidRPr="00375D40">
        <w:trPr>
          <w:trHeight w:val="454"/>
        </w:trPr>
        <w:tc>
          <w:tcPr>
            <w:tcW w:w="414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Рентабельность реализованной продукции</w:t>
            </w:r>
          </w:p>
        </w:tc>
        <w:tc>
          <w:tcPr>
            <w:tcW w:w="90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w:t>
            </w:r>
          </w:p>
        </w:tc>
        <w:tc>
          <w:tcPr>
            <w:tcW w:w="1260" w:type="dxa"/>
            <w:tcBorders>
              <w:top w:val="single" w:sz="4" w:space="0" w:color="auto"/>
              <w:left w:val="single" w:sz="4" w:space="0" w:color="auto"/>
              <w:bottom w:val="single" w:sz="4" w:space="0" w:color="auto"/>
              <w:right w:val="single" w:sz="4" w:space="0" w:color="auto"/>
            </w:tcBorders>
            <w:vAlign w:val="bottom"/>
          </w:tcPr>
          <w:p w:rsidR="00153ECE" w:rsidRPr="00375D40" w:rsidRDefault="00153ECE" w:rsidP="00375D40">
            <w:pPr>
              <w:jc w:val="right"/>
              <w:rPr>
                <w:sz w:val="24"/>
                <w:szCs w:val="24"/>
              </w:rPr>
            </w:pPr>
            <w:r w:rsidRPr="00375D40">
              <w:rPr>
                <w:sz w:val="24"/>
                <w:szCs w:val="24"/>
              </w:rPr>
              <w:t>4,96</w:t>
            </w:r>
          </w:p>
        </w:tc>
        <w:tc>
          <w:tcPr>
            <w:tcW w:w="126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5,7</w:t>
            </w:r>
          </w:p>
        </w:tc>
        <w:tc>
          <w:tcPr>
            <w:tcW w:w="1041"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114,9</w:t>
            </w:r>
          </w:p>
        </w:tc>
        <w:tc>
          <w:tcPr>
            <w:tcW w:w="1299"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+0,74</w:t>
            </w:r>
          </w:p>
        </w:tc>
      </w:tr>
      <w:tr w:rsidR="00153ECE" w:rsidRPr="00375D40">
        <w:trPr>
          <w:trHeight w:val="454"/>
        </w:trPr>
        <w:tc>
          <w:tcPr>
            <w:tcW w:w="414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Фондорентабельность</w:t>
            </w:r>
          </w:p>
        </w:tc>
        <w:tc>
          <w:tcPr>
            <w:tcW w:w="90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w:t>
            </w:r>
          </w:p>
        </w:tc>
        <w:tc>
          <w:tcPr>
            <w:tcW w:w="1260" w:type="dxa"/>
            <w:tcBorders>
              <w:top w:val="single" w:sz="4" w:space="0" w:color="auto"/>
              <w:left w:val="single" w:sz="4" w:space="0" w:color="auto"/>
              <w:bottom w:val="single" w:sz="4" w:space="0" w:color="auto"/>
              <w:right w:val="single" w:sz="4" w:space="0" w:color="auto"/>
            </w:tcBorders>
            <w:vAlign w:val="bottom"/>
          </w:tcPr>
          <w:p w:rsidR="00153ECE" w:rsidRPr="00375D40" w:rsidRDefault="00153ECE" w:rsidP="00375D40">
            <w:pPr>
              <w:jc w:val="right"/>
              <w:rPr>
                <w:sz w:val="24"/>
                <w:szCs w:val="24"/>
              </w:rPr>
            </w:pPr>
            <w:r w:rsidRPr="00375D40">
              <w:rPr>
                <w:sz w:val="24"/>
                <w:szCs w:val="24"/>
              </w:rPr>
              <w:t>7,1</w:t>
            </w:r>
          </w:p>
        </w:tc>
        <w:tc>
          <w:tcPr>
            <w:tcW w:w="126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8,97</w:t>
            </w:r>
          </w:p>
        </w:tc>
        <w:tc>
          <w:tcPr>
            <w:tcW w:w="1041"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126,3</w:t>
            </w:r>
          </w:p>
        </w:tc>
        <w:tc>
          <w:tcPr>
            <w:tcW w:w="1299"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right"/>
              <w:rPr>
                <w:sz w:val="24"/>
                <w:szCs w:val="24"/>
              </w:rPr>
            </w:pPr>
            <w:r w:rsidRPr="00375D40">
              <w:rPr>
                <w:sz w:val="24"/>
                <w:szCs w:val="24"/>
              </w:rPr>
              <w:t>+1,87</w:t>
            </w:r>
          </w:p>
        </w:tc>
      </w:tr>
      <w:tr w:rsidR="00153ECE" w:rsidRPr="00375D40">
        <w:trPr>
          <w:trHeight w:val="454"/>
        </w:trPr>
        <w:tc>
          <w:tcPr>
            <w:tcW w:w="4140"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rPr>
                <w:sz w:val="24"/>
                <w:szCs w:val="24"/>
              </w:rPr>
            </w:pPr>
            <w:r w:rsidRPr="00375D40">
              <w:rPr>
                <w:sz w:val="24"/>
                <w:szCs w:val="24"/>
              </w:rPr>
              <w:t>Фонд оплаты труда</w:t>
            </w:r>
          </w:p>
        </w:tc>
        <w:tc>
          <w:tcPr>
            <w:tcW w:w="900"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both"/>
              <w:rPr>
                <w:sz w:val="24"/>
                <w:szCs w:val="24"/>
              </w:rPr>
            </w:pPr>
            <w:r w:rsidRPr="00375D40">
              <w:rPr>
                <w:sz w:val="24"/>
                <w:szCs w:val="24"/>
              </w:rPr>
              <w:t>Тыс. руб.</w:t>
            </w:r>
          </w:p>
        </w:tc>
        <w:tc>
          <w:tcPr>
            <w:tcW w:w="1260" w:type="dxa"/>
            <w:tcBorders>
              <w:top w:val="single" w:sz="4" w:space="0" w:color="auto"/>
              <w:left w:val="single" w:sz="4" w:space="0" w:color="auto"/>
              <w:bottom w:val="single" w:sz="4" w:space="0" w:color="auto"/>
              <w:right w:val="single" w:sz="4" w:space="0" w:color="auto"/>
            </w:tcBorders>
          </w:tcPr>
          <w:p w:rsidR="00153ECE" w:rsidRPr="00375D40" w:rsidRDefault="00153ECE" w:rsidP="00375D40">
            <w:pPr>
              <w:tabs>
                <w:tab w:val="left" w:pos="1440"/>
              </w:tabs>
              <w:jc w:val="center"/>
              <w:rPr>
                <w:sz w:val="24"/>
                <w:szCs w:val="24"/>
              </w:rPr>
            </w:pPr>
            <w:r w:rsidRPr="00375D40">
              <w:rPr>
                <w:sz w:val="24"/>
                <w:szCs w:val="24"/>
              </w:rPr>
              <w:t>17015,4</w:t>
            </w:r>
          </w:p>
        </w:tc>
        <w:tc>
          <w:tcPr>
            <w:tcW w:w="1260"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center"/>
              <w:rPr>
                <w:sz w:val="24"/>
                <w:szCs w:val="24"/>
              </w:rPr>
            </w:pPr>
            <w:r w:rsidRPr="00375D40">
              <w:rPr>
                <w:sz w:val="24"/>
                <w:szCs w:val="24"/>
              </w:rPr>
              <w:t>19751,3</w:t>
            </w:r>
          </w:p>
        </w:tc>
        <w:tc>
          <w:tcPr>
            <w:tcW w:w="1041"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center"/>
              <w:rPr>
                <w:sz w:val="24"/>
                <w:szCs w:val="24"/>
              </w:rPr>
            </w:pPr>
            <w:r w:rsidRPr="00375D40">
              <w:rPr>
                <w:sz w:val="24"/>
                <w:szCs w:val="24"/>
              </w:rPr>
              <w:t>116,1</w:t>
            </w:r>
          </w:p>
        </w:tc>
        <w:tc>
          <w:tcPr>
            <w:tcW w:w="1299"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center"/>
              <w:rPr>
                <w:sz w:val="24"/>
                <w:szCs w:val="24"/>
              </w:rPr>
            </w:pPr>
            <w:r w:rsidRPr="00375D40">
              <w:rPr>
                <w:sz w:val="24"/>
                <w:szCs w:val="24"/>
              </w:rPr>
              <w:t>+2379</w:t>
            </w:r>
          </w:p>
        </w:tc>
      </w:tr>
      <w:tr w:rsidR="00153ECE" w:rsidRPr="00375D40">
        <w:trPr>
          <w:trHeight w:val="454"/>
        </w:trPr>
        <w:tc>
          <w:tcPr>
            <w:tcW w:w="4140"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rPr>
                <w:sz w:val="24"/>
                <w:szCs w:val="24"/>
              </w:rPr>
            </w:pPr>
            <w:r w:rsidRPr="00375D40">
              <w:rPr>
                <w:sz w:val="24"/>
                <w:szCs w:val="24"/>
              </w:rPr>
              <w:t xml:space="preserve">Численность </w:t>
            </w:r>
          </w:p>
        </w:tc>
        <w:tc>
          <w:tcPr>
            <w:tcW w:w="900"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both"/>
              <w:rPr>
                <w:sz w:val="24"/>
                <w:szCs w:val="24"/>
              </w:rPr>
            </w:pPr>
            <w:r w:rsidRPr="00375D40">
              <w:rPr>
                <w:sz w:val="24"/>
                <w:szCs w:val="24"/>
              </w:rPr>
              <w:t>Чел.</w:t>
            </w:r>
          </w:p>
        </w:tc>
        <w:tc>
          <w:tcPr>
            <w:tcW w:w="1260" w:type="dxa"/>
            <w:tcBorders>
              <w:top w:val="single" w:sz="4" w:space="0" w:color="auto"/>
              <w:left w:val="single" w:sz="4" w:space="0" w:color="auto"/>
              <w:bottom w:val="single" w:sz="4" w:space="0" w:color="auto"/>
              <w:right w:val="single" w:sz="4" w:space="0" w:color="auto"/>
            </w:tcBorders>
          </w:tcPr>
          <w:p w:rsidR="00153ECE" w:rsidRPr="00375D40" w:rsidRDefault="00153ECE" w:rsidP="00375D40">
            <w:pPr>
              <w:tabs>
                <w:tab w:val="left" w:pos="1440"/>
              </w:tabs>
              <w:jc w:val="center"/>
              <w:rPr>
                <w:sz w:val="24"/>
                <w:szCs w:val="24"/>
              </w:rPr>
            </w:pPr>
            <w:r w:rsidRPr="00375D40">
              <w:rPr>
                <w:sz w:val="24"/>
                <w:szCs w:val="24"/>
              </w:rPr>
              <w:t>223</w:t>
            </w:r>
          </w:p>
        </w:tc>
        <w:tc>
          <w:tcPr>
            <w:tcW w:w="1260"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center"/>
              <w:rPr>
                <w:sz w:val="24"/>
                <w:szCs w:val="24"/>
              </w:rPr>
            </w:pPr>
            <w:r w:rsidRPr="00375D40">
              <w:rPr>
                <w:sz w:val="24"/>
                <w:szCs w:val="24"/>
              </w:rPr>
              <w:t>219</w:t>
            </w:r>
          </w:p>
        </w:tc>
        <w:tc>
          <w:tcPr>
            <w:tcW w:w="1041"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center"/>
              <w:rPr>
                <w:sz w:val="24"/>
                <w:szCs w:val="24"/>
              </w:rPr>
            </w:pPr>
            <w:r w:rsidRPr="00375D40">
              <w:rPr>
                <w:sz w:val="24"/>
                <w:szCs w:val="24"/>
              </w:rPr>
              <w:t>98,2</w:t>
            </w:r>
          </w:p>
        </w:tc>
        <w:tc>
          <w:tcPr>
            <w:tcW w:w="1299"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center"/>
              <w:rPr>
                <w:sz w:val="24"/>
                <w:szCs w:val="24"/>
              </w:rPr>
            </w:pPr>
            <w:r w:rsidRPr="00375D40">
              <w:rPr>
                <w:sz w:val="24"/>
                <w:szCs w:val="24"/>
              </w:rPr>
              <w:t>-4</w:t>
            </w:r>
          </w:p>
        </w:tc>
      </w:tr>
      <w:tr w:rsidR="00153ECE" w:rsidRPr="00375D40">
        <w:trPr>
          <w:trHeight w:val="454"/>
        </w:trPr>
        <w:tc>
          <w:tcPr>
            <w:tcW w:w="4140"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rPr>
                <w:sz w:val="24"/>
                <w:szCs w:val="24"/>
              </w:rPr>
            </w:pPr>
            <w:r w:rsidRPr="00375D40">
              <w:rPr>
                <w:sz w:val="24"/>
                <w:szCs w:val="24"/>
              </w:rPr>
              <w:t>Среднемесячная зарплата на 1 работник</w:t>
            </w:r>
          </w:p>
        </w:tc>
        <w:tc>
          <w:tcPr>
            <w:tcW w:w="900"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both"/>
              <w:rPr>
                <w:sz w:val="24"/>
                <w:szCs w:val="24"/>
              </w:rPr>
            </w:pPr>
            <w:r w:rsidRPr="00375D40">
              <w:rPr>
                <w:sz w:val="24"/>
                <w:szCs w:val="24"/>
              </w:rPr>
              <w:t>Тыс. руб.</w:t>
            </w:r>
          </w:p>
        </w:tc>
        <w:tc>
          <w:tcPr>
            <w:tcW w:w="1260" w:type="dxa"/>
            <w:tcBorders>
              <w:top w:val="single" w:sz="4" w:space="0" w:color="auto"/>
              <w:left w:val="single" w:sz="4" w:space="0" w:color="auto"/>
              <w:bottom w:val="single" w:sz="4" w:space="0" w:color="auto"/>
              <w:right w:val="single" w:sz="4" w:space="0" w:color="auto"/>
            </w:tcBorders>
          </w:tcPr>
          <w:p w:rsidR="00153ECE" w:rsidRPr="00375D40" w:rsidRDefault="00153ECE" w:rsidP="00375D40">
            <w:pPr>
              <w:tabs>
                <w:tab w:val="left" w:pos="1440"/>
              </w:tabs>
              <w:jc w:val="center"/>
              <w:rPr>
                <w:sz w:val="24"/>
                <w:szCs w:val="24"/>
              </w:rPr>
            </w:pPr>
            <w:r w:rsidRPr="00375D40">
              <w:rPr>
                <w:sz w:val="24"/>
                <w:szCs w:val="24"/>
              </w:rPr>
              <w:t>5425,5</w:t>
            </w:r>
          </w:p>
        </w:tc>
        <w:tc>
          <w:tcPr>
            <w:tcW w:w="1260"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center"/>
              <w:rPr>
                <w:sz w:val="24"/>
                <w:szCs w:val="24"/>
              </w:rPr>
            </w:pPr>
            <w:r w:rsidRPr="00375D40">
              <w:rPr>
                <w:sz w:val="24"/>
                <w:szCs w:val="24"/>
              </w:rPr>
              <w:t>4855,3</w:t>
            </w:r>
          </w:p>
        </w:tc>
        <w:tc>
          <w:tcPr>
            <w:tcW w:w="1041"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center"/>
              <w:rPr>
                <w:sz w:val="24"/>
                <w:szCs w:val="24"/>
              </w:rPr>
            </w:pPr>
            <w:r w:rsidRPr="00375D40">
              <w:rPr>
                <w:sz w:val="24"/>
                <w:szCs w:val="24"/>
              </w:rPr>
              <w:t>116,7</w:t>
            </w:r>
          </w:p>
        </w:tc>
        <w:tc>
          <w:tcPr>
            <w:tcW w:w="1299"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center"/>
              <w:rPr>
                <w:sz w:val="24"/>
                <w:szCs w:val="24"/>
              </w:rPr>
            </w:pPr>
            <w:r w:rsidRPr="00375D40">
              <w:rPr>
                <w:sz w:val="24"/>
                <w:szCs w:val="24"/>
              </w:rPr>
              <w:t>+605</w:t>
            </w:r>
          </w:p>
        </w:tc>
      </w:tr>
      <w:tr w:rsidR="00153ECE" w:rsidRPr="00375D40">
        <w:trPr>
          <w:trHeight w:val="454"/>
        </w:trPr>
        <w:tc>
          <w:tcPr>
            <w:tcW w:w="414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rPr>
                <w:sz w:val="24"/>
                <w:szCs w:val="24"/>
              </w:rPr>
            </w:pPr>
            <w:r w:rsidRPr="00375D40">
              <w:rPr>
                <w:sz w:val="24"/>
                <w:szCs w:val="24"/>
              </w:rPr>
              <w:t>Товарный выпуск</w:t>
            </w:r>
          </w:p>
        </w:tc>
        <w:tc>
          <w:tcPr>
            <w:tcW w:w="90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center"/>
              <w:rPr>
                <w:sz w:val="24"/>
                <w:szCs w:val="24"/>
              </w:rPr>
            </w:pPr>
            <w:r w:rsidRPr="00375D40">
              <w:rPr>
                <w:sz w:val="24"/>
                <w:szCs w:val="24"/>
              </w:rPr>
              <w:t>Тыс. руб.</w:t>
            </w:r>
          </w:p>
        </w:tc>
        <w:tc>
          <w:tcPr>
            <w:tcW w:w="1260" w:type="dxa"/>
            <w:tcBorders>
              <w:top w:val="single" w:sz="4" w:space="0" w:color="auto"/>
              <w:left w:val="single" w:sz="4" w:space="0" w:color="auto"/>
              <w:bottom w:val="single" w:sz="4" w:space="0" w:color="auto"/>
              <w:right w:val="single" w:sz="4" w:space="0" w:color="auto"/>
            </w:tcBorders>
            <w:vAlign w:val="bottom"/>
          </w:tcPr>
          <w:p w:rsidR="00153ECE" w:rsidRPr="00375D40" w:rsidRDefault="00153ECE" w:rsidP="00375D40">
            <w:pPr>
              <w:jc w:val="center"/>
              <w:rPr>
                <w:sz w:val="24"/>
                <w:szCs w:val="24"/>
              </w:rPr>
            </w:pPr>
            <w:r w:rsidRPr="00375D40">
              <w:rPr>
                <w:sz w:val="24"/>
                <w:szCs w:val="24"/>
              </w:rPr>
              <w:t>110,9</w:t>
            </w:r>
          </w:p>
        </w:tc>
        <w:tc>
          <w:tcPr>
            <w:tcW w:w="1260"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center"/>
              <w:rPr>
                <w:sz w:val="24"/>
                <w:szCs w:val="24"/>
              </w:rPr>
            </w:pPr>
            <w:r w:rsidRPr="00375D40">
              <w:rPr>
                <w:sz w:val="24"/>
                <w:szCs w:val="24"/>
              </w:rPr>
              <w:t>130,8</w:t>
            </w:r>
          </w:p>
        </w:tc>
        <w:tc>
          <w:tcPr>
            <w:tcW w:w="1041"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center"/>
              <w:rPr>
                <w:sz w:val="24"/>
                <w:szCs w:val="24"/>
              </w:rPr>
            </w:pPr>
            <w:r w:rsidRPr="00375D40">
              <w:rPr>
                <w:sz w:val="24"/>
                <w:szCs w:val="24"/>
              </w:rPr>
              <w:t>117,9</w:t>
            </w:r>
          </w:p>
        </w:tc>
        <w:tc>
          <w:tcPr>
            <w:tcW w:w="1299" w:type="dxa"/>
            <w:tcBorders>
              <w:top w:val="single" w:sz="4" w:space="0" w:color="auto"/>
              <w:left w:val="single" w:sz="4" w:space="0" w:color="auto"/>
              <w:bottom w:val="single" w:sz="4" w:space="0" w:color="auto"/>
              <w:right w:val="single" w:sz="4" w:space="0" w:color="auto"/>
            </w:tcBorders>
            <w:noWrap/>
            <w:vAlign w:val="bottom"/>
          </w:tcPr>
          <w:p w:rsidR="00153ECE" w:rsidRPr="00375D40" w:rsidRDefault="00153ECE" w:rsidP="00375D40">
            <w:pPr>
              <w:jc w:val="center"/>
              <w:rPr>
                <w:sz w:val="24"/>
                <w:szCs w:val="24"/>
              </w:rPr>
            </w:pPr>
            <w:r w:rsidRPr="00375D40">
              <w:rPr>
                <w:sz w:val="24"/>
                <w:szCs w:val="24"/>
              </w:rPr>
              <w:t>+17,3</w:t>
            </w:r>
          </w:p>
        </w:tc>
      </w:tr>
      <w:tr w:rsidR="00153ECE" w:rsidRPr="00375D40">
        <w:trPr>
          <w:trHeight w:val="454"/>
        </w:trPr>
        <w:tc>
          <w:tcPr>
            <w:tcW w:w="4140"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rPr>
                <w:sz w:val="24"/>
                <w:szCs w:val="24"/>
              </w:rPr>
            </w:pPr>
            <w:r w:rsidRPr="00375D40">
              <w:rPr>
                <w:sz w:val="24"/>
                <w:szCs w:val="24"/>
              </w:rPr>
              <w:t>Выработка на 1работающего</w:t>
            </w:r>
          </w:p>
        </w:tc>
        <w:tc>
          <w:tcPr>
            <w:tcW w:w="900"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both"/>
              <w:rPr>
                <w:sz w:val="24"/>
                <w:szCs w:val="24"/>
              </w:rPr>
            </w:pPr>
            <w:r w:rsidRPr="00375D40">
              <w:rPr>
                <w:sz w:val="24"/>
                <w:szCs w:val="24"/>
              </w:rPr>
              <w:t>Тыс. руб.</w:t>
            </w:r>
          </w:p>
        </w:tc>
        <w:tc>
          <w:tcPr>
            <w:tcW w:w="1260" w:type="dxa"/>
            <w:tcBorders>
              <w:top w:val="single" w:sz="4" w:space="0" w:color="auto"/>
              <w:left w:val="single" w:sz="4" w:space="0" w:color="auto"/>
              <w:bottom w:val="single" w:sz="4" w:space="0" w:color="auto"/>
              <w:right w:val="single" w:sz="4" w:space="0" w:color="auto"/>
            </w:tcBorders>
          </w:tcPr>
          <w:p w:rsidR="00153ECE" w:rsidRPr="00375D40" w:rsidRDefault="00153ECE" w:rsidP="00375D40">
            <w:pPr>
              <w:tabs>
                <w:tab w:val="left" w:pos="1440"/>
              </w:tabs>
              <w:jc w:val="center"/>
              <w:rPr>
                <w:sz w:val="24"/>
                <w:szCs w:val="24"/>
              </w:rPr>
            </w:pPr>
            <w:r w:rsidRPr="00375D40">
              <w:rPr>
                <w:sz w:val="24"/>
                <w:szCs w:val="24"/>
              </w:rPr>
              <w:t>493,6</w:t>
            </w:r>
          </w:p>
        </w:tc>
        <w:tc>
          <w:tcPr>
            <w:tcW w:w="1260"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center"/>
              <w:rPr>
                <w:sz w:val="24"/>
                <w:szCs w:val="24"/>
              </w:rPr>
            </w:pPr>
            <w:r w:rsidRPr="00375D40">
              <w:rPr>
                <w:sz w:val="24"/>
                <w:szCs w:val="24"/>
              </w:rPr>
              <w:t>593,9</w:t>
            </w:r>
          </w:p>
        </w:tc>
        <w:tc>
          <w:tcPr>
            <w:tcW w:w="1041"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center"/>
              <w:rPr>
                <w:sz w:val="24"/>
                <w:szCs w:val="24"/>
              </w:rPr>
            </w:pPr>
            <w:r w:rsidRPr="00375D40">
              <w:rPr>
                <w:sz w:val="24"/>
                <w:szCs w:val="24"/>
              </w:rPr>
              <w:t>18,6</w:t>
            </w:r>
          </w:p>
        </w:tc>
        <w:tc>
          <w:tcPr>
            <w:tcW w:w="1299" w:type="dxa"/>
            <w:tcBorders>
              <w:top w:val="single" w:sz="4" w:space="0" w:color="auto"/>
              <w:left w:val="single" w:sz="4" w:space="0" w:color="auto"/>
              <w:bottom w:val="single" w:sz="4" w:space="0" w:color="auto"/>
              <w:right w:val="single" w:sz="4" w:space="0" w:color="auto"/>
            </w:tcBorders>
            <w:noWrap/>
          </w:tcPr>
          <w:p w:rsidR="00153ECE" w:rsidRPr="00375D40" w:rsidRDefault="00153ECE" w:rsidP="00375D40">
            <w:pPr>
              <w:tabs>
                <w:tab w:val="left" w:pos="1440"/>
              </w:tabs>
              <w:jc w:val="center"/>
              <w:rPr>
                <w:sz w:val="24"/>
                <w:szCs w:val="24"/>
              </w:rPr>
            </w:pPr>
            <w:r w:rsidRPr="00375D40">
              <w:rPr>
                <w:sz w:val="24"/>
                <w:szCs w:val="24"/>
              </w:rPr>
              <w:t>+100,3</w:t>
            </w:r>
          </w:p>
        </w:tc>
      </w:tr>
    </w:tbl>
    <w:p w:rsidR="00153ECE" w:rsidRDefault="00153ECE" w:rsidP="000E1C75">
      <w:pPr>
        <w:spacing w:line="360" w:lineRule="auto"/>
        <w:rPr>
          <w:sz w:val="28"/>
        </w:rPr>
      </w:pPr>
    </w:p>
    <w:p w:rsidR="00153ECE" w:rsidRDefault="00153ECE" w:rsidP="00153ECE">
      <w:pPr>
        <w:tabs>
          <w:tab w:val="left" w:pos="720"/>
          <w:tab w:val="left" w:pos="1440"/>
        </w:tabs>
        <w:spacing w:line="360" w:lineRule="auto"/>
        <w:ind w:firstLine="709"/>
        <w:jc w:val="both"/>
        <w:rPr>
          <w:sz w:val="28"/>
          <w:szCs w:val="32"/>
        </w:rPr>
      </w:pPr>
      <w:r>
        <w:rPr>
          <w:sz w:val="28"/>
          <w:szCs w:val="28"/>
        </w:rPr>
        <w:t>Необходимым условием выполнения планов по производству продукции, снижению ее себестоимости, росту прибыли и рентабельности  является полное и своевременное обеспечение предприятия необходимыми материально- производственными запасами. Структура имущества ОАО «Железобетон» представлена в таблице 4.</w:t>
      </w:r>
    </w:p>
    <w:p w:rsidR="00153ECE" w:rsidRDefault="00153ECE" w:rsidP="00153ECE">
      <w:pPr>
        <w:spacing w:line="360" w:lineRule="auto"/>
        <w:ind w:firstLine="720"/>
        <w:jc w:val="both"/>
        <w:rPr>
          <w:sz w:val="28"/>
          <w:szCs w:val="28"/>
        </w:rPr>
      </w:pPr>
      <w:r>
        <w:rPr>
          <w:sz w:val="28"/>
          <w:szCs w:val="28"/>
        </w:rPr>
        <w:t xml:space="preserve">Анализируя структурные изменения стоимости имущества, видно, что оно увеличилось в 2006г. на 112009,5 тыс. рублей, темп прироста Т </w:t>
      </w:r>
      <w:r w:rsidRPr="00E666D0">
        <w:rPr>
          <w:sz w:val="28"/>
          <w:szCs w:val="28"/>
          <w:vertAlign w:val="subscript"/>
        </w:rPr>
        <w:t>пр</w:t>
      </w:r>
      <w:r>
        <w:rPr>
          <w:sz w:val="28"/>
          <w:szCs w:val="28"/>
        </w:rPr>
        <w:t xml:space="preserve"> (Т</w:t>
      </w:r>
      <w:r w:rsidRPr="00E666D0">
        <w:rPr>
          <w:sz w:val="28"/>
          <w:szCs w:val="28"/>
          <w:vertAlign w:val="subscript"/>
        </w:rPr>
        <w:t>пр</w:t>
      </w:r>
      <w:r>
        <w:rPr>
          <w:sz w:val="28"/>
          <w:szCs w:val="28"/>
        </w:rPr>
        <w:t xml:space="preserve"> = </w:t>
      </w:r>
      <w:r w:rsidR="00E666D0">
        <w:rPr>
          <w:sz w:val="28"/>
          <w:szCs w:val="28"/>
        </w:rPr>
        <w:t>=</w:t>
      </w:r>
      <w:r>
        <w:rPr>
          <w:sz w:val="28"/>
          <w:szCs w:val="28"/>
        </w:rPr>
        <w:t>Т</w:t>
      </w:r>
      <w:r w:rsidRPr="00E666D0">
        <w:rPr>
          <w:sz w:val="28"/>
          <w:szCs w:val="28"/>
          <w:vertAlign w:val="subscript"/>
        </w:rPr>
        <w:t>р</w:t>
      </w:r>
      <w:r>
        <w:rPr>
          <w:sz w:val="28"/>
          <w:szCs w:val="28"/>
        </w:rPr>
        <w:t xml:space="preserve"> – 100 ) составил 22,3%. </w:t>
      </w:r>
    </w:p>
    <w:p w:rsidR="00153ECE" w:rsidRDefault="00153ECE" w:rsidP="00153ECE">
      <w:pPr>
        <w:spacing w:line="360" w:lineRule="auto"/>
        <w:ind w:firstLine="720"/>
        <w:jc w:val="both"/>
        <w:rPr>
          <w:sz w:val="28"/>
          <w:szCs w:val="28"/>
        </w:rPr>
      </w:pPr>
      <w:r>
        <w:rPr>
          <w:sz w:val="28"/>
          <w:szCs w:val="28"/>
        </w:rPr>
        <w:t>Произошли значительные изменения состава оборотных активов, удельный вес их во всем имуществе увеличился с 44.46 % в 2005г,  до 50.79 % в 2006г. Поэтому можно уверенно говорить о повышении мобильности имущества.</w:t>
      </w:r>
    </w:p>
    <w:p w:rsidR="00153ECE" w:rsidRDefault="00153ECE" w:rsidP="00153ECE">
      <w:pPr>
        <w:spacing w:line="360" w:lineRule="auto"/>
        <w:ind w:firstLine="720"/>
        <w:jc w:val="both"/>
        <w:rPr>
          <w:sz w:val="28"/>
          <w:szCs w:val="28"/>
        </w:rPr>
      </w:pPr>
      <w:r>
        <w:rPr>
          <w:sz w:val="28"/>
          <w:szCs w:val="28"/>
        </w:rPr>
        <w:t xml:space="preserve">На основании данных таблицы 3 следует отметить, что происходит увеличение собственных средств. Это увеличение  составило 12009,4 тыс. руб. </w:t>
      </w:r>
    </w:p>
    <w:p w:rsidR="00153ECE" w:rsidRDefault="00153ECE" w:rsidP="00153ECE">
      <w:pPr>
        <w:spacing w:line="360" w:lineRule="auto"/>
        <w:jc w:val="both"/>
        <w:rPr>
          <w:sz w:val="28"/>
          <w:szCs w:val="28"/>
        </w:rPr>
      </w:pPr>
      <w:r>
        <w:rPr>
          <w:sz w:val="28"/>
          <w:szCs w:val="28"/>
        </w:rPr>
        <w:t>Таблица 3 - Структура  имущества ОАО « Железобетон»</w:t>
      </w:r>
    </w:p>
    <w:tbl>
      <w:tblPr>
        <w:tblW w:w="96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223"/>
        <w:gridCol w:w="1080"/>
        <w:gridCol w:w="1260"/>
        <w:gridCol w:w="900"/>
        <w:gridCol w:w="1260"/>
        <w:gridCol w:w="900"/>
      </w:tblGrid>
      <w:tr w:rsidR="00153ECE" w:rsidRPr="003B002E">
        <w:trPr>
          <w:cantSplit/>
          <w:trHeight w:val="419"/>
        </w:trPr>
        <w:tc>
          <w:tcPr>
            <w:tcW w:w="2977" w:type="dxa"/>
            <w:vMerge w:val="restart"/>
          </w:tcPr>
          <w:p w:rsidR="00153ECE" w:rsidRPr="003B002E" w:rsidRDefault="00153ECE" w:rsidP="00707B39">
            <w:pPr>
              <w:pStyle w:val="13"/>
              <w:keepNext w:val="0"/>
              <w:spacing w:line="240" w:lineRule="auto"/>
              <w:jc w:val="both"/>
              <w:rPr>
                <w:b w:val="0"/>
                <w:sz w:val="24"/>
                <w:szCs w:val="24"/>
              </w:rPr>
            </w:pPr>
          </w:p>
          <w:p w:rsidR="00153ECE" w:rsidRPr="003B002E" w:rsidRDefault="00153ECE" w:rsidP="00707B39">
            <w:pPr>
              <w:jc w:val="both"/>
              <w:rPr>
                <w:sz w:val="24"/>
                <w:szCs w:val="24"/>
              </w:rPr>
            </w:pPr>
            <w:r w:rsidRPr="003B002E">
              <w:rPr>
                <w:sz w:val="24"/>
                <w:szCs w:val="24"/>
              </w:rPr>
              <w:t>Наименование</w:t>
            </w:r>
          </w:p>
          <w:p w:rsidR="00153ECE" w:rsidRPr="003B002E" w:rsidRDefault="00153ECE" w:rsidP="00707B39">
            <w:pPr>
              <w:jc w:val="both"/>
              <w:rPr>
                <w:sz w:val="24"/>
                <w:szCs w:val="24"/>
              </w:rPr>
            </w:pPr>
            <w:r w:rsidRPr="003B002E">
              <w:rPr>
                <w:sz w:val="24"/>
                <w:szCs w:val="24"/>
              </w:rPr>
              <w:t>показателей</w:t>
            </w:r>
          </w:p>
        </w:tc>
        <w:tc>
          <w:tcPr>
            <w:tcW w:w="2303" w:type="dxa"/>
            <w:gridSpan w:val="2"/>
          </w:tcPr>
          <w:p w:rsidR="00153ECE" w:rsidRPr="003B002E" w:rsidRDefault="00153ECE" w:rsidP="00707B39">
            <w:pPr>
              <w:jc w:val="both"/>
              <w:rPr>
                <w:sz w:val="24"/>
                <w:szCs w:val="24"/>
              </w:rPr>
            </w:pPr>
          </w:p>
          <w:p w:rsidR="00153ECE" w:rsidRPr="003B002E" w:rsidRDefault="00D23C6B" w:rsidP="00707B39">
            <w:pPr>
              <w:jc w:val="both"/>
              <w:rPr>
                <w:sz w:val="24"/>
                <w:szCs w:val="24"/>
              </w:rPr>
            </w:pPr>
            <w:r>
              <w:rPr>
                <w:sz w:val="24"/>
                <w:szCs w:val="24"/>
              </w:rPr>
              <w:t xml:space="preserve">2005 </w:t>
            </w:r>
          </w:p>
        </w:tc>
        <w:tc>
          <w:tcPr>
            <w:tcW w:w="2160" w:type="dxa"/>
            <w:gridSpan w:val="2"/>
          </w:tcPr>
          <w:p w:rsidR="00153ECE" w:rsidRPr="003B002E" w:rsidRDefault="00153ECE" w:rsidP="00707B39">
            <w:pPr>
              <w:jc w:val="both"/>
              <w:rPr>
                <w:sz w:val="24"/>
                <w:szCs w:val="24"/>
              </w:rPr>
            </w:pPr>
          </w:p>
          <w:p w:rsidR="00153ECE" w:rsidRPr="003B002E" w:rsidRDefault="00D23C6B" w:rsidP="00707B39">
            <w:pPr>
              <w:jc w:val="both"/>
              <w:rPr>
                <w:sz w:val="24"/>
                <w:szCs w:val="24"/>
              </w:rPr>
            </w:pPr>
            <w:r>
              <w:rPr>
                <w:sz w:val="24"/>
                <w:szCs w:val="24"/>
              </w:rPr>
              <w:t xml:space="preserve">2006 </w:t>
            </w:r>
          </w:p>
        </w:tc>
        <w:tc>
          <w:tcPr>
            <w:tcW w:w="2160" w:type="dxa"/>
            <w:gridSpan w:val="2"/>
          </w:tcPr>
          <w:p w:rsidR="00153ECE" w:rsidRPr="003B002E" w:rsidRDefault="00153ECE" w:rsidP="00707B39">
            <w:pPr>
              <w:jc w:val="both"/>
              <w:rPr>
                <w:sz w:val="24"/>
                <w:szCs w:val="24"/>
              </w:rPr>
            </w:pPr>
          </w:p>
          <w:p w:rsidR="00153ECE" w:rsidRPr="003B002E" w:rsidRDefault="00153ECE" w:rsidP="00707B39">
            <w:pPr>
              <w:jc w:val="both"/>
              <w:rPr>
                <w:sz w:val="24"/>
                <w:szCs w:val="24"/>
              </w:rPr>
            </w:pPr>
            <w:r w:rsidRPr="003B002E">
              <w:rPr>
                <w:sz w:val="24"/>
                <w:szCs w:val="24"/>
              </w:rPr>
              <w:t>Отклонение</w:t>
            </w:r>
          </w:p>
        </w:tc>
      </w:tr>
      <w:tr w:rsidR="00153ECE" w:rsidRPr="003B002E">
        <w:trPr>
          <w:cantSplit/>
          <w:trHeight w:val="318"/>
        </w:trPr>
        <w:tc>
          <w:tcPr>
            <w:tcW w:w="2977" w:type="dxa"/>
            <w:vMerge/>
          </w:tcPr>
          <w:p w:rsidR="00153ECE" w:rsidRPr="003B002E" w:rsidRDefault="00153ECE" w:rsidP="00707B39">
            <w:pPr>
              <w:jc w:val="both"/>
              <w:rPr>
                <w:sz w:val="24"/>
                <w:szCs w:val="24"/>
              </w:rPr>
            </w:pPr>
          </w:p>
        </w:tc>
        <w:tc>
          <w:tcPr>
            <w:tcW w:w="1223" w:type="dxa"/>
          </w:tcPr>
          <w:p w:rsidR="00153ECE" w:rsidRPr="003B002E" w:rsidRDefault="00153ECE" w:rsidP="00707B39">
            <w:pPr>
              <w:jc w:val="both"/>
              <w:rPr>
                <w:sz w:val="24"/>
                <w:szCs w:val="24"/>
              </w:rPr>
            </w:pPr>
            <w:r w:rsidRPr="003B002E">
              <w:rPr>
                <w:sz w:val="24"/>
                <w:szCs w:val="24"/>
              </w:rPr>
              <w:t xml:space="preserve">  Тыс.</w:t>
            </w:r>
          </w:p>
          <w:p w:rsidR="00153ECE" w:rsidRPr="003B002E" w:rsidRDefault="00153ECE" w:rsidP="00707B39">
            <w:pPr>
              <w:jc w:val="both"/>
              <w:rPr>
                <w:sz w:val="24"/>
                <w:szCs w:val="24"/>
              </w:rPr>
            </w:pPr>
            <w:r w:rsidRPr="003B002E">
              <w:rPr>
                <w:sz w:val="24"/>
                <w:szCs w:val="24"/>
              </w:rPr>
              <w:t>руб.</w:t>
            </w:r>
          </w:p>
        </w:tc>
        <w:tc>
          <w:tcPr>
            <w:tcW w:w="1080" w:type="dxa"/>
          </w:tcPr>
          <w:p w:rsidR="00153ECE" w:rsidRPr="003B002E" w:rsidRDefault="00153ECE" w:rsidP="00707B39">
            <w:pPr>
              <w:jc w:val="both"/>
              <w:rPr>
                <w:sz w:val="24"/>
                <w:szCs w:val="24"/>
              </w:rPr>
            </w:pPr>
          </w:p>
          <w:p w:rsidR="00153ECE" w:rsidRPr="003B002E" w:rsidRDefault="00153ECE" w:rsidP="00707B39">
            <w:pPr>
              <w:jc w:val="both"/>
              <w:rPr>
                <w:sz w:val="24"/>
                <w:szCs w:val="24"/>
              </w:rPr>
            </w:pPr>
            <w:r w:rsidRPr="003B002E">
              <w:rPr>
                <w:sz w:val="24"/>
                <w:szCs w:val="24"/>
              </w:rPr>
              <w:t>%</w:t>
            </w:r>
          </w:p>
        </w:tc>
        <w:tc>
          <w:tcPr>
            <w:tcW w:w="1260" w:type="dxa"/>
          </w:tcPr>
          <w:p w:rsidR="00153ECE" w:rsidRPr="003B002E" w:rsidRDefault="00153ECE" w:rsidP="00707B39">
            <w:pPr>
              <w:jc w:val="both"/>
              <w:rPr>
                <w:sz w:val="24"/>
                <w:szCs w:val="24"/>
              </w:rPr>
            </w:pPr>
            <w:r w:rsidRPr="003B002E">
              <w:rPr>
                <w:sz w:val="24"/>
                <w:szCs w:val="24"/>
              </w:rPr>
              <w:t>Тыс.</w:t>
            </w:r>
          </w:p>
          <w:p w:rsidR="00153ECE" w:rsidRPr="003B002E" w:rsidRDefault="00153ECE" w:rsidP="00707B39">
            <w:pPr>
              <w:jc w:val="both"/>
              <w:rPr>
                <w:sz w:val="24"/>
                <w:szCs w:val="24"/>
              </w:rPr>
            </w:pPr>
            <w:r w:rsidRPr="003B002E">
              <w:rPr>
                <w:sz w:val="24"/>
                <w:szCs w:val="24"/>
              </w:rPr>
              <w:t>руб.</w:t>
            </w:r>
          </w:p>
        </w:tc>
        <w:tc>
          <w:tcPr>
            <w:tcW w:w="900" w:type="dxa"/>
          </w:tcPr>
          <w:p w:rsidR="00153ECE" w:rsidRPr="003B002E" w:rsidRDefault="00153ECE" w:rsidP="00707B39">
            <w:pPr>
              <w:jc w:val="both"/>
              <w:rPr>
                <w:sz w:val="24"/>
                <w:szCs w:val="24"/>
              </w:rPr>
            </w:pPr>
          </w:p>
          <w:p w:rsidR="00153ECE" w:rsidRPr="003B002E" w:rsidRDefault="00153ECE" w:rsidP="00707B39">
            <w:pPr>
              <w:jc w:val="both"/>
              <w:rPr>
                <w:sz w:val="24"/>
                <w:szCs w:val="24"/>
              </w:rPr>
            </w:pPr>
            <w:r w:rsidRPr="003B002E">
              <w:rPr>
                <w:sz w:val="24"/>
                <w:szCs w:val="24"/>
              </w:rPr>
              <w:t>%</w:t>
            </w:r>
          </w:p>
        </w:tc>
        <w:tc>
          <w:tcPr>
            <w:tcW w:w="1260" w:type="dxa"/>
          </w:tcPr>
          <w:p w:rsidR="00153ECE" w:rsidRPr="003B002E" w:rsidRDefault="00153ECE" w:rsidP="00707B39">
            <w:pPr>
              <w:jc w:val="both"/>
              <w:rPr>
                <w:sz w:val="24"/>
                <w:szCs w:val="24"/>
              </w:rPr>
            </w:pPr>
            <w:r w:rsidRPr="003B002E">
              <w:rPr>
                <w:sz w:val="24"/>
                <w:szCs w:val="24"/>
              </w:rPr>
              <w:t>Тыс.</w:t>
            </w:r>
          </w:p>
          <w:p w:rsidR="00153ECE" w:rsidRPr="003B002E" w:rsidRDefault="00153ECE" w:rsidP="00707B39">
            <w:pPr>
              <w:jc w:val="both"/>
              <w:rPr>
                <w:sz w:val="24"/>
                <w:szCs w:val="24"/>
              </w:rPr>
            </w:pPr>
            <w:r w:rsidRPr="003B002E">
              <w:rPr>
                <w:sz w:val="24"/>
                <w:szCs w:val="24"/>
              </w:rPr>
              <w:t xml:space="preserve">руб. </w:t>
            </w:r>
          </w:p>
        </w:tc>
        <w:tc>
          <w:tcPr>
            <w:tcW w:w="900" w:type="dxa"/>
          </w:tcPr>
          <w:p w:rsidR="00153ECE" w:rsidRPr="003B002E" w:rsidRDefault="00153ECE" w:rsidP="00707B39">
            <w:pPr>
              <w:jc w:val="both"/>
              <w:rPr>
                <w:sz w:val="24"/>
                <w:szCs w:val="24"/>
              </w:rPr>
            </w:pPr>
          </w:p>
          <w:p w:rsidR="00153ECE" w:rsidRPr="003B002E" w:rsidRDefault="00153ECE" w:rsidP="00707B39">
            <w:pPr>
              <w:jc w:val="both"/>
              <w:rPr>
                <w:sz w:val="24"/>
                <w:szCs w:val="24"/>
              </w:rPr>
            </w:pPr>
            <w:r w:rsidRPr="003B002E">
              <w:rPr>
                <w:sz w:val="24"/>
                <w:szCs w:val="24"/>
              </w:rPr>
              <w:t>%</w:t>
            </w:r>
          </w:p>
        </w:tc>
      </w:tr>
      <w:tr w:rsidR="00153ECE" w:rsidRPr="003B002E">
        <w:trPr>
          <w:cantSplit/>
        </w:trPr>
        <w:tc>
          <w:tcPr>
            <w:tcW w:w="2977" w:type="dxa"/>
          </w:tcPr>
          <w:p w:rsidR="00153ECE" w:rsidRPr="003B002E" w:rsidRDefault="00153ECE" w:rsidP="00707B39">
            <w:pPr>
              <w:jc w:val="both"/>
              <w:rPr>
                <w:sz w:val="24"/>
                <w:szCs w:val="24"/>
              </w:rPr>
            </w:pPr>
            <w:r w:rsidRPr="003B002E">
              <w:rPr>
                <w:sz w:val="24"/>
                <w:szCs w:val="24"/>
              </w:rPr>
              <w:t xml:space="preserve">1 Всего имущества </w:t>
            </w:r>
          </w:p>
          <w:p w:rsidR="00153ECE" w:rsidRPr="003B002E" w:rsidRDefault="00153ECE" w:rsidP="00707B39">
            <w:pPr>
              <w:jc w:val="both"/>
              <w:rPr>
                <w:sz w:val="24"/>
                <w:szCs w:val="24"/>
              </w:rPr>
            </w:pPr>
            <w:r w:rsidRPr="003B002E">
              <w:rPr>
                <w:sz w:val="24"/>
                <w:szCs w:val="24"/>
              </w:rPr>
              <w:t>(Валюта баланса, Б)</w:t>
            </w:r>
          </w:p>
        </w:tc>
        <w:tc>
          <w:tcPr>
            <w:tcW w:w="1223" w:type="dxa"/>
            <w:vAlign w:val="center"/>
          </w:tcPr>
          <w:p w:rsidR="00153ECE" w:rsidRPr="003B002E" w:rsidRDefault="00153ECE" w:rsidP="00707B39">
            <w:pPr>
              <w:jc w:val="both"/>
              <w:rPr>
                <w:sz w:val="24"/>
                <w:szCs w:val="24"/>
              </w:rPr>
            </w:pPr>
            <w:r w:rsidRPr="003B002E">
              <w:rPr>
                <w:sz w:val="24"/>
                <w:szCs w:val="24"/>
              </w:rPr>
              <w:t>53897</w:t>
            </w:r>
          </w:p>
        </w:tc>
        <w:tc>
          <w:tcPr>
            <w:tcW w:w="1080" w:type="dxa"/>
            <w:vAlign w:val="center"/>
          </w:tcPr>
          <w:p w:rsidR="00153ECE" w:rsidRPr="003B002E" w:rsidRDefault="00153ECE" w:rsidP="00707B39">
            <w:pPr>
              <w:jc w:val="both"/>
              <w:rPr>
                <w:sz w:val="24"/>
                <w:szCs w:val="24"/>
              </w:rPr>
            </w:pPr>
            <w:r w:rsidRPr="003B002E">
              <w:rPr>
                <w:sz w:val="24"/>
                <w:szCs w:val="24"/>
              </w:rPr>
              <w:t>100</w:t>
            </w:r>
          </w:p>
        </w:tc>
        <w:tc>
          <w:tcPr>
            <w:tcW w:w="1260" w:type="dxa"/>
            <w:vAlign w:val="center"/>
          </w:tcPr>
          <w:p w:rsidR="00153ECE" w:rsidRPr="003B002E" w:rsidRDefault="00153ECE" w:rsidP="00707B39">
            <w:pPr>
              <w:jc w:val="both"/>
              <w:rPr>
                <w:sz w:val="24"/>
                <w:szCs w:val="24"/>
              </w:rPr>
            </w:pPr>
            <w:r w:rsidRPr="003B002E">
              <w:rPr>
                <w:sz w:val="24"/>
                <w:szCs w:val="24"/>
              </w:rPr>
              <w:t>65906,5</w:t>
            </w:r>
          </w:p>
        </w:tc>
        <w:tc>
          <w:tcPr>
            <w:tcW w:w="900" w:type="dxa"/>
            <w:vAlign w:val="center"/>
          </w:tcPr>
          <w:p w:rsidR="00153ECE" w:rsidRPr="003B002E" w:rsidRDefault="00153ECE" w:rsidP="00707B39">
            <w:pPr>
              <w:jc w:val="both"/>
              <w:rPr>
                <w:sz w:val="24"/>
                <w:szCs w:val="24"/>
              </w:rPr>
            </w:pPr>
            <w:r w:rsidRPr="003B002E">
              <w:rPr>
                <w:sz w:val="24"/>
                <w:szCs w:val="24"/>
              </w:rPr>
              <w:t>100</w:t>
            </w:r>
          </w:p>
        </w:tc>
        <w:tc>
          <w:tcPr>
            <w:tcW w:w="1260" w:type="dxa"/>
            <w:vAlign w:val="center"/>
          </w:tcPr>
          <w:p w:rsidR="00153ECE" w:rsidRPr="003B002E" w:rsidRDefault="00153ECE" w:rsidP="00707B39">
            <w:pPr>
              <w:pStyle w:val="ad"/>
              <w:jc w:val="both"/>
              <w:rPr>
                <w:sz w:val="24"/>
                <w:szCs w:val="24"/>
              </w:rPr>
            </w:pPr>
            <w:r w:rsidRPr="003B002E">
              <w:rPr>
                <w:sz w:val="24"/>
                <w:szCs w:val="24"/>
              </w:rPr>
              <w:t>+12009,5</w:t>
            </w:r>
          </w:p>
        </w:tc>
        <w:tc>
          <w:tcPr>
            <w:tcW w:w="900" w:type="dxa"/>
            <w:vAlign w:val="center"/>
          </w:tcPr>
          <w:p w:rsidR="00153ECE" w:rsidRPr="003B002E" w:rsidRDefault="00153ECE" w:rsidP="00707B39">
            <w:pPr>
              <w:jc w:val="both"/>
              <w:rPr>
                <w:sz w:val="24"/>
                <w:szCs w:val="24"/>
              </w:rPr>
            </w:pPr>
            <w:r w:rsidRPr="003B002E">
              <w:rPr>
                <w:sz w:val="24"/>
                <w:szCs w:val="24"/>
              </w:rPr>
              <w:t>122,3</w:t>
            </w:r>
          </w:p>
        </w:tc>
      </w:tr>
      <w:tr w:rsidR="00153ECE" w:rsidRPr="003B002E">
        <w:trPr>
          <w:cantSplit/>
        </w:trPr>
        <w:tc>
          <w:tcPr>
            <w:tcW w:w="2977" w:type="dxa"/>
          </w:tcPr>
          <w:p w:rsidR="00153ECE" w:rsidRPr="003B002E" w:rsidRDefault="00153ECE" w:rsidP="00707B39">
            <w:pPr>
              <w:jc w:val="both"/>
              <w:rPr>
                <w:sz w:val="24"/>
                <w:szCs w:val="24"/>
              </w:rPr>
            </w:pPr>
            <w:r w:rsidRPr="003B002E">
              <w:rPr>
                <w:sz w:val="24"/>
                <w:szCs w:val="24"/>
              </w:rPr>
              <w:t>2Внеоборотные активы</w:t>
            </w:r>
          </w:p>
        </w:tc>
        <w:tc>
          <w:tcPr>
            <w:tcW w:w="1223" w:type="dxa"/>
            <w:vAlign w:val="center"/>
          </w:tcPr>
          <w:p w:rsidR="00153ECE" w:rsidRPr="003B002E" w:rsidRDefault="00153ECE" w:rsidP="00707B39">
            <w:pPr>
              <w:jc w:val="both"/>
              <w:rPr>
                <w:sz w:val="24"/>
                <w:szCs w:val="24"/>
              </w:rPr>
            </w:pPr>
            <w:r w:rsidRPr="003B002E">
              <w:rPr>
                <w:sz w:val="24"/>
                <w:szCs w:val="24"/>
              </w:rPr>
              <w:t>29933,4</w:t>
            </w:r>
          </w:p>
        </w:tc>
        <w:tc>
          <w:tcPr>
            <w:tcW w:w="1080" w:type="dxa"/>
            <w:vAlign w:val="center"/>
          </w:tcPr>
          <w:p w:rsidR="00153ECE" w:rsidRPr="003B002E" w:rsidRDefault="00153ECE" w:rsidP="00707B39">
            <w:pPr>
              <w:jc w:val="both"/>
              <w:rPr>
                <w:sz w:val="24"/>
                <w:szCs w:val="24"/>
              </w:rPr>
            </w:pPr>
            <w:r w:rsidRPr="003B002E">
              <w:rPr>
                <w:sz w:val="24"/>
                <w:szCs w:val="24"/>
              </w:rPr>
              <w:t>55,54</w:t>
            </w:r>
          </w:p>
        </w:tc>
        <w:tc>
          <w:tcPr>
            <w:tcW w:w="1260" w:type="dxa"/>
            <w:vAlign w:val="center"/>
          </w:tcPr>
          <w:p w:rsidR="00153ECE" w:rsidRPr="003B002E" w:rsidRDefault="00153ECE" w:rsidP="00707B39">
            <w:pPr>
              <w:jc w:val="both"/>
              <w:rPr>
                <w:sz w:val="24"/>
                <w:szCs w:val="24"/>
              </w:rPr>
            </w:pPr>
            <w:r w:rsidRPr="003B002E">
              <w:rPr>
                <w:sz w:val="24"/>
                <w:szCs w:val="24"/>
              </w:rPr>
              <w:t>32431,2</w:t>
            </w:r>
          </w:p>
        </w:tc>
        <w:tc>
          <w:tcPr>
            <w:tcW w:w="900" w:type="dxa"/>
            <w:vAlign w:val="center"/>
          </w:tcPr>
          <w:p w:rsidR="00153ECE" w:rsidRPr="003B002E" w:rsidRDefault="00153ECE" w:rsidP="00707B39">
            <w:pPr>
              <w:jc w:val="both"/>
              <w:rPr>
                <w:sz w:val="24"/>
                <w:szCs w:val="24"/>
              </w:rPr>
            </w:pPr>
            <w:r w:rsidRPr="003B002E">
              <w:rPr>
                <w:sz w:val="24"/>
                <w:szCs w:val="24"/>
              </w:rPr>
              <w:t>49,21</w:t>
            </w:r>
          </w:p>
        </w:tc>
        <w:tc>
          <w:tcPr>
            <w:tcW w:w="1260" w:type="dxa"/>
            <w:vAlign w:val="center"/>
          </w:tcPr>
          <w:p w:rsidR="00153ECE" w:rsidRPr="003B002E" w:rsidRDefault="00153ECE" w:rsidP="00707B39">
            <w:pPr>
              <w:jc w:val="both"/>
              <w:rPr>
                <w:sz w:val="24"/>
                <w:szCs w:val="24"/>
              </w:rPr>
            </w:pPr>
            <w:r w:rsidRPr="003B002E">
              <w:rPr>
                <w:sz w:val="24"/>
                <w:szCs w:val="24"/>
              </w:rPr>
              <w:t>+2497,8</w:t>
            </w:r>
          </w:p>
        </w:tc>
        <w:tc>
          <w:tcPr>
            <w:tcW w:w="900" w:type="dxa"/>
            <w:vAlign w:val="center"/>
          </w:tcPr>
          <w:p w:rsidR="00153ECE" w:rsidRPr="003B002E" w:rsidRDefault="00153ECE" w:rsidP="00707B39">
            <w:pPr>
              <w:jc w:val="both"/>
              <w:rPr>
                <w:sz w:val="24"/>
                <w:szCs w:val="24"/>
              </w:rPr>
            </w:pPr>
            <w:r w:rsidRPr="003B002E">
              <w:rPr>
                <w:sz w:val="24"/>
                <w:szCs w:val="24"/>
              </w:rPr>
              <w:t>108,3</w:t>
            </w:r>
          </w:p>
        </w:tc>
      </w:tr>
      <w:tr w:rsidR="00890BDF" w:rsidRPr="003B002E">
        <w:trPr>
          <w:cantSplit/>
        </w:trPr>
        <w:tc>
          <w:tcPr>
            <w:tcW w:w="2977" w:type="dxa"/>
          </w:tcPr>
          <w:p w:rsidR="00890BDF" w:rsidRPr="003B002E" w:rsidRDefault="00890BDF" w:rsidP="00707B39">
            <w:pPr>
              <w:jc w:val="both"/>
              <w:rPr>
                <w:sz w:val="24"/>
                <w:szCs w:val="24"/>
              </w:rPr>
            </w:pPr>
            <w:r w:rsidRPr="003B002E">
              <w:rPr>
                <w:sz w:val="24"/>
                <w:szCs w:val="24"/>
              </w:rPr>
              <w:t>2.1Нематериальные активы</w:t>
            </w:r>
          </w:p>
        </w:tc>
        <w:tc>
          <w:tcPr>
            <w:tcW w:w="1223" w:type="dxa"/>
            <w:vAlign w:val="center"/>
          </w:tcPr>
          <w:p w:rsidR="00890BDF" w:rsidRPr="003B002E" w:rsidRDefault="00890BDF" w:rsidP="00707B39">
            <w:pPr>
              <w:jc w:val="both"/>
              <w:rPr>
                <w:sz w:val="24"/>
                <w:szCs w:val="24"/>
              </w:rPr>
            </w:pPr>
            <w:r w:rsidRPr="003B002E">
              <w:rPr>
                <w:sz w:val="24"/>
                <w:szCs w:val="24"/>
              </w:rPr>
              <w:t>4,6</w:t>
            </w:r>
          </w:p>
        </w:tc>
        <w:tc>
          <w:tcPr>
            <w:tcW w:w="1080" w:type="dxa"/>
            <w:vAlign w:val="center"/>
          </w:tcPr>
          <w:p w:rsidR="00890BDF" w:rsidRPr="003B002E" w:rsidRDefault="00890BDF" w:rsidP="00707B39">
            <w:pPr>
              <w:jc w:val="both"/>
              <w:rPr>
                <w:sz w:val="24"/>
                <w:szCs w:val="24"/>
              </w:rPr>
            </w:pPr>
            <w:r w:rsidRPr="003B002E">
              <w:rPr>
                <w:sz w:val="24"/>
                <w:szCs w:val="24"/>
              </w:rPr>
              <w:t>0,01</w:t>
            </w:r>
          </w:p>
        </w:tc>
        <w:tc>
          <w:tcPr>
            <w:tcW w:w="1260" w:type="dxa"/>
            <w:vAlign w:val="center"/>
          </w:tcPr>
          <w:p w:rsidR="00890BDF" w:rsidRPr="003B002E" w:rsidRDefault="00890BDF" w:rsidP="00707B39">
            <w:pPr>
              <w:jc w:val="both"/>
              <w:rPr>
                <w:sz w:val="24"/>
                <w:szCs w:val="24"/>
              </w:rPr>
            </w:pPr>
            <w:r w:rsidRPr="003B002E">
              <w:rPr>
                <w:sz w:val="24"/>
                <w:szCs w:val="24"/>
              </w:rPr>
              <w:t>2,3</w:t>
            </w:r>
          </w:p>
        </w:tc>
        <w:tc>
          <w:tcPr>
            <w:tcW w:w="900" w:type="dxa"/>
            <w:vAlign w:val="center"/>
          </w:tcPr>
          <w:p w:rsidR="00890BDF" w:rsidRPr="003B002E" w:rsidRDefault="00890BDF" w:rsidP="00707B39">
            <w:pPr>
              <w:jc w:val="both"/>
              <w:rPr>
                <w:sz w:val="24"/>
                <w:szCs w:val="24"/>
              </w:rPr>
            </w:pPr>
            <w:r w:rsidRPr="003B002E">
              <w:rPr>
                <w:sz w:val="24"/>
                <w:szCs w:val="24"/>
              </w:rPr>
              <w:t>0,01</w:t>
            </w:r>
          </w:p>
        </w:tc>
        <w:tc>
          <w:tcPr>
            <w:tcW w:w="1260" w:type="dxa"/>
            <w:vAlign w:val="center"/>
          </w:tcPr>
          <w:p w:rsidR="00890BDF" w:rsidRPr="003B002E" w:rsidRDefault="00890BDF" w:rsidP="00707B39">
            <w:pPr>
              <w:jc w:val="both"/>
              <w:rPr>
                <w:sz w:val="24"/>
                <w:szCs w:val="24"/>
              </w:rPr>
            </w:pPr>
            <w:r w:rsidRPr="003B002E">
              <w:rPr>
                <w:sz w:val="24"/>
                <w:szCs w:val="24"/>
              </w:rPr>
              <w:t>-2,3</w:t>
            </w:r>
          </w:p>
        </w:tc>
        <w:tc>
          <w:tcPr>
            <w:tcW w:w="900" w:type="dxa"/>
            <w:vAlign w:val="center"/>
          </w:tcPr>
          <w:p w:rsidR="00890BDF" w:rsidRPr="003B002E" w:rsidRDefault="00890BDF" w:rsidP="00707B39">
            <w:pPr>
              <w:jc w:val="both"/>
              <w:rPr>
                <w:sz w:val="24"/>
                <w:szCs w:val="24"/>
              </w:rPr>
            </w:pPr>
            <w:r w:rsidRPr="003B002E">
              <w:rPr>
                <w:sz w:val="24"/>
                <w:szCs w:val="24"/>
              </w:rPr>
              <w:t>-50</w:t>
            </w:r>
          </w:p>
        </w:tc>
      </w:tr>
      <w:tr w:rsidR="00153ECE" w:rsidRPr="003B002E">
        <w:trPr>
          <w:cantSplit/>
        </w:trPr>
        <w:tc>
          <w:tcPr>
            <w:tcW w:w="2977" w:type="dxa"/>
          </w:tcPr>
          <w:p w:rsidR="00153ECE" w:rsidRPr="003B002E" w:rsidRDefault="00153ECE" w:rsidP="00707B39">
            <w:pPr>
              <w:jc w:val="both"/>
              <w:rPr>
                <w:sz w:val="24"/>
                <w:szCs w:val="24"/>
              </w:rPr>
            </w:pPr>
            <w:r w:rsidRPr="003B002E">
              <w:rPr>
                <w:sz w:val="24"/>
                <w:szCs w:val="24"/>
              </w:rPr>
              <w:t>2.2Незавершенное строительство</w:t>
            </w:r>
          </w:p>
        </w:tc>
        <w:tc>
          <w:tcPr>
            <w:tcW w:w="1223" w:type="dxa"/>
            <w:vAlign w:val="center"/>
          </w:tcPr>
          <w:p w:rsidR="00153ECE" w:rsidRPr="003B002E" w:rsidRDefault="00153ECE" w:rsidP="00707B39">
            <w:pPr>
              <w:jc w:val="both"/>
              <w:rPr>
                <w:sz w:val="24"/>
                <w:szCs w:val="24"/>
              </w:rPr>
            </w:pPr>
            <w:r w:rsidRPr="003B002E">
              <w:rPr>
                <w:sz w:val="24"/>
                <w:szCs w:val="24"/>
              </w:rPr>
              <w:t>2417,3</w:t>
            </w:r>
          </w:p>
        </w:tc>
        <w:tc>
          <w:tcPr>
            <w:tcW w:w="1080" w:type="dxa"/>
            <w:vAlign w:val="center"/>
          </w:tcPr>
          <w:p w:rsidR="00153ECE" w:rsidRPr="003B002E" w:rsidRDefault="00153ECE" w:rsidP="00707B39">
            <w:pPr>
              <w:jc w:val="both"/>
              <w:rPr>
                <w:sz w:val="24"/>
                <w:szCs w:val="24"/>
              </w:rPr>
            </w:pPr>
            <w:r w:rsidRPr="003B002E">
              <w:rPr>
                <w:sz w:val="24"/>
                <w:szCs w:val="24"/>
              </w:rPr>
              <w:t>4,5</w:t>
            </w:r>
          </w:p>
        </w:tc>
        <w:tc>
          <w:tcPr>
            <w:tcW w:w="1260" w:type="dxa"/>
            <w:vAlign w:val="center"/>
          </w:tcPr>
          <w:p w:rsidR="00153ECE" w:rsidRPr="003B002E" w:rsidRDefault="00153ECE" w:rsidP="00707B39">
            <w:pPr>
              <w:jc w:val="both"/>
              <w:rPr>
                <w:sz w:val="24"/>
                <w:szCs w:val="24"/>
              </w:rPr>
            </w:pPr>
            <w:r w:rsidRPr="003B002E">
              <w:rPr>
                <w:sz w:val="24"/>
                <w:szCs w:val="24"/>
              </w:rPr>
              <w:t>2001</w:t>
            </w:r>
          </w:p>
        </w:tc>
        <w:tc>
          <w:tcPr>
            <w:tcW w:w="900" w:type="dxa"/>
            <w:vAlign w:val="center"/>
          </w:tcPr>
          <w:p w:rsidR="00153ECE" w:rsidRPr="003B002E" w:rsidRDefault="00153ECE" w:rsidP="00707B39">
            <w:pPr>
              <w:jc w:val="both"/>
              <w:rPr>
                <w:sz w:val="24"/>
                <w:szCs w:val="24"/>
              </w:rPr>
            </w:pPr>
            <w:r w:rsidRPr="003B002E">
              <w:rPr>
                <w:sz w:val="24"/>
                <w:szCs w:val="24"/>
              </w:rPr>
              <w:t>3,04</w:t>
            </w:r>
          </w:p>
        </w:tc>
        <w:tc>
          <w:tcPr>
            <w:tcW w:w="1260" w:type="dxa"/>
            <w:vAlign w:val="center"/>
          </w:tcPr>
          <w:p w:rsidR="00153ECE" w:rsidRPr="003B002E" w:rsidRDefault="00153ECE" w:rsidP="00707B39">
            <w:pPr>
              <w:jc w:val="both"/>
              <w:rPr>
                <w:sz w:val="24"/>
                <w:szCs w:val="24"/>
              </w:rPr>
            </w:pPr>
            <w:r w:rsidRPr="003B002E">
              <w:rPr>
                <w:sz w:val="24"/>
                <w:szCs w:val="24"/>
              </w:rPr>
              <w:t>-416,3</w:t>
            </w:r>
          </w:p>
        </w:tc>
        <w:tc>
          <w:tcPr>
            <w:tcW w:w="900" w:type="dxa"/>
            <w:vAlign w:val="center"/>
          </w:tcPr>
          <w:p w:rsidR="00153ECE" w:rsidRPr="003B002E" w:rsidRDefault="00153ECE" w:rsidP="00707B39">
            <w:pPr>
              <w:jc w:val="both"/>
              <w:rPr>
                <w:sz w:val="24"/>
                <w:szCs w:val="24"/>
              </w:rPr>
            </w:pPr>
            <w:r w:rsidRPr="003B002E">
              <w:rPr>
                <w:sz w:val="24"/>
                <w:szCs w:val="24"/>
              </w:rPr>
              <w:t>-82,8</w:t>
            </w:r>
          </w:p>
        </w:tc>
      </w:tr>
      <w:tr w:rsidR="00153ECE" w:rsidRPr="003B002E">
        <w:trPr>
          <w:cantSplit/>
        </w:trPr>
        <w:tc>
          <w:tcPr>
            <w:tcW w:w="2977" w:type="dxa"/>
          </w:tcPr>
          <w:p w:rsidR="00153ECE" w:rsidRPr="003B002E" w:rsidRDefault="00153ECE" w:rsidP="00707B39">
            <w:pPr>
              <w:jc w:val="both"/>
              <w:rPr>
                <w:sz w:val="24"/>
                <w:szCs w:val="24"/>
              </w:rPr>
            </w:pPr>
            <w:r w:rsidRPr="003B002E">
              <w:rPr>
                <w:sz w:val="24"/>
                <w:szCs w:val="24"/>
              </w:rPr>
              <w:t>2.3Долгосрочные фин. вложения</w:t>
            </w:r>
          </w:p>
        </w:tc>
        <w:tc>
          <w:tcPr>
            <w:tcW w:w="1223" w:type="dxa"/>
            <w:vAlign w:val="center"/>
          </w:tcPr>
          <w:p w:rsidR="00153ECE" w:rsidRPr="003B002E" w:rsidRDefault="00153ECE" w:rsidP="00707B39">
            <w:pPr>
              <w:jc w:val="both"/>
              <w:rPr>
                <w:sz w:val="24"/>
                <w:szCs w:val="24"/>
              </w:rPr>
            </w:pPr>
            <w:r w:rsidRPr="003B002E">
              <w:rPr>
                <w:sz w:val="24"/>
                <w:szCs w:val="24"/>
              </w:rPr>
              <w:t>19,6</w:t>
            </w:r>
          </w:p>
        </w:tc>
        <w:tc>
          <w:tcPr>
            <w:tcW w:w="1080" w:type="dxa"/>
            <w:vAlign w:val="center"/>
          </w:tcPr>
          <w:p w:rsidR="00153ECE" w:rsidRPr="003B002E" w:rsidRDefault="00153ECE" w:rsidP="00707B39">
            <w:pPr>
              <w:jc w:val="both"/>
              <w:rPr>
                <w:sz w:val="24"/>
                <w:szCs w:val="24"/>
              </w:rPr>
            </w:pPr>
            <w:r w:rsidRPr="003B002E">
              <w:rPr>
                <w:sz w:val="24"/>
                <w:szCs w:val="24"/>
              </w:rPr>
              <w:t>0,03</w:t>
            </w:r>
          </w:p>
        </w:tc>
        <w:tc>
          <w:tcPr>
            <w:tcW w:w="1260" w:type="dxa"/>
            <w:vAlign w:val="center"/>
          </w:tcPr>
          <w:p w:rsidR="00153ECE" w:rsidRPr="003B002E" w:rsidRDefault="00153ECE" w:rsidP="00707B39">
            <w:pPr>
              <w:jc w:val="both"/>
              <w:rPr>
                <w:sz w:val="24"/>
                <w:szCs w:val="24"/>
              </w:rPr>
            </w:pPr>
            <w:r w:rsidRPr="003B002E">
              <w:rPr>
                <w:sz w:val="24"/>
                <w:szCs w:val="24"/>
              </w:rPr>
              <w:t>19,6</w:t>
            </w:r>
          </w:p>
        </w:tc>
        <w:tc>
          <w:tcPr>
            <w:tcW w:w="900" w:type="dxa"/>
            <w:vAlign w:val="center"/>
          </w:tcPr>
          <w:p w:rsidR="00153ECE" w:rsidRPr="003B002E" w:rsidRDefault="00153ECE" w:rsidP="00707B39">
            <w:pPr>
              <w:jc w:val="both"/>
              <w:rPr>
                <w:sz w:val="24"/>
                <w:szCs w:val="24"/>
              </w:rPr>
            </w:pPr>
            <w:r w:rsidRPr="003B002E">
              <w:rPr>
                <w:sz w:val="24"/>
                <w:szCs w:val="24"/>
              </w:rPr>
              <w:t>0,03</w:t>
            </w:r>
          </w:p>
        </w:tc>
        <w:tc>
          <w:tcPr>
            <w:tcW w:w="1260" w:type="dxa"/>
            <w:vAlign w:val="center"/>
          </w:tcPr>
          <w:p w:rsidR="00153ECE" w:rsidRPr="003B002E" w:rsidRDefault="00153ECE" w:rsidP="00707B39">
            <w:pPr>
              <w:jc w:val="both"/>
              <w:rPr>
                <w:sz w:val="24"/>
                <w:szCs w:val="24"/>
              </w:rPr>
            </w:pPr>
            <w:r w:rsidRPr="003B002E">
              <w:rPr>
                <w:sz w:val="24"/>
                <w:szCs w:val="24"/>
              </w:rPr>
              <w:t>-</w:t>
            </w:r>
          </w:p>
        </w:tc>
        <w:tc>
          <w:tcPr>
            <w:tcW w:w="900" w:type="dxa"/>
            <w:vAlign w:val="center"/>
          </w:tcPr>
          <w:p w:rsidR="00153ECE" w:rsidRPr="003B002E" w:rsidRDefault="00153ECE" w:rsidP="00707B39">
            <w:pPr>
              <w:jc w:val="both"/>
              <w:rPr>
                <w:sz w:val="24"/>
                <w:szCs w:val="24"/>
              </w:rPr>
            </w:pPr>
            <w:r w:rsidRPr="003B002E">
              <w:rPr>
                <w:sz w:val="24"/>
                <w:szCs w:val="24"/>
              </w:rPr>
              <w:t>-</w:t>
            </w:r>
          </w:p>
        </w:tc>
      </w:tr>
      <w:tr w:rsidR="00153ECE" w:rsidRPr="003B002E">
        <w:trPr>
          <w:cantSplit/>
        </w:trPr>
        <w:tc>
          <w:tcPr>
            <w:tcW w:w="2977" w:type="dxa"/>
          </w:tcPr>
          <w:p w:rsidR="00153ECE" w:rsidRPr="003B002E" w:rsidRDefault="00153ECE" w:rsidP="00707B39">
            <w:pPr>
              <w:jc w:val="both"/>
              <w:rPr>
                <w:sz w:val="24"/>
                <w:szCs w:val="24"/>
              </w:rPr>
            </w:pPr>
            <w:r w:rsidRPr="003B002E">
              <w:rPr>
                <w:sz w:val="24"/>
                <w:szCs w:val="24"/>
              </w:rPr>
              <w:t xml:space="preserve">2.4Основные средства </w:t>
            </w:r>
          </w:p>
        </w:tc>
        <w:tc>
          <w:tcPr>
            <w:tcW w:w="1223" w:type="dxa"/>
            <w:vAlign w:val="center"/>
          </w:tcPr>
          <w:p w:rsidR="00153ECE" w:rsidRPr="003B002E" w:rsidRDefault="00153ECE" w:rsidP="00707B39">
            <w:pPr>
              <w:rPr>
                <w:sz w:val="24"/>
                <w:szCs w:val="24"/>
              </w:rPr>
            </w:pPr>
            <w:r w:rsidRPr="003B002E">
              <w:rPr>
                <w:sz w:val="24"/>
                <w:szCs w:val="24"/>
              </w:rPr>
              <w:t>27491,9</w:t>
            </w:r>
          </w:p>
        </w:tc>
        <w:tc>
          <w:tcPr>
            <w:tcW w:w="1080" w:type="dxa"/>
            <w:vAlign w:val="center"/>
          </w:tcPr>
          <w:p w:rsidR="00153ECE" w:rsidRPr="003B002E" w:rsidRDefault="00153ECE" w:rsidP="00707B39">
            <w:pPr>
              <w:rPr>
                <w:sz w:val="24"/>
                <w:szCs w:val="24"/>
              </w:rPr>
            </w:pPr>
            <w:r w:rsidRPr="003B002E">
              <w:rPr>
                <w:sz w:val="24"/>
                <w:szCs w:val="24"/>
              </w:rPr>
              <w:t>51</w:t>
            </w:r>
          </w:p>
        </w:tc>
        <w:tc>
          <w:tcPr>
            <w:tcW w:w="1260" w:type="dxa"/>
            <w:vAlign w:val="center"/>
          </w:tcPr>
          <w:p w:rsidR="00153ECE" w:rsidRPr="003B002E" w:rsidRDefault="00153ECE" w:rsidP="00707B39">
            <w:pPr>
              <w:rPr>
                <w:sz w:val="24"/>
                <w:szCs w:val="24"/>
              </w:rPr>
            </w:pPr>
            <w:r w:rsidRPr="003B002E">
              <w:rPr>
                <w:sz w:val="24"/>
                <w:szCs w:val="24"/>
              </w:rPr>
              <w:t>30408,3</w:t>
            </w:r>
          </w:p>
        </w:tc>
        <w:tc>
          <w:tcPr>
            <w:tcW w:w="900" w:type="dxa"/>
            <w:vAlign w:val="center"/>
          </w:tcPr>
          <w:p w:rsidR="00153ECE" w:rsidRPr="003B002E" w:rsidRDefault="00153ECE" w:rsidP="00707B39">
            <w:pPr>
              <w:jc w:val="center"/>
              <w:rPr>
                <w:sz w:val="24"/>
                <w:szCs w:val="24"/>
              </w:rPr>
            </w:pPr>
            <w:r w:rsidRPr="003B002E">
              <w:rPr>
                <w:sz w:val="24"/>
                <w:szCs w:val="24"/>
              </w:rPr>
              <w:t>46,13</w:t>
            </w:r>
          </w:p>
        </w:tc>
        <w:tc>
          <w:tcPr>
            <w:tcW w:w="1260" w:type="dxa"/>
            <w:vAlign w:val="center"/>
          </w:tcPr>
          <w:p w:rsidR="00153ECE" w:rsidRPr="003B002E" w:rsidRDefault="00153ECE" w:rsidP="00707B39">
            <w:pPr>
              <w:rPr>
                <w:sz w:val="24"/>
                <w:szCs w:val="24"/>
              </w:rPr>
            </w:pPr>
            <w:r w:rsidRPr="003B002E">
              <w:rPr>
                <w:sz w:val="24"/>
                <w:szCs w:val="24"/>
              </w:rPr>
              <w:t>+2916,4</w:t>
            </w:r>
          </w:p>
        </w:tc>
        <w:tc>
          <w:tcPr>
            <w:tcW w:w="900" w:type="dxa"/>
            <w:vAlign w:val="center"/>
          </w:tcPr>
          <w:p w:rsidR="00153ECE" w:rsidRPr="003B002E" w:rsidRDefault="00153ECE" w:rsidP="00707B39">
            <w:pPr>
              <w:jc w:val="center"/>
              <w:rPr>
                <w:sz w:val="24"/>
                <w:szCs w:val="24"/>
              </w:rPr>
            </w:pPr>
            <w:r w:rsidRPr="003B002E">
              <w:rPr>
                <w:sz w:val="24"/>
                <w:szCs w:val="24"/>
              </w:rPr>
              <w:t>110,6</w:t>
            </w:r>
          </w:p>
        </w:tc>
      </w:tr>
      <w:tr w:rsidR="00153ECE" w:rsidRPr="003B002E">
        <w:trPr>
          <w:cantSplit/>
        </w:trPr>
        <w:tc>
          <w:tcPr>
            <w:tcW w:w="2977" w:type="dxa"/>
            <w:tcBorders>
              <w:bottom w:val="nil"/>
            </w:tcBorders>
          </w:tcPr>
          <w:p w:rsidR="00153ECE" w:rsidRPr="003B002E" w:rsidRDefault="00153ECE" w:rsidP="00707B39">
            <w:pPr>
              <w:jc w:val="both"/>
              <w:rPr>
                <w:sz w:val="24"/>
                <w:szCs w:val="24"/>
              </w:rPr>
            </w:pPr>
            <w:r w:rsidRPr="003B002E">
              <w:rPr>
                <w:sz w:val="24"/>
                <w:szCs w:val="24"/>
              </w:rPr>
              <w:t>3Оборотные мобильные активы</w:t>
            </w:r>
          </w:p>
        </w:tc>
        <w:tc>
          <w:tcPr>
            <w:tcW w:w="1223" w:type="dxa"/>
            <w:tcBorders>
              <w:bottom w:val="nil"/>
            </w:tcBorders>
            <w:vAlign w:val="center"/>
          </w:tcPr>
          <w:p w:rsidR="00153ECE" w:rsidRPr="003B002E" w:rsidRDefault="00153ECE" w:rsidP="00707B39">
            <w:pPr>
              <w:rPr>
                <w:sz w:val="24"/>
                <w:szCs w:val="24"/>
              </w:rPr>
            </w:pPr>
            <w:r w:rsidRPr="003B002E">
              <w:rPr>
                <w:sz w:val="24"/>
                <w:szCs w:val="24"/>
              </w:rPr>
              <w:t>23963,7</w:t>
            </w:r>
          </w:p>
        </w:tc>
        <w:tc>
          <w:tcPr>
            <w:tcW w:w="1080" w:type="dxa"/>
            <w:tcBorders>
              <w:bottom w:val="nil"/>
            </w:tcBorders>
            <w:vAlign w:val="center"/>
          </w:tcPr>
          <w:p w:rsidR="00153ECE" w:rsidRPr="003B002E" w:rsidRDefault="00153ECE" w:rsidP="00707B39">
            <w:pPr>
              <w:rPr>
                <w:sz w:val="24"/>
                <w:szCs w:val="24"/>
              </w:rPr>
            </w:pPr>
            <w:r w:rsidRPr="003B002E">
              <w:rPr>
                <w:sz w:val="24"/>
                <w:szCs w:val="24"/>
              </w:rPr>
              <w:t>44,46</w:t>
            </w:r>
          </w:p>
        </w:tc>
        <w:tc>
          <w:tcPr>
            <w:tcW w:w="1260" w:type="dxa"/>
            <w:tcBorders>
              <w:bottom w:val="nil"/>
            </w:tcBorders>
            <w:vAlign w:val="center"/>
          </w:tcPr>
          <w:p w:rsidR="00153ECE" w:rsidRPr="003B002E" w:rsidRDefault="00153ECE" w:rsidP="00707B39">
            <w:pPr>
              <w:rPr>
                <w:sz w:val="24"/>
                <w:szCs w:val="24"/>
              </w:rPr>
            </w:pPr>
            <w:r w:rsidRPr="003B002E">
              <w:rPr>
                <w:sz w:val="24"/>
                <w:szCs w:val="24"/>
              </w:rPr>
              <w:t>33475,4</w:t>
            </w:r>
          </w:p>
        </w:tc>
        <w:tc>
          <w:tcPr>
            <w:tcW w:w="900" w:type="dxa"/>
            <w:tcBorders>
              <w:bottom w:val="nil"/>
            </w:tcBorders>
            <w:vAlign w:val="center"/>
          </w:tcPr>
          <w:p w:rsidR="00153ECE" w:rsidRPr="003B002E" w:rsidRDefault="00153ECE" w:rsidP="00707B39">
            <w:pPr>
              <w:jc w:val="center"/>
              <w:rPr>
                <w:sz w:val="24"/>
                <w:szCs w:val="24"/>
              </w:rPr>
            </w:pPr>
            <w:r w:rsidRPr="003B002E">
              <w:rPr>
                <w:sz w:val="24"/>
                <w:szCs w:val="24"/>
              </w:rPr>
              <w:t>50,79</w:t>
            </w:r>
          </w:p>
        </w:tc>
        <w:tc>
          <w:tcPr>
            <w:tcW w:w="1260" w:type="dxa"/>
            <w:tcBorders>
              <w:bottom w:val="nil"/>
            </w:tcBorders>
            <w:vAlign w:val="center"/>
          </w:tcPr>
          <w:p w:rsidR="00153ECE" w:rsidRPr="003B002E" w:rsidRDefault="00153ECE" w:rsidP="00707B39">
            <w:pPr>
              <w:rPr>
                <w:sz w:val="24"/>
                <w:szCs w:val="24"/>
              </w:rPr>
            </w:pPr>
            <w:r w:rsidRPr="003B002E">
              <w:rPr>
                <w:sz w:val="24"/>
                <w:szCs w:val="24"/>
              </w:rPr>
              <w:t>+9511,7</w:t>
            </w:r>
          </w:p>
        </w:tc>
        <w:tc>
          <w:tcPr>
            <w:tcW w:w="900" w:type="dxa"/>
            <w:tcBorders>
              <w:bottom w:val="nil"/>
            </w:tcBorders>
            <w:vAlign w:val="center"/>
          </w:tcPr>
          <w:p w:rsidR="00153ECE" w:rsidRPr="003B002E" w:rsidRDefault="00153ECE" w:rsidP="00707B39">
            <w:pPr>
              <w:jc w:val="center"/>
              <w:rPr>
                <w:sz w:val="24"/>
                <w:szCs w:val="24"/>
              </w:rPr>
            </w:pPr>
            <w:r w:rsidRPr="003B002E">
              <w:rPr>
                <w:sz w:val="24"/>
                <w:szCs w:val="24"/>
              </w:rPr>
              <w:t>139,7</w:t>
            </w:r>
          </w:p>
        </w:tc>
      </w:tr>
      <w:tr w:rsidR="00153ECE" w:rsidRPr="003B002E">
        <w:trPr>
          <w:cantSplit/>
        </w:trPr>
        <w:tc>
          <w:tcPr>
            <w:tcW w:w="2977" w:type="dxa"/>
            <w:tcBorders>
              <w:bottom w:val="single" w:sz="4" w:space="0" w:color="auto"/>
            </w:tcBorders>
          </w:tcPr>
          <w:p w:rsidR="00153ECE" w:rsidRPr="003B002E" w:rsidRDefault="00153ECE" w:rsidP="00707B39">
            <w:pPr>
              <w:jc w:val="both"/>
              <w:rPr>
                <w:sz w:val="24"/>
                <w:szCs w:val="24"/>
              </w:rPr>
            </w:pPr>
            <w:r w:rsidRPr="003B002E">
              <w:rPr>
                <w:sz w:val="24"/>
                <w:szCs w:val="24"/>
              </w:rPr>
              <w:t>3.1Материальные оборотные средства</w:t>
            </w:r>
          </w:p>
        </w:tc>
        <w:tc>
          <w:tcPr>
            <w:tcW w:w="1223" w:type="dxa"/>
            <w:tcBorders>
              <w:bottom w:val="single" w:sz="4" w:space="0" w:color="auto"/>
            </w:tcBorders>
            <w:vAlign w:val="center"/>
          </w:tcPr>
          <w:p w:rsidR="00153ECE" w:rsidRPr="003B002E" w:rsidRDefault="00153ECE" w:rsidP="00707B39">
            <w:pPr>
              <w:rPr>
                <w:sz w:val="24"/>
                <w:szCs w:val="24"/>
              </w:rPr>
            </w:pPr>
            <w:r w:rsidRPr="003B002E">
              <w:rPr>
                <w:sz w:val="24"/>
                <w:szCs w:val="24"/>
              </w:rPr>
              <w:t>11550,6</w:t>
            </w:r>
          </w:p>
        </w:tc>
        <w:tc>
          <w:tcPr>
            <w:tcW w:w="1080" w:type="dxa"/>
            <w:tcBorders>
              <w:bottom w:val="single" w:sz="4" w:space="0" w:color="auto"/>
            </w:tcBorders>
            <w:vAlign w:val="center"/>
          </w:tcPr>
          <w:p w:rsidR="00153ECE" w:rsidRPr="003B002E" w:rsidRDefault="00153ECE" w:rsidP="00707B39">
            <w:pPr>
              <w:rPr>
                <w:sz w:val="24"/>
                <w:szCs w:val="24"/>
              </w:rPr>
            </w:pPr>
            <w:r w:rsidRPr="003B002E">
              <w:rPr>
                <w:sz w:val="24"/>
                <w:szCs w:val="24"/>
              </w:rPr>
              <w:t>21,43</w:t>
            </w:r>
          </w:p>
        </w:tc>
        <w:tc>
          <w:tcPr>
            <w:tcW w:w="1260" w:type="dxa"/>
            <w:tcBorders>
              <w:bottom w:val="single" w:sz="4" w:space="0" w:color="auto"/>
            </w:tcBorders>
            <w:vAlign w:val="center"/>
          </w:tcPr>
          <w:p w:rsidR="00153ECE" w:rsidRPr="003B002E" w:rsidRDefault="00153ECE" w:rsidP="00707B39">
            <w:pPr>
              <w:rPr>
                <w:sz w:val="24"/>
                <w:szCs w:val="24"/>
              </w:rPr>
            </w:pPr>
            <w:r w:rsidRPr="003B002E">
              <w:rPr>
                <w:sz w:val="24"/>
                <w:szCs w:val="24"/>
              </w:rPr>
              <w:t>20951,9</w:t>
            </w:r>
          </w:p>
        </w:tc>
        <w:tc>
          <w:tcPr>
            <w:tcW w:w="900" w:type="dxa"/>
            <w:tcBorders>
              <w:bottom w:val="single" w:sz="4" w:space="0" w:color="auto"/>
            </w:tcBorders>
            <w:vAlign w:val="center"/>
          </w:tcPr>
          <w:p w:rsidR="00153ECE" w:rsidRPr="003B002E" w:rsidRDefault="00153ECE" w:rsidP="00707B39">
            <w:pPr>
              <w:rPr>
                <w:sz w:val="24"/>
                <w:szCs w:val="24"/>
              </w:rPr>
            </w:pPr>
            <w:r w:rsidRPr="003B002E">
              <w:rPr>
                <w:sz w:val="24"/>
                <w:szCs w:val="24"/>
              </w:rPr>
              <w:t>31,79</w:t>
            </w:r>
          </w:p>
        </w:tc>
        <w:tc>
          <w:tcPr>
            <w:tcW w:w="1260" w:type="dxa"/>
            <w:tcBorders>
              <w:bottom w:val="single" w:sz="4" w:space="0" w:color="auto"/>
            </w:tcBorders>
            <w:vAlign w:val="center"/>
          </w:tcPr>
          <w:p w:rsidR="00153ECE" w:rsidRPr="003B002E" w:rsidRDefault="00153ECE" w:rsidP="00707B39">
            <w:pPr>
              <w:rPr>
                <w:sz w:val="24"/>
                <w:szCs w:val="24"/>
              </w:rPr>
            </w:pPr>
            <w:r w:rsidRPr="003B002E">
              <w:rPr>
                <w:sz w:val="24"/>
                <w:szCs w:val="24"/>
              </w:rPr>
              <w:t>+9401,3</w:t>
            </w:r>
          </w:p>
        </w:tc>
        <w:tc>
          <w:tcPr>
            <w:tcW w:w="900" w:type="dxa"/>
            <w:tcBorders>
              <w:bottom w:val="single" w:sz="4" w:space="0" w:color="auto"/>
            </w:tcBorders>
            <w:vAlign w:val="center"/>
          </w:tcPr>
          <w:p w:rsidR="00153ECE" w:rsidRPr="003B002E" w:rsidRDefault="00153ECE" w:rsidP="00707B39">
            <w:pPr>
              <w:rPr>
                <w:sz w:val="24"/>
                <w:szCs w:val="24"/>
              </w:rPr>
            </w:pPr>
            <w:r w:rsidRPr="003B002E">
              <w:rPr>
                <w:sz w:val="24"/>
                <w:szCs w:val="24"/>
              </w:rPr>
              <w:t>181,4</w:t>
            </w:r>
          </w:p>
        </w:tc>
      </w:tr>
      <w:tr w:rsidR="00153ECE" w:rsidRPr="003B002E">
        <w:trPr>
          <w:cantSplit/>
        </w:trPr>
        <w:tc>
          <w:tcPr>
            <w:tcW w:w="2977" w:type="dxa"/>
          </w:tcPr>
          <w:p w:rsidR="00153ECE" w:rsidRPr="003B002E" w:rsidRDefault="00153ECE" w:rsidP="00707B39">
            <w:pPr>
              <w:jc w:val="both"/>
              <w:rPr>
                <w:sz w:val="24"/>
                <w:szCs w:val="24"/>
              </w:rPr>
            </w:pPr>
            <w:r w:rsidRPr="003B002E">
              <w:rPr>
                <w:sz w:val="24"/>
                <w:szCs w:val="24"/>
              </w:rPr>
              <w:t xml:space="preserve">3.2Средства в расчетах </w:t>
            </w:r>
          </w:p>
        </w:tc>
        <w:tc>
          <w:tcPr>
            <w:tcW w:w="1223" w:type="dxa"/>
            <w:vAlign w:val="center"/>
          </w:tcPr>
          <w:p w:rsidR="00153ECE" w:rsidRPr="003B002E" w:rsidRDefault="00153ECE" w:rsidP="00707B39">
            <w:pPr>
              <w:rPr>
                <w:sz w:val="24"/>
                <w:szCs w:val="24"/>
              </w:rPr>
            </w:pPr>
            <w:r w:rsidRPr="003B002E">
              <w:rPr>
                <w:sz w:val="24"/>
                <w:szCs w:val="24"/>
              </w:rPr>
              <w:t>12239,5</w:t>
            </w:r>
          </w:p>
        </w:tc>
        <w:tc>
          <w:tcPr>
            <w:tcW w:w="1080" w:type="dxa"/>
            <w:vAlign w:val="center"/>
          </w:tcPr>
          <w:p w:rsidR="00153ECE" w:rsidRPr="003B002E" w:rsidRDefault="00153ECE" w:rsidP="00707B39">
            <w:pPr>
              <w:rPr>
                <w:sz w:val="24"/>
                <w:szCs w:val="24"/>
              </w:rPr>
            </w:pPr>
            <w:r w:rsidRPr="003B002E">
              <w:rPr>
                <w:sz w:val="24"/>
                <w:szCs w:val="24"/>
              </w:rPr>
              <w:t>22,71</w:t>
            </w:r>
          </w:p>
        </w:tc>
        <w:tc>
          <w:tcPr>
            <w:tcW w:w="1260" w:type="dxa"/>
            <w:vAlign w:val="center"/>
          </w:tcPr>
          <w:p w:rsidR="00153ECE" w:rsidRPr="003B002E" w:rsidRDefault="00153ECE" w:rsidP="00707B39">
            <w:pPr>
              <w:rPr>
                <w:sz w:val="24"/>
                <w:szCs w:val="24"/>
              </w:rPr>
            </w:pPr>
            <w:r w:rsidRPr="003B002E">
              <w:rPr>
                <w:sz w:val="24"/>
                <w:szCs w:val="24"/>
              </w:rPr>
              <w:t>12439,6</w:t>
            </w:r>
          </w:p>
        </w:tc>
        <w:tc>
          <w:tcPr>
            <w:tcW w:w="900" w:type="dxa"/>
            <w:vAlign w:val="center"/>
          </w:tcPr>
          <w:p w:rsidR="00153ECE" w:rsidRPr="003B002E" w:rsidRDefault="00153ECE" w:rsidP="00707B39">
            <w:pPr>
              <w:rPr>
                <w:sz w:val="24"/>
                <w:szCs w:val="24"/>
              </w:rPr>
            </w:pPr>
            <w:r w:rsidRPr="003B002E">
              <w:rPr>
                <w:sz w:val="24"/>
                <w:szCs w:val="24"/>
              </w:rPr>
              <w:t>18,87</w:t>
            </w:r>
          </w:p>
        </w:tc>
        <w:tc>
          <w:tcPr>
            <w:tcW w:w="1260" w:type="dxa"/>
            <w:vAlign w:val="center"/>
          </w:tcPr>
          <w:p w:rsidR="00153ECE" w:rsidRPr="003B002E" w:rsidRDefault="00153ECE" w:rsidP="00707B39">
            <w:pPr>
              <w:rPr>
                <w:sz w:val="24"/>
                <w:szCs w:val="24"/>
              </w:rPr>
            </w:pPr>
            <w:r w:rsidRPr="003B002E">
              <w:rPr>
                <w:sz w:val="24"/>
                <w:szCs w:val="24"/>
              </w:rPr>
              <w:t>+200,1</w:t>
            </w:r>
          </w:p>
        </w:tc>
        <w:tc>
          <w:tcPr>
            <w:tcW w:w="900" w:type="dxa"/>
            <w:vAlign w:val="center"/>
          </w:tcPr>
          <w:p w:rsidR="00153ECE" w:rsidRPr="003B002E" w:rsidRDefault="00153ECE" w:rsidP="00707B39">
            <w:pPr>
              <w:rPr>
                <w:sz w:val="24"/>
                <w:szCs w:val="24"/>
              </w:rPr>
            </w:pPr>
            <w:r w:rsidRPr="003B002E">
              <w:rPr>
                <w:sz w:val="24"/>
                <w:szCs w:val="24"/>
              </w:rPr>
              <w:t>101,6</w:t>
            </w:r>
          </w:p>
        </w:tc>
      </w:tr>
      <w:tr w:rsidR="00153ECE" w:rsidRPr="003B002E">
        <w:trPr>
          <w:cantSplit/>
          <w:trHeight w:val="1168"/>
        </w:trPr>
        <w:tc>
          <w:tcPr>
            <w:tcW w:w="2977" w:type="dxa"/>
          </w:tcPr>
          <w:p w:rsidR="00153ECE" w:rsidRPr="003B002E" w:rsidRDefault="00153ECE" w:rsidP="00707B39">
            <w:pPr>
              <w:jc w:val="both"/>
              <w:rPr>
                <w:sz w:val="24"/>
                <w:szCs w:val="24"/>
              </w:rPr>
            </w:pPr>
            <w:r w:rsidRPr="003B002E">
              <w:rPr>
                <w:sz w:val="24"/>
                <w:szCs w:val="24"/>
              </w:rPr>
              <w:t>3.3Денежные средства и краткосрочные финансовые</w:t>
            </w:r>
          </w:p>
          <w:p w:rsidR="00153ECE" w:rsidRPr="003B002E" w:rsidRDefault="00153ECE" w:rsidP="00707B39">
            <w:pPr>
              <w:jc w:val="both"/>
              <w:rPr>
                <w:sz w:val="24"/>
                <w:szCs w:val="24"/>
              </w:rPr>
            </w:pPr>
            <w:r w:rsidRPr="003B002E">
              <w:rPr>
                <w:sz w:val="24"/>
                <w:szCs w:val="24"/>
              </w:rPr>
              <w:t xml:space="preserve"> вложения </w:t>
            </w:r>
          </w:p>
        </w:tc>
        <w:tc>
          <w:tcPr>
            <w:tcW w:w="1223" w:type="dxa"/>
            <w:vAlign w:val="center"/>
          </w:tcPr>
          <w:p w:rsidR="00153ECE" w:rsidRPr="003B002E" w:rsidRDefault="00153ECE" w:rsidP="00707B39">
            <w:pPr>
              <w:rPr>
                <w:sz w:val="24"/>
                <w:szCs w:val="24"/>
              </w:rPr>
            </w:pPr>
            <w:r w:rsidRPr="003B002E">
              <w:rPr>
                <w:sz w:val="24"/>
                <w:szCs w:val="24"/>
              </w:rPr>
              <w:t>173,7</w:t>
            </w:r>
          </w:p>
        </w:tc>
        <w:tc>
          <w:tcPr>
            <w:tcW w:w="1080" w:type="dxa"/>
            <w:vAlign w:val="center"/>
          </w:tcPr>
          <w:p w:rsidR="00153ECE" w:rsidRPr="003B002E" w:rsidRDefault="00153ECE" w:rsidP="00707B39">
            <w:pPr>
              <w:rPr>
                <w:sz w:val="24"/>
                <w:szCs w:val="24"/>
              </w:rPr>
            </w:pPr>
            <w:r w:rsidRPr="003B002E">
              <w:rPr>
                <w:sz w:val="24"/>
                <w:szCs w:val="24"/>
              </w:rPr>
              <w:t>0,32</w:t>
            </w:r>
          </w:p>
        </w:tc>
        <w:tc>
          <w:tcPr>
            <w:tcW w:w="1260" w:type="dxa"/>
            <w:vAlign w:val="center"/>
          </w:tcPr>
          <w:p w:rsidR="00153ECE" w:rsidRPr="003B002E" w:rsidRDefault="00153ECE" w:rsidP="00707B39">
            <w:pPr>
              <w:rPr>
                <w:sz w:val="24"/>
                <w:szCs w:val="24"/>
              </w:rPr>
            </w:pPr>
            <w:r w:rsidRPr="003B002E">
              <w:rPr>
                <w:sz w:val="24"/>
                <w:szCs w:val="24"/>
              </w:rPr>
              <w:t>83,9</w:t>
            </w:r>
          </w:p>
        </w:tc>
        <w:tc>
          <w:tcPr>
            <w:tcW w:w="900" w:type="dxa"/>
            <w:vAlign w:val="center"/>
          </w:tcPr>
          <w:p w:rsidR="00153ECE" w:rsidRPr="003B002E" w:rsidRDefault="00153ECE" w:rsidP="00707B39">
            <w:pPr>
              <w:rPr>
                <w:sz w:val="24"/>
                <w:szCs w:val="24"/>
              </w:rPr>
            </w:pPr>
            <w:r w:rsidRPr="003B002E">
              <w:rPr>
                <w:sz w:val="24"/>
                <w:szCs w:val="24"/>
              </w:rPr>
              <w:t>0,13</w:t>
            </w:r>
          </w:p>
        </w:tc>
        <w:tc>
          <w:tcPr>
            <w:tcW w:w="1260" w:type="dxa"/>
            <w:vAlign w:val="center"/>
          </w:tcPr>
          <w:p w:rsidR="00153ECE" w:rsidRPr="003B002E" w:rsidRDefault="00153ECE" w:rsidP="00707B39">
            <w:pPr>
              <w:rPr>
                <w:sz w:val="24"/>
                <w:szCs w:val="24"/>
              </w:rPr>
            </w:pPr>
            <w:r w:rsidRPr="003B002E">
              <w:rPr>
                <w:sz w:val="24"/>
                <w:szCs w:val="24"/>
              </w:rPr>
              <w:t>-89,8</w:t>
            </w:r>
          </w:p>
        </w:tc>
        <w:tc>
          <w:tcPr>
            <w:tcW w:w="900" w:type="dxa"/>
            <w:vAlign w:val="center"/>
          </w:tcPr>
          <w:p w:rsidR="00153ECE" w:rsidRPr="003B002E" w:rsidRDefault="00153ECE" w:rsidP="00707B39">
            <w:pPr>
              <w:pStyle w:val="ad"/>
              <w:rPr>
                <w:sz w:val="24"/>
                <w:szCs w:val="24"/>
              </w:rPr>
            </w:pPr>
            <w:r w:rsidRPr="003B002E">
              <w:rPr>
                <w:sz w:val="24"/>
                <w:szCs w:val="24"/>
              </w:rPr>
              <w:t>48,3</w:t>
            </w:r>
          </w:p>
        </w:tc>
      </w:tr>
    </w:tbl>
    <w:p w:rsidR="00456F7D" w:rsidRDefault="00456F7D" w:rsidP="000A07F5">
      <w:pPr>
        <w:spacing w:line="360" w:lineRule="auto"/>
        <w:ind w:firstLine="709"/>
        <w:jc w:val="both"/>
        <w:rPr>
          <w:sz w:val="28"/>
          <w:szCs w:val="28"/>
        </w:rPr>
      </w:pPr>
    </w:p>
    <w:p w:rsidR="00153ECE" w:rsidRDefault="00153ECE" w:rsidP="000A07F5">
      <w:pPr>
        <w:spacing w:line="360" w:lineRule="auto"/>
        <w:ind w:firstLine="709"/>
        <w:jc w:val="both"/>
        <w:rPr>
          <w:sz w:val="28"/>
          <w:szCs w:val="28"/>
        </w:rPr>
      </w:pPr>
      <w:r>
        <w:rPr>
          <w:sz w:val="28"/>
          <w:szCs w:val="28"/>
        </w:rPr>
        <w:t xml:space="preserve">Удельный вес собственного капитала в валюте баланса снизился и  составляет 59% в  2006 году. </w:t>
      </w:r>
    </w:p>
    <w:p w:rsidR="00E01586" w:rsidRDefault="00E01586" w:rsidP="000A07F5">
      <w:pPr>
        <w:pStyle w:val="a3"/>
        <w:spacing w:line="360" w:lineRule="auto"/>
        <w:ind w:firstLine="709"/>
      </w:pPr>
      <w:r>
        <w:t xml:space="preserve">Большую часть основных фондов предприятия составляет пассивная часть (здания и сооружения), которая занимает 71,5% в 2005г. и 70,6% или в </w:t>
      </w:r>
      <w:smartTag w:uri="urn:schemas-microsoft-com:office:smarttags" w:element="metricconverter">
        <w:smartTagPr>
          <w:attr w:name="ProductID" w:val="2006 г"/>
        </w:smartTagPr>
        <w:r>
          <w:t>2006 г</w:t>
        </w:r>
      </w:smartTag>
      <w:r>
        <w:t xml:space="preserve">. </w:t>
      </w:r>
    </w:p>
    <w:p w:rsidR="00E01586" w:rsidRDefault="00E01586" w:rsidP="000A07F5">
      <w:pPr>
        <w:spacing w:line="360" w:lineRule="auto"/>
        <w:ind w:firstLine="709"/>
        <w:jc w:val="both"/>
        <w:rPr>
          <w:sz w:val="28"/>
        </w:rPr>
      </w:pPr>
      <w:r>
        <w:rPr>
          <w:sz w:val="28"/>
        </w:rPr>
        <w:t>В стоимостном выражении динамика основных средств представлена данными из бухгалтерской отчетности.</w:t>
      </w:r>
    </w:p>
    <w:p w:rsidR="00E01586" w:rsidRDefault="00E01586" w:rsidP="000A07F5">
      <w:pPr>
        <w:pStyle w:val="a3"/>
        <w:spacing w:line="360" w:lineRule="auto"/>
        <w:ind w:firstLine="709"/>
        <w:rPr>
          <w:szCs w:val="28"/>
        </w:rPr>
      </w:pPr>
      <w:r>
        <w:rPr>
          <w:szCs w:val="28"/>
        </w:rPr>
        <w:t xml:space="preserve">Состав, структура, физическое состояние основных производственных фондов предприятия и эффективность их использования представлена в таблице </w:t>
      </w:r>
      <w:r w:rsidR="008D6490">
        <w:rPr>
          <w:szCs w:val="28"/>
        </w:rPr>
        <w:t>4</w:t>
      </w:r>
      <w:r w:rsidR="00FD19AB">
        <w:rPr>
          <w:szCs w:val="28"/>
        </w:rPr>
        <w:t xml:space="preserve"> и на рисунке 2</w:t>
      </w:r>
      <w:r>
        <w:rPr>
          <w:szCs w:val="28"/>
        </w:rPr>
        <w:t>.</w:t>
      </w:r>
    </w:p>
    <w:p w:rsidR="00F77FDF" w:rsidRDefault="00F77FDF" w:rsidP="00F77FDF">
      <w:pPr>
        <w:pStyle w:val="a3"/>
        <w:spacing w:line="360" w:lineRule="auto"/>
        <w:ind w:firstLine="709"/>
        <w:rPr>
          <w:szCs w:val="28"/>
        </w:rPr>
      </w:pPr>
      <w:r w:rsidRPr="00103697">
        <w:rPr>
          <w:szCs w:val="28"/>
        </w:rPr>
        <w:t>Большую часть основных фондов предприятия составляет</w:t>
      </w:r>
      <w:r w:rsidRPr="00E579C4">
        <w:rPr>
          <w:b/>
          <w:szCs w:val="28"/>
        </w:rPr>
        <w:t xml:space="preserve"> </w:t>
      </w:r>
      <w:r w:rsidRPr="00103697">
        <w:rPr>
          <w:szCs w:val="28"/>
        </w:rPr>
        <w:t xml:space="preserve">пассивная </w:t>
      </w:r>
      <w:r>
        <w:rPr>
          <w:szCs w:val="28"/>
        </w:rPr>
        <w:t xml:space="preserve">часть (здания и сооружения), которая занимает 64,2% или 51318 тыс. руб. в  общей структуре основных средств 2006 года и  которая уменьшилась  на 4%  по сравнению с 2005 годом и соответственно активная часть увеличилась на  4% в 2006 и составила 31614,7 тыс. руб. </w:t>
      </w:r>
    </w:p>
    <w:p w:rsidR="00E01586" w:rsidRDefault="00E01586" w:rsidP="00440154">
      <w:pPr>
        <w:pStyle w:val="a3"/>
        <w:spacing w:line="360" w:lineRule="auto"/>
        <w:ind w:firstLine="0"/>
        <w:rPr>
          <w:szCs w:val="28"/>
        </w:rPr>
      </w:pPr>
      <w:r>
        <w:rPr>
          <w:szCs w:val="28"/>
        </w:rPr>
        <w:lastRenderedPageBreak/>
        <w:t xml:space="preserve">Таблица </w:t>
      </w:r>
      <w:r w:rsidR="008D6490">
        <w:rPr>
          <w:szCs w:val="28"/>
        </w:rPr>
        <w:t>4</w:t>
      </w:r>
      <w:r>
        <w:rPr>
          <w:szCs w:val="28"/>
        </w:rPr>
        <w:t xml:space="preserve">- </w:t>
      </w:r>
      <w:r>
        <w:rPr>
          <w:bCs/>
          <w:szCs w:val="28"/>
        </w:rPr>
        <w:t>Наличие, движение и структура основных производственных фондов общества «Железобетон» за 2006год</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gridCol w:w="1124"/>
        <w:gridCol w:w="844"/>
        <w:gridCol w:w="1080"/>
        <w:gridCol w:w="900"/>
        <w:gridCol w:w="956"/>
        <w:gridCol w:w="900"/>
        <w:gridCol w:w="1080"/>
        <w:gridCol w:w="720"/>
      </w:tblGrid>
      <w:tr w:rsidR="00E01586" w:rsidRPr="00EE419C">
        <w:trPr>
          <w:cantSplit/>
          <w:trHeight w:val="966"/>
        </w:trPr>
        <w:tc>
          <w:tcPr>
            <w:tcW w:w="2352" w:type="dxa"/>
            <w:vMerge w:val="restart"/>
            <w:tcBorders>
              <w:top w:val="single" w:sz="4" w:space="0" w:color="auto"/>
              <w:left w:val="single" w:sz="4" w:space="0" w:color="auto"/>
              <w:bottom w:val="nil"/>
              <w:right w:val="single" w:sz="4" w:space="0" w:color="auto"/>
            </w:tcBorders>
            <w:vAlign w:val="center"/>
          </w:tcPr>
          <w:p w:rsidR="00E01586" w:rsidRPr="00EE419C" w:rsidRDefault="00E01586" w:rsidP="00E01586">
            <w:pPr>
              <w:pStyle w:val="a3"/>
              <w:rPr>
                <w:sz w:val="24"/>
              </w:rPr>
            </w:pPr>
            <w:r w:rsidRPr="00EE419C">
              <w:rPr>
                <w:sz w:val="24"/>
              </w:rPr>
              <w:t>Группа основных средств</w:t>
            </w:r>
          </w:p>
        </w:tc>
        <w:tc>
          <w:tcPr>
            <w:tcW w:w="1968" w:type="dxa"/>
            <w:gridSpan w:val="2"/>
            <w:tcBorders>
              <w:left w:val="nil"/>
            </w:tcBorders>
          </w:tcPr>
          <w:p w:rsidR="00E01586" w:rsidRPr="00EE419C" w:rsidRDefault="00E01586" w:rsidP="00E01586">
            <w:pPr>
              <w:pStyle w:val="a3"/>
              <w:ind w:firstLine="60"/>
              <w:jc w:val="center"/>
              <w:rPr>
                <w:sz w:val="24"/>
              </w:rPr>
            </w:pPr>
            <w:r w:rsidRPr="00EE419C">
              <w:rPr>
                <w:sz w:val="24"/>
              </w:rPr>
              <w:t>Наличие на  начало 200</w:t>
            </w:r>
            <w:r>
              <w:rPr>
                <w:sz w:val="24"/>
              </w:rPr>
              <w:t>6</w:t>
            </w:r>
          </w:p>
        </w:tc>
        <w:tc>
          <w:tcPr>
            <w:tcW w:w="1980" w:type="dxa"/>
            <w:gridSpan w:val="2"/>
          </w:tcPr>
          <w:p w:rsidR="00E01586" w:rsidRPr="00EE419C" w:rsidRDefault="00E01586" w:rsidP="00E01586">
            <w:pPr>
              <w:pStyle w:val="a3"/>
              <w:ind w:firstLine="60"/>
              <w:jc w:val="center"/>
              <w:rPr>
                <w:sz w:val="24"/>
              </w:rPr>
            </w:pPr>
            <w:r w:rsidRPr="00EE419C">
              <w:rPr>
                <w:sz w:val="24"/>
              </w:rPr>
              <w:t xml:space="preserve">Поступило </w:t>
            </w:r>
          </w:p>
          <w:p w:rsidR="00E01586" w:rsidRPr="00EE419C" w:rsidRDefault="00E01586" w:rsidP="00E01586">
            <w:pPr>
              <w:pStyle w:val="a3"/>
              <w:ind w:firstLine="60"/>
              <w:jc w:val="center"/>
              <w:rPr>
                <w:sz w:val="24"/>
              </w:rPr>
            </w:pPr>
            <w:r w:rsidRPr="00EE419C">
              <w:rPr>
                <w:sz w:val="24"/>
              </w:rPr>
              <w:t xml:space="preserve">за  год </w:t>
            </w:r>
          </w:p>
        </w:tc>
        <w:tc>
          <w:tcPr>
            <w:tcW w:w="1856" w:type="dxa"/>
            <w:gridSpan w:val="2"/>
            <w:vAlign w:val="center"/>
          </w:tcPr>
          <w:p w:rsidR="00E01586" w:rsidRPr="00EE419C" w:rsidRDefault="00E01586" w:rsidP="00E01586">
            <w:pPr>
              <w:pStyle w:val="a3"/>
              <w:ind w:firstLine="0"/>
              <w:rPr>
                <w:sz w:val="24"/>
              </w:rPr>
            </w:pPr>
            <w:r w:rsidRPr="00EE419C">
              <w:rPr>
                <w:sz w:val="24"/>
              </w:rPr>
              <w:t xml:space="preserve">Выбыло </w:t>
            </w:r>
          </w:p>
          <w:p w:rsidR="00E01586" w:rsidRPr="00EE419C" w:rsidRDefault="00E01586" w:rsidP="00E01586">
            <w:pPr>
              <w:pStyle w:val="a3"/>
              <w:ind w:firstLine="0"/>
              <w:rPr>
                <w:sz w:val="24"/>
              </w:rPr>
            </w:pPr>
            <w:r w:rsidRPr="00EE419C">
              <w:rPr>
                <w:sz w:val="24"/>
              </w:rPr>
              <w:t>за год</w:t>
            </w:r>
          </w:p>
        </w:tc>
        <w:tc>
          <w:tcPr>
            <w:tcW w:w="1800" w:type="dxa"/>
            <w:gridSpan w:val="2"/>
          </w:tcPr>
          <w:p w:rsidR="00E01586" w:rsidRPr="00EE419C" w:rsidRDefault="00E01586" w:rsidP="00E01586">
            <w:pPr>
              <w:pStyle w:val="a3"/>
              <w:ind w:firstLine="0"/>
              <w:rPr>
                <w:sz w:val="24"/>
              </w:rPr>
            </w:pPr>
            <w:r w:rsidRPr="00EE419C">
              <w:rPr>
                <w:sz w:val="24"/>
              </w:rPr>
              <w:t xml:space="preserve">Наличие </w:t>
            </w:r>
          </w:p>
          <w:p w:rsidR="00E01586" w:rsidRPr="00EE419C" w:rsidRDefault="00E01586" w:rsidP="00E01586">
            <w:pPr>
              <w:pStyle w:val="a3"/>
              <w:ind w:firstLine="0"/>
              <w:rPr>
                <w:sz w:val="24"/>
              </w:rPr>
            </w:pPr>
            <w:r w:rsidRPr="00EE419C">
              <w:rPr>
                <w:sz w:val="24"/>
              </w:rPr>
              <w:t xml:space="preserve">на  конец </w:t>
            </w:r>
          </w:p>
          <w:p w:rsidR="00E01586" w:rsidRPr="00EE419C" w:rsidRDefault="00E01586" w:rsidP="00E01586">
            <w:pPr>
              <w:pStyle w:val="a3"/>
              <w:ind w:firstLine="0"/>
              <w:rPr>
                <w:sz w:val="24"/>
              </w:rPr>
            </w:pPr>
            <w:r w:rsidRPr="00EE419C">
              <w:rPr>
                <w:sz w:val="24"/>
              </w:rPr>
              <w:t>200</w:t>
            </w:r>
            <w:r>
              <w:rPr>
                <w:sz w:val="24"/>
              </w:rPr>
              <w:t>6</w:t>
            </w:r>
          </w:p>
        </w:tc>
      </w:tr>
      <w:tr w:rsidR="00E01586" w:rsidRPr="00EE419C">
        <w:trPr>
          <w:cantSplit/>
        </w:trPr>
        <w:tc>
          <w:tcPr>
            <w:tcW w:w="2352" w:type="dxa"/>
            <w:vMerge/>
            <w:tcBorders>
              <w:top w:val="nil"/>
              <w:left w:val="single" w:sz="4" w:space="0" w:color="auto"/>
              <w:bottom w:val="single" w:sz="4" w:space="0" w:color="auto"/>
              <w:right w:val="single" w:sz="4" w:space="0" w:color="auto"/>
            </w:tcBorders>
          </w:tcPr>
          <w:p w:rsidR="00E01586" w:rsidRPr="00EE419C" w:rsidRDefault="00E01586" w:rsidP="00E01586">
            <w:pPr>
              <w:pStyle w:val="a3"/>
              <w:jc w:val="center"/>
              <w:rPr>
                <w:sz w:val="24"/>
              </w:rPr>
            </w:pPr>
          </w:p>
        </w:tc>
        <w:tc>
          <w:tcPr>
            <w:tcW w:w="1124" w:type="dxa"/>
            <w:tcBorders>
              <w:left w:val="nil"/>
            </w:tcBorders>
          </w:tcPr>
          <w:p w:rsidR="00E01586" w:rsidRPr="00EE419C" w:rsidRDefault="00E01586" w:rsidP="00E01586">
            <w:pPr>
              <w:pStyle w:val="a3"/>
              <w:ind w:firstLine="0"/>
              <w:jc w:val="center"/>
              <w:rPr>
                <w:sz w:val="24"/>
              </w:rPr>
            </w:pPr>
            <w:r w:rsidRPr="00EE419C">
              <w:rPr>
                <w:sz w:val="24"/>
              </w:rPr>
              <w:t xml:space="preserve">тыс. </w:t>
            </w:r>
          </w:p>
          <w:p w:rsidR="00E01586" w:rsidRPr="00EE419C" w:rsidRDefault="00E01586" w:rsidP="00E01586">
            <w:pPr>
              <w:pStyle w:val="a3"/>
              <w:ind w:firstLine="0"/>
              <w:jc w:val="center"/>
              <w:rPr>
                <w:sz w:val="24"/>
              </w:rPr>
            </w:pPr>
            <w:r w:rsidRPr="00EE419C">
              <w:rPr>
                <w:sz w:val="24"/>
              </w:rPr>
              <w:t>руб.</w:t>
            </w:r>
          </w:p>
        </w:tc>
        <w:tc>
          <w:tcPr>
            <w:tcW w:w="844" w:type="dxa"/>
            <w:tcBorders>
              <w:bottom w:val="nil"/>
            </w:tcBorders>
          </w:tcPr>
          <w:p w:rsidR="00E01586" w:rsidRPr="00EE419C" w:rsidRDefault="00E01586" w:rsidP="00E01586">
            <w:pPr>
              <w:pStyle w:val="a3"/>
              <w:ind w:firstLine="16"/>
              <w:rPr>
                <w:sz w:val="24"/>
              </w:rPr>
            </w:pPr>
            <w:r w:rsidRPr="00EE419C">
              <w:rPr>
                <w:sz w:val="24"/>
              </w:rPr>
              <w:t>доля, %</w:t>
            </w:r>
          </w:p>
        </w:tc>
        <w:tc>
          <w:tcPr>
            <w:tcW w:w="1080" w:type="dxa"/>
          </w:tcPr>
          <w:p w:rsidR="00E01586" w:rsidRPr="00EE419C" w:rsidRDefault="00E01586" w:rsidP="00E01586">
            <w:pPr>
              <w:pStyle w:val="a3"/>
              <w:ind w:firstLine="0"/>
              <w:rPr>
                <w:sz w:val="24"/>
              </w:rPr>
            </w:pPr>
            <w:r w:rsidRPr="00EE419C">
              <w:rPr>
                <w:sz w:val="24"/>
              </w:rPr>
              <w:t xml:space="preserve">тыс. </w:t>
            </w:r>
          </w:p>
          <w:p w:rsidR="00E01586" w:rsidRPr="00EE419C" w:rsidRDefault="00E01586" w:rsidP="00E01586">
            <w:pPr>
              <w:pStyle w:val="a3"/>
              <w:ind w:firstLine="0"/>
              <w:rPr>
                <w:sz w:val="24"/>
              </w:rPr>
            </w:pPr>
            <w:r w:rsidRPr="00EE419C">
              <w:rPr>
                <w:sz w:val="24"/>
              </w:rPr>
              <w:t>руб.</w:t>
            </w:r>
          </w:p>
        </w:tc>
        <w:tc>
          <w:tcPr>
            <w:tcW w:w="900" w:type="dxa"/>
          </w:tcPr>
          <w:p w:rsidR="00E01586" w:rsidRPr="00EE419C" w:rsidRDefault="00E01586" w:rsidP="00E01586">
            <w:pPr>
              <w:pStyle w:val="a3"/>
              <w:ind w:firstLine="0"/>
              <w:rPr>
                <w:sz w:val="24"/>
              </w:rPr>
            </w:pPr>
            <w:r w:rsidRPr="00EE419C">
              <w:rPr>
                <w:sz w:val="24"/>
              </w:rPr>
              <w:t>доля, %</w:t>
            </w:r>
          </w:p>
        </w:tc>
        <w:tc>
          <w:tcPr>
            <w:tcW w:w="956" w:type="dxa"/>
          </w:tcPr>
          <w:p w:rsidR="00E01586" w:rsidRPr="00EE419C" w:rsidRDefault="00E01586" w:rsidP="00E01586">
            <w:pPr>
              <w:pStyle w:val="a3"/>
              <w:ind w:firstLine="0"/>
              <w:rPr>
                <w:sz w:val="24"/>
              </w:rPr>
            </w:pPr>
            <w:r w:rsidRPr="00EE419C">
              <w:rPr>
                <w:sz w:val="24"/>
              </w:rPr>
              <w:t>тыс. руб.</w:t>
            </w:r>
          </w:p>
        </w:tc>
        <w:tc>
          <w:tcPr>
            <w:tcW w:w="900" w:type="dxa"/>
          </w:tcPr>
          <w:p w:rsidR="00E01586" w:rsidRPr="00EE419C" w:rsidRDefault="00E01586" w:rsidP="00E01586">
            <w:pPr>
              <w:pStyle w:val="a3"/>
              <w:ind w:firstLine="0"/>
              <w:rPr>
                <w:sz w:val="24"/>
              </w:rPr>
            </w:pPr>
            <w:r w:rsidRPr="00EE419C">
              <w:rPr>
                <w:sz w:val="24"/>
              </w:rPr>
              <w:t>доля,</w:t>
            </w:r>
          </w:p>
          <w:p w:rsidR="00E01586" w:rsidRPr="00EE419C" w:rsidRDefault="00E01586" w:rsidP="00E01586">
            <w:pPr>
              <w:pStyle w:val="a3"/>
              <w:ind w:firstLine="0"/>
              <w:rPr>
                <w:sz w:val="24"/>
              </w:rPr>
            </w:pPr>
            <w:r w:rsidRPr="00EE419C">
              <w:rPr>
                <w:sz w:val="24"/>
              </w:rPr>
              <w:t>%</w:t>
            </w:r>
          </w:p>
        </w:tc>
        <w:tc>
          <w:tcPr>
            <w:tcW w:w="1080" w:type="dxa"/>
          </w:tcPr>
          <w:p w:rsidR="00E01586" w:rsidRPr="00EE419C" w:rsidRDefault="00E01586" w:rsidP="00E01586">
            <w:pPr>
              <w:pStyle w:val="a3"/>
              <w:tabs>
                <w:tab w:val="left" w:pos="916"/>
              </w:tabs>
              <w:ind w:firstLine="16"/>
              <w:rPr>
                <w:sz w:val="24"/>
              </w:rPr>
            </w:pPr>
            <w:r w:rsidRPr="00EE419C">
              <w:rPr>
                <w:sz w:val="24"/>
              </w:rPr>
              <w:t>тыс</w:t>
            </w:r>
          </w:p>
          <w:p w:rsidR="00E01586" w:rsidRPr="00EE419C" w:rsidRDefault="00E01586" w:rsidP="00E01586">
            <w:pPr>
              <w:pStyle w:val="a3"/>
              <w:tabs>
                <w:tab w:val="left" w:pos="916"/>
              </w:tabs>
              <w:ind w:firstLine="16"/>
              <w:rPr>
                <w:sz w:val="24"/>
              </w:rPr>
            </w:pPr>
            <w:r w:rsidRPr="00EE419C">
              <w:rPr>
                <w:sz w:val="24"/>
              </w:rPr>
              <w:t>руб</w:t>
            </w:r>
          </w:p>
        </w:tc>
        <w:tc>
          <w:tcPr>
            <w:tcW w:w="720" w:type="dxa"/>
          </w:tcPr>
          <w:p w:rsidR="00E01586" w:rsidRPr="00EE419C" w:rsidRDefault="00E01586" w:rsidP="00E01586">
            <w:pPr>
              <w:pStyle w:val="a3"/>
              <w:ind w:firstLine="16"/>
              <w:rPr>
                <w:sz w:val="24"/>
              </w:rPr>
            </w:pPr>
            <w:r w:rsidRPr="00EE419C">
              <w:rPr>
                <w:sz w:val="24"/>
              </w:rPr>
              <w:t>дол</w:t>
            </w:r>
          </w:p>
          <w:p w:rsidR="00E01586" w:rsidRPr="00EE419C" w:rsidRDefault="00E01586" w:rsidP="00E01586">
            <w:pPr>
              <w:pStyle w:val="a3"/>
              <w:ind w:firstLine="16"/>
              <w:rPr>
                <w:sz w:val="24"/>
              </w:rPr>
            </w:pPr>
            <w:r w:rsidRPr="00EE419C">
              <w:rPr>
                <w:sz w:val="24"/>
              </w:rPr>
              <w:t>%</w:t>
            </w:r>
          </w:p>
        </w:tc>
      </w:tr>
      <w:tr w:rsidR="00E01586" w:rsidRPr="00EE419C">
        <w:tc>
          <w:tcPr>
            <w:tcW w:w="2352" w:type="dxa"/>
            <w:tcBorders>
              <w:top w:val="single" w:sz="4" w:space="0" w:color="auto"/>
              <w:left w:val="single" w:sz="4" w:space="0" w:color="auto"/>
              <w:bottom w:val="single" w:sz="4" w:space="0" w:color="auto"/>
              <w:right w:val="single" w:sz="4" w:space="0" w:color="auto"/>
            </w:tcBorders>
          </w:tcPr>
          <w:p w:rsidR="00E01586" w:rsidRPr="00EE419C" w:rsidRDefault="00E01586" w:rsidP="00E01586">
            <w:pPr>
              <w:pStyle w:val="a3"/>
              <w:ind w:firstLine="0"/>
              <w:rPr>
                <w:sz w:val="24"/>
              </w:rPr>
            </w:pPr>
            <w:r w:rsidRPr="00EE419C">
              <w:rPr>
                <w:sz w:val="24"/>
              </w:rPr>
              <w:t>Здания</w:t>
            </w:r>
          </w:p>
        </w:tc>
        <w:tc>
          <w:tcPr>
            <w:tcW w:w="1124" w:type="dxa"/>
            <w:tcBorders>
              <w:left w:val="nil"/>
            </w:tcBorders>
          </w:tcPr>
          <w:p w:rsidR="00E01586" w:rsidRPr="00EE419C" w:rsidRDefault="00E01586" w:rsidP="00E01586">
            <w:pPr>
              <w:pStyle w:val="a3"/>
              <w:ind w:firstLine="0"/>
              <w:rPr>
                <w:sz w:val="24"/>
              </w:rPr>
            </w:pPr>
            <w:r>
              <w:rPr>
                <w:sz w:val="24"/>
              </w:rPr>
              <w:t>27271,1</w:t>
            </w:r>
          </w:p>
        </w:tc>
        <w:tc>
          <w:tcPr>
            <w:tcW w:w="844" w:type="dxa"/>
          </w:tcPr>
          <w:p w:rsidR="00E01586" w:rsidRPr="00EE419C" w:rsidRDefault="00E01586" w:rsidP="00E01586">
            <w:pPr>
              <w:pStyle w:val="a3"/>
              <w:ind w:firstLine="16"/>
              <w:rPr>
                <w:sz w:val="24"/>
              </w:rPr>
            </w:pPr>
            <w:r w:rsidRPr="00EE419C">
              <w:rPr>
                <w:sz w:val="24"/>
              </w:rPr>
              <w:t>32</w:t>
            </w:r>
          </w:p>
        </w:tc>
        <w:tc>
          <w:tcPr>
            <w:tcW w:w="1080" w:type="dxa"/>
          </w:tcPr>
          <w:p w:rsidR="00E01586" w:rsidRPr="00EE419C" w:rsidRDefault="00E01586" w:rsidP="00E01586">
            <w:pPr>
              <w:pStyle w:val="a3"/>
              <w:ind w:firstLine="0"/>
              <w:rPr>
                <w:sz w:val="24"/>
              </w:rPr>
            </w:pPr>
            <w:r>
              <w:rPr>
                <w:sz w:val="24"/>
              </w:rPr>
              <w:t>157,6</w:t>
            </w:r>
          </w:p>
        </w:tc>
        <w:tc>
          <w:tcPr>
            <w:tcW w:w="900" w:type="dxa"/>
          </w:tcPr>
          <w:p w:rsidR="00E01586" w:rsidRPr="00EE419C" w:rsidRDefault="00E01586" w:rsidP="00E01586">
            <w:pPr>
              <w:pStyle w:val="a3"/>
              <w:ind w:firstLine="0"/>
              <w:rPr>
                <w:sz w:val="24"/>
              </w:rPr>
            </w:pPr>
            <w:r w:rsidRPr="00EE419C">
              <w:rPr>
                <w:sz w:val="24"/>
              </w:rPr>
              <w:t>2,4</w:t>
            </w:r>
          </w:p>
        </w:tc>
        <w:tc>
          <w:tcPr>
            <w:tcW w:w="956" w:type="dxa"/>
          </w:tcPr>
          <w:p w:rsidR="00E01586" w:rsidRPr="00EE419C" w:rsidRDefault="00E01586" w:rsidP="00E01586">
            <w:pPr>
              <w:pStyle w:val="a3"/>
              <w:ind w:firstLine="0"/>
              <w:rPr>
                <w:sz w:val="24"/>
              </w:rPr>
            </w:pPr>
            <w:r>
              <w:rPr>
                <w:sz w:val="24"/>
              </w:rPr>
              <w:t>28,75</w:t>
            </w:r>
          </w:p>
        </w:tc>
        <w:tc>
          <w:tcPr>
            <w:tcW w:w="900" w:type="dxa"/>
          </w:tcPr>
          <w:p w:rsidR="00E01586" w:rsidRPr="00EE419C" w:rsidRDefault="00E01586" w:rsidP="00E01586">
            <w:pPr>
              <w:pStyle w:val="a3"/>
              <w:ind w:firstLine="0"/>
              <w:rPr>
                <w:sz w:val="24"/>
              </w:rPr>
            </w:pPr>
            <w:r w:rsidRPr="00EE419C">
              <w:rPr>
                <w:sz w:val="24"/>
              </w:rPr>
              <w:t>7</w:t>
            </w:r>
          </w:p>
        </w:tc>
        <w:tc>
          <w:tcPr>
            <w:tcW w:w="1080" w:type="dxa"/>
          </w:tcPr>
          <w:p w:rsidR="00E01586" w:rsidRPr="00EE419C" w:rsidRDefault="00E01586" w:rsidP="00E01586">
            <w:pPr>
              <w:pStyle w:val="a3"/>
              <w:ind w:firstLine="16"/>
              <w:rPr>
                <w:sz w:val="24"/>
              </w:rPr>
            </w:pPr>
            <w:r>
              <w:rPr>
                <w:sz w:val="24"/>
              </w:rPr>
              <w:t>27401,1</w:t>
            </w:r>
          </w:p>
        </w:tc>
        <w:tc>
          <w:tcPr>
            <w:tcW w:w="720" w:type="dxa"/>
          </w:tcPr>
          <w:p w:rsidR="00E01586" w:rsidRPr="00EE419C" w:rsidRDefault="00E01586" w:rsidP="00E01586">
            <w:pPr>
              <w:pStyle w:val="a3"/>
              <w:ind w:firstLine="16"/>
              <w:rPr>
                <w:sz w:val="24"/>
              </w:rPr>
            </w:pPr>
            <w:r w:rsidRPr="00EE419C">
              <w:rPr>
                <w:sz w:val="24"/>
              </w:rPr>
              <w:t>30</w:t>
            </w:r>
          </w:p>
        </w:tc>
      </w:tr>
      <w:tr w:rsidR="00E01586" w:rsidRPr="00EE419C">
        <w:tc>
          <w:tcPr>
            <w:tcW w:w="2352" w:type="dxa"/>
            <w:tcBorders>
              <w:top w:val="single" w:sz="4" w:space="0" w:color="auto"/>
              <w:left w:val="single" w:sz="4" w:space="0" w:color="auto"/>
              <w:bottom w:val="single" w:sz="4" w:space="0" w:color="auto"/>
              <w:right w:val="single" w:sz="4" w:space="0" w:color="auto"/>
            </w:tcBorders>
          </w:tcPr>
          <w:p w:rsidR="00E01586" w:rsidRPr="00EE419C" w:rsidRDefault="00E01586" w:rsidP="00E01586">
            <w:pPr>
              <w:pStyle w:val="a3"/>
              <w:ind w:firstLine="0"/>
              <w:rPr>
                <w:sz w:val="24"/>
              </w:rPr>
            </w:pPr>
            <w:r w:rsidRPr="00EE419C">
              <w:rPr>
                <w:sz w:val="24"/>
              </w:rPr>
              <w:t>Сооружения</w:t>
            </w:r>
          </w:p>
        </w:tc>
        <w:tc>
          <w:tcPr>
            <w:tcW w:w="1124" w:type="dxa"/>
            <w:tcBorders>
              <w:left w:val="nil"/>
            </w:tcBorders>
          </w:tcPr>
          <w:p w:rsidR="00E01586" w:rsidRPr="00EE419C" w:rsidRDefault="00E01586" w:rsidP="00E01586">
            <w:pPr>
              <w:pStyle w:val="a3"/>
              <w:ind w:firstLine="0"/>
              <w:rPr>
                <w:sz w:val="24"/>
              </w:rPr>
            </w:pPr>
            <w:r>
              <w:rPr>
                <w:sz w:val="24"/>
              </w:rPr>
              <w:t>31184,6</w:t>
            </w:r>
          </w:p>
        </w:tc>
        <w:tc>
          <w:tcPr>
            <w:tcW w:w="844" w:type="dxa"/>
          </w:tcPr>
          <w:p w:rsidR="00E01586" w:rsidRPr="00EE419C" w:rsidRDefault="00E01586" w:rsidP="00E01586">
            <w:pPr>
              <w:pStyle w:val="a3"/>
              <w:ind w:firstLine="16"/>
              <w:rPr>
                <w:sz w:val="24"/>
              </w:rPr>
            </w:pPr>
            <w:r w:rsidRPr="00EE419C">
              <w:rPr>
                <w:sz w:val="24"/>
              </w:rPr>
              <w:t>36,2</w:t>
            </w:r>
          </w:p>
        </w:tc>
        <w:tc>
          <w:tcPr>
            <w:tcW w:w="1080" w:type="dxa"/>
          </w:tcPr>
          <w:p w:rsidR="00E01586" w:rsidRPr="00EE419C" w:rsidRDefault="00E01586" w:rsidP="00E01586">
            <w:pPr>
              <w:pStyle w:val="a3"/>
              <w:ind w:firstLine="0"/>
              <w:rPr>
                <w:sz w:val="24"/>
              </w:rPr>
            </w:pPr>
            <w:r>
              <w:rPr>
                <w:sz w:val="24"/>
              </w:rPr>
              <w:t>431,3</w:t>
            </w:r>
          </w:p>
        </w:tc>
        <w:tc>
          <w:tcPr>
            <w:tcW w:w="900" w:type="dxa"/>
          </w:tcPr>
          <w:p w:rsidR="00E01586" w:rsidRPr="00EE419C" w:rsidRDefault="00E01586" w:rsidP="00E01586">
            <w:pPr>
              <w:pStyle w:val="a3"/>
              <w:ind w:firstLine="0"/>
              <w:rPr>
                <w:sz w:val="24"/>
              </w:rPr>
            </w:pPr>
            <w:r w:rsidRPr="00EE419C">
              <w:rPr>
                <w:sz w:val="24"/>
              </w:rPr>
              <w:t>6,7</w:t>
            </w:r>
          </w:p>
        </w:tc>
        <w:tc>
          <w:tcPr>
            <w:tcW w:w="956" w:type="dxa"/>
          </w:tcPr>
          <w:p w:rsidR="00E01586" w:rsidRPr="00EE419C" w:rsidRDefault="00E01586" w:rsidP="00E01586">
            <w:pPr>
              <w:pStyle w:val="a3"/>
              <w:ind w:firstLine="0"/>
              <w:rPr>
                <w:sz w:val="24"/>
              </w:rPr>
            </w:pPr>
          </w:p>
        </w:tc>
        <w:tc>
          <w:tcPr>
            <w:tcW w:w="900" w:type="dxa"/>
          </w:tcPr>
          <w:p w:rsidR="00E01586" w:rsidRPr="00EE419C" w:rsidRDefault="00E01586" w:rsidP="00E01586">
            <w:pPr>
              <w:pStyle w:val="a3"/>
              <w:ind w:firstLine="0"/>
              <w:rPr>
                <w:sz w:val="24"/>
              </w:rPr>
            </w:pPr>
          </w:p>
        </w:tc>
        <w:tc>
          <w:tcPr>
            <w:tcW w:w="1080" w:type="dxa"/>
          </w:tcPr>
          <w:p w:rsidR="00E01586" w:rsidRPr="00EE419C" w:rsidRDefault="00E01586" w:rsidP="00E01586">
            <w:pPr>
              <w:pStyle w:val="a3"/>
              <w:ind w:firstLine="16"/>
              <w:rPr>
                <w:sz w:val="24"/>
              </w:rPr>
            </w:pPr>
            <w:r>
              <w:rPr>
                <w:sz w:val="24"/>
              </w:rPr>
              <w:t>31614,7</w:t>
            </w:r>
          </w:p>
        </w:tc>
        <w:tc>
          <w:tcPr>
            <w:tcW w:w="720" w:type="dxa"/>
          </w:tcPr>
          <w:p w:rsidR="00E01586" w:rsidRPr="00EE419C" w:rsidRDefault="00E01586" w:rsidP="00E01586">
            <w:pPr>
              <w:pStyle w:val="a3"/>
              <w:tabs>
                <w:tab w:val="left" w:pos="376"/>
                <w:tab w:val="left" w:pos="668"/>
              </w:tabs>
              <w:ind w:firstLine="16"/>
              <w:rPr>
                <w:sz w:val="24"/>
              </w:rPr>
            </w:pPr>
            <w:r w:rsidRPr="00EE419C">
              <w:rPr>
                <w:sz w:val="24"/>
              </w:rPr>
              <w:t>4</w:t>
            </w:r>
          </w:p>
        </w:tc>
      </w:tr>
      <w:tr w:rsidR="00E01586" w:rsidRPr="00EE419C">
        <w:tc>
          <w:tcPr>
            <w:tcW w:w="2352" w:type="dxa"/>
            <w:tcBorders>
              <w:top w:val="single" w:sz="4" w:space="0" w:color="auto"/>
              <w:left w:val="single" w:sz="4" w:space="0" w:color="auto"/>
              <w:bottom w:val="single" w:sz="4" w:space="0" w:color="auto"/>
              <w:right w:val="single" w:sz="4" w:space="0" w:color="auto"/>
            </w:tcBorders>
          </w:tcPr>
          <w:p w:rsidR="00E01586" w:rsidRPr="00EE419C" w:rsidRDefault="00E01586" w:rsidP="00E01586">
            <w:pPr>
              <w:pStyle w:val="a3"/>
              <w:ind w:firstLine="0"/>
              <w:rPr>
                <w:sz w:val="24"/>
              </w:rPr>
            </w:pPr>
            <w:r w:rsidRPr="00EE419C">
              <w:rPr>
                <w:sz w:val="24"/>
              </w:rPr>
              <w:t>Рабочие машины и оборудования</w:t>
            </w:r>
          </w:p>
        </w:tc>
        <w:tc>
          <w:tcPr>
            <w:tcW w:w="1124" w:type="dxa"/>
            <w:tcBorders>
              <w:left w:val="nil"/>
            </w:tcBorders>
          </w:tcPr>
          <w:p w:rsidR="00E01586" w:rsidRPr="00EE419C" w:rsidRDefault="00E01586" w:rsidP="00E01586">
            <w:pPr>
              <w:pStyle w:val="a3"/>
              <w:ind w:firstLine="0"/>
              <w:rPr>
                <w:sz w:val="24"/>
              </w:rPr>
            </w:pPr>
            <w:r>
              <w:rPr>
                <w:sz w:val="24"/>
              </w:rPr>
              <w:t>25155,1</w:t>
            </w:r>
          </w:p>
        </w:tc>
        <w:tc>
          <w:tcPr>
            <w:tcW w:w="844" w:type="dxa"/>
          </w:tcPr>
          <w:p w:rsidR="00E01586" w:rsidRPr="00EE419C" w:rsidRDefault="00E01586" w:rsidP="00E01586">
            <w:pPr>
              <w:pStyle w:val="a3"/>
              <w:ind w:firstLine="16"/>
              <w:rPr>
                <w:sz w:val="24"/>
              </w:rPr>
            </w:pPr>
            <w:r w:rsidRPr="00EE419C">
              <w:rPr>
                <w:sz w:val="24"/>
              </w:rPr>
              <w:t>29</w:t>
            </w:r>
          </w:p>
        </w:tc>
        <w:tc>
          <w:tcPr>
            <w:tcW w:w="1080" w:type="dxa"/>
          </w:tcPr>
          <w:p w:rsidR="00E01586" w:rsidRPr="00EE419C" w:rsidRDefault="00E01586" w:rsidP="00E01586">
            <w:pPr>
              <w:pStyle w:val="a3"/>
              <w:ind w:firstLine="0"/>
              <w:rPr>
                <w:sz w:val="24"/>
              </w:rPr>
            </w:pPr>
            <w:r>
              <w:rPr>
                <w:sz w:val="24"/>
              </w:rPr>
              <w:t>5861,6</w:t>
            </w:r>
          </w:p>
        </w:tc>
        <w:tc>
          <w:tcPr>
            <w:tcW w:w="900" w:type="dxa"/>
          </w:tcPr>
          <w:p w:rsidR="00E01586" w:rsidRPr="00EE419C" w:rsidRDefault="00E01586" w:rsidP="00E01586">
            <w:pPr>
              <w:pStyle w:val="a3"/>
              <w:ind w:firstLine="0"/>
              <w:rPr>
                <w:sz w:val="24"/>
              </w:rPr>
            </w:pPr>
            <w:r w:rsidRPr="00EE419C">
              <w:rPr>
                <w:sz w:val="24"/>
              </w:rPr>
              <w:t>90,9</w:t>
            </w:r>
          </w:p>
        </w:tc>
        <w:tc>
          <w:tcPr>
            <w:tcW w:w="956" w:type="dxa"/>
          </w:tcPr>
          <w:p w:rsidR="00E01586" w:rsidRPr="00EE419C" w:rsidRDefault="00E01586" w:rsidP="00E01586">
            <w:pPr>
              <w:pStyle w:val="a3"/>
              <w:ind w:firstLine="0"/>
              <w:rPr>
                <w:sz w:val="24"/>
              </w:rPr>
            </w:pPr>
            <w:r>
              <w:rPr>
                <w:sz w:val="24"/>
              </w:rPr>
              <w:t>404,8</w:t>
            </w:r>
          </w:p>
        </w:tc>
        <w:tc>
          <w:tcPr>
            <w:tcW w:w="900" w:type="dxa"/>
          </w:tcPr>
          <w:p w:rsidR="00E01586" w:rsidRPr="00EE419C" w:rsidRDefault="00E01586" w:rsidP="00E01586">
            <w:pPr>
              <w:pStyle w:val="a3"/>
              <w:ind w:firstLine="0"/>
              <w:rPr>
                <w:sz w:val="24"/>
              </w:rPr>
            </w:pPr>
            <w:r w:rsidRPr="00EE419C">
              <w:rPr>
                <w:sz w:val="24"/>
              </w:rPr>
              <w:t>93</w:t>
            </w:r>
          </w:p>
        </w:tc>
        <w:tc>
          <w:tcPr>
            <w:tcW w:w="1080" w:type="dxa"/>
          </w:tcPr>
          <w:p w:rsidR="00E01586" w:rsidRPr="00EE419C" w:rsidRDefault="00E01586" w:rsidP="00E01586">
            <w:pPr>
              <w:pStyle w:val="a3"/>
              <w:ind w:firstLine="16"/>
              <w:rPr>
                <w:sz w:val="24"/>
              </w:rPr>
            </w:pPr>
            <w:r>
              <w:rPr>
                <w:sz w:val="24"/>
              </w:rPr>
              <w:t>30611,9</w:t>
            </w:r>
          </w:p>
        </w:tc>
        <w:tc>
          <w:tcPr>
            <w:tcW w:w="720" w:type="dxa"/>
          </w:tcPr>
          <w:p w:rsidR="00E01586" w:rsidRPr="00EE419C" w:rsidRDefault="00E01586" w:rsidP="00E01586">
            <w:pPr>
              <w:pStyle w:val="a3"/>
              <w:ind w:firstLine="16"/>
              <w:rPr>
                <w:sz w:val="24"/>
              </w:rPr>
            </w:pPr>
            <w:r w:rsidRPr="00EE419C">
              <w:rPr>
                <w:sz w:val="24"/>
              </w:rPr>
              <w:t>33</w:t>
            </w:r>
          </w:p>
        </w:tc>
      </w:tr>
      <w:tr w:rsidR="00E01586" w:rsidRPr="00EE419C">
        <w:tc>
          <w:tcPr>
            <w:tcW w:w="2352" w:type="dxa"/>
            <w:tcBorders>
              <w:top w:val="single" w:sz="4" w:space="0" w:color="auto"/>
              <w:left w:val="single" w:sz="4" w:space="0" w:color="auto"/>
              <w:bottom w:val="single" w:sz="4" w:space="0" w:color="auto"/>
              <w:right w:val="single" w:sz="4" w:space="0" w:color="auto"/>
            </w:tcBorders>
          </w:tcPr>
          <w:p w:rsidR="00E01586" w:rsidRPr="00EE419C" w:rsidRDefault="00E01586" w:rsidP="00E01586">
            <w:pPr>
              <w:pStyle w:val="a3"/>
              <w:ind w:firstLine="0"/>
              <w:rPr>
                <w:sz w:val="24"/>
              </w:rPr>
            </w:pPr>
            <w:r w:rsidRPr="00EE419C">
              <w:rPr>
                <w:sz w:val="24"/>
              </w:rPr>
              <w:t>Транспорт. Средства</w:t>
            </w:r>
          </w:p>
        </w:tc>
        <w:tc>
          <w:tcPr>
            <w:tcW w:w="1124" w:type="dxa"/>
            <w:tcBorders>
              <w:left w:val="nil"/>
            </w:tcBorders>
          </w:tcPr>
          <w:p w:rsidR="00E01586" w:rsidRPr="00EE419C" w:rsidRDefault="00E01586" w:rsidP="00E01586">
            <w:pPr>
              <w:pStyle w:val="a3"/>
              <w:ind w:firstLine="0"/>
              <w:rPr>
                <w:sz w:val="24"/>
              </w:rPr>
            </w:pPr>
            <w:r>
              <w:rPr>
                <w:sz w:val="24"/>
              </w:rPr>
              <w:t>2078,1</w:t>
            </w:r>
          </w:p>
        </w:tc>
        <w:tc>
          <w:tcPr>
            <w:tcW w:w="844" w:type="dxa"/>
          </w:tcPr>
          <w:p w:rsidR="00E01586" w:rsidRPr="00EE419C" w:rsidRDefault="00E01586" w:rsidP="00E01586">
            <w:pPr>
              <w:pStyle w:val="a3"/>
              <w:ind w:firstLine="16"/>
              <w:rPr>
                <w:sz w:val="24"/>
              </w:rPr>
            </w:pPr>
            <w:r w:rsidRPr="00EE419C">
              <w:rPr>
                <w:sz w:val="24"/>
              </w:rPr>
              <w:t>2,4</w:t>
            </w:r>
          </w:p>
        </w:tc>
        <w:tc>
          <w:tcPr>
            <w:tcW w:w="1080" w:type="dxa"/>
          </w:tcPr>
          <w:p w:rsidR="00E01586" w:rsidRPr="00EE419C" w:rsidRDefault="00E01586" w:rsidP="00E01586">
            <w:pPr>
              <w:pStyle w:val="a3"/>
              <w:ind w:firstLine="0"/>
              <w:rPr>
                <w:sz w:val="24"/>
              </w:rPr>
            </w:pPr>
            <w:r w:rsidRPr="00EE419C">
              <w:rPr>
                <w:sz w:val="24"/>
              </w:rPr>
              <w:t>-</w:t>
            </w:r>
          </w:p>
        </w:tc>
        <w:tc>
          <w:tcPr>
            <w:tcW w:w="900" w:type="dxa"/>
          </w:tcPr>
          <w:p w:rsidR="00E01586" w:rsidRPr="00EE419C" w:rsidRDefault="00E01586" w:rsidP="00E01586">
            <w:pPr>
              <w:pStyle w:val="a3"/>
              <w:ind w:firstLine="0"/>
              <w:rPr>
                <w:sz w:val="24"/>
              </w:rPr>
            </w:pPr>
            <w:r w:rsidRPr="00EE419C">
              <w:rPr>
                <w:sz w:val="24"/>
              </w:rPr>
              <w:t>-</w:t>
            </w:r>
          </w:p>
        </w:tc>
        <w:tc>
          <w:tcPr>
            <w:tcW w:w="956" w:type="dxa"/>
          </w:tcPr>
          <w:p w:rsidR="00E01586" w:rsidRPr="00EE419C" w:rsidRDefault="00E01586" w:rsidP="00E01586">
            <w:pPr>
              <w:pStyle w:val="a3"/>
              <w:ind w:firstLine="0"/>
              <w:rPr>
                <w:sz w:val="24"/>
              </w:rPr>
            </w:pPr>
            <w:r w:rsidRPr="00EE419C">
              <w:rPr>
                <w:sz w:val="24"/>
              </w:rPr>
              <w:t>-</w:t>
            </w:r>
          </w:p>
        </w:tc>
        <w:tc>
          <w:tcPr>
            <w:tcW w:w="900" w:type="dxa"/>
          </w:tcPr>
          <w:p w:rsidR="00E01586" w:rsidRPr="00EE419C" w:rsidRDefault="00E01586" w:rsidP="00E01586">
            <w:pPr>
              <w:pStyle w:val="a3"/>
              <w:ind w:firstLine="0"/>
              <w:rPr>
                <w:sz w:val="24"/>
              </w:rPr>
            </w:pPr>
            <w:r w:rsidRPr="00EE419C">
              <w:rPr>
                <w:sz w:val="24"/>
              </w:rPr>
              <w:t>-</w:t>
            </w:r>
          </w:p>
        </w:tc>
        <w:tc>
          <w:tcPr>
            <w:tcW w:w="1080" w:type="dxa"/>
          </w:tcPr>
          <w:p w:rsidR="00E01586" w:rsidRPr="00EE419C" w:rsidRDefault="00E01586" w:rsidP="00E01586">
            <w:pPr>
              <w:pStyle w:val="a3"/>
              <w:ind w:firstLine="16"/>
              <w:rPr>
                <w:sz w:val="24"/>
              </w:rPr>
            </w:pPr>
            <w:r>
              <w:rPr>
                <w:sz w:val="24"/>
              </w:rPr>
              <w:t>2078,1</w:t>
            </w:r>
          </w:p>
        </w:tc>
        <w:tc>
          <w:tcPr>
            <w:tcW w:w="720" w:type="dxa"/>
          </w:tcPr>
          <w:p w:rsidR="00E01586" w:rsidRPr="00EE419C" w:rsidRDefault="00E01586" w:rsidP="00E01586">
            <w:pPr>
              <w:pStyle w:val="a3"/>
              <w:ind w:firstLine="16"/>
              <w:rPr>
                <w:sz w:val="24"/>
              </w:rPr>
            </w:pPr>
            <w:r w:rsidRPr="00EE419C">
              <w:rPr>
                <w:sz w:val="24"/>
              </w:rPr>
              <w:t>2,4</w:t>
            </w:r>
          </w:p>
        </w:tc>
      </w:tr>
      <w:tr w:rsidR="00E01586" w:rsidRPr="00EE419C">
        <w:tc>
          <w:tcPr>
            <w:tcW w:w="2352" w:type="dxa"/>
            <w:tcBorders>
              <w:top w:val="single" w:sz="4" w:space="0" w:color="auto"/>
              <w:left w:val="single" w:sz="4" w:space="0" w:color="auto"/>
              <w:bottom w:val="single" w:sz="4" w:space="0" w:color="auto"/>
              <w:right w:val="single" w:sz="4" w:space="0" w:color="auto"/>
            </w:tcBorders>
          </w:tcPr>
          <w:p w:rsidR="00E01586" w:rsidRPr="00EE419C" w:rsidRDefault="00E01586" w:rsidP="00E01586">
            <w:pPr>
              <w:pStyle w:val="a3"/>
              <w:ind w:firstLine="0"/>
              <w:rPr>
                <w:sz w:val="24"/>
              </w:rPr>
            </w:pPr>
            <w:r w:rsidRPr="00EE419C">
              <w:rPr>
                <w:sz w:val="24"/>
              </w:rPr>
              <w:t>Производственный и хозяйственный инвентарь</w:t>
            </w:r>
          </w:p>
        </w:tc>
        <w:tc>
          <w:tcPr>
            <w:tcW w:w="1124" w:type="dxa"/>
            <w:tcBorders>
              <w:left w:val="nil"/>
            </w:tcBorders>
          </w:tcPr>
          <w:p w:rsidR="00E01586" w:rsidRPr="00EE419C" w:rsidRDefault="00E01586" w:rsidP="00E01586">
            <w:pPr>
              <w:pStyle w:val="a3"/>
              <w:ind w:firstLine="0"/>
              <w:rPr>
                <w:sz w:val="24"/>
              </w:rPr>
            </w:pPr>
            <w:r>
              <w:rPr>
                <w:sz w:val="24"/>
              </w:rPr>
              <w:t>320,9</w:t>
            </w:r>
          </w:p>
        </w:tc>
        <w:tc>
          <w:tcPr>
            <w:tcW w:w="844" w:type="dxa"/>
          </w:tcPr>
          <w:p w:rsidR="00E01586" w:rsidRPr="00EE419C" w:rsidRDefault="00E01586" w:rsidP="00E01586">
            <w:pPr>
              <w:pStyle w:val="a3"/>
              <w:ind w:firstLine="16"/>
              <w:rPr>
                <w:sz w:val="24"/>
              </w:rPr>
            </w:pPr>
            <w:r w:rsidRPr="00EE419C">
              <w:rPr>
                <w:sz w:val="24"/>
              </w:rPr>
              <w:t>0,4</w:t>
            </w:r>
          </w:p>
        </w:tc>
        <w:tc>
          <w:tcPr>
            <w:tcW w:w="1080" w:type="dxa"/>
          </w:tcPr>
          <w:p w:rsidR="00E01586" w:rsidRPr="00EE419C" w:rsidRDefault="00E01586" w:rsidP="00E01586">
            <w:pPr>
              <w:pStyle w:val="a3"/>
              <w:ind w:firstLine="0"/>
              <w:rPr>
                <w:sz w:val="24"/>
              </w:rPr>
            </w:pPr>
            <w:r w:rsidRPr="00EE419C">
              <w:rPr>
                <w:sz w:val="24"/>
              </w:rPr>
              <w:t>-</w:t>
            </w:r>
          </w:p>
        </w:tc>
        <w:tc>
          <w:tcPr>
            <w:tcW w:w="900" w:type="dxa"/>
          </w:tcPr>
          <w:p w:rsidR="00E01586" w:rsidRPr="00EE419C" w:rsidRDefault="00E01586" w:rsidP="00E01586">
            <w:pPr>
              <w:pStyle w:val="a3"/>
              <w:ind w:firstLine="0"/>
              <w:rPr>
                <w:sz w:val="24"/>
              </w:rPr>
            </w:pPr>
            <w:r w:rsidRPr="00EE419C">
              <w:rPr>
                <w:sz w:val="24"/>
              </w:rPr>
              <w:t>-</w:t>
            </w:r>
          </w:p>
        </w:tc>
        <w:tc>
          <w:tcPr>
            <w:tcW w:w="956" w:type="dxa"/>
          </w:tcPr>
          <w:p w:rsidR="00E01586" w:rsidRPr="00EE419C" w:rsidRDefault="00E01586" w:rsidP="00E01586">
            <w:pPr>
              <w:pStyle w:val="a3"/>
              <w:ind w:firstLine="0"/>
              <w:rPr>
                <w:sz w:val="24"/>
              </w:rPr>
            </w:pPr>
            <w:r w:rsidRPr="00EE419C">
              <w:rPr>
                <w:sz w:val="24"/>
              </w:rPr>
              <w:t>-</w:t>
            </w:r>
          </w:p>
        </w:tc>
        <w:tc>
          <w:tcPr>
            <w:tcW w:w="900" w:type="dxa"/>
          </w:tcPr>
          <w:p w:rsidR="00E01586" w:rsidRPr="00EE419C" w:rsidRDefault="00E01586" w:rsidP="00E01586">
            <w:pPr>
              <w:pStyle w:val="a3"/>
              <w:ind w:firstLine="0"/>
              <w:rPr>
                <w:sz w:val="24"/>
              </w:rPr>
            </w:pPr>
            <w:r w:rsidRPr="00EE419C">
              <w:rPr>
                <w:sz w:val="24"/>
              </w:rPr>
              <w:t>-</w:t>
            </w:r>
          </w:p>
        </w:tc>
        <w:tc>
          <w:tcPr>
            <w:tcW w:w="1080" w:type="dxa"/>
          </w:tcPr>
          <w:p w:rsidR="00E01586" w:rsidRPr="00EE419C" w:rsidRDefault="00E01586" w:rsidP="00E01586">
            <w:pPr>
              <w:pStyle w:val="a3"/>
              <w:ind w:firstLine="16"/>
              <w:rPr>
                <w:sz w:val="24"/>
              </w:rPr>
            </w:pPr>
            <w:r>
              <w:rPr>
                <w:sz w:val="24"/>
              </w:rPr>
              <w:t>320,9</w:t>
            </w:r>
          </w:p>
        </w:tc>
        <w:tc>
          <w:tcPr>
            <w:tcW w:w="720" w:type="dxa"/>
          </w:tcPr>
          <w:p w:rsidR="00E01586" w:rsidRPr="00EE419C" w:rsidRDefault="00E01586" w:rsidP="00E01586">
            <w:pPr>
              <w:pStyle w:val="a3"/>
              <w:ind w:firstLine="16"/>
              <w:rPr>
                <w:sz w:val="24"/>
              </w:rPr>
            </w:pPr>
            <w:r w:rsidRPr="00EE419C">
              <w:rPr>
                <w:sz w:val="24"/>
              </w:rPr>
              <w:t>0,4</w:t>
            </w:r>
          </w:p>
        </w:tc>
      </w:tr>
      <w:tr w:rsidR="00E01586" w:rsidRPr="00EE419C">
        <w:tc>
          <w:tcPr>
            <w:tcW w:w="2352" w:type="dxa"/>
            <w:tcBorders>
              <w:top w:val="single" w:sz="4" w:space="0" w:color="auto"/>
              <w:left w:val="single" w:sz="4" w:space="0" w:color="auto"/>
              <w:bottom w:val="single" w:sz="4" w:space="0" w:color="auto"/>
              <w:right w:val="single" w:sz="4" w:space="0" w:color="auto"/>
            </w:tcBorders>
          </w:tcPr>
          <w:p w:rsidR="00E01586" w:rsidRPr="00EE419C" w:rsidRDefault="00E01586" w:rsidP="00E01586">
            <w:pPr>
              <w:pStyle w:val="a3"/>
              <w:ind w:firstLine="0"/>
              <w:rPr>
                <w:sz w:val="24"/>
              </w:rPr>
            </w:pPr>
            <w:r w:rsidRPr="00EE419C">
              <w:rPr>
                <w:sz w:val="24"/>
              </w:rPr>
              <w:t>Всего произв. фондов</w:t>
            </w:r>
          </w:p>
        </w:tc>
        <w:tc>
          <w:tcPr>
            <w:tcW w:w="1124" w:type="dxa"/>
            <w:tcBorders>
              <w:left w:val="nil"/>
            </w:tcBorders>
          </w:tcPr>
          <w:p w:rsidR="00E01586" w:rsidRPr="00EE419C" w:rsidRDefault="00E01586" w:rsidP="00E01586">
            <w:pPr>
              <w:pStyle w:val="a3"/>
              <w:ind w:firstLine="0"/>
              <w:rPr>
                <w:sz w:val="24"/>
              </w:rPr>
            </w:pPr>
            <w:r>
              <w:rPr>
                <w:sz w:val="24"/>
              </w:rPr>
              <w:t>86009,7</w:t>
            </w:r>
          </w:p>
        </w:tc>
        <w:tc>
          <w:tcPr>
            <w:tcW w:w="844" w:type="dxa"/>
          </w:tcPr>
          <w:p w:rsidR="00E01586" w:rsidRPr="00EE419C" w:rsidRDefault="00E01586" w:rsidP="00E01586">
            <w:pPr>
              <w:pStyle w:val="a3"/>
              <w:ind w:firstLine="16"/>
              <w:rPr>
                <w:sz w:val="24"/>
              </w:rPr>
            </w:pPr>
            <w:r w:rsidRPr="00EE419C">
              <w:rPr>
                <w:sz w:val="24"/>
              </w:rPr>
              <w:t>100</w:t>
            </w:r>
          </w:p>
        </w:tc>
        <w:tc>
          <w:tcPr>
            <w:tcW w:w="1080" w:type="dxa"/>
          </w:tcPr>
          <w:p w:rsidR="00E01586" w:rsidRPr="00EE419C" w:rsidRDefault="00E01586" w:rsidP="00E01586">
            <w:pPr>
              <w:pStyle w:val="a3"/>
              <w:ind w:firstLine="0"/>
              <w:rPr>
                <w:sz w:val="24"/>
              </w:rPr>
            </w:pPr>
            <w:r>
              <w:rPr>
                <w:sz w:val="24"/>
              </w:rPr>
              <w:t>6450,4</w:t>
            </w:r>
          </w:p>
        </w:tc>
        <w:tc>
          <w:tcPr>
            <w:tcW w:w="900" w:type="dxa"/>
          </w:tcPr>
          <w:p w:rsidR="00E01586" w:rsidRPr="00EE419C" w:rsidRDefault="00E01586" w:rsidP="00E01586">
            <w:pPr>
              <w:pStyle w:val="a3"/>
              <w:ind w:firstLine="0"/>
              <w:rPr>
                <w:sz w:val="24"/>
              </w:rPr>
            </w:pPr>
            <w:r w:rsidRPr="00EE419C">
              <w:rPr>
                <w:sz w:val="24"/>
              </w:rPr>
              <w:t>100</w:t>
            </w:r>
          </w:p>
        </w:tc>
        <w:tc>
          <w:tcPr>
            <w:tcW w:w="956" w:type="dxa"/>
          </w:tcPr>
          <w:p w:rsidR="00E01586" w:rsidRPr="00EE419C" w:rsidRDefault="00E01586" w:rsidP="00E01586">
            <w:pPr>
              <w:pStyle w:val="a3"/>
              <w:ind w:firstLine="0"/>
              <w:rPr>
                <w:sz w:val="24"/>
              </w:rPr>
            </w:pPr>
            <w:r>
              <w:rPr>
                <w:sz w:val="24"/>
              </w:rPr>
              <w:t>433,6</w:t>
            </w:r>
          </w:p>
        </w:tc>
        <w:tc>
          <w:tcPr>
            <w:tcW w:w="900" w:type="dxa"/>
          </w:tcPr>
          <w:p w:rsidR="00E01586" w:rsidRPr="00EE419C" w:rsidRDefault="00E01586" w:rsidP="00E01586">
            <w:pPr>
              <w:pStyle w:val="a3"/>
              <w:ind w:firstLine="0"/>
              <w:rPr>
                <w:sz w:val="24"/>
              </w:rPr>
            </w:pPr>
            <w:r w:rsidRPr="00EE419C">
              <w:rPr>
                <w:sz w:val="24"/>
              </w:rPr>
              <w:t>100</w:t>
            </w:r>
          </w:p>
        </w:tc>
        <w:tc>
          <w:tcPr>
            <w:tcW w:w="1080" w:type="dxa"/>
          </w:tcPr>
          <w:p w:rsidR="00E01586" w:rsidRPr="00EE419C" w:rsidRDefault="00E01586" w:rsidP="00E01586">
            <w:pPr>
              <w:pStyle w:val="a3"/>
              <w:ind w:firstLine="16"/>
              <w:rPr>
                <w:sz w:val="24"/>
              </w:rPr>
            </w:pPr>
            <w:r>
              <w:rPr>
                <w:sz w:val="24"/>
              </w:rPr>
              <w:t>92026,6</w:t>
            </w:r>
          </w:p>
        </w:tc>
        <w:tc>
          <w:tcPr>
            <w:tcW w:w="720" w:type="dxa"/>
          </w:tcPr>
          <w:p w:rsidR="00E01586" w:rsidRPr="00EE419C" w:rsidRDefault="00E01586" w:rsidP="00E01586">
            <w:pPr>
              <w:pStyle w:val="a3"/>
              <w:ind w:firstLine="16"/>
              <w:rPr>
                <w:sz w:val="24"/>
              </w:rPr>
            </w:pPr>
            <w:r w:rsidRPr="00EE419C">
              <w:rPr>
                <w:sz w:val="24"/>
              </w:rPr>
              <w:t>100</w:t>
            </w:r>
          </w:p>
        </w:tc>
      </w:tr>
    </w:tbl>
    <w:p w:rsidR="0097431C" w:rsidRDefault="0097431C" w:rsidP="0097431C">
      <w:pPr>
        <w:pStyle w:val="a3"/>
        <w:spacing w:line="360" w:lineRule="auto"/>
        <w:ind w:firstLine="709"/>
        <w:rPr>
          <w:szCs w:val="28"/>
        </w:rPr>
      </w:pPr>
    </w:p>
    <w:p w:rsidR="00E01586" w:rsidRPr="00FB1FB8" w:rsidRDefault="00C11155" w:rsidP="00E01586">
      <w:pPr>
        <w:pStyle w:val="a3"/>
        <w:rPr>
          <w:szCs w:val="28"/>
        </w:rPr>
      </w:pPr>
      <w:r>
        <w:pict>
          <v:shape id="_x0000_i1026" type="#_x0000_t75" style="width:387.75pt;height:309pt">
            <v:imagedata r:id="rId7" o:title=""/>
          </v:shape>
        </w:pict>
      </w:r>
    </w:p>
    <w:p w:rsidR="00E01586" w:rsidRDefault="00E01586" w:rsidP="00440154">
      <w:pPr>
        <w:pStyle w:val="a3"/>
        <w:spacing w:line="360" w:lineRule="auto"/>
        <w:ind w:firstLine="709"/>
        <w:jc w:val="center"/>
        <w:rPr>
          <w:szCs w:val="28"/>
        </w:rPr>
      </w:pPr>
      <w:r>
        <w:rPr>
          <w:szCs w:val="28"/>
        </w:rPr>
        <w:t>Рисунок 2</w:t>
      </w:r>
      <w:r w:rsidR="00FD19AB">
        <w:rPr>
          <w:szCs w:val="28"/>
        </w:rPr>
        <w:t xml:space="preserve"> -</w:t>
      </w:r>
      <w:r>
        <w:rPr>
          <w:szCs w:val="28"/>
        </w:rPr>
        <w:t xml:space="preserve"> Значения коэффициентов прироста,</w:t>
      </w:r>
    </w:p>
    <w:p w:rsidR="00E01586" w:rsidRDefault="00E01586" w:rsidP="00440154">
      <w:pPr>
        <w:pStyle w:val="a3"/>
        <w:spacing w:line="360" w:lineRule="auto"/>
        <w:ind w:firstLine="709"/>
        <w:jc w:val="center"/>
        <w:rPr>
          <w:szCs w:val="28"/>
        </w:rPr>
      </w:pPr>
      <w:r>
        <w:rPr>
          <w:szCs w:val="28"/>
        </w:rPr>
        <w:t xml:space="preserve">выбытия и обновления ОПФ, </w:t>
      </w:r>
      <w:smartTag w:uri="urn:schemas-microsoft-com:office:smarttags" w:element="metricconverter">
        <w:smartTagPr>
          <w:attr w:name="ProductID" w:val="2006 г"/>
        </w:smartTagPr>
        <w:r>
          <w:rPr>
            <w:szCs w:val="28"/>
          </w:rPr>
          <w:t>2006 г</w:t>
        </w:r>
      </w:smartTag>
    </w:p>
    <w:p w:rsidR="00EE203A" w:rsidRDefault="00EE203A" w:rsidP="00440154">
      <w:pPr>
        <w:tabs>
          <w:tab w:val="left" w:pos="1440"/>
        </w:tabs>
        <w:spacing w:line="360" w:lineRule="auto"/>
        <w:ind w:firstLine="709"/>
        <w:jc w:val="both"/>
        <w:rPr>
          <w:sz w:val="28"/>
        </w:rPr>
      </w:pPr>
    </w:p>
    <w:p w:rsidR="005778CE" w:rsidRDefault="005778CE" w:rsidP="00440154">
      <w:pPr>
        <w:tabs>
          <w:tab w:val="left" w:pos="1440"/>
        </w:tabs>
        <w:spacing w:line="360" w:lineRule="auto"/>
        <w:ind w:firstLine="709"/>
        <w:jc w:val="both"/>
        <w:rPr>
          <w:sz w:val="28"/>
        </w:rPr>
      </w:pPr>
      <w:r>
        <w:rPr>
          <w:sz w:val="28"/>
        </w:rPr>
        <w:t>Экономические показатели 2006 года превышают показатели 2005 года по всем основным параметрам.</w:t>
      </w:r>
    </w:p>
    <w:p w:rsidR="00EE203A" w:rsidRDefault="00EE203A" w:rsidP="00EE203A">
      <w:pPr>
        <w:tabs>
          <w:tab w:val="left" w:pos="1080"/>
        </w:tabs>
        <w:spacing w:line="360" w:lineRule="auto"/>
        <w:ind w:firstLine="709"/>
        <w:jc w:val="both"/>
        <w:rPr>
          <w:sz w:val="28"/>
          <w:szCs w:val="28"/>
        </w:rPr>
      </w:pPr>
      <w:r>
        <w:rPr>
          <w:sz w:val="28"/>
          <w:szCs w:val="28"/>
        </w:rPr>
        <w:lastRenderedPageBreak/>
        <w:t xml:space="preserve">Структура затрат представленных в таблице 5 показывает, что наибольший удельный вес в структуре затрат занимают материальные затраты, которые составляют 61,55 в 2005 году и 66,9 % в 2006 году. </w:t>
      </w:r>
    </w:p>
    <w:p w:rsidR="005778CE" w:rsidRDefault="005778CE" w:rsidP="00440154">
      <w:pPr>
        <w:tabs>
          <w:tab w:val="left" w:pos="1440"/>
        </w:tabs>
        <w:spacing w:line="360" w:lineRule="auto"/>
        <w:jc w:val="both"/>
        <w:rPr>
          <w:sz w:val="28"/>
          <w:szCs w:val="28"/>
        </w:rPr>
      </w:pPr>
      <w:r>
        <w:rPr>
          <w:sz w:val="28"/>
          <w:szCs w:val="28"/>
        </w:rPr>
        <w:t xml:space="preserve">Таблица </w:t>
      </w:r>
      <w:r w:rsidR="008D6490">
        <w:rPr>
          <w:sz w:val="28"/>
          <w:szCs w:val="28"/>
        </w:rPr>
        <w:t>5</w:t>
      </w:r>
      <w:r>
        <w:rPr>
          <w:sz w:val="28"/>
          <w:szCs w:val="28"/>
        </w:rPr>
        <w:t>- Анализ затрат ОАО «Железоб</w:t>
      </w:r>
      <w:r w:rsidR="00D23C6B">
        <w:rPr>
          <w:sz w:val="28"/>
          <w:szCs w:val="28"/>
        </w:rPr>
        <w:t>етон» в реализованной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1525"/>
        <w:gridCol w:w="1525"/>
        <w:gridCol w:w="1525"/>
        <w:gridCol w:w="1525"/>
        <w:gridCol w:w="1525"/>
      </w:tblGrid>
      <w:tr w:rsidR="005778CE" w:rsidRPr="007C4A8D">
        <w:tc>
          <w:tcPr>
            <w:tcW w:w="2023" w:type="dxa"/>
          </w:tcPr>
          <w:p w:rsidR="005778CE" w:rsidRPr="007C4A8D" w:rsidRDefault="005778CE" w:rsidP="00C22963">
            <w:pPr>
              <w:tabs>
                <w:tab w:val="left" w:pos="1440"/>
              </w:tabs>
              <w:jc w:val="center"/>
              <w:rPr>
                <w:sz w:val="24"/>
                <w:szCs w:val="24"/>
              </w:rPr>
            </w:pPr>
            <w:r w:rsidRPr="007C4A8D">
              <w:rPr>
                <w:sz w:val="24"/>
                <w:szCs w:val="24"/>
              </w:rPr>
              <w:t>Показатели</w:t>
            </w:r>
          </w:p>
        </w:tc>
        <w:tc>
          <w:tcPr>
            <w:tcW w:w="1525" w:type="dxa"/>
          </w:tcPr>
          <w:p w:rsidR="005778CE" w:rsidRPr="007C4A8D" w:rsidRDefault="005778CE" w:rsidP="00C22963">
            <w:pPr>
              <w:tabs>
                <w:tab w:val="left" w:pos="1440"/>
              </w:tabs>
              <w:jc w:val="center"/>
              <w:rPr>
                <w:sz w:val="24"/>
                <w:szCs w:val="24"/>
              </w:rPr>
            </w:pPr>
            <w:r w:rsidRPr="007C4A8D">
              <w:rPr>
                <w:sz w:val="24"/>
                <w:szCs w:val="24"/>
              </w:rPr>
              <w:t>2005</w:t>
            </w:r>
          </w:p>
        </w:tc>
        <w:tc>
          <w:tcPr>
            <w:tcW w:w="1525" w:type="dxa"/>
          </w:tcPr>
          <w:p w:rsidR="005778CE" w:rsidRPr="007C4A8D" w:rsidRDefault="005778CE" w:rsidP="00C22963">
            <w:pPr>
              <w:tabs>
                <w:tab w:val="left" w:pos="1440"/>
              </w:tabs>
              <w:jc w:val="center"/>
              <w:rPr>
                <w:sz w:val="24"/>
                <w:szCs w:val="24"/>
              </w:rPr>
            </w:pPr>
            <w:r w:rsidRPr="007C4A8D">
              <w:rPr>
                <w:sz w:val="24"/>
                <w:szCs w:val="24"/>
              </w:rPr>
              <w:t>Доля затрат</w:t>
            </w:r>
          </w:p>
        </w:tc>
        <w:tc>
          <w:tcPr>
            <w:tcW w:w="1525" w:type="dxa"/>
          </w:tcPr>
          <w:p w:rsidR="005778CE" w:rsidRPr="007C4A8D" w:rsidRDefault="005778CE" w:rsidP="00C22963">
            <w:pPr>
              <w:tabs>
                <w:tab w:val="left" w:pos="1440"/>
              </w:tabs>
              <w:jc w:val="center"/>
              <w:rPr>
                <w:sz w:val="24"/>
                <w:szCs w:val="24"/>
              </w:rPr>
            </w:pPr>
            <w:r w:rsidRPr="007C4A8D">
              <w:rPr>
                <w:sz w:val="24"/>
                <w:szCs w:val="24"/>
              </w:rPr>
              <w:t>2006</w:t>
            </w:r>
          </w:p>
        </w:tc>
        <w:tc>
          <w:tcPr>
            <w:tcW w:w="1525" w:type="dxa"/>
          </w:tcPr>
          <w:p w:rsidR="005778CE" w:rsidRPr="007C4A8D" w:rsidRDefault="005778CE" w:rsidP="00C22963">
            <w:pPr>
              <w:tabs>
                <w:tab w:val="left" w:pos="1440"/>
              </w:tabs>
              <w:jc w:val="center"/>
              <w:rPr>
                <w:sz w:val="24"/>
                <w:szCs w:val="24"/>
              </w:rPr>
            </w:pPr>
            <w:r w:rsidRPr="007C4A8D">
              <w:rPr>
                <w:sz w:val="24"/>
                <w:szCs w:val="24"/>
              </w:rPr>
              <w:t>Доля затрат</w:t>
            </w:r>
          </w:p>
        </w:tc>
        <w:tc>
          <w:tcPr>
            <w:tcW w:w="1525" w:type="dxa"/>
          </w:tcPr>
          <w:p w:rsidR="005778CE" w:rsidRPr="007C4A8D" w:rsidRDefault="005778CE" w:rsidP="00C22963">
            <w:pPr>
              <w:tabs>
                <w:tab w:val="left" w:pos="1440"/>
              </w:tabs>
              <w:jc w:val="center"/>
              <w:rPr>
                <w:sz w:val="24"/>
                <w:szCs w:val="24"/>
              </w:rPr>
            </w:pPr>
            <w:r w:rsidRPr="007C4A8D">
              <w:rPr>
                <w:sz w:val="24"/>
                <w:szCs w:val="24"/>
              </w:rPr>
              <w:t>Отклонение</w:t>
            </w:r>
          </w:p>
        </w:tc>
      </w:tr>
      <w:tr w:rsidR="005778CE" w:rsidRPr="007C4A8D">
        <w:tc>
          <w:tcPr>
            <w:tcW w:w="2023" w:type="dxa"/>
          </w:tcPr>
          <w:p w:rsidR="005778CE" w:rsidRPr="007C4A8D" w:rsidRDefault="005778CE" w:rsidP="00C22963">
            <w:pPr>
              <w:tabs>
                <w:tab w:val="left" w:pos="1440"/>
              </w:tabs>
              <w:rPr>
                <w:sz w:val="24"/>
                <w:szCs w:val="24"/>
              </w:rPr>
            </w:pPr>
            <w:r w:rsidRPr="007C4A8D">
              <w:rPr>
                <w:sz w:val="24"/>
                <w:szCs w:val="24"/>
              </w:rPr>
              <w:t>Статьи затрат</w:t>
            </w:r>
          </w:p>
        </w:tc>
        <w:tc>
          <w:tcPr>
            <w:tcW w:w="1525" w:type="dxa"/>
          </w:tcPr>
          <w:p w:rsidR="005778CE" w:rsidRPr="007C4A8D" w:rsidRDefault="00C22963" w:rsidP="00C22963">
            <w:pPr>
              <w:tabs>
                <w:tab w:val="left" w:pos="1440"/>
              </w:tabs>
              <w:rPr>
                <w:sz w:val="24"/>
                <w:szCs w:val="24"/>
              </w:rPr>
            </w:pPr>
            <w:r w:rsidRPr="007C4A8D">
              <w:rPr>
                <w:sz w:val="24"/>
                <w:szCs w:val="24"/>
              </w:rPr>
              <w:t>-</w:t>
            </w:r>
          </w:p>
        </w:tc>
        <w:tc>
          <w:tcPr>
            <w:tcW w:w="1525" w:type="dxa"/>
          </w:tcPr>
          <w:p w:rsidR="005778CE" w:rsidRPr="007C4A8D" w:rsidRDefault="00C22963" w:rsidP="00C22963">
            <w:pPr>
              <w:tabs>
                <w:tab w:val="left" w:pos="1440"/>
              </w:tabs>
              <w:rPr>
                <w:sz w:val="24"/>
                <w:szCs w:val="24"/>
              </w:rPr>
            </w:pPr>
            <w:r w:rsidRPr="007C4A8D">
              <w:rPr>
                <w:sz w:val="24"/>
                <w:szCs w:val="24"/>
              </w:rPr>
              <w:t>-</w:t>
            </w:r>
          </w:p>
        </w:tc>
        <w:tc>
          <w:tcPr>
            <w:tcW w:w="1525" w:type="dxa"/>
          </w:tcPr>
          <w:p w:rsidR="005778CE" w:rsidRPr="007C4A8D" w:rsidRDefault="00C22963" w:rsidP="00C22963">
            <w:pPr>
              <w:tabs>
                <w:tab w:val="left" w:pos="1440"/>
              </w:tabs>
              <w:rPr>
                <w:sz w:val="24"/>
                <w:szCs w:val="24"/>
              </w:rPr>
            </w:pPr>
            <w:r w:rsidRPr="007C4A8D">
              <w:rPr>
                <w:sz w:val="24"/>
                <w:szCs w:val="24"/>
              </w:rPr>
              <w:t>-</w:t>
            </w:r>
          </w:p>
        </w:tc>
        <w:tc>
          <w:tcPr>
            <w:tcW w:w="1525" w:type="dxa"/>
          </w:tcPr>
          <w:p w:rsidR="005778CE" w:rsidRPr="007C4A8D" w:rsidRDefault="00C22963" w:rsidP="00C22963">
            <w:pPr>
              <w:tabs>
                <w:tab w:val="left" w:pos="1440"/>
              </w:tabs>
              <w:rPr>
                <w:sz w:val="24"/>
                <w:szCs w:val="24"/>
              </w:rPr>
            </w:pPr>
            <w:r w:rsidRPr="007C4A8D">
              <w:rPr>
                <w:sz w:val="24"/>
                <w:szCs w:val="24"/>
              </w:rPr>
              <w:t>-</w:t>
            </w:r>
          </w:p>
        </w:tc>
        <w:tc>
          <w:tcPr>
            <w:tcW w:w="1525" w:type="dxa"/>
          </w:tcPr>
          <w:p w:rsidR="005778CE" w:rsidRPr="007C4A8D" w:rsidRDefault="00C22963" w:rsidP="00C22963">
            <w:pPr>
              <w:tabs>
                <w:tab w:val="left" w:pos="1440"/>
              </w:tabs>
              <w:rPr>
                <w:sz w:val="24"/>
                <w:szCs w:val="24"/>
              </w:rPr>
            </w:pPr>
            <w:r w:rsidRPr="007C4A8D">
              <w:rPr>
                <w:sz w:val="24"/>
                <w:szCs w:val="24"/>
              </w:rPr>
              <w:t>-</w:t>
            </w:r>
          </w:p>
        </w:tc>
      </w:tr>
      <w:tr w:rsidR="005778CE" w:rsidRPr="007C4A8D">
        <w:tc>
          <w:tcPr>
            <w:tcW w:w="2023" w:type="dxa"/>
          </w:tcPr>
          <w:p w:rsidR="005778CE" w:rsidRPr="007C4A8D" w:rsidRDefault="005778CE" w:rsidP="00C22963">
            <w:pPr>
              <w:tabs>
                <w:tab w:val="left" w:pos="1440"/>
              </w:tabs>
              <w:rPr>
                <w:sz w:val="24"/>
                <w:szCs w:val="24"/>
              </w:rPr>
            </w:pPr>
            <w:r w:rsidRPr="007C4A8D">
              <w:rPr>
                <w:sz w:val="24"/>
                <w:szCs w:val="24"/>
              </w:rPr>
              <w:t>Материалы</w:t>
            </w:r>
          </w:p>
        </w:tc>
        <w:tc>
          <w:tcPr>
            <w:tcW w:w="1525" w:type="dxa"/>
          </w:tcPr>
          <w:p w:rsidR="005778CE" w:rsidRPr="007C4A8D" w:rsidRDefault="005778CE" w:rsidP="00C22963">
            <w:pPr>
              <w:tabs>
                <w:tab w:val="left" w:pos="1440"/>
              </w:tabs>
              <w:rPr>
                <w:sz w:val="24"/>
                <w:szCs w:val="24"/>
              </w:rPr>
            </w:pPr>
            <w:r w:rsidRPr="007C4A8D">
              <w:rPr>
                <w:sz w:val="24"/>
                <w:szCs w:val="24"/>
              </w:rPr>
              <w:t>71880,8</w:t>
            </w:r>
          </w:p>
        </w:tc>
        <w:tc>
          <w:tcPr>
            <w:tcW w:w="1525" w:type="dxa"/>
          </w:tcPr>
          <w:p w:rsidR="005778CE" w:rsidRPr="007C4A8D" w:rsidRDefault="005778CE" w:rsidP="00C22963">
            <w:pPr>
              <w:tabs>
                <w:tab w:val="left" w:pos="1440"/>
              </w:tabs>
              <w:rPr>
                <w:sz w:val="24"/>
                <w:szCs w:val="24"/>
              </w:rPr>
            </w:pPr>
            <w:r w:rsidRPr="007C4A8D">
              <w:rPr>
                <w:sz w:val="24"/>
                <w:szCs w:val="24"/>
              </w:rPr>
              <w:t>61,5</w:t>
            </w:r>
          </w:p>
        </w:tc>
        <w:tc>
          <w:tcPr>
            <w:tcW w:w="1525" w:type="dxa"/>
          </w:tcPr>
          <w:p w:rsidR="005778CE" w:rsidRPr="007C4A8D" w:rsidRDefault="005778CE" w:rsidP="00C22963">
            <w:pPr>
              <w:tabs>
                <w:tab w:val="left" w:pos="1440"/>
              </w:tabs>
              <w:rPr>
                <w:sz w:val="24"/>
                <w:szCs w:val="24"/>
              </w:rPr>
            </w:pPr>
            <w:r w:rsidRPr="007C4A8D">
              <w:rPr>
                <w:sz w:val="24"/>
                <w:szCs w:val="24"/>
              </w:rPr>
              <w:t>88096,9</w:t>
            </w:r>
          </w:p>
        </w:tc>
        <w:tc>
          <w:tcPr>
            <w:tcW w:w="1525" w:type="dxa"/>
          </w:tcPr>
          <w:p w:rsidR="005778CE" w:rsidRPr="007C4A8D" w:rsidRDefault="005778CE" w:rsidP="00C22963">
            <w:pPr>
              <w:tabs>
                <w:tab w:val="left" w:pos="1440"/>
              </w:tabs>
              <w:rPr>
                <w:sz w:val="24"/>
                <w:szCs w:val="24"/>
              </w:rPr>
            </w:pPr>
            <w:r w:rsidRPr="007C4A8D">
              <w:rPr>
                <w:sz w:val="24"/>
                <w:szCs w:val="24"/>
              </w:rPr>
              <w:t>66,9</w:t>
            </w:r>
          </w:p>
        </w:tc>
        <w:tc>
          <w:tcPr>
            <w:tcW w:w="1525" w:type="dxa"/>
          </w:tcPr>
          <w:p w:rsidR="005778CE" w:rsidRPr="007C4A8D" w:rsidRDefault="005778CE" w:rsidP="00C22963">
            <w:pPr>
              <w:tabs>
                <w:tab w:val="left" w:pos="1440"/>
              </w:tabs>
              <w:rPr>
                <w:sz w:val="24"/>
                <w:szCs w:val="24"/>
              </w:rPr>
            </w:pPr>
            <w:r w:rsidRPr="007C4A8D">
              <w:rPr>
                <w:sz w:val="24"/>
                <w:szCs w:val="24"/>
              </w:rPr>
              <w:t>+16216,1</w:t>
            </w:r>
          </w:p>
        </w:tc>
      </w:tr>
      <w:tr w:rsidR="005778CE" w:rsidRPr="007C4A8D">
        <w:tc>
          <w:tcPr>
            <w:tcW w:w="2023" w:type="dxa"/>
          </w:tcPr>
          <w:p w:rsidR="005778CE" w:rsidRPr="007C4A8D" w:rsidRDefault="005778CE" w:rsidP="00C22963">
            <w:pPr>
              <w:tabs>
                <w:tab w:val="left" w:pos="1440"/>
              </w:tabs>
              <w:rPr>
                <w:sz w:val="24"/>
                <w:szCs w:val="24"/>
              </w:rPr>
            </w:pPr>
            <w:r w:rsidRPr="007C4A8D">
              <w:rPr>
                <w:sz w:val="24"/>
                <w:szCs w:val="24"/>
              </w:rPr>
              <w:t>Топливо и эл</w:t>
            </w:r>
            <w:r w:rsidR="003858AC" w:rsidRPr="007C4A8D">
              <w:rPr>
                <w:sz w:val="24"/>
                <w:szCs w:val="24"/>
              </w:rPr>
              <w:t>е</w:t>
            </w:r>
            <w:r w:rsidRPr="007C4A8D">
              <w:rPr>
                <w:sz w:val="24"/>
                <w:szCs w:val="24"/>
              </w:rPr>
              <w:t>ктроэнегия</w:t>
            </w:r>
          </w:p>
        </w:tc>
        <w:tc>
          <w:tcPr>
            <w:tcW w:w="1525" w:type="dxa"/>
          </w:tcPr>
          <w:p w:rsidR="005778CE" w:rsidRPr="007C4A8D" w:rsidRDefault="005778CE" w:rsidP="00C22963">
            <w:pPr>
              <w:tabs>
                <w:tab w:val="left" w:pos="1440"/>
              </w:tabs>
              <w:rPr>
                <w:sz w:val="24"/>
                <w:szCs w:val="24"/>
              </w:rPr>
            </w:pPr>
            <w:r w:rsidRPr="007C4A8D">
              <w:rPr>
                <w:sz w:val="24"/>
                <w:szCs w:val="24"/>
              </w:rPr>
              <w:t>6173,2</w:t>
            </w:r>
          </w:p>
        </w:tc>
        <w:tc>
          <w:tcPr>
            <w:tcW w:w="1525" w:type="dxa"/>
          </w:tcPr>
          <w:p w:rsidR="005778CE" w:rsidRPr="007C4A8D" w:rsidRDefault="005778CE" w:rsidP="00C22963">
            <w:pPr>
              <w:tabs>
                <w:tab w:val="left" w:pos="1440"/>
              </w:tabs>
              <w:rPr>
                <w:sz w:val="24"/>
                <w:szCs w:val="24"/>
              </w:rPr>
            </w:pPr>
            <w:r w:rsidRPr="007C4A8D">
              <w:rPr>
                <w:sz w:val="24"/>
                <w:szCs w:val="24"/>
              </w:rPr>
              <w:t>5,3</w:t>
            </w:r>
          </w:p>
        </w:tc>
        <w:tc>
          <w:tcPr>
            <w:tcW w:w="1525" w:type="dxa"/>
          </w:tcPr>
          <w:p w:rsidR="005778CE" w:rsidRPr="007C4A8D" w:rsidRDefault="005778CE" w:rsidP="00C22963">
            <w:pPr>
              <w:tabs>
                <w:tab w:val="left" w:pos="1440"/>
              </w:tabs>
              <w:rPr>
                <w:sz w:val="24"/>
                <w:szCs w:val="24"/>
              </w:rPr>
            </w:pPr>
            <w:r w:rsidRPr="007C4A8D">
              <w:rPr>
                <w:sz w:val="24"/>
                <w:szCs w:val="24"/>
              </w:rPr>
              <w:t>5891,5</w:t>
            </w:r>
          </w:p>
        </w:tc>
        <w:tc>
          <w:tcPr>
            <w:tcW w:w="1525" w:type="dxa"/>
          </w:tcPr>
          <w:p w:rsidR="005778CE" w:rsidRPr="007C4A8D" w:rsidRDefault="005778CE" w:rsidP="00C22963">
            <w:pPr>
              <w:tabs>
                <w:tab w:val="left" w:pos="1440"/>
              </w:tabs>
              <w:rPr>
                <w:sz w:val="24"/>
                <w:szCs w:val="24"/>
              </w:rPr>
            </w:pPr>
            <w:r w:rsidRPr="007C4A8D">
              <w:rPr>
                <w:sz w:val="24"/>
                <w:szCs w:val="24"/>
              </w:rPr>
              <w:t>4,5</w:t>
            </w:r>
          </w:p>
        </w:tc>
        <w:tc>
          <w:tcPr>
            <w:tcW w:w="1525" w:type="dxa"/>
          </w:tcPr>
          <w:p w:rsidR="005778CE" w:rsidRPr="007C4A8D" w:rsidRDefault="005778CE" w:rsidP="00C22963">
            <w:pPr>
              <w:tabs>
                <w:tab w:val="left" w:pos="1440"/>
              </w:tabs>
              <w:rPr>
                <w:sz w:val="24"/>
                <w:szCs w:val="24"/>
              </w:rPr>
            </w:pPr>
            <w:r w:rsidRPr="007C4A8D">
              <w:rPr>
                <w:sz w:val="24"/>
                <w:szCs w:val="24"/>
              </w:rPr>
              <w:t>-281,8</w:t>
            </w:r>
          </w:p>
        </w:tc>
      </w:tr>
      <w:tr w:rsidR="005778CE" w:rsidRPr="007C4A8D">
        <w:tc>
          <w:tcPr>
            <w:tcW w:w="2023" w:type="dxa"/>
          </w:tcPr>
          <w:p w:rsidR="005778CE" w:rsidRPr="007C4A8D" w:rsidRDefault="005778CE" w:rsidP="00C22963">
            <w:pPr>
              <w:tabs>
                <w:tab w:val="left" w:pos="1440"/>
              </w:tabs>
              <w:rPr>
                <w:sz w:val="24"/>
                <w:szCs w:val="24"/>
              </w:rPr>
            </w:pPr>
            <w:r w:rsidRPr="007C4A8D">
              <w:rPr>
                <w:sz w:val="24"/>
                <w:szCs w:val="24"/>
              </w:rPr>
              <w:t xml:space="preserve">З/плата и отчисления </w:t>
            </w:r>
          </w:p>
        </w:tc>
        <w:tc>
          <w:tcPr>
            <w:tcW w:w="1525" w:type="dxa"/>
          </w:tcPr>
          <w:p w:rsidR="005778CE" w:rsidRPr="007C4A8D" w:rsidRDefault="005778CE" w:rsidP="00C22963">
            <w:pPr>
              <w:tabs>
                <w:tab w:val="left" w:pos="1440"/>
              </w:tabs>
              <w:rPr>
                <w:sz w:val="24"/>
                <w:szCs w:val="24"/>
              </w:rPr>
            </w:pPr>
            <w:r w:rsidRPr="007C4A8D">
              <w:rPr>
                <w:sz w:val="24"/>
                <w:szCs w:val="24"/>
              </w:rPr>
              <w:t>17015,5</w:t>
            </w:r>
          </w:p>
        </w:tc>
        <w:tc>
          <w:tcPr>
            <w:tcW w:w="1525" w:type="dxa"/>
          </w:tcPr>
          <w:p w:rsidR="005778CE" w:rsidRPr="007C4A8D" w:rsidRDefault="005778CE" w:rsidP="00C22963">
            <w:pPr>
              <w:tabs>
                <w:tab w:val="left" w:pos="1440"/>
              </w:tabs>
              <w:rPr>
                <w:sz w:val="24"/>
                <w:szCs w:val="24"/>
              </w:rPr>
            </w:pPr>
            <w:r w:rsidRPr="007C4A8D">
              <w:rPr>
                <w:sz w:val="24"/>
                <w:szCs w:val="24"/>
              </w:rPr>
              <w:t>14,6</w:t>
            </w:r>
          </w:p>
        </w:tc>
        <w:tc>
          <w:tcPr>
            <w:tcW w:w="1525" w:type="dxa"/>
          </w:tcPr>
          <w:p w:rsidR="005778CE" w:rsidRPr="007C4A8D" w:rsidRDefault="005778CE" w:rsidP="00C22963">
            <w:pPr>
              <w:tabs>
                <w:tab w:val="left" w:pos="1440"/>
              </w:tabs>
              <w:rPr>
                <w:sz w:val="24"/>
                <w:szCs w:val="24"/>
              </w:rPr>
            </w:pPr>
            <w:r w:rsidRPr="007C4A8D">
              <w:rPr>
                <w:sz w:val="24"/>
                <w:szCs w:val="24"/>
              </w:rPr>
              <w:t>19751,3</w:t>
            </w:r>
          </w:p>
        </w:tc>
        <w:tc>
          <w:tcPr>
            <w:tcW w:w="1525" w:type="dxa"/>
          </w:tcPr>
          <w:p w:rsidR="005778CE" w:rsidRPr="007C4A8D" w:rsidRDefault="005778CE" w:rsidP="00C22963">
            <w:pPr>
              <w:tabs>
                <w:tab w:val="left" w:pos="1440"/>
              </w:tabs>
              <w:rPr>
                <w:sz w:val="24"/>
                <w:szCs w:val="24"/>
              </w:rPr>
            </w:pPr>
            <w:r w:rsidRPr="007C4A8D">
              <w:rPr>
                <w:sz w:val="24"/>
                <w:szCs w:val="24"/>
              </w:rPr>
              <w:t>15</w:t>
            </w:r>
          </w:p>
        </w:tc>
        <w:tc>
          <w:tcPr>
            <w:tcW w:w="1525" w:type="dxa"/>
          </w:tcPr>
          <w:p w:rsidR="005778CE" w:rsidRPr="007C4A8D" w:rsidRDefault="005778CE" w:rsidP="00C22963">
            <w:pPr>
              <w:tabs>
                <w:tab w:val="left" w:pos="1440"/>
              </w:tabs>
              <w:rPr>
                <w:sz w:val="24"/>
                <w:szCs w:val="24"/>
              </w:rPr>
            </w:pPr>
            <w:r w:rsidRPr="007C4A8D">
              <w:rPr>
                <w:sz w:val="24"/>
                <w:szCs w:val="24"/>
              </w:rPr>
              <w:t>+2735,8</w:t>
            </w:r>
          </w:p>
        </w:tc>
      </w:tr>
      <w:tr w:rsidR="005778CE" w:rsidRPr="007C4A8D">
        <w:tc>
          <w:tcPr>
            <w:tcW w:w="2023" w:type="dxa"/>
          </w:tcPr>
          <w:p w:rsidR="005778CE" w:rsidRPr="007C4A8D" w:rsidRDefault="005778CE" w:rsidP="00C22963">
            <w:pPr>
              <w:tabs>
                <w:tab w:val="left" w:pos="1440"/>
              </w:tabs>
              <w:rPr>
                <w:sz w:val="24"/>
                <w:szCs w:val="24"/>
              </w:rPr>
            </w:pPr>
            <w:r w:rsidRPr="007C4A8D">
              <w:rPr>
                <w:sz w:val="24"/>
                <w:szCs w:val="24"/>
              </w:rPr>
              <w:t>общецеховые</w:t>
            </w:r>
          </w:p>
        </w:tc>
        <w:tc>
          <w:tcPr>
            <w:tcW w:w="1525" w:type="dxa"/>
          </w:tcPr>
          <w:p w:rsidR="005778CE" w:rsidRPr="007C4A8D" w:rsidRDefault="005778CE" w:rsidP="00C22963">
            <w:pPr>
              <w:tabs>
                <w:tab w:val="left" w:pos="1440"/>
              </w:tabs>
              <w:rPr>
                <w:sz w:val="24"/>
                <w:szCs w:val="24"/>
              </w:rPr>
            </w:pPr>
            <w:r w:rsidRPr="007C4A8D">
              <w:rPr>
                <w:sz w:val="24"/>
                <w:szCs w:val="24"/>
              </w:rPr>
              <w:t>18207,9</w:t>
            </w:r>
          </w:p>
        </w:tc>
        <w:tc>
          <w:tcPr>
            <w:tcW w:w="1525" w:type="dxa"/>
          </w:tcPr>
          <w:p w:rsidR="005778CE" w:rsidRPr="007C4A8D" w:rsidRDefault="005778CE" w:rsidP="00C22963">
            <w:pPr>
              <w:tabs>
                <w:tab w:val="left" w:pos="1440"/>
              </w:tabs>
              <w:rPr>
                <w:sz w:val="24"/>
                <w:szCs w:val="24"/>
              </w:rPr>
            </w:pPr>
            <w:r w:rsidRPr="007C4A8D">
              <w:rPr>
                <w:sz w:val="24"/>
                <w:szCs w:val="24"/>
              </w:rPr>
              <w:t>15,6</w:t>
            </w:r>
          </w:p>
        </w:tc>
        <w:tc>
          <w:tcPr>
            <w:tcW w:w="1525" w:type="dxa"/>
          </w:tcPr>
          <w:p w:rsidR="005778CE" w:rsidRPr="007C4A8D" w:rsidRDefault="005778CE" w:rsidP="00C22963">
            <w:pPr>
              <w:tabs>
                <w:tab w:val="left" w:pos="1440"/>
              </w:tabs>
              <w:rPr>
                <w:sz w:val="24"/>
                <w:szCs w:val="24"/>
              </w:rPr>
            </w:pPr>
            <w:r w:rsidRPr="007C4A8D">
              <w:rPr>
                <w:sz w:val="24"/>
                <w:szCs w:val="24"/>
              </w:rPr>
              <w:t>13107,7</w:t>
            </w:r>
          </w:p>
        </w:tc>
        <w:tc>
          <w:tcPr>
            <w:tcW w:w="1525" w:type="dxa"/>
          </w:tcPr>
          <w:p w:rsidR="005778CE" w:rsidRPr="007C4A8D" w:rsidRDefault="005778CE" w:rsidP="00C22963">
            <w:pPr>
              <w:tabs>
                <w:tab w:val="left" w:pos="1440"/>
              </w:tabs>
              <w:rPr>
                <w:sz w:val="24"/>
                <w:szCs w:val="24"/>
              </w:rPr>
            </w:pPr>
            <w:r w:rsidRPr="007C4A8D">
              <w:rPr>
                <w:sz w:val="24"/>
                <w:szCs w:val="24"/>
              </w:rPr>
              <w:t>10</w:t>
            </w:r>
          </w:p>
        </w:tc>
        <w:tc>
          <w:tcPr>
            <w:tcW w:w="1525" w:type="dxa"/>
          </w:tcPr>
          <w:p w:rsidR="005778CE" w:rsidRPr="007C4A8D" w:rsidRDefault="005778CE" w:rsidP="00C22963">
            <w:pPr>
              <w:tabs>
                <w:tab w:val="left" w:pos="1440"/>
              </w:tabs>
              <w:rPr>
                <w:sz w:val="24"/>
                <w:szCs w:val="24"/>
              </w:rPr>
            </w:pPr>
            <w:r w:rsidRPr="007C4A8D">
              <w:rPr>
                <w:sz w:val="24"/>
                <w:szCs w:val="24"/>
              </w:rPr>
              <w:t>-5100,2</w:t>
            </w:r>
          </w:p>
        </w:tc>
      </w:tr>
      <w:tr w:rsidR="005778CE" w:rsidRPr="007C4A8D">
        <w:tc>
          <w:tcPr>
            <w:tcW w:w="2023" w:type="dxa"/>
          </w:tcPr>
          <w:p w:rsidR="005778CE" w:rsidRPr="007C4A8D" w:rsidRDefault="005778CE" w:rsidP="00C22963">
            <w:pPr>
              <w:tabs>
                <w:tab w:val="left" w:pos="1440"/>
              </w:tabs>
              <w:rPr>
                <w:sz w:val="24"/>
                <w:szCs w:val="24"/>
              </w:rPr>
            </w:pPr>
            <w:r w:rsidRPr="007C4A8D">
              <w:rPr>
                <w:sz w:val="24"/>
                <w:szCs w:val="24"/>
              </w:rPr>
              <w:t>общезаводские</w:t>
            </w:r>
          </w:p>
        </w:tc>
        <w:tc>
          <w:tcPr>
            <w:tcW w:w="1525" w:type="dxa"/>
          </w:tcPr>
          <w:p w:rsidR="005778CE" w:rsidRPr="007C4A8D" w:rsidRDefault="005778CE" w:rsidP="00C22963">
            <w:pPr>
              <w:tabs>
                <w:tab w:val="left" w:pos="1440"/>
              </w:tabs>
              <w:rPr>
                <w:sz w:val="24"/>
                <w:szCs w:val="24"/>
              </w:rPr>
            </w:pPr>
            <w:r w:rsidRPr="007C4A8D">
              <w:rPr>
                <w:sz w:val="24"/>
                <w:szCs w:val="24"/>
              </w:rPr>
              <w:t>3520,2</w:t>
            </w:r>
          </w:p>
        </w:tc>
        <w:tc>
          <w:tcPr>
            <w:tcW w:w="1525" w:type="dxa"/>
          </w:tcPr>
          <w:p w:rsidR="005778CE" w:rsidRPr="007C4A8D" w:rsidRDefault="005778CE" w:rsidP="00C22963">
            <w:pPr>
              <w:tabs>
                <w:tab w:val="left" w:pos="1440"/>
              </w:tabs>
              <w:rPr>
                <w:sz w:val="24"/>
                <w:szCs w:val="24"/>
              </w:rPr>
            </w:pPr>
            <w:r w:rsidRPr="007C4A8D">
              <w:rPr>
                <w:sz w:val="24"/>
                <w:szCs w:val="24"/>
              </w:rPr>
              <w:t>3</w:t>
            </w:r>
          </w:p>
        </w:tc>
        <w:tc>
          <w:tcPr>
            <w:tcW w:w="1525" w:type="dxa"/>
          </w:tcPr>
          <w:p w:rsidR="005778CE" w:rsidRPr="007C4A8D" w:rsidRDefault="005778CE" w:rsidP="00C22963">
            <w:pPr>
              <w:tabs>
                <w:tab w:val="left" w:pos="1440"/>
              </w:tabs>
              <w:rPr>
                <w:sz w:val="24"/>
                <w:szCs w:val="24"/>
              </w:rPr>
            </w:pPr>
            <w:r w:rsidRPr="007C4A8D">
              <w:rPr>
                <w:sz w:val="24"/>
                <w:szCs w:val="24"/>
              </w:rPr>
              <w:t>4833,5</w:t>
            </w:r>
          </w:p>
        </w:tc>
        <w:tc>
          <w:tcPr>
            <w:tcW w:w="1525" w:type="dxa"/>
          </w:tcPr>
          <w:p w:rsidR="005778CE" w:rsidRPr="007C4A8D" w:rsidRDefault="005778CE" w:rsidP="00C22963">
            <w:pPr>
              <w:tabs>
                <w:tab w:val="left" w:pos="1440"/>
              </w:tabs>
              <w:rPr>
                <w:sz w:val="24"/>
                <w:szCs w:val="24"/>
              </w:rPr>
            </w:pPr>
            <w:r w:rsidRPr="007C4A8D">
              <w:rPr>
                <w:sz w:val="24"/>
                <w:szCs w:val="24"/>
              </w:rPr>
              <w:t>3,6</w:t>
            </w:r>
          </w:p>
        </w:tc>
        <w:tc>
          <w:tcPr>
            <w:tcW w:w="1525" w:type="dxa"/>
          </w:tcPr>
          <w:p w:rsidR="005778CE" w:rsidRPr="007C4A8D" w:rsidRDefault="005778CE" w:rsidP="00C22963">
            <w:pPr>
              <w:tabs>
                <w:tab w:val="left" w:pos="1440"/>
              </w:tabs>
              <w:rPr>
                <w:sz w:val="24"/>
                <w:szCs w:val="24"/>
              </w:rPr>
            </w:pPr>
            <w:r w:rsidRPr="007C4A8D">
              <w:rPr>
                <w:sz w:val="24"/>
                <w:szCs w:val="24"/>
              </w:rPr>
              <w:t>+1313,3</w:t>
            </w:r>
          </w:p>
        </w:tc>
      </w:tr>
      <w:tr w:rsidR="005778CE" w:rsidRPr="007C4A8D">
        <w:tc>
          <w:tcPr>
            <w:tcW w:w="2023" w:type="dxa"/>
          </w:tcPr>
          <w:p w:rsidR="005778CE" w:rsidRPr="007C4A8D" w:rsidRDefault="005778CE" w:rsidP="00C22963">
            <w:pPr>
              <w:tabs>
                <w:tab w:val="left" w:pos="1440"/>
              </w:tabs>
              <w:rPr>
                <w:sz w:val="24"/>
                <w:szCs w:val="24"/>
              </w:rPr>
            </w:pPr>
            <w:r w:rsidRPr="007C4A8D">
              <w:rPr>
                <w:sz w:val="24"/>
                <w:szCs w:val="24"/>
              </w:rPr>
              <w:t>Итого с/сть</w:t>
            </w:r>
          </w:p>
        </w:tc>
        <w:tc>
          <w:tcPr>
            <w:tcW w:w="1525" w:type="dxa"/>
          </w:tcPr>
          <w:p w:rsidR="005778CE" w:rsidRPr="007C4A8D" w:rsidRDefault="005778CE" w:rsidP="00C22963">
            <w:pPr>
              <w:tabs>
                <w:tab w:val="left" w:pos="1440"/>
              </w:tabs>
              <w:rPr>
                <w:sz w:val="24"/>
                <w:szCs w:val="24"/>
              </w:rPr>
            </w:pPr>
            <w:r w:rsidRPr="007C4A8D">
              <w:rPr>
                <w:sz w:val="24"/>
                <w:szCs w:val="24"/>
              </w:rPr>
              <w:t>116797,5</w:t>
            </w:r>
          </w:p>
        </w:tc>
        <w:tc>
          <w:tcPr>
            <w:tcW w:w="1525" w:type="dxa"/>
          </w:tcPr>
          <w:p w:rsidR="005778CE" w:rsidRPr="007C4A8D" w:rsidRDefault="005778CE" w:rsidP="00C22963">
            <w:pPr>
              <w:tabs>
                <w:tab w:val="left" w:pos="1440"/>
              </w:tabs>
              <w:rPr>
                <w:sz w:val="24"/>
                <w:szCs w:val="24"/>
              </w:rPr>
            </w:pPr>
            <w:r w:rsidRPr="007C4A8D">
              <w:rPr>
                <w:sz w:val="24"/>
                <w:szCs w:val="24"/>
              </w:rPr>
              <w:t>100</w:t>
            </w:r>
          </w:p>
        </w:tc>
        <w:tc>
          <w:tcPr>
            <w:tcW w:w="1525" w:type="dxa"/>
          </w:tcPr>
          <w:p w:rsidR="005778CE" w:rsidRPr="007C4A8D" w:rsidRDefault="005778CE" w:rsidP="00C22963">
            <w:pPr>
              <w:tabs>
                <w:tab w:val="left" w:pos="1440"/>
              </w:tabs>
              <w:rPr>
                <w:sz w:val="24"/>
                <w:szCs w:val="24"/>
              </w:rPr>
            </w:pPr>
            <w:r w:rsidRPr="007C4A8D">
              <w:rPr>
                <w:sz w:val="24"/>
                <w:szCs w:val="24"/>
              </w:rPr>
              <w:t>131680,8</w:t>
            </w:r>
          </w:p>
        </w:tc>
        <w:tc>
          <w:tcPr>
            <w:tcW w:w="1525" w:type="dxa"/>
          </w:tcPr>
          <w:p w:rsidR="005778CE" w:rsidRPr="007C4A8D" w:rsidRDefault="005778CE" w:rsidP="00C22963">
            <w:pPr>
              <w:tabs>
                <w:tab w:val="left" w:pos="1440"/>
              </w:tabs>
              <w:rPr>
                <w:sz w:val="24"/>
                <w:szCs w:val="24"/>
              </w:rPr>
            </w:pPr>
            <w:r w:rsidRPr="007C4A8D">
              <w:rPr>
                <w:sz w:val="24"/>
                <w:szCs w:val="24"/>
              </w:rPr>
              <w:t>100</w:t>
            </w:r>
          </w:p>
        </w:tc>
        <w:tc>
          <w:tcPr>
            <w:tcW w:w="1525" w:type="dxa"/>
          </w:tcPr>
          <w:p w:rsidR="005778CE" w:rsidRPr="007C4A8D" w:rsidRDefault="005778CE" w:rsidP="00C22963">
            <w:pPr>
              <w:tabs>
                <w:tab w:val="left" w:pos="1440"/>
              </w:tabs>
              <w:rPr>
                <w:sz w:val="24"/>
                <w:szCs w:val="24"/>
              </w:rPr>
            </w:pPr>
            <w:r w:rsidRPr="007C4A8D">
              <w:rPr>
                <w:sz w:val="24"/>
                <w:szCs w:val="24"/>
              </w:rPr>
              <w:t>+14883,8</w:t>
            </w:r>
          </w:p>
        </w:tc>
      </w:tr>
    </w:tbl>
    <w:p w:rsidR="005778CE" w:rsidRDefault="005778CE" w:rsidP="005778CE">
      <w:pPr>
        <w:tabs>
          <w:tab w:val="left" w:pos="1440"/>
        </w:tabs>
        <w:spacing w:line="360" w:lineRule="auto"/>
        <w:rPr>
          <w:sz w:val="28"/>
          <w:szCs w:val="28"/>
        </w:rPr>
      </w:pPr>
    </w:p>
    <w:p w:rsidR="005778CE" w:rsidRDefault="005778CE" w:rsidP="005778CE">
      <w:pPr>
        <w:tabs>
          <w:tab w:val="left" w:pos="1440"/>
        </w:tabs>
        <w:spacing w:line="360" w:lineRule="auto"/>
        <w:ind w:firstLine="709"/>
        <w:jc w:val="both"/>
        <w:rPr>
          <w:sz w:val="28"/>
          <w:szCs w:val="28"/>
        </w:rPr>
      </w:pPr>
      <w:r>
        <w:rPr>
          <w:sz w:val="28"/>
          <w:szCs w:val="28"/>
        </w:rPr>
        <w:t>Кроме того 14,6 % в 2005 году от всех затрат занимают расходы на оплату труда  и которые увеличились в 2006 году на 2735,8 тыс. руб. и составляют 15 % от всех затрат. В целом затраты на реализованную продукцию увеличились на 14883,8 тыс. руб. в связи с увеличением объема реализованной продукции.</w:t>
      </w:r>
    </w:p>
    <w:p w:rsidR="00A35909" w:rsidRPr="00276F7D" w:rsidRDefault="00A35909" w:rsidP="00A35909">
      <w:pPr>
        <w:tabs>
          <w:tab w:val="left" w:pos="0"/>
        </w:tabs>
        <w:spacing w:line="360" w:lineRule="auto"/>
        <w:ind w:firstLine="709"/>
        <w:jc w:val="both"/>
        <w:rPr>
          <w:sz w:val="28"/>
          <w:szCs w:val="28"/>
        </w:rPr>
      </w:pPr>
      <w:r w:rsidRPr="00C16B55">
        <w:rPr>
          <w:sz w:val="28"/>
          <w:szCs w:val="28"/>
        </w:rPr>
        <w:t>Финансовое состояние предприятия</w:t>
      </w:r>
      <w:r w:rsidRPr="00C16B55">
        <w:rPr>
          <w:i/>
          <w:sz w:val="28"/>
          <w:szCs w:val="28"/>
        </w:rPr>
        <w:t xml:space="preserve"> </w:t>
      </w:r>
      <w:r w:rsidRPr="00C16B55">
        <w:rPr>
          <w:sz w:val="28"/>
          <w:szCs w:val="28"/>
        </w:rPr>
        <w:t>характеризуется системой</w:t>
      </w:r>
      <w:r w:rsidRPr="00276F7D">
        <w:rPr>
          <w:sz w:val="28"/>
          <w:szCs w:val="28"/>
        </w:rPr>
        <w:t xml:space="preserve">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A35909" w:rsidRDefault="00A35909" w:rsidP="00A35909">
      <w:pPr>
        <w:spacing w:line="360" w:lineRule="auto"/>
        <w:ind w:firstLine="709"/>
        <w:jc w:val="both"/>
        <w:rPr>
          <w:sz w:val="28"/>
          <w:szCs w:val="28"/>
        </w:rPr>
      </w:pPr>
      <w:r w:rsidRPr="00276F7D">
        <w:rPr>
          <w:sz w:val="28"/>
          <w:szCs w:val="28"/>
        </w:rPr>
        <w:t xml:space="preserve">Для того, чтобы охарактеризовать насколько эффективно предприятие использует имеющееся в его распоряжении ресурсы, проведем анализ основных натуральных и относительных показателей деятельности ОАО «Железобетон», отразим их в таблице </w:t>
      </w:r>
      <w:r w:rsidR="008D6490">
        <w:rPr>
          <w:sz w:val="28"/>
          <w:szCs w:val="28"/>
        </w:rPr>
        <w:t>6</w:t>
      </w:r>
      <w:r w:rsidRPr="00276F7D">
        <w:rPr>
          <w:sz w:val="28"/>
          <w:szCs w:val="28"/>
        </w:rPr>
        <w:t>.</w:t>
      </w:r>
    </w:p>
    <w:p w:rsidR="00296D6A" w:rsidRPr="009F1D81" w:rsidRDefault="00296D6A" w:rsidP="00296D6A">
      <w:pPr>
        <w:spacing w:line="360" w:lineRule="auto"/>
        <w:ind w:firstLine="709"/>
        <w:jc w:val="both"/>
        <w:rPr>
          <w:sz w:val="28"/>
          <w:szCs w:val="28"/>
        </w:rPr>
      </w:pPr>
      <w:r w:rsidRPr="009F1D81">
        <w:rPr>
          <w:sz w:val="28"/>
          <w:szCs w:val="28"/>
        </w:rPr>
        <w:t>Относительные показатели деятельности предприятия свидетельствуют об эффективности использования ресурсов предприятия, как материальных, так и трудовых.</w:t>
      </w:r>
    </w:p>
    <w:p w:rsidR="00296D6A" w:rsidRPr="009F1D81" w:rsidRDefault="00296D6A" w:rsidP="00296D6A">
      <w:pPr>
        <w:spacing w:line="360" w:lineRule="auto"/>
        <w:ind w:firstLine="709"/>
        <w:jc w:val="both"/>
        <w:rPr>
          <w:sz w:val="28"/>
          <w:szCs w:val="28"/>
        </w:rPr>
      </w:pPr>
      <w:r w:rsidRPr="009F1D81">
        <w:rPr>
          <w:sz w:val="28"/>
          <w:szCs w:val="28"/>
        </w:rPr>
        <w:t xml:space="preserve">Показатели рентабельности </w:t>
      </w:r>
      <w:r>
        <w:rPr>
          <w:sz w:val="28"/>
          <w:szCs w:val="28"/>
        </w:rPr>
        <w:t>ниже</w:t>
      </w:r>
      <w:r w:rsidRPr="009F1D81">
        <w:rPr>
          <w:sz w:val="28"/>
          <w:szCs w:val="28"/>
        </w:rPr>
        <w:t xml:space="preserve"> в 200</w:t>
      </w:r>
      <w:r>
        <w:rPr>
          <w:sz w:val="28"/>
          <w:szCs w:val="28"/>
        </w:rPr>
        <w:t>6</w:t>
      </w:r>
      <w:r w:rsidRPr="009F1D81">
        <w:rPr>
          <w:sz w:val="28"/>
          <w:szCs w:val="28"/>
        </w:rPr>
        <w:t xml:space="preserve"> году по сравнению с 200</w:t>
      </w:r>
      <w:r>
        <w:rPr>
          <w:sz w:val="28"/>
          <w:szCs w:val="28"/>
        </w:rPr>
        <w:t>5</w:t>
      </w:r>
      <w:r w:rsidRPr="009F1D81">
        <w:rPr>
          <w:sz w:val="28"/>
          <w:szCs w:val="28"/>
        </w:rPr>
        <w:t xml:space="preserve">. Величина показателей рентабельности продаж и производства характеризуют общую эффективность деятельности производства, на предприятии они находятся  на невысоком уровне. </w:t>
      </w:r>
    </w:p>
    <w:p w:rsidR="00A35909" w:rsidRDefault="00A35909" w:rsidP="00A35909">
      <w:pPr>
        <w:spacing w:line="360" w:lineRule="auto"/>
        <w:rPr>
          <w:sz w:val="28"/>
          <w:szCs w:val="28"/>
        </w:rPr>
      </w:pPr>
      <w:r>
        <w:rPr>
          <w:sz w:val="28"/>
          <w:szCs w:val="28"/>
        </w:rPr>
        <w:lastRenderedPageBreak/>
        <w:t xml:space="preserve">Таблица </w:t>
      </w:r>
      <w:r w:rsidR="008D6490">
        <w:rPr>
          <w:sz w:val="28"/>
          <w:szCs w:val="28"/>
        </w:rPr>
        <w:t>6</w:t>
      </w:r>
      <w:r>
        <w:rPr>
          <w:sz w:val="28"/>
          <w:szCs w:val="28"/>
        </w:rPr>
        <w:t>- П</w:t>
      </w:r>
      <w:r w:rsidRPr="009F1D81">
        <w:rPr>
          <w:sz w:val="28"/>
          <w:szCs w:val="28"/>
        </w:rPr>
        <w:t xml:space="preserve">оказатели </w:t>
      </w:r>
      <w:r>
        <w:rPr>
          <w:sz w:val="28"/>
          <w:szCs w:val="28"/>
        </w:rPr>
        <w:t>деятельность ОАО «Железобетон»</w:t>
      </w:r>
    </w:p>
    <w:tbl>
      <w:tblPr>
        <w:tblW w:w="9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080"/>
        <w:gridCol w:w="1245"/>
        <w:gridCol w:w="1524"/>
      </w:tblGrid>
      <w:tr w:rsidR="00A35909" w:rsidRPr="002C689B">
        <w:trPr>
          <w:cantSplit/>
          <w:trHeight w:val="390"/>
        </w:trPr>
        <w:tc>
          <w:tcPr>
            <w:tcW w:w="6120" w:type="dxa"/>
            <w:vMerge w:val="restart"/>
            <w:tcBorders>
              <w:left w:val="single" w:sz="4" w:space="0" w:color="auto"/>
            </w:tcBorders>
            <w:vAlign w:val="center"/>
          </w:tcPr>
          <w:p w:rsidR="00A35909" w:rsidRPr="002C689B" w:rsidRDefault="00A35909" w:rsidP="00296D6A">
            <w:pPr>
              <w:pStyle w:val="a3"/>
              <w:ind w:firstLine="0"/>
              <w:jc w:val="center"/>
              <w:rPr>
                <w:sz w:val="24"/>
              </w:rPr>
            </w:pPr>
            <w:r w:rsidRPr="002C689B">
              <w:rPr>
                <w:sz w:val="24"/>
              </w:rPr>
              <w:t>Показатели</w:t>
            </w:r>
          </w:p>
        </w:tc>
        <w:tc>
          <w:tcPr>
            <w:tcW w:w="1080" w:type="dxa"/>
            <w:vMerge w:val="restart"/>
            <w:vAlign w:val="center"/>
          </w:tcPr>
          <w:p w:rsidR="00A35909" w:rsidRPr="002C689B" w:rsidRDefault="00A35909" w:rsidP="00296D6A">
            <w:pPr>
              <w:pStyle w:val="a3"/>
              <w:ind w:firstLine="0"/>
              <w:jc w:val="center"/>
              <w:rPr>
                <w:sz w:val="24"/>
              </w:rPr>
            </w:pPr>
            <w:r w:rsidRPr="002C689B">
              <w:rPr>
                <w:sz w:val="24"/>
              </w:rPr>
              <w:t>2005</w:t>
            </w:r>
          </w:p>
        </w:tc>
        <w:tc>
          <w:tcPr>
            <w:tcW w:w="1245" w:type="dxa"/>
            <w:vMerge w:val="restart"/>
            <w:vAlign w:val="center"/>
          </w:tcPr>
          <w:p w:rsidR="00A35909" w:rsidRPr="002C689B" w:rsidRDefault="00A35909" w:rsidP="00296D6A">
            <w:pPr>
              <w:pStyle w:val="a3"/>
              <w:ind w:firstLine="0"/>
              <w:jc w:val="center"/>
              <w:rPr>
                <w:sz w:val="24"/>
              </w:rPr>
            </w:pPr>
            <w:r w:rsidRPr="002C689B">
              <w:rPr>
                <w:sz w:val="24"/>
              </w:rPr>
              <w:t>2006</w:t>
            </w:r>
          </w:p>
        </w:tc>
        <w:tc>
          <w:tcPr>
            <w:tcW w:w="1524" w:type="dxa"/>
            <w:tcBorders>
              <w:bottom w:val="single" w:sz="4" w:space="0" w:color="auto"/>
              <w:right w:val="single" w:sz="4" w:space="0" w:color="auto"/>
            </w:tcBorders>
            <w:vAlign w:val="center"/>
          </w:tcPr>
          <w:p w:rsidR="00A35909" w:rsidRPr="002C689B" w:rsidRDefault="00A35909" w:rsidP="00296D6A">
            <w:pPr>
              <w:pStyle w:val="a3"/>
              <w:ind w:firstLine="0"/>
              <w:jc w:val="center"/>
              <w:rPr>
                <w:sz w:val="24"/>
              </w:rPr>
            </w:pPr>
            <w:r w:rsidRPr="002C689B">
              <w:rPr>
                <w:sz w:val="24"/>
              </w:rPr>
              <w:t>Отклонение</w:t>
            </w:r>
          </w:p>
        </w:tc>
      </w:tr>
      <w:tr w:rsidR="00A35909" w:rsidRPr="002C689B">
        <w:trPr>
          <w:cantSplit/>
          <w:trHeight w:val="390"/>
        </w:trPr>
        <w:tc>
          <w:tcPr>
            <w:tcW w:w="6120" w:type="dxa"/>
            <w:vMerge/>
            <w:tcBorders>
              <w:left w:val="single" w:sz="4" w:space="0" w:color="auto"/>
              <w:bottom w:val="single" w:sz="4" w:space="0" w:color="auto"/>
            </w:tcBorders>
            <w:vAlign w:val="center"/>
          </w:tcPr>
          <w:p w:rsidR="00A35909" w:rsidRPr="002C689B" w:rsidRDefault="00A35909" w:rsidP="00296D6A">
            <w:pPr>
              <w:pStyle w:val="a3"/>
              <w:ind w:firstLine="0"/>
              <w:jc w:val="center"/>
              <w:rPr>
                <w:sz w:val="24"/>
              </w:rPr>
            </w:pPr>
          </w:p>
        </w:tc>
        <w:tc>
          <w:tcPr>
            <w:tcW w:w="1080" w:type="dxa"/>
            <w:vMerge/>
            <w:tcBorders>
              <w:bottom w:val="single" w:sz="4" w:space="0" w:color="auto"/>
            </w:tcBorders>
            <w:vAlign w:val="center"/>
          </w:tcPr>
          <w:p w:rsidR="00A35909" w:rsidRPr="002C689B" w:rsidRDefault="00A35909" w:rsidP="00296D6A">
            <w:pPr>
              <w:pStyle w:val="a3"/>
              <w:ind w:firstLine="0"/>
              <w:jc w:val="center"/>
              <w:rPr>
                <w:sz w:val="24"/>
              </w:rPr>
            </w:pPr>
          </w:p>
        </w:tc>
        <w:tc>
          <w:tcPr>
            <w:tcW w:w="1245" w:type="dxa"/>
            <w:vMerge/>
            <w:tcBorders>
              <w:bottom w:val="single" w:sz="4" w:space="0" w:color="auto"/>
            </w:tcBorders>
            <w:vAlign w:val="center"/>
          </w:tcPr>
          <w:p w:rsidR="00A35909" w:rsidRPr="002C689B" w:rsidRDefault="00A35909" w:rsidP="00296D6A">
            <w:pPr>
              <w:pStyle w:val="a3"/>
              <w:ind w:firstLine="0"/>
              <w:jc w:val="center"/>
              <w:rPr>
                <w:sz w:val="24"/>
              </w:rPr>
            </w:pPr>
          </w:p>
        </w:tc>
        <w:tc>
          <w:tcPr>
            <w:tcW w:w="1524" w:type="dxa"/>
            <w:tcBorders>
              <w:bottom w:val="single" w:sz="4" w:space="0" w:color="auto"/>
              <w:right w:val="single" w:sz="4" w:space="0" w:color="auto"/>
            </w:tcBorders>
            <w:vAlign w:val="center"/>
          </w:tcPr>
          <w:p w:rsidR="00A35909" w:rsidRPr="002C689B" w:rsidRDefault="00A35909" w:rsidP="00296D6A">
            <w:pPr>
              <w:pStyle w:val="a3"/>
              <w:ind w:firstLine="0"/>
              <w:jc w:val="center"/>
              <w:rPr>
                <w:sz w:val="24"/>
              </w:rPr>
            </w:pPr>
            <w:r w:rsidRPr="002C689B">
              <w:rPr>
                <w:sz w:val="24"/>
              </w:rPr>
              <w:t xml:space="preserve">2006 к 2005 </w:t>
            </w:r>
          </w:p>
        </w:tc>
      </w:tr>
      <w:tr w:rsidR="00A35909" w:rsidRPr="002C689B">
        <w:tc>
          <w:tcPr>
            <w:tcW w:w="6120" w:type="dxa"/>
            <w:tcBorders>
              <w:left w:val="single" w:sz="4" w:space="0" w:color="auto"/>
            </w:tcBorders>
            <w:vAlign w:val="center"/>
          </w:tcPr>
          <w:p w:rsidR="00A35909" w:rsidRPr="002C689B" w:rsidRDefault="00A35909" w:rsidP="00296D6A">
            <w:pPr>
              <w:pStyle w:val="a3"/>
              <w:ind w:firstLine="0"/>
              <w:jc w:val="left"/>
              <w:rPr>
                <w:sz w:val="24"/>
              </w:rPr>
            </w:pPr>
            <w:r w:rsidRPr="002C689B">
              <w:rPr>
                <w:sz w:val="24"/>
              </w:rPr>
              <w:t>Рентабельностьпродаж, %</w:t>
            </w:r>
          </w:p>
        </w:tc>
        <w:tc>
          <w:tcPr>
            <w:tcW w:w="1080" w:type="dxa"/>
            <w:vAlign w:val="center"/>
          </w:tcPr>
          <w:p w:rsidR="00A35909" w:rsidRPr="002C689B" w:rsidRDefault="00A35909" w:rsidP="00296D6A">
            <w:pPr>
              <w:jc w:val="center"/>
              <w:rPr>
                <w:color w:val="000000"/>
                <w:sz w:val="24"/>
                <w:szCs w:val="24"/>
              </w:rPr>
            </w:pPr>
            <w:r w:rsidRPr="002C689B">
              <w:rPr>
                <w:color w:val="000000"/>
                <w:sz w:val="24"/>
                <w:szCs w:val="24"/>
              </w:rPr>
              <w:t>4,36</w:t>
            </w:r>
          </w:p>
        </w:tc>
        <w:tc>
          <w:tcPr>
            <w:tcW w:w="1245" w:type="dxa"/>
            <w:vAlign w:val="center"/>
          </w:tcPr>
          <w:p w:rsidR="00A35909" w:rsidRPr="002C689B" w:rsidRDefault="00A35909" w:rsidP="00296D6A">
            <w:pPr>
              <w:jc w:val="center"/>
              <w:rPr>
                <w:color w:val="000000"/>
                <w:sz w:val="24"/>
                <w:szCs w:val="24"/>
              </w:rPr>
            </w:pPr>
            <w:r w:rsidRPr="002C689B">
              <w:rPr>
                <w:color w:val="000000"/>
                <w:sz w:val="24"/>
                <w:szCs w:val="24"/>
              </w:rPr>
              <w:t>3,92</w:t>
            </w:r>
          </w:p>
        </w:tc>
        <w:tc>
          <w:tcPr>
            <w:tcW w:w="1524" w:type="dxa"/>
            <w:tcBorders>
              <w:right w:val="single" w:sz="4" w:space="0" w:color="auto"/>
            </w:tcBorders>
            <w:vAlign w:val="bottom"/>
          </w:tcPr>
          <w:p w:rsidR="00A35909" w:rsidRPr="002C689B" w:rsidRDefault="00A35909" w:rsidP="00296D6A">
            <w:pPr>
              <w:jc w:val="center"/>
              <w:rPr>
                <w:rFonts w:eastAsia="Arial Unicode MS"/>
                <w:sz w:val="24"/>
                <w:szCs w:val="24"/>
              </w:rPr>
            </w:pPr>
            <w:r w:rsidRPr="002C689B">
              <w:rPr>
                <w:sz w:val="24"/>
                <w:szCs w:val="24"/>
              </w:rPr>
              <w:t>-0,44</w:t>
            </w:r>
          </w:p>
        </w:tc>
      </w:tr>
      <w:tr w:rsidR="00A35909" w:rsidRPr="002C689B">
        <w:tc>
          <w:tcPr>
            <w:tcW w:w="6120" w:type="dxa"/>
            <w:tcBorders>
              <w:left w:val="single" w:sz="4" w:space="0" w:color="auto"/>
            </w:tcBorders>
            <w:vAlign w:val="center"/>
          </w:tcPr>
          <w:p w:rsidR="00A35909" w:rsidRPr="002C689B" w:rsidRDefault="00A35909" w:rsidP="00296D6A">
            <w:pPr>
              <w:pStyle w:val="a3"/>
              <w:ind w:firstLine="0"/>
              <w:jc w:val="left"/>
              <w:rPr>
                <w:sz w:val="24"/>
              </w:rPr>
            </w:pPr>
            <w:r w:rsidRPr="002C689B">
              <w:rPr>
                <w:sz w:val="24"/>
              </w:rPr>
              <w:t>Рентабельность производства, %</w:t>
            </w:r>
          </w:p>
        </w:tc>
        <w:tc>
          <w:tcPr>
            <w:tcW w:w="1080" w:type="dxa"/>
            <w:vAlign w:val="center"/>
          </w:tcPr>
          <w:p w:rsidR="00A35909" w:rsidRPr="002C689B" w:rsidRDefault="00A35909" w:rsidP="00296D6A">
            <w:pPr>
              <w:jc w:val="center"/>
              <w:rPr>
                <w:sz w:val="24"/>
                <w:szCs w:val="24"/>
              </w:rPr>
            </w:pPr>
            <w:r w:rsidRPr="002C689B">
              <w:rPr>
                <w:sz w:val="24"/>
                <w:szCs w:val="24"/>
              </w:rPr>
              <w:t>4,604</w:t>
            </w:r>
          </w:p>
        </w:tc>
        <w:tc>
          <w:tcPr>
            <w:tcW w:w="1245" w:type="dxa"/>
            <w:vAlign w:val="center"/>
          </w:tcPr>
          <w:p w:rsidR="00A35909" w:rsidRPr="002C689B" w:rsidRDefault="00A35909" w:rsidP="00296D6A">
            <w:pPr>
              <w:jc w:val="center"/>
              <w:rPr>
                <w:sz w:val="24"/>
                <w:szCs w:val="24"/>
              </w:rPr>
            </w:pPr>
            <w:r w:rsidRPr="002C689B">
              <w:rPr>
                <w:sz w:val="24"/>
                <w:szCs w:val="24"/>
              </w:rPr>
              <w:t>4,145</w:t>
            </w:r>
          </w:p>
        </w:tc>
        <w:tc>
          <w:tcPr>
            <w:tcW w:w="1524" w:type="dxa"/>
            <w:tcBorders>
              <w:right w:val="single" w:sz="4" w:space="0" w:color="auto"/>
            </w:tcBorders>
            <w:vAlign w:val="bottom"/>
          </w:tcPr>
          <w:p w:rsidR="00A35909" w:rsidRPr="002C689B" w:rsidRDefault="00A35909" w:rsidP="00296D6A">
            <w:pPr>
              <w:jc w:val="center"/>
              <w:rPr>
                <w:rFonts w:eastAsia="Arial Unicode MS"/>
                <w:sz w:val="24"/>
                <w:szCs w:val="24"/>
              </w:rPr>
            </w:pPr>
            <w:r w:rsidRPr="002C689B">
              <w:rPr>
                <w:sz w:val="24"/>
                <w:szCs w:val="24"/>
              </w:rPr>
              <w:t>-0,459</w:t>
            </w:r>
          </w:p>
        </w:tc>
      </w:tr>
      <w:tr w:rsidR="00A35909" w:rsidRPr="002C689B">
        <w:tc>
          <w:tcPr>
            <w:tcW w:w="6120" w:type="dxa"/>
            <w:tcBorders>
              <w:left w:val="single" w:sz="4" w:space="0" w:color="auto"/>
            </w:tcBorders>
            <w:vAlign w:val="center"/>
          </w:tcPr>
          <w:p w:rsidR="00A35909" w:rsidRPr="002C689B" w:rsidRDefault="00A35909" w:rsidP="00296D6A">
            <w:pPr>
              <w:pStyle w:val="a3"/>
              <w:ind w:firstLine="0"/>
              <w:jc w:val="left"/>
              <w:rPr>
                <w:sz w:val="24"/>
              </w:rPr>
            </w:pPr>
            <w:r w:rsidRPr="002C689B">
              <w:rPr>
                <w:sz w:val="24"/>
              </w:rPr>
              <w:t>Среднегодовая выработка рабочего, руб.</w:t>
            </w:r>
          </w:p>
        </w:tc>
        <w:tc>
          <w:tcPr>
            <w:tcW w:w="1080" w:type="dxa"/>
            <w:vAlign w:val="center"/>
          </w:tcPr>
          <w:p w:rsidR="00A35909" w:rsidRPr="002C689B" w:rsidRDefault="00A35909" w:rsidP="00296D6A">
            <w:pPr>
              <w:pStyle w:val="31"/>
              <w:spacing w:after="0"/>
              <w:jc w:val="center"/>
              <w:rPr>
                <w:sz w:val="24"/>
                <w:szCs w:val="24"/>
              </w:rPr>
            </w:pPr>
            <w:r w:rsidRPr="002C689B">
              <w:rPr>
                <w:sz w:val="24"/>
                <w:szCs w:val="24"/>
              </w:rPr>
              <w:t>480</w:t>
            </w:r>
          </w:p>
        </w:tc>
        <w:tc>
          <w:tcPr>
            <w:tcW w:w="1245" w:type="dxa"/>
            <w:vAlign w:val="center"/>
          </w:tcPr>
          <w:p w:rsidR="00A35909" w:rsidRPr="002C689B" w:rsidRDefault="00A35909" w:rsidP="00296D6A">
            <w:pPr>
              <w:pStyle w:val="31"/>
              <w:spacing w:after="0"/>
              <w:jc w:val="center"/>
              <w:rPr>
                <w:sz w:val="24"/>
                <w:szCs w:val="24"/>
              </w:rPr>
            </w:pPr>
            <w:r w:rsidRPr="002C689B">
              <w:rPr>
                <w:sz w:val="24"/>
                <w:szCs w:val="24"/>
              </w:rPr>
              <w:t>590</w:t>
            </w:r>
          </w:p>
        </w:tc>
        <w:tc>
          <w:tcPr>
            <w:tcW w:w="1524" w:type="dxa"/>
            <w:tcBorders>
              <w:right w:val="single" w:sz="4" w:space="0" w:color="auto"/>
            </w:tcBorders>
            <w:vAlign w:val="bottom"/>
          </w:tcPr>
          <w:p w:rsidR="00A35909" w:rsidRPr="002C689B" w:rsidRDefault="00A35909" w:rsidP="00296D6A">
            <w:pPr>
              <w:jc w:val="center"/>
              <w:rPr>
                <w:rFonts w:eastAsia="Arial Unicode MS"/>
                <w:sz w:val="24"/>
                <w:szCs w:val="24"/>
              </w:rPr>
            </w:pPr>
            <w:r w:rsidRPr="002C689B">
              <w:rPr>
                <w:sz w:val="24"/>
                <w:szCs w:val="24"/>
              </w:rPr>
              <w:t>110</w:t>
            </w:r>
          </w:p>
        </w:tc>
      </w:tr>
      <w:tr w:rsidR="00A35909" w:rsidRPr="002C689B">
        <w:tc>
          <w:tcPr>
            <w:tcW w:w="6120" w:type="dxa"/>
            <w:tcBorders>
              <w:left w:val="single" w:sz="4" w:space="0" w:color="auto"/>
            </w:tcBorders>
            <w:vAlign w:val="center"/>
          </w:tcPr>
          <w:p w:rsidR="00A35909" w:rsidRPr="002C689B" w:rsidRDefault="00A35909" w:rsidP="00296D6A">
            <w:pPr>
              <w:pStyle w:val="a3"/>
              <w:ind w:firstLine="0"/>
              <w:jc w:val="left"/>
              <w:rPr>
                <w:sz w:val="24"/>
              </w:rPr>
            </w:pPr>
            <w:r w:rsidRPr="002C689B">
              <w:rPr>
                <w:sz w:val="24"/>
              </w:rPr>
              <w:t>Заработная плата на 1 рубль выручки от реализации, руб.</w:t>
            </w:r>
          </w:p>
        </w:tc>
        <w:tc>
          <w:tcPr>
            <w:tcW w:w="1080" w:type="dxa"/>
            <w:vAlign w:val="center"/>
          </w:tcPr>
          <w:p w:rsidR="00A35909" w:rsidRPr="002C689B" w:rsidRDefault="00A35909" w:rsidP="00296D6A">
            <w:pPr>
              <w:pStyle w:val="a3"/>
              <w:ind w:firstLine="0"/>
              <w:jc w:val="center"/>
              <w:rPr>
                <w:sz w:val="24"/>
              </w:rPr>
            </w:pPr>
            <w:r w:rsidRPr="002C689B">
              <w:rPr>
                <w:sz w:val="24"/>
              </w:rPr>
              <w:t>0,14</w:t>
            </w:r>
          </w:p>
        </w:tc>
        <w:tc>
          <w:tcPr>
            <w:tcW w:w="1245" w:type="dxa"/>
            <w:vAlign w:val="center"/>
          </w:tcPr>
          <w:p w:rsidR="00A35909" w:rsidRPr="002C689B" w:rsidRDefault="00A35909" w:rsidP="00296D6A">
            <w:pPr>
              <w:pStyle w:val="a3"/>
              <w:ind w:firstLine="0"/>
              <w:jc w:val="center"/>
              <w:rPr>
                <w:sz w:val="24"/>
              </w:rPr>
            </w:pPr>
            <w:r w:rsidRPr="002C689B">
              <w:rPr>
                <w:sz w:val="24"/>
              </w:rPr>
              <w:t>0,17</w:t>
            </w:r>
          </w:p>
        </w:tc>
        <w:tc>
          <w:tcPr>
            <w:tcW w:w="1524" w:type="dxa"/>
            <w:tcBorders>
              <w:right w:val="single" w:sz="4" w:space="0" w:color="auto"/>
            </w:tcBorders>
            <w:vAlign w:val="bottom"/>
          </w:tcPr>
          <w:p w:rsidR="00A35909" w:rsidRPr="002C689B" w:rsidRDefault="00A35909" w:rsidP="00296D6A">
            <w:pPr>
              <w:jc w:val="center"/>
              <w:rPr>
                <w:rFonts w:eastAsia="Arial Unicode MS"/>
                <w:sz w:val="24"/>
                <w:szCs w:val="24"/>
              </w:rPr>
            </w:pPr>
            <w:r w:rsidRPr="002C689B">
              <w:rPr>
                <w:sz w:val="24"/>
                <w:szCs w:val="24"/>
              </w:rPr>
              <w:t>0,03</w:t>
            </w:r>
          </w:p>
        </w:tc>
      </w:tr>
      <w:tr w:rsidR="00A35909" w:rsidRPr="002C689B">
        <w:tc>
          <w:tcPr>
            <w:tcW w:w="6120" w:type="dxa"/>
            <w:tcBorders>
              <w:left w:val="single" w:sz="4" w:space="0" w:color="auto"/>
            </w:tcBorders>
            <w:vAlign w:val="center"/>
          </w:tcPr>
          <w:p w:rsidR="00A35909" w:rsidRPr="002C689B" w:rsidRDefault="00A35909" w:rsidP="00296D6A">
            <w:pPr>
              <w:pStyle w:val="a3"/>
              <w:ind w:firstLine="0"/>
              <w:jc w:val="left"/>
              <w:rPr>
                <w:sz w:val="24"/>
              </w:rPr>
            </w:pPr>
            <w:r w:rsidRPr="002C689B">
              <w:rPr>
                <w:sz w:val="24"/>
              </w:rPr>
              <w:t>Фондоотдача ОПФ, руб.</w:t>
            </w:r>
          </w:p>
        </w:tc>
        <w:tc>
          <w:tcPr>
            <w:tcW w:w="1080" w:type="dxa"/>
            <w:vAlign w:val="center"/>
          </w:tcPr>
          <w:p w:rsidR="00A35909" w:rsidRPr="002C689B" w:rsidRDefault="00A35909" w:rsidP="00296D6A">
            <w:pPr>
              <w:pStyle w:val="a4"/>
              <w:tabs>
                <w:tab w:val="left" w:pos="8364"/>
              </w:tabs>
              <w:rPr>
                <w:sz w:val="24"/>
                <w:szCs w:val="24"/>
              </w:rPr>
            </w:pPr>
            <w:r w:rsidRPr="002C689B">
              <w:rPr>
                <w:sz w:val="24"/>
                <w:szCs w:val="24"/>
              </w:rPr>
              <w:t>1,17</w:t>
            </w:r>
          </w:p>
        </w:tc>
        <w:tc>
          <w:tcPr>
            <w:tcW w:w="1245" w:type="dxa"/>
            <w:vAlign w:val="center"/>
          </w:tcPr>
          <w:p w:rsidR="00A35909" w:rsidRPr="002C689B" w:rsidRDefault="00A35909" w:rsidP="00296D6A">
            <w:pPr>
              <w:pStyle w:val="a4"/>
              <w:tabs>
                <w:tab w:val="left" w:pos="8364"/>
              </w:tabs>
              <w:rPr>
                <w:sz w:val="24"/>
                <w:szCs w:val="24"/>
              </w:rPr>
            </w:pPr>
            <w:r w:rsidRPr="002C689B">
              <w:rPr>
                <w:sz w:val="24"/>
                <w:szCs w:val="24"/>
              </w:rPr>
              <w:t>1,39</w:t>
            </w:r>
          </w:p>
        </w:tc>
        <w:tc>
          <w:tcPr>
            <w:tcW w:w="1524" w:type="dxa"/>
            <w:tcBorders>
              <w:right w:val="single" w:sz="4" w:space="0" w:color="auto"/>
            </w:tcBorders>
            <w:vAlign w:val="bottom"/>
          </w:tcPr>
          <w:p w:rsidR="00A35909" w:rsidRPr="002C689B" w:rsidRDefault="00A35909" w:rsidP="00296D6A">
            <w:pPr>
              <w:jc w:val="center"/>
              <w:rPr>
                <w:rFonts w:eastAsia="Arial Unicode MS"/>
                <w:sz w:val="24"/>
                <w:szCs w:val="24"/>
              </w:rPr>
            </w:pPr>
            <w:r w:rsidRPr="002C689B">
              <w:rPr>
                <w:sz w:val="24"/>
                <w:szCs w:val="24"/>
              </w:rPr>
              <w:t>0,22</w:t>
            </w:r>
          </w:p>
        </w:tc>
      </w:tr>
      <w:tr w:rsidR="00A35909" w:rsidRPr="002C689B">
        <w:trPr>
          <w:trHeight w:val="466"/>
        </w:trPr>
        <w:tc>
          <w:tcPr>
            <w:tcW w:w="6120" w:type="dxa"/>
            <w:tcBorders>
              <w:left w:val="single" w:sz="4" w:space="0" w:color="auto"/>
            </w:tcBorders>
            <w:vAlign w:val="center"/>
          </w:tcPr>
          <w:p w:rsidR="00A35909" w:rsidRPr="002C689B" w:rsidRDefault="00A35909" w:rsidP="00296D6A">
            <w:pPr>
              <w:pStyle w:val="a3"/>
              <w:ind w:firstLine="0"/>
              <w:jc w:val="left"/>
              <w:rPr>
                <w:sz w:val="24"/>
              </w:rPr>
            </w:pPr>
            <w:r w:rsidRPr="002C689B">
              <w:rPr>
                <w:sz w:val="24"/>
              </w:rPr>
              <w:t>Оборачиваемость оборотных активов</w:t>
            </w:r>
          </w:p>
        </w:tc>
        <w:tc>
          <w:tcPr>
            <w:tcW w:w="1080" w:type="dxa"/>
            <w:vAlign w:val="center"/>
          </w:tcPr>
          <w:p w:rsidR="00A35909" w:rsidRPr="002C689B" w:rsidRDefault="00A35909" w:rsidP="00296D6A">
            <w:pPr>
              <w:pStyle w:val="a3"/>
              <w:ind w:firstLine="0"/>
              <w:jc w:val="center"/>
              <w:rPr>
                <w:sz w:val="24"/>
              </w:rPr>
            </w:pPr>
            <w:r w:rsidRPr="002C689B">
              <w:rPr>
                <w:sz w:val="24"/>
              </w:rPr>
              <w:t>3,57</w:t>
            </w:r>
          </w:p>
        </w:tc>
        <w:tc>
          <w:tcPr>
            <w:tcW w:w="1245" w:type="dxa"/>
            <w:vAlign w:val="center"/>
          </w:tcPr>
          <w:p w:rsidR="00A35909" w:rsidRPr="002C689B" w:rsidRDefault="00A35909" w:rsidP="00296D6A">
            <w:pPr>
              <w:pStyle w:val="a3"/>
              <w:ind w:firstLine="0"/>
              <w:jc w:val="center"/>
              <w:rPr>
                <w:sz w:val="24"/>
              </w:rPr>
            </w:pPr>
            <w:r w:rsidRPr="002C689B">
              <w:rPr>
                <w:sz w:val="24"/>
              </w:rPr>
              <w:t>3,94</w:t>
            </w:r>
          </w:p>
        </w:tc>
        <w:tc>
          <w:tcPr>
            <w:tcW w:w="1524" w:type="dxa"/>
            <w:tcBorders>
              <w:right w:val="single" w:sz="4" w:space="0" w:color="auto"/>
            </w:tcBorders>
            <w:vAlign w:val="bottom"/>
          </w:tcPr>
          <w:p w:rsidR="00A35909" w:rsidRPr="002C689B" w:rsidRDefault="00A35909" w:rsidP="00296D6A">
            <w:pPr>
              <w:jc w:val="center"/>
              <w:rPr>
                <w:rFonts w:eastAsia="Arial Unicode MS"/>
                <w:sz w:val="24"/>
                <w:szCs w:val="24"/>
              </w:rPr>
            </w:pPr>
            <w:r w:rsidRPr="002C689B">
              <w:rPr>
                <w:sz w:val="24"/>
                <w:szCs w:val="24"/>
              </w:rPr>
              <w:t>0,37</w:t>
            </w:r>
          </w:p>
        </w:tc>
      </w:tr>
      <w:tr w:rsidR="00A35909" w:rsidRPr="002C689B">
        <w:trPr>
          <w:trHeight w:val="435"/>
        </w:trPr>
        <w:tc>
          <w:tcPr>
            <w:tcW w:w="6120" w:type="dxa"/>
            <w:tcBorders>
              <w:left w:val="single" w:sz="4" w:space="0" w:color="auto"/>
            </w:tcBorders>
            <w:vAlign w:val="center"/>
          </w:tcPr>
          <w:p w:rsidR="00A35909" w:rsidRPr="002C689B" w:rsidRDefault="00A35909" w:rsidP="00296D6A">
            <w:pPr>
              <w:pStyle w:val="a3"/>
              <w:ind w:firstLine="0"/>
              <w:jc w:val="left"/>
              <w:rPr>
                <w:sz w:val="24"/>
              </w:rPr>
            </w:pPr>
            <w:r w:rsidRPr="002C689B">
              <w:rPr>
                <w:sz w:val="24"/>
              </w:rPr>
              <w:t>Коэффициент собственности</w:t>
            </w:r>
          </w:p>
        </w:tc>
        <w:tc>
          <w:tcPr>
            <w:tcW w:w="1080" w:type="dxa"/>
            <w:vAlign w:val="center"/>
          </w:tcPr>
          <w:p w:rsidR="00A35909" w:rsidRPr="002C689B" w:rsidRDefault="00A35909" w:rsidP="00296D6A">
            <w:pPr>
              <w:pStyle w:val="a3"/>
              <w:ind w:firstLine="0"/>
              <w:jc w:val="center"/>
              <w:rPr>
                <w:sz w:val="24"/>
              </w:rPr>
            </w:pPr>
            <w:r w:rsidRPr="002C689B">
              <w:rPr>
                <w:sz w:val="24"/>
              </w:rPr>
              <w:t>0,607</w:t>
            </w:r>
          </w:p>
        </w:tc>
        <w:tc>
          <w:tcPr>
            <w:tcW w:w="1245" w:type="dxa"/>
            <w:vAlign w:val="center"/>
          </w:tcPr>
          <w:p w:rsidR="00A35909" w:rsidRPr="002C689B" w:rsidRDefault="00A35909" w:rsidP="00296D6A">
            <w:pPr>
              <w:pStyle w:val="a3"/>
              <w:ind w:firstLine="0"/>
              <w:jc w:val="center"/>
              <w:rPr>
                <w:sz w:val="24"/>
              </w:rPr>
            </w:pPr>
            <w:r w:rsidRPr="002C689B">
              <w:rPr>
                <w:sz w:val="24"/>
              </w:rPr>
              <w:t>0,554</w:t>
            </w:r>
          </w:p>
        </w:tc>
        <w:tc>
          <w:tcPr>
            <w:tcW w:w="1524" w:type="dxa"/>
            <w:tcBorders>
              <w:right w:val="single" w:sz="4" w:space="0" w:color="auto"/>
            </w:tcBorders>
            <w:vAlign w:val="bottom"/>
          </w:tcPr>
          <w:p w:rsidR="00A35909" w:rsidRPr="002C689B" w:rsidRDefault="00A35909" w:rsidP="00296D6A">
            <w:pPr>
              <w:jc w:val="center"/>
              <w:rPr>
                <w:rFonts w:eastAsia="Arial Unicode MS"/>
                <w:sz w:val="24"/>
                <w:szCs w:val="24"/>
              </w:rPr>
            </w:pPr>
            <w:r w:rsidRPr="002C689B">
              <w:rPr>
                <w:sz w:val="24"/>
                <w:szCs w:val="24"/>
              </w:rPr>
              <w:t>-0,053</w:t>
            </w:r>
          </w:p>
        </w:tc>
      </w:tr>
      <w:tr w:rsidR="00A35909" w:rsidRPr="002C689B">
        <w:trPr>
          <w:trHeight w:val="347"/>
        </w:trPr>
        <w:tc>
          <w:tcPr>
            <w:tcW w:w="6120" w:type="dxa"/>
            <w:tcBorders>
              <w:left w:val="single" w:sz="4" w:space="0" w:color="auto"/>
              <w:bottom w:val="single" w:sz="4" w:space="0" w:color="auto"/>
            </w:tcBorders>
            <w:vAlign w:val="center"/>
          </w:tcPr>
          <w:p w:rsidR="00A35909" w:rsidRPr="002C689B" w:rsidRDefault="00A35909" w:rsidP="00296D6A">
            <w:pPr>
              <w:pStyle w:val="a3"/>
              <w:ind w:firstLine="0"/>
              <w:jc w:val="left"/>
              <w:rPr>
                <w:sz w:val="24"/>
              </w:rPr>
            </w:pPr>
            <w:r w:rsidRPr="002C689B">
              <w:rPr>
                <w:sz w:val="24"/>
              </w:rPr>
              <w:t>Коэффициент финансовой зависимости</w:t>
            </w:r>
          </w:p>
        </w:tc>
        <w:tc>
          <w:tcPr>
            <w:tcW w:w="1080" w:type="dxa"/>
            <w:tcBorders>
              <w:bottom w:val="single" w:sz="4" w:space="0" w:color="auto"/>
            </w:tcBorders>
            <w:vAlign w:val="center"/>
          </w:tcPr>
          <w:p w:rsidR="00A35909" w:rsidRPr="002C689B" w:rsidRDefault="00A35909" w:rsidP="00296D6A">
            <w:pPr>
              <w:pStyle w:val="a3"/>
              <w:ind w:firstLine="0"/>
              <w:jc w:val="center"/>
              <w:rPr>
                <w:sz w:val="24"/>
              </w:rPr>
            </w:pPr>
            <w:r w:rsidRPr="002C689B">
              <w:rPr>
                <w:sz w:val="24"/>
              </w:rPr>
              <w:t>0,649</w:t>
            </w:r>
          </w:p>
        </w:tc>
        <w:tc>
          <w:tcPr>
            <w:tcW w:w="1245" w:type="dxa"/>
            <w:tcBorders>
              <w:bottom w:val="single" w:sz="4" w:space="0" w:color="auto"/>
            </w:tcBorders>
            <w:vAlign w:val="center"/>
          </w:tcPr>
          <w:p w:rsidR="00A35909" w:rsidRPr="002C689B" w:rsidRDefault="00A35909" w:rsidP="00296D6A">
            <w:pPr>
              <w:pStyle w:val="a3"/>
              <w:ind w:firstLine="0"/>
              <w:jc w:val="center"/>
              <w:rPr>
                <w:sz w:val="24"/>
              </w:rPr>
            </w:pPr>
            <w:r w:rsidRPr="002C689B">
              <w:rPr>
                <w:sz w:val="24"/>
              </w:rPr>
              <w:t>0,804</w:t>
            </w:r>
          </w:p>
        </w:tc>
        <w:tc>
          <w:tcPr>
            <w:tcW w:w="1524" w:type="dxa"/>
            <w:tcBorders>
              <w:bottom w:val="single" w:sz="4" w:space="0" w:color="auto"/>
              <w:right w:val="single" w:sz="4" w:space="0" w:color="auto"/>
            </w:tcBorders>
            <w:vAlign w:val="bottom"/>
          </w:tcPr>
          <w:p w:rsidR="00A35909" w:rsidRPr="002C689B" w:rsidRDefault="00A35909" w:rsidP="00296D6A">
            <w:pPr>
              <w:jc w:val="center"/>
              <w:rPr>
                <w:rFonts w:eastAsia="Arial Unicode MS"/>
                <w:sz w:val="24"/>
                <w:szCs w:val="24"/>
              </w:rPr>
            </w:pPr>
            <w:r w:rsidRPr="002C689B">
              <w:rPr>
                <w:sz w:val="24"/>
                <w:szCs w:val="24"/>
              </w:rPr>
              <w:t>0,155</w:t>
            </w:r>
          </w:p>
        </w:tc>
      </w:tr>
      <w:tr w:rsidR="00A35909" w:rsidRPr="002C689B">
        <w:trPr>
          <w:trHeight w:val="245"/>
        </w:trPr>
        <w:tc>
          <w:tcPr>
            <w:tcW w:w="6120" w:type="dxa"/>
            <w:tcBorders>
              <w:left w:val="single" w:sz="4" w:space="0" w:color="auto"/>
              <w:bottom w:val="single" w:sz="4" w:space="0" w:color="auto"/>
            </w:tcBorders>
            <w:vAlign w:val="center"/>
          </w:tcPr>
          <w:p w:rsidR="00A35909" w:rsidRPr="002C689B" w:rsidRDefault="00A35909" w:rsidP="00296D6A">
            <w:pPr>
              <w:pStyle w:val="a3"/>
              <w:ind w:firstLine="0"/>
              <w:jc w:val="left"/>
              <w:rPr>
                <w:sz w:val="24"/>
              </w:rPr>
            </w:pPr>
            <w:r w:rsidRPr="002C689B">
              <w:rPr>
                <w:sz w:val="24"/>
              </w:rPr>
              <w:t>Коэффициент общей ликвидности</w:t>
            </w:r>
          </w:p>
        </w:tc>
        <w:tc>
          <w:tcPr>
            <w:tcW w:w="1080" w:type="dxa"/>
            <w:tcBorders>
              <w:bottom w:val="single" w:sz="4" w:space="0" w:color="auto"/>
            </w:tcBorders>
            <w:vAlign w:val="center"/>
          </w:tcPr>
          <w:p w:rsidR="00A35909" w:rsidRPr="002C689B" w:rsidRDefault="00A35909" w:rsidP="00296D6A">
            <w:pPr>
              <w:pStyle w:val="a3"/>
              <w:ind w:firstLine="0"/>
              <w:jc w:val="center"/>
              <w:rPr>
                <w:sz w:val="24"/>
              </w:rPr>
            </w:pPr>
            <w:r w:rsidRPr="002C689B">
              <w:rPr>
                <w:sz w:val="24"/>
              </w:rPr>
              <w:t>1,25</w:t>
            </w:r>
          </w:p>
        </w:tc>
        <w:tc>
          <w:tcPr>
            <w:tcW w:w="1245" w:type="dxa"/>
            <w:tcBorders>
              <w:bottom w:val="single" w:sz="4" w:space="0" w:color="auto"/>
            </w:tcBorders>
            <w:vAlign w:val="center"/>
          </w:tcPr>
          <w:p w:rsidR="00A35909" w:rsidRPr="002C689B" w:rsidRDefault="00A35909" w:rsidP="00296D6A">
            <w:pPr>
              <w:pStyle w:val="a3"/>
              <w:ind w:firstLine="0"/>
              <w:jc w:val="center"/>
              <w:rPr>
                <w:sz w:val="24"/>
              </w:rPr>
            </w:pPr>
            <w:r w:rsidRPr="002C689B">
              <w:rPr>
                <w:sz w:val="24"/>
              </w:rPr>
              <w:t>1,11</w:t>
            </w:r>
          </w:p>
        </w:tc>
        <w:tc>
          <w:tcPr>
            <w:tcW w:w="1524" w:type="dxa"/>
            <w:tcBorders>
              <w:bottom w:val="single" w:sz="4" w:space="0" w:color="auto"/>
              <w:right w:val="single" w:sz="4" w:space="0" w:color="auto"/>
            </w:tcBorders>
            <w:vAlign w:val="bottom"/>
          </w:tcPr>
          <w:p w:rsidR="00A35909" w:rsidRPr="002C689B" w:rsidRDefault="00A35909" w:rsidP="00296D6A">
            <w:pPr>
              <w:jc w:val="center"/>
              <w:rPr>
                <w:rFonts w:eastAsia="Arial Unicode MS"/>
                <w:sz w:val="24"/>
                <w:szCs w:val="24"/>
              </w:rPr>
            </w:pPr>
            <w:r w:rsidRPr="002C689B">
              <w:rPr>
                <w:sz w:val="24"/>
                <w:szCs w:val="24"/>
              </w:rPr>
              <w:t>-0,14</w:t>
            </w:r>
          </w:p>
        </w:tc>
      </w:tr>
      <w:tr w:rsidR="00A35909" w:rsidRPr="002C689B">
        <w:trPr>
          <w:trHeight w:val="348"/>
        </w:trPr>
        <w:tc>
          <w:tcPr>
            <w:tcW w:w="6120" w:type="dxa"/>
            <w:tcBorders>
              <w:left w:val="single" w:sz="4" w:space="0" w:color="auto"/>
            </w:tcBorders>
            <w:vAlign w:val="center"/>
          </w:tcPr>
          <w:p w:rsidR="00A35909" w:rsidRPr="002C689B" w:rsidRDefault="00A35909" w:rsidP="00296D6A">
            <w:pPr>
              <w:pStyle w:val="a3"/>
              <w:ind w:firstLine="0"/>
              <w:jc w:val="left"/>
              <w:rPr>
                <w:sz w:val="24"/>
              </w:rPr>
            </w:pPr>
            <w:r w:rsidRPr="002C689B">
              <w:rPr>
                <w:sz w:val="24"/>
              </w:rPr>
              <w:t>Коэффициент срочной ликвидности</w:t>
            </w:r>
          </w:p>
        </w:tc>
        <w:tc>
          <w:tcPr>
            <w:tcW w:w="1080" w:type="dxa"/>
            <w:vAlign w:val="center"/>
          </w:tcPr>
          <w:p w:rsidR="00A35909" w:rsidRPr="002C689B" w:rsidRDefault="00A35909" w:rsidP="00296D6A">
            <w:pPr>
              <w:pStyle w:val="a3"/>
              <w:ind w:firstLine="0"/>
              <w:jc w:val="center"/>
              <w:rPr>
                <w:sz w:val="24"/>
              </w:rPr>
            </w:pPr>
            <w:r w:rsidRPr="002C689B">
              <w:rPr>
                <w:sz w:val="24"/>
              </w:rPr>
              <w:t>0,41</w:t>
            </w:r>
          </w:p>
        </w:tc>
        <w:tc>
          <w:tcPr>
            <w:tcW w:w="1245" w:type="dxa"/>
            <w:vAlign w:val="center"/>
          </w:tcPr>
          <w:p w:rsidR="00A35909" w:rsidRPr="002C689B" w:rsidRDefault="00A35909" w:rsidP="00296D6A">
            <w:pPr>
              <w:pStyle w:val="a3"/>
              <w:ind w:firstLine="0"/>
              <w:jc w:val="center"/>
              <w:rPr>
                <w:sz w:val="24"/>
              </w:rPr>
            </w:pPr>
            <w:r w:rsidRPr="002C689B">
              <w:rPr>
                <w:sz w:val="24"/>
              </w:rPr>
              <w:t>0,36</w:t>
            </w:r>
          </w:p>
        </w:tc>
        <w:tc>
          <w:tcPr>
            <w:tcW w:w="1524" w:type="dxa"/>
            <w:tcBorders>
              <w:right w:val="single" w:sz="4" w:space="0" w:color="auto"/>
            </w:tcBorders>
            <w:vAlign w:val="bottom"/>
          </w:tcPr>
          <w:p w:rsidR="00A35909" w:rsidRPr="002C689B" w:rsidRDefault="00A35909" w:rsidP="00296D6A">
            <w:pPr>
              <w:jc w:val="center"/>
              <w:rPr>
                <w:rFonts w:eastAsia="Arial Unicode MS"/>
                <w:sz w:val="24"/>
                <w:szCs w:val="24"/>
              </w:rPr>
            </w:pPr>
            <w:r w:rsidRPr="002C689B">
              <w:rPr>
                <w:sz w:val="24"/>
                <w:szCs w:val="24"/>
              </w:rPr>
              <w:t>-0,05</w:t>
            </w:r>
          </w:p>
        </w:tc>
      </w:tr>
      <w:tr w:rsidR="00A35909" w:rsidRPr="002C689B">
        <w:trPr>
          <w:trHeight w:val="358"/>
        </w:trPr>
        <w:tc>
          <w:tcPr>
            <w:tcW w:w="6120" w:type="dxa"/>
            <w:tcBorders>
              <w:left w:val="single" w:sz="4" w:space="0" w:color="auto"/>
            </w:tcBorders>
            <w:vAlign w:val="center"/>
          </w:tcPr>
          <w:p w:rsidR="00A35909" w:rsidRPr="002C689B" w:rsidRDefault="00A35909" w:rsidP="00296D6A">
            <w:pPr>
              <w:pStyle w:val="a3"/>
              <w:ind w:firstLine="0"/>
              <w:jc w:val="left"/>
              <w:rPr>
                <w:sz w:val="24"/>
              </w:rPr>
            </w:pPr>
            <w:r w:rsidRPr="002C689B">
              <w:rPr>
                <w:sz w:val="24"/>
              </w:rPr>
              <w:t>Коэффициент абсолютной ликвидности</w:t>
            </w:r>
          </w:p>
        </w:tc>
        <w:tc>
          <w:tcPr>
            <w:tcW w:w="1080" w:type="dxa"/>
            <w:vAlign w:val="center"/>
          </w:tcPr>
          <w:p w:rsidR="00A35909" w:rsidRPr="002C689B" w:rsidRDefault="00A35909" w:rsidP="00296D6A">
            <w:pPr>
              <w:pStyle w:val="a3"/>
              <w:ind w:firstLine="0"/>
              <w:jc w:val="center"/>
              <w:rPr>
                <w:sz w:val="24"/>
              </w:rPr>
            </w:pPr>
            <w:r w:rsidRPr="002C689B">
              <w:rPr>
                <w:sz w:val="24"/>
              </w:rPr>
              <w:t>0,004</w:t>
            </w:r>
          </w:p>
        </w:tc>
        <w:tc>
          <w:tcPr>
            <w:tcW w:w="1245" w:type="dxa"/>
            <w:vAlign w:val="center"/>
          </w:tcPr>
          <w:p w:rsidR="00A35909" w:rsidRPr="002C689B" w:rsidRDefault="00A35909" w:rsidP="00296D6A">
            <w:pPr>
              <w:pStyle w:val="a3"/>
              <w:ind w:firstLine="0"/>
              <w:jc w:val="center"/>
              <w:rPr>
                <w:sz w:val="24"/>
              </w:rPr>
            </w:pPr>
            <w:r w:rsidRPr="002C689B">
              <w:rPr>
                <w:sz w:val="24"/>
              </w:rPr>
              <w:t>0,003</w:t>
            </w:r>
          </w:p>
        </w:tc>
        <w:tc>
          <w:tcPr>
            <w:tcW w:w="1524" w:type="dxa"/>
            <w:tcBorders>
              <w:right w:val="single" w:sz="4" w:space="0" w:color="auto"/>
            </w:tcBorders>
            <w:vAlign w:val="bottom"/>
          </w:tcPr>
          <w:p w:rsidR="00A35909" w:rsidRPr="002C689B" w:rsidRDefault="00A35909" w:rsidP="00296D6A">
            <w:pPr>
              <w:jc w:val="center"/>
              <w:rPr>
                <w:rFonts w:eastAsia="Arial Unicode MS"/>
                <w:sz w:val="24"/>
                <w:szCs w:val="24"/>
              </w:rPr>
            </w:pPr>
            <w:r w:rsidRPr="002C689B">
              <w:rPr>
                <w:sz w:val="24"/>
                <w:szCs w:val="24"/>
              </w:rPr>
              <w:t>-0,001</w:t>
            </w:r>
          </w:p>
        </w:tc>
      </w:tr>
      <w:tr w:rsidR="00A35909" w:rsidRPr="002C689B">
        <w:trPr>
          <w:trHeight w:val="341"/>
        </w:trPr>
        <w:tc>
          <w:tcPr>
            <w:tcW w:w="6120" w:type="dxa"/>
            <w:tcBorders>
              <w:left w:val="single" w:sz="4" w:space="0" w:color="auto"/>
            </w:tcBorders>
            <w:vAlign w:val="center"/>
          </w:tcPr>
          <w:p w:rsidR="00A35909" w:rsidRPr="002C689B" w:rsidRDefault="00A35909" w:rsidP="00296D6A">
            <w:pPr>
              <w:pStyle w:val="a3"/>
              <w:ind w:firstLine="0"/>
              <w:jc w:val="left"/>
              <w:rPr>
                <w:sz w:val="24"/>
              </w:rPr>
            </w:pPr>
            <w:r w:rsidRPr="002C689B">
              <w:rPr>
                <w:sz w:val="24"/>
              </w:rPr>
              <w:t>Чистый оборотный капитал</w:t>
            </w:r>
          </w:p>
        </w:tc>
        <w:tc>
          <w:tcPr>
            <w:tcW w:w="1080" w:type="dxa"/>
            <w:vAlign w:val="center"/>
          </w:tcPr>
          <w:p w:rsidR="00A35909" w:rsidRPr="002C689B" w:rsidRDefault="00A35909" w:rsidP="00296D6A">
            <w:pPr>
              <w:pStyle w:val="a3"/>
              <w:ind w:firstLine="0"/>
              <w:jc w:val="center"/>
              <w:rPr>
                <w:sz w:val="24"/>
              </w:rPr>
            </w:pPr>
            <w:r w:rsidRPr="002C689B">
              <w:rPr>
                <w:sz w:val="24"/>
              </w:rPr>
              <w:t>4768</w:t>
            </w:r>
          </w:p>
        </w:tc>
        <w:tc>
          <w:tcPr>
            <w:tcW w:w="1245" w:type="dxa"/>
            <w:vAlign w:val="center"/>
          </w:tcPr>
          <w:p w:rsidR="00A35909" w:rsidRPr="002C689B" w:rsidRDefault="00A35909" w:rsidP="00296D6A">
            <w:pPr>
              <w:pStyle w:val="a3"/>
              <w:ind w:firstLine="0"/>
              <w:jc w:val="center"/>
              <w:rPr>
                <w:sz w:val="24"/>
              </w:rPr>
            </w:pPr>
            <w:r w:rsidRPr="002C689B">
              <w:rPr>
                <w:sz w:val="24"/>
              </w:rPr>
              <w:t>2507</w:t>
            </w:r>
          </w:p>
        </w:tc>
        <w:tc>
          <w:tcPr>
            <w:tcW w:w="1524" w:type="dxa"/>
            <w:tcBorders>
              <w:right w:val="single" w:sz="4" w:space="0" w:color="auto"/>
            </w:tcBorders>
            <w:vAlign w:val="bottom"/>
          </w:tcPr>
          <w:p w:rsidR="00A35909" w:rsidRPr="002C689B" w:rsidRDefault="00A35909" w:rsidP="00296D6A">
            <w:pPr>
              <w:jc w:val="center"/>
              <w:rPr>
                <w:rFonts w:eastAsia="Arial Unicode MS"/>
                <w:sz w:val="24"/>
                <w:szCs w:val="24"/>
              </w:rPr>
            </w:pPr>
            <w:r w:rsidRPr="002C689B">
              <w:rPr>
                <w:sz w:val="24"/>
                <w:szCs w:val="24"/>
              </w:rPr>
              <w:t>-2261</w:t>
            </w:r>
          </w:p>
        </w:tc>
      </w:tr>
    </w:tbl>
    <w:p w:rsidR="002B4A33" w:rsidRDefault="002B4A33" w:rsidP="00010621">
      <w:pPr>
        <w:spacing w:line="360" w:lineRule="auto"/>
        <w:ind w:firstLine="709"/>
        <w:jc w:val="both"/>
        <w:rPr>
          <w:sz w:val="28"/>
          <w:szCs w:val="28"/>
        </w:rPr>
      </w:pPr>
    </w:p>
    <w:p w:rsidR="00A35909" w:rsidRPr="009F1D81" w:rsidRDefault="00A35909" w:rsidP="00010621">
      <w:pPr>
        <w:spacing w:line="360" w:lineRule="auto"/>
        <w:ind w:firstLine="709"/>
        <w:jc w:val="both"/>
        <w:rPr>
          <w:sz w:val="28"/>
          <w:szCs w:val="28"/>
        </w:rPr>
      </w:pPr>
      <w:r w:rsidRPr="009F1D81">
        <w:rPr>
          <w:sz w:val="28"/>
          <w:szCs w:val="28"/>
        </w:rPr>
        <w:t>Выработка 1 рабочего за анализируемый период увеличилась на 30 %, что свидетельствует о более эффективном использовании персонала, хотя рост данного показателя может быть следствием и роста отпускных цен на готовую продукцию.</w:t>
      </w:r>
    </w:p>
    <w:p w:rsidR="00A35909" w:rsidRDefault="00A35909" w:rsidP="00010621">
      <w:pPr>
        <w:spacing w:line="360" w:lineRule="auto"/>
        <w:ind w:firstLine="709"/>
        <w:jc w:val="both"/>
        <w:rPr>
          <w:sz w:val="28"/>
          <w:szCs w:val="28"/>
        </w:rPr>
      </w:pPr>
      <w:r w:rsidRPr="009F1D81">
        <w:rPr>
          <w:sz w:val="28"/>
          <w:szCs w:val="28"/>
        </w:rPr>
        <w:t>Показатель фондоотдачи свидетельствует о том, что основные производственные фонды стали использоваться более эффективно, рост данного показателя составил + 0,</w:t>
      </w:r>
      <w:r>
        <w:rPr>
          <w:sz w:val="28"/>
          <w:szCs w:val="28"/>
        </w:rPr>
        <w:t>22</w:t>
      </w:r>
      <w:r w:rsidRPr="009F1D81">
        <w:rPr>
          <w:sz w:val="28"/>
          <w:szCs w:val="28"/>
        </w:rPr>
        <w:t>. То же самое можно сказать и об оборотных активах. За анализируемый период рост коэффициента оборачиваемости активов составил 108 %.</w:t>
      </w:r>
    </w:p>
    <w:p w:rsidR="00015460" w:rsidRDefault="00015460" w:rsidP="00010621">
      <w:pPr>
        <w:pStyle w:val="af5"/>
        <w:spacing w:after="0"/>
        <w:ind w:firstLine="709"/>
        <w:jc w:val="left"/>
      </w:pPr>
    </w:p>
    <w:p w:rsidR="006A0201" w:rsidRDefault="00685826" w:rsidP="00010621">
      <w:pPr>
        <w:pStyle w:val="af5"/>
        <w:spacing w:after="0"/>
        <w:ind w:firstLine="709"/>
        <w:jc w:val="left"/>
      </w:pPr>
      <w:r>
        <w:t>1.</w:t>
      </w:r>
      <w:r w:rsidR="007B63B2">
        <w:t>2</w:t>
      </w:r>
      <w:r w:rsidR="006A0201">
        <w:t xml:space="preserve"> Оценка финансового состояния предприятия ОАО «Железобетон» </w:t>
      </w:r>
    </w:p>
    <w:p w:rsidR="006A0201" w:rsidRDefault="006A0201" w:rsidP="00010621">
      <w:pPr>
        <w:spacing w:line="360" w:lineRule="auto"/>
        <w:ind w:firstLine="709"/>
        <w:jc w:val="both"/>
        <w:rPr>
          <w:sz w:val="28"/>
          <w:szCs w:val="28"/>
        </w:rPr>
      </w:pPr>
    </w:p>
    <w:p w:rsidR="006A0201" w:rsidRPr="009F1D81" w:rsidRDefault="006A0201" w:rsidP="002B4A33">
      <w:pPr>
        <w:pStyle w:val="22"/>
        <w:spacing w:after="0" w:line="360" w:lineRule="auto"/>
        <w:ind w:left="0" w:firstLine="709"/>
        <w:jc w:val="both"/>
        <w:rPr>
          <w:sz w:val="28"/>
          <w:szCs w:val="28"/>
        </w:rPr>
      </w:pPr>
      <w:r>
        <w:rPr>
          <w:sz w:val="28"/>
          <w:szCs w:val="28"/>
        </w:rPr>
        <w:t xml:space="preserve"> Произведем оценку финансового состояния ан основе данных таблицы </w:t>
      </w:r>
      <w:r w:rsidR="008D6490" w:rsidRPr="008D6490">
        <w:rPr>
          <w:sz w:val="28"/>
          <w:szCs w:val="28"/>
        </w:rPr>
        <w:t>6</w:t>
      </w:r>
      <w:r w:rsidRPr="008D6490">
        <w:rPr>
          <w:sz w:val="28"/>
          <w:szCs w:val="28"/>
        </w:rPr>
        <w:t>.</w:t>
      </w:r>
      <w:r>
        <w:rPr>
          <w:sz w:val="28"/>
          <w:szCs w:val="28"/>
        </w:rPr>
        <w:t xml:space="preserve"> </w:t>
      </w:r>
      <w:r w:rsidRPr="009F1D81">
        <w:rPr>
          <w:sz w:val="28"/>
          <w:szCs w:val="28"/>
        </w:rPr>
        <w:t>Анализ коэффициентов платежеспособности показал, что предприятие имеет хорошее финансовое положение. Оптимальное значение для коэффициента собственности составляет не менее 0,6, на предприятии имеет отрицательную тенденцию и в 200</w:t>
      </w:r>
      <w:r>
        <w:rPr>
          <w:sz w:val="28"/>
          <w:szCs w:val="28"/>
        </w:rPr>
        <w:t>6</w:t>
      </w:r>
      <w:r w:rsidRPr="009F1D81">
        <w:rPr>
          <w:sz w:val="28"/>
          <w:szCs w:val="28"/>
        </w:rPr>
        <w:t xml:space="preserve"> году составил 0,55. Коэффициент финансовой зависимости не превышает допустимый уровень (должен быть менее 1), в связи с этим предприятие может привлекать дополнительные заемные средства.</w:t>
      </w:r>
    </w:p>
    <w:p w:rsidR="006A0201" w:rsidRPr="009F1D81" w:rsidRDefault="006A0201" w:rsidP="009D7826">
      <w:pPr>
        <w:pStyle w:val="22"/>
        <w:spacing w:after="0" w:line="336" w:lineRule="auto"/>
        <w:ind w:left="0" w:firstLine="709"/>
        <w:jc w:val="both"/>
        <w:rPr>
          <w:sz w:val="28"/>
          <w:szCs w:val="28"/>
        </w:rPr>
      </w:pPr>
      <w:r w:rsidRPr="009F1D81">
        <w:rPr>
          <w:sz w:val="28"/>
          <w:szCs w:val="28"/>
        </w:rPr>
        <w:lastRenderedPageBreak/>
        <w:t xml:space="preserve">Анализ коэффициентов ликвидности показал, что коэффициент общей ликвидности находится в рамках допустимого уровня, поскольку его нормативное значение должно быть в пределах 1-2, а данный показатель превысил оптимальный уровень сохраняет отрицательную динамику, что свидетельствует о превышении суммы оборотных средств над краткосрочными обязательствами. </w:t>
      </w:r>
    </w:p>
    <w:p w:rsidR="006A0201" w:rsidRPr="009F1D81" w:rsidRDefault="006A0201" w:rsidP="00010621">
      <w:pPr>
        <w:pStyle w:val="22"/>
        <w:spacing w:after="0" w:line="360" w:lineRule="auto"/>
        <w:ind w:left="0" w:firstLine="709"/>
        <w:jc w:val="both"/>
        <w:rPr>
          <w:sz w:val="28"/>
          <w:szCs w:val="28"/>
        </w:rPr>
      </w:pPr>
      <w:r w:rsidRPr="009F1D81">
        <w:rPr>
          <w:sz w:val="28"/>
          <w:szCs w:val="28"/>
        </w:rPr>
        <w:t xml:space="preserve">Коэффициент срочной ликвидности соответствует требуемому значению и сохраняет тенденцию роста. Это связано с увеличением у предприятия краткосрочных финансовых вложений и сумм денежных средств. Коэффициент абсолютной ликвидности больше нуля и видна заметная тенденция к увеличению. </w:t>
      </w:r>
    </w:p>
    <w:p w:rsidR="006A0201" w:rsidRPr="009F1D81" w:rsidRDefault="006A0201" w:rsidP="00010621">
      <w:pPr>
        <w:pStyle w:val="a3"/>
        <w:spacing w:line="360" w:lineRule="auto"/>
        <w:ind w:firstLine="709"/>
        <w:rPr>
          <w:szCs w:val="28"/>
        </w:rPr>
      </w:pPr>
      <w:r w:rsidRPr="009F1D81">
        <w:rPr>
          <w:szCs w:val="28"/>
        </w:rPr>
        <w:t>На основе проведенного выше анализа основных показателей деятельности предприятия  можно сделать следующие выводы:</w:t>
      </w:r>
    </w:p>
    <w:p w:rsidR="006A0201" w:rsidRPr="009F1D81" w:rsidRDefault="006A0201" w:rsidP="009D7826">
      <w:pPr>
        <w:spacing w:line="336" w:lineRule="auto"/>
        <w:ind w:firstLine="709"/>
        <w:jc w:val="both"/>
        <w:rPr>
          <w:sz w:val="28"/>
          <w:szCs w:val="28"/>
        </w:rPr>
      </w:pPr>
      <w:r w:rsidRPr="009F1D81">
        <w:rPr>
          <w:sz w:val="28"/>
          <w:szCs w:val="28"/>
        </w:rPr>
        <w:t xml:space="preserve">Абсолютные показатели деятельности предприятии в стоимостном выражении за </w:t>
      </w:r>
      <w:r>
        <w:rPr>
          <w:sz w:val="28"/>
          <w:szCs w:val="28"/>
        </w:rPr>
        <w:t>два</w:t>
      </w:r>
      <w:r w:rsidRPr="009F1D81">
        <w:rPr>
          <w:sz w:val="28"/>
          <w:szCs w:val="28"/>
        </w:rPr>
        <w:t xml:space="preserve"> года значительно возросли. Так  объем товарной продукции вырос в 1,5 раза, выручка от реализации в 1,6 раза, себестоимость в 1,6 раза, прибыль от реализации в 1,8 раза, чистая прибыль в 2,7 раза.</w:t>
      </w:r>
    </w:p>
    <w:p w:rsidR="006A0201" w:rsidRPr="009F1D81" w:rsidRDefault="006A0201" w:rsidP="009D7826">
      <w:pPr>
        <w:spacing w:line="336" w:lineRule="auto"/>
        <w:ind w:firstLine="709"/>
        <w:jc w:val="both"/>
        <w:rPr>
          <w:sz w:val="28"/>
          <w:szCs w:val="28"/>
        </w:rPr>
      </w:pPr>
      <w:r w:rsidRPr="009F1D81">
        <w:rPr>
          <w:sz w:val="28"/>
          <w:szCs w:val="28"/>
        </w:rPr>
        <w:t>Среднегодовая стоимость основных производственных фондов за три года возросла, но всего на 6,4 %, зато оборотные активы в 1,5 раза.</w:t>
      </w:r>
    </w:p>
    <w:p w:rsidR="006A0201" w:rsidRPr="009F1D81" w:rsidRDefault="006A0201" w:rsidP="009D7826">
      <w:pPr>
        <w:pStyle w:val="22"/>
        <w:spacing w:after="0" w:line="336" w:lineRule="auto"/>
        <w:ind w:left="0" w:firstLine="709"/>
        <w:jc w:val="both"/>
        <w:rPr>
          <w:sz w:val="28"/>
          <w:szCs w:val="28"/>
        </w:rPr>
      </w:pPr>
      <w:r w:rsidRPr="009F1D81">
        <w:rPr>
          <w:sz w:val="28"/>
          <w:szCs w:val="28"/>
        </w:rPr>
        <w:t>Чистый оборотный капитал показывает размер превышения оборотных средств над краткосрочными обязательствами. Данный показатель свидетельствует о том, что сумма собственных средств находящихся в обороте уменьшилась в 200</w:t>
      </w:r>
      <w:r>
        <w:rPr>
          <w:sz w:val="28"/>
          <w:szCs w:val="28"/>
        </w:rPr>
        <w:t>6</w:t>
      </w:r>
      <w:r w:rsidRPr="009F1D81">
        <w:rPr>
          <w:sz w:val="28"/>
          <w:szCs w:val="28"/>
        </w:rPr>
        <w:t xml:space="preserve"> году по сравнению с 200</w:t>
      </w:r>
      <w:r>
        <w:rPr>
          <w:sz w:val="28"/>
          <w:szCs w:val="28"/>
        </w:rPr>
        <w:t>5</w:t>
      </w:r>
      <w:r w:rsidRPr="009F1D81">
        <w:rPr>
          <w:sz w:val="28"/>
          <w:szCs w:val="28"/>
        </w:rPr>
        <w:t xml:space="preserve"> годом почти в два раза. Это неблагоприятная ситуация для организации, поскольку, собственных средств предприятию не хватает для обеспечения устойчивого и бесперебойного производственного процесса.</w:t>
      </w:r>
    </w:p>
    <w:p w:rsidR="006A0201" w:rsidRPr="009D7826" w:rsidRDefault="006A0201" w:rsidP="0015579A">
      <w:pPr>
        <w:pStyle w:val="30"/>
        <w:spacing w:after="0" w:line="336" w:lineRule="auto"/>
        <w:ind w:left="0" w:firstLine="709"/>
        <w:jc w:val="both"/>
        <w:rPr>
          <w:sz w:val="28"/>
          <w:szCs w:val="28"/>
        </w:rPr>
      </w:pPr>
      <w:r w:rsidRPr="009D7826">
        <w:rPr>
          <w:sz w:val="28"/>
          <w:szCs w:val="28"/>
        </w:rPr>
        <w:t>В заключение, необходимо отметить, что выпуск продукции на предприятии ОАО «Железобетон» является стабильным, что положительно сказывается на деятельности предприятия. Не смотря на рост абсолютных показателей в динамике, эффективность работы остается все же на достаточно низком уровне, так как вместе с выручкой, растет как себестоимость, так и внепроизводственные расходы.</w:t>
      </w:r>
    </w:p>
    <w:p w:rsidR="0015579A" w:rsidRDefault="006A0201" w:rsidP="0015579A">
      <w:pPr>
        <w:spacing w:line="336" w:lineRule="auto"/>
        <w:ind w:firstLine="709"/>
        <w:jc w:val="both"/>
        <w:rPr>
          <w:sz w:val="28"/>
          <w:szCs w:val="28"/>
        </w:rPr>
      </w:pPr>
      <w:r w:rsidRPr="009D7826">
        <w:rPr>
          <w:sz w:val="28"/>
          <w:szCs w:val="28"/>
        </w:rPr>
        <w:t>Для того, чтобы оптимизировать функционирование предприятия, повысить его эффективность, а, следовательно, и платежеспособность и ликвидность, необходимо обратить внимание на освоение новых видов деятельности с учетом требований рынка потребления.</w:t>
      </w:r>
      <w:bookmarkStart w:id="2" w:name="_Toc169186230"/>
    </w:p>
    <w:p w:rsidR="00E268CD" w:rsidRPr="00A45892" w:rsidRDefault="00E268CD" w:rsidP="0015579A">
      <w:pPr>
        <w:spacing w:line="336" w:lineRule="auto"/>
        <w:ind w:firstLine="709"/>
        <w:jc w:val="both"/>
        <w:rPr>
          <w:color w:val="000000"/>
          <w:sz w:val="32"/>
          <w:szCs w:val="32"/>
        </w:rPr>
      </w:pPr>
      <w:r w:rsidRPr="00A45892">
        <w:rPr>
          <w:color w:val="000000"/>
          <w:sz w:val="32"/>
          <w:szCs w:val="32"/>
        </w:rPr>
        <w:lastRenderedPageBreak/>
        <w:t xml:space="preserve">2 Теоретические основы </w:t>
      </w:r>
      <w:r w:rsidR="00EA4A1F" w:rsidRPr="00A45892">
        <w:rPr>
          <w:color w:val="000000"/>
          <w:sz w:val="32"/>
          <w:szCs w:val="32"/>
        </w:rPr>
        <w:t>системы управления персоналом</w:t>
      </w:r>
      <w:r w:rsidRPr="00A45892">
        <w:rPr>
          <w:color w:val="000000"/>
          <w:sz w:val="32"/>
          <w:szCs w:val="32"/>
        </w:rPr>
        <w:t xml:space="preserve"> </w:t>
      </w:r>
      <w:bookmarkEnd w:id="2"/>
    </w:p>
    <w:p w:rsidR="000657AB" w:rsidRPr="00BF5477" w:rsidRDefault="00A45892" w:rsidP="000657AB">
      <w:pPr>
        <w:rPr>
          <w:sz w:val="28"/>
          <w:szCs w:val="28"/>
        </w:rPr>
      </w:pPr>
      <w:bookmarkStart w:id="3" w:name="_Toc169186231"/>
      <w:r>
        <w:rPr>
          <w:sz w:val="28"/>
          <w:szCs w:val="28"/>
        </w:rPr>
        <w:tab/>
      </w:r>
    </w:p>
    <w:p w:rsidR="000657AB" w:rsidRPr="00943610" w:rsidRDefault="000657AB" w:rsidP="000657AB">
      <w:pPr>
        <w:pStyle w:val="2"/>
        <w:spacing w:before="0" w:after="0" w:line="360" w:lineRule="auto"/>
        <w:ind w:firstLine="709"/>
        <w:jc w:val="both"/>
        <w:rPr>
          <w:rFonts w:ascii="Times New Roman" w:hAnsi="Times New Roman" w:cs="Times New Roman"/>
          <w:b w:val="0"/>
          <w:i w:val="0"/>
          <w:color w:val="000000"/>
        </w:rPr>
      </w:pPr>
      <w:bookmarkStart w:id="4" w:name="_Toc102382648"/>
      <w:bookmarkStart w:id="5" w:name="_Toc128116573"/>
      <w:r w:rsidRPr="00943610">
        <w:rPr>
          <w:rFonts w:ascii="Times New Roman" w:hAnsi="Times New Roman" w:cs="Times New Roman"/>
          <w:b w:val="0"/>
          <w:i w:val="0"/>
          <w:color w:val="000000"/>
        </w:rPr>
        <w:t xml:space="preserve">2.1 </w:t>
      </w:r>
      <w:bookmarkEnd w:id="4"/>
      <w:bookmarkEnd w:id="5"/>
      <w:r w:rsidR="00A85A8A">
        <w:rPr>
          <w:rFonts w:ascii="Times New Roman" w:hAnsi="Times New Roman" w:cs="Times New Roman"/>
          <w:b w:val="0"/>
          <w:i w:val="0"/>
          <w:color w:val="000000"/>
        </w:rPr>
        <w:t>Мотивация персонала как элемент системы управления</w:t>
      </w:r>
    </w:p>
    <w:p w:rsidR="000657AB" w:rsidRDefault="000657AB" w:rsidP="000657AB">
      <w:pPr>
        <w:ind w:firstLine="709"/>
        <w:jc w:val="both"/>
        <w:rPr>
          <w:color w:val="000000"/>
          <w:sz w:val="28"/>
          <w:szCs w:val="28"/>
        </w:rPr>
      </w:pPr>
    </w:p>
    <w:p w:rsidR="000657AB" w:rsidRPr="00943610" w:rsidRDefault="000657AB" w:rsidP="000657AB">
      <w:pPr>
        <w:ind w:firstLine="709"/>
        <w:jc w:val="both"/>
        <w:rPr>
          <w:color w:val="000000"/>
          <w:sz w:val="28"/>
          <w:szCs w:val="28"/>
        </w:rPr>
      </w:pPr>
    </w:p>
    <w:p w:rsidR="000657AB" w:rsidRPr="00943610" w:rsidRDefault="000657AB" w:rsidP="000657AB">
      <w:pPr>
        <w:spacing w:line="360" w:lineRule="auto"/>
        <w:ind w:firstLine="709"/>
        <w:jc w:val="both"/>
        <w:rPr>
          <w:color w:val="000000"/>
          <w:sz w:val="28"/>
          <w:szCs w:val="28"/>
        </w:rPr>
      </w:pPr>
      <w:r w:rsidRPr="00943610">
        <w:rPr>
          <w:color w:val="000000"/>
          <w:sz w:val="28"/>
          <w:szCs w:val="28"/>
        </w:rPr>
        <w:t xml:space="preserve">Определяя роль и место управления персоналом в общей системе управления организации, следует, прежде всего, отметить, что современные системы управления рассматриваются, как правило, в рамках научных теорий менеджмента. Английский термин «менеджмент» произошел от выражения to manage, имеющее несколько значений: управлять, заведовать, руководить, уметь обращаться, уметь владеть, устраиваться, ухитряться, справляться. Вместе с тем manage не является чисто английским, оно произошло от латинского manus - рука. Слово «менеджмент» не переводится на русский язык дословно. Его принято переводить как «управление», а слово «менеджер» - как «руководитель». </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В связи с тем, что теории управления персоналом (человеческими ресурсами) развивались вместе с различными школами управления, последние наложили отпечаток на название первых. За более чем столетие (период промышленной революции) роль человека в организации существенно изменилась, поэтому развивались, уточнялись и теории управления персоналом. В настоящее время различают три группы теорий: классические теории, теории человеческих отношений и теории человеческих ресурсов. Данные теории представлены в следующих школах менеджмента:</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1</w:t>
      </w:r>
      <w:r w:rsidR="00677F0C">
        <w:rPr>
          <w:color w:val="000000"/>
          <w:sz w:val="28"/>
          <w:szCs w:val="28"/>
        </w:rPr>
        <w:t>)</w:t>
      </w:r>
      <w:r w:rsidRPr="00943610">
        <w:rPr>
          <w:color w:val="000000"/>
          <w:sz w:val="28"/>
          <w:szCs w:val="28"/>
        </w:rPr>
        <w:t xml:space="preserve"> Классическая (традиционная) школа управления или рационалистическая, основоположником которой был Ф.Тейлор. В основе тейлоризма лежали такие принципы, как: плата человеку, а не месту; установление расценок на основе точного знания, а не догадок; единообразие расценок. Благодаря этому повысилась производительность труда, подешевели товары, рабочие получили более высокую заработную плату, у них появилась заинтересованность в интенсивной работе, сотрудничестве с предпринимателями и т.п. Тейлор рассматривал работников не как людей, не как личности, а как наиболее эффективное средство выполнения поставленных задач. Представителями этой школы были такие известные ученые, </w:t>
      </w:r>
      <w:r w:rsidRPr="00943610">
        <w:rPr>
          <w:color w:val="000000"/>
          <w:sz w:val="28"/>
          <w:szCs w:val="28"/>
        </w:rPr>
        <w:lastRenderedPageBreak/>
        <w:t>как  Х.Эмерсон, Г.Гант, Г.Форд, Дж.Муни, Э.Брэч, М.Вебер, Р.Шелтон и др.</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2</w:t>
      </w:r>
      <w:r w:rsidR="00677F0C">
        <w:rPr>
          <w:color w:val="000000"/>
          <w:sz w:val="28"/>
          <w:szCs w:val="28"/>
        </w:rPr>
        <w:t>)</w:t>
      </w:r>
      <w:r w:rsidRPr="00943610">
        <w:rPr>
          <w:color w:val="000000"/>
          <w:sz w:val="28"/>
          <w:szCs w:val="28"/>
        </w:rPr>
        <w:t xml:space="preserve"> Административно-функциональная школа. Ее создатель - Г.Файоль, 30 лет руководивший горнодобывающей компанией, которая в момент его прихода на должность находилась на грани краха, а к концу его карьеры приобрела мировое значение. Здесь рассматривались основные принципы менеджмента, функции управления, исследовались процессный подход к управлению, построение организаций, централизация и децентрализация власти, мотивация труда и стабильность кадров, разделение труда, власть и ответственность, справедливость оплаты, контроль работы. Среди представителей этой школы можно также назвать Л.Гьюлика и Р.Урвика, Г.Кунтса, Ч.Бернарда.</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3</w:t>
      </w:r>
      <w:r w:rsidR="00677F0C">
        <w:rPr>
          <w:color w:val="000000"/>
          <w:sz w:val="28"/>
          <w:szCs w:val="28"/>
        </w:rPr>
        <w:t>)</w:t>
      </w:r>
      <w:r w:rsidRPr="00943610">
        <w:rPr>
          <w:color w:val="000000"/>
          <w:sz w:val="28"/>
          <w:szCs w:val="28"/>
        </w:rPr>
        <w:t xml:space="preserve"> Школа «человеческих отношений» или «человеческих ресурсов»: исторически это была третья школа, у её истоков стояли Г.Мюнстерберг, М.Фоллетт, Э.Мэйо. Последователи этой школы (А.Райс, Г.Саймон, Д.Мак-Грегор, А.Маслоу, Р.Лайкерт, Р.Акофф и др.) исходили из того, что непосредственными мотивами деятельности людей лишь частично служат потребности, удовлетворяемые с помощью денег. При благоприятном морально-психологическом климате люди очень отзывчивы на заботу со стороны руководства, удовлетворены своим положением, и, если им создать соответствующие условия, они автоматически будут трудиться более производительно.</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Концепция «человеческих ресурсов» является практической концепцией, появившейся в конце 60-х, начале 70-х гг. ХХ века как ответ на изм</w:t>
      </w:r>
      <w:smartTag w:uri="urn:schemas-microsoft-com:office:smarttags" w:element="PersonName">
        <w:r w:rsidRPr="00943610">
          <w:rPr>
            <w:color w:val="000000"/>
            <w:sz w:val="28"/>
            <w:szCs w:val="28"/>
          </w:rPr>
          <w:t>енен</w:t>
        </w:r>
      </w:smartTag>
      <w:r w:rsidRPr="00943610">
        <w:rPr>
          <w:color w:val="000000"/>
          <w:sz w:val="28"/>
          <w:szCs w:val="28"/>
        </w:rPr>
        <w:t>ия условий хозяйственной деятельности корпораций США в производственной, технической и социально-экономической сферах, а также - некоммерческих организаций. Проявлением этих изм</w:t>
      </w:r>
      <w:smartTag w:uri="urn:schemas-microsoft-com:office:smarttags" w:element="PersonName">
        <w:r w:rsidRPr="00943610">
          <w:rPr>
            <w:color w:val="000000"/>
            <w:sz w:val="28"/>
            <w:szCs w:val="28"/>
          </w:rPr>
          <w:t>енен</w:t>
        </w:r>
      </w:smartTag>
      <w:r w:rsidRPr="00943610">
        <w:rPr>
          <w:color w:val="000000"/>
          <w:sz w:val="28"/>
          <w:szCs w:val="28"/>
        </w:rPr>
        <w:t>ий явилось повышение роли рабочей силы в производстве. Решающими факторами конкурентоспособности во многих отраслях стали обеспеченность квалифицированной рабочей силой, уровень ее мотивации, формы организации труда и другие особенности, определяющие эффективность использования персонала. В итоге традиционный подход к работе с персоналом, основанный на «минимизации затрат», во многих случаях обнаружил свою несостоятельность.</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lastRenderedPageBreak/>
        <w:t>Одной из важных характерных черт теории «человеческих ресурсов» является приложение ценностных категорий к использованию рабочей силы. Логика исходит из того, что, с одной стороны, прим</w:t>
      </w:r>
      <w:smartTag w:uri="urn:schemas-microsoft-com:office:smarttags" w:element="PersonName">
        <w:r w:rsidRPr="00943610">
          <w:rPr>
            <w:color w:val="000000"/>
            <w:sz w:val="28"/>
            <w:szCs w:val="28"/>
          </w:rPr>
          <w:t>енен</w:t>
        </w:r>
      </w:smartTag>
      <w:r w:rsidRPr="00943610">
        <w:rPr>
          <w:color w:val="000000"/>
          <w:sz w:val="28"/>
          <w:szCs w:val="28"/>
        </w:rPr>
        <w:t>ие «человеческих ресурсов» влечет за собой определенные расходы у работодателя, помимо выплаты заработной платы возникают затраты на отбор персонала, его обучение, социальное страхование и т.п. С другой стороны, - настоящие и полностью отвечающие своему названию «человеческие ресурсы» могут стать источником доходов и сверхдоходов, поступающих в распоряжение работодателя, что и определяет «ценностной» аспект использования человеческих ресурсов.</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Управление персоналом (человеческими ресурсами) подчиняется общей логике управления организации. Современный системный подход предполагает рассмотрение организации как неотъемлемой части окружающего мира, то есть как открытой системной модели (рис</w:t>
      </w:r>
      <w:r>
        <w:rPr>
          <w:color w:val="000000"/>
          <w:sz w:val="28"/>
          <w:szCs w:val="28"/>
        </w:rPr>
        <w:t>унок</w:t>
      </w:r>
      <w:r w:rsidR="008D6490">
        <w:rPr>
          <w:color w:val="000000"/>
          <w:sz w:val="28"/>
          <w:szCs w:val="28"/>
        </w:rPr>
        <w:t xml:space="preserve"> 3</w:t>
      </w:r>
      <w:r w:rsidRPr="00943610">
        <w:rPr>
          <w:color w:val="000000"/>
          <w:sz w:val="28"/>
          <w:szCs w:val="28"/>
        </w:rPr>
        <w:t>)</w:t>
      </w:r>
      <w:r w:rsidR="008D6490">
        <w:rPr>
          <w:color w:val="000000"/>
          <w:sz w:val="28"/>
          <w:szCs w:val="28"/>
        </w:rPr>
        <w:t>.</w:t>
      </w:r>
      <w:r w:rsidRPr="00943610">
        <w:rPr>
          <w:color w:val="000000"/>
          <w:sz w:val="28"/>
          <w:szCs w:val="28"/>
        </w:rPr>
        <w:t xml:space="preserve"> </w:t>
      </w:r>
    </w:p>
    <w:p w:rsidR="000657AB" w:rsidRPr="00943610" w:rsidRDefault="00C11155" w:rsidP="003B6186">
      <w:pPr>
        <w:spacing w:line="360" w:lineRule="auto"/>
        <w:ind w:firstLine="709"/>
        <w:jc w:val="center"/>
        <w:rPr>
          <w:color w:val="000000"/>
          <w:sz w:val="28"/>
          <w:szCs w:val="28"/>
        </w:rPr>
      </w:pPr>
      <w:r>
        <w:rPr>
          <w:color w:val="000000"/>
          <w:sz w:val="28"/>
          <w:szCs w:val="28"/>
        </w:rPr>
      </w:r>
      <w:r>
        <w:rPr>
          <w:color w:val="000000"/>
          <w:sz w:val="28"/>
          <w:szCs w:val="28"/>
        </w:rPr>
        <w:pict>
          <v:group id="_x0000_s1330" editas="canvas" style="width:6in;height:135pt;mso-position-horizontal-relative:char;mso-position-vertical-relative:line" coordorigin="2410,2659" coordsize="8640,2700">
            <o:lock v:ext="edit" aspectratio="t"/>
            <v:shape id="_x0000_s1331" type="#_x0000_t75" style="position:absolute;left:2410;top:2659;width:8640;height:2700" o:preferrelative="f">
              <v:fill o:detectmouseclick="t"/>
              <v:path o:extrusionok="t" o:connecttype="none"/>
              <o:lock v:ext="edit" text="t"/>
            </v:shape>
            <v:rect id="_x0000_s1332" style="position:absolute;left:2410;top:2839;width:2160;height:2160">
              <o:extrusion v:ext="view" on="t"/>
              <v:textbox>
                <w:txbxContent>
                  <w:p w:rsidR="0079253D" w:rsidRPr="00787E35" w:rsidRDefault="0079253D" w:rsidP="000657AB">
                    <w:pPr>
                      <w:jc w:val="center"/>
                      <w:rPr>
                        <w:color w:val="0000FF"/>
                      </w:rPr>
                    </w:pPr>
                    <w:r w:rsidRPr="00787E35">
                      <w:rPr>
                        <w:color w:val="0000FF"/>
                      </w:rPr>
                      <w:t>ВХОД</w:t>
                    </w:r>
                  </w:p>
                  <w:p w:rsidR="0079253D" w:rsidRPr="00787E35" w:rsidRDefault="0079253D" w:rsidP="000657AB">
                    <w:pPr>
                      <w:jc w:val="center"/>
                      <w:rPr>
                        <w:color w:val="0000FF"/>
                      </w:rPr>
                    </w:pPr>
                  </w:p>
                  <w:p w:rsidR="0079253D" w:rsidRPr="00787E35" w:rsidRDefault="0079253D" w:rsidP="000657AB">
                    <w:pPr>
                      <w:jc w:val="center"/>
                      <w:rPr>
                        <w:color w:val="333399"/>
                      </w:rPr>
                    </w:pPr>
                    <w:r w:rsidRPr="00787E35">
                      <w:rPr>
                        <w:color w:val="333399"/>
                      </w:rPr>
                      <w:t>Материалы</w:t>
                    </w:r>
                  </w:p>
                  <w:p w:rsidR="0079253D" w:rsidRPr="00787E35" w:rsidRDefault="0079253D" w:rsidP="000657AB">
                    <w:pPr>
                      <w:jc w:val="center"/>
                      <w:rPr>
                        <w:color w:val="333399"/>
                      </w:rPr>
                    </w:pPr>
                    <w:r w:rsidRPr="00787E35">
                      <w:rPr>
                        <w:color w:val="333399"/>
                      </w:rPr>
                      <w:t>Капитал</w:t>
                    </w:r>
                  </w:p>
                  <w:p w:rsidR="0079253D" w:rsidRPr="00787E35" w:rsidRDefault="0079253D" w:rsidP="000657AB">
                    <w:pPr>
                      <w:jc w:val="center"/>
                      <w:rPr>
                        <w:color w:val="333399"/>
                      </w:rPr>
                    </w:pPr>
                    <w:r w:rsidRPr="00787E35">
                      <w:rPr>
                        <w:color w:val="333399"/>
                      </w:rPr>
                      <w:t>Информация</w:t>
                    </w:r>
                  </w:p>
                  <w:p w:rsidR="0079253D" w:rsidRPr="00787E35" w:rsidRDefault="0079253D" w:rsidP="000657AB">
                    <w:pPr>
                      <w:jc w:val="center"/>
                      <w:rPr>
                        <w:color w:val="333399"/>
                      </w:rPr>
                    </w:pPr>
                    <w:r w:rsidRPr="00787E35">
                      <w:rPr>
                        <w:color w:val="333399"/>
                      </w:rPr>
                      <w:t xml:space="preserve">Трудовые </w:t>
                    </w:r>
                  </w:p>
                  <w:p w:rsidR="0079253D" w:rsidRPr="00787E35" w:rsidRDefault="0079253D" w:rsidP="000657AB">
                    <w:pPr>
                      <w:jc w:val="center"/>
                      <w:rPr>
                        <w:color w:val="333399"/>
                      </w:rPr>
                    </w:pPr>
                    <w:r w:rsidRPr="00787E35">
                      <w:rPr>
                        <w:color w:val="333399"/>
                      </w:rPr>
                      <w:t>ресурсы</w:t>
                    </w:r>
                  </w:p>
                </w:txbxContent>
              </v:textbox>
            </v:rect>
            <v:rect id="_x0000_s1333" style="position:absolute;left:5470;top:2839;width:2520;height:2340">
              <o:extrusion v:ext="view" on="t"/>
              <v:textbox>
                <w:txbxContent>
                  <w:p w:rsidR="0079253D" w:rsidRPr="00787E35" w:rsidRDefault="0079253D" w:rsidP="000657AB">
                    <w:pPr>
                      <w:jc w:val="center"/>
                      <w:rPr>
                        <w:color w:val="0000FF"/>
                      </w:rPr>
                    </w:pPr>
                    <w:r w:rsidRPr="00787E35">
                      <w:rPr>
                        <w:color w:val="0000FF"/>
                      </w:rPr>
                      <w:t>ПРЕОБРАЗОВАНИЕ</w:t>
                    </w:r>
                  </w:p>
                  <w:p w:rsidR="0079253D" w:rsidRDefault="0079253D" w:rsidP="000657AB">
                    <w:pPr>
                      <w:jc w:val="center"/>
                    </w:pPr>
                  </w:p>
                  <w:p w:rsidR="0079253D" w:rsidRPr="00787E35" w:rsidRDefault="0079253D" w:rsidP="000657AB">
                    <w:pPr>
                      <w:jc w:val="center"/>
                      <w:rPr>
                        <w:color w:val="333399"/>
                      </w:rPr>
                    </w:pPr>
                    <w:r w:rsidRPr="00787E35">
                      <w:rPr>
                        <w:color w:val="333399"/>
                      </w:rPr>
                      <w:t>Формирование целей</w:t>
                    </w:r>
                  </w:p>
                  <w:p w:rsidR="0079253D" w:rsidRPr="00787E35" w:rsidRDefault="0079253D" w:rsidP="000657AB">
                    <w:pPr>
                      <w:jc w:val="center"/>
                      <w:rPr>
                        <w:color w:val="333399"/>
                      </w:rPr>
                    </w:pPr>
                    <w:r w:rsidRPr="00787E35">
                      <w:rPr>
                        <w:color w:val="333399"/>
                      </w:rPr>
                      <w:t>Обработка и преобразование входов</w:t>
                    </w:r>
                  </w:p>
                </w:txbxContent>
              </v:textbox>
            </v:rect>
            <v:rect id="_x0000_s1334" style="position:absolute;left:8890;top:2839;width:2160;height:2520">
              <o:extrusion v:ext="view" on="t"/>
              <v:textbox>
                <w:txbxContent>
                  <w:p w:rsidR="0079253D" w:rsidRPr="00787E35" w:rsidRDefault="0079253D" w:rsidP="000657AB">
                    <w:pPr>
                      <w:jc w:val="center"/>
                      <w:rPr>
                        <w:color w:val="0000FF"/>
                      </w:rPr>
                    </w:pPr>
                    <w:r w:rsidRPr="00787E35">
                      <w:rPr>
                        <w:color w:val="0000FF"/>
                      </w:rPr>
                      <w:t>ВЫХОД</w:t>
                    </w:r>
                  </w:p>
                  <w:p w:rsidR="0079253D" w:rsidRDefault="0079253D" w:rsidP="000657AB">
                    <w:pPr>
                      <w:jc w:val="center"/>
                    </w:pPr>
                  </w:p>
                  <w:p w:rsidR="0079253D" w:rsidRPr="00787E35" w:rsidRDefault="0079253D" w:rsidP="000657AB">
                    <w:pPr>
                      <w:jc w:val="center"/>
                      <w:rPr>
                        <w:color w:val="333399"/>
                      </w:rPr>
                    </w:pPr>
                    <w:r w:rsidRPr="00787E35">
                      <w:rPr>
                        <w:color w:val="333399"/>
                      </w:rPr>
                      <w:t>Продукты, услуги</w:t>
                    </w:r>
                  </w:p>
                  <w:p w:rsidR="0079253D" w:rsidRPr="00787E35" w:rsidRDefault="0079253D" w:rsidP="000657AB">
                    <w:pPr>
                      <w:jc w:val="center"/>
                      <w:rPr>
                        <w:color w:val="333399"/>
                      </w:rPr>
                    </w:pPr>
                    <w:r w:rsidRPr="00787E35">
                      <w:rPr>
                        <w:color w:val="333399"/>
                      </w:rPr>
                      <w:t xml:space="preserve">Рыночная </w:t>
                    </w:r>
                  </w:p>
                  <w:p w:rsidR="0079253D" w:rsidRPr="00787E35" w:rsidRDefault="0079253D" w:rsidP="000657AB">
                    <w:pPr>
                      <w:jc w:val="center"/>
                      <w:rPr>
                        <w:color w:val="333399"/>
                      </w:rPr>
                    </w:pPr>
                    <w:r w:rsidRPr="00787E35">
                      <w:rPr>
                        <w:color w:val="333399"/>
                      </w:rPr>
                      <w:t>позиция</w:t>
                    </w:r>
                  </w:p>
                  <w:p w:rsidR="0079253D" w:rsidRPr="00787E35" w:rsidRDefault="0079253D" w:rsidP="000657AB">
                    <w:pPr>
                      <w:jc w:val="center"/>
                      <w:rPr>
                        <w:color w:val="333399"/>
                      </w:rPr>
                    </w:pPr>
                    <w:r w:rsidRPr="00787E35">
                      <w:rPr>
                        <w:color w:val="333399"/>
                      </w:rPr>
                      <w:t>Доля рынка</w:t>
                    </w:r>
                  </w:p>
                  <w:p w:rsidR="0079253D" w:rsidRPr="00787E35" w:rsidRDefault="0079253D" w:rsidP="000657AB">
                    <w:pPr>
                      <w:jc w:val="center"/>
                      <w:rPr>
                        <w:color w:val="333399"/>
                      </w:rPr>
                    </w:pPr>
                    <w:r w:rsidRPr="00787E35">
                      <w:rPr>
                        <w:color w:val="333399"/>
                      </w:rPr>
                      <w:t>Рост</w:t>
                    </w:r>
                  </w:p>
                  <w:p w:rsidR="0079253D" w:rsidRPr="00787E35" w:rsidRDefault="0079253D" w:rsidP="000657AB">
                    <w:pPr>
                      <w:jc w:val="center"/>
                      <w:rPr>
                        <w:color w:val="333399"/>
                      </w:rPr>
                    </w:pPr>
                    <w:r w:rsidRPr="00787E35">
                      <w:rPr>
                        <w:color w:val="333399"/>
                      </w:rPr>
                      <w:t>Прибыль</w:t>
                    </w:r>
                  </w:p>
                  <w:p w:rsidR="0079253D" w:rsidRPr="00787E35" w:rsidRDefault="0079253D" w:rsidP="000657AB">
                    <w:pPr>
                      <w:jc w:val="center"/>
                      <w:rPr>
                        <w:color w:val="333399"/>
                      </w:rPr>
                    </w:pPr>
                    <w:r w:rsidRPr="00787E35">
                      <w:rPr>
                        <w:color w:val="333399"/>
                      </w:rPr>
                      <w:t>Удовлетворенность работников</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35" type="#_x0000_t13" style="position:absolute;left:4390;top:3559;width:1260;height:540" fillcolor="#ccecff"/>
            <v:shape id="_x0000_s1336" type="#_x0000_t13" style="position:absolute;left:7810;top:3559;width:1260;height:540" fillcolor="#ccecff"/>
            <w10:wrap type="none"/>
            <w10:anchorlock/>
          </v:group>
        </w:pict>
      </w:r>
      <w:r w:rsidR="000657AB" w:rsidRPr="00943610">
        <w:rPr>
          <w:color w:val="000000"/>
          <w:sz w:val="28"/>
          <w:szCs w:val="28"/>
        </w:rPr>
        <w:t>Рис</w:t>
      </w:r>
      <w:r w:rsidR="000657AB">
        <w:rPr>
          <w:color w:val="000000"/>
          <w:sz w:val="28"/>
          <w:szCs w:val="28"/>
        </w:rPr>
        <w:t>унок</w:t>
      </w:r>
      <w:r w:rsidR="000657AB" w:rsidRPr="00943610">
        <w:rPr>
          <w:color w:val="000000"/>
          <w:sz w:val="28"/>
          <w:szCs w:val="28"/>
        </w:rPr>
        <w:t xml:space="preserve"> </w:t>
      </w:r>
      <w:r w:rsidR="008D6490">
        <w:rPr>
          <w:color w:val="000000"/>
          <w:sz w:val="28"/>
          <w:szCs w:val="28"/>
        </w:rPr>
        <w:t>3</w:t>
      </w:r>
      <w:r w:rsidR="00AF2767">
        <w:rPr>
          <w:color w:val="000000"/>
          <w:sz w:val="28"/>
          <w:szCs w:val="28"/>
        </w:rPr>
        <w:t xml:space="preserve"> -</w:t>
      </w:r>
      <w:r w:rsidR="000657AB" w:rsidRPr="00943610">
        <w:rPr>
          <w:color w:val="000000"/>
          <w:sz w:val="28"/>
          <w:szCs w:val="28"/>
        </w:rPr>
        <w:t xml:space="preserve"> Модель организации как открытой системы</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Дж. Миллер в рамках системного подхода определил следующие главные элементы современной организации:</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 организация представляется как упорядоченность подсистем и компонентов в трехмерном пространстве в данный момент времени;</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 организация может рассматриваться как сложный процесс, основой которого являются все изм</w:t>
      </w:r>
      <w:smartTag w:uri="urn:schemas-microsoft-com:office:smarttags" w:element="PersonName">
        <w:r w:rsidRPr="00943610">
          <w:rPr>
            <w:color w:val="000000"/>
            <w:sz w:val="28"/>
            <w:szCs w:val="28"/>
          </w:rPr>
          <w:t>енен</w:t>
        </w:r>
      </w:smartTag>
      <w:r w:rsidRPr="00943610">
        <w:rPr>
          <w:color w:val="000000"/>
          <w:sz w:val="28"/>
          <w:szCs w:val="28"/>
        </w:rPr>
        <w:t>ия материальных объектов и информации;</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 в организациях присутствуют подсистемы, которые являются составными частями системы (управленческая, экономическая, технологическая и др.);</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 в организациях возникают организационные отношения (по поводу целей, межличностные, властные, информационные и т.д.);</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lastRenderedPageBreak/>
        <w:t>- в организациях протекают системные подпроцессы (властные, материально-энергетические и т.д.).</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Отечественные исследователи предлагают выделять, с точки зрения «человеческого измерения», такие элементы организации, как:</w:t>
      </w:r>
    </w:p>
    <w:p w:rsidR="000657AB" w:rsidRPr="00943610" w:rsidRDefault="000657AB" w:rsidP="000657AB">
      <w:pPr>
        <w:spacing w:line="360" w:lineRule="auto"/>
        <w:ind w:firstLine="709"/>
        <w:jc w:val="both"/>
        <w:rPr>
          <w:color w:val="000000"/>
          <w:sz w:val="28"/>
          <w:szCs w:val="28"/>
        </w:rPr>
      </w:pPr>
      <w:r w:rsidRPr="003D2597">
        <w:rPr>
          <w:color w:val="000000"/>
          <w:sz w:val="28"/>
          <w:szCs w:val="28"/>
        </w:rPr>
        <w:t>Цель</w:t>
      </w:r>
      <w:r>
        <w:rPr>
          <w:color w:val="000000"/>
          <w:sz w:val="28"/>
          <w:szCs w:val="28"/>
        </w:rPr>
        <w:t xml:space="preserve">. </w:t>
      </w:r>
      <w:r w:rsidRPr="00943610">
        <w:rPr>
          <w:color w:val="000000"/>
          <w:sz w:val="28"/>
          <w:szCs w:val="28"/>
        </w:rPr>
        <w:t xml:space="preserve">Ни одна организация (как формальная коммерческая структура, так и неформальное общественное объединение) не сможет сформироваться и тем более существовать, если не будет определена ее цель - то, ради чего организация формируется, и будет действовать в дальнейшем. Определение цели может быть дано двояким образом - для внешних наблюдателей, участников, пользователей продукцией организации, и для ее собственных участников, сотрудников, включенных в процесс функционирования. Все большее количество организаций начинают свои презентации и рекламные кампании с представления   собственной миссии - утверждения, раскрывающего смысл существования организации, специфику ее деятельности и основные социальные обязательства. Миссия - это представление о стратегических целях, и в этом смысле - о будущем, в которое приглашается клиент, партнер конкретной организации. </w:t>
      </w:r>
    </w:p>
    <w:p w:rsidR="000657AB" w:rsidRPr="00943610" w:rsidRDefault="000657AB" w:rsidP="000657AB">
      <w:pPr>
        <w:spacing w:line="360" w:lineRule="auto"/>
        <w:ind w:firstLine="709"/>
        <w:jc w:val="both"/>
        <w:rPr>
          <w:color w:val="000000"/>
          <w:sz w:val="28"/>
          <w:szCs w:val="28"/>
        </w:rPr>
      </w:pPr>
      <w:r w:rsidRPr="003D2597">
        <w:rPr>
          <w:color w:val="000000"/>
          <w:sz w:val="28"/>
          <w:szCs w:val="28"/>
        </w:rPr>
        <w:t>Структура</w:t>
      </w:r>
      <w:r>
        <w:rPr>
          <w:color w:val="000000"/>
          <w:sz w:val="28"/>
          <w:szCs w:val="28"/>
        </w:rPr>
        <w:t xml:space="preserve">. </w:t>
      </w:r>
      <w:r w:rsidRPr="00943610">
        <w:rPr>
          <w:color w:val="000000"/>
          <w:sz w:val="28"/>
          <w:szCs w:val="28"/>
        </w:rPr>
        <w:t>Существуют различные структуры управления, предусматривающие разный состав элементов (подсистем, отделов, департаментов). Понятие «организационная структура управления» включает: (1) комплекс формальных задач, назначаемых сотрудникам и подразделениям; (2) взаимоотношения формальной подотчетности, включая линии властных полномочий, ответственность за принимаемые решения, число уровней иерархии и норму управляемости и (3) разработку систем, обеспечивающих эффективную координацию деятельности работников отделов.</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Таким образом, понятием структура описывается внутреннее строение организации, ее «морфология» или «архитектоника», наличие отдельных частей и соотношения между ними, степень жесткости/гибкости организационной конфигурации, типы взаимодействий между внутренними элементами.</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 xml:space="preserve">Организационная структура управления (ОСУ) определяет состав, соподчиненность, взаимодействие и распределение функций по подразделениям и </w:t>
      </w:r>
      <w:r w:rsidRPr="00943610">
        <w:rPr>
          <w:color w:val="000000"/>
          <w:sz w:val="28"/>
          <w:szCs w:val="28"/>
        </w:rPr>
        <w:lastRenderedPageBreak/>
        <w:t>органам управления. При этом между органами управления устанавливаются определенные отношения по поводу реализации властных полномочий, потоков команд и информации. В зарубежной и отечественной литературе детально описаны различные виды ОСУ: линейная, функциональная, линейно-штабная, дивизиональная, проектная и др.</w:t>
      </w:r>
    </w:p>
    <w:p w:rsidR="000657AB" w:rsidRPr="00943610" w:rsidRDefault="000657AB" w:rsidP="000657AB">
      <w:pPr>
        <w:spacing w:line="360" w:lineRule="auto"/>
        <w:ind w:firstLine="709"/>
        <w:jc w:val="both"/>
        <w:rPr>
          <w:color w:val="000000"/>
          <w:sz w:val="28"/>
          <w:szCs w:val="28"/>
        </w:rPr>
      </w:pPr>
      <w:r w:rsidRPr="00C45C61">
        <w:rPr>
          <w:color w:val="000000"/>
          <w:sz w:val="28"/>
          <w:szCs w:val="28"/>
        </w:rPr>
        <w:t>Технология</w:t>
      </w:r>
      <w:r>
        <w:rPr>
          <w:color w:val="000000"/>
          <w:sz w:val="28"/>
          <w:szCs w:val="28"/>
        </w:rPr>
        <w:t xml:space="preserve">. </w:t>
      </w:r>
      <w:r w:rsidRPr="00943610">
        <w:rPr>
          <w:color w:val="000000"/>
          <w:sz w:val="28"/>
          <w:szCs w:val="28"/>
        </w:rPr>
        <w:t>Очень часто «базисной» характеристикой организации, определяющей ее differentia specifica, является используемая технология, т.е. способ преобразования сырья в искомые продукты и услуги. Этот элемент организации нередко воспринимается сотрудниками как некий механизм работы организации по превращению исходных предметов труда в итоговые результаты, корреспондирующие с целями деятельности организации. В истории можно выделить несколько уровней технологичности, которые проходило производство.</w:t>
      </w:r>
    </w:p>
    <w:p w:rsidR="000657AB" w:rsidRPr="00943610" w:rsidRDefault="000657AB" w:rsidP="000657AB">
      <w:pPr>
        <w:spacing w:line="360" w:lineRule="auto"/>
        <w:ind w:firstLine="709"/>
        <w:jc w:val="both"/>
        <w:rPr>
          <w:color w:val="000000"/>
          <w:sz w:val="28"/>
          <w:szCs w:val="28"/>
        </w:rPr>
      </w:pPr>
      <w:r w:rsidRPr="00C45C61">
        <w:rPr>
          <w:color w:val="000000"/>
          <w:sz w:val="28"/>
          <w:szCs w:val="28"/>
        </w:rPr>
        <w:t>Финансы</w:t>
      </w:r>
      <w:r>
        <w:rPr>
          <w:color w:val="000000"/>
          <w:sz w:val="28"/>
          <w:szCs w:val="28"/>
        </w:rPr>
        <w:t xml:space="preserve">. </w:t>
      </w:r>
      <w:r w:rsidRPr="00943610">
        <w:rPr>
          <w:color w:val="000000"/>
          <w:sz w:val="28"/>
          <w:szCs w:val="28"/>
        </w:rPr>
        <w:t>Под финансами, как элементом организации, чаще всего понимаются не только денежные, но и другие ресурсы, которыми располагает или которые может привлечь организация для осуществления собственной деятельности. Принято выделять три основные функции финансов: 1) распределительную; 2) стимулирующую; 3) контрольную.</w:t>
      </w:r>
    </w:p>
    <w:p w:rsidR="000657AB" w:rsidRPr="00943610" w:rsidRDefault="000657AB" w:rsidP="000657AB">
      <w:pPr>
        <w:spacing w:line="360" w:lineRule="auto"/>
        <w:ind w:firstLine="709"/>
        <w:jc w:val="both"/>
        <w:rPr>
          <w:color w:val="000000"/>
          <w:sz w:val="28"/>
          <w:szCs w:val="28"/>
        </w:rPr>
      </w:pPr>
      <w:r w:rsidRPr="00C45C61">
        <w:rPr>
          <w:color w:val="000000"/>
          <w:sz w:val="28"/>
          <w:szCs w:val="28"/>
        </w:rPr>
        <w:t>Управление</w:t>
      </w:r>
      <w:r>
        <w:rPr>
          <w:color w:val="000000"/>
          <w:sz w:val="28"/>
          <w:szCs w:val="28"/>
        </w:rPr>
        <w:t xml:space="preserve">. </w:t>
      </w:r>
      <w:r w:rsidRPr="00943610">
        <w:rPr>
          <w:color w:val="000000"/>
          <w:sz w:val="28"/>
          <w:szCs w:val="28"/>
        </w:rPr>
        <w:t>Рассматривая систему управления как элемент организации, мы в первую очередь должны обратить внимание, на решение каких задач она направлена, и какие методы при этом используются. Современное понятие «управление» означает процесс координации различных деятельностей с учетом их целей, условий выполнения, этапов реализации.</w:t>
      </w:r>
    </w:p>
    <w:p w:rsidR="000657AB" w:rsidRPr="00943610" w:rsidRDefault="000657AB" w:rsidP="000657AB">
      <w:pPr>
        <w:spacing w:line="360" w:lineRule="auto"/>
        <w:ind w:firstLine="709"/>
        <w:jc w:val="both"/>
        <w:rPr>
          <w:color w:val="000000"/>
          <w:sz w:val="28"/>
          <w:szCs w:val="28"/>
        </w:rPr>
      </w:pPr>
      <w:r w:rsidRPr="00C45C61">
        <w:rPr>
          <w:color w:val="000000"/>
          <w:sz w:val="28"/>
          <w:szCs w:val="28"/>
        </w:rPr>
        <w:t>Персонал</w:t>
      </w:r>
      <w:r>
        <w:rPr>
          <w:color w:val="000000"/>
          <w:sz w:val="28"/>
          <w:szCs w:val="28"/>
        </w:rPr>
        <w:t xml:space="preserve">. </w:t>
      </w:r>
      <w:r w:rsidRPr="00943610">
        <w:rPr>
          <w:color w:val="000000"/>
          <w:sz w:val="28"/>
          <w:szCs w:val="28"/>
        </w:rPr>
        <w:t>Под персоналом мы будем понимать совокупность всех человеческих ресурсов, которыми обладает организация. Это сотрудники организации, а также партнеры, которые привлекаются к реализации некоторых проектов, эксперты, которые могут быть привлечены для проведения исследований, разработки стратегии, реализации конкретных мероприятий и т.д.</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 xml:space="preserve">Организация эффективной деятельности персонала и является основной заботой управления персоналом организации и соответственно менеджера по персоналу. Для достижения этой цели необходимо хорошо представлять себе: 1) </w:t>
      </w:r>
      <w:r w:rsidRPr="00943610">
        <w:rPr>
          <w:color w:val="000000"/>
          <w:sz w:val="28"/>
          <w:szCs w:val="28"/>
        </w:rPr>
        <w:lastRenderedPageBreak/>
        <w:t>особенности индивидуального поведения; 2) особенности группового поведения персонала организации; 3) особенности поведения руководителей, членов управленческой команды.</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1</w:t>
      </w:r>
      <w:r w:rsidR="00677F0C">
        <w:rPr>
          <w:color w:val="000000"/>
          <w:sz w:val="28"/>
          <w:szCs w:val="28"/>
        </w:rPr>
        <w:t>)</w:t>
      </w:r>
      <w:r w:rsidRPr="00943610">
        <w:rPr>
          <w:color w:val="000000"/>
          <w:sz w:val="28"/>
          <w:szCs w:val="28"/>
        </w:rPr>
        <w:t xml:space="preserve"> Особенности индивидуального поведения детерминируются многими параметрами, среди которых:</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 индивидуальные способности, склонности и одаренность предрасположенность к реализации какой-либо деятельности, ориентация на ее выполнение;</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 специфика мотивации - специфика потребностей человека,  представление о целях профессиональной деятельности;</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 индивидуальные ценности - общие убеждения, вера, мировоззрения, представления о мире;</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 демографические - половые и возрастные особенности;</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 национальные и культурные особенности - усвоенные в опыте способы, правила и нормы поведения, которые детерминируют конкретные реакции человека в конкретных ситуациях.</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2</w:t>
      </w:r>
      <w:r w:rsidR="00677F0C">
        <w:rPr>
          <w:color w:val="000000"/>
          <w:sz w:val="28"/>
          <w:szCs w:val="28"/>
        </w:rPr>
        <w:t>)</w:t>
      </w:r>
      <w:r w:rsidRPr="00943610">
        <w:rPr>
          <w:color w:val="000000"/>
          <w:sz w:val="28"/>
          <w:szCs w:val="28"/>
        </w:rPr>
        <w:t xml:space="preserve"> Особенности группового поведения связаны со многими параметрами, среди которых основные:</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 особенности корпоративной культуры - ценности, правила поведения, характерные для конкретного трудового коллектива;</w:t>
      </w:r>
    </w:p>
    <w:p w:rsidR="000657AB" w:rsidRPr="00943610" w:rsidRDefault="000657AB" w:rsidP="000657AB">
      <w:pPr>
        <w:spacing w:line="360" w:lineRule="auto"/>
        <w:ind w:firstLine="709"/>
        <w:jc w:val="both"/>
        <w:rPr>
          <w:color w:val="000000"/>
          <w:sz w:val="28"/>
          <w:szCs w:val="28"/>
        </w:rPr>
      </w:pPr>
      <w:r w:rsidRPr="00943610">
        <w:rPr>
          <w:color w:val="000000"/>
          <w:sz w:val="28"/>
          <w:szCs w:val="28"/>
        </w:rPr>
        <w:t>- феномены групповой динамики - этап развития коллектива, особенности лидерства, способа поведения в ситуации конфликта.</w:t>
      </w:r>
    </w:p>
    <w:p w:rsidR="00BA2E1A" w:rsidRDefault="000657AB" w:rsidP="000657AB">
      <w:pPr>
        <w:spacing w:line="360" w:lineRule="auto"/>
        <w:ind w:firstLine="709"/>
        <w:jc w:val="both"/>
        <w:rPr>
          <w:color w:val="000000"/>
          <w:sz w:val="28"/>
          <w:szCs w:val="28"/>
        </w:rPr>
      </w:pPr>
      <w:r w:rsidRPr="00943610">
        <w:rPr>
          <w:color w:val="000000"/>
          <w:sz w:val="28"/>
          <w:szCs w:val="28"/>
        </w:rPr>
        <w:t>3</w:t>
      </w:r>
      <w:r w:rsidR="00677F0C">
        <w:rPr>
          <w:color w:val="000000"/>
          <w:sz w:val="28"/>
          <w:szCs w:val="28"/>
        </w:rPr>
        <w:t>)</w:t>
      </w:r>
      <w:r w:rsidRPr="00943610">
        <w:rPr>
          <w:color w:val="000000"/>
          <w:sz w:val="28"/>
          <w:szCs w:val="28"/>
        </w:rPr>
        <w:t xml:space="preserve"> Особенности поведения руководителей являются одной из самых комплексных проблем, поскольку самих руководителей можно рассматривать и как:</w:t>
      </w:r>
    </w:p>
    <w:p w:rsidR="00E703EC" w:rsidRPr="00943610" w:rsidRDefault="00E703EC" w:rsidP="00E703EC">
      <w:pPr>
        <w:spacing w:line="360" w:lineRule="auto"/>
        <w:ind w:firstLine="709"/>
        <w:jc w:val="both"/>
        <w:rPr>
          <w:color w:val="000000"/>
          <w:sz w:val="28"/>
          <w:szCs w:val="28"/>
        </w:rPr>
      </w:pPr>
      <w:r w:rsidRPr="00943610">
        <w:rPr>
          <w:color w:val="000000"/>
          <w:sz w:val="28"/>
          <w:szCs w:val="28"/>
        </w:rPr>
        <w:t>- субъектов, имеющих индивидуальные особенности;</w:t>
      </w:r>
    </w:p>
    <w:p w:rsidR="00E703EC" w:rsidRPr="00943610" w:rsidRDefault="00E703EC" w:rsidP="00E703EC">
      <w:pPr>
        <w:spacing w:line="360" w:lineRule="auto"/>
        <w:ind w:firstLine="709"/>
        <w:jc w:val="both"/>
        <w:rPr>
          <w:color w:val="000000"/>
          <w:sz w:val="28"/>
          <w:szCs w:val="28"/>
        </w:rPr>
      </w:pPr>
      <w:r w:rsidRPr="00943610">
        <w:rPr>
          <w:color w:val="000000"/>
          <w:sz w:val="28"/>
          <w:szCs w:val="28"/>
        </w:rPr>
        <w:t>- членов некоторой группы, обладающих корпоративной культурой;</w:t>
      </w:r>
    </w:p>
    <w:p w:rsidR="00E703EC" w:rsidRPr="00943610" w:rsidRDefault="00E703EC" w:rsidP="00E703EC">
      <w:pPr>
        <w:spacing w:line="360" w:lineRule="auto"/>
        <w:ind w:firstLine="709"/>
        <w:jc w:val="both"/>
        <w:rPr>
          <w:color w:val="000000"/>
          <w:sz w:val="28"/>
          <w:szCs w:val="28"/>
        </w:rPr>
      </w:pPr>
      <w:r w:rsidRPr="00943610">
        <w:rPr>
          <w:color w:val="000000"/>
          <w:sz w:val="28"/>
          <w:szCs w:val="28"/>
        </w:rPr>
        <w:t>- функционеров определенной управленческой технологии (типа управления), обладающей своими правилами поведения.</w:t>
      </w:r>
    </w:p>
    <w:p w:rsidR="00E703EC" w:rsidRPr="00943610" w:rsidRDefault="00E703EC" w:rsidP="00E703EC">
      <w:pPr>
        <w:spacing w:line="360" w:lineRule="auto"/>
        <w:ind w:firstLine="709"/>
        <w:jc w:val="both"/>
        <w:rPr>
          <w:color w:val="000000"/>
          <w:sz w:val="28"/>
          <w:szCs w:val="28"/>
        </w:rPr>
      </w:pPr>
      <w:r w:rsidRPr="00943610">
        <w:rPr>
          <w:color w:val="000000"/>
          <w:sz w:val="28"/>
          <w:szCs w:val="28"/>
        </w:rPr>
        <w:t>А.Я. Кибанов предлагает следующий состав элементов производственной организации (рис</w:t>
      </w:r>
      <w:r>
        <w:rPr>
          <w:color w:val="000000"/>
          <w:sz w:val="28"/>
          <w:szCs w:val="28"/>
        </w:rPr>
        <w:t>унок</w:t>
      </w:r>
      <w:r w:rsidRPr="00943610">
        <w:rPr>
          <w:color w:val="000000"/>
          <w:sz w:val="28"/>
          <w:szCs w:val="28"/>
        </w:rPr>
        <w:t xml:space="preserve"> </w:t>
      </w:r>
      <w:r>
        <w:rPr>
          <w:color w:val="000000"/>
          <w:sz w:val="28"/>
          <w:szCs w:val="28"/>
        </w:rPr>
        <w:t>4</w:t>
      </w:r>
      <w:r w:rsidRPr="00943610">
        <w:rPr>
          <w:color w:val="000000"/>
          <w:sz w:val="28"/>
          <w:szCs w:val="28"/>
        </w:rPr>
        <w:t>), выделяя кадры управления и кадры производства:</w:t>
      </w:r>
    </w:p>
    <w:p w:rsidR="000657AB" w:rsidRPr="00943610" w:rsidRDefault="00C11155" w:rsidP="000657AB">
      <w:pPr>
        <w:spacing w:line="360" w:lineRule="auto"/>
        <w:ind w:firstLine="709"/>
        <w:jc w:val="both"/>
        <w:rPr>
          <w:color w:val="000000"/>
          <w:sz w:val="28"/>
          <w:szCs w:val="28"/>
        </w:rPr>
      </w:pPr>
      <w:r>
        <w:rPr>
          <w:color w:val="000000"/>
          <w:sz w:val="28"/>
          <w:szCs w:val="28"/>
        </w:rPr>
      </w:r>
      <w:r>
        <w:rPr>
          <w:color w:val="000000"/>
          <w:sz w:val="28"/>
          <w:szCs w:val="28"/>
        </w:rPr>
        <w:pict>
          <v:group id="_x0000_s1304" editas="orgchart" style="width:6in;height:225pt;mso-position-horizontal-relative:char;mso-position-vertical-relative:line" coordorigin="2420,1134" coordsize="8640,7396">
            <o:lock v:ext="edit" aspectratio="t"/>
            <o:diagram v:ext="edit" dgmstyle="0" dgmscalex="46260" dgmscaley="39874" dgmfontsize="7" constrainbounds="0,0,0,0" autolayout="f">
              <o:relationtable v:ext="edit">
                <o:rel v:ext="edit" idsrc="#_s1312" iddest="#_s1312"/>
                <o:rel v:ext="edit" idsrc="#_s1313" iddest="#_s1312" idcntr="#_s1311"/>
                <o:rel v:ext="edit" idsrc="#_s1314" iddest="#_s1313" idcntr="#_s1310"/>
                <o:rel v:ext="edit" idsrc="#_s1315" iddest="#_s1314" idcntr="#_s1309"/>
                <o:rel v:ext="edit" idsrc="#_s1316" iddest="#_s1314" idcntr="#_s1308"/>
                <o:rel v:ext="edit" idsrc="#_s1317" iddest="#_s1314" idcntr="#_s1307"/>
                <o:rel v:ext="edit" idsrc="#_s1318" iddest="#_s1314" idcntr="#_s1306"/>
              </o:relationtable>
            </o:diagram>
            <v:shape id="_x0000_s1305" type="#_x0000_t75" style="position:absolute;left:2420;top:1134;width:8640;height:739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306" o:spid="_x0000_s1306" type="#_x0000_t34" style="position:absolute;left:8339;top:3525;width:360;height:3558;rotation:270;flip:x" o:connectortype="elbow" adj=",33292,-617880" strokeweight="2.25pt"/>
            <v:shape id="_s1307" o:spid="_x0000_s1307" type="#_x0000_t34" style="position:absolute;left:7450;top:4414;width:360;height:1779;rotation:270;flip:x" o:connectortype="elbow" adj=",66585,-511140" strokeweight="2.25pt"/>
            <v:shape id="_s1308" o:spid="_x0000_s1308" type="#_x0000_t34" style="position:absolute;left:5745;top:4489;width:360;height:1630;rotation:270" o:connectortype="elbow" adj=",-72671,-306600" strokeweight="2.25pt"/>
            <v:shape id="_s1309" o:spid="_x0000_s1309" type="#_x0000_t34" style="position:absolute;left:4782;top:3525;width:360;height:3557;rotation:270" o:connectortype="elbow" adj=",-33302,-190980" strokeweight="2.25pt"/>
            <v:shapetype id="_x0000_t32" coordsize="21600,21600" o:spt="32" o:oned="t" path="m,l21600,21600e" filled="f">
              <v:path arrowok="t" fillok="f" o:connecttype="none"/>
              <o:lock v:ext="edit" shapetype="t"/>
            </v:shapetype>
            <v:shape id="_s1310" o:spid="_x0000_s1310" type="#_x0000_t32" style="position:absolute;left:6666;top:4118;width:150;height:1;rotation:270" o:connectortype="elbow" adj="-970560,-1,-970560" strokeweight="2.25pt"/>
            <v:shape id="_s1311" o:spid="_x0000_s1311" type="#_x0000_t32" style="position:absolute;left:6561;top:3143;width:360;height:1;rotation:270" o:connectortype="elbow" adj="-404400,-1,-404400" strokeweight="2.25pt"/>
            <v:roundrect id="_s1312" o:spid="_x0000_s1312" style="position:absolute;left:5978;top:2244;width:1524;height:720;v-text-anchor:middle" arcsize="10923f" o:dgmlayout="0" o:dgmnodekind="1" fillcolor="#bbe0e3">
              <v:textbox style="mso-next-textbox:#_s1312" inset="1.39872mm,.69936mm,1.39872mm,.69936mm">
                <w:txbxContent>
                  <w:p w:rsidR="0079253D" w:rsidRPr="00BA2E1A" w:rsidRDefault="0079253D" w:rsidP="000657AB">
                    <w:pPr>
                      <w:jc w:val="center"/>
                      <w:rPr>
                        <w:sz w:val="13"/>
                      </w:rPr>
                    </w:pPr>
                    <w:r w:rsidRPr="00BA2E1A">
                      <w:rPr>
                        <w:sz w:val="13"/>
                      </w:rPr>
                      <w:t xml:space="preserve">Цели </w:t>
                    </w:r>
                  </w:p>
                  <w:p w:rsidR="0079253D" w:rsidRPr="00BA2E1A" w:rsidRDefault="0079253D" w:rsidP="000657AB">
                    <w:pPr>
                      <w:jc w:val="center"/>
                      <w:rPr>
                        <w:sz w:val="13"/>
                      </w:rPr>
                    </w:pPr>
                    <w:r w:rsidRPr="00BA2E1A">
                      <w:rPr>
                        <w:sz w:val="13"/>
                      </w:rPr>
                      <w:t>организации</w:t>
                    </w:r>
                  </w:p>
                </w:txbxContent>
              </v:textbox>
            </v:roundrect>
            <v:roundrect id="_s1313" o:spid="_x0000_s1313" style="position:absolute;left:5978;top:3324;width:1524;height:720;v-text-anchor:middle" arcsize="10923f" o:dgmlayout="0" o:dgmnodekind="0" fillcolor="#bbe0e3">
              <v:textbox style="mso-next-textbox:#_s1313" inset="1.39872mm,.69936mm,1.39872mm,.69936mm">
                <w:txbxContent>
                  <w:p w:rsidR="0079253D" w:rsidRPr="00BA2E1A" w:rsidRDefault="0079253D" w:rsidP="000657AB">
                    <w:pPr>
                      <w:jc w:val="center"/>
                      <w:rPr>
                        <w:sz w:val="13"/>
                      </w:rPr>
                    </w:pPr>
                    <w:r w:rsidRPr="00BA2E1A">
                      <w:rPr>
                        <w:sz w:val="13"/>
                      </w:rPr>
                      <w:t>Функции</w:t>
                    </w:r>
                  </w:p>
                  <w:p w:rsidR="0079253D" w:rsidRPr="00BA2E1A" w:rsidRDefault="0079253D" w:rsidP="000657AB">
                    <w:pPr>
                      <w:jc w:val="center"/>
                      <w:rPr>
                        <w:sz w:val="13"/>
                      </w:rPr>
                    </w:pPr>
                    <w:r w:rsidRPr="00BA2E1A">
                      <w:rPr>
                        <w:sz w:val="13"/>
                      </w:rPr>
                      <w:t>управления</w:t>
                    </w:r>
                  </w:p>
                </w:txbxContent>
              </v:textbox>
            </v:roundrect>
            <v:roundrect id="_s1314" o:spid="_x0000_s1314" style="position:absolute;left:5978;top:4194;width:1524;height:930;v-text-anchor:middle" arcsize="10923f" o:dgmlayout="0" o:dgmnodekind="0" o:dgmlayoutmru="0" fillcolor="#bbe0e3">
              <v:textbox style="mso-next-textbox:#_s1314" inset="1.39872mm,.69936mm,1.39872mm,.69936mm">
                <w:txbxContent>
                  <w:p w:rsidR="0079253D" w:rsidRPr="00BA2E1A" w:rsidRDefault="0079253D" w:rsidP="000657AB">
                    <w:pPr>
                      <w:jc w:val="center"/>
                      <w:rPr>
                        <w:sz w:val="13"/>
                      </w:rPr>
                    </w:pPr>
                    <w:r w:rsidRPr="00BA2E1A">
                      <w:rPr>
                        <w:sz w:val="13"/>
                      </w:rPr>
                      <w:t>Организационная структура управления</w:t>
                    </w:r>
                  </w:p>
                </w:txbxContent>
              </v:textbox>
            </v:roundrect>
            <v:roundrect id="_s1315" o:spid="_x0000_s1315" style="position:absolute;left:2420;top:5484;width:1525;height:720;v-text-anchor:middle" arcsize="10923f" o:dgmlayout="2" o:dgmnodekind="0" fillcolor="#bbe0e3">
              <v:textbox style="mso-next-textbox:#_s1315" inset="1.39872mm,.69936mm,1.39872mm,.69936mm">
                <w:txbxContent>
                  <w:p w:rsidR="0079253D" w:rsidRPr="00BA2E1A" w:rsidRDefault="0079253D" w:rsidP="000657AB">
                    <w:pPr>
                      <w:jc w:val="center"/>
                      <w:rPr>
                        <w:sz w:val="14"/>
                        <w:szCs w:val="18"/>
                      </w:rPr>
                    </w:pPr>
                    <w:r w:rsidRPr="00BA2E1A">
                      <w:rPr>
                        <w:sz w:val="14"/>
                        <w:szCs w:val="18"/>
                      </w:rPr>
                      <w:t xml:space="preserve">Кадры </w:t>
                    </w:r>
                  </w:p>
                  <w:p w:rsidR="0079253D" w:rsidRPr="00BA2E1A" w:rsidRDefault="0079253D" w:rsidP="000657AB">
                    <w:pPr>
                      <w:jc w:val="center"/>
                      <w:rPr>
                        <w:sz w:val="14"/>
                        <w:szCs w:val="18"/>
                      </w:rPr>
                    </w:pPr>
                    <w:r w:rsidRPr="00BA2E1A">
                      <w:rPr>
                        <w:sz w:val="14"/>
                        <w:szCs w:val="18"/>
                      </w:rPr>
                      <w:t>управления</w:t>
                    </w:r>
                  </w:p>
                </w:txbxContent>
              </v:textbox>
            </v:roundrect>
            <v:roundrect id="_s1316" o:spid="_x0000_s1316" style="position:absolute;left:4199;top:5484;width:1821;height:720;v-text-anchor:middle" arcsize="10923f" o:dgmlayout="2" o:dgmnodekind="0" fillcolor="#bbe0e3">
              <v:textbox style="mso-next-textbox:#_s1316" inset="1.39872mm,.69936mm,1.39872mm,.69936mm">
                <w:txbxContent>
                  <w:p w:rsidR="0079253D" w:rsidRPr="00BA2E1A" w:rsidRDefault="0079253D" w:rsidP="000657AB">
                    <w:pPr>
                      <w:jc w:val="center"/>
                      <w:rPr>
                        <w:sz w:val="13"/>
                      </w:rPr>
                    </w:pPr>
                    <w:r w:rsidRPr="00BA2E1A">
                      <w:rPr>
                        <w:sz w:val="13"/>
                      </w:rPr>
                      <w:t xml:space="preserve">Технические </w:t>
                    </w:r>
                  </w:p>
                  <w:p w:rsidR="0079253D" w:rsidRPr="00BA2E1A" w:rsidRDefault="0079253D" w:rsidP="000657AB">
                    <w:pPr>
                      <w:jc w:val="center"/>
                      <w:rPr>
                        <w:sz w:val="13"/>
                      </w:rPr>
                    </w:pPr>
                    <w:r w:rsidRPr="00BA2E1A">
                      <w:rPr>
                        <w:sz w:val="13"/>
                      </w:rPr>
                      <w:t>средства управления</w:t>
                    </w:r>
                  </w:p>
                </w:txbxContent>
              </v:textbox>
            </v:roundrect>
            <v:roundrect id="_s1317" o:spid="_x0000_s1317" style="position:absolute;left:7756;top:5484;width:1525;height:720;v-text-anchor:middle" arcsize="10923f" o:dgmlayout="0" o:dgmnodekind="0" fillcolor="#bbe0e3">
              <v:textbox style="mso-next-textbox:#_s1317" inset="1.39872mm,.69936mm,1.39872mm,.69936mm">
                <w:txbxContent>
                  <w:p w:rsidR="0079253D" w:rsidRPr="00BA2E1A" w:rsidRDefault="0079253D" w:rsidP="000657AB">
                    <w:pPr>
                      <w:jc w:val="center"/>
                      <w:rPr>
                        <w:sz w:val="12"/>
                        <w:szCs w:val="16"/>
                      </w:rPr>
                    </w:pPr>
                    <w:r w:rsidRPr="00BA2E1A">
                      <w:rPr>
                        <w:sz w:val="12"/>
                        <w:szCs w:val="16"/>
                      </w:rPr>
                      <w:t>Информация</w:t>
                    </w:r>
                  </w:p>
                </w:txbxContent>
              </v:textbox>
            </v:roundrect>
            <v:roundrect id="_s1318" o:spid="_x0000_s1318" style="position:absolute;left:9535;top:5484;width:1525;height:720;v-text-anchor:middle" arcsize="10923f" o:dgmlayout="0" o:dgmnodekind="0" fillcolor="#bbe0e3">
              <v:textbox style="mso-next-textbox:#_s1318" inset="1.57158mm,.78578mm,1.57158mm,.78578mm">
                <w:txbxContent>
                  <w:p w:rsidR="0079253D" w:rsidRPr="00BA2E1A" w:rsidRDefault="0079253D" w:rsidP="000657AB">
                    <w:pPr>
                      <w:jc w:val="center"/>
                      <w:rPr>
                        <w:sz w:val="12"/>
                        <w:szCs w:val="16"/>
                      </w:rPr>
                    </w:pPr>
                    <w:r w:rsidRPr="00BA2E1A">
                      <w:rPr>
                        <w:sz w:val="12"/>
                        <w:szCs w:val="16"/>
                      </w:rPr>
                      <w:t>Методы организации управления</w:t>
                    </w:r>
                  </w:p>
                </w:txbxContent>
              </v:textbox>
            </v:roundrect>
            <v:rect id="_x0000_s1319" style="position:absolute;left:5660;top:6894;width:2520;height:540" fillcolor="#cff">
              <v:textbox style="mso-next-textbox:#_x0000_s1319">
                <w:txbxContent>
                  <w:p w:rsidR="0079253D" w:rsidRPr="00F939B3" w:rsidRDefault="0079253D" w:rsidP="000657AB">
                    <w:pPr>
                      <w:jc w:val="center"/>
                      <w:rPr>
                        <w:sz w:val="18"/>
                        <w:szCs w:val="18"/>
                      </w:rPr>
                    </w:pPr>
                    <w:r>
                      <w:rPr>
                        <w:sz w:val="18"/>
                        <w:szCs w:val="18"/>
                      </w:rPr>
                      <w:t>Технология управления</w:t>
                    </w:r>
                  </w:p>
                </w:txbxContent>
              </v:textbox>
            </v:rect>
            <v:rect id="_x0000_s1320" style="position:absolute;left:5660;top:7614;width:2520;height:540" fillcolor="#cff">
              <v:textbox style="mso-next-textbox:#_x0000_s1320">
                <w:txbxContent>
                  <w:p w:rsidR="0079253D" w:rsidRPr="00F939B3" w:rsidRDefault="0079253D" w:rsidP="000657AB">
                    <w:pPr>
                      <w:jc w:val="center"/>
                      <w:rPr>
                        <w:sz w:val="18"/>
                        <w:szCs w:val="18"/>
                      </w:rPr>
                    </w:pPr>
                    <w:r>
                      <w:rPr>
                        <w:sz w:val="18"/>
                        <w:szCs w:val="18"/>
                      </w:rPr>
                      <w:t>Решения</w:t>
                    </w:r>
                  </w:p>
                </w:txbxContent>
              </v:textbox>
            </v:rect>
            <v:line id="_x0000_s1321" style="position:absolute" from="2950,6515" to="10330,6515"/>
            <v:line id="_x0000_s1322" style="position:absolute;flip:y" from="2960,6174" to="2960,6534"/>
            <v:line id="_x0000_s1323" style="position:absolute;flip:y" from="4940,6174" to="4940,6534"/>
            <v:line id="_x0000_s1324" style="position:absolute;flip:y" from="8540,6174" to="8540,6534"/>
            <v:line id="_x0000_s1325" style="position:absolute;flip:y" from="10340,6174" to="10340,6534"/>
            <v:line id="_x0000_s1326" style="position:absolute;flip:y" from="6920,6534" to="6920,6894"/>
            <v:line id="_x0000_s1327" style="position:absolute" from="6380,8154" to="6381,8530">
              <v:stroke endarrow="block"/>
            </v:line>
            <v:line id="_x0000_s1328" style="position:absolute;flip:y" from="7280,8165" to="7280,8525">
              <v:stroke endarrow="block"/>
            </v:line>
            <v:line id="_x0000_s1329" style="position:absolute" from="6920,7458" to="6920,7638"/>
            <w10:wrap type="none"/>
            <w10:anchorlock/>
          </v:group>
        </w:pict>
      </w:r>
    </w:p>
    <w:p w:rsidR="000657AB" w:rsidRPr="00943610" w:rsidRDefault="00C11155" w:rsidP="000657AB">
      <w:pPr>
        <w:spacing w:line="360" w:lineRule="auto"/>
        <w:ind w:firstLine="709"/>
        <w:jc w:val="both"/>
        <w:rPr>
          <w:color w:val="000000"/>
          <w:sz w:val="28"/>
          <w:szCs w:val="28"/>
        </w:rPr>
      </w:pPr>
      <w:r>
        <w:rPr>
          <w:color w:val="000000"/>
          <w:sz w:val="28"/>
          <w:szCs w:val="28"/>
        </w:rPr>
      </w:r>
      <w:r>
        <w:rPr>
          <w:color w:val="000000"/>
          <w:sz w:val="28"/>
          <w:szCs w:val="28"/>
        </w:rPr>
        <w:pict>
          <v:group id="_x0000_s1282" editas="orgchart" style="width:6in;height:189pt;mso-position-horizontal-relative:char;mso-position-vertical-relative:line" coordorigin="2420,1314" coordsize="8640,5760">
            <o:lock v:ext="edit" aspectratio="t"/>
            <o:diagram v:ext="edit" dgmstyle="0" dgmscalex="46260" dgmscaley="43008" dgmfontsize="7" constrainbounds="0,0,0,0" autolayout="f">
              <o:relationtable v:ext="edit">
                <o:rel v:ext="edit" idsrc="#_s1289" iddest="#_s1289"/>
                <o:rel v:ext="edit" idsrc="#_s1290" iddest="#_s1289" idcntr="#_s1288"/>
                <o:rel v:ext="edit" idsrc="#_s1291" iddest="#_s1290" idcntr="#_s1287"/>
                <o:rel v:ext="edit" idsrc="#_s1292" iddest="#_s1290" idcntr="#_s1286"/>
                <o:rel v:ext="edit" idsrc="#_s1293" iddest="#_s1290" idcntr="#_s1285"/>
                <o:rel v:ext="edit" idsrc="#_s1294" iddest="#_s1290" idcntr="#_s1284"/>
              </o:relationtable>
            </o:diagram>
            <v:shape id="_x0000_s1283" type="#_x0000_t75" style="position:absolute;left:2420;top:1314;width:8640;height:5760" o:preferrelative="f">
              <v:fill o:detectmouseclick="t"/>
              <v:path o:extrusionok="t" o:connecttype="none"/>
              <o:lock v:ext="edit" text="t"/>
            </v:shape>
            <v:shape id="_s1284" o:spid="_x0000_s1284" type="#_x0000_t34" style="position:absolute;left:8112;top:1922;width:540;height:3283;rotation:270;flip:x" o:connectortype="elbow" adj="7200,73853,-400920" strokeweight="2.25pt"/>
            <v:shape id="_s1285" o:spid="_x0000_s1285" type="#_x0000_t34" style="position:absolute;left:7257;top:2777;width:540;height:1573;rotation:270;flip:x" o:connectortype="elbow" adj="7200,154139,-332520" strokeweight="2.25pt"/>
            <v:shape id="_s1286" o:spid="_x0000_s1286" type="#_x0000_t34" style="position:absolute;left:5756;top:2849;width:540;height:1429;rotation:270" o:connectortype="elbow" adj="7200,-169248,-212440" strokeweight="2.25pt"/>
            <v:shape id="_s1287" o:spid="_x0000_s1287" type="#_x0000_t34" style="position:absolute;left:4692;top:1785;width:540;height:3557;rotation:270" o:connectortype="elbow" adj="7200,-67994,-127320" strokeweight="2.25pt"/>
            <v:shape id="_s1288" o:spid="_x0000_s1288" type="#_x0000_t32" style="position:absolute;left:6561;top:2393;width:360;height:1;rotation:270" o:connectortype="elbow" adj="-404400,-1,-404400" strokeweight="2.25pt"/>
            <v:roundrect id="_s1289" o:spid="_x0000_s1289" style="position:absolute;left:5660;top:1494;width:2160;height:720;v-text-anchor:middle" arcsize="10923f" o:dgmlayout="0" o:dgmnodekind="1" fillcolor="#bbe0e3">
              <v:textbox style="mso-next-textbox:#_s1289" inset="1.39872mm,.69936mm,1.39872mm,.69936mm">
                <w:txbxContent>
                  <w:p w:rsidR="0079253D" w:rsidRPr="00BA2E1A" w:rsidRDefault="0079253D" w:rsidP="000657AB">
                    <w:pPr>
                      <w:jc w:val="center"/>
                      <w:rPr>
                        <w:sz w:val="14"/>
                        <w:szCs w:val="18"/>
                      </w:rPr>
                    </w:pPr>
                    <w:r w:rsidRPr="00BA2E1A">
                      <w:rPr>
                        <w:sz w:val="14"/>
                        <w:szCs w:val="18"/>
                      </w:rPr>
                      <w:t>Производственные функции</w:t>
                    </w:r>
                  </w:p>
                </w:txbxContent>
              </v:textbox>
            </v:roundrect>
            <v:roundrect id="_s1290" o:spid="_x0000_s1290" style="position:absolute;left:5660;top:2574;width:2160;height:720;v-text-anchor:middle" arcsize="10923f" o:dgmlayout="0" o:dgmnodekind="0" fillcolor="#bbe0e3">
              <v:textbox style="mso-next-textbox:#_s1290" inset="1.39872mm,.69936mm,1.39872mm,.69936mm">
                <w:txbxContent>
                  <w:p w:rsidR="0079253D" w:rsidRPr="00BA2E1A" w:rsidRDefault="0079253D" w:rsidP="000657AB">
                    <w:pPr>
                      <w:jc w:val="center"/>
                      <w:rPr>
                        <w:sz w:val="14"/>
                        <w:szCs w:val="18"/>
                      </w:rPr>
                    </w:pPr>
                    <w:r w:rsidRPr="00BA2E1A">
                      <w:rPr>
                        <w:sz w:val="14"/>
                        <w:szCs w:val="18"/>
                      </w:rPr>
                      <w:t>Организационная структура производства</w:t>
                    </w:r>
                  </w:p>
                </w:txbxContent>
              </v:textbox>
            </v:roundrect>
            <v:roundrect id="_s1291" o:spid="_x0000_s1291" style="position:absolute;left:2420;top:3834;width:1525;height:720;v-text-anchor:middle" arcsize="10923f" o:dgmlayout="2" o:dgmnodekind="0" fillcolor="#bbe0e3">
              <v:textbox style="mso-next-textbox:#_s1291" inset="1.39872mm,.69936mm,1.39872mm,.69936mm">
                <w:txbxContent>
                  <w:p w:rsidR="0079253D" w:rsidRPr="00BA2E1A" w:rsidRDefault="0079253D" w:rsidP="000657AB">
                    <w:pPr>
                      <w:jc w:val="center"/>
                      <w:rPr>
                        <w:sz w:val="14"/>
                        <w:szCs w:val="18"/>
                      </w:rPr>
                    </w:pPr>
                    <w:r w:rsidRPr="00BA2E1A">
                      <w:rPr>
                        <w:sz w:val="14"/>
                        <w:szCs w:val="18"/>
                      </w:rPr>
                      <w:t xml:space="preserve">Кадры </w:t>
                    </w:r>
                  </w:p>
                  <w:p w:rsidR="0079253D" w:rsidRPr="00BA2E1A" w:rsidRDefault="0079253D" w:rsidP="000657AB">
                    <w:pPr>
                      <w:jc w:val="center"/>
                      <w:rPr>
                        <w:sz w:val="14"/>
                        <w:szCs w:val="18"/>
                      </w:rPr>
                    </w:pPr>
                    <w:r w:rsidRPr="00BA2E1A">
                      <w:rPr>
                        <w:sz w:val="14"/>
                        <w:szCs w:val="18"/>
                      </w:rPr>
                      <w:t>производства</w:t>
                    </w:r>
                  </w:p>
                </w:txbxContent>
              </v:textbox>
            </v:roundrect>
            <v:roundrect id="_s1292" o:spid="_x0000_s1292" style="position:absolute;left:4400;top:3834;width:1821;height:720;v-text-anchor:middle" arcsize="10923f" o:dgmlayout="2" o:dgmnodekind="0" fillcolor="#bbe0e3">
              <v:textbox style="mso-next-textbox:#_s1292" inset="1.39872mm,.69936mm,1.39872mm,.69936mm">
                <w:txbxContent>
                  <w:p w:rsidR="0079253D" w:rsidRPr="00BA2E1A" w:rsidRDefault="0079253D" w:rsidP="000657AB">
                    <w:pPr>
                      <w:jc w:val="center"/>
                      <w:rPr>
                        <w:sz w:val="14"/>
                        <w:szCs w:val="18"/>
                      </w:rPr>
                    </w:pPr>
                    <w:r w:rsidRPr="00BA2E1A">
                      <w:rPr>
                        <w:sz w:val="14"/>
                        <w:szCs w:val="18"/>
                      </w:rPr>
                      <w:t>Средства труда</w:t>
                    </w:r>
                  </w:p>
                </w:txbxContent>
              </v:textbox>
            </v:roundrect>
            <v:roundrect id="_s1293" o:spid="_x0000_s1293" style="position:absolute;left:7460;top:3834;width:1705;height:720;v-text-anchor:middle" arcsize="10923f" o:dgmlayout="0" o:dgmnodekind="0" fillcolor="#bbe0e3">
              <v:textbox style="mso-next-textbox:#_s1293" inset="1.39872mm,.69936mm,1.39872mm,.69936mm">
                <w:txbxContent>
                  <w:p w:rsidR="0079253D" w:rsidRPr="00BA2E1A" w:rsidRDefault="0079253D" w:rsidP="000657AB">
                    <w:pPr>
                      <w:jc w:val="center"/>
                      <w:rPr>
                        <w:sz w:val="14"/>
                        <w:szCs w:val="18"/>
                      </w:rPr>
                    </w:pPr>
                    <w:r w:rsidRPr="00BA2E1A">
                      <w:rPr>
                        <w:sz w:val="14"/>
                        <w:szCs w:val="18"/>
                      </w:rPr>
                      <w:t>Предметы труда</w:t>
                    </w:r>
                  </w:p>
                </w:txbxContent>
              </v:textbox>
            </v:roundrect>
            <v:roundrect id="_s1294" o:spid="_x0000_s1294" style="position:absolute;left:9260;top:3834;width:1525;height:720;v-text-anchor:middle" arcsize="10923f" o:dgmlayout="0" o:dgmnodekind="0" fillcolor="#bbe0e3">
              <v:textbox style="mso-next-textbox:#_s1294" inset="1.57158mm,.78578mm,1.57158mm,.78578mm">
                <w:txbxContent>
                  <w:p w:rsidR="0079253D" w:rsidRPr="00BA2E1A" w:rsidRDefault="0079253D" w:rsidP="000657AB">
                    <w:pPr>
                      <w:jc w:val="center"/>
                      <w:rPr>
                        <w:sz w:val="12"/>
                        <w:szCs w:val="16"/>
                      </w:rPr>
                    </w:pPr>
                    <w:r w:rsidRPr="00BA2E1A">
                      <w:rPr>
                        <w:sz w:val="12"/>
                        <w:szCs w:val="16"/>
                      </w:rPr>
                      <w:t xml:space="preserve">Методы </w:t>
                    </w:r>
                  </w:p>
                  <w:p w:rsidR="0079253D" w:rsidRPr="00BA2E1A" w:rsidRDefault="0079253D" w:rsidP="000657AB">
                    <w:pPr>
                      <w:jc w:val="center"/>
                      <w:rPr>
                        <w:sz w:val="12"/>
                        <w:szCs w:val="16"/>
                      </w:rPr>
                    </w:pPr>
                    <w:r w:rsidRPr="00BA2E1A">
                      <w:rPr>
                        <w:sz w:val="12"/>
                        <w:szCs w:val="16"/>
                      </w:rPr>
                      <w:t>организации производства</w:t>
                    </w:r>
                  </w:p>
                </w:txbxContent>
              </v:textbox>
            </v:roundrect>
            <v:rect id="_x0000_s1295" style="position:absolute;left:5660;top:5454;width:2520;height:540" fillcolor="#cff">
              <v:textbox style="mso-next-textbox:#_x0000_s1295">
                <w:txbxContent>
                  <w:p w:rsidR="0079253D" w:rsidRPr="00F939B3" w:rsidRDefault="0079253D" w:rsidP="000657AB">
                    <w:pPr>
                      <w:jc w:val="center"/>
                      <w:rPr>
                        <w:sz w:val="18"/>
                        <w:szCs w:val="18"/>
                      </w:rPr>
                    </w:pPr>
                    <w:r>
                      <w:rPr>
                        <w:sz w:val="18"/>
                        <w:szCs w:val="18"/>
                      </w:rPr>
                      <w:t>Технология производства</w:t>
                    </w:r>
                  </w:p>
                </w:txbxContent>
              </v:textbox>
            </v:rect>
            <v:rect id="_x0000_s1296" style="position:absolute;left:5660;top:6354;width:2520;height:540" fillcolor="#cff">
              <v:textbox style="mso-next-textbox:#_x0000_s1296">
                <w:txbxContent>
                  <w:p w:rsidR="0079253D" w:rsidRPr="00091F61" w:rsidRDefault="0079253D" w:rsidP="000657AB">
                    <w:pPr>
                      <w:jc w:val="center"/>
                      <w:rPr>
                        <w:sz w:val="18"/>
                        <w:szCs w:val="18"/>
                      </w:rPr>
                    </w:pPr>
                    <w:r w:rsidRPr="00091F61">
                      <w:rPr>
                        <w:sz w:val="18"/>
                        <w:szCs w:val="18"/>
                      </w:rPr>
                      <w:t>Продукция</w:t>
                    </w:r>
                  </w:p>
                </w:txbxContent>
              </v:textbox>
            </v:rect>
            <v:line id="_x0000_s1297" style="position:absolute" from="2960,4914" to="10340,4915"/>
            <v:line id="_x0000_s1298" style="position:absolute;flip:y" from="2950,4570" to="2950,4930"/>
            <v:line id="_x0000_s1299" style="position:absolute;flip:y" from="5300,4554" to="5300,4914"/>
            <v:line id="_x0000_s1300" style="position:absolute;flip:y" from="8360,4554" to="8360,4914"/>
            <v:line id="_x0000_s1301" style="position:absolute;flip:y" from="10340,4554" to="10340,4914"/>
            <v:line id="_x0000_s1302" style="position:absolute;flip:y" from="6920,4914" to="6920,5454"/>
            <v:line id="_x0000_s1303" style="position:absolute" from="6920,5994" to="6920,6354"/>
            <w10:wrap type="none"/>
            <w10:anchorlock/>
          </v:group>
        </w:pict>
      </w:r>
    </w:p>
    <w:p w:rsidR="000657AB" w:rsidRPr="00943610" w:rsidRDefault="000657AB" w:rsidP="000657AB">
      <w:pPr>
        <w:spacing w:line="360" w:lineRule="auto"/>
        <w:ind w:firstLine="709"/>
        <w:jc w:val="center"/>
        <w:rPr>
          <w:color w:val="000000"/>
          <w:sz w:val="28"/>
          <w:szCs w:val="28"/>
        </w:rPr>
      </w:pPr>
      <w:r w:rsidRPr="00943610">
        <w:rPr>
          <w:color w:val="000000"/>
          <w:sz w:val="28"/>
          <w:szCs w:val="28"/>
        </w:rPr>
        <w:t>Рис</w:t>
      </w:r>
      <w:r>
        <w:rPr>
          <w:color w:val="000000"/>
          <w:sz w:val="28"/>
          <w:szCs w:val="28"/>
        </w:rPr>
        <w:t>унок</w:t>
      </w:r>
      <w:r w:rsidRPr="00943610">
        <w:rPr>
          <w:color w:val="000000"/>
          <w:sz w:val="28"/>
          <w:szCs w:val="28"/>
        </w:rPr>
        <w:t xml:space="preserve"> </w:t>
      </w:r>
      <w:r w:rsidR="008D6490">
        <w:rPr>
          <w:color w:val="000000"/>
          <w:sz w:val="28"/>
          <w:szCs w:val="28"/>
        </w:rPr>
        <w:t>4</w:t>
      </w:r>
      <w:r w:rsidR="00AF2767">
        <w:rPr>
          <w:color w:val="000000"/>
          <w:sz w:val="28"/>
          <w:szCs w:val="28"/>
        </w:rPr>
        <w:t xml:space="preserve"> -</w:t>
      </w:r>
      <w:r w:rsidRPr="00943610">
        <w:rPr>
          <w:color w:val="000000"/>
          <w:sz w:val="28"/>
          <w:szCs w:val="28"/>
        </w:rPr>
        <w:t xml:space="preserve"> Состав элементов организации как системы</w:t>
      </w:r>
    </w:p>
    <w:p w:rsidR="000657AB" w:rsidRDefault="000657AB" w:rsidP="003B6186">
      <w:pPr>
        <w:spacing w:line="360" w:lineRule="auto"/>
        <w:ind w:firstLine="709"/>
        <w:jc w:val="both"/>
        <w:rPr>
          <w:color w:val="000000"/>
          <w:sz w:val="28"/>
          <w:szCs w:val="28"/>
        </w:rPr>
      </w:pPr>
    </w:p>
    <w:p w:rsidR="00BA2E1A" w:rsidRPr="00943610" w:rsidRDefault="00BA2E1A" w:rsidP="00BA2E1A">
      <w:pPr>
        <w:spacing w:line="360" w:lineRule="auto"/>
        <w:ind w:firstLine="709"/>
        <w:jc w:val="both"/>
        <w:rPr>
          <w:color w:val="000000"/>
          <w:sz w:val="28"/>
          <w:szCs w:val="28"/>
        </w:rPr>
      </w:pPr>
      <w:r w:rsidRPr="00071332">
        <w:rPr>
          <w:color w:val="000000"/>
          <w:sz w:val="28"/>
          <w:szCs w:val="28"/>
        </w:rPr>
        <w:t>Кадры управления</w:t>
      </w:r>
      <w:r w:rsidRPr="00943610">
        <w:rPr>
          <w:color w:val="000000"/>
          <w:sz w:val="28"/>
          <w:szCs w:val="28"/>
        </w:rPr>
        <w:t xml:space="preserve"> характеризуются следующими показателями:</w:t>
      </w:r>
    </w:p>
    <w:p w:rsidR="00BA2E1A" w:rsidRPr="00943610" w:rsidRDefault="00BA2E1A" w:rsidP="00BA2E1A">
      <w:pPr>
        <w:spacing w:line="360" w:lineRule="auto"/>
        <w:ind w:firstLine="709"/>
        <w:jc w:val="both"/>
        <w:rPr>
          <w:color w:val="000000"/>
          <w:sz w:val="28"/>
          <w:szCs w:val="28"/>
        </w:rPr>
      </w:pPr>
      <w:r w:rsidRPr="00943610">
        <w:rPr>
          <w:color w:val="000000"/>
          <w:sz w:val="28"/>
          <w:szCs w:val="28"/>
        </w:rPr>
        <w:t>- численность управленческих кадров, численность кадров по подсистемам, функциям, удельный вес руководителей, специалистов и других служащих;</w:t>
      </w:r>
    </w:p>
    <w:p w:rsidR="00BA2E1A" w:rsidRPr="00943610" w:rsidRDefault="00BA2E1A" w:rsidP="00BA2E1A">
      <w:pPr>
        <w:spacing w:line="360" w:lineRule="auto"/>
        <w:ind w:firstLine="709"/>
        <w:jc w:val="both"/>
        <w:rPr>
          <w:color w:val="000000"/>
          <w:sz w:val="28"/>
          <w:szCs w:val="28"/>
        </w:rPr>
      </w:pPr>
      <w:r w:rsidRPr="00943610">
        <w:rPr>
          <w:color w:val="000000"/>
          <w:sz w:val="28"/>
          <w:szCs w:val="28"/>
        </w:rPr>
        <w:t>- профессиональный, квалификационный и возрастной состав, структура по стажу работы, общеобразовательный уровень, уровень организации повышения квалификации и переподготовки;</w:t>
      </w:r>
    </w:p>
    <w:p w:rsidR="00BA2E1A" w:rsidRPr="00943610" w:rsidRDefault="00BA2E1A" w:rsidP="003B6186">
      <w:pPr>
        <w:spacing w:line="360" w:lineRule="auto"/>
        <w:ind w:firstLine="709"/>
        <w:jc w:val="both"/>
        <w:rPr>
          <w:color w:val="000000"/>
          <w:sz w:val="28"/>
          <w:szCs w:val="28"/>
        </w:rPr>
      </w:pPr>
    </w:p>
    <w:p w:rsidR="00E268CD" w:rsidRPr="00840ED8" w:rsidRDefault="00E268CD" w:rsidP="003B6186">
      <w:pPr>
        <w:pStyle w:val="2"/>
        <w:spacing w:before="0" w:after="0" w:line="360" w:lineRule="auto"/>
        <w:ind w:firstLine="709"/>
        <w:jc w:val="both"/>
        <w:rPr>
          <w:rFonts w:ascii="Times New Roman" w:hAnsi="Times New Roman"/>
          <w:b w:val="0"/>
          <w:i w:val="0"/>
          <w:iCs w:val="0"/>
          <w:color w:val="000000"/>
        </w:rPr>
      </w:pPr>
      <w:r w:rsidRPr="00840ED8">
        <w:rPr>
          <w:rFonts w:ascii="Times New Roman" w:hAnsi="Times New Roman"/>
          <w:b w:val="0"/>
          <w:i w:val="0"/>
          <w:iCs w:val="0"/>
          <w:color w:val="000000"/>
        </w:rPr>
        <w:t>2.</w:t>
      </w:r>
      <w:r w:rsidR="003B6186">
        <w:rPr>
          <w:rFonts w:ascii="Times New Roman" w:hAnsi="Times New Roman"/>
          <w:b w:val="0"/>
          <w:i w:val="0"/>
          <w:iCs w:val="0"/>
          <w:color w:val="000000"/>
        </w:rPr>
        <w:t>2</w:t>
      </w:r>
      <w:r w:rsidRPr="00840ED8">
        <w:rPr>
          <w:rFonts w:ascii="Times New Roman" w:hAnsi="Times New Roman"/>
          <w:b w:val="0"/>
          <w:i w:val="0"/>
          <w:iCs w:val="0"/>
          <w:color w:val="000000"/>
        </w:rPr>
        <w:t xml:space="preserve"> </w:t>
      </w:r>
      <w:bookmarkEnd w:id="3"/>
      <w:r w:rsidR="007B5212">
        <w:rPr>
          <w:rFonts w:ascii="Times New Roman" w:hAnsi="Times New Roman"/>
          <w:b w:val="0"/>
          <w:i w:val="0"/>
          <w:iCs w:val="0"/>
          <w:color w:val="000000"/>
        </w:rPr>
        <w:t>Методические основы оценки системы управления персоналом</w:t>
      </w:r>
      <w:r w:rsidRPr="00840ED8">
        <w:rPr>
          <w:rFonts w:ascii="Times New Roman" w:hAnsi="Times New Roman"/>
          <w:b w:val="0"/>
          <w:i w:val="0"/>
          <w:iCs w:val="0"/>
          <w:color w:val="000000"/>
        </w:rPr>
        <w:t xml:space="preserve"> </w:t>
      </w:r>
    </w:p>
    <w:p w:rsidR="00E268CD" w:rsidRPr="00840ED8" w:rsidRDefault="00E268CD" w:rsidP="003B6186">
      <w:pPr>
        <w:spacing w:line="360" w:lineRule="auto"/>
        <w:ind w:firstLine="709"/>
        <w:jc w:val="both"/>
        <w:rPr>
          <w:sz w:val="28"/>
          <w:szCs w:val="28"/>
        </w:rPr>
      </w:pPr>
    </w:p>
    <w:p w:rsidR="00E268CD" w:rsidRPr="00840ED8" w:rsidRDefault="00E268CD" w:rsidP="003B6186">
      <w:pPr>
        <w:spacing w:line="360" w:lineRule="auto"/>
        <w:ind w:firstLine="709"/>
        <w:jc w:val="both"/>
        <w:rPr>
          <w:sz w:val="28"/>
          <w:szCs w:val="28"/>
        </w:rPr>
      </w:pPr>
      <w:r w:rsidRPr="00840ED8">
        <w:rPr>
          <w:sz w:val="28"/>
          <w:szCs w:val="28"/>
        </w:rPr>
        <w:t xml:space="preserve">В современном менеджменте все большее значение приобретают </w:t>
      </w:r>
      <w:r w:rsidRPr="00840ED8">
        <w:rPr>
          <w:sz w:val="28"/>
          <w:szCs w:val="28"/>
        </w:rPr>
        <w:lastRenderedPageBreak/>
        <w:t xml:space="preserve">мотивационные аспекты. Мотивация персонала является основным средством обеспечения оптимального использования ресурсов, мобилизации имеющегося кадрового потенциала. </w:t>
      </w:r>
    </w:p>
    <w:p w:rsidR="00E268CD" w:rsidRPr="00840ED8" w:rsidRDefault="00E268CD" w:rsidP="00E268CD">
      <w:pPr>
        <w:spacing w:line="360" w:lineRule="auto"/>
        <w:ind w:firstLine="696"/>
        <w:jc w:val="both"/>
        <w:rPr>
          <w:sz w:val="28"/>
          <w:szCs w:val="28"/>
        </w:rPr>
      </w:pPr>
      <w:r w:rsidRPr="00840ED8">
        <w:rPr>
          <w:sz w:val="28"/>
          <w:szCs w:val="28"/>
        </w:rPr>
        <w:t xml:space="preserve">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 </w:t>
      </w:r>
    </w:p>
    <w:p w:rsidR="00E268CD" w:rsidRPr="00840ED8" w:rsidRDefault="00E268CD" w:rsidP="00E268CD">
      <w:pPr>
        <w:spacing w:line="360" w:lineRule="auto"/>
        <w:ind w:firstLine="696"/>
        <w:jc w:val="both"/>
        <w:rPr>
          <w:sz w:val="28"/>
          <w:szCs w:val="28"/>
        </w:rPr>
      </w:pPr>
      <w:r w:rsidRPr="00840ED8">
        <w:rPr>
          <w:sz w:val="28"/>
          <w:szCs w:val="28"/>
        </w:rPr>
        <w:t>Конечно, изучение человека и его поведения в процессе труда дает только некоторые общие объяснения мотивации, однако, они позволяют разрабатывать прагматические модели мотивации работника на конкретном предприятии.</w:t>
      </w:r>
    </w:p>
    <w:p w:rsidR="00E268CD" w:rsidRPr="00840ED8" w:rsidRDefault="00E268CD" w:rsidP="00E268CD">
      <w:pPr>
        <w:spacing w:line="360" w:lineRule="auto"/>
        <w:ind w:firstLine="696"/>
        <w:jc w:val="both"/>
        <w:rPr>
          <w:sz w:val="28"/>
          <w:szCs w:val="28"/>
        </w:rPr>
      </w:pPr>
      <w:r w:rsidRPr="00840ED8">
        <w:rPr>
          <w:sz w:val="28"/>
          <w:szCs w:val="28"/>
        </w:rPr>
        <w:t>Следует сказать, что эволюция применения различных моделей мотивации показала как положительные, так и отрицательные аспекты их применения. Существующие модели весьма различны по своей направленности и эффективности. Они не позволяют четко определить, что же побуждает человека к труду.</w:t>
      </w:r>
    </w:p>
    <w:p w:rsidR="00E268CD" w:rsidRPr="00840ED8" w:rsidRDefault="00E268CD" w:rsidP="00E268CD">
      <w:pPr>
        <w:spacing w:line="360" w:lineRule="auto"/>
        <w:ind w:firstLine="696"/>
        <w:jc w:val="both"/>
        <w:rPr>
          <w:sz w:val="28"/>
          <w:szCs w:val="28"/>
        </w:rPr>
      </w:pPr>
      <w:r w:rsidRPr="00840ED8">
        <w:rPr>
          <w:sz w:val="28"/>
          <w:szCs w:val="28"/>
        </w:rPr>
        <w:t>Определенную помощь в изучении структуры мотивов и стимулов персонала руководителям могут оказать проводимые такими социологами, как Дряхлов Н.И., Куприянов Е.А., Озерникова Т. и др. социологические исследования. Они показывают особенности и тенденции развития мотивационной сферы трудовой деятельности [13</w:t>
      </w:r>
      <w:r w:rsidR="00677F0C">
        <w:rPr>
          <w:sz w:val="28"/>
          <w:szCs w:val="28"/>
        </w:rPr>
        <w:t xml:space="preserve"> с</w:t>
      </w:r>
      <w:r w:rsidRPr="00840ED8">
        <w:rPr>
          <w:sz w:val="28"/>
          <w:szCs w:val="28"/>
        </w:rPr>
        <w:t xml:space="preserve"> 126].</w:t>
      </w:r>
    </w:p>
    <w:p w:rsidR="00E268CD" w:rsidRPr="00840ED8" w:rsidRDefault="00E268CD" w:rsidP="00E268CD">
      <w:pPr>
        <w:spacing w:line="360" w:lineRule="auto"/>
        <w:ind w:firstLine="696"/>
        <w:jc w:val="both"/>
        <w:rPr>
          <w:sz w:val="28"/>
          <w:szCs w:val="28"/>
        </w:rPr>
      </w:pPr>
      <w:r w:rsidRPr="00840ED8">
        <w:rPr>
          <w:sz w:val="28"/>
          <w:szCs w:val="28"/>
        </w:rPr>
        <w:t>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w:t>
      </w:r>
    </w:p>
    <w:p w:rsidR="00E268CD" w:rsidRPr="00840ED8" w:rsidRDefault="00E268CD" w:rsidP="00E268CD">
      <w:pPr>
        <w:spacing w:line="360" w:lineRule="auto"/>
        <w:ind w:firstLine="696"/>
        <w:jc w:val="both"/>
        <w:rPr>
          <w:sz w:val="28"/>
          <w:szCs w:val="28"/>
        </w:rPr>
      </w:pPr>
      <w:r w:rsidRPr="00840ED8">
        <w:rPr>
          <w:sz w:val="28"/>
          <w:szCs w:val="28"/>
        </w:rPr>
        <w:t xml:space="preserve">Долгое время считалось, что единственным и достаточным стимулом для побуждения работника к эффективному труду является материальное вознаграждение. Видимо, поэтому в управлении персоналом мотивация часто рассматривается однобоко: лишь как процесс создания стимулов для их побуждения к эффективному труду. Практика показывает, что стимулирование как мотивация персонала к повышению эффективности деятельности работает лишь на первых порах. </w:t>
      </w:r>
    </w:p>
    <w:p w:rsidR="00E268CD" w:rsidRPr="00840ED8" w:rsidRDefault="00E268CD" w:rsidP="00E268CD">
      <w:pPr>
        <w:spacing w:line="360" w:lineRule="auto"/>
        <w:ind w:firstLine="696"/>
        <w:jc w:val="both"/>
        <w:rPr>
          <w:sz w:val="28"/>
          <w:szCs w:val="28"/>
        </w:rPr>
      </w:pPr>
      <w:r w:rsidRPr="00840ED8">
        <w:rPr>
          <w:sz w:val="28"/>
          <w:szCs w:val="28"/>
        </w:rPr>
        <w:t xml:space="preserve">Общую характеристику процесса мотивации можно представить, если </w:t>
      </w:r>
      <w:r w:rsidRPr="00840ED8">
        <w:rPr>
          <w:sz w:val="28"/>
          <w:szCs w:val="28"/>
        </w:rPr>
        <w:lastRenderedPageBreak/>
        <w:t>определить используемые для его объяснения понятия: потребности, мотивы, цели.</w:t>
      </w:r>
    </w:p>
    <w:p w:rsidR="00E268CD" w:rsidRPr="00840ED8" w:rsidRDefault="00E268CD" w:rsidP="00E268CD">
      <w:pPr>
        <w:spacing w:line="360" w:lineRule="auto"/>
        <w:ind w:firstLine="696"/>
        <w:jc w:val="both"/>
        <w:rPr>
          <w:sz w:val="28"/>
          <w:szCs w:val="28"/>
        </w:rPr>
      </w:pPr>
      <w:r w:rsidRPr="00840ED8">
        <w:rPr>
          <w:sz w:val="28"/>
          <w:szCs w:val="28"/>
        </w:rPr>
        <w:t>Потребности – это состояние человека, испытывающего нужду в объекте, необходимом для его существования. Потребности являются источником активности человека, причиной его целенаправленных действий.</w:t>
      </w:r>
    </w:p>
    <w:p w:rsidR="00E268CD" w:rsidRPr="00840ED8" w:rsidRDefault="00E268CD" w:rsidP="00E268CD">
      <w:pPr>
        <w:spacing w:line="360" w:lineRule="auto"/>
        <w:ind w:firstLine="696"/>
        <w:jc w:val="both"/>
        <w:rPr>
          <w:sz w:val="28"/>
          <w:szCs w:val="28"/>
        </w:rPr>
      </w:pPr>
      <w:r w:rsidRPr="00840ED8">
        <w:rPr>
          <w:sz w:val="28"/>
          <w:szCs w:val="28"/>
        </w:rPr>
        <w:t>Мотивы – это побуждения человека к действию, направленные на результат (цель).</w:t>
      </w:r>
    </w:p>
    <w:p w:rsidR="00E268CD" w:rsidRPr="00840ED8" w:rsidRDefault="00E268CD" w:rsidP="00E268CD">
      <w:pPr>
        <w:spacing w:line="360" w:lineRule="auto"/>
        <w:ind w:firstLine="696"/>
        <w:jc w:val="both"/>
        <w:rPr>
          <w:sz w:val="28"/>
          <w:szCs w:val="28"/>
        </w:rPr>
      </w:pPr>
      <w:r w:rsidRPr="00840ED8">
        <w:rPr>
          <w:sz w:val="28"/>
          <w:szCs w:val="28"/>
        </w:rPr>
        <w:t>Цели – это желаемый объект или его состояние, к обладанию которым стремится человек.</w:t>
      </w:r>
    </w:p>
    <w:p w:rsidR="00E268CD" w:rsidRPr="00840ED8" w:rsidRDefault="00E268CD" w:rsidP="00E268CD">
      <w:pPr>
        <w:spacing w:line="360" w:lineRule="auto"/>
        <w:ind w:firstLine="696"/>
        <w:jc w:val="both"/>
        <w:rPr>
          <w:sz w:val="28"/>
          <w:szCs w:val="28"/>
        </w:rPr>
      </w:pPr>
      <w:r w:rsidRPr="00840ED8">
        <w:rPr>
          <w:sz w:val="28"/>
          <w:szCs w:val="28"/>
        </w:rPr>
        <w:t xml:space="preserve">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w:t>
      </w:r>
    </w:p>
    <w:p w:rsidR="00E268CD" w:rsidRPr="00840ED8" w:rsidRDefault="00E268CD" w:rsidP="00E268CD">
      <w:pPr>
        <w:spacing w:line="360" w:lineRule="auto"/>
        <w:ind w:firstLine="696"/>
        <w:jc w:val="both"/>
        <w:rPr>
          <w:sz w:val="28"/>
          <w:szCs w:val="28"/>
        </w:rPr>
      </w:pPr>
      <w:r w:rsidRPr="00840ED8">
        <w:rPr>
          <w:sz w:val="28"/>
          <w:szCs w:val="28"/>
        </w:rPr>
        <w:t xml:space="preserve">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 </w:t>
      </w:r>
    </w:p>
    <w:p w:rsidR="00E268CD" w:rsidRPr="00840ED8" w:rsidRDefault="00E268CD" w:rsidP="00E268CD">
      <w:pPr>
        <w:spacing w:line="360" w:lineRule="auto"/>
        <w:ind w:firstLine="696"/>
        <w:jc w:val="both"/>
        <w:rPr>
          <w:sz w:val="28"/>
          <w:szCs w:val="28"/>
        </w:rPr>
      </w:pPr>
      <w:r w:rsidRPr="00840ED8">
        <w:rPr>
          <w:sz w:val="28"/>
          <w:szCs w:val="28"/>
        </w:rPr>
        <w:t xml:space="preserve">Исходным звеном, первым «полюсом» механизма является потребность, выражающая нужду, необходимость для человека определенных благ, предметов или форм поведения. Реальный мотивационный процесс представлен на рисунке </w:t>
      </w:r>
      <w:r w:rsidR="008D6490">
        <w:rPr>
          <w:sz w:val="28"/>
          <w:szCs w:val="28"/>
        </w:rPr>
        <w:t>5</w:t>
      </w:r>
      <w:r w:rsidRPr="00840ED8">
        <w:rPr>
          <w:sz w:val="28"/>
          <w:szCs w:val="28"/>
        </w:rPr>
        <w:t>.</w:t>
      </w:r>
    </w:p>
    <w:p w:rsidR="00F20890" w:rsidRDefault="00C11155" w:rsidP="00E268CD">
      <w:pPr>
        <w:spacing w:line="360" w:lineRule="auto"/>
        <w:ind w:hanging="48"/>
        <w:jc w:val="center"/>
        <w:rPr>
          <w:sz w:val="28"/>
          <w:szCs w:val="28"/>
        </w:rPr>
      </w:pPr>
      <w:r>
        <w:rPr>
          <w:sz w:val="28"/>
          <w:szCs w:val="28"/>
        </w:rPr>
      </w:r>
      <w:r>
        <w:rPr>
          <w:sz w:val="28"/>
          <w:szCs w:val="28"/>
        </w:rPr>
        <w:pict>
          <v:group id="_x0000_s1267" editas="canvas" style="width:441pt;height:243pt;mso-position-horizontal-relative:char;mso-position-vertical-relative:line" coordorigin="2279,3166" coordsize="6918,3763">
            <o:lock v:ext="edit" aspectratio="t"/>
            <v:shape id="_x0000_s1266" type="#_x0000_t75" style="position:absolute;left:2279;top:3166;width:6918;height:3763" o:preferrelative="f">
              <v:fill o:detectmouseclick="t"/>
              <v:path o:extrusionok="t" o:connecttype="none"/>
              <o:lock v:ext="edit" text="t"/>
            </v:shape>
            <v:group id="_x0000_s1281" style="position:absolute;left:2703;top:3584;width:5929;height:3204" coordorigin="2703,3584" coordsize="5929,3204">
              <v:shape id="_x0000_s1268" type="#_x0000_t202" style="position:absolute;left:2703;top:3584;width:1270;height:1115" strokeweight="1pt">
                <v:textbox>
                  <w:txbxContent>
                    <w:p w:rsidR="0079253D" w:rsidRPr="00F20890" w:rsidRDefault="0079253D" w:rsidP="00F20890">
                      <w:pPr>
                        <w:jc w:val="center"/>
                        <w:rPr>
                          <w:sz w:val="24"/>
                          <w:szCs w:val="24"/>
                        </w:rPr>
                      </w:pPr>
                      <w:r w:rsidRPr="00F20890">
                        <w:rPr>
                          <w:sz w:val="24"/>
                          <w:szCs w:val="24"/>
                        </w:rPr>
                        <w:t>Потребности (недостаток чего-либо)</w:t>
                      </w:r>
                    </w:p>
                  </w:txbxContent>
                </v:textbox>
              </v:shape>
              <v:shape id="_x0000_s1269" type="#_x0000_t202" style="position:absolute;left:4397;top:3584;width:1270;height:1115" strokeweight="1pt">
                <v:textbox>
                  <w:txbxContent>
                    <w:p w:rsidR="0079253D" w:rsidRPr="00F20890" w:rsidRDefault="0079253D" w:rsidP="00F20890">
                      <w:pPr>
                        <w:jc w:val="center"/>
                        <w:rPr>
                          <w:sz w:val="24"/>
                          <w:szCs w:val="24"/>
                        </w:rPr>
                      </w:pPr>
                      <w:r w:rsidRPr="00F20890">
                        <w:rPr>
                          <w:sz w:val="24"/>
                          <w:szCs w:val="24"/>
                        </w:rPr>
                        <w:t>Побуждения или мотивы</w:t>
                      </w:r>
                    </w:p>
                  </w:txbxContent>
                </v:textbox>
              </v:shape>
              <v:shape id="_x0000_s1271" type="#_x0000_t202" style="position:absolute;left:5950;top:3584;width:1270;height:1115" strokeweight="1pt">
                <v:textbox>
                  <w:txbxContent>
                    <w:p w:rsidR="0079253D" w:rsidRPr="00F20890" w:rsidRDefault="0079253D" w:rsidP="00F20890">
                      <w:pPr>
                        <w:jc w:val="center"/>
                        <w:rPr>
                          <w:sz w:val="24"/>
                          <w:szCs w:val="24"/>
                        </w:rPr>
                      </w:pPr>
                      <w:r w:rsidRPr="00F20890">
                        <w:rPr>
                          <w:sz w:val="24"/>
                          <w:szCs w:val="24"/>
                        </w:rPr>
                        <w:t>Поведение (действия)</w:t>
                      </w:r>
                    </w:p>
                  </w:txbxContent>
                </v:textbox>
              </v:shape>
              <v:shape id="_x0000_s1272" type="#_x0000_t202" style="position:absolute;left:7503;top:3584;width:1129;height:1115" strokeweight="1pt">
                <v:textbox>
                  <w:txbxContent>
                    <w:p w:rsidR="0079253D" w:rsidRPr="00F20890" w:rsidRDefault="0079253D" w:rsidP="00F20890">
                      <w:pPr>
                        <w:jc w:val="center"/>
                        <w:rPr>
                          <w:sz w:val="24"/>
                          <w:szCs w:val="24"/>
                        </w:rPr>
                      </w:pPr>
                      <w:r w:rsidRPr="00F20890">
                        <w:rPr>
                          <w:sz w:val="24"/>
                          <w:szCs w:val="24"/>
                        </w:rPr>
                        <w:t>Цель</w:t>
                      </w:r>
                    </w:p>
                  </w:txbxContent>
                </v:textbox>
              </v:shape>
              <v:shape id="_x0000_s1273" type="#_x0000_t202" style="position:absolute;left:3691;top:5674;width:4235;height:1114" strokeweight="1.5pt">
                <v:textbox>
                  <w:txbxContent>
                    <w:p w:rsidR="0079253D" w:rsidRPr="00F20890" w:rsidRDefault="0079253D" w:rsidP="00F20890">
                      <w:pPr>
                        <w:jc w:val="both"/>
                        <w:rPr>
                          <w:sz w:val="24"/>
                          <w:szCs w:val="24"/>
                        </w:rPr>
                      </w:pPr>
                      <w:r w:rsidRPr="00F20890">
                        <w:rPr>
                          <w:sz w:val="24"/>
                          <w:szCs w:val="24"/>
                        </w:rPr>
                        <w:t>Результат удовлетворения потребностей:</w:t>
                      </w:r>
                    </w:p>
                    <w:p w:rsidR="0079253D" w:rsidRPr="00F20890" w:rsidRDefault="0079253D" w:rsidP="00F20890">
                      <w:pPr>
                        <w:numPr>
                          <w:ilvl w:val="0"/>
                          <w:numId w:val="13"/>
                        </w:numPr>
                        <w:jc w:val="both"/>
                        <w:rPr>
                          <w:sz w:val="24"/>
                          <w:szCs w:val="24"/>
                        </w:rPr>
                      </w:pPr>
                      <w:r w:rsidRPr="00F20890">
                        <w:rPr>
                          <w:sz w:val="24"/>
                          <w:szCs w:val="24"/>
                        </w:rPr>
                        <w:t>Удовлетворение.</w:t>
                      </w:r>
                    </w:p>
                    <w:p w:rsidR="0079253D" w:rsidRPr="00F20890" w:rsidRDefault="0079253D" w:rsidP="00F20890">
                      <w:pPr>
                        <w:numPr>
                          <w:ilvl w:val="0"/>
                          <w:numId w:val="13"/>
                        </w:numPr>
                        <w:jc w:val="both"/>
                        <w:rPr>
                          <w:sz w:val="24"/>
                          <w:szCs w:val="24"/>
                        </w:rPr>
                      </w:pPr>
                      <w:r w:rsidRPr="00F20890">
                        <w:rPr>
                          <w:sz w:val="24"/>
                          <w:szCs w:val="24"/>
                        </w:rPr>
                        <w:t>Частичное удовлетворение.</w:t>
                      </w:r>
                    </w:p>
                    <w:p w:rsidR="0079253D" w:rsidRPr="00F20890" w:rsidRDefault="0079253D" w:rsidP="00F20890">
                      <w:pPr>
                        <w:numPr>
                          <w:ilvl w:val="0"/>
                          <w:numId w:val="13"/>
                        </w:numPr>
                        <w:jc w:val="both"/>
                        <w:rPr>
                          <w:sz w:val="24"/>
                          <w:szCs w:val="24"/>
                        </w:rPr>
                      </w:pPr>
                      <w:r w:rsidRPr="00F20890">
                        <w:rPr>
                          <w:sz w:val="24"/>
                          <w:szCs w:val="24"/>
                        </w:rPr>
                        <w:t>Отсутствие удовлетворения.</w:t>
                      </w:r>
                    </w:p>
                  </w:txbxContent>
                </v:textbox>
              </v:shape>
              <v:line id="_x0000_s1274" style="position:absolute;flip:x" from="2985,6232" to="3691,6232" strokeweight="1pt"/>
              <v:line id="_x0000_s1275" style="position:absolute;flip:y" from="2985,4699" to="2985,6232" strokeweight="1pt">
                <v:stroke endarrow="block"/>
              </v:line>
              <v:line id="_x0000_s1276" style="position:absolute" from="3973,4141" to="4397,4141" strokeweight="1pt">
                <v:stroke endarrow="block"/>
              </v:line>
              <v:line id="_x0000_s1277" style="position:absolute" from="5667,4141" to="5950,4141" strokeweight="1pt">
                <v:stroke endarrow="block"/>
              </v:line>
              <v:line id="_x0000_s1278" style="position:absolute" from="7220,4141" to="7503,4141" strokeweight="1pt">
                <v:stroke endarrow="block"/>
              </v:line>
              <v:line id="_x0000_s1279" style="position:absolute" from="8350,4699" to="8350,6092" strokeweight="1pt"/>
              <v:line id="_x0000_s1280" style="position:absolute;flip:x" from="7926,6092" to="8350,6092" strokeweight="1pt">
                <v:stroke endarrow="block"/>
              </v:line>
            </v:group>
            <w10:wrap type="none"/>
            <w10:anchorlock/>
          </v:group>
        </w:pict>
      </w:r>
    </w:p>
    <w:p w:rsidR="00E268CD" w:rsidRPr="00840ED8" w:rsidRDefault="00E268CD" w:rsidP="00E268CD">
      <w:pPr>
        <w:spacing w:line="360" w:lineRule="auto"/>
        <w:ind w:hanging="48"/>
        <w:jc w:val="center"/>
        <w:rPr>
          <w:sz w:val="28"/>
          <w:szCs w:val="28"/>
        </w:rPr>
      </w:pPr>
      <w:r w:rsidRPr="00840ED8">
        <w:rPr>
          <w:sz w:val="28"/>
          <w:szCs w:val="28"/>
        </w:rPr>
        <w:t xml:space="preserve">Рисунок </w:t>
      </w:r>
      <w:r w:rsidR="008D6490">
        <w:rPr>
          <w:sz w:val="28"/>
          <w:szCs w:val="28"/>
        </w:rPr>
        <w:t>5</w:t>
      </w:r>
      <w:r w:rsidRPr="00840ED8">
        <w:rPr>
          <w:sz w:val="28"/>
          <w:szCs w:val="28"/>
        </w:rPr>
        <w:t xml:space="preserve"> – Модель мотивации поведения через потребности</w:t>
      </w:r>
    </w:p>
    <w:p w:rsidR="00E268CD" w:rsidRPr="00840ED8" w:rsidRDefault="00E268CD" w:rsidP="00E268CD">
      <w:pPr>
        <w:spacing w:line="360" w:lineRule="auto"/>
        <w:ind w:hanging="48"/>
        <w:jc w:val="center"/>
        <w:rPr>
          <w:sz w:val="28"/>
          <w:szCs w:val="28"/>
        </w:rPr>
      </w:pPr>
      <w:r w:rsidRPr="00840ED8">
        <w:rPr>
          <w:sz w:val="28"/>
          <w:szCs w:val="28"/>
        </w:rPr>
        <w:t>(по М. Мескону)</w:t>
      </w:r>
    </w:p>
    <w:p w:rsidR="00E268CD" w:rsidRPr="00840ED8" w:rsidRDefault="00E268CD" w:rsidP="00E268CD">
      <w:pPr>
        <w:spacing w:line="360" w:lineRule="auto"/>
        <w:ind w:firstLine="672"/>
        <w:jc w:val="both"/>
        <w:rPr>
          <w:sz w:val="28"/>
          <w:szCs w:val="28"/>
        </w:rPr>
      </w:pPr>
      <w:r w:rsidRPr="00840ED8">
        <w:rPr>
          <w:sz w:val="28"/>
          <w:szCs w:val="28"/>
        </w:rPr>
        <w:lastRenderedPageBreak/>
        <w:t xml:space="preserve">В настоящее время, организация эффективной системы стимулирования персонала является одной из наиболее сложных практических проблем менеджмента. </w:t>
      </w:r>
    </w:p>
    <w:p w:rsidR="00E268CD" w:rsidRPr="00840ED8" w:rsidRDefault="00E268CD" w:rsidP="00E268CD">
      <w:pPr>
        <w:spacing w:line="360" w:lineRule="auto"/>
        <w:ind w:firstLine="672"/>
        <w:jc w:val="both"/>
        <w:rPr>
          <w:sz w:val="28"/>
          <w:szCs w:val="28"/>
        </w:rPr>
      </w:pPr>
      <w:r w:rsidRPr="00840ED8">
        <w:rPr>
          <w:sz w:val="28"/>
          <w:szCs w:val="28"/>
        </w:rPr>
        <w:t xml:space="preserve">Построение эффективной системы мотивации требует изучения теоретических основ мотивации и применяемых в настоящее время систем стимулирования. При этом следует уточнить, что только те люди, которые осознают смысл своей деятельности и стремятся к достижению целей организации, могут рассчитывать на получение высоких результатов. Формирование таких работников – задача мотивационного менеджмента. </w:t>
      </w:r>
    </w:p>
    <w:p w:rsidR="00E268CD" w:rsidRPr="00840ED8" w:rsidRDefault="00E268CD" w:rsidP="00E268CD">
      <w:pPr>
        <w:spacing w:line="360" w:lineRule="auto"/>
        <w:ind w:firstLine="672"/>
        <w:jc w:val="both"/>
        <w:rPr>
          <w:sz w:val="28"/>
          <w:szCs w:val="28"/>
        </w:rPr>
      </w:pPr>
      <w:r w:rsidRPr="00840ED8">
        <w:rPr>
          <w:sz w:val="28"/>
          <w:szCs w:val="28"/>
        </w:rPr>
        <w:t xml:space="preserve">Мотивация – это процесс побуждения человека к определенной деятельности с помощью внутренних и внешних факторов. </w:t>
      </w:r>
    </w:p>
    <w:p w:rsidR="00E268CD" w:rsidRPr="00840ED8" w:rsidRDefault="00E268CD" w:rsidP="00E268CD">
      <w:pPr>
        <w:spacing w:line="360" w:lineRule="auto"/>
        <w:ind w:firstLine="672"/>
        <w:jc w:val="both"/>
        <w:rPr>
          <w:sz w:val="28"/>
          <w:szCs w:val="28"/>
        </w:rPr>
      </w:pPr>
      <w:r w:rsidRPr="00840ED8">
        <w:rPr>
          <w:sz w:val="28"/>
          <w:szCs w:val="28"/>
        </w:rPr>
        <w:t>Первые два способа мотивации являются прямыми, ибо предполагают непосредственное воздействие на человека, третий способ – стимулирование – косвенный, поскольку в его основе лежит воздействие внешних факторов – стимулов.</w:t>
      </w:r>
    </w:p>
    <w:p w:rsidR="00E268CD" w:rsidRPr="00840ED8" w:rsidRDefault="00E268CD" w:rsidP="00E268CD">
      <w:pPr>
        <w:spacing w:line="360" w:lineRule="auto"/>
        <w:ind w:firstLine="672"/>
        <w:jc w:val="both"/>
        <w:rPr>
          <w:sz w:val="28"/>
          <w:szCs w:val="28"/>
        </w:rPr>
      </w:pPr>
      <w:r w:rsidRPr="00840ED8">
        <w:rPr>
          <w:sz w:val="28"/>
          <w:szCs w:val="28"/>
        </w:rPr>
        <w:t>Центральное место в теории мотивации занимает понятие «мотив». Мотив – это преимущественно осознанное внутреннее побуждение личности к определенному поведению, направленному на удовлетворение ею тех или иных потребностей. Нередко мотивы определяют и как первоначально не актуализированную готовность человека к определенному поведению. Актуализация мотива означает превращение его в главный импульс психологической активности, детерминирующий поведение.</w:t>
      </w:r>
    </w:p>
    <w:p w:rsidR="00E268CD" w:rsidRPr="00840ED8" w:rsidRDefault="00E268CD" w:rsidP="00E268CD">
      <w:pPr>
        <w:spacing w:line="360" w:lineRule="auto"/>
        <w:ind w:firstLine="672"/>
        <w:jc w:val="both"/>
        <w:rPr>
          <w:sz w:val="28"/>
          <w:szCs w:val="28"/>
        </w:rPr>
      </w:pPr>
      <w:r w:rsidRPr="00840ED8">
        <w:rPr>
          <w:sz w:val="28"/>
          <w:szCs w:val="28"/>
        </w:rPr>
        <w:t xml:space="preserve">Прежде всего, мотив характеризует волевую сторону поведения, т.е. он неразрывно связан с волей человека. Можно сказать, что мотив – это импульс и причина человеческой активности. Он представляет собой преимущественно осознанное побуждение. </w:t>
      </w:r>
    </w:p>
    <w:p w:rsidR="00E268CD" w:rsidRPr="00840ED8" w:rsidRDefault="00E268CD" w:rsidP="00E268CD">
      <w:pPr>
        <w:spacing w:line="360" w:lineRule="auto"/>
        <w:ind w:firstLine="672"/>
        <w:jc w:val="both"/>
        <w:rPr>
          <w:sz w:val="28"/>
          <w:szCs w:val="28"/>
        </w:rPr>
      </w:pPr>
      <w:r w:rsidRPr="00840ED8">
        <w:rPr>
          <w:sz w:val="28"/>
          <w:szCs w:val="28"/>
        </w:rPr>
        <w:t xml:space="preserve">Несмотря на то, что многие мотивы зарождаются в подсознании, тем не менее, они становятся движущей силой, детерминантом поведения, лишь, будучи в большей или меньшей степени осознаны. Мотив является феноменом психологии, субъективной реальности, т.е. сознания и подсознания. </w:t>
      </w:r>
    </w:p>
    <w:p w:rsidR="00E268CD" w:rsidRPr="00840ED8" w:rsidRDefault="00E268CD" w:rsidP="00E268CD">
      <w:pPr>
        <w:spacing w:line="360" w:lineRule="auto"/>
        <w:ind w:firstLine="672"/>
        <w:jc w:val="both"/>
        <w:rPr>
          <w:sz w:val="28"/>
          <w:szCs w:val="28"/>
        </w:rPr>
      </w:pPr>
      <w:r w:rsidRPr="00840ED8">
        <w:rPr>
          <w:sz w:val="28"/>
          <w:szCs w:val="28"/>
        </w:rPr>
        <w:t>Хотя мотив выражает готовность к действию, побуждает к нему, он может, и не перерасти в действие или поведение, в этом случае имеет место борьба мотивов, в которой побеждает и актуализируется наиболее сильный из них. Мотив порождается определенной потребностью, выступающей конечной причиной человеческих действий.</w:t>
      </w:r>
    </w:p>
    <w:p w:rsidR="00E268CD" w:rsidRPr="00840ED8" w:rsidRDefault="00E268CD" w:rsidP="00E268CD">
      <w:pPr>
        <w:spacing w:line="360" w:lineRule="auto"/>
        <w:ind w:firstLine="672"/>
        <w:jc w:val="both"/>
        <w:rPr>
          <w:sz w:val="28"/>
          <w:szCs w:val="28"/>
        </w:rPr>
      </w:pPr>
      <w:r w:rsidRPr="00840ED8">
        <w:rPr>
          <w:sz w:val="28"/>
          <w:szCs w:val="28"/>
        </w:rPr>
        <w:t>Вторым «полюсом» механизма мотивации выступает стимул, представляющий собой те или иные блага (предметы, ценности и т.п.), способные удовлетворять потребность при осуществлении определенных действий (поведения). Собственно говоря, стимул ориентирован на удовлетворение потребности.</w:t>
      </w:r>
    </w:p>
    <w:p w:rsidR="00E268CD" w:rsidRPr="00840ED8" w:rsidRDefault="00E268CD" w:rsidP="00E268CD">
      <w:pPr>
        <w:spacing w:line="360" w:lineRule="auto"/>
        <w:ind w:firstLine="672"/>
        <w:jc w:val="both"/>
        <w:rPr>
          <w:sz w:val="28"/>
          <w:szCs w:val="28"/>
        </w:rPr>
      </w:pPr>
      <w:r w:rsidRPr="00840ED8">
        <w:rPr>
          <w:sz w:val="28"/>
          <w:szCs w:val="28"/>
        </w:rPr>
        <w:t>Несмотря на близость и соотносимость понятий мотива и стимула, представляется необходимым различать их, хотя в литературе они нередко употребляются как тождественные. Мотив характеризует стремление работника получить определенные блага, стимул – сами эти блага. Стимул может и не перерасти в мотив в том случае, если он требует от человека невозможных или неприемлемых действий.</w:t>
      </w:r>
    </w:p>
    <w:p w:rsidR="00E268CD" w:rsidRPr="00840ED8" w:rsidRDefault="00E268CD" w:rsidP="00E268CD">
      <w:pPr>
        <w:spacing w:line="360" w:lineRule="auto"/>
        <w:ind w:firstLine="672"/>
        <w:jc w:val="both"/>
        <w:rPr>
          <w:sz w:val="28"/>
          <w:szCs w:val="28"/>
        </w:rPr>
      </w:pPr>
      <w:r w:rsidRPr="00840ED8">
        <w:rPr>
          <w:sz w:val="28"/>
          <w:szCs w:val="28"/>
        </w:rPr>
        <w:t>На сегодняшний день лояльный и хорошо мотивированный персонал является одним из важнейших факторов, влияющих на развитие компаний.</w:t>
      </w:r>
    </w:p>
    <w:p w:rsidR="00E268CD" w:rsidRPr="00840ED8" w:rsidRDefault="00E268CD" w:rsidP="00E268CD">
      <w:pPr>
        <w:spacing w:line="360" w:lineRule="auto"/>
        <w:ind w:firstLine="672"/>
        <w:jc w:val="both"/>
        <w:rPr>
          <w:sz w:val="28"/>
          <w:szCs w:val="28"/>
        </w:rPr>
      </w:pPr>
      <w:r w:rsidRPr="00840ED8">
        <w:rPr>
          <w:sz w:val="28"/>
          <w:szCs w:val="28"/>
        </w:rPr>
        <w:t>Требования повышения конкурентоспособности предприятий на российском и международном рынках вызывают необходимость рассматривать персонал как стратегические ресурсы предприятия. Поэтому сегодня недостаточно лишь устанавливать условия труда и заработную плату работнику. Современный работодатель, используя механизмы психологии, социологии, кадрового менеджмента, не только руководит действиями работника в течении рабочего времени, организует труд и регулирует его интенсивность, но и стремиться управлять настроением, эмоциями, общим настроением в коллективе и мотивацией работников в производственных и предпринимательских целях [17</w:t>
      </w:r>
      <w:r w:rsidR="00677F0C">
        <w:rPr>
          <w:sz w:val="28"/>
          <w:szCs w:val="28"/>
        </w:rPr>
        <w:t xml:space="preserve"> с</w:t>
      </w:r>
      <w:r w:rsidRPr="00840ED8">
        <w:rPr>
          <w:sz w:val="28"/>
          <w:szCs w:val="28"/>
        </w:rPr>
        <w:t xml:space="preserve"> 69-75].</w:t>
      </w:r>
    </w:p>
    <w:p w:rsidR="00E268CD" w:rsidRPr="00840ED8" w:rsidRDefault="00E268CD" w:rsidP="00E268CD">
      <w:pPr>
        <w:spacing w:line="360" w:lineRule="auto"/>
        <w:ind w:firstLine="696"/>
        <w:jc w:val="both"/>
        <w:rPr>
          <w:sz w:val="28"/>
          <w:szCs w:val="28"/>
        </w:rPr>
      </w:pPr>
      <w:r w:rsidRPr="00840ED8">
        <w:rPr>
          <w:sz w:val="28"/>
          <w:szCs w:val="28"/>
        </w:rPr>
        <w:t xml:space="preserve">Ранее отмечалось, что опыт мотивации персонала предприятий советской России не подходит к нынешним рыночным условиям. Невозможно также перенести опыт зарубежных компаний на российскую экономику в связи с разным менталитетом и другими причинами. Поэтому необходимы исследования, позволяющие оценить влияние типов и форм мотивации персонала на улучшение деятельности компаний. </w:t>
      </w:r>
    </w:p>
    <w:p w:rsidR="00E268CD" w:rsidRPr="00840ED8" w:rsidRDefault="00E268CD" w:rsidP="00E268CD">
      <w:pPr>
        <w:spacing w:line="360" w:lineRule="auto"/>
        <w:ind w:firstLine="696"/>
        <w:jc w:val="both"/>
        <w:rPr>
          <w:sz w:val="28"/>
          <w:szCs w:val="28"/>
        </w:rPr>
      </w:pPr>
      <w:r w:rsidRPr="00840ED8">
        <w:rPr>
          <w:sz w:val="28"/>
          <w:szCs w:val="28"/>
        </w:rPr>
        <w:t xml:space="preserve">В настоящее время организация эффективной системы стимулирования персонала является одной из наиболее сложных практических проблем менеджмента. </w:t>
      </w:r>
    </w:p>
    <w:p w:rsidR="00E268CD" w:rsidRPr="00840ED8" w:rsidRDefault="00E268CD" w:rsidP="00E268CD">
      <w:pPr>
        <w:spacing w:line="360" w:lineRule="auto"/>
        <w:ind w:firstLine="696"/>
        <w:jc w:val="both"/>
        <w:rPr>
          <w:sz w:val="28"/>
          <w:szCs w:val="28"/>
        </w:rPr>
      </w:pPr>
      <w:r w:rsidRPr="00840ED8">
        <w:rPr>
          <w:sz w:val="28"/>
          <w:szCs w:val="28"/>
        </w:rPr>
        <w:t>Построение эффективной системы мотивации требует изучения теоретических основ мотивации и применяемых в настоящее время систем стимулирования.</w:t>
      </w:r>
    </w:p>
    <w:p w:rsidR="00E268CD" w:rsidRPr="00840ED8" w:rsidRDefault="00E268CD" w:rsidP="00E268CD">
      <w:pPr>
        <w:spacing w:line="360" w:lineRule="auto"/>
        <w:ind w:firstLine="696"/>
        <w:jc w:val="both"/>
        <w:rPr>
          <w:sz w:val="28"/>
          <w:szCs w:val="28"/>
        </w:rPr>
      </w:pPr>
      <w:r w:rsidRPr="00840ED8">
        <w:rPr>
          <w:sz w:val="28"/>
          <w:szCs w:val="28"/>
        </w:rPr>
        <w:t xml:space="preserve">Методы стимулирования персонала могут быть самыми разнообразными и зависят от проработанности системы стимулирования на предприятии, общей системы управления и особенностей деятельности самого предприятия. </w:t>
      </w:r>
    </w:p>
    <w:p w:rsidR="00E268CD" w:rsidRPr="00840ED8" w:rsidRDefault="00E268CD" w:rsidP="00B457AC">
      <w:pPr>
        <w:spacing w:line="360" w:lineRule="auto"/>
        <w:ind w:firstLine="709"/>
        <w:jc w:val="both"/>
        <w:rPr>
          <w:sz w:val="28"/>
          <w:szCs w:val="28"/>
        </w:rPr>
      </w:pPr>
      <w:r w:rsidRPr="00840ED8">
        <w:rPr>
          <w:sz w:val="28"/>
          <w:szCs w:val="28"/>
        </w:rPr>
        <w:t>Классификация методов мотивации может быть осуществлена на организационно распорядительные (организационно- административные), экономические и социально-психологические является одной из наиболее широко распространенных. Данная классификация основана, на мотивационной ориентации методов управления. В зависимости от ориентации на воздействие на те или иные потребности методы управления делятся на:</w:t>
      </w:r>
    </w:p>
    <w:p w:rsidR="00E268CD" w:rsidRPr="00840ED8" w:rsidRDefault="00E268CD" w:rsidP="00B457AC">
      <w:pPr>
        <w:pStyle w:val="af0"/>
        <w:numPr>
          <w:ilvl w:val="0"/>
          <w:numId w:val="9"/>
        </w:numPr>
        <w:tabs>
          <w:tab w:val="left" w:pos="1056"/>
        </w:tabs>
        <w:ind w:left="0" w:firstLine="709"/>
        <w:rPr>
          <w:szCs w:val="28"/>
        </w:rPr>
      </w:pPr>
      <w:r w:rsidRPr="00840ED8">
        <w:rPr>
          <w:szCs w:val="28"/>
        </w:rPr>
        <w:t xml:space="preserve">Экономические методы управления, обусловленные экономическими стимулами. Они предполагают материальную мотивацию, то есть ориентацию на выполнение определенных показателей или заданий, и осуществление после их выполнения экономического вознаграждения за результаты работы. Использование экономических методов связано с формированием плана работы, контролем за его осуществлением, а также экономическим стимулированием труда, то есть с рациональной системой оплаты труда, предусматривающей поощрение за определенное количество и качество труда и применение санкций за несоответствующее его количество и недостаточное качество. </w:t>
      </w:r>
    </w:p>
    <w:p w:rsidR="00E268CD" w:rsidRPr="00840ED8" w:rsidRDefault="00E268CD" w:rsidP="00B457AC">
      <w:pPr>
        <w:pStyle w:val="af0"/>
        <w:numPr>
          <w:ilvl w:val="0"/>
          <w:numId w:val="9"/>
        </w:numPr>
        <w:tabs>
          <w:tab w:val="left" w:pos="1056"/>
        </w:tabs>
        <w:ind w:left="0" w:firstLine="709"/>
        <w:rPr>
          <w:szCs w:val="28"/>
        </w:rPr>
      </w:pPr>
      <w:r w:rsidRPr="00840ED8">
        <w:rPr>
          <w:szCs w:val="28"/>
        </w:rPr>
        <w:t xml:space="preserve">Организационно-административные методы, основанные на директивных указаниях. Эти методы базируются на властной мотивации, основанной на подчинении закону, правопорядку, старшему по должности и т.п., и опирающейся на возможность принуждения. Они охватывают организационное планирование, организационное нормирование, инструктаж, распорядительство, контроль. </w:t>
      </w:r>
    </w:p>
    <w:p w:rsidR="00E268CD" w:rsidRPr="00840ED8" w:rsidRDefault="00E268CD" w:rsidP="00B457AC">
      <w:pPr>
        <w:pStyle w:val="af0"/>
        <w:numPr>
          <w:ilvl w:val="0"/>
          <w:numId w:val="9"/>
        </w:numPr>
        <w:tabs>
          <w:tab w:val="left" w:pos="1056"/>
        </w:tabs>
        <w:ind w:left="0" w:firstLine="709"/>
        <w:rPr>
          <w:szCs w:val="28"/>
        </w:rPr>
      </w:pPr>
      <w:r w:rsidRPr="00840ED8">
        <w:rPr>
          <w:szCs w:val="28"/>
        </w:rPr>
        <w:t xml:space="preserve">Социально-психологические методы, применяемые с целью повышения социальной активности сотрудников. С помощью этих методов воздействуют преимущественно на сознание работников, на социальные, эстетические, религиозные и другие интересы людей и осуществляют социальное стимулирование трудовой деятельности. Данная группа методов включает в себя разнообразный арсенал способов и приемов, разработанных социологией, психологией и другими науками, изучающими человека. К числу этих методов относятся анкетирование, тестирование, опрос, интервью и т.п. </w:t>
      </w:r>
    </w:p>
    <w:p w:rsidR="00E268CD" w:rsidRPr="00840ED8" w:rsidRDefault="00E268CD" w:rsidP="00B457AC">
      <w:pPr>
        <w:pStyle w:val="af0"/>
        <w:rPr>
          <w:szCs w:val="28"/>
        </w:rPr>
      </w:pPr>
      <w:r w:rsidRPr="00840ED8">
        <w:rPr>
          <w:szCs w:val="28"/>
        </w:rPr>
        <w:t>В практике управления, как правило, одновременно применяют различные методы и их комбинации. Для эффективного управления мотивацией необходимо использовать в управлении предприятием все три группы методов. Так, использование только властных и материальных мотиваций не позволяет мобилизовать творческую активность персонала на достижение целей организации. Для достижения максимальной эффективности необходимо применение духовной мотивации [25</w:t>
      </w:r>
      <w:r w:rsidR="00677F0C">
        <w:rPr>
          <w:szCs w:val="28"/>
        </w:rPr>
        <w:t xml:space="preserve"> с</w:t>
      </w:r>
      <w:r w:rsidRPr="00840ED8">
        <w:rPr>
          <w:szCs w:val="28"/>
        </w:rPr>
        <w:t xml:space="preserve"> 33-34]. </w:t>
      </w:r>
    </w:p>
    <w:p w:rsidR="00E268CD" w:rsidRPr="00840ED8" w:rsidRDefault="00E268CD" w:rsidP="00E268CD">
      <w:pPr>
        <w:pStyle w:val="af0"/>
        <w:rPr>
          <w:iCs/>
          <w:szCs w:val="28"/>
        </w:rPr>
      </w:pPr>
      <w:r w:rsidRPr="00840ED8">
        <w:rPr>
          <w:szCs w:val="28"/>
        </w:rPr>
        <w:t>Приведенная схема классификации методов стимулирования является классической. В современном менеджменте применяются и иные группировки методов стимулирования. У</w:t>
      </w:r>
      <w:r w:rsidRPr="00840ED8">
        <w:rPr>
          <w:iCs/>
          <w:szCs w:val="28"/>
        </w:rPr>
        <w:t>крупненно все методы стимулирования можно так же сгруппировать в следующие четыре вида:</w:t>
      </w:r>
    </w:p>
    <w:p w:rsidR="00E268CD" w:rsidRPr="00840ED8" w:rsidRDefault="00E268CD" w:rsidP="00E268CD">
      <w:pPr>
        <w:spacing w:line="360" w:lineRule="auto"/>
        <w:ind w:firstLine="709"/>
        <w:jc w:val="both"/>
        <w:rPr>
          <w:iCs/>
          <w:sz w:val="28"/>
          <w:szCs w:val="28"/>
        </w:rPr>
      </w:pPr>
      <w:r w:rsidRPr="00840ED8">
        <w:rPr>
          <w:iCs/>
          <w:sz w:val="28"/>
          <w:szCs w:val="28"/>
        </w:rPr>
        <w:t>1</w:t>
      </w:r>
      <w:r w:rsidR="00677F0C">
        <w:rPr>
          <w:iCs/>
          <w:sz w:val="28"/>
          <w:szCs w:val="28"/>
        </w:rPr>
        <w:t>)</w:t>
      </w:r>
      <w:r w:rsidRPr="00840ED8">
        <w:rPr>
          <w:iCs/>
          <w:sz w:val="28"/>
          <w:szCs w:val="28"/>
        </w:rPr>
        <w:t xml:space="preserve"> Экономические стимулы всех типов (зарплата во всех ее разновидностях, включая контрактную, премии, льготы, страховки, беспроцентные кредиты и т.п.).</w:t>
      </w:r>
    </w:p>
    <w:p w:rsidR="00E268CD" w:rsidRPr="00840ED8" w:rsidRDefault="00E268CD" w:rsidP="00E268CD">
      <w:pPr>
        <w:spacing w:line="360" w:lineRule="auto"/>
        <w:ind w:firstLine="709"/>
        <w:jc w:val="both"/>
        <w:rPr>
          <w:iCs/>
          <w:sz w:val="28"/>
          <w:szCs w:val="28"/>
        </w:rPr>
      </w:pPr>
      <w:r w:rsidRPr="00840ED8">
        <w:rPr>
          <w:iCs/>
          <w:sz w:val="28"/>
          <w:szCs w:val="28"/>
        </w:rPr>
        <w:t>2</w:t>
      </w:r>
      <w:r w:rsidR="00677F0C">
        <w:rPr>
          <w:iCs/>
          <w:sz w:val="28"/>
          <w:szCs w:val="28"/>
        </w:rPr>
        <w:t>)</w:t>
      </w:r>
      <w:r w:rsidRPr="00840ED8">
        <w:rPr>
          <w:iCs/>
          <w:sz w:val="28"/>
          <w:szCs w:val="28"/>
        </w:rPr>
        <w:t xml:space="preserve"> Управление по целям. Эта система широко используется в США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p>
    <w:p w:rsidR="00E268CD" w:rsidRPr="00840ED8" w:rsidRDefault="00E268CD" w:rsidP="00E268CD">
      <w:pPr>
        <w:spacing w:line="360" w:lineRule="auto"/>
        <w:ind w:firstLine="709"/>
        <w:jc w:val="both"/>
        <w:rPr>
          <w:iCs/>
          <w:sz w:val="28"/>
          <w:szCs w:val="28"/>
        </w:rPr>
      </w:pPr>
      <w:r w:rsidRPr="00840ED8">
        <w:rPr>
          <w:iCs/>
          <w:sz w:val="28"/>
          <w:szCs w:val="28"/>
        </w:rPr>
        <w:t>3</w:t>
      </w:r>
      <w:r w:rsidR="00677F0C">
        <w:rPr>
          <w:iCs/>
          <w:sz w:val="28"/>
          <w:szCs w:val="28"/>
        </w:rPr>
        <w:t>)</w:t>
      </w:r>
      <w:r w:rsidRPr="00840ED8">
        <w:rPr>
          <w:iCs/>
          <w:sz w:val="28"/>
          <w:szCs w:val="28"/>
        </w:rPr>
        <w:t xml:space="preserve"> Обогащение труда -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E268CD" w:rsidRPr="00840ED8" w:rsidRDefault="00E268CD" w:rsidP="00993C4D">
      <w:pPr>
        <w:spacing w:line="360" w:lineRule="auto"/>
        <w:ind w:firstLine="709"/>
        <w:jc w:val="both"/>
        <w:rPr>
          <w:iCs/>
          <w:sz w:val="28"/>
          <w:szCs w:val="28"/>
        </w:rPr>
      </w:pPr>
      <w:r w:rsidRPr="00840ED8">
        <w:rPr>
          <w:iCs/>
          <w:sz w:val="28"/>
          <w:szCs w:val="28"/>
        </w:rPr>
        <w:t>4</w:t>
      </w:r>
      <w:r w:rsidR="00677F0C">
        <w:rPr>
          <w:iCs/>
          <w:sz w:val="28"/>
          <w:szCs w:val="28"/>
        </w:rPr>
        <w:t>)</w:t>
      </w:r>
      <w:r w:rsidRPr="00840ED8">
        <w:rPr>
          <w:iCs/>
          <w:sz w:val="28"/>
          <w:szCs w:val="28"/>
        </w:rPr>
        <w:t xml:space="preserve"> Система участия в настоящее время существует в многообразных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 Англия). </w:t>
      </w:r>
    </w:p>
    <w:p w:rsidR="00E268CD" w:rsidRPr="00840ED8" w:rsidRDefault="00E268CD" w:rsidP="00993C4D">
      <w:pPr>
        <w:tabs>
          <w:tab w:val="left" w:pos="1152"/>
        </w:tabs>
        <w:spacing w:line="360" w:lineRule="auto"/>
        <w:ind w:firstLine="709"/>
        <w:jc w:val="both"/>
        <w:rPr>
          <w:sz w:val="28"/>
          <w:szCs w:val="28"/>
        </w:rPr>
      </w:pPr>
    </w:p>
    <w:p w:rsidR="00E268CD" w:rsidRPr="00840ED8" w:rsidRDefault="00E268CD" w:rsidP="00993C4D">
      <w:pPr>
        <w:pStyle w:val="2"/>
        <w:spacing w:before="0" w:after="0" w:line="360" w:lineRule="auto"/>
        <w:ind w:firstLine="709"/>
        <w:jc w:val="both"/>
        <w:rPr>
          <w:rFonts w:ascii="Times New Roman" w:hAnsi="Times New Roman"/>
          <w:b w:val="0"/>
          <w:i w:val="0"/>
          <w:iCs w:val="0"/>
          <w:color w:val="000000"/>
        </w:rPr>
      </w:pPr>
      <w:bookmarkStart w:id="6" w:name="_Toc169186232"/>
      <w:r w:rsidRPr="00840ED8">
        <w:rPr>
          <w:rFonts w:ascii="Times New Roman" w:hAnsi="Times New Roman"/>
          <w:b w:val="0"/>
          <w:i w:val="0"/>
          <w:iCs w:val="0"/>
          <w:color w:val="000000"/>
        </w:rPr>
        <w:t>2.</w:t>
      </w:r>
      <w:r w:rsidR="009B0920">
        <w:rPr>
          <w:rFonts w:ascii="Times New Roman" w:hAnsi="Times New Roman"/>
          <w:b w:val="0"/>
          <w:i w:val="0"/>
          <w:iCs w:val="0"/>
          <w:color w:val="000000"/>
        </w:rPr>
        <w:t>2.1</w:t>
      </w:r>
      <w:r w:rsidRPr="00840ED8">
        <w:rPr>
          <w:rFonts w:ascii="Times New Roman" w:hAnsi="Times New Roman"/>
          <w:b w:val="0"/>
          <w:i w:val="0"/>
          <w:iCs w:val="0"/>
          <w:color w:val="000000"/>
        </w:rPr>
        <w:t xml:space="preserve"> </w:t>
      </w:r>
      <w:r w:rsidR="00993C4D">
        <w:rPr>
          <w:rFonts w:ascii="Times New Roman" w:hAnsi="Times New Roman"/>
          <w:b w:val="0"/>
          <w:i w:val="0"/>
          <w:iCs w:val="0"/>
          <w:color w:val="000000"/>
        </w:rPr>
        <w:t xml:space="preserve">Опыт </w:t>
      </w:r>
      <w:r w:rsidRPr="00840ED8">
        <w:rPr>
          <w:rFonts w:ascii="Times New Roman" w:hAnsi="Times New Roman"/>
          <w:b w:val="0"/>
          <w:i w:val="0"/>
          <w:iCs w:val="0"/>
          <w:color w:val="000000"/>
        </w:rPr>
        <w:t xml:space="preserve">формирования системы </w:t>
      </w:r>
      <w:r w:rsidR="00993C4D">
        <w:rPr>
          <w:rFonts w:ascii="Times New Roman" w:hAnsi="Times New Roman"/>
          <w:b w:val="0"/>
          <w:i w:val="0"/>
          <w:iCs w:val="0"/>
          <w:color w:val="000000"/>
        </w:rPr>
        <w:t>управления</w:t>
      </w:r>
      <w:r w:rsidRPr="00840ED8">
        <w:rPr>
          <w:rFonts w:ascii="Times New Roman" w:hAnsi="Times New Roman"/>
          <w:b w:val="0"/>
          <w:i w:val="0"/>
          <w:iCs w:val="0"/>
          <w:color w:val="000000"/>
        </w:rPr>
        <w:t xml:space="preserve"> персонал</w:t>
      </w:r>
      <w:bookmarkEnd w:id="6"/>
      <w:r w:rsidR="00993C4D">
        <w:rPr>
          <w:rFonts w:ascii="Times New Roman" w:hAnsi="Times New Roman"/>
          <w:b w:val="0"/>
          <w:i w:val="0"/>
          <w:iCs w:val="0"/>
          <w:color w:val="000000"/>
        </w:rPr>
        <w:t>ом посредством мотивации</w:t>
      </w:r>
    </w:p>
    <w:p w:rsidR="00E268CD" w:rsidRPr="00840ED8" w:rsidRDefault="00E268CD" w:rsidP="00993C4D">
      <w:pPr>
        <w:spacing w:line="360" w:lineRule="auto"/>
        <w:ind w:firstLine="709"/>
        <w:jc w:val="both"/>
        <w:rPr>
          <w:sz w:val="28"/>
          <w:szCs w:val="28"/>
        </w:rPr>
      </w:pPr>
    </w:p>
    <w:p w:rsidR="00E268CD" w:rsidRPr="00840ED8" w:rsidRDefault="00E268CD" w:rsidP="00993C4D">
      <w:pPr>
        <w:spacing w:line="360" w:lineRule="auto"/>
        <w:ind w:firstLine="709"/>
        <w:jc w:val="both"/>
        <w:rPr>
          <w:sz w:val="28"/>
          <w:szCs w:val="28"/>
        </w:rPr>
      </w:pPr>
      <w:r w:rsidRPr="00840ED8">
        <w:rPr>
          <w:sz w:val="28"/>
          <w:szCs w:val="28"/>
        </w:rPr>
        <w:t xml:space="preserve">В настоящее время существует немало теорий мотивации. С точки зрения классификации X. Шольца, представляется целесообразным их деление в зависимости от предмета анализа по трем направлениям: </w:t>
      </w:r>
    </w:p>
    <w:p w:rsidR="00E268CD" w:rsidRPr="00840ED8" w:rsidRDefault="00E268CD" w:rsidP="00E268CD">
      <w:pPr>
        <w:spacing w:line="360" w:lineRule="auto"/>
        <w:ind w:firstLine="709"/>
        <w:jc w:val="both"/>
        <w:rPr>
          <w:sz w:val="28"/>
          <w:szCs w:val="28"/>
        </w:rPr>
      </w:pPr>
      <w:r w:rsidRPr="00840ED8">
        <w:rPr>
          <w:sz w:val="28"/>
          <w:szCs w:val="28"/>
        </w:rPr>
        <w:t xml:space="preserve">1) теории, в основе которых лежит специфическая картина работника; </w:t>
      </w:r>
    </w:p>
    <w:p w:rsidR="00E268CD" w:rsidRPr="00840ED8" w:rsidRDefault="00E268CD" w:rsidP="00E268CD">
      <w:pPr>
        <w:spacing w:line="360" w:lineRule="auto"/>
        <w:ind w:firstLine="709"/>
        <w:jc w:val="both"/>
        <w:rPr>
          <w:sz w:val="28"/>
          <w:szCs w:val="28"/>
        </w:rPr>
      </w:pPr>
      <w:r w:rsidRPr="00840ED8">
        <w:rPr>
          <w:sz w:val="28"/>
          <w:szCs w:val="28"/>
        </w:rPr>
        <w:t xml:space="preserve">2) внутриличностные теории; </w:t>
      </w:r>
    </w:p>
    <w:p w:rsidR="00E268CD" w:rsidRPr="00840ED8" w:rsidRDefault="00E268CD" w:rsidP="00E268CD">
      <w:pPr>
        <w:spacing w:line="360" w:lineRule="auto"/>
        <w:ind w:firstLine="709"/>
        <w:jc w:val="both"/>
        <w:rPr>
          <w:sz w:val="28"/>
          <w:szCs w:val="28"/>
        </w:rPr>
      </w:pPr>
      <w:r w:rsidRPr="00840ED8">
        <w:rPr>
          <w:sz w:val="28"/>
          <w:szCs w:val="28"/>
        </w:rPr>
        <w:t xml:space="preserve">3) процессуальные теории. </w:t>
      </w:r>
    </w:p>
    <w:p w:rsidR="00E268CD" w:rsidRPr="00840ED8" w:rsidRDefault="00E268CD" w:rsidP="00E268CD">
      <w:pPr>
        <w:spacing w:line="360" w:lineRule="auto"/>
        <w:ind w:firstLine="709"/>
        <w:jc w:val="both"/>
        <w:rPr>
          <w:sz w:val="28"/>
          <w:szCs w:val="28"/>
        </w:rPr>
      </w:pPr>
      <w:r w:rsidRPr="00840ED8">
        <w:rPr>
          <w:sz w:val="28"/>
          <w:szCs w:val="28"/>
        </w:rPr>
        <w:t xml:space="preserve">Теории первого направления исходят из определенного образа работника, его потребностей и мотивов; второго – анализируют структуру потребностей и мотивов личности и их проявление; третьего – изучают влияние на мотивацию различных факторов среды. </w:t>
      </w:r>
    </w:p>
    <w:p w:rsidR="00E268CD" w:rsidRPr="00840ED8" w:rsidRDefault="00E268CD" w:rsidP="00E268CD">
      <w:pPr>
        <w:spacing w:line="360" w:lineRule="auto"/>
        <w:ind w:firstLine="709"/>
        <w:jc w:val="both"/>
        <w:rPr>
          <w:sz w:val="28"/>
          <w:szCs w:val="28"/>
        </w:rPr>
      </w:pPr>
      <w:r w:rsidRPr="00840ED8">
        <w:rPr>
          <w:sz w:val="28"/>
          <w:szCs w:val="28"/>
        </w:rPr>
        <w:t xml:space="preserve">Следует уточнить, что в современном обществе мотивация основывается на знаниях и механизмах психологии. Первыми на психологические характеристики деятельности человека начали ориентироваться содержательные теории мотивации, возникшие вскоре после теорий «кнута и пряника» и ей подобных. </w:t>
      </w:r>
    </w:p>
    <w:p w:rsidR="00E268CD" w:rsidRPr="00840ED8" w:rsidRDefault="00E268CD" w:rsidP="00E268CD">
      <w:pPr>
        <w:spacing w:line="360" w:lineRule="auto"/>
        <w:ind w:firstLine="709"/>
        <w:jc w:val="both"/>
        <w:rPr>
          <w:sz w:val="28"/>
          <w:szCs w:val="28"/>
        </w:rPr>
      </w:pPr>
      <w:r w:rsidRPr="00840ED8">
        <w:rPr>
          <w:sz w:val="28"/>
          <w:szCs w:val="28"/>
        </w:rPr>
        <w:t>С того времени теории мотивации стремятся к как можно большей степени учета различных потребностей и мотивов деятельности людей, постоянно пытаясь выявить новые и преимущественные побуждения, мотивы и потребности. Современные содержательные теории мотивации основное внимание уделяют именно перечню и структуре потребностей.</w:t>
      </w:r>
    </w:p>
    <w:p w:rsidR="00E268CD" w:rsidRPr="00840ED8" w:rsidRDefault="00E268CD" w:rsidP="00E268CD">
      <w:pPr>
        <w:spacing w:line="360" w:lineRule="auto"/>
        <w:ind w:firstLine="709"/>
        <w:jc w:val="both"/>
        <w:rPr>
          <w:sz w:val="28"/>
          <w:szCs w:val="28"/>
        </w:rPr>
      </w:pPr>
      <w:r w:rsidRPr="00840ED8">
        <w:rPr>
          <w:sz w:val="28"/>
          <w:szCs w:val="28"/>
        </w:rPr>
        <w:t>К числу наиболее простых и широко распространенных (классических) теорий мотивации труда, принадлежит концепция профессора Мичиганского университета Д. Макгрегора, называемая «</w:t>
      </w:r>
      <w:r w:rsidRPr="00840ED8">
        <w:rPr>
          <w:sz w:val="28"/>
          <w:szCs w:val="28"/>
          <w:lang w:val="en-US"/>
        </w:rPr>
        <w:t>XY</w:t>
      </w:r>
      <w:r w:rsidRPr="00840ED8">
        <w:rPr>
          <w:sz w:val="28"/>
          <w:szCs w:val="28"/>
        </w:rPr>
        <w:t>–теорией» («икс, игрек–теория»). Эта концепция включает две противоположные теории: теорию «X» и теорию «</w:t>
      </w:r>
      <w:r w:rsidRPr="00840ED8">
        <w:rPr>
          <w:sz w:val="28"/>
          <w:szCs w:val="28"/>
          <w:lang w:val="en-US"/>
        </w:rPr>
        <w:t>Y</w:t>
      </w:r>
      <w:r w:rsidRPr="00840ED8">
        <w:rPr>
          <w:sz w:val="28"/>
          <w:szCs w:val="28"/>
        </w:rPr>
        <w:t>».</w:t>
      </w:r>
    </w:p>
    <w:p w:rsidR="00E268CD" w:rsidRPr="00840ED8" w:rsidRDefault="00E268CD" w:rsidP="00E268CD">
      <w:pPr>
        <w:spacing w:line="360" w:lineRule="auto"/>
        <w:ind w:firstLine="709"/>
        <w:jc w:val="both"/>
        <w:rPr>
          <w:sz w:val="28"/>
          <w:szCs w:val="28"/>
        </w:rPr>
      </w:pPr>
      <w:r w:rsidRPr="00840ED8">
        <w:rPr>
          <w:sz w:val="28"/>
          <w:szCs w:val="28"/>
        </w:rPr>
        <w:t>На постулатах о человеке как плохом, недобросовестном и безынициативном работнике следует, согласно данной теории, строить управление организацией. В деятельности руководителя должна преобладать негативная мотивация подчиненных, основанная на страхе наказания. Главный практический вывод теории «</w:t>
      </w:r>
      <w:r w:rsidRPr="00840ED8">
        <w:rPr>
          <w:sz w:val="28"/>
          <w:szCs w:val="28"/>
          <w:lang w:val="en-US"/>
        </w:rPr>
        <w:t>Y</w:t>
      </w:r>
      <w:r w:rsidRPr="00840ED8">
        <w:rPr>
          <w:sz w:val="28"/>
          <w:szCs w:val="28"/>
        </w:rPr>
        <w:t>» таков: необходимо предоставлять работникам больше свободы для проявления самостоятельности, инициативы, творчества и создавать для этого благоприятные условия.</w:t>
      </w:r>
    </w:p>
    <w:p w:rsidR="00E268CD" w:rsidRPr="00840ED8" w:rsidRDefault="00E268CD" w:rsidP="00E268CD">
      <w:pPr>
        <w:spacing w:line="360" w:lineRule="auto"/>
        <w:ind w:firstLine="709"/>
        <w:jc w:val="both"/>
        <w:rPr>
          <w:sz w:val="28"/>
          <w:szCs w:val="28"/>
        </w:rPr>
      </w:pPr>
      <w:r w:rsidRPr="00840ED8">
        <w:rPr>
          <w:sz w:val="28"/>
          <w:szCs w:val="28"/>
        </w:rPr>
        <w:t>Согласно рекомендации Макгрегора, «</w:t>
      </w:r>
      <w:r w:rsidRPr="00840ED8">
        <w:rPr>
          <w:sz w:val="28"/>
          <w:szCs w:val="28"/>
          <w:lang w:val="en-US"/>
        </w:rPr>
        <w:t>XY</w:t>
      </w:r>
      <w:r w:rsidRPr="00840ED8">
        <w:rPr>
          <w:sz w:val="28"/>
          <w:szCs w:val="28"/>
        </w:rPr>
        <w:t>–теорию» необходимо использовать, учитывая конкретное состояние уровня сознания и мотивации работников. Менеджеры должны стремиться развивать группу, если она недостаточно мотивирована, от состояния «X» к состоянию «</w:t>
      </w:r>
      <w:r w:rsidRPr="00840ED8">
        <w:rPr>
          <w:sz w:val="28"/>
          <w:szCs w:val="28"/>
          <w:lang w:val="en-US"/>
        </w:rPr>
        <w:t>Y</w:t>
      </w:r>
      <w:r w:rsidRPr="00840ED8">
        <w:rPr>
          <w:sz w:val="28"/>
          <w:szCs w:val="28"/>
        </w:rPr>
        <w:t xml:space="preserve">», или от состояния «экономического человека» к «человеку социальному». </w:t>
      </w:r>
    </w:p>
    <w:p w:rsidR="00E268CD" w:rsidRPr="00840ED8" w:rsidRDefault="00E268CD" w:rsidP="00E268CD">
      <w:pPr>
        <w:pStyle w:val="af0"/>
        <w:widowControl/>
        <w:rPr>
          <w:szCs w:val="28"/>
        </w:rPr>
      </w:pPr>
      <w:r w:rsidRPr="00840ED8">
        <w:rPr>
          <w:szCs w:val="28"/>
        </w:rPr>
        <w:t>Относительно мотивации персонала, но уже в ином направлении – внутриличностных мотивов – мы выделяем теорию Маслоу, который предлагает пять основных типов потребностей, составляющих иерархическую структуру (</w:t>
      </w:r>
      <w:r w:rsidR="00677F0C">
        <w:rPr>
          <w:szCs w:val="28"/>
        </w:rPr>
        <w:t>Р</w:t>
      </w:r>
      <w:r w:rsidRPr="00840ED8">
        <w:rPr>
          <w:szCs w:val="28"/>
        </w:rPr>
        <w:t>исунок</w:t>
      </w:r>
      <w:r w:rsidR="000B3093">
        <w:rPr>
          <w:szCs w:val="28"/>
        </w:rPr>
        <w:t xml:space="preserve"> 6</w:t>
      </w:r>
      <w:r w:rsidRPr="00840ED8">
        <w:rPr>
          <w:szCs w:val="28"/>
        </w:rPr>
        <w:t>) [15</w:t>
      </w:r>
      <w:r w:rsidR="00677F0C">
        <w:rPr>
          <w:szCs w:val="28"/>
        </w:rPr>
        <w:t xml:space="preserve"> с</w:t>
      </w:r>
      <w:r w:rsidRPr="00840ED8">
        <w:rPr>
          <w:szCs w:val="28"/>
        </w:rPr>
        <w:t xml:space="preserve"> 147].</w:t>
      </w:r>
    </w:p>
    <w:p w:rsidR="00E268CD" w:rsidRPr="00840ED8" w:rsidRDefault="00C11155" w:rsidP="00E268CD">
      <w:pPr>
        <w:pStyle w:val="a6"/>
        <w:spacing w:line="360" w:lineRule="auto"/>
        <w:ind w:firstLine="851"/>
        <w:jc w:val="both"/>
        <w:rPr>
          <w:sz w:val="28"/>
          <w:szCs w:val="28"/>
        </w:rPr>
      </w:pPr>
      <w:r>
        <w:rPr>
          <w:noProof/>
          <w:sz w:val="28"/>
          <w:szCs w:val="28"/>
        </w:rPr>
        <w:pict>
          <v:group id="_x0000_s1027" style="position:absolute;left:0;text-align:left;margin-left:76.8pt;margin-top:3.05pt;width:287pt;height:199.25pt;z-index:251654144" coordorigin="2181,10854" coordsize="5740,3985">
            <v:line id="_x0000_s1028" style="position:absolute;flip:x" from="2241,14839" to="7281,14839" o:allowincell="f"/>
            <v:line id="_x0000_s1029" style="position:absolute" from="2601,14324" to="6921,14324" o:allowincell="f"/>
            <v:line id="_x0000_s1030" style="position:absolute" from="2961,13783" to="6561,13783" o:allowincell="f"/>
            <v:line id="_x0000_s1031" style="position:absolute" from="3277,13239" to="6157,13239" o:allowincell="f"/>
            <v:line id="_x0000_s1032" style="position:absolute" from="3681,12703" to="5841,12703" o:allowincell="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7533;top:13554;width:388;height:1260"/>
            <v:shape id="_x0000_s1034" type="#_x0000_t88" style="position:absolute;left:6693;top:10854;width:792;height:2677"/>
            <v:line id="_x0000_s1035" style="position:absolute" from="4761,10859" to="7317,14814" o:allowincell="f"/>
            <v:line id="_x0000_s1036" style="position:absolute;flip:x" from="2181,10859" to="4761,14814" o:allowincell="f"/>
          </v:group>
        </w:pict>
      </w:r>
    </w:p>
    <w:p w:rsidR="00E268CD" w:rsidRPr="00840ED8" w:rsidRDefault="00E268CD" w:rsidP="00E268CD">
      <w:pPr>
        <w:spacing w:line="360" w:lineRule="auto"/>
        <w:ind w:firstLine="851"/>
        <w:jc w:val="both"/>
        <w:rPr>
          <w:sz w:val="28"/>
          <w:szCs w:val="28"/>
        </w:rPr>
      </w:pPr>
      <w:r w:rsidRPr="00840ED8">
        <w:rPr>
          <w:sz w:val="28"/>
          <w:szCs w:val="28"/>
        </w:rPr>
        <w:t xml:space="preserve">  </w:t>
      </w:r>
    </w:p>
    <w:p w:rsidR="00E268CD" w:rsidRPr="00840ED8" w:rsidRDefault="00E268CD" w:rsidP="00E268CD">
      <w:pPr>
        <w:spacing w:line="360" w:lineRule="auto"/>
        <w:ind w:firstLine="851"/>
        <w:jc w:val="both"/>
        <w:rPr>
          <w:sz w:val="28"/>
          <w:szCs w:val="28"/>
        </w:rPr>
      </w:pPr>
      <w:r w:rsidRPr="00840ED8">
        <w:rPr>
          <w:sz w:val="28"/>
          <w:szCs w:val="28"/>
        </w:rPr>
        <w:t xml:space="preserve">                        </w:t>
      </w:r>
      <w:r w:rsidRPr="00840ED8">
        <w:rPr>
          <w:sz w:val="28"/>
          <w:szCs w:val="28"/>
        </w:rPr>
        <w:tab/>
      </w:r>
      <w:r w:rsidRPr="00840ED8">
        <w:rPr>
          <w:sz w:val="28"/>
          <w:szCs w:val="28"/>
        </w:rPr>
        <w:tab/>
        <w:t xml:space="preserve">  Само –                                       Вторичные</w:t>
      </w:r>
    </w:p>
    <w:p w:rsidR="00E268CD" w:rsidRPr="00840ED8" w:rsidRDefault="00E268CD" w:rsidP="00E268CD">
      <w:pPr>
        <w:spacing w:line="360" w:lineRule="auto"/>
        <w:ind w:firstLine="851"/>
        <w:rPr>
          <w:sz w:val="28"/>
          <w:szCs w:val="28"/>
        </w:rPr>
      </w:pPr>
      <w:r w:rsidRPr="00840ED8">
        <w:rPr>
          <w:sz w:val="28"/>
          <w:szCs w:val="28"/>
        </w:rPr>
        <w:t xml:space="preserve">                                     выражения </w:t>
      </w:r>
    </w:p>
    <w:p w:rsidR="00E268CD" w:rsidRPr="00840ED8" w:rsidRDefault="00E268CD" w:rsidP="00E268CD">
      <w:pPr>
        <w:spacing w:line="360" w:lineRule="auto"/>
        <w:ind w:firstLine="851"/>
        <w:rPr>
          <w:sz w:val="28"/>
          <w:szCs w:val="28"/>
        </w:rPr>
      </w:pPr>
      <w:r w:rsidRPr="00840ED8">
        <w:rPr>
          <w:sz w:val="28"/>
          <w:szCs w:val="28"/>
        </w:rPr>
        <w:t xml:space="preserve">                       </w:t>
      </w:r>
      <w:r w:rsidRPr="00840ED8">
        <w:rPr>
          <w:sz w:val="28"/>
          <w:szCs w:val="28"/>
        </w:rPr>
        <w:tab/>
      </w:r>
      <w:r w:rsidRPr="00840ED8">
        <w:rPr>
          <w:sz w:val="28"/>
          <w:szCs w:val="28"/>
        </w:rPr>
        <w:tab/>
        <w:t>Уважения</w:t>
      </w:r>
    </w:p>
    <w:p w:rsidR="00E268CD" w:rsidRPr="00840ED8" w:rsidRDefault="00E268CD" w:rsidP="00E268CD">
      <w:pPr>
        <w:spacing w:line="360" w:lineRule="auto"/>
        <w:ind w:firstLine="851"/>
        <w:rPr>
          <w:sz w:val="28"/>
          <w:szCs w:val="28"/>
        </w:rPr>
      </w:pPr>
      <w:r w:rsidRPr="00840ED8">
        <w:rPr>
          <w:sz w:val="28"/>
          <w:szCs w:val="28"/>
        </w:rPr>
        <w:t xml:space="preserve"> </w:t>
      </w:r>
      <w:r w:rsidRPr="00840ED8">
        <w:rPr>
          <w:sz w:val="28"/>
          <w:szCs w:val="28"/>
        </w:rPr>
        <w:tab/>
      </w:r>
      <w:r w:rsidRPr="00840ED8">
        <w:rPr>
          <w:sz w:val="28"/>
          <w:szCs w:val="28"/>
        </w:rPr>
        <w:tab/>
        <w:t xml:space="preserve">   </w:t>
      </w:r>
      <w:r w:rsidRPr="00840ED8">
        <w:rPr>
          <w:sz w:val="28"/>
          <w:szCs w:val="28"/>
        </w:rPr>
        <w:tab/>
        <w:t xml:space="preserve">       Социальные</w:t>
      </w:r>
    </w:p>
    <w:p w:rsidR="00E268CD" w:rsidRPr="00840ED8" w:rsidRDefault="00E268CD" w:rsidP="00E268CD">
      <w:pPr>
        <w:spacing w:line="360" w:lineRule="auto"/>
        <w:ind w:firstLine="851"/>
        <w:rPr>
          <w:sz w:val="28"/>
          <w:szCs w:val="28"/>
        </w:rPr>
      </w:pPr>
      <w:r w:rsidRPr="00840ED8">
        <w:rPr>
          <w:sz w:val="28"/>
          <w:szCs w:val="28"/>
        </w:rPr>
        <w:t xml:space="preserve">      </w:t>
      </w:r>
      <w:r w:rsidRPr="00840ED8">
        <w:rPr>
          <w:sz w:val="28"/>
          <w:szCs w:val="28"/>
        </w:rPr>
        <w:tab/>
      </w:r>
      <w:r w:rsidRPr="00840ED8">
        <w:rPr>
          <w:sz w:val="28"/>
          <w:szCs w:val="28"/>
        </w:rPr>
        <w:tab/>
        <w:t xml:space="preserve">  Безопасности и защищенности                     Первичные</w:t>
      </w:r>
    </w:p>
    <w:p w:rsidR="00E268CD" w:rsidRPr="00840ED8" w:rsidRDefault="00E268CD" w:rsidP="00E268CD">
      <w:pPr>
        <w:spacing w:line="360" w:lineRule="auto"/>
        <w:ind w:firstLine="851"/>
        <w:rPr>
          <w:sz w:val="28"/>
          <w:szCs w:val="28"/>
        </w:rPr>
      </w:pPr>
      <w:r w:rsidRPr="00840ED8">
        <w:rPr>
          <w:sz w:val="28"/>
          <w:szCs w:val="28"/>
        </w:rPr>
        <w:t xml:space="preserve"> </w:t>
      </w:r>
      <w:r w:rsidRPr="00840ED8">
        <w:rPr>
          <w:sz w:val="28"/>
          <w:szCs w:val="28"/>
        </w:rPr>
        <w:tab/>
      </w:r>
      <w:r w:rsidRPr="00840ED8">
        <w:rPr>
          <w:sz w:val="28"/>
          <w:szCs w:val="28"/>
        </w:rPr>
        <w:tab/>
      </w:r>
      <w:r w:rsidRPr="00840ED8">
        <w:rPr>
          <w:sz w:val="28"/>
          <w:szCs w:val="28"/>
        </w:rPr>
        <w:tab/>
        <w:t xml:space="preserve">   Физиологические</w:t>
      </w:r>
    </w:p>
    <w:p w:rsidR="00E268CD" w:rsidRPr="00840ED8" w:rsidRDefault="00E268CD" w:rsidP="00E268CD">
      <w:pPr>
        <w:spacing w:line="360" w:lineRule="auto"/>
        <w:ind w:firstLine="851"/>
        <w:rPr>
          <w:sz w:val="28"/>
          <w:szCs w:val="28"/>
        </w:rPr>
      </w:pPr>
    </w:p>
    <w:p w:rsidR="00E268CD" w:rsidRPr="00840ED8" w:rsidRDefault="00E268CD" w:rsidP="00E268CD">
      <w:pPr>
        <w:pStyle w:val="8"/>
        <w:widowControl w:val="0"/>
        <w:spacing w:before="0" w:after="0" w:line="360" w:lineRule="auto"/>
        <w:ind w:firstLine="851"/>
        <w:jc w:val="center"/>
        <w:rPr>
          <w:i w:val="0"/>
          <w:sz w:val="28"/>
          <w:szCs w:val="28"/>
        </w:rPr>
      </w:pPr>
      <w:r w:rsidRPr="00840ED8">
        <w:rPr>
          <w:i w:val="0"/>
          <w:sz w:val="28"/>
          <w:szCs w:val="28"/>
        </w:rPr>
        <w:t xml:space="preserve">Рисунок </w:t>
      </w:r>
      <w:r w:rsidR="000B3093">
        <w:rPr>
          <w:i w:val="0"/>
          <w:sz w:val="28"/>
          <w:szCs w:val="28"/>
        </w:rPr>
        <w:t>6</w:t>
      </w:r>
      <w:r w:rsidRPr="00840ED8">
        <w:rPr>
          <w:i w:val="0"/>
          <w:sz w:val="28"/>
          <w:szCs w:val="28"/>
        </w:rPr>
        <w:t xml:space="preserve"> – Иерархия потребностей Маслоу</w:t>
      </w:r>
    </w:p>
    <w:p w:rsidR="00E268CD" w:rsidRPr="00840ED8" w:rsidRDefault="00E268CD" w:rsidP="00E268CD">
      <w:pPr>
        <w:pStyle w:val="141"/>
        <w:widowControl w:val="0"/>
        <w:spacing w:line="360" w:lineRule="auto"/>
        <w:ind w:firstLine="709"/>
        <w:rPr>
          <w:spacing w:val="0"/>
        </w:rPr>
      </w:pPr>
      <w:r w:rsidRPr="00840ED8">
        <w:rPr>
          <w:spacing w:val="0"/>
        </w:rPr>
        <w:t>Дополнительно к потребностям, определенным классификацией Маслоу, теория МакКлелланда вводит потребности власти, успеха и принадлежности.</w:t>
      </w:r>
    </w:p>
    <w:p w:rsidR="00E268CD" w:rsidRPr="00840ED8" w:rsidRDefault="00E268CD" w:rsidP="00E268CD">
      <w:pPr>
        <w:pStyle w:val="af0"/>
        <w:rPr>
          <w:szCs w:val="28"/>
        </w:rPr>
      </w:pPr>
      <w:r w:rsidRPr="00840ED8">
        <w:rPr>
          <w:szCs w:val="28"/>
        </w:rPr>
        <w:t xml:space="preserve">Теория Герцберга основывается на анализе факторов, действующих на человека в процессе работы и влияющих на удовлетворение потребностей. Факторы делятся на гигиенические (размер оплаты труда, межличностные отношения, характер контроля – они лишь не дают развиться чувству неудовлетворенности работой) и мотивирующие (ощущение успеха, продвижение по службе, рост возможностей, признание со стороны окружающих, ответственность). Для мотивации нужно задействовать именно второй вид факторов. </w:t>
      </w:r>
    </w:p>
    <w:p w:rsidR="00E268CD" w:rsidRPr="00840ED8" w:rsidRDefault="00E268CD" w:rsidP="00E268CD">
      <w:pPr>
        <w:spacing w:line="360" w:lineRule="auto"/>
        <w:ind w:firstLine="709"/>
        <w:jc w:val="both"/>
        <w:rPr>
          <w:sz w:val="28"/>
          <w:szCs w:val="28"/>
        </w:rPr>
      </w:pPr>
      <w:r w:rsidRPr="00840ED8">
        <w:rPr>
          <w:sz w:val="28"/>
          <w:szCs w:val="28"/>
        </w:rPr>
        <w:t xml:space="preserve">В отечественной научной литературе нет собственных проработанных теорий мотивации. Однако, весьма интересна переработка и дополнение исследованной нами ранее теории Маслоу. </w:t>
      </w:r>
    </w:p>
    <w:p w:rsidR="00E268CD" w:rsidRPr="00840ED8" w:rsidRDefault="00E268CD" w:rsidP="00E268CD">
      <w:pPr>
        <w:spacing w:line="360" w:lineRule="auto"/>
        <w:ind w:firstLine="709"/>
        <w:jc w:val="both"/>
        <w:rPr>
          <w:sz w:val="28"/>
          <w:szCs w:val="28"/>
        </w:rPr>
      </w:pPr>
      <w:r w:rsidRPr="00840ED8">
        <w:rPr>
          <w:sz w:val="28"/>
          <w:szCs w:val="28"/>
        </w:rPr>
        <w:t xml:space="preserve">Опираясь на психологические теории мотивации А.Н.Леонтьева, О.С.Анисимова и др., попытаемся внести необходимые коррекции в стратегическом подходе управления мотивацией персонала и качественно усовершенствовать структуризацию мотивационных факторов. </w:t>
      </w:r>
    </w:p>
    <w:p w:rsidR="00E268CD" w:rsidRPr="00840ED8" w:rsidRDefault="00E268CD" w:rsidP="00E268CD">
      <w:pPr>
        <w:spacing w:line="360" w:lineRule="auto"/>
        <w:ind w:firstLine="709"/>
        <w:jc w:val="both"/>
        <w:rPr>
          <w:sz w:val="28"/>
          <w:szCs w:val="28"/>
        </w:rPr>
      </w:pPr>
      <w:r w:rsidRPr="00840ED8">
        <w:rPr>
          <w:sz w:val="28"/>
          <w:szCs w:val="28"/>
        </w:rPr>
        <w:t xml:space="preserve">Не умаляя заслуг Маслоу, знаменитого западного психолога, построить добротное здание можно только на прочном фундаменте. А ведь именно в функции фундамента мотивационной политики организации выступает пирамида потребностей Маслоу. </w:t>
      </w:r>
    </w:p>
    <w:p w:rsidR="00E268CD" w:rsidRPr="00840ED8" w:rsidRDefault="00E268CD" w:rsidP="00E268CD">
      <w:pPr>
        <w:spacing w:line="360" w:lineRule="auto"/>
        <w:ind w:firstLine="709"/>
        <w:jc w:val="both"/>
        <w:rPr>
          <w:sz w:val="28"/>
          <w:szCs w:val="28"/>
        </w:rPr>
      </w:pPr>
      <w:r w:rsidRPr="00840ED8">
        <w:rPr>
          <w:sz w:val="28"/>
          <w:szCs w:val="28"/>
        </w:rPr>
        <w:t xml:space="preserve">Прежде чем приступить к анализу несовершенств иерархии А. Маслоу остановимся на проблемах, связанных с низкой мотивацией работников и на более широких проблемах существования предприятия, куда мотивационная сторона входит лишь как часть. </w:t>
      </w:r>
    </w:p>
    <w:p w:rsidR="00E268CD" w:rsidRPr="00840ED8" w:rsidRDefault="00E268CD" w:rsidP="00E268CD">
      <w:pPr>
        <w:spacing w:line="360" w:lineRule="auto"/>
        <w:ind w:firstLine="851"/>
        <w:jc w:val="both"/>
        <w:rPr>
          <w:sz w:val="28"/>
          <w:szCs w:val="28"/>
        </w:rPr>
      </w:pPr>
      <w:r w:rsidRPr="00840ED8">
        <w:rPr>
          <w:sz w:val="28"/>
          <w:szCs w:val="28"/>
        </w:rPr>
        <w:t xml:space="preserve">Проблемы организации, связанные с низкой мотивацией персонала к работе, могут быть самыми разнообразными и проявляться в виде следствий в других, на внешний взгляд, мало связанных областях деятельности организации. </w:t>
      </w:r>
    </w:p>
    <w:p w:rsidR="00E268CD" w:rsidRPr="00840ED8" w:rsidRDefault="00E268CD" w:rsidP="00E268CD">
      <w:pPr>
        <w:spacing w:line="360" w:lineRule="auto"/>
        <w:ind w:firstLine="851"/>
        <w:jc w:val="both"/>
        <w:rPr>
          <w:sz w:val="28"/>
          <w:szCs w:val="28"/>
        </w:rPr>
      </w:pPr>
      <w:r w:rsidRPr="00840ED8">
        <w:rPr>
          <w:sz w:val="28"/>
          <w:szCs w:val="28"/>
        </w:rPr>
        <w:t xml:space="preserve">Для анализа проблем и выработки адекватной мотивационной политики, необходимо в первую очередь определить в каком состоянии зрелости пребывает организация: становление, функционирование, развитие или кризис. </w:t>
      </w:r>
    </w:p>
    <w:p w:rsidR="00E268CD" w:rsidRPr="00840ED8" w:rsidRDefault="00E268CD" w:rsidP="00E268CD">
      <w:pPr>
        <w:spacing w:line="360" w:lineRule="auto"/>
        <w:ind w:firstLine="851"/>
        <w:jc w:val="both"/>
        <w:rPr>
          <w:sz w:val="28"/>
          <w:szCs w:val="28"/>
        </w:rPr>
      </w:pPr>
      <w:r w:rsidRPr="00840ED8">
        <w:rPr>
          <w:sz w:val="28"/>
          <w:szCs w:val="28"/>
        </w:rPr>
        <w:t>Аналогичное разделение стадий «жизненного цикла организации» можно встретить, например, у Базарова Т.Ю. В своей новой книге «Управление персоналом» он подчеркивает, что « содержание деятельности по управлению персоналом существенно детерминировано задачами, которые решаются организацией на разных стадиях ее развития» [24</w:t>
      </w:r>
      <w:r w:rsidR="00677F0C">
        <w:rPr>
          <w:sz w:val="28"/>
          <w:szCs w:val="28"/>
        </w:rPr>
        <w:t xml:space="preserve"> с.</w:t>
      </w:r>
      <w:r w:rsidRPr="00840ED8">
        <w:rPr>
          <w:sz w:val="28"/>
          <w:szCs w:val="28"/>
        </w:rPr>
        <w:t xml:space="preserve"> 223].</w:t>
      </w:r>
    </w:p>
    <w:p w:rsidR="00E268CD" w:rsidRPr="00840ED8" w:rsidRDefault="00E268CD" w:rsidP="00E268CD">
      <w:pPr>
        <w:spacing w:line="360" w:lineRule="auto"/>
        <w:ind w:firstLine="851"/>
        <w:jc w:val="both"/>
        <w:rPr>
          <w:sz w:val="28"/>
          <w:szCs w:val="28"/>
        </w:rPr>
      </w:pPr>
      <w:r w:rsidRPr="00840ED8">
        <w:rPr>
          <w:sz w:val="28"/>
          <w:szCs w:val="28"/>
        </w:rPr>
        <w:t>Исходными для понимания мотивационных факторов выступают категории «потребность», «мотив», «мотивация» и пр.</w:t>
      </w:r>
      <w:r w:rsidRPr="00840ED8">
        <w:rPr>
          <w:b/>
          <w:sz w:val="28"/>
          <w:szCs w:val="28"/>
        </w:rPr>
        <w:t xml:space="preserve"> </w:t>
      </w:r>
      <w:r w:rsidRPr="00840ED8">
        <w:rPr>
          <w:sz w:val="28"/>
          <w:szCs w:val="28"/>
        </w:rPr>
        <w:t xml:space="preserve">Эти фундаментальные психологические категории мы исследовали ранее. </w:t>
      </w:r>
    </w:p>
    <w:p w:rsidR="00E268CD" w:rsidRPr="00840ED8" w:rsidRDefault="00E268CD" w:rsidP="00E268CD">
      <w:pPr>
        <w:spacing w:line="360" w:lineRule="auto"/>
        <w:ind w:firstLine="851"/>
        <w:jc w:val="both"/>
        <w:rPr>
          <w:b/>
          <w:sz w:val="28"/>
          <w:szCs w:val="28"/>
        </w:rPr>
      </w:pPr>
      <w:r w:rsidRPr="00840ED8">
        <w:rPr>
          <w:sz w:val="28"/>
          <w:szCs w:val="28"/>
        </w:rPr>
        <w:t xml:space="preserve">Традиционно потребности разделяются на материальные, социальные и духовные. Или: первично-материальные (пища, вода, потребность дышать, спать и т.п.), вторично-социальные (потребность в общении, в хороших отношениях в коллективе и т.п.) и третично-духовные (потребность в культурном творчестве, в повышении правосознания общества и т.п.). </w:t>
      </w:r>
    </w:p>
    <w:p w:rsidR="00E268CD" w:rsidRPr="00840ED8" w:rsidRDefault="00E268CD" w:rsidP="00E268CD">
      <w:pPr>
        <w:spacing w:line="360" w:lineRule="auto"/>
        <w:ind w:firstLine="851"/>
        <w:jc w:val="both"/>
        <w:rPr>
          <w:sz w:val="28"/>
          <w:szCs w:val="28"/>
        </w:rPr>
      </w:pPr>
      <w:r w:rsidRPr="00840ED8">
        <w:rPr>
          <w:sz w:val="28"/>
          <w:szCs w:val="28"/>
        </w:rPr>
        <w:t>С развитием духовного производства формируется особый тип потребности - потребность предметно-функциональная, например, потребность в труде, художественном творчестве и т.д. Потребности вступают в новые отношения друг с другом. Хотя удовлетворение витальных потребностей остается для человека «первым делом» и неустранимым условием его жизни, высшие, специально-человеческие потребности вовсе не образуют лишь наслаивающиеся на них поверхностные образования. Очевидно, что в концепции А. Маслоу отражены только первичные и вторичные потребности (</w:t>
      </w:r>
      <w:r w:rsidR="00677F0C">
        <w:rPr>
          <w:sz w:val="28"/>
          <w:szCs w:val="28"/>
        </w:rPr>
        <w:t>Р</w:t>
      </w:r>
      <w:r w:rsidRPr="00840ED8">
        <w:rPr>
          <w:sz w:val="28"/>
          <w:szCs w:val="28"/>
        </w:rPr>
        <w:t xml:space="preserve">исунок </w:t>
      </w:r>
      <w:r w:rsidR="000B3093">
        <w:rPr>
          <w:sz w:val="28"/>
          <w:szCs w:val="28"/>
        </w:rPr>
        <w:t>6</w:t>
      </w:r>
      <w:r w:rsidRPr="00840ED8">
        <w:rPr>
          <w:sz w:val="28"/>
          <w:szCs w:val="28"/>
        </w:rPr>
        <w:t xml:space="preserve">). </w:t>
      </w:r>
    </w:p>
    <w:p w:rsidR="00E268CD" w:rsidRPr="00840ED8" w:rsidRDefault="00E268CD" w:rsidP="00E268CD">
      <w:pPr>
        <w:pStyle w:val="af0"/>
        <w:widowControl/>
        <w:rPr>
          <w:szCs w:val="28"/>
        </w:rPr>
      </w:pPr>
      <w:r w:rsidRPr="00840ED8">
        <w:t xml:space="preserve">Попытка считать последний уровень в пирамиде Маслоу как соответствующий духовным потребностям, на наш взгляд, лишена оснований. Дело в том, что самовыражение или самоактуализация может иметь самые различные формы и иногда даже бесполезные для социума (как, например, графоманство). Такие типы самовыражения не могут претендовать на высший уровень потребностей и относятся ко вторичным потребностям (например, самовыражение как самоутверждение в каком-то кругу людей). </w:t>
      </w:r>
      <w:r w:rsidRPr="00840ED8">
        <w:rPr>
          <w:szCs w:val="28"/>
        </w:rPr>
        <w:t xml:space="preserve">Кроме того, как в свое время отмечал выдающийся философ Гегель, духовные потребности неразрывно связаны с устремлениями всеобщего характера. </w:t>
      </w:r>
    </w:p>
    <w:p w:rsidR="00E268CD" w:rsidRPr="00840ED8" w:rsidRDefault="00E268CD" w:rsidP="00E268CD">
      <w:pPr>
        <w:spacing w:line="348" w:lineRule="auto"/>
        <w:ind w:firstLine="709"/>
        <w:jc w:val="both"/>
        <w:rPr>
          <w:sz w:val="28"/>
          <w:szCs w:val="28"/>
        </w:rPr>
      </w:pPr>
      <w:r w:rsidRPr="00840ED8">
        <w:rPr>
          <w:sz w:val="28"/>
          <w:szCs w:val="28"/>
        </w:rPr>
        <w:t xml:space="preserve">Потребность в самовыражении лишь тогда можно считать духовной потребностью, если это самовыражение становится инструментом трансляции надситуативных ценностей общества. Как известно, данные тонкости А. Маслоу не ввел, чем ввел в заблуждение многих своих поклонников. </w:t>
      </w:r>
    </w:p>
    <w:p w:rsidR="00E268CD" w:rsidRPr="00840ED8" w:rsidRDefault="00E268CD" w:rsidP="00E268CD">
      <w:pPr>
        <w:spacing w:line="348" w:lineRule="auto"/>
        <w:ind w:firstLine="851"/>
        <w:jc w:val="both"/>
        <w:rPr>
          <w:sz w:val="28"/>
          <w:szCs w:val="28"/>
        </w:rPr>
      </w:pPr>
      <w:r w:rsidRPr="00840ED8">
        <w:rPr>
          <w:sz w:val="28"/>
          <w:szCs w:val="28"/>
        </w:rPr>
        <w:t>Психологические категории: индивид, субъект и личность, критериально разведенные Анисимовым О.С., позволяют уйти от деталей и более крупноблочно рассматривать иерархическую структуру потребностей [19</w:t>
      </w:r>
      <w:r w:rsidR="00677F0C">
        <w:rPr>
          <w:sz w:val="28"/>
          <w:szCs w:val="28"/>
        </w:rPr>
        <w:t xml:space="preserve"> с.</w:t>
      </w:r>
      <w:r w:rsidRPr="00840ED8">
        <w:rPr>
          <w:sz w:val="28"/>
          <w:szCs w:val="28"/>
        </w:rPr>
        <w:t xml:space="preserve"> 147]. </w:t>
      </w:r>
    </w:p>
    <w:p w:rsidR="00E268CD" w:rsidRDefault="00E268CD" w:rsidP="00022C7E">
      <w:pPr>
        <w:pStyle w:val="a6"/>
        <w:spacing w:after="0" w:line="360" w:lineRule="auto"/>
        <w:ind w:firstLine="709"/>
        <w:jc w:val="both"/>
        <w:rPr>
          <w:sz w:val="28"/>
          <w:szCs w:val="28"/>
        </w:rPr>
      </w:pPr>
      <w:r w:rsidRPr="00840ED8">
        <w:rPr>
          <w:sz w:val="28"/>
          <w:szCs w:val="28"/>
        </w:rPr>
        <w:t>Таким образом, основными рекомендациями по улучшению мотивационного процесса и предотвращению демотивации могут стать: предоставление максимума реалистичной информации в процессе отбора, формирование реалистичных ожиданий, управление персоналом по целям, постановка реальных целей, разделение сложных целей на краткосрочные этапы, активное использование дополнительных навыков сотрудников, внимание к идеям и предложениям сотрудников, формирование организационной культуры, развитие у сотрудников чувства принадлежности к организации, поощрение и оценка достижений сотрудников, развитие системы управления карьерой.</w:t>
      </w:r>
    </w:p>
    <w:p w:rsidR="00E268CD" w:rsidRPr="00840ED8" w:rsidRDefault="00E268CD" w:rsidP="00A50943">
      <w:pPr>
        <w:spacing w:line="360" w:lineRule="auto"/>
        <w:ind w:firstLine="709"/>
        <w:jc w:val="both"/>
        <w:rPr>
          <w:sz w:val="28"/>
          <w:szCs w:val="28"/>
        </w:rPr>
      </w:pPr>
      <w:r w:rsidRPr="00840ED8">
        <w:rPr>
          <w:iCs/>
          <w:color w:val="000000"/>
          <w:sz w:val="28"/>
          <w:szCs w:val="28"/>
        </w:rPr>
        <w:t>Оценка системы мотивации персонала</w:t>
      </w:r>
      <w:r w:rsidRPr="00840ED8">
        <w:rPr>
          <w:sz w:val="28"/>
          <w:szCs w:val="28"/>
        </w:rPr>
        <w:t xml:space="preserve"> предприятия предполагает выделение мотивационных условий существенно не удовлетворяющих тому, что должно быть. </w:t>
      </w:r>
    </w:p>
    <w:p w:rsidR="00E268CD" w:rsidRDefault="00E268CD" w:rsidP="00A50943">
      <w:pPr>
        <w:spacing w:line="336" w:lineRule="auto"/>
        <w:ind w:firstLine="696"/>
        <w:jc w:val="both"/>
        <w:rPr>
          <w:sz w:val="28"/>
          <w:szCs w:val="28"/>
        </w:rPr>
      </w:pPr>
      <w:r w:rsidRPr="00840ED8">
        <w:rPr>
          <w:sz w:val="28"/>
          <w:szCs w:val="28"/>
        </w:rPr>
        <w:t xml:space="preserve">Для оценки мотивационной среды можно воспользоваться приведенным в таблице </w:t>
      </w:r>
      <w:r w:rsidR="001B3AA8">
        <w:rPr>
          <w:sz w:val="28"/>
          <w:szCs w:val="28"/>
        </w:rPr>
        <w:t>7</w:t>
      </w:r>
      <w:r w:rsidRPr="00840ED8">
        <w:rPr>
          <w:sz w:val="28"/>
          <w:szCs w:val="28"/>
        </w:rPr>
        <w:t xml:space="preserve"> опросником.</w:t>
      </w:r>
    </w:p>
    <w:p w:rsidR="001B3AA8" w:rsidRPr="00840ED8" w:rsidRDefault="001B3AA8" w:rsidP="001B3AA8">
      <w:pPr>
        <w:spacing w:line="336" w:lineRule="auto"/>
        <w:ind w:firstLine="720"/>
        <w:jc w:val="both"/>
        <w:rPr>
          <w:sz w:val="28"/>
          <w:szCs w:val="28"/>
        </w:rPr>
      </w:pPr>
      <w:r w:rsidRPr="00840ED8">
        <w:rPr>
          <w:sz w:val="28"/>
          <w:szCs w:val="28"/>
        </w:rPr>
        <w:t xml:space="preserve">Оцените по 10-балльной шкале, в какой мере приведенные ниже утверждения соответствуют ситуации на Вашем предприятии. </w:t>
      </w:r>
    </w:p>
    <w:p w:rsidR="001B3AA8" w:rsidRPr="00840ED8" w:rsidRDefault="001B3AA8" w:rsidP="001B3AA8">
      <w:pPr>
        <w:spacing w:line="336" w:lineRule="auto"/>
        <w:ind w:firstLine="720"/>
        <w:jc w:val="both"/>
        <w:rPr>
          <w:sz w:val="28"/>
          <w:szCs w:val="28"/>
        </w:rPr>
      </w:pPr>
      <w:r w:rsidRPr="00840ED8">
        <w:rPr>
          <w:sz w:val="28"/>
          <w:szCs w:val="28"/>
        </w:rPr>
        <w:t xml:space="preserve">0 – Полностью не соответствуют ... </w:t>
      </w:r>
    </w:p>
    <w:p w:rsidR="001B3AA8" w:rsidRPr="00840ED8" w:rsidRDefault="001B3AA8" w:rsidP="001B3AA8">
      <w:pPr>
        <w:spacing w:line="336" w:lineRule="auto"/>
        <w:ind w:firstLine="720"/>
        <w:jc w:val="both"/>
        <w:rPr>
          <w:sz w:val="28"/>
          <w:szCs w:val="28"/>
        </w:rPr>
      </w:pPr>
      <w:r w:rsidRPr="00840ED8">
        <w:rPr>
          <w:sz w:val="28"/>
          <w:szCs w:val="28"/>
        </w:rPr>
        <w:t>10 – Полностью соответствуют</w:t>
      </w:r>
    </w:p>
    <w:p w:rsidR="00300E81" w:rsidRPr="00840ED8" w:rsidRDefault="00300E81" w:rsidP="00300E81">
      <w:pPr>
        <w:spacing w:line="348" w:lineRule="auto"/>
        <w:ind w:firstLine="696"/>
        <w:jc w:val="both"/>
        <w:rPr>
          <w:sz w:val="28"/>
          <w:szCs w:val="28"/>
        </w:rPr>
      </w:pPr>
      <w:r w:rsidRPr="00840ED8">
        <w:rPr>
          <w:sz w:val="28"/>
          <w:szCs w:val="28"/>
        </w:rPr>
        <w:t xml:space="preserve">Используя опросник, можно выделить наиболее существенные причины того, что работники не мотивированы достигать максимально возможных для них результатов. Чем ближе полученные оценки к левому краю, тем более существенны недостатки мотивационной среды. </w:t>
      </w:r>
    </w:p>
    <w:p w:rsidR="00300E81" w:rsidRPr="00840ED8" w:rsidRDefault="00300E81" w:rsidP="00300E81">
      <w:pPr>
        <w:spacing w:line="348" w:lineRule="auto"/>
        <w:ind w:firstLine="696"/>
        <w:jc w:val="both"/>
        <w:rPr>
          <w:sz w:val="28"/>
          <w:szCs w:val="28"/>
        </w:rPr>
      </w:pPr>
      <w:r w:rsidRPr="00840ED8">
        <w:rPr>
          <w:sz w:val="28"/>
          <w:szCs w:val="28"/>
        </w:rPr>
        <w:t>Основываясь на проведенном анализе, можно определить основные направления совершенствования мотивационной среды, требующие особого внимания руководителя предприятия.</w:t>
      </w:r>
    </w:p>
    <w:p w:rsidR="00E268CD" w:rsidRPr="00840ED8" w:rsidRDefault="00E268CD" w:rsidP="002D400D">
      <w:pPr>
        <w:spacing w:line="336" w:lineRule="auto"/>
        <w:rPr>
          <w:color w:val="000000"/>
          <w:sz w:val="28"/>
          <w:szCs w:val="28"/>
        </w:rPr>
      </w:pPr>
      <w:r w:rsidRPr="00840ED8">
        <w:rPr>
          <w:color w:val="000000"/>
          <w:sz w:val="28"/>
          <w:szCs w:val="28"/>
        </w:rPr>
        <w:t xml:space="preserve">Таблица </w:t>
      </w:r>
      <w:r w:rsidR="001B3AA8">
        <w:rPr>
          <w:color w:val="000000"/>
          <w:sz w:val="28"/>
          <w:szCs w:val="28"/>
        </w:rPr>
        <w:t>7</w:t>
      </w:r>
      <w:r w:rsidRPr="00840ED8">
        <w:rPr>
          <w:color w:val="000000"/>
          <w:sz w:val="28"/>
          <w:szCs w:val="28"/>
        </w:rPr>
        <w:t xml:space="preserve"> – Тест «Анализ мотивационной среды»</w:t>
      </w:r>
    </w:p>
    <w:tbl>
      <w:tblPr>
        <w:tblStyle w:val="12"/>
        <w:tblW w:w="4987" w:type="pct"/>
        <w:tblLook w:val="0000" w:firstRow="0" w:lastRow="0" w:firstColumn="0" w:lastColumn="0" w:noHBand="0" w:noVBand="0"/>
      </w:tblPr>
      <w:tblGrid>
        <w:gridCol w:w="9330"/>
        <w:gridCol w:w="1064"/>
      </w:tblGrid>
      <w:tr w:rsidR="00E268CD" w:rsidRPr="00840ED8">
        <w:trPr>
          <w:trHeight w:hRule="exact" w:val="572"/>
        </w:trPr>
        <w:tc>
          <w:tcPr>
            <w:tcW w:w="4488" w:type="pct"/>
          </w:tcPr>
          <w:p w:rsidR="00E268CD" w:rsidRPr="00840ED8" w:rsidRDefault="00E268CD" w:rsidP="00967528">
            <w:pPr>
              <w:jc w:val="center"/>
              <w:rPr>
                <w:color w:val="000000"/>
                <w:sz w:val="24"/>
                <w:szCs w:val="24"/>
              </w:rPr>
            </w:pPr>
            <w:r w:rsidRPr="00840ED8">
              <w:rPr>
                <w:color w:val="000000"/>
                <w:sz w:val="24"/>
                <w:szCs w:val="24"/>
              </w:rPr>
              <w:t>Утверждение</w:t>
            </w:r>
          </w:p>
        </w:tc>
        <w:tc>
          <w:tcPr>
            <w:tcW w:w="512" w:type="pct"/>
          </w:tcPr>
          <w:p w:rsidR="00E268CD" w:rsidRPr="00840ED8" w:rsidRDefault="00E268CD" w:rsidP="00967528">
            <w:pPr>
              <w:ind w:hanging="30"/>
              <w:jc w:val="center"/>
              <w:rPr>
                <w:color w:val="000000"/>
                <w:sz w:val="24"/>
                <w:szCs w:val="24"/>
              </w:rPr>
            </w:pPr>
            <w:r w:rsidRPr="00840ED8">
              <w:rPr>
                <w:color w:val="000000"/>
                <w:sz w:val="24"/>
                <w:szCs w:val="24"/>
              </w:rPr>
              <w:t>Оценка</w:t>
            </w:r>
          </w:p>
        </w:tc>
      </w:tr>
      <w:tr w:rsidR="00E268CD" w:rsidRPr="00840ED8">
        <w:trPr>
          <w:trHeight w:hRule="exact" w:val="342"/>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Ожидаемые руководством результаты работы сотрудников четко определены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368"/>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Эти ожидаемые результаты известны каждому работнику.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358"/>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Существуют вознаграждения за достижение высоких результатов в работе.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397"/>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Они известны каждому работнику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397"/>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Они ценны для работников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680"/>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Статус работника в коллективе и отношение к нему со стороны коллег зависит от того, как он работает.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301"/>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Система контроля обеспечивает объективную оценку результатов труда.</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397"/>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Работники предприятия не сомневаются в этом.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374"/>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Результаты работы каждого хорошо известны в коллективе.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343"/>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Получаемые работниками вознаграждения соответствуют результатам их труда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351"/>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Работники не сомневаются в справедливости распределения вознаграждений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620"/>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Работники не сомневаются, что ожидаемые руководством предприятия результаты соответствуют их возможностям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629"/>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Достижение ожидаемых руководством предприятия результатов не требует от работников постоянного чрезмерного напряжения.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907"/>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Работники уверены, что существуют материально-технические, организационные и другие условия, достаточные для достижения ожидаемых от них результатов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r w:rsidR="00E268CD" w:rsidRPr="00840ED8">
        <w:trPr>
          <w:trHeight w:hRule="exact" w:val="718"/>
        </w:trPr>
        <w:tc>
          <w:tcPr>
            <w:tcW w:w="4488" w:type="pct"/>
          </w:tcPr>
          <w:p w:rsidR="00E268CD" w:rsidRPr="00840ED8" w:rsidRDefault="00E268CD" w:rsidP="00967528">
            <w:pPr>
              <w:numPr>
                <w:ilvl w:val="0"/>
                <w:numId w:val="10"/>
              </w:numPr>
              <w:tabs>
                <w:tab w:val="clear" w:pos="753"/>
                <w:tab w:val="num" w:pos="336"/>
              </w:tabs>
              <w:ind w:left="0" w:hanging="384"/>
              <w:jc w:val="both"/>
              <w:rPr>
                <w:color w:val="000000"/>
                <w:sz w:val="24"/>
                <w:szCs w:val="24"/>
              </w:rPr>
            </w:pPr>
            <w:r w:rsidRPr="00840ED8">
              <w:rPr>
                <w:color w:val="000000"/>
                <w:sz w:val="24"/>
                <w:szCs w:val="24"/>
              </w:rPr>
              <w:t xml:space="preserve">Работники в процессе работы, испытывают положительные эмоции намного чаще, чем отрицательные </w:t>
            </w:r>
          </w:p>
        </w:tc>
        <w:tc>
          <w:tcPr>
            <w:tcW w:w="512" w:type="pct"/>
          </w:tcPr>
          <w:p w:rsidR="00E268CD" w:rsidRPr="00840ED8" w:rsidRDefault="00677F0C" w:rsidP="00967528">
            <w:pPr>
              <w:ind w:firstLine="540"/>
              <w:jc w:val="both"/>
              <w:rPr>
                <w:color w:val="000000"/>
                <w:sz w:val="24"/>
                <w:szCs w:val="24"/>
              </w:rPr>
            </w:pPr>
            <w:r>
              <w:rPr>
                <w:color w:val="000000"/>
                <w:sz w:val="24"/>
                <w:szCs w:val="24"/>
              </w:rPr>
              <w:t>-</w:t>
            </w:r>
          </w:p>
        </w:tc>
      </w:tr>
    </w:tbl>
    <w:p w:rsidR="006A2EAA" w:rsidRDefault="006A2EAA" w:rsidP="00E268CD">
      <w:pPr>
        <w:spacing w:line="348" w:lineRule="auto"/>
        <w:ind w:firstLine="696"/>
        <w:jc w:val="both"/>
        <w:rPr>
          <w:sz w:val="28"/>
          <w:szCs w:val="28"/>
        </w:rPr>
      </w:pPr>
    </w:p>
    <w:p w:rsidR="00E268CD" w:rsidRPr="00840ED8" w:rsidRDefault="00E268CD" w:rsidP="00E268CD">
      <w:pPr>
        <w:spacing w:line="348" w:lineRule="auto"/>
        <w:ind w:firstLine="696"/>
        <w:jc w:val="both"/>
        <w:rPr>
          <w:sz w:val="28"/>
          <w:szCs w:val="28"/>
        </w:rPr>
      </w:pPr>
      <w:r w:rsidRPr="00840ED8">
        <w:rPr>
          <w:sz w:val="28"/>
          <w:szCs w:val="28"/>
        </w:rPr>
        <w:t>К числу распространенных недостатков, в наибольшей степени создающих неблагоприятную мотивационную среду, относятся:</w:t>
      </w:r>
    </w:p>
    <w:p w:rsidR="00E268CD" w:rsidRPr="00840ED8" w:rsidRDefault="00E268CD" w:rsidP="007B3511">
      <w:pPr>
        <w:numPr>
          <w:ilvl w:val="0"/>
          <w:numId w:val="11"/>
        </w:numPr>
        <w:spacing w:line="348" w:lineRule="auto"/>
        <w:ind w:left="-24" w:firstLine="720"/>
        <w:jc w:val="both"/>
        <w:rPr>
          <w:sz w:val="28"/>
          <w:szCs w:val="28"/>
        </w:rPr>
      </w:pPr>
      <w:r w:rsidRPr="00840ED8">
        <w:rPr>
          <w:sz w:val="28"/>
          <w:szCs w:val="28"/>
        </w:rPr>
        <w:t xml:space="preserve">недостаточно четкие представления работников об ожидаемых от них результатах и отсутствие уверенности в объективности оценки их работы; </w:t>
      </w:r>
    </w:p>
    <w:p w:rsidR="00E268CD" w:rsidRPr="00840ED8" w:rsidRDefault="00E268CD" w:rsidP="007B3511">
      <w:pPr>
        <w:numPr>
          <w:ilvl w:val="0"/>
          <w:numId w:val="11"/>
        </w:numPr>
        <w:spacing w:line="348" w:lineRule="auto"/>
        <w:ind w:left="-24" w:firstLine="720"/>
        <w:jc w:val="both"/>
        <w:rPr>
          <w:sz w:val="28"/>
          <w:szCs w:val="28"/>
        </w:rPr>
      </w:pPr>
      <w:r w:rsidRPr="00840ED8">
        <w:rPr>
          <w:sz w:val="28"/>
          <w:szCs w:val="28"/>
        </w:rPr>
        <w:t xml:space="preserve">отсутствие четко сформированных критериев оценки достижения высоких результатов; </w:t>
      </w:r>
    </w:p>
    <w:p w:rsidR="00E268CD" w:rsidRPr="00840ED8" w:rsidRDefault="00E268CD" w:rsidP="007B3511">
      <w:pPr>
        <w:numPr>
          <w:ilvl w:val="0"/>
          <w:numId w:val="11"/>
        </w:numPr>
        <w:spacing w:line="348" w:lineRule="auto"/>
        <w:ind w:left="-24" w:firstLine="720"/>
        <w:jc w:val="both"/>
        <w:rPr>
          <w:sz w:val="28"/>
          <w:szCs w:val="28"/>
        </w:rPr>
      </w:pPr>
      <w:r w:rsidRPr="00840ED8">
        <w:rPr>
          <w:sz w:val="28"/>
          <w:szCs w:val="28"/>
        </w:rPr>
        <w:t xml:space="preserve">неудовлетворенность справедливостью поощрения; </w:t>
      </w:r>
    </w:p>
    <w:p w:rsidR="00E268CD" w:rsidRPr="00840ED8" w:rsidRDefault="00E268CD" w:rsidP="007B3511">
      <w:pPr>
        <w:numPr>
          <w:ilvl w:val="0"/>
          <w:numId w:val="11"/>
        </w:numPr>
        <w:spacing w:line="348" w:lineRule="auto"/>
        <w:ind w:left="-24" w:firstLine="720"/>
        <w:jc w:val="both"/>
        <w:rPr>
          <w:sz w:val="28"/>
          <w:szCs w:val="28"/>
        </w:rPr>
      </w:pPr>
      <w:r w:rsidRPr="00840ED8">
        <w:rPr>
          <w:sz w:val="28"/>
          <w:szCs w:val="28"/>
        </w:rPr>
        <w:t xml:space="preserve">недостаточная информированность о том, какие поощрения, за какие результаты даются; </w:t>
      </w:r>
    </w:p>
    <w:p w:rsidR="00DC782F" w:rsidRPr="00DC782F" w:rsidRDefault="00E268CD" w:rsidP="00DC782F">
      <w:pPr>
        <w:numPr>
          <w:ilvl w:val="0"/>
          <w:numId w:val="11"/>
        </w:numPr>
        <w:spacing w:line="360" w:lineRule="auto"/>
        <w:ind w:left="720" w:firstLine="709"/>
        <w:jc w:val="both"/>
        <w:rPr>
          <w:sz w:val="32"/>
          <w:szCs w:val="32"/>
        </w:rPr>
      </w:pPr>
      <w:r w:rsidRPr="00840ED8">
        <w:rPr>
          <w:sz w:val="28"/>
          <w:szCs w:val="28"/>
        </w:rPr>
        <w:t>малая привлекательность используемых форм поощрения.</w:t>
      </w:r>
      <w:bookmarkStart w:id="7" w:name="_Toc169186234"/>
    </w:p>
    <w:p w:rsidR="00DC782F" w:rsidRPr="00DC782F" w:rsidRDefault="00DC782F" w:rsidP="00DC782F">
      <w:pPr>
        <w:spacing w:line="360" w:lineRule="auto"/>
        <w:ind w:left="1429"/>
        <w:jc w:val="both"/>
        <w:rPr>
          <w:sz w:val="32"/>
          <w:szCs w:val="32"/>
        </w:rPr>
      </w:pPr>
    </w:p>
    <w:p w:rsidR="00DC782F" w:rsidRPr="00DC782F" w:rsidRDefault="00DC782F" w:rsidP="00DC782F">
      <w:pPr>
        <w:spacing w:line="360" w:lineRule="auto"/>
        <w:ind w:left="1429"/>
        <w:jc w:val="both"/>
        <w:rPr>
          <w:sz w:val="32"/>
          <w:szCs w:val="32"/>
        </w:rPr>
      </w:pPr>
    </w:p>
    <w:p w:rsidR="00E268CD" w:rsidRPr="004D7C2F" w:rsidRDefault="00E268CD" w:rsidP="00DC782F">
      <w:pPr>
        <w:spacing w:line="360" w:lineRule="auto"/>
        <w:ind w:firstLine="709"/>
        <w:jc w:val="both"/>
        <w:rPr>
          <w:sz w:val="32"/>
          <w:szCs w:val="32"/>
        </w:rPr>
      </w:pPr>
      <w:r w:rsidRPr="004D7C2F">
        <w:rPr>
          <w:sz w:val="32"/>
          <w:szCs w:val="32"/>
        </w:rPr>
        <w:t xml:space="preserve">3 Анализ системы </w:t>
      </w:r>
      <w:r w:rsidR="00B934FF" w:rsidRPr="004D7C2F">
        <w:rPr>
          <w:sz w:val="32"/>
          <w:szCs w:val="32"/>
        </w:rPr>
        <w:t>управления персоналом</w:t>
      </w:r>
      <w:r w:rsidRPr="004D7C2F">
        <w:rPr>
          <w:sz w:val="32"/>
          <w:szCs w:val="32"/>
        </w:rPr>
        <w:t xml:space="preserve"> предприятия </w:t>
      </w:r>
      <w:r w:rsidR="008B39F9" w:rsidRPr="004D7C2F">
        <w:rPr>
          <w:sz w:val="32"/>
          <w:szCs w:val="32"/>
        </w:rPr>
        <w:t>ОАО «Железобетон»</w:t>
      </w:r>
      <w:bookmarkEnd w:id="7"/>
    </w:p>
    <w:p w:rsidR="00E268CD" w:rsidRPr="00DC782F" w:rsidRDefault="00E268CD" w:rsidP="00DC782F">
      <w:pPr>
        <w:ind w:firstLine="709"/>
        <w:jc w:val="both"/>
        <w:rPr>
          <w:sz w:val="28"/>
          <w:szCs w:val="28"/>
        </w:rPr>
      </w:pPr>
    </w:p>
    <w:p w:rsidR="005C2CE4" w:rsidRDefault="007A0990" w:rsidP="00DC782F">
      <w:pPr>
        <w:ind w:firstLine="709"/>
        <w:jc w:val="both"/>
        <w:rPr>
          <w:sz w:val="28"/>
          <w:szCs w:val="28"/>
        </w:rPr>
      </w:pPr>
      <w:r>
        <w:rPr>
          <w:sz w:val="28"/>
          <w:szCs w:val="28"/>
        </w:rPr>
        <w:t xml:space="preserve">3.1 </w:t>
      </w:r>
      <w:r w:rsidR="005C2CE4" w:rsidRPr="007A0990">
        <w:rPr>
          <w:sz w:val="28"/>
          <w:szCs w:val="28"/>
        </w:rPr>
        <w:t xml:space="preserve">Система </w:t>
      </w:r>
      <w:r>
        <w:rPr>
          <w:sz w:val="28"/>
          <w:szCs w:val="28"/>
        </w:rPr>
        <w:t xml:space="preserve">управления персоналом </w:t>
      </w:r>
      <w:r w:rsidR="005C2CE4" w:rsidRPr="007A0990">
        <w:rPr>
          <w:sz w:val="28"/>
          <w:szCs w:val="28"/>
        </w:rPr>
        <w:t>на ОА</w:t>
      </w:r>
      <w:r>
        <w:rPr>
          <w:sz w:val="28"/>
          <w:szCs w:val="28"/>
        </w:rPr>
        <w:t>О</w:t>
      </w:r>
      <w:r w:rsidR="005C2CE4" w:rsidRPr="007A0990">
        <w:rPr>
          <w:sz w:val="28"/>
          <w:szCs w:val="28"/>
        </w:rPr>
        <w:t xml:space="preserve"> «Желзобетон»</w:t>
      </w:r>
    </w:p>
    <w:p w:rsidR="007A0990" w:rsidRDefault="007A0990" w:rsidP="00DC782F">
      <w:pPr>
        <w:ind w:firstLine="709"/>
        <w:jc w:val="both"/>
        <w:rPr>
          <w:sz w:val="28"/>
          <w:szCs w:val="28"/>
        </w:rPr>
      </w:pPr>
    </w:p>
    <w:p w:rsidR="00DC782F" w:rsidRDefault="00DC782F" w:rsidP="00DC782F">
      <w:pPr>
        <w:ind w:firstLine="709"/>
        <w:jc w:val="both"/>
        <w:rPr>
          <w:sz w:val="28"/>
          <w:szCs w:val="28"/>
        </w:rPr>
      </w:pPr>
    </w:p>
    <w:p w:rsidR="00100F21" w:rsidRPr="007A0990" w:rsidRDefault="00100F21" w:rsidP="00100F21">
      <w:pPr>
        <w:spacing w:line="360" w:lineRule="auto"/>
        <w:ind w:firstLine="720"/>
        <w:jc w:val="both"/>
        <w:rPr>
          <w:sz w:val="28"/>
          <w:szCs w:val="28"/>
        </w:rPr>
      </w:pPr>
      <w:r>
        <w:rPr>
          <w:sz w:val="28"/>
          <w:szCs w:val="28"/>
        </w:rPr>
        <w:t>Основные направления, связанные с формированием системы управления персоналом на предприятии определяет специалист по кадрам ОАО «Железобетон».</w:t>
      </w:r>
    </w:p>
    <w:p w:rsidR="007639A9" w:rsidRPr="007639A9" w:rsidRDefault="00100F21" w:rsidP="007639A9">
      <w:pPr>
        <w:spacing w:line="360" w:lineRule="auto"/>
        <w:ind w:firstLine="709"/>
        <w:jc w:val="both"/>
        <w:rPr>
          <w:color w:val="000000"/>
          <w:sz w:val="28"/>
          <w:szCs w:val="28"/>
        </w:rPr>
      </w:pPr>
      <w:r>
        <w:rPr>
          <w:color w:val="000000"/>
          <w:sz w:val="28"/>
          <w:szCs w:val="28"/>
        </w:rPr>
        <w:t>Специалист по кадрам</w:t>
      </w:r>
      <w:r w:rsidR="007639A9" w:rsidRPr="007639A9">
        <w:rPr>
          <w:color w:val="000000"/>
          <w:sz w:val="28"/>
          <w:szCs w:val="28"/>
        </w:rPr>
        <w:t xml:space="preserve"> – систематически изучает деловые качества и другие индивидуальные особенности специалистов предприятия с целью подбора кадров на замещение должностей, входящих в номенклатуру руководителя предприятия. Участвует в организации повышения квалификации специалистов и подготовке их к работе на руководящих должностях. Организует своевременное оформление приема, перевода и увольнения работников в соответствии с законодательством; выдачу справок о настоящей и прошлой трудовой деятельности трудящихся, хранение и заполнение трудовых книжек и ведение установленной документации по кадрам. Он должен знать: методические, нормативные и другие руководящие материалы, касающиеся работы с кадрами, учета личного состава предприятия; основные технологические процессы производства продукции предприятия; методы учета движения кадров.</w:t>
      </w:r>
    </w:p>
    <w:p w:rsidR="00100F21" w:rsidRDefault="00100F21" w:rsidP="00100F21">
      <w:pPr>
        <w:spacing w:line="360" w:lineRule="auto"/>
        <w:ind w:firstLine="708"/>
        <w:jc w:val="both"/>
        <w:rPr>
          <w:sz w:val="28"/>
          <w:szCs w:val="28"/>
        </w:rPr>
      </w:pPr>
      <w:r>
        <w:rPr>
          <w:sz w:val="28"/>
          <w:szCs w:val="28"/>
        </w:rPr>
        <w:t>У</w:t>
      </w:r>
      <w:r w:rsidRPr="00D1583F">
        <w:rPr>
          <w:sz w:val="28"/>
          <w:szCs w:val="28"/>
        </w:rPr>
        <w:t xml:space="preserve">частие </w:t>
      </w:r>
      <w:r>
        <w:rPr>
          <w:sz w:val="28"/>
          <w:szCs w:val="28"/>
        </w:rPr>
        <w:t>специалиста по кадрам ОАО «Железобетон»</w:t>
      </w:r>
      <w:r w:rsidRPr="00D1583F">
        <w:rPr>
          <w:sz w:val="28"/>
          <w:szCs w:val="28"/>
        </w:rPr>
        <w:t xml:space="preserve"> в решении различных вопросов управления персоналом может быть охарактеризовано с помощью таблицы</w:t>
      </w:r>
      <w:r w:rsidR="00E42C4E">
        <w:rPr>
          <w:sz w:val="28"/>
          <w:szCs w:val="28"/>
        </w:rPr>
        <w:t xml:space="preserve"> 8</w:t>
      </w:r>
      <w:r w:rsidRPr="00D1583F">
        <w:rPr>
          <w:sz w:val="28"/>
          <w:szCs w:val="28"/>
        </w:rPr>
        <w:t xml:space="preserve">. </w:t>
      </w:r>
    </w:p>
    <w:p w:rsidR="00100F21" w:rsidRPr="002F3240" w:rsidRDefault="00100F21" w:rsidP="00100F21">
      <w:pPr>
        <w:spacing w:line="360" w:lineRule="auto"/>
        <w:jc w:val="both"/>
        <w:rPr>
          <w:sz w:val="28"/>
          <w:szCs w:val="28"/>
        </w:rPr>
      </w:pPr>
      <w:r w:rsidRPr="00893C3C">
        <w:rPr>
          <w:sz w:val="28"/>
          <w:szCs w:val="28"/>
        </w:rPr>
        <w:t xml:space="preserve">Таблица </w:t>
      </w:r>
      <w:r w:rsidR="00E42C4E">
        <w:rPr>
          <w:sz w:val="28"/>
          <w:szCs w:val="28"/>
        </w:rPr>
        <w:t xml:space="preserve">8 </w:t>
      </w:r>
      <w:r>
        <w:rPr>
          <w:sz w:val="28"/>
          <w:szCs w:val="28"/>
        </w:rPr>
        <w:t xml:space="preserve">- </w:t>
      </w:r>
      <w:r w:rsidRPr="002F3240">
        <w:rPr>
          <w:sz w:val="28"/>
          <w:szCs w:val="28"/>
        </w:rPr>
        <w:t>Задачи и участие в решении</w:t>
      </w:r>
      <w:r>
        <w:rPr>
          <w:sz w:val="28"/>
          <w:szCs w:val="28"/>
        </w:rPr>
        <w:t xml:space="preserve"> </w:t>
      </w:r>
      <w:r w:rsidRPr="002F3240">
        <w:rPr>
          <w:sz w:val="28"/>
          <w:szCs w:val="28"/>
        </w:rPr>
        <w:t>кадровых вопросов</w:t>
      </w:r>
    </w:p>
    <w:tbl>
      <w:tblPr>
        <w:tblW w:w="507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7"/>
        <w:gridCol w:w="1644"/>
        <w:gridCol w:w="1646"/>
        <w:gridCol w:w="1646"/>
        <w:gridCol w:w="1638"/>
      </w:tblGrid>
      <w:tr w:rsidR="00100F21" w:rsidRPr="00100F21">
        <w:trPr>
          <w:tblHeader/>
        </w:trPr>
        <w:tc>
          <w:tcPr>
            <w:tcW w:w="1893" w:type="pct"/>
            <w:vMerge w:val="restart"/>
            <w:vAlign w:val="center"/>
          </w:tcPr>
          <w:p w:rsidR="00100F21" w:rsidRPr="00100F21" w:rsidRDefault="00100F21" w:rsidP="00F51F62">
            <w:pPr>
              <w:jc w:val="center"/>
              <w:rPr>
                <w:sz w:val="24"/>
                <w:szCs w:val="24"/>
              </w:rPr>
            </w:pPr>
            <w:r w:rsidRPr="00100F21">
              <w:rPr>
                <w:sz w:val="24"/>
                <w:szCs w:val="24"/>
              </w:rPr>
              <w:t>Кадровые задачи, за которые руководящие кадры отвечают непосредственно</w:t>
            </w:r>
          </w:p>
        </w:tc>
        <w:tc>
          <w:tcPr>
            <w:tcW w:w="3107" w:type="pct"/>
            <w:gridSpan w:val="4"/>
            <w:vAlign w:val="center"/>
          </w:tcPr>
          <w:p w:rsidR="00100F21" w:rsidRPr="00100F21" w:rsidRDefault="00100F21" w:rsidP="00F51F62">
            <w:pPr>
              <w:jc w:val="center"/>
              <w:rPr>
                <w:sz w:val="24"/>
                <w:szCs w:val="24"/>
              </w:rPr>
            </w:pPr>
            <w:r w:rsidRPr="00100F21">
              <w:rPr>
                <w:sz w:val="24"/>
                <w:szCs w:val="24"/>
              </w:rPr>
              <w:t>Задачи (участие) исполнительного директора</w:t>
            </w:r>
          </w:p>
        </w:tc>
      </w:tr>
      <w:tr w:rsidR="00100F21" w:rsidRPr="00100F21">
        <w:trPr>
          <w:tblHeader/>
        </w:trPr>
        <w:tc>
          <w:tcPr>
            <w:tcW w:w="1893" w:type="pct"/>
            <w:vMerge/>
            <w:vAlign w:val="center"/>
          </w:tcPr>
          <w:p w:rsidR="00100F21" w:rsidRPr="00100F21" w:rsidRDefault="00100F21" w:rsidP="00F51F62">
            <w:pPr>
              <w:jc w:val="center"/>
              <w:rPr>
                <w:sz w:val="24"/>
                <w:szCs w:val="24"/>
              </w:rPr>
            </w:pPr>
          </w:p>
        </w:tc>
        <w:tc>
          <w:tcPr>
            <w:tcW w:w="777" w:type="pct"/>
            <w:vAlign w:val="center"/>
          </w:tcPr>
          <w:p w:rsidR="00100F21" w:rsidRPr="00100F21" w:rsidRDefault="00100F21" w:rsidP="00F51F62">
            <w:pPr>
              <w:jc w:val="center"/>
              <w:rPr>
                <w:sz w:val="24"/>
                <w:szCs w:val="24"/>
              </w:rPr>
            </w:pPr>
            <w:r w:rsidRPr="00100F21">
              <w:rPr>
                <w:sz w:val="24"/>
                <w:szCs w:val="24"/>
              </w:rPr>
              <w:t>Планирование</w:t>
            </w:r>
          </w:p>
        </w:tc>
        <w:tc>
          <w:tcPr>
            <w:tcW w:w="778" w:type="pct"/>
            <w:vAlign w:val="center"/>
          </w:tcPr>
          <w:p w:rsidR="00100F21" w:rsidRPr="00100F21" w:rsidRDefault="00100F21" w:rsidP="00F51F62">
            <w:pPr>
              <w:jc w:val="center"/>
              <w:rPr>
                <w:sz w:val="24"/>
                <w:szCs w:val="24"/>
              </w:rPr>
            </w:pPr>
            <w:r w:rsidRPr="00100F21">
              <w:rPr>
                <w:sz w:val="24"/>
                <w:szCs w:val="24"/>
              </w:rPr>
              <w:t>Консультирование</w:t>
            </w:r>
          </w:p>
        </w:tc>
        <w:tc>
          <w:tcPr>
            <w:tcW w:w="778" w:type="pct"/>
            <w:vAlign w:val="center"/>
          </w:tcPr>
          <w:p w:rsidR="00100F21" w:rsidRPr="00100F21" w:rsidRDefault="00100F21" w:rsidP="00F51F62">
            <w:pPr>
              <w:jc w:val="center"/>
              <w:rPr>
                <w:sz w:val="24"/>
                <w:szCs w:val="24"/>
              </w:rPr>
            </w:pPr>
            <w:r w:rsidRPr="00100F21">
              <w:rPr>
                <w:sz w:val="24"/>
                <w:szCs w:val="24"/>
              </w:rPr>
              <w:t>Участие</w:t>
            </w:r>
          </w:p>
        </w:tc>
        <w:tc>
          <w:tcPr>
            <w:tcW w:w="775" w:type="pct"/>
            <w:vAlign w:val="center"/>
          </w:tcPr>
          <w:p w:rsidR="00100F21" w:rsidRPr="00100F21" w:rsidRDefault="00100F21" w:rsidP="00F51F62">
            <w:pPr>
              <w:jc w:val="center"/>
              <w:rPr>
                <w:sz w:val="24"/>
                <w:szCs w:val="24"/>
              </w:rPr>
            </w:pPr>
            <w:r w:rsidRPr="00100F21">
              <w:rPr>
                <w:sz w:val="24"/>
                <w:szCs w:val="24"/>
              </w:rPr>
              <w:t>Осуществление</w:t>
            </w:r>
          </w:p>
        </w:tc>
      </w:tr>
      <w:tr w:rsidR="00E42C4E" w:rsidRPr="00100F21">
        <w:tc>
          <w:tcPr>
            <w:tcW w:w="1893" w:type="pct"/>
          </w:tcPr>
          <w:p w:rsidR="00E42C4E" w:rsidRPr="00100F21" w:rsidRDefault="00E42C4E" w:rsidP="00F51F62">
            <w:pPr>
              <w:jc w:val="center"/>
              <w:rPr>
                <w:sz w:val="24"/>
                <w:szCs w:val="24"/>
              </w:rPr>
            </w:pPr>
            <w:r>
              <w:rPr>
                <w:sz w:val="24"/>
                <w:szCs w:val="24"/>
              </w:rPr>
              <w:t>1</w:t>
            </w:r>
          </w:p>
        </w:tc>
        <w:tc>
          <w:tcPr>
            <w:tcW w:w="777" w:type="pct"/>
            <w:vAlign w:val="center"/>
          </w:tcPr>
          <w:p w:rsidR="00E42C4E" w:rsidRDefault="00E42C4E" w:rsidP="00F51F62">
            <w:pPr>
              <w:jc w:val="center"/>
              <w:rPr>
                <w:sz w:val="24"/>
                <w:szCs w:val="24"/>
              </w:rPr>
            </w:pPr>
            <w:r>
              <w:rPr>
                <w:sz w:val="24"/>
                <w:szCs w:val="24"/>
              </w:rPr>
              <w:t>2</w:t>
            </w:r>
          </w:p>
        </w:tc>
        <w:tc>
          <w:tcPr>
            <w:tcW w:w="778" w:type="pct"/>
            <w:vAlign w:val="center"/>
          </w:tcPr>
          <w:p w:rsidR="00E42C4E" w:rsidRDefault="00E42C4E" w:rsidP="00F51F62">
            <w:pPr>
              <w:jc w:val="center"/>
              <w:rPr>
                <w:sz w:val="24"/>
                <w:szCs w:val="24"/>
              </w:rPr>
            </w:pPr>
            <w:r>
              <w:rPr>
                <w:sz w:val="24"/>
                <w:szCs w:val="24"/>
              </w:rPr>
              <w:t>3</w:t>
            </w:r>
          </w:p>
        </w:tc>
        <w:tc>
          <w:tcPr>
            <w:tcW w:w="778" w:type="pct"/>
            <w:vAlign w:val="center"/>
          </w:tcPr>
          <w:p w:rsidR="00E42C4E" w:rsidRDefault="00E42C4E" w:rsidP="00F51F62">
            <w:pPr>
              <w:jc w:val="center"/>
              <w:rPr>
                <w:sz w:val="24"/>
                <w:szCs w:val="24"/>
              </w:rPr>
            </w:pPr>
            <w:r>
              <w:rPr>
                <w:sz w:val="24"/>
                <w:szCs w:val="24"/>
              </w:rPr>
              <w:t>4</w:t>
            </w:r>
          </w:p>
        </w:tc>
        <w:tc>
          <w:tcPr>
            <w:tcW w:w="775" w:type="pct"/>
            <w:vAlign w:val="center"/>
          </w:tcPr>
          <w:p w:rsidR="00E42C4E" w:rsidRPr="00100F21" w:rsidRDefault="00E42C4E" w:rsidP="00F51F62">
            <w:pPr>
              <w:jc w:val="center"/>
              <w:rPr>
                <w:sz w:val="24"/>
                <w:szCs w:val="24"/>
              </w:rPr>
            </w:pPr>
            <w:r>
              <w:rPr>
                <w:sz w:val="24"/>
                <w:szCs w:val="24"/>
              </w:rPr>
              <w:t>5</w:t>
            </w:r>
          </w:p>
        </w:tc>
      </w:tr>
      <w:tr w:rsidR="00100F21" w:rsidRPr="00100F21">
        <w:tc>
          <w:tcPr>
            <w:tcW w:w="1893" w:type="pct"/>
          </w:tcPr>
          <w:p w:rsidR="00100F21" w:rsidRPr="00100F21" w:rsidRDefault="00100F21" w:rsidP="00F51F62">
            <w:pPr>
              <w:jc w:val="center"/>
              <w:rPr>
                <w:sz w:val="24"/>
                <w:szCs w:val="24"/>
              </w:rPr>
            </w:pPr>
            <w:r w:rsidRPr="00100F21">
              <w:rPr>
                <w:sz w:val="24"/>
                <w:szCs w:val="24"/>
              </w:rPr>
              <w:t>Планирование потребности в персонале, привлечение и набор кадров</w:t>
            </w:r>
          </w:p>
        </w:tc>
        <w:tc>
          <w:tcPr>
            <w:tcW w:w="777" w:type="pct"/>
            <w:vAlign w:val="center"/>
          </w:tcPr>
          <w:p w:rsidR="00100F21" w:rsidRPr="00100F21" w:rsidRDefault="004A098F" w:rsidP="00F51F62">
            <w:pPr>
              <w:jc w:val="center"/>
              <w:rPr>
                <w:sz w:val="24"/>
                <w:szCs w:val="24"/>
              </w:rPr>
            </w:pPr>
            <w:r>
              <w:rPr>
                <w:sz w:val="24"/>
                <w:szCs w:val="24"/>
              </w:rPr>
              <w:t>+</w:t>
            </w:r>
          </w:p>
        </w:tc>
        <w:tc>
          <w:tcPr>
            <w:tcW w:w="778" w:type="pct"/>
            <w:vAlign w:val="center"/>
          </w:tcPr>
          <w:p w:rsidR="00100F21" w:rsidRPr="00100F21" w:rsidRDefault="004A098F" w:rsidP="00F51F62">
            <w:pPr>
              <w:jc w:val="center"/>
              <w:rPr>
                <w:sz w:val="24"/>
                <w:szCs w:val="24"/>
              </w:rPr>
            </w:pPr>
            <w:r>
              <w:rPr>
                <w:sz w:val="24"/>
                <w:szCs w:val="24"/>
              </w:rPr>
              <w:t>+</w:t>
            </w:r>
          </w:p>
        </w:tc>
        <w:tc>
          <w:tcPr>
            <w:tcW w:w="778" w:type="pct"/>
            <w:vAlign w:val="center"/>
          </w:tcPr>
          <w:p w:rsidR="00100F21" w:rsidRPr="00100F21" w:rsidRDefault="004A098F" w:rsidP="00F51F62">
            <w:pPr>
              <w:jc w:val="center"/>
              <w:rPr>
                <w:sz w:val="24"/>
                <w:szCs w:val="24"/>
              </w:rPr>
            </w:pPr>
            <w:r>
              <w:rPr>
                <w:sz w:val="24"/>
                <w:szCs w:val="24"/>
              </w:rPr>
              <w:t>+</w:t>
            </w:r>
          </w:p>
        </w:tc>
        <w:tc>
          <w:tcPr>
            <w:tcW w:w="775" w:type="pct"/>
            <w:vAlign w:val="center"/>
          </w:tcPr>
          <w:p w:rsidR="00100F21" w:rsidRPr="00100F21" w:rsidRDefault="00DF1D4A" w:rsidP="00F51F62">
            <w:pPr>
              <w:jc w:val="center"/>
              <w:rPr>
                <w:sz w:val="24"/>
                <w:szCs w:val="24"/>
              </w:rPr>
            </w:pPr>
            <w:r>
              <w:rPr>
                <w:sz w:val="24"/>
                <w:szCs w:val="24"/>
              </w:rPr>
              <w:t>-</w:t>
            </w:r>
          </w:p>
        </w:tc>
      </w:tr>
      <w:tr w:rsidR="00100F21" w:rsidRPr="00100F21">
        <w:tc>
          <w:tcPr>
            <w:tcW w:w="1893" w:type="pct"/>
          </w:tcPr>
          <w:p w:rsidR="00100F21" w:rsidRPr="00100F21" w:rsidRDefault="00100F21" w:rsidP="00F51F62">
            <w:pPr>
              <w:jc w:val="center"/>
              <w:rPr>
                <w:sz w:val="24"/>
                <w:szCs w:val="24"/>
              </w:rPr>
            </w:pPr>
            <w:r w:rsidRPr="00100F21">
              <w:rPr>
                <w:sz w:val="24"/>
                <w:szCs w:val="24"/>
              </w:rPr>
              <w:t>Условия принятия на работу, ин-тегрирование новых сотрудников, оценка испытательного срока</w:t>
            </w:r>
          </w:p>
        </w:tc>
        <w:tc>
          <w:tcPr>
            <w:tcW w:w="777" w:type="pct"/>
            <w:vAlign w:val="center"/>
          </w:tcPr>
          <w:p w:rsidR="00100F21" w:rsidRPr="00100F21" w:rsidRDefault="004A098F" w:rsidP="00F51F62">
            <w:pPr>
              <w:jc w:val="center"/>
              <w:rPr>
                <w:sz w:val="24"/>
                <w:szCs w:val="24"/>
              </w:rPr>
            </w:pPr>
            <w:r>
              <w:rPr>
                <w:sz w:val="24"/>
                <w:szCs w:val="24"/>
              </w:rPr>
              <w:t>+</w:t>
            </w:r>
          </w:p>
        </w:tc>
        <w:tc>
          <w:tcPr>
            <w:tcW w:w="778" w:type="pct"/>
            <w:vAlign w:val="center"/>
          </w:tcPr>
          <w:p w:rsidR="00100F21" w:rsidRPr="00100F21" w:rsidRDefault="004A098F" w:rsidP="00F51F62">
            <w:pPr>
              <w:jc w:val="center"/>
              <w:rPr>
                <w:sz w:val="24"/>
                <w:szCs w:val="24"/>
              </w:rPr>
            </w:pPr>
            <w:r>
              <w:rPr>
                <w:sz w:val="24"/>
                <w:szCs w:val="24"/>
              </w:rPr>
              <w:t>+</w:t>
            </w:r>
          </w:p>
        </w:tc>
        <w:tc>
          <w:tcPr>
            <w:tcW w:w="778" w:type="pct"/>
            <w:vAlign w:val="center"/>
          </w:tcPr>
          <w:p w:rsidR="00100F21" w:rsidRPr="00100F21" w:rsidRDefault="00DF1D4A" w:rsidP="00F51F62">
            <w:pPr>
              <w:jc w:val="center"/>
              <w:rPr>
                <w:sz w:val="24"/>
                <w:szCs w:val="24"/>
              </w:rPr>
            </w:pPr>
            <w:r>
              <w:rPr>
                <w:sz w:val="24"/>
                <w:szCs w:val="24"/>
              </w:rPr>
              <w:t>-</w:t>
            </w:r>
          </w:p>
        </w:tc>
        <w:tc>
          <w:tcPr>
            <w:tcW w:w="775" w:type="pct"/>
            <w:vAlign w:val="center"/>
          </w:tcPr>
          <w:p w:rsidR="00100F21" w:rsidRPr="00100F21" w:rsidRDefault="004A098F" w:rsidP="00F51F62">
            <w:pPr>
              <w:jc w:val="center"/>
              <w:rPr>
                <w:sz w:val="24"/>
                <w:szCs w:val="24"/>
              </w:rPr>
            </w:pPr>
            <w:r>
              <w:rPr>
                <w:sz w:val="24"/>
                <w:szCs w:val="24"/>
              </w:rPr>
              <w:t>+</w:t>
            </w:r>
          </w:p>
        </w:tc>
      </w:tr>
    </w:tbl>
    <w:p w:rsidR="004671E6" w:rsidRDefault="004671E6"/>
    <w:p w:rsidR="00AB69DA" w:rsidRDefault="00AB69DA"/>
    <w:p w:rsidR="004671E6" w:rsidRDefault="004671E6" w:rsidP="004671E6">
      <w:pPr>
        <w:jc w:val="both"/>
        <w:rPr>
          <w:sz w:val="28"/>
          <w:szCs w:val="28"/>
        </w:rPr>
      </w:pPr>
      <w:r>
        <w:rPr>
          <w:sz w:val="28"/>
          <w:szCs w:val="28"/>
        </w:rPr>
        <w:t>Продолжение таблицы 8</w:t>
      </w:r>
    </w:p>
    <w:tbl>
      <w:tblPr>
        <w:tblW w:w="507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7"/>
        <w:gridCol w:w="1644"/>
        <w:gridCol w:w="1646"/>
        <w:gridCol w:w="1646"/>
        <w:gridCol w:w="1638"/>
      </w:tblGrid>
      <w:tr w:rsidR="004671E6">
        <w:tc>
          <w:tcPr>
            <w:tcW w:w="1893" w:type="pct"/>
            <w:tcBorders>
              <w:top w:val="single" w:sz="6" w:space="0" w:color="auto"/>
              <w:left w:val="single" w:sz="6" w:space="0" w:color="auto"/>
              <w:bottom w:val="single" w:sz="6" w:space="0" w:color="auto"/>
              <w:right w:val="single" w:sz="6" w:space="0" w:color="auto"/>
            </w:tcBorders>
          </w:tcPr>
          <w:p w:rsidR="004671E6" w:rsidRDefault="004671E6">
            <w:pPr>
              <w:jc w:val="center"/>
              <w:rPr>
                <w:sz w:val="24"/>
                <w:szCs w:val="24"/>
              </w:rPr>
            </w:pPr>
            <w:r>
              <w:rPr>
                <w:sz w:val="24"/>
                <w:szCs w:val="24"/>
              </w:rPr>
              <w:t>1</w:t>
            </w:r>
          </w:p>
        </w:tc>
        <w:tc>
          <w:tcPr>
            <w:tcW w:w="777" w:type="pct"/>
            <w:tcBorders>
              <w:top w:val="single" w:sz="6" w:space="0" w:color="auto"/>
              <w:left w:val="single" w:sz="6" w:space="0" w:color="auto"/>
              <w:bottom w:val="single" w:sz="6" w:space="0" w:color="auto"/>
              <w:right w:val="single" w:sz="6" w:space="0" w:color="auto"/>
            </w:tcBorders>
            <w:vAlign w:val="center"/>
          </w:tcPr>
          <w:p w:rsidR="004671E6" w:rsidRDefault="004671E6">
            <w:pPr>
              <w:jc w:val="center"/>
              <w:rPr>
                <w:sz w:val="24"/>
                <w:szCs w:val="24"/>
              </w:rPr>
            </w:pPr>
            <w:r>
              <w:rPr>
                <w:sz w:val="24"/>
                <w:szCs w:val="24"/>
              </w:rPr>
              <w:t>2</w:t>
            </w:r>
          </w:p>
        </w:tc>
        <w:tc>
          <w:tcPr>
            <w:tcW w:w="778" w:type="pct"/>
            <w:tcBorders>
              <w:top w:val="single" w:sz="6" w:space="0" w:color="auto"/>
              <w:left w:val="single" w:sz="6" w:space="0" w:color="auto"/>
              <w:bottom w:val="single" w:sz="6" w:space="0" w:color="auto"/>
              <w:right w:val="single" w:sz="6" w:space="0" w:color="auto"/>
            </w:tcBorders>
            <w:vAlign w:val="center"/>
          </w:tcPr>
          <w:p w:rsidR="004671E6" w:rsidRDefault="004671E6">
            <w:pPr>
              <w:jc w:val="center"/>
              <w:rPr>
                <w:sz w:val="24"/>
                <w:szCs w:val="24"/>
              </w:rPr>
            </w:pPr>
            <w:r>
              <w:rPr>
                <w:sz w:val="24"/>
                <w:szCs w:val="24"/>
              </w:rPr>
              <w:t>3</w:t>
            </w:r>
          </w:p>
        </w:tc>
        <w:tc>
          <w:tcPr>
            <w:tcW w:w="778" w:type="pct"/>
            <w:tcBorders>
              <w:top w:val="single" w:sz="6" w:space="0" w:color="auto"/>
              <w:left w:val="single" w:sz="6" w:space="0" w:color="auto"/>
              <w:bottom w:val="single" w:sz="6" w:space="0" w:color="auto"/>
              <w:right w:val="single" w:sz="6" w:space="0" w:color="auto"/>
            </w:tcBorders>
            <w:vAlign w:val="center"/>
          </w:tcPr>
          <w:p w:rsidR="004671E6" w:rsidRDefault="004671E6">
            <w:pPr>
              <w:jc w:val="center"/>
              <w:rPr>
                <w:sz w:val="24"/>
                <w:szCs w:val="24"/>
              </w:rPr>
            </w:pPr>
            <w:r>
              <w:rPr>
                <w:sz w:val="24"/>
                <w:szCs w:val="24"/>
              </w:rPr>
              <w:t>4</w:t>
            </w:r>
          </w:p>
        </w:tc>
        <w:tc>
          <w:tcPr>
            <w:tcW w:w="774" w:type="pct"/>
            <w:tcBorders>
              <w:top w:val="single" w:sz="6" w:space="0" w:color="auto"/>
              <w:left w:val="single" w:sz="6" w:space="0" w:color="auto"/>
              <w:bottom w:val="single" w:sz="6" w:space="0" w:color="auto"/>
              <w:right w:val="single" w:sz="6" w:space="0" w:color="auto"/>
            </w:tcBorders>
            <w:vAlign w:val="center"/>
          </w:tcPr>
          <w:p w:rsidR="004671E6" w:rsidRDefault="004671E6">
            <w:pPr>
              <w:jc w:val="center"/>
              <w:rPr>
                <w:sz w:val="24"/>
                <w:szCs w:val="24"/>
              </w:rPr>
            </w:pPr>
            <w:r>
              <w:rPr>
                <w:sz w:val="24"/>
                <w:szCs w:val="24"/>
              </w:rPr>
              <w:t>5</w:t>
            </w:r>
          </w:p>
        </w:tc>
      </w:tr>
      <w:tr w:rsidR="00100F21" w:rsidRPr="00100F21">
        <w:tc>
          <w:tcPr>
            <w:tcW w:w="1893" w:type="pct"/>
          </w:tcPr>
          <w:p w:rsidR="00100F21" w:rsidRPr="00100F21" w:rsidRDefault="00100F21" w:rsidP="00F51F62">
            <w:pPr>
              <w:jc w:val="center"/>
              <w:rPr>
                <w:sz w:val="24"/>
                <w:szCs w:val="24"/>
              </w:rPr>
            </w:pPr>
            <w:r w:rsidRPr="00100F21">
              <w:rPr>
                <w:sz w:val="24"/>
                <w:szCs w:val="24"/>
              </w:rPr>
              <w:t xml:space="preserve">Согласование целей работы, </w:t>
            </w:r>
          </w:p>
          <w:p w:rsidR="00100F21" w:rsidRPr="00100F21" w:rsidRDefault="00100F21" w:rsidP="00F51F62">
            <w:pPr>
              <w:jc w:val="center"/>
              <w:rPr>
                <w:sz w:val="24"/>
                <w:szCs w:val="24"/>
              </w:rPr>
            </w:pPr>
            <w:r w:rsidRPr="00100F21">
              <w:rPr>
                <w:sz w:val="24"/>
                <w:szCs w:val="24"/>
              </w:rPr>
              <w:t xml:space="preserve">беседы с работниками </w:t>
            </w:r>
          </w:p>
        </w:tc>
        <w:tc>
          <w:tcPr>
            <w:tcW w:w="777" w:type="pct"/>
            <w:vAlign w:val="center"/>
          </w:tcPr>
          <w:p w:rsidR="00100F21" w:rsidRPr="00100F21" w:rsidRDefault="00DF1D4A" w:rsidP="00F51F62">
            <w:pPr>
              <w:jc w:val="center"/>
              <w:rPr>
                <w:sz w:val="24"/>
                <w:szCs w:val="24"/>
              </w:rPr>
            </w:pPr>
            <w:r>
              <w:rPr>
                <w:sz w:val="24"/>
                <w:szCs w:val="24"/>
              </w:rPr>
              <w:t>-</w:t>
            </w:r>
          </w:p>
        </w:tc>
        <w:tc>
          <w:tcPr>
            <w:tcW w:w="778" w:type="pct"/>
            <w:vAlign w:val="center"/>
          </w:tcPr>
          <w:p w:rsidR="00100F21" w:rsidRPr="00100F21" w:rsidRDefault="004A098F" w:rsidP="00F51F62">
            <w:pPr>
              <w:jc w:val="center"/>
              <w:rPr>
                <w:sz w:val="24"/>
                <w:szCs w:val="24"/>
              </w:rPr>
            </w:pPr>
            <w:r>
              <w:rPr>
                <w:sz w:val="24"/>
                <w:szCs w:val="24"/>
              </w:rPr>
              <w:t>+</w:t>
            </w:r>
          </w:p>
        </w:tc>
        <w:tc>
          <w:tcPr>
            <w:tcW w:w="778" w:type="pct"/>
            <w:vAlign w:val="center"/>
          </w:tcPr>
          <w:p w:rsidR="00100F21" w:rsidRPr="00100F21" w:rsidRDefault="004A098F" w:rsidP="00F51F62">
            <w:pPr>
              <w:jc w:val="center"/>
              <w:rPr>
                <w:sz w:val="24"/>
                <w:szCs w:val="24"/>
              </w:rPr>
            </w:pPr>
            <w:r>
              <w:rPr>
                <w:sz w:val="24"/>
                <w:szCs w:val="24"/>
              </w:rPr>
              <w:t>+</w:t>
            </w:r>
          </w:p>
        </w:tc>
        <w:tc>
          <w:tcPr>
            <w:tcW w:w="774" w:type="pct"/>
            <w:vAlign w:val="center"/>
          </w:tcPr>
          <w:p w:rsidR="00100F21" w:rsidRPr="00100F21" w:rsidRDefault="004A098F" w:rsidP="00F51F62">
            <w:pPr>
              <w:jc w:val="center"/>
              <w:rPr>
                <w:sz w:val="24"/>
                <w:szCs w:val="24"/>
              </w:rPr>
            </w:pPr>
            <w:r>
              <w:rPr>
                <w:sz w:val="24"/>
                <w:szCs w:val="24"/>
              </w:rPr>
              <w:t>+</w:t>
            </w:r>
          </w:p>
        </w:tc>
      </w:tr>
      <w:tr w:rsidR="00100F21" w:rsidRPr="00100F21">
        <w:tc>
          <w:tcPr>
            <w:tcW w:w="1893" w:type="pct"/>
          </w:tcPr>
          <w:p w:rsidR="00100F21" w:rsidRPr="00100F21" w:rsidRDefault="00100F21" w:rsidP="00F51F62">
            <w:pPr>
              <w:jc w:val="center"/>
              <w:rPr>
                <w:sz w:val="24"/>
                <w:szCs w:val="24"/>
              </w:rPr>
            </w:pPr>
            <w:r w:rsidRPr="00100F21">
              <w:rPr>
                <w:sz w:val="24"/>
                <w:szCs w:val="24"/>
              </w:rPr>
              <w:t>Оценка возможностей и меры по развитию руководящих кадров (приемников)</w:t>
            </w:r>
          </w:p>
        </w:tc>
        <w:tc>
          <w:tcPr>
            <w:tcW w:w="777" w:type="pct"/>
            <w:vAlign w:val="center"/>
          </w:tcPr>
          <w:p w:rsidR="00100F21" w:rsidRPr="00100F21" w:rsidRDefault="004A098F" w:rsidP="00F51F62">
            <w:pPr>
              <w:jc w:val="center"/>
              <w:rPr>
                <w:sz w:val="24"/>
                <w:szCs w:val="24"/>
              </w:rPr>
            </w:pPr>
            <w:r>
              <w:rPr>
                <w:sz w:val="24"/>
                <w:szCs w:val="24"/>
              </w:rPr>
              <w:t>+</w:t>
            </w:r>
          </w:p>
        </w:tc>
        <w:tc>
          <w:tcPr>
            <w:tcW w:w="778" w:type="pct"/>
            <w:vAlign w:val="center"/>
          </w:tcPr>
          <w:p w:rsidR="00100F21" w:rsidRPr="00100F21" w:rsidRDefault="004A098F" w:rsidP="00F51F62">
            <w:pPr>
              <w:jc w:val="center"/>
              <w:rPr>
                <w:sz w:val="24"/>
                <w:szCs w:val="24"/>
              </w:rPr>
            </w:pPr>
            <w:r>
              <w:rPr>
                <w:sz w:val="24"/>
                <w:szCs w:val="24"/>
              </w:rPr>
              <w:t>+</w:t>
            </w:r>
          </w:p>
        </w:tc>
        <w:tc>
          <w:tcPr>
            <w:tcW w:w="778" w:type="pct"/>
            <w:vAlign w:val="center"/>
          </w:tcPr>
          <w:p w:rsidR="00100F21" w:rsidRPr="00100F21" w:rsidRDefault="004A098F" w:rsidP="00F51F62">
            <w:pPr>
              <w:jc w:val="center"/>
              <w:rPr>
                <w:sz w:val="24"/>
                <w:szCs w:val="24"/>
              </w:rPr>
            </w:pPr>
            <w:r>
              <w:rPr>
                <w:sz w:val="24"/>
                <w:szCs w:val="24"/>
              </w:rPr>
              <w:t>+</w:t>
            </w:r>
          </w:p>
        </w:tc>
        <w:tc>
          <w:tcPr>
            <w:tcW w:w="774" w:type="pct"/>
            <w:vAlign w:val="center"/>
          </w:tcPr>
          <w:p w:rsidR="00100F21" w:rsidRPr="00100F21" w:rsidRDefault="004A098F" w:rsidP="00F51F62">
            <w:pPr>
              <w:jc w:val="center"/>
              <w:rPr>
                <w:sz w:val="24"/>
                <w:szCs w:val="24"/>
              </w:rPr>
            </w:pPr>
            <w:r>
              <w:rPr>
                <w:sz w:val="24"/>
                <w:szCs w:val="24"/>
              </w:rPr>
              <w:t>+</w:t>
            </w:r>
          </w:p>
        </w:tc>
      </w:tr>
      <w:tr w:rsidR="00100F21" w:rsidRPr="00100F21">
        <w:tc>
          <w:tcPr>
            <w:tcW w:w="1893" w:type="pct"/>
          </w:tcPr>
          <w:p w:rsidR="00100F21" w:rsidRPr="00100F21" w:rsidRDefault="00100F21" w:rsidP="00F51F62">
            <w:pPr>
              <w:jc w:val="center"/>
              <w:rPr>
                <w:sz w:val="24"/>
                <w:szCs w:val="24"/>
              </w:rPr>
            </w:pPr>
            <w:r w:rsidRPr="00100F21">
              <w:rPr>
                <w:sz w:val="24"/>
                <w:szCs w:val="24"/>
              </w:rPr>
              <w:t>Профессиональное стимулирование (повышение квалификации)</w:t>
            </w:r>
          </w:p>
        </w:tc>
        <w:tc>
          <w:tcPr>
            <w:tcW w:w="777" w:type="pct"/>
            <w:vAlign w:val="center"/>
          </w:tcPr>
          <w:p w:rsidR="00100F21" w:rsidRPr="00100F21" w:rsidRDefault="004A098F" w:rsidP="00F51F62">
            <w:pPr>
              <w:jc w:val="center"/>
              <w:rPr>
                <w:sz w:val="24"/>
                <w:szCs w:val="24"/>
              </w:rPr>
            </w:pPr>
            <w:r>
              <w:rPr>
                <w:sz w:val="24"/>
                <w:szCs w:val="24"/>
              </w:rPr>
              <w:t>+</w:t>
            </w:r>
          </w:p>
        </w:tc>
        <w:tc>
          <w:tcPr>
            <w:tcW w:w="778" w:type="pct"/>
            <w:vAlign w:val="center"/>
          </w:tcPr>
          <w:p w:rsidR="00100F21" w:rsidRPr="00100F21" w:rsidRDefault="004A098F" w:rsidP="00F51F62">
            <w:pPr>
              <w:jc w:val="center"/>
              <w:rPr>
                <w:sz w:val="24"/>
                <w:szCs w:val="24"/>
              </w:rPr>
            </w:pPr>
            <w:r>
              <w:rPr>
                <w:sz w:val="24"/>
                <w:szCs w:val="24"/>
              </w:rPr>
              <w:t>+</w:t>
            </w:r>
          </w:p>
        </w:tc>
        <w:tc>
          <w:tcPr>
            <w:tcW w:w="778" w:type="pct"/>
            <w:vAlign w:val="center"/>
          </w:tcPr>
          <w:p w:rsidR="00100F21" w:rsidRPr="00100F21" w:rsidRDefault="00DF1D4A" w:rsidP="00F51F62">
            <w:pPr>
              <w:jc w:val="center"/>
              <w:rPr>
                <w:sz w:val="24"/>
                <w:szCs w:val="24"/>
              </w:rPr>
            </w:pPr>
            <w:r>
              <w:rPr>
                <w:sz w:val="24"/>
                <w:szCs w:val="24"/>
              </w:rPr>
              <w:t>-</w:t>
            </w:r>
          </w:p>
        </w:tc>
        <w:tc>
          <w:tcPr>
            <w:tcW w:w="774" w:type="pct"/>
            <w:vAlign w:val="center"/>
          </w:tcPr>
          <w:p w:rsidR="00100F21" w:rsidRPr="00100F21" w:rsidRDefault="00DF1D4A" w:rsidP="00F51F62">
            <w:pPr>
              <w:jc w:val="center"/>
              <w:rPr>
                <w:sz w:val="24"/>
                <w:szCs w:val="24"/>
              </w:rPr>
            </w:pPr>
            <w:r>
              <w:rPr>
                <w:sz w:val="24"/>
                <w:szCs w:val="24"/>
              </w:rPr>
              <w:t>-</w:t>
            </w:r>
          </w:p>
        </w:tc>
      </w:tr>
      <w:tr w:rsidR="00100F21" w:rsidRPr="00100F21">
        <w:tc>
          <w:tcPr>
            <w:tcW w:w="1893" w:type="pct"/>
          </w:tcPr>
          <w:p w:rsidR="00100F21" w:rsidRPr="00100F21" w:rsidRDefault="00100F21" w:rsidP="00F51F62">
            <w:pPr>
              <w:jc w:val="center"/>
              <w:rPr>
                <w:sz w:val="24"/>
                <w:szCs w:val="24"/>
              </w:rPr>
            </w:pPr>
            <w:r w:rsidRPr="00100F21">
              <w:rPr>
                <w:sz w:val="24"/>
                <w:szCs w:val="24"/>
              </w:rPr>
              <w:t>Организационные вопросы</w:t>
            </w:r>
          </w:p>
        </w:tc>
        <w:tc>
          <w:tcPr>
            <w:tcW w:w="777" w:type="pct"/>
            <w:vAlign w:val="center"/>
          </w:tcPr>
          <w:p w:rsidR="00100F21" w:rsidRPr="00100F21" w:rsidRDefault="004A098F" w:rsidP="00F51F62">
            <w:pPr>
              <w:jc w:val="center"/>
              <w:rPr>
                <w:sz w:val="24"/>
                <w:szCs w:val="24"/>
              </w:rPr>
            </w:pPr>
            <w:r>
              <w:rPr>
                <w:sz w:val="24"/>
                <w:szCs w:val="24"/>
              </w:rPr>
              <w:t>+</w:t>
            </w:r>
          </w:p>
        </w:tc>
        <w:tc>
          <w:tcPr>
            <w:tcW w:w="778" w:type="pct"/>
            <w:vAlign w:val="center"/>
          </w:tcPr>
          <w:p w:rsidR="00100F21" w:rsidRPr="00100F21" w:rsidRDefault="00DF1D4A" w:rsidP="00F51F62">
            <w:pPr>
              <w:jc w:val="center"/>
              <w:rPr>
                <w:sz w:val="24"/>
                <w:szCs w:val="24"/>
              </w:rPr>
            </w:pPr>
            <w:r>
              <w:rPr>
                <w:sz w:val="24"/>
                <w:szCs w:val="24"/>
              </w:rPr>
              <w:t>-</w:t>
            </w:r>
          </w:p>
        </w:tc>
        <w:tc>
          <w:tcPr>
            <w:tcW w:w="778" w:type="pct"/>
            <w:vAlign w:val="center"/>
          </w:tcPr>
          <w:p w:rsidR="00100F21" w:rsidRPr="00100F21" w:rsidRDefault="00DF1D4A" w:rsidP="00F51F62">
            <w:pPr>
              <w:jc w:val="center"/>
              <w:rPr>
                <w:sz w:val="24"/>
                <w:szCs w:val="24"/>
              </w:rPr>
            </w:pPr>
            <w:r>
              <w:rPr>
                <w:sz w:val="24"/>
                <w:szCs w:val="24"/>
              </w:rPr>
              <w:t>-</w:t>
            </w:r>
          </w:p>
        </w:tc>
        <w:tc>
          <w:tcPr>
            <w:tcW w:w="774" w:type="pct"/>
            <w:vAlign w:val="center"/>
          </w:tcPr>
          <w:p w:rsidR="00100F21" w:rsidRPr="00100F21" w:rsidRDefault="004A098F" w:rsidP="00F51F62">
            <w:pPr>
              <w:jc w:val="center"/>
              <w:rPr>
                <w:sz w:val="24"/>
                <w:szCs w:val="24"/>
              </w:rPr>
            </w:pPr>
            <w:r>
              <w:rPr>
                <w:sz w:val="24"/>
                <w:szCs w:val="24"/>
              </w:rPr>
              <w:t>+</w:t>
            </w:r>
          </w:p>
        </w:tc>
      </w:tr>
      <w:tr w:rsidR="00100F21" w:rsidRPr="00100F21">
        <w:tc>
          <w:tcPr>
            <w:tcW w:w="1893" w:type="pct"/>
          </w:tcPr>
          <w:p w:rsidR="00100F21" w:rsidRPr="00100F21" w:rsidRDefault="00100F21" w:rsidP="00F51F62">
            <w:pPr>
              <w:jc w:val="center"/>
              <w:rPr>
                <w:sz w:val="24"/>
                <w:szCs w:val="24"/>
              </w:rPr>
            </w:pPr>
            <w:r w:rsidRPr="00100F21">
              <w:rPr>
                <w:sz w:val="24"/>
                <w:szCs w:val="24"/>
              </w:rPr>
              <w:t>Сотрудничество с представителями работников</w:t>
            </w:r>
          </w:p>
        </w:tc>
        <w:tc>
          <w:tcPr>
            <w:tcW w:w="777" w:type="pct"/>
            <w:vAlign w:val="center"/>
          </w:tcPr>
          <w:p w:rsidR="00100F21" w:rsidRPr="00100F21" w:rsidRDefault="00DF1D4A" w:rsidP="00F51F62">
            <w:pPr>
              <w:jc w:val="center"/>
              <w:rPr>
                <w:sz w:val="24"/>
                <w:szCs w:val="24"/>
              </w:rPr>
            </w:pPr>
            <w:r>
              <w:rPr>
                <w:sz w:val="24"/>
                <w:szCs w:val="24"/>
              </w:rPr>
              <w:t>-</w:t>
            </w:r>
          </w:p>
        </w:tc>
        <w:tc>
          <w:tcPr>
            <w:tcW w:w="778" w:type="pct"/>
            <w:vAlign w:val="center"/>
          </w:tcPr>
          <w:p w:rsidR="00100F21" w:rsidRPr="00100F21" w:rsidRDefault="004A098F" w:rsidP="00F51F62">
            <w:pPr>
              <w:jc w:val="center"/>
              <w:rPr>
                <w:sz w:val="24"/>
                <w:szCs w:val="24"/>
              </w:rPr>
            </w:pPr>
            <w:r>
              <w:rPr>
                <w:sz w:val="24"/>
                <w:szCs w:val="24"/>
              </w:rPr>
              <w:t>+</w:t>
            </w:r>
          </w:p>
        </w:tc>
        <w:tc>
          <w:tcPr>
            <w:tcW w:w="778" w:type="pct"/>
            <w:vAlign w:val="center"/>
          </w:tcPr>
          <w:p w:rsidR="00100F21" w:rsidRPr="00100F21" w:rsidRDefault="00DF1D4A" w:rsidP="00F51F62">
            <w:pPr>
              <w:jc w:val="center"/>
              <w:rPr>
                <w:sz w:val="24"/>
                <w:szCs w:val="24"/>
              </w:rPr>
            </w:pPr>
            <w:r>
              <w:rPr>
                <w:sz w:val="24"/>
                <w:szCs w:val="24"/>
              </w:rPr>
              <w:t>-</w:t>
            </w:r>
          </w:p>
        </w:tc>
        <w:tc>
          <w:tcPr>
            <w:tcW w:w="774" w:type="pct"/>
            <w:vAlign w:val="center"/>
          </w:tcPr>
          <w:p w:rsidR="00100F21" w:rsidRPr="00100F21" w:rsidRDefault="00DF1D4A" w:rsidP="00F51F62">
            <w:pPr>
              <w:jc w:val="center"/>
              <w:rPr>
                <w:sz w:val="24"/>
                <w:szCs w:val="24"/>
              </w:rPr>
            </w:pPr>
            <w:r>
              <w:rPr>
                <w:sz w:val="24"/>
                <w:szCs w:val="24"/>
              </w:rPr>
              <w:t>-</w:t>
            </w:r>
          </w:p>
        </w:tc>
      </w:tr>
    </w:tbl>
    <w:p w:rsidR="009901FF" w:rsidRDefault="009901FF" w:rsidP="009901FF">
      <w:pPr>
        <w:spacing w:line="384" w:lineRule="auto"/>
        <w:ind w:firstLine="709"/>
        <w:jc w:val="both"/>
        <w:rPr>
          <w:color w:val="000000"/>
          <w:sz w:val="28"/>
          <w:szCs w:val="28"/>
        </w:rPr>
      </w:pPr>
      <w:r>
        <w:rPr>
          <w:color w:val="000000"/>
          <w:sz w:val="28"/>
          <w:szCs w:val="28"/>
        </w:rPr>
        <w:t xml:space="preserve">Анализ системы управления персоналом начинаем с анализа первичной документации по учету труда и его оплаты ОАО «Железобетон», который представлен в таблице </w:t>
      </w:r>
      <w:r w:rsidR="00167E65">
        <w:rPr>
          <w:color w:val="000000"/>
          <w:sz w:val="28"/>
          <w:szCs w:val="28"/>
        </w:rPr>
        <w:t>9</w:t>
      </w:r>
      <w:r>
        <w:rPr>
          <w:color w:val="000000"/>
          <w:sz w:val="28"/>
          <w:szCs w:val="28"/>
        </w:rPr>
        <w:t xml:space="preserve">. </w:t>
      </w:r>
    </w:p>
    <w:p w:rsidR="009901FF" w:rsidRDefault="009901FF" w:rsidP="009901FF">
      <w:pPr>
        <w:tabs>
          <w:tab w:val="left" w:pos="360"/>
        </w:tabs>
        <w:spacing w:line="360" w:lineRule="auto"/>
        <w:outlineLvl w:val="0"/>
        <w:rPr>
          <w:sz w:val="28"/>
        </w:rPr>
      </w:pPr>
      <w:r>
        <w:rPr>
          <w:sz w:val="28"/>
        </w:rPr>
        <w:t xml:space="preserve">Таблица </w:t>
      </w:r>
      <w:r w:rsidR="00167E65">
        <w:rPr>
          <w:sz w:val="28"/>
        </w:rPr>
        <w:t>9</w:t>
      </w:r>
      <w:r>
        <w:rPr>
          <w:sz w:val="28"/>
        </w:rPr>
        <w:t>-  Перечень форм первичной учетной документации   по учету труда и его оплаты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7161"/>
      </w:tblGrid>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Номер</w:t>
            </w:r>
          </w:p>
          <w:p w:rsidR="009901FF" w:rsidRPr="00BE1281" w:rsidRDefault="009901FF" w:rsidP="00F51F62">
            <w:pPr>
              <w:spacing w:line="240" w:lineRule="atLeast"/>
              <w:jc w:val="center"/>
              <w:rPr>
                <w:sz w:val="24"/>
                <w:szCs w:val="24"/>
              </w:rPr>
            </w:pPr>
            <w:r w:rsidRPr="00BE1281">
              <w:rPr>
                <w:sz w:val="24"/>
                <w:szCs w:val="24"/>
              </w:rPr>
              <w:t>унифицированной</w:t>
            </w:r>
          </w:p>
          <w:p w:rsidR="009901FF" w:rsidRPr="00BE1281" w:rsidRDefault="009901FF" w:rsidP="00F51F62">
            <w:pPr>
              <w:spacing w:line="240" w:lineRule="atLeast"/>
              <w:jc w:val="center"/>
              <w:rPr>
                <w:sz w:val="24"/>
                <w:szCs w:val="24"/>
              </w:rPr>
            </w:pPr>
            <w:r w:rsidRPr="00BE1281">
              <w:rPr>
                <w:sz w:val="24"/>
                <w:szCs w:val="24"/>
              </w:rPr>
              <w:t>формы</w:t>
            </w:r>
          </w:p>
        </w:tc>
        <w:tc>
          <w:tcPr>
            <w:tcW w:w="7161" w:type="dxa"/>
          </w:tcPr>
          <w:p w:rsidR="009901FF" w:rsidRPr="00BE1281" w:rsidRDefault="009901FF" w:rsidP="00F51F62">
            <w:pPr>
              <w:spacing w:line="240" w:lineRule="atLeast"/>
              <w:rPr>
                <w:sz w:val="24"/>
                <w:szCs w:val="24"/>
              </w:rPr>
            </w:pPr>
            <w:r w:rsidRPr="00BE1281">
              <w:rPr>
                <w:sz w:val="24"/>
                <w:szCs w:val="24"/>
              </w:rPr>
              <w:t>Наименование формы</w:t>
            </w:r>
          </w:p>
        </w:tc>
      </w:tr>
      <w:tr w:rsidR="009901FF" w:rsidRPr="00BE1281">
        <w:trPr>
          <w:cantSplit/>
        </w:trPr>
        <w:tc>
          <w:tcPr>
            <w:tcW w:w="9565" w:type="dxa"/>
            <w:gridSpan w:val="2"/>
          </w:tcPr>
          <w:p w:rsidR="009901FF" w:rsidRPr="00BE1281" w:rsidRDefault="009901FF" w:rsidP="00F51F62">
            <w:pPr>
              <w:pStyle w:val="3"/>
              <w:spacing w:line="240" w:lineRule="atLeast"/>
              <w:jc w:val="center"/>
              <w:rPr>
                <w:rFonts w:ascii="Times New Roman" w:hAnsi="Times New Roman" w:cs="Times New Roman"/>
                <w:b w:val="0"/>
                <w:sz w:val="24"/>
                <w:szCs w:val="24"/>
              </w:rPr>
            </w:pPr>
            <w:r w:rsidRPr="00BE1281">
              <w:rPr>
                <w:rFonts w:ascii="Times New Roman" w:hAnsi="Times New Roman" w:cs="Times New Roman"/>
                <w:b w:val="0"/>
                <w:sz w:val="24"/>
                <w:szCs w:val="24"/>
              </w:rPr>
              <w:t>По учету кадров</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1</w:t>
            </w:r>
          </w:p>
        </w:tc>
        <w:tc>
          <w:tcPr>
            <w:tcW w:w="7161" w:type="dxa"/>
          </w:tcPr>
          <w:p w:rsidR="009901FF" w:rsidRPr="00BE1281" w:rsidRDefault="009901FF" w:rsidP="00F51F62">
            <w:pPr>
              <w:pStyle w:val="2"/>
              <w:spacing w:line="240" w:lineRule="atLeast"/>
              <w:rPr>
                <w:rFonts w:ascii="Times New Roman" w:hAnsi="Times New Roman" w:cs="Times New Roman"/>
                <w:b w:val="0"/>
                <w:i w:val="0"/>
                <w:sz w:val="24"/>
                <w:szCs w:val="24"/>
              </w:rPr>
            </w:pPr>
            <w:r w:rsidRPr="00BE1281">
              <w:rPr>
                <w:rFonts w:ascii="Times New Roman" w:hAnsi="Times New Roman" w:cs="Times New Roman"/>
                <w:b w:val="0"/>
                <w:i w:val="0"/>
                <w:sz w:val="24"/>
                <w:szCs w:val="24"/>
              </w:rPr>
              <w:t>Приказ (распоряжение) о приеме работника на работу</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1а</w:t>
            </w:r>
          </w:p>
        </w:tc>
        <w:tc>
          <w:tcPr>
            <w:tcW w:w="7161" w:type="dxa"/>
          </w:tcPr>
          <w:p w:rsidR="009901FF" w:rsidRPr="00BE1281" w:rsidRDefault="009901FF" w:rsidP="00F51F62">
            <w:pPr>
              <w:spacing w:line="240" w:lineRule="atLeast"/>
              <w:rPr>
                <w:sz w:val="24"/>
                <w:szCs w:val="24"/>
              </w:rPr>
            </w:pPr>
            <w:r w:rsidRPr="00BE1281">
              <w:rPr>
                <w:sz w:val="24"/>
                <w:szCs w:val="24"/>
              </w:rPr>
              <w:t>Приказ (распоряжение) о приеме работников на работу</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2</w:t>
            </w:r>
          </w:p>
        </w:tc>
        <w:tc>
          <w:tcPr>
            <w:tcW w:w="7161" w:type="dxa"/>
          </w:tcPr>
          <w:p w:rsidR="009901FF" w:rsidRPr="00BE1281" w:rsidRDefault="009901FF" w:rsidP="00F51F62">
            <w:pPr>
              <w:spacing w:line="240" w:lineRule="atLeast"/>
              <w:rPr>
                <w:sz w:val="24"/>
                <w:szCs w:val="24"/>
              </w:rPr>
            </w:pPr>
            <w:r w:rsidRPr="00BE1281">
              <w:rPr>
                <w:sz w:val="24"/>
                <w:szCs w:val="24"/>
              </w:rPr>
              <w:t>Личная карточка работника</w:t>
            </w:r>
          </w:p>
        </w:tc>
      </w:tr>
      <w:tr w:rsidR="009901FF" w:rsidRPr="00BE1281">
        <w:tc>
          <w:tcPr>
            <w:tcW w:w="2404" w:type="dxa"/>
            <w:tcBorders>
              <w:bottom w:val="single" w:sz="4" w:space="0" w:color="auto"/>
            </w:tcBorders>
          </w:tcPr>
          <w:p w:rsidR="009901FF" w:rsidRPr="00BE1281" w:rsidRDefault="009901FF" w:rsidP="00F51F62">
            <w:pPr>
              <w:spacing w:line="240" w:lineRule="atLeast"/>
              <w:jc w:val="center"/>
              <w:rPr>
                <w:sz w:val="24"/>
                <w:szCs w:val="24"/>
              </w:rPr>
            </w:pPr>
            <w:r w:rsidRPr="00BE1281">
              <w:rPr>
                <w:sz w:val="24"/>
                <w:szCs w:val="24"/>
              </w:rPr>
              <w:t>Т – 3</w:t>
            </w:r>
          </w:p>
        </w:tc>
        <w:tc>
          <w:tcPr>
            <w:tcW w:w="7161" w:type="dxa"/>
            <w:tcBorders>
              <w:bottom w:val="single" w:sz="4" w:space="0" w:color="auto"/>
            </w:tcBorders>
          </w:tcPr>
          <w:p w:rsidR="009901FF" w:rsidRPr="00BE1281" w:rsidRDefault="009901FF" w:rsidP="00F51F62">
            <w:pPr>
              <w:spacing w:line="240" w:lineRule="atLeast"/>
              <w:rPr>
                <w:sz w:val="24"/>
                <w:szCs w:val="24"/>
              </w:rPr>
            </w:pPr>
            <w:r w:rsidRPr="00BE1281">
              <w:rPr>
                <w:sz w:val="24"/>
                <w:szCs w:val="24"/>
              </w:rPr>
              <w:t>Штатное расписание</w:t>
            </w:r>
          </w:p>
        </w:tc>
      </w:tr>
      <w:tr w:rsidR="009901FF" w:rsidRPr="00BE1281">
        <w:tc>
          <w:tcPr>
            <w:tcW w:w="2404" w:type="dxa"/>
            <w:tcBorders>
              <w:bottom w:val="nil"/>
            </w:tcBorders>
          </w:tcPr>
          <w:p w:rsidR="009901FF" w:rsidRPr="00BE1281" w:rsidRDefault="009901FF" w:rsidP="00F51F62">
            <w:pPr>
              <w:spacing w:line="240" w:lineRule="atLeast"/>
              <w:jc w:val="center"/>
              <w:rPr>
                <w:sz w:val="24"/>
                <w:szCs w:val="24"/>
              </w:rPr>
            </w:pPr>
            <w:r w:rsidRPr="00BE1281">
              <w:rPr>
                <w:sz w:val="24"/>
                <w:szCs w:val="24"/>
              </w:rPr>
              <w:t>Т – 5</w:t>
            </w:r>
          </w:p>
        </w:tc>
        <w:tc>
          <w:tcPr>
            <w:tcW w:w="7161" w:type="dxa"/>
            <w:tcBorders>
              <w:bottom w:val="nil"/>
            </w:tcBorders>
          </w:tcPr>
          <w:p w:rsidR="009901FF" w:rsidRPr="00BE1281" w:rsidRDefault="009901FF" w:rsidP="00F51F62">
            <w:pPr>
              <w:spacing w:line="240" w:lineRule="atLeast"/>
              <w:rPr>
                <w:sz w:val="24"/>
                <w:szCs w:val="24"/>
              </w:rPr>
            </w:pPr>
            <w:r w:rsidRPr="00BE1281">
              <w:rPr>
                <w:sz w:val="24"/>
                <w:szCs w:val="24"/>
              </w:rPr>
              <w:t>Приказ (распоряжение) о переводе работника на другую работу</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6</w:t>
            </w:r>
          </w:p>
        </w:tc>
        <w:tc>
          <w:tcPr>
            <w:tcW w:w="7161" w:type="dxa"/>
          </w:tcPr>
          <w:p w:rsidR="009901FF" w:rsidRPr="00BE1281" w:rsidRDefault="009901FF" w:rsidP="00F51F62">
            <w:pPr>
              <w:spacing w:line="240" w:lineRule="atLeast"/>
              <w:rPr>
                <w:sz w:val="24"/>
                <w:szCs w:val="24"/>
              </w:rPr>
            </w:pPr>
            <w:r w:rsidRPr="00BE1281">
              <w:rPr>
                <w:sz w:val="24"/>
                <w:szCs w:val="24"/>
              </w:rPr>
              <w:t>Приказ (распоряжение) о предоставлении отпуска работнику</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7</w:t>
            </w:r>
          </w:p>
        </w:tc>
        <w:tc>
          <w:tcPr>
            <w:tcW w:w="7161" w:type="dxa"/>
          </w:tcPr>
          <w:p w:rsidR="009901FF" w:rsidRPr="00BE1281" w:rsidRDefault="009901FF" w:rsidP="00F51F62">
            <w:pPr>
              <w:spacing w:line="240" w:lineRule="atLeast"/>
              <w:rPr>
                <w:sz w:val="24"/>
                <w:szCs w:val="24"/>
              </w:rPr>
            </w:pPr>
            <w:r w:rsidRPr="00BE1281">
              <w:rPr>
                <w:sz w:val="24"/>
                <w:szCs w:val="24"/>
              </w:rPr>
              <w:t>График отпусков</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8</w:t>
            </w:r>
          </w:p>
        </w:tc>
        <w:tc>
          <w:tcPr>
            <w:tcW w:w="7161" w:type="dxa"/>
          </w:tcPr>
          <w:p w:rsidR="009901FF" w:rsidRPr="00BE1281" w:rsidRDefault="009901FF" w:rsidP="00F51F62">
            <w:pPr>
              <w:spacing w:line="240" w:lineRule="atLeast"/>
              <w:rPr>
                <w:sz w:val="24"/>
                <w:szCs w:val="24"/>
              </w:rPr>
            </w:pPr>
            <w:r w:rsidRPr="00BE1281">
              <w:rPr>
                <w:sz w:val="24"/>
                <w:szCs w:val="24"/>
              </w:rPr>
              <w:t>Приказ (распоряжение) о прекращении действия трудового договора (контракта) с работником</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9</w:t>
            </w:r>
          </w:p>
        </w:tc>
        <w:tc>
          <w:tcPr>
            <w:tcW w:w="7161" w:type="dxa"/>
          </w:tcPr>
          <w:p w:rsidR="009901FF" w:rsidRPr="00BE1281" w:rsidRDefault="009901FF" w:rsidP="00F51F62">
            <w:pPr>
              <w:spacing w:line="240" w:lineRule="atLeast"/>
              <w:rPr>
                <w:sz w:val="24"/>
                <w:szCs w:val="24"/>
              </w:rPr>
            </w:pPr>
            <w:r w:rsidRPr="00BE1281">
              <w:rPr>
                <w:sz w:val="24"/>
                <w:szCs w:val="24"/>
              </w:rPr>
              <w:t>Приказ (распоряжение) о направлении работника в командировку</w:t>
            </w:r>
          </w:p>
        </w:tc>
      </w:tr>
      <w:tr w:rsidR="009901FF" w:rsidRPr="00BE1281">
        <w:tc>
          <w:tcPr>
            <w:tcW w:w="2404" w:type="dxa"/>
            <w:tcBorders>
              <w:top w:val="single" w:sz="4" w:space="0" w:color="auto"/>
              <w:left w:val="single" w:sz="4" w:space="0" w:color="auto"/>
              <w:bottom w:val="single" w:sz="4" w:space="0" w:color="auto"/>
              <w:right w:val="single" w:sz="4" w:space="0" w:color="auto"/>
            </w:tcBorders>
          </w:tcPr>
          <w:p w:rsidR="009901FF" w:rsidRPr="00BE1281" w:rsidRDefault="009901FF" w:rsidP="00F51F62">
            <w:pPr>
              <w:spacing w:line="240" w:lineRule="atLeast"/>
              <w:jc w:val="center"/>
              <w:rPr>
                <w:sz w:val="24"/>
                <w:szCs w:val="24"/>
              </w:rPr>
            </w:pPr>
            <w:r w:rsidRPr="00BE1281">
              <w:rPr>
                <w:sz w:val="24"/>
                <w:szCs w:val="24"/>
              </w:rPr>
              <w:t>1</w:t>
            </w:r>
          </w:p>
        </w:tc>
        <w:tc>
          <w:tcPr>
            <w:tcW w:w="7161" w:type="dxa"/>
            <w:tcBorders>
              <w:top w:val="single" w:sz="4" w:space="0" w:color="auto"/>
              <w:left w:val="single" w:sz="4" w:space="0" w:color="auto"/>
              <w:bottom w:val="single" w:sz="4" w:space="0" w:color="auto"/>
              <w:right w:val="single" w:sz="4" w:space="0" w:color="auto"/>
            </w:tcBorders>
          </w:tcPr>
          <w:p w:rsidR="009901FF" w:rsidRPr="00BE1281" w:rsidRDefault="009901FF" w:rsidP="00F51F62">
            <w:pPr>
              <w:spacing w:line="240" w:lineRule="atLeast"/>
              <w:rPr>
                <w:sz w:val="24"/>
                <w:szCs w:val="24"/>
              </w:rPr>
            </w:pPr>
            <w:r w:rsidRPr="00BE1281">
              <w:rPr>
                <w:sz w:val="24"/>
                <w:szCs w:val="24"/>
              </w:rPr>
              <w:t>2</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10</w:t>
            </w:r>
          </w:p>
        </w:tc>
        <w:tc>
          <w:tcPr>
            <w:tcW w:w="7161" w:type="dxa"/>
          </w:tcPr>
          <w:p w:rsidR="009901FF" w:rsidRPr="00BE1281" w:rsidRDefault="009901FF" w:rsidP="00F51F62">
            <w:pPr>
              <w:spacing w:line="240" w:lineRule="atLeast"/>
              <w:rPr>
                <w:sz w:val="24"/>
                <w:szCs w:val="24"/>
              </w:rPr>
            </w:pPr>
            <w:r w:rsidRPr="00BE1281">
              <w:rPr>
                <w:sz w:val="24"/>
                <w:szCs w:val="24"/>
              </w:rPr>
              <w:t>Командировочное удостоверение</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10а</w:t>
            </w:r>
          </w:p>
        </w:tc>
        <w:tc>
          <w:tcPr>
            <w:tcW w:w="7161" w:type="dxa"/>
          </w:tcPr>
          <w:p w:rsidR="009901FF" w:rsidRPr="00BE1281" w:rsidRDefault="009901FF" w:rsidP="00F51F62">
            <w:pPr>
              <w:spacing w:line="240" w:lineRule="atLeast"/>
              <w:rPr>
                <w:sz w:val="24"/>
                <w:szCs w:val="24"/>
              </w:rPr>
            </w:pPr>
            <w:r w:rsidRPr="00BE1281">
              <w:rPr>
                <w:sz w:val="24"/>
                <w:szCs w:val="24"/>
              </w:rPr>
              <w:t>Служебное задание для направления в командировку и отчет о его выполнении</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11</w:t>
            </w:r>
          </w:p>
        </w:tc>
        <w:tc>
          <w:tcPr>
            <w:tcW w:w="7161" w:type="dxa"/>
          </w:tcPr>
          <w:p w:rsidR="009901FF" w:rsidRPr="00BE1281" w:rsidRDefault="009901FF" w:rsidP="00F51F62">
            <w:pPr>
              <w:spacing w:line="240" w:lineRule="atLeast"/>
              <w:rPr>
                <w:sz w:val="24"/>
                <w:szCs w:val="24"/>
              </w:rPr>
            </w:pPr>
            <w:r w:rsidRPr="00BE1281">
              <w:rPr>
                <w:sz w:val="24"/>
                <w:szCs w:val="24"/>
              </w:rPr>
              <w:t>Приказ (распоряжение) о поощрении работника</w:t>
            </w:r>
          </w:p>
        </w:tc>
      </w:tr>
      <w:tr w:rsidR="009901FF" w:rsidRPr="00BE1281">
        <w:trPr>
          <w:cantSplit/>
        </w:trPr>
        <w:tc>
          <w:tcPr>
            <w:tcW w:w="9565" w:type="dxa"/>
            <w:gridSpan w:val="2"/>
          </w:tcPr>
          <w:p w:rsidR="009901FF" w:rsidRPr="00BE1281" w:rsidRDefault="009901FF" w:rsidP="00F51F62">
            <w:pPr>
              <w:spacing w:line="240" w:lineRule="atLeast"/>
              <w:jc w:val="center"/>
              <w:rPr>
                <w:sz w:val="24"/>
                <w:szCs w:val="24"/>
              </w:rPr>
            </w:pPr>
            <w:r w:rsidRPr="00BE1281">
              <w:rPr>
                <w:sz w:val="24"/>
                <w:szCs w:val="24"/>
              </w:rPr>
              <w:t>По учету использования рабочего времени и расчетов с персоналом по оплате труда</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12</w:t>
            </w:r>
          </w:p>
        </w:tc>
        <w:tc>
          <w:tcPr>
            <w:tcW w:w="7161" w:type="dxa"/>
          </w:tcPr>
          <w:p w:rsidR="009901FF" w:rsidRPr="00BE1281" w:rsidRDefault="009901FF" w:rsidP="00F51F62">
            <w:pPr>
              <w:spacing w:line="240" w:lineRule="atLeast"/>
              <w:rPr>
                <w:sz w:val="24"/>
                <w:szCs w:val="24"/>
              </w:rPr>
            </w:pPr>
            <w:r w:rsidRPr="00BE1281">
              <w:rPr>
                <w:sz w:val="24"/>
                <w:szCs w:val="24"/>
              </w:rPr>
              <w:t>Табель учета использования рабочего времени и расчета заработной платы</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13</w:t>
            </w:r>
          </w:p>
        </w:tc>
        <w:tc>
          <w:tcPr>
            <w:tcW w:w="7161" w:type="dxa"/>
          </w:tcPr>
          <w:p w:rsidR="009901FF" w:rsidRPr="00BE1281" w:rsidRDefault="009901FF" w:rsidP="00F51F62">
            <w:pPr>
              <w:spacing w:line="240" w:lineRule="atLeast"/>
              <w:rPr>
                <w:sz w:val="24"/>
                <w:szCs w:val="24"/>
              </w:rPr>
            </w:pPr>
            <w:r w:rsidRPr="00BE1281">
              <w:rPr>
                <w:sz w:val="24"/>
                <w:szCs w:val="24"/>
              </w:rPr>
              <w:t>Табель учета использования рабочего времени</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49</w:t>
            </w:r>
          </w:p>
        </w:tc>
        <w:tc>
          <w:tcPr>
            <w:tcW w:w="7161" w:type="dxa"/>
          </w:tcPr>
          <w:p w:rsidR="009901FF" w:rsidRPr="00BE1281" w:rsidRDefault="009901FF" w:rsidP="00F51F62">
            <w:pPr>
              <w:spacing w:line="240" w:lineRule="atLeast"/>
              <w:rPr>
                <w:sz w:val="24"/>
                <w:szCs w:val="24"/>
              </w:rPr>
            </w:pPr>
            <w:r w:rsidRPr="00BE1281">
              <w:rPr>
                <w:sz w:val="24"/>
                <w:szCs w:val="24"/>
              </w:rPr>
              <w:t>Расчетно-платежная ведомость</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51</w:t>
            </w:r>
          </w:p>
        </w:tc>
        <w:tc>
          <w:tcPr>
            <w:tcW w:w="7161" w:type="dxa"/>
          </w:tcPr>
          <w:p w:rsidR="009901FF" w:rsidRPr="00BE1281" w:rsidRDefault="009901FF" w:rsidP="00F51F62">
            <w:pPr>
              <w:spacing w:line="240" w:lineRule="atLeast"/>
              <w:rPr>
                <w:sz w:val="24"/>
                <w:szCs w:val="24"/>
              </w:rPr>
            </w:pPr>
            <w:r w:rsidRPr="00BE1281">
              <w:rPr>
                <w:sz w:val="24"/>
                <w:szCs w:val="24"/>
              </w:rPr>
              <w:t>Расчетная ведомость</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53</w:t>
            </w:r>
          </w:p>
        </w:tc>
        <w:tc>
          <w:tcPr>
            <w:tcW w:w="7161" w:type="dxa"/>
          </w:tcPr>
          <w:p w:rsidR="009901FF" w:rsidRPr="00BE1281" w:rsidRDefault="009901FF" w:rsidP="00F51F62">
            <w:pPr>
              <w:spacing w:line="240" w:lineRule="atLeast"/>
              <w:rPr>
                <w:sz w:val="24"/>
                <w:szCs w:val="24"/>
              </w:rPr>
            </w:pPr>
            <w:r w:rsidRPr="00BE1281">
              <w:rPr>
                <w:sz w:val="24"/>
                <w:szCs w:val="24"/>
              </w:rPr>
              <w:t>Платежная ведомость</w:t>
            </w:r>
          </w:p>
        </w:tc>
      </w:tr>
      <w:tr w:rsidR="009901FF" w:rsidRPr="00BE1281">
        <w:tc>
          <w:tcPr>
            <w:tcW w:w="2404" w:type="dxa"/>
          </w:tcPr>
          <w:p w:rsidR="009901FF" w:rsidRPr="00BE1281" w:rsidRDefault="009901FF" w:rsidP="00F51F62">
            <w:pPr>
              <w:spacing w:line="240" w:lineRule="atLeast"/>
              <w:jc w:val="center"/>
              <w:rPr>
                <w:sz w:val="24"/>
                <w:szCs w:val="24"/>
              </w:rPr>
            </w:pPr>
            <w:r w:rsidRPr="00BE1281">
              <w:rPr>
                <w:sz w:val="24"/>
                <w:szCs w:val="24"/>
              </w:rPr>
              <w:t>Т – 54</w:t>
            </w:r>
          </w:p>
        </w:tc>
        <w:tc>
          <w:tcPr>
            <w:tcW w:w="7161" w:type="dxa"/>
          </w:tcPr>
          <w:p w:rsidR="009901FF" w:rsidRPr="00BE1281" w:rsidRDefault="009901FF" w:rsidP="00F51F62">
            <w:pPr>
              <w:spacing w:line="240" w:lineRule="atLeast"/>
              <w:rPr>
                <w:sz w:val="24"/>
                <w:szCs w:val="24"/>
              </w:rPr>
            </w:pPr>
            <w:r w:rsidRPr="00BE1281">
              <w:rPr>
                <w:sz w:val="24"/>
                <w:szCs w:val="24"/>
              </w:rPr>
              <w:t>Лицевой счет</w:t>
            </w:r>
          </w:p>
        </w:tc>
      </w:tr>
    </w:tbl>
    <w:p w:rsidR="009901FF" w:rsidRDefault="009901FF" w:rsidP="009901FF">
      <w:pPr>
        <w:tabs>
          <w:tab w:val="left" w:pos="360"/>
        </w:tabs>
        <w:spacing w:line="360" w:lineRule="auto"/>
        <w:ind w:firstLine="900"/>
        <w:jc w:val="both"/>
        <w:outlineLvl w:val="0"/>
        <w:rPr>
          <w:sz w:val="28"/>
        </w:rPr>
      </w:pPr>
      <w:r>
        <w:rPr>
          <w:sz w:val="28"/>
        </w:rPr>
        <w:t xml:space="preserve">Кроме того, источниками информации служат  Коллективный договор, трудовые книжки, системные документы (Положение об оплате труда, о премировании и др.), налоговые карточки (ф.  № 1- НДФЛ), сведения о доходах налогоплательщиков (ф. № 2- НДФЛ). </w:t>
      </w:r>
    </w:p>
    <w:p w:rsidR="007B7D93" w:rsidRDefault="000F68D6" w:rsidP="009901FF">
      <w:pPr>
        <w:tabs>
          <w:tab w:val="left" w:pos="360"/>
        </w:tabs>
        <w:spacing w:line="360" w:lineRule="auto"/>
        <w:ind w:firstLine="900"/>
        <w:jc w:val="both"/>
        <w:outlineLvl w:val="0"/>
        <w:rPr>
          <w:sz w:val="28"/>
        </w:rPr>
      </w:pPr>
      <w:r>
        <w:rPr>
          <w:sz w:val="28"/>
        </w:rPr>
        <w:t>Кроме того, с целью оценки существующей системы необходимо проанализировать состояние и использование персонала на ОАО «Железобетон»</w:t>
      </w:r>
      <w:r w:rsidR="007B7D93">
        <w:rPr>
          <w:sz w:val="28"/>
        </w:rPr>
        <w:t xml:space="preserve"> по следующим направлениям:</w:t>
      </w:r>
    </w:p>
    <w:p w:rsidR="000F68D6" w:rsidRPr="007B7D93" w:rsidRDefault="007B7D93" w:rsidP="00B4714D">
      <w:pPr>
        <w:numPr>
          <w:ilvl w:val="0"/>
          <w:numId w:val="14"/>
        </w:numPr>
        <w:tabs>
          <w:tab w:val="left" w:pos="360"/>
        </w:tabs>
        <w:spacing w:line="360" w:lineRule="auto"/>
        <w:ind w:left="0" w:firstLine="180"/>
        <w:jc w:val="both"/>
        <w:outlineLvl w:val="0"/>
        <w:rPr>
          <w:sz w:val="28"/>
        </w:rPr>
      </w:pPr>
      <w:r w:rsidRPr="007B7D93">
        <w:rPr>
          <w:sz w:val="28"/>
        </w:rPr>
        <w:t>Анализ обеспеченности предприятия трудовыми ресурсами</w:t>
      </w:r>
      <w:r>
        <w:rPr>
          <w:sz w:val="28"/>
        </w:rPr>
        <w:t>.</w:t>
      </w:r>
    </w:p>
    <w:p w:rsidR="007B7D93" w:rsidRPr="007B7D93" w:rsidRDefault="007B7D93" w:rsidP="00B4714D">
      <w:pPr>
        <w:numPr>
          <w:ilvl w:val="0"/>
          <w:numId w:val="14"/>
        </w:numPr>
        <w:tabs>
          <w:tab w:val="left" w:pos="360"/>
        </w:tabs>
        <w:spacing w:line="360" w:lineRule="auto"/>
        <w:ind w:left="0" w:firstLine="180"/>
        <w:jc w:val="both"/>
        <w:outlineLvl w:val="0"/>
        <w:rPr>
          <w:sz w:val="28"/>
        </w:rPr>
      </w:pPr>
      <w:r w:rsidRPr="007B7D93">
        <w:rPr>
          <w:sz w:val="28"/>
        </w:rPr>
        <w:t>Анализ эффективности использования трудовых ресурсов</w:t>
      </w:r>
      <w:r>
        <w:rPr>
          <w:sz w:val="28"/>
        </w:rPr>
        <w:t>.</w:t>
      </w:r>
    </w:p>
    <w:p w:rsidR="007B7D93" w:rsidRPr="007B7D93" w:rsidRDefault="007B7D93" w:rsidP="00B4714D">
      <w:pPr>
        <w:numPr>
          <w:ilvl w:val="0"/>
          <w:numId w:val="14"/>
        </w:numPr>
        <w:tabs>
          <w:tab w:val="left" w:pos="360"/>
        </w:tabs>
        <w:spacing w:line="360" w:lineRule="auto"/>
        <w:ind w:left="0" w:firstLine="180"/>
        <w:jc w:val="both"/>
        <w:outlineLvl w:val="0"/>
        <w:rPr>
          <w:sz w:val="28"/>
        </w:rPr>
      </w:pPr>
      <w:r w:rsidRPr="007B7D93">
        <w:rPr>
          <w:sz w:val="28"/>
        </w:rPr>
        <w:t>Оценка системы мотивации персонала предприятия</w:t>
      </w:r>
      <w:r>
        <w:rPr>
          <w:sz w:val="28"/>
        </w:rPr>
        <w:t>.</w:t>
      </w:r>
    </w:p>
    <w:p w:rsidR="007B7D93" w:rsidRPr="007B7D93" w:rsidRDefault="007B7D93" w:rsidP="00B4714D">
      <w:pPr>
        <w:numPr>
          <w:ilvl w:val="0"/>
          <w:numId w:val="14"/>
        </w:numPr>
        <w:tabs>
          <w:tab w:val="left" w:pos="360"/>
        </w:tabs>
        <w:spacing w:line="360" w:lineRule="auto"/>
        <w:ind w:left="0" w:firstLine="180"/>
        <w:jc w:val="both"/>
        <w:outlineLvl w:val="0"/>
        <w:rPr>
          <w:sz w:val="28"/>
        </w:rPr>
      </w:pPr>
      <w:r w:rsidRPr="007B7D93">
        <w:rPr>
          <w:sz w:val="28"/>
        </w:rPr>
        <w:t>Обоснование мероприятий по совершенствованию системы мотивации персонала</w:t>
      </w:r>
      <w:r>
        <w:rPr>
          <w:sz w:val="28"/>
        </w:rPr>
        <w:t>.</w:t>
      </w:r>
    </w:p>
    <w:p w:rsidR="007639A9" w:rsidRPr="007639A9" w:rsidRDefault="007639A9" w:rsidP="00B4714D">
      <w:pPr>
        <w:spacing w:line="360" w:lineRule="auto"/>
        <w:jc w:val="both"/>
        <w:rPr>
          <w:color w:val="000000"/>
          <w:sz w:val="28"/>
          <w:szCs w:val="28"/>
        </w:rPr>
      </w:pPr>
    </w:p>
    <w:p w:rsidR="00E268CD" w:rsidRPr="00840ED8" w:rsidRDefault="00E268CD" w:rsidP="003B2B92">
      <w:pPr>
        <w:pStyle w:val="2"/>
        <w:spacing w:before="0" w:after="0" w:line="360" w:lineRule="auto"/>
        <w:ind w:firstLine="720"/>
        <w:jc w:val="both"/>
        <w:rPr>
          <w:rFonts w:ascii="Times New Roman" w:hAnsi="Times New Roman"/>
          <w:b w:val="0"/>
          <w:bCs w:val="0"/>
          <w:i w:val="0"/>
          <w:iCs w:val="0"/>
          <w:color w:val="000000"/>
        </w:rPr>
      </w:pPr>
      <w:bookmarkStart w:id="8" w:name="_Toc169186235"/>
      <w:r w:rsidRPr="00840ED8">
        <w:rPr>
          <w:rFonts w:ascii="Times New Roman" w:hAnsi="Times New Roman"/>
          <w:b w:val="0"/>
          <w:bCs w:val="0"/>
          <w:i w:val="0"/>
          <w:iCs w:val="0"/>
          <w:color w:val="000000"/>
        </w:rPr>
        <w:t>3.</w:t>
      </w:r>
      <w:r w:rsidR="00B4714D">
        <w:rPr>
          <w:rFonts w:ascii="Times New Roman" w:hAnsi="Times New Roman"/>
          <w:b w:val="0"/>
          <w:bCs w:val="0"/>
          <w:i w:val="0"/>
          <w:iCs w:val="0"/>
          <w:color w:val="000000"/>
        </w:rPr>
        <w:t>2</w:t>
      </w:r>
      <w:r w:rsidRPr="00840ED8">
        <w:rPr>
          <w:rFonts w:ascii="Times New Roman" w:hAnsi="Times New Roman"/>
          <w:b w:val="0"/>
          <w:bCs w:val="0"/>
          <w:i w:val="0"/>
          <w:iCs w:val="0"/>
          <w:color w:val="000000"/>
        </w:rPr>
        <w:t xml:space="preserve"> Анализ </w:t>
      </w:r>
      <w:r w:rsidR="003B2B92">
        <w:rPr>
          <w:rFonts w:ascii="Times New Roman" w:hAnsi="Times New Roman"/>
          <w:b w:val="0"/>
          <w:bCs w:val="0"/>
          <w:i w:val="0"/>
          <w:iCs w:val="0"/>
          <w:color w:val="000000"/>
        </w:rPr>
        <w:t>эффективности использования</w:t>
      </w:r>
      <w:r w:rsidRPr="00840ED8">
        <w:rPr>
          <w:rFonts w:ascii="Times New Roman" w:hAnsi="Times New Roman"/>
          <w:b w:val="0"/>
          <w:bCs w:val="0"/>
          <w:i w:val="0"/>
          <w:iCs w:val="0"/>
          <w:color w:val="000000"/>
        </w:rPr>
        <w:t xml:space="preserve"> трудовы</w:t>
      </w:r>
      <w:r w:rsidR="003B2B92">
        <w:rPr>
          <w:rFonts w:ascii="Times New Roman" w:hAnsi="Times New Roman"/>
          <w:b w:val="0"/>
          <w:bCs w:val="0"/>
          <w:i w:val="0"/>
          <w:iCs w:val="0"/>
          <w:color w:val="000000"/>
        </w:rPr>
        <w:t>х</w:t>
      </w:r>
      <w:r w:rsidRPr="00840ED8">
        <w:rPr>
          <w:rFonts w:ascii="Times New Roman" w:hAnsi="Times New Roman"/>
          <w:b w:val="0"/>
          <w:bCs w:val="0"/>
          <w:i w:val="0"/>
          <w:iCs w:val="0"/>
          <w:color w:val="000000"/>
        </w:rPr>
        <w:t xml:space="preserve"> ресурс</w:t>
      </w:r>
      <w:bookmarkEnd w:id="8"/>
      <w:r w:rsidR="003B2B92">
        <w:rPr>
          <w:rFonts w:ascii="Times New Roman" w:hAnsi="Times New Roman"/>
          <w:b w:val="0"/>
          <w:bCs w:val="0"/>
          <w:i w:val="0"/>
          <w:iCs w:val="0"/>
          <w:color w:val="000000"/>
        </w:rPr>
        <w:t>ов</w:t>
      </w:r>
    </w:p>
    <w:p w:rsidR="00E268CD" w:rsidRPr="00840ED8" w:rsidRDefault="00E268CD" w:rsidP="00B4714D">
      <w:pPr>
        <w:spacing w:line="360" w:lineRule="auto"/>
        <w:jc w:val="center"/>
        <w:rPr>
          <w:bCs/>
          <w:color w:val="000000"/>
          <w:sz w:val="28"/>
          <w:szCs w:val="28"/>
        </w:rPr>
      </w:pPr>
    </w:p>
    <w:p w:rsidR="00E268CD" w:rsidRDefault="00E268CD" w:rsidP="00B4714D">
      <w:pPr>
        <w:spacing w:line="360" w:lineRule="auto"/>
        <w:ind w:firstLine="709"/>
        <w:jc w:val="both"/>
        <w:rPr>
          <w:color w:val="000000"/>
          <w:sz w:val="28"/>
          <w:szCs w:val="28"/>
        </w:rPr>
      </w:pPr>
      <w:r w:rsidRPr="00840ED8">
        <w:rPr>
          <w:color w:val="000000"/>
          <w:sz w:val="28"/>
          <w:szCs w:val="28"/>
        </w:rPr>
        <w:t xml:space="preserve">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ряд других экономических показателей. </w:t>
      </w:r>
    </w:p>
    <w:p w:rsidR="00E268CD" w:rsidRPr="00840ED8" w:rsidRDefault="00E268CD" w:rsidP="00E268CD">
      <w:pPr>
        <w:pStyle w:val="10"/>
        <w:spacing w:line="384" w:lineRule="auto"/>
        <w:ind w:firstLine="709"/>
        <w:rPr>
          <w:color w:val="000000"/>
          <w:sz w:val="28"/>
          <w:szCs w:val="28"/>
        </w:rPr>
      </w:pPr>
      <w:r w:rsidRPr="00840ED8">
        <w:rPr>
          <w:color w:val="000000"/>
          <w:sz w:val="28"/>
          <w:szCs w:val="28"/>
        </w:rPr>
        <w:t>Обеспеченность</w:t>
      </w:r>
      <w:r w:rsidRPr="00840ED8">
        <w:rPr>
          <w:b/>
          <w:color w:val="000000"/>
          <w:sz w:val="28"/>
          <w:szCs w:val="28"/>
        </w:rPr>
        <w:t xml:space="preserve"> </w:t>
      </w:r>
      <w:r w:rsidRPr="00840ED8">
        <w:rPr>
          <w:color w:val="000000"/>
          <w:sz w:val="28"/>
          <w:szCs w:val="28"/>
        </w:rPr>
        <w:t xml:space="preserve">предприятия </w:t>
      </w:r>
      <w:r w:rsidR="008B39F9">
        <w:rPr>
          <w:color w:val="000000"/>
          <w:sz w:val="28"/>
          <w:szCs w:val="28"/>
        </w:rPr>
        <w:t>ОАО «Железобетон»</w:t>
      </w:r>
      <w:r w:rsidRPr="00840ED8">
        <w:rPr>
          <w:b/>
          <w:color w:val="000000"/>
          <w:sz w:val="28"/>
          <w:szCs w:val="28"/>
        </w:rPr>
        <w:t xml:space="preserve"> </w:t>
      </w:r>
      <w:r w:rsidRPr="00840ED8">
        <w:rPr>
          <w:color w:val="000000"/>
          <w:sz w:val="28"/>
          <w:szCs w:val="28"/>
        </w:rPr>
        <w:t>трудовыми</w:t>
      </w:r>
      <w:r w:rsidRPr="00840ED8">
        <w:rPr>
          <w:b/>
          <w:color w:val="000000"/>
          <w:sz w:val="28"/>
          <w:szCs w:val="28"/>
        </w:rPr>
        <w:t xml:space="preserve"> </w:t>
      </w:r>
      <w:r w:rsidRPr="00840ED8">
        <w:rPr>
          <w:color w:val="000000"/>
          <w:sz w:val="28"/>
          <w:szCs w:val="28"/>
        </w:rPr>
        <w:t>ресурсами</w:t>
      </w:r>
      <w:r w:rsidRPr="00840ED8">
        <w:rPr>
          <w:b/>
          <w:color w:val="000000"/>
          <w:sz w:val="28"/>
          <w:szCs w:val="28"/>
        </w:rPr>
        <w:t xml:space="preserve"> </w:t>
      </w:r>
      <w:r w:rsidRPr="00840ED8">
        <w:rPr>
          <w:color w:val="000000"/>
          <w:sz w:val="28"/>
          <w:szCs w:val="28"/>
        </w:rPr>
        <w:t>определяется сравнением фактического количества рабочих по категориям и профессиям с плановой потребностью.</w:t>
      </w:r>
      <w:r w:rsidRPr="00840ED8">
        <w:rPr>
          <w:b/>
          <w:color w:val="000000"/>
          <w:sz w:val="28"/>
          <w:szCs w:val="28"/>
        </w:rPr>
        <w:t xml:space="preserve"> </w:t>
      </w:r>
      <w:r w:rsidRPr="00840ED8">
        <w:rPr>
          <w:color w:val="000000"/>
          <w:sz w:val="28"/>
          <w:szCs w:val="28"/>
        </w:rPr>
        <w:t>Особое</w:t>
      </w:r>
      <w:r w:rsidRPr="00840ED8">
        <w:rPr>
          <w:b/>
          <w:color w:val="000000"/>
          <w:sz w:val="28"/>
          <w:szCs w:val="28"/>
        </w:rPr>
        <w:t xml:space="preserve"> </w:t>
      </w:r>
      <w:r w:rsidRPr="00840ED8">
        <w:rPr>
          <w:color w:val="000000"/>
          <w:sz w:val="28"/>
          <w:szCs w:val="28"/>
        </w:rPr>
        <w:t xml:space="preserve">внимание необходимо уделить анализу обеспеченности </w:t>
      </w:r>
      <w:r w:rsidR="008B39F9">
        <w:rPr>
          <w:color w:val="000000"/>
          <w:sz w:val="28"/>
          <w:szCs w:val="28"/>
        </w:rPr>
        <w:t>ОАО «Железобетон»</w:t>
      </w:r>
      <w:r w:rsidRPr="00840ED8">
        <w:rPr>
          <w:color w:val="000000"/>
          <w:sz w:val="28"/>
          <w:szCs w:val="28"/>
        </w:rPr>
        <w:t xml:space="preserve"> работниками наиболее важных профессий. Необходимо проанализировать и качественный состав трудовых ресурсов по квалификации. </w:t>
      </w:r>
    </w:p>
    <w:p w:rsidR="00E268CD" w:rsidRPr="00840ED8" w:rsidRDefault="00E268CD" w:rsidP="00E268CD">
      <w:pPr>
        <w:pStyle w:val="10"/>
        <w:spacing w:line="384" w:lineRule="auto"/>
        <w:ind w:firstLine="709"/>
        <w:rPr>
          <w:color w:val="000000"/>
          <w:sz w:val="28"/>
          <w:szCs w:val="28"/>
        </w:rPr>
      </w:pPr>
      <w:r w:rsidRPr="00840ED8">
        <w:rPr>
          <w:color w:val="000000"/>
          <w:sz w:val="28"/>
          <w:szCs w:val="28"/>
        </w:rPr>
        <w:t xml:space="preserve">Данные для анализа приведены в таблице </w:t>
      </w:r>
      <w:r w:rsidR="006A45F7">
        <w:rPr>
          <w:color w:val="000000"/>
          <w:sz w:val="28"/>
          <w:szCs w:val="28"/>
        </w:rPr>
        <w:t>10</w:t>
      </w:r>
      <w:r w:rsidRPr="00840ED8">
        <w:rPr>
          <w:color w:val="000000"/>
          <w:sz w:val="28"/>
          <w:szCs w:val="28"/>
        </w:rPr>
        <w:t>.</w:t>
      </w:r>
    </w:p>
    <w:p w:rsidR="00E268CD" w:rsidRPr="00840ED8" w:rsidRDefault="00E268CD" w:rsidP="006A45F7">
      <w:pPr>
        <w:pStyle w:val="10"/>
        <w:spacing w:line="384" w:lineRule="auto"/>
        <w:ind w:firstLine="0"/>
        <w:rPr>
          <w:sz w:val="28"/>
          <w:szCs w:val="28"/>
        </w:rPr>
      </w:pPr>
      <w:r w:rsidRPr="00840ED8">
        <w:rPr>
          <w:sz w:val="28"/>
          <w:szCs w:val="28"/>
        </w:rPr>
        <w:t xml:space="preserve">Таблица </w:t>
      </w:r>
      <w:r w:rsidR="006A45F7">
        <w:rPr>
          <w:sz w:val="28"/>
          <w:szCs w:val="28"/>
        </w:rPr>
        <w:t>10</w:t>
      </w:r>
      <w:r w:rsidRPr="00840ED8">
        <w:rPr>
          <w:sz w:val="28"/>
          <w:szCs w:val="28"/>
        </w:rPr>
        <w:t xml:space="preserve"> – Структура обеспеченности работниками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754"/>
        <w:gridCol w:w="6"/>
        <w:gridCol w:w="748"/>
        <w:gridCol w:w="13"/>
        <w:gridCol w:w="744"/>
        <w:gridCol w:w="17"/>
        <w:gridCol w:w="992"/>
        <w:gridCol w:w="25"/>
        <w:gridCol w:w="988"/>
        <w:gridCol w:w="27"/>
        <w:gridCol w:w="761"/>
        <w:gridCol w:w="763"/>
        <w:gridCol w:w="27"/>
        <w:gridCol w:w="821"/>
        <w:gridCol w:w="21"/>
        <w:gridCol w:w="771"/>
        <w:gridCol w:w="15"/>
        <w:gridCol w:w="779"/>
      </w:tblGrid>
      <w:tr w:rsidR="00E268CD" w:rsidRPr="00840ED8">
        <w:trPr>
          <w:cantSplit/>
          <w:trHeight w:val="384"/>
        </w:trPr>
        <w:tc>
          <w:tcPr>
            <w:tcW w:w="1029" w:type="pct"/>
            <w:vMerge w:val="restart"/>
            <w:vAlign w:val="center"/>
          </w:tcPr>
          <w:p w:rsidR="00E268CD" w:rsidRPr="00840ED8" w:rsidRDefault="00E268CD" w:rsidP="007B3511">
            <w:pPr>
              <w:pStyle w:val="10"/>
              <w:spacing w:line="240" w:lineRule="auto"/>
              <w:ind w:firstLine="0"/>
              <w:jc w:val="center"/>
              <w:rPr>
                <w:sz w:val="24"/>
                <w:szCs w:val="24"/>
              </w:rPr>
            </w:pPr>
            <w:r w:rsidRPr="00840ED8">
              <w:rPr>
                <w:sz w:val="24"/>
                <w:szCs w:val="24"/>
              </w:rPr>
              <w:t>Категории</w:t>
            </w:r>
          </w:p>
        </w:tc>
        <w:tc>
          <w:tcPr>
            <w:tcW w:w="362" w:type="pct"/>
            <w:vMerge w:val="restart"/>
            <w:textDirection w:val="btLr"/>
            <w:vAlign w:val="center"/>
          </w:tcPr>
          <w:p w:rsidR="00E268CD" w:rsidRPr="00840ED8" w:rsidRDefault="00E268CD" w:rsidP="007B3511">
            <w:pPr>
              <w:pStyle w:val="10"/>
              <w:spacing w:line="240" w:lineRule="auto"/>
              <w:ind w:left="113" w:right="113" w:firstLine="0"/>
              <w:jc w:val="center"/>
              <w:rPr>
                <w:sz w:val="24"/>
                <w:szCs w:val="24"/>
              </w:rPr>
            </w:pPr>
            <w:r w:rsidRPr="00840ED8">
              <w:rPr>
                <w:sz w:val="24"/>
                <w:szCs w:val="24"/>
              </w:rPr>
              <w:t>2004</w:t>
            </w:r>
          </w:p>
        </w:tc>
        <w:tc>
          <w:tcPr>
            <w:tcW w:w="362" w:type="pct"/>
            <w:gridSpan w:val="2"/>
            <w:vMerge w:val="restart"/>
            <w:textDirection w:val="btLr"/>
            <w:vAlign w:val="center"/>
          </w:tcPr>
          <w:p w:rsidR="00E268CD" w:rsidRPr="00840ED8" w:rsidRDefault="00E268CD" w:rsidP="007B3511">
            <w:pPr>
              <w:pStyle w:val="10"/>
              <w:ind w:left="113" w:right="113" w:firstLine="0"/>
              <w:jc w:val="center"/>
              <w:rPr>
                <w:sz w:val="24"/>
                <w:szCs w:val="24"/>
              </w:rPr>
            </w:pPr>
            <w:r w:rsidRPr="00840ED8">
              <w:rPr>
                <w:sz w:val="24"/>
                <w:szCs w:val="24"/>
              </w:rPr>
              <w:t>2005</w:t>
            </w:r>
          </w:p>
        </w:tc>
        <w:tc>
          <w:tcPr>
            <w:tcW w:w="363" w:type="pct"/>
            <w:gridSpan w:val="2"/>
            <w:vMerge w:val="restart"/>
            <w:textDirection w:val="btLr"/>
            <w:vAlign w:val="center"/>
          </w:tcPr>
          <w:p w:rsidR="00E268CD" w:rsidRPr="00840ED8" w:rsidRDefault="00E268CD" w:rsidP="007B3511">
            <w:pPr>
              <w:pStyle w:val="10"/>
              <w:ind w:left="113" w:right="113" w:firstLine="0"/>
              <w:jc w:val="center"/>
              <w:rPr>
                <w:sz w:val="24"/>
                <w:szCs w:val="24"/>
              </w:rPr>
            </w:pPr>
            <w:r w:rsidRPr="00840ED8">
              <w:rPr>
                <w:sz w:val="24"/>
                <w:szCs w:val="24"/>
              </w:rPr>
              <w:t>2006</w:t>
            </w:r>
          </w:p>
        </w:tc>
        <w:tc>
          <w:tcPr>
            <w:tcW w:w="970" w:type="pct"/>
            <w:gridSpan w:val="4"/>
            <w:vAlign w:val="center"/>
          </w:tcPr>
          <w:p w:rsidR="00E268CD" w:rsidRPr="00840ED8" w:rsidRDefault="00E268CD" w:rsidP="007B3511">
            <w:pPr>
              <w:pStyle w:val="10"/>
              <w:spacing w:line="240" w:lineRule="auto"/>
              <w:ind w:firstLine="0"/>
              <w:jc w:val="center"/>
              <w:rPr>
                <w:sz w:val="24"/>
                <w:szCs w:val="24"/>
              </w:rPr>
            </w:pPr>
            <w:r w:rsidRPr="00840ED8">
              <w:rPr>
                <w:sz w:val="24"/>
                <w:szCs w:val="24"/>
              </w:rPr>
              <w:t>Темп роста, %</w:t>
            </w:r>
          </w:p>
        </w:tc>
        <w:tc>
          <w:tcPr>
            <w:tcW w:w="757" w:type="pct"/>
            <w:gridSpan w:val="4"/>
            <w:vAlign w:val="center"/>
          </w:tcPr>
          <w:p w:rsidR="00E268CD" w:rsidRPr="00840ED8" w:rsidRDefault="00E268CD" w:rsidP="007B3511">
            <w:pPr>
              <w:pStyle w:val="10"/>
              <w:spacing w:line="240" w:lineRule="auto"/>
              <w:ind w:firstLine="0"/>
              <w:jc w:val="center"/>
              <w:rPr>
                <w:sz w:val="24"/>
                <w:szCs w:val="24"/>
              </w:rPr>
            </w:pPr>
            <w:r w:rsidRPr="00840ED8">
              <w:rPr>
                <w:sz w:val="24"/>
                <w:szCs w:val="24"/>
              </w:rPr>
              <w:t>Отклонение</w:t>
            </w:r>
          </w:p>
        </w:tc>
        <w:tc>
          <w:tcPr>
            <w:tcW w:w="1157" w:type="pct"/>
            <w:gridSpan w:val="5"/>
            <w:vAlign w:val="center"/>
          </w:tcPr>
          <w:p w:rsidR="00E268CD" w:rsidRPr="00840ED8" w:rsidRDefault="00E268CD" w:rsidP="007B3511">
            <w:pPr>
              <w:pStyle w:val="10"/>
              <w:spacing w:line="240" w:lineRule="auto"/>
              <w:ind w:firstLine="0"/>
              <w:jc w:val="center"/>
              <w:rPr>
                <w:sz w:val="24"/>
                <w:szCs w:val="24"/>
              </w:rPr>
            </w:pPr>
            <w:r w:rsidRPr="00840ED8">
              <w:rPr>
                <w:sz w:val="24"/>
                <w:szCs w:val="24"/>
              </w:rPr>
              <w:t>Структура, %</w:t>
            </w:r>
          </w:p>
        </w:tc>
      </w:tr>
      <w:tr w:rsidR="00E268CD" w:rsidRPr="00840ED8">
        <w:trPr>
          <w:cantSplit/>
          <w:trHeight w:val="1057"/>
        </w:trPr>
        <w:tc>
          <w:tcPr>
            <w:tcW w:w="1029" w:type="pct"/>
            <w:vMerge/>
          </w:tcPr>
          <w:p w:rsidR="00E268CD" w:rsidRPr="00840ED8" w:rsidRDefault="00E268CD" w:rsidP="007B3511">
            <w:pPr>
              <w:pStyle w:val="10"/>
              <w:spacing w:line="240" w:lineRule="auto"/>
              <w:ind w:firstLine="0"/>
              <w:rPr>
                <w:sz w:val="24"/>
                <w:szCs w:val="24"/>
              </w:rPr>
            </w:pPr>
          </w:p>
        </w:tc>
        <w:tc>
          <w:tcPr>
            <w:tcW w:w="362" w:type="pct"/>
            <w:vMerge/>
            <w:vAlign w:val="center"/>
          </w:tcPr>
          <w:p w:rsidR="00E268CD" w:rsidRPr="00840ED8" w:rsidRDefault="00E268CD" w:rsidP="007B3511">
            <w:pPr>
              <w:pStyle w:val="10"/>
              <w:spacing w:line="240" w:lineRule="auto"/>
              <w:ind w:firstLine="0"/>
              <w:jc w:val="center"/>
              <w:rPr>
                <w:sz w:val="24"/>
                <w:szCs w:val="24"/>
              </w:rPr>
            </w:pPr>
          </w:p>
        </w:tc>
        <w:tc>
          <w:tcPr>
            <w:tcW w:w="362" w:type="pct"/>
            <w:gridSpan w:val="2"/>
            <w:vMerge/>
            <w:vAlign w:val="center"/>
          </w:tcPr>
          <w:p w:rsidR="00E268CD" w:rsidRPr="00840ED8" w:rsidRDefault="00E268CD" w:rsidP="007B3511">
            <w:pPr>
              <w:pStyle w:val="10"/>
              <w:spacing w:line="240" w:lineRule="auto"/>
              <w:ind w:firstLine="0"/>
              <w:jc w:val="center"/>
              <w:rPr>
                <w:sz w:val="24"/>
                <w:szCs w:val="24"/>
              </w:rPr>
            </w:pPr>
          </w:p>
        </w:tc>
        <w:tc>
          <w:tcPr>
            <w:tcW w:w="363" w:type="pct"/>
            <w:gridSpan w:val="2"/>
            <w:vMerge/>
            <w:vAlign w:val="center"/>
          </w:tcPr>
          <w:p w:rsidR="00E268CD" w:rsidRPr="00840ED8" w:rsidRDefault="00E268CD" w:rsidP="007B3511">
            <w:pPr>
              <w:pStyle w:val="10"/>
              <w:spacing w:line="240" w:lineRule="auto"/>
              <w:ind w:firstLine="0"/>
              <w:jc w:val="center"/>
              <w:rPr>
                <w:sz w:val="24"/>
                <w:szCs w:val="24"/>
              </w:rPr>
            </w:pPr>
          </w:p>
        </w:tc>
        <w:tc>
          <w:tcPr>
            <w:tcW w:w="484" w:type="pct"/>
            <w:gridSpan w:val="2"/>
            <w:textDirection w:val="btLr"/>
            <w:vAlign w:val="center"/>
          </w:tcPr>
          <w:p w:rsidR="00E268CD" w:rsidRPr="00840ED8" w:rsidRDefault="00E268CD" w:rsidP="007B3511">
            <w:pPr>
              <w:pStyle w:val="10"/>
              <w:spacing w:line="240" w:lineRule="auto"/>
              <w:ind w:left="113" w:right="113" w:firstLine="0"/>
              <w:jc w:val="center"/>
              <w:rPr>
                <w:sz w:val="24"/>
                <w:szCs w:val="24"/>
              </w:rPr>
            </w:pPr>
            <w:r w:rsidRPr="00840ED8">
              <w:rPr>
                <w:sz w:val="24"/>
                <w:szCs w:val="24"/>
              </w:rPr>
              <w:t>к 2004</w:t>
            </w:r>
          </w:p>
        </w:tc>
        <w:tc>
          <w:tcPr>
            <w:tcW w:w="486" w:type="pct"/>
            <w:gridSpan w:val="2"/>
            <w:textDirection w:val="btLr"/>
            <w:vAlign w:val="center"/>
          </w:tcPr>
          <w:p w:rsidR="00E268CD" w:rsidRPr="00840ED8" w:rsidRDefault="00E268CD" w:rsidP="007B3511">
            <w:pPr>
              <w:pStyle w:val="10"/>
              <w:spacing w:line="240" w:lineRule="auto"/>
              <w:ind w:left="113" w:right="113" w:firstLine="0"/>
              <w:jc w:val="center"/>
              <w:rPr>
                <w:sz w:val="24"/>
                <w:szCs w:val="24"/>
              </w:rPr>
            </w:pPr>
            <w:r w:rsidRPr="00840ED8">
              <w:rPr>
                <w:sz w:val="24"/>
                <w:szCs w:val="24"/>
              </w:rPr>
              <w:t>к 2005</w:t>
            </w:r>
          </w:p>
        </w:tc>
        <w:tc>
          <w:tcPr>
            <w:tcW w:w="378" w:type="pct"/>
            <w:gridSpan w:val="2"/>
            <w:textDirection w:val="btLr"/>
            <w:vAlign w:val="center"/>
          </w:tcPr>
          <w:p w:rsidR="00E268CD" w:rsidRPr="00840ED8" w:rsidRDefault="00E268CD" w:rsidP="007B3511">
            <w:pPr>
              <w:pStyle w:val="10"/>
              <w:spacing w:line="240" w:lineRule="auto"/>
              <w:ind w:left="113" w:right="113" w:firstLine="0"/>
              <w:jc w:val="center"/>
              <w:rPr>
                <w:sz w:val="24"/>
                <w:szCs w:val="24"/>
              </w:rPr>
            </w:pPr>
            <w:r w:rsidRPr="00840ED8">
              <w:rPr>
                <w:sz w:val="24"/>
                <w:szCs w:val="24"/>
              </w:rPr>
              <w:t>от 2004</w:t>
            </w:r>
          </w:p>
        </w:tc>
        <w:tc>
          <w:tcPr>
            <w:tcW w:w="379" w:type="pct"/>
            <w:gridSpan w:val="2"/>
            <w:textDirection w:val="btLr"/>
            <w:vAlign w:val="center"/>
          </w:tcPr>
          <w:p w:rsidR="00E268CD" w:rsidRPr="00840ED8" w:rsidRDefault="00E268CD" w:rsidP="007B3511">
            <w:pPr>
              <w:pStyle w:val="10"/>
              <w:spacing w:line="240" w:lineRule="auto"/>
              <w:ind w:left="113" w:right="113" w:firstLine="0"/>
              <w:jc w:val="center"/>
              <w:rPr>
                <w:sz w:val="24"/>
                <w:szCs w:val="24"/>
              </w:rPr>
            </w:pPr>
            <w:r w:rsidRPr="00840ED8">
              <w:rPr>
                <w:sz w:val="24"/>
                <w:szCs w:val="24"/>
              </w:rPr>
              <w:t>от 2005</w:t>
            </w:r>
          </w:p>
        </w:tc>
        <w:tc>
          <w:tcPr>
            <w:tcW w:w="404" w:type="pct"/>
            <w:gridSpan w:val="2"/>
            <w:textDirection w:val="btLr"/>
            <w:vAlign w:val="center"/>
          </w:tcPr>
          <w:p w:rsidR="00E268CD" w:rsidRPr="00840ED8" w:rsidRDefault="00E268CD" w:rsidP="007B3511">
            <w:pPr>
              <w:pStyle w:val="10"/>
              <w:spacing w:line="240" w:lineRule="auto"/>
              <w:ind w:left="113" w:right="113" w:firstLine="0"/>
              <w:jc w:val="center"/>
              <w:rPr>
                <w:sz w:val="24"/>
                <w:szCs w:val="24"/>
              </w:rPr>
            </w:pPr>
            <w:r w:rsidRPr="00840ED8">
              <w:rPr>
                <w:sz w:val="24"/>
                <w:szCs w:val="24"/>
              </w:rPr>
              <w:t>2004</w:t>
            </w:r>
          </w:p>
        </w:tc>
        <w:tc>
          <w:tcPr>
            <w:tcW w:w="377" w:type="pct"/>
            <w:gridSpan w:val="2"/>
            <w:textDirection w:val="btLr"/>
            <w:vAlign w:val="center"/>
          </w:tcPr>
          <w:p w:rsidR="00E268CD" w:rsidRPr="00840ED8" w:rsidRDefault="00E268CD" w:rsidP="007B3511">
            <w:pPr>
              <w:pStyle w:val="10"/>
              <w:spacing w:line="240" w:lineRule="auto"/>
              <w:ind w:left="113" w:right="113" w:firstLine="0"/>
              <w:jc w:val="center"/>
              <w:rPr>
                <w:sz w:val="24"/>
                <w:szCs w:val="24"/>
              </w:rPr>
            </w:pPr>
            <w:r w:rsidRPr="00840ED8">
              <w:rPr>
                <w:sz w:val="24"/>
                <w:szCs w:val="24"/>
              </w:rPr>
              <w:t>2005</w:t>
            </w:r>
          </w:p>
        </w:tc>
        <w:tc>
          <w:tcPr>
            <w:tcW w:w="376" w:type="pct"/>
            <w:textDirection w:val="btLr"/>
            <w:vAlign w:val="center"/>
          </w:tcPr>
          <w:p w:rsidR="00E268CD" w:rsidRPr="00840ED8" w:rsidRDefault="00E268CD" w:rsidP="007B3511">
            <w:pPr>
              <w:pStyle w:val="10"/>
              <w:spacing w:line="240" w:lineRule="auto"/>
              <w:ind w:left="113" w:right="113" w:firstLine="0"/>
              <w:jc w:val="center"/>
              <w:rPr>
                <w:sz w:val="24"/>
                <w:szCs w:val="24"/>
              </w:rPr>
            </w:pPr>
            <w:r w:rsidRPr="00840ED8">
              <w:rPr>
                <w:sz w:val="24"/>
                <w:szCs w:val="24"/>
              </w:rPr>
              <w:t>2006</w:t>
            </w:r>
          </w:p>
        </w:tc>
      </w:tr>
      <w:tr w:rsidR="00E268CD" w:rsidRPr="00840ED8">
        <w:trPr>
          <w:trHeight w:val="765"/>
        </w:trPr>
        <w:tc>
          <w:tcPr>
            <w:tcW w:w="1029" w:type="pct"/>
            <w:vAlign w:val="bottom"/>
          </w:tcPr>
          <w:p w:rsidR="00E268CD" w:rsidRPr="00840ED8" w:rsidRDefault="00E268CD" w:rsidP="007B3511">
            <w:pPr>
              <w:pStyle w:val="10"/>
              <w:spacing w:line="240" w:lineRule="auto"/>
              <w:ind w:firstLine="0"/>
              <w:jc w:val="left"/>
              <w:rPr>
                <w:sz w:val="24"/>
                <w:szCs w:val="24"/>
              </w:rPr>
            </w:pPr>
            <w:r w:rsidRPr="00840ED8">
              <w:rPr>
                <w:sz w:val="24"/>
                <w:szCs w:val="24"/>
              </w:rPr>
              <w:t>Численность штатных работников</w:t>
            </w:r>
          </w:p>
        </w:tc>
        <w:tc>
          <w:tcPr>
            <w:tcW w:w="362" w:type="pct"/>
            <w:vAlign w:val="bottom"/>
          </w:tcPr>
          <w:p w:rsidR="00E268CD" w:rsidRPr="00840ED8" w:rsidRDefault="00E268CD" w:rsidP="007B3511">
            <w:pPr>
              <w:pStyle w:val="10"/>
              <w:spacing w:line="240" w:lineRule="auto"/>
              <w:ind w:firstLine="0"/>
              <w:jc w:val="center"/>
              <w:rPr>
                <w:sz w:val="24"/>
                <w:szCs w:val="24"/>
              </w:rPr>
            </w:pPr>
            <w:r w:rsidRPr="00840ED8">
              <w:rPr>
                <w:sz w:val="24"/>
                <w:szCs w:val="24"/>
              </w:rPr>
              <w:t>227</w:t>
            </w:r>
          </w:p>
        </w:tc>
        <w:tc>
          <w:tcPr>
            <w:tcW w:w="362"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223</w:t>
            </w:r>
          </w:p>
        </w:tc>
        <w:tc>
          <w:tcPr>
            <w:tcW w:w="363"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219</w:t>
            </w:r>
          </w:p>
        </w:tc>
        <w:tc>
          <w:tcPr>
            <w:tcW w:w="484"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96,5</w:t>
            </w:r>
          </w:p>
        </w:tc>
        <w:tc>
          <w:tcPr>
            <w:tcW w:w="486"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94,0</w:t>
            </w:r>
          </w:p>
        </w:tc>
        <w:tc>
          <w:tcPr>
            <w:tcW w:w="378"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-8</w:t>
            </w:r>
          </w:p>
        </w:tc>
        <w:tc>
          <w:tcPr>
            <w:tcW w:w="379"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-14</w:t>
            </w:r>
          </w:p>
        </w:tc>
        <w:tc>
          <w:tcPr>
            <w:tcW w:w="404"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100</w:t>
            </w:r>
          </w:p>
        </w:tc>
        <w:tc>
          <w:tcPr>
            <w:tcW w:w="377" w:type="pct"/>
            <w:gridSpan w:val="2"/>
            <w:vAlign w:val="bottom"/>
          </w:tcPr>
          <w:p w:rsidR="00E268CD" w:rsidRPr="00840ED8" w:rsidRDefault="00E268CD" w:rsidP="007B3511">
            <w:pPr>
              <w:pStyle w:val="10"/>
              <w:spacing w:line="240" w:lineRule="auto"/>
              <w:ind w:right="-108" w:hanging="78"/>
              <w:jc w:val="center"/>
              <w:rPr>
                <w:sz w:val="24"/>
                <w:szCs w:val="24"/>
              </w:rPr>
            </w:pPr>
            <w:r w:rsidRPr="00840ED8">
              <w:rPr>
                <w:sz w:val="24"/>
                <w:szCs w:val="24"/>
              </w:rPr>
              <w:t>100</w:t>
            </w:r>
          </w:p>
        </w:tc>
        <w:tc>
          <w:tcPr>
            <w:tcW w:w="376" w:type="pct"/>
            <w:vAlign w:val="bottom"/>
          </w:tcPr>
          <w:p w:rsidR="00E268CD" w:rsidRPr="00840ED8" w:rsidRDefault="00E268CD" w:rsidP="007B3511">
            <w:pPr>
              <w:pStyle w:val="10"/>
              <w:spacing w:line="240" w:lineRule="auto"/>
              <w:ind w:hanging="78"/>
              <w:jc w:val="center"/>
              <w:rPr>
                <w:sz w:val="24"/>
                <w:szCs w:val="24"/>
              </w:rPr>
            </w:pPr>
            <w:r w:rsidRPr="00840ED8">
              <w:rPr>
                <w:sz w:val="24"/>
                <w:szCs w:val="24"/>
              </w:rPr>
              <w:t>100</w:t>
            </w:r>
          </w:p>
        </w:tc>
      </w:tr>
      <w:tr w:rsidR="00E268CD" w:rsidRPr="00840ED8">
        <w:trPr>
          <w:trHeight w:val="320"/>
        </w:trPr>
        <w:tc>
          <w:tcPr>
            <w:tcW w:w="1029" w:type="pct"/>
            <w:vAlign w:val="bottom"/>
          </w:tcPr>
          <w:p w:rsidR="00E268CD" w:rsidRPr="00840ED8" w:rsidRDefault="00E268CD" w:rsidP="007B3511">
            <w:pPr>
              <w:pStyle w:val="10"/>
              <w:spacing w:line="240" w:lineRule="auto"/>
              <w:ind w:firstLine="0"/>
              <w:jc w:val="left"/>
              <w:rPr>
                <w:sz w:val="24"/>
                <w:szCs w:val="24"/>
              </w:rPr>
            </w:pPr>
            <w:r w:rsidRPr="00840ED8">
              <w:rPr>
                <w:sz w:val="24"/>
                <w:szCs w:val="24"/>
              </w:rPr>
              <w:t>В т.ч. ППП</w:t>
            </w:r>
          </w:p>
        </w:tc>
        <w:tc>
          <w:tcPr>
            <w:tcW w:w="362" w:type="pct"/>
            <w:vAlign w:val="bottom"/>
          </w:tcPr>
          <w:p w:rsidR="00E268CD" w:rsidRPr="00840ED8" w:rsidRDefault="00E268CD" w:rsidP="007B3511">
            <w:pPr>
              <w:pStyle w:val="10"/>
              <w:spacing w:line="240" w:lineRule="auto"/>
              <w:ind w:firstLine="0"/>
              <w:jc w:val="center"/>
              <w:rPr>
                <w:sz w:val="24"/>
                <w:szCs w:val="24"/>
              </w:rPr>
            </w:pPr>
            <w:r w:rsidRPr="00840ED8">
              <w:rPr>
                <w:sz w:val="24"/>
                <w:szCs w:val="24"/>
              </w:rPr>
              <w:t>216</w:t>
            </w:r>
          </w:p>
        </w:tc>
        <w:tc>
          <w:tcPr>
            <w:tcW w:w="362"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216</w:t>
            </w:r>
          </w:p>
        </w:tc>
        <w:tc>
          <w:tcPr>
            <w:tcW w:w="363"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210</w:t>
            </w:r>
          </w:p>
        </w:tc>
        <w:tc>
          <w:tcPr>
            <w:tcW w:w="484"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97,2</w:t>
            </w:r>
          </w:p>
        </w:tc>
        <w:tc>
          <w:tcPr>
            <w:tcW w:w="486"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97,2</w:t>
            </w:r>
          </w:p>
        </w:tc>
        <w:tc>
          <w:tcPr>
            <w:tcW w:w="378"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-6</w:t>
            </w:r>
          </w:p>
        </w:tc>
        <w:tc>
          <w:tcPr>
            <w:tcW w:w="379"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-6</w:t>
            </w:r>
          </w:p>
        </w:tc>
        <w:tc>
          <w:tcPr>
            <w:tcW w:w="404"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95,15</w:t>
            </w:r>
          </w:p>
        </w:tc>
        <w:tc>
          <w:tcPr>
            <w:tcW w:w="377" w:type="pct"/>
            <w:gridSpan w:val="2"/>
            <w:vAlign w:val="bottom"/>
          </w:tcPr>
          <w:p w:rsidR="00E268CD" w:rsidRPr="00840ED8" w:rsidRDefault="00E268CD" w:rsidP="007B3511">
            <w:pPr>
              <w:pStyle w:val="10"/>
              <w:spacing w:line="240" w:lineRule="auto"/>
              <w:ind w:right="-108" w:hanging="78"/>
              <w:jc w:val="center"/>
              <w:rPr>
                <w:sz w:val="24"/>
                <w:szCs w:val="24"/>
              </w:rPr>
            </w:pPr>
            <w:r w:rsidRPr="00840ED8">
              <w:rPr>
                <w:sz w:val="24"/>
                <w:szCs w:val="24"/>
              </w:rPr>
              <w:t>92,70</w:t>
            </w:r>
          </w:p>
        </w:tc>
        <w:tc>
          <w:tcPr>
            <w:tcW w:w="376" w:type="pct"/>
            <w:vAlign w:val="bottom"/>
          </w:tcPr>
          <w:p w:rsidR="00E268CD" w:rsidRPr="00840ED8" w:rsidRDefault="00E268CD" w:rsidP="007B3511">
            <w:pPr>
              <w:pStyle w:val="10"/>
              <w:spacing w:line="240" w:lineRule="auto"/>
              <w:ind w:right="-108" w:hanging="78"/>
              <w:jc w:val="center"/>
              <w:rPr>
                <w:sz w:val="24"/>
                <w:szCs w:val="24"/>
              </w:rPr>
            </w:pPr>
            <w:r w:rsidRPr="00840ED8">
              <w:rPr>
                <w:sz w:val="24"/>
                <w:szCs w:val="24"/>
              </w:rPr>
              <w:t>95,89</w:t>
            </w:r>
          </w:p>
        </w:tc>
      </w:tr>
      <w:tr w:rsidR="00E268CD" w:rsidRPr="00840ED8">
        <w:trPr>
          <w:trHeight w:val="503"/>
        </w:trPr>
        <w:tc>
          <w:tcPr>
            <w:tcW w:w="1031" w:type="pct"/>
            <w:vAlign w:val="bottom"/>
          </w:tcPr>
          <w:p w:rsidR="00E268CD" w:rsidRPr="00840ED8" w:rsidRDefault="00E268CD" w:rsidP="007B3511">
            <w:pPr>
              <w:pStyle w:val="10"/>
              <w:spacing w:line="240" w:lineRule="auto"/>
              <w:ind w:firstLine="0"/>
              <w:jc w:val="left"/>
              <w:rPr>
                <w:sz w:val="24"/>
                <w:szCs w:val="24"/>
              </w:rPr>
            </w:pPr>
            <w:r w:rsidRPr="00840ED8">
              <w:rPr>
                <w:sz w:val="24"/>
                <w:szCs w:val="24"/>
              </w:rPr>
              <w:t>В том числе рабочих</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176</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176</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171</w:t>
            </w:r>
          </w:p>
        </w:tc>
        <w:tc>
          <w:tcPr>
            <w:tcW w:w="488"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97,2</w:t>
            </w:r>
          </w:p>
        </w:tc>
        <w:tc>
          <w:tcPr>
            <w:tcW w:w="487"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97,2</w:t>
            </w:r>
          </w:p>
        </w:tc>
        <w:tc>
          <w:tcPr>
            <w:tcW w:w="365" w:type="pct"/>
            <w:vAlign w:val="bottom"/>
          </w:tcPr>
          <w:p w:rsidR="00E268CD" w:rsidRPr="00840ED8" w:rsidRDefault="00E268CD" w:rsidP="007B3511">
            <w:pPr>
              <w:pStyle w:val="10"/>
              <w:spacing w:line="240" w:lineRule="auto"/>
              <w:ind w:firstLine="0"/>
              <w:jc w:val="center"/>
              <w:rPr>
                <w:sz w:val="24"/>
                <w:szCs w:val="24"/>
              </w:rPr>
            </w:pPr>
            <w:r w:rsidRPr="00840ED8">
              <w:rPr>
                <w:sz w:val="24"/>
                <w:szCs w:val="24"/>
              </w:rPr>
              <w:t>-5</w:t>
            </w:r>
          </w:p>
        </w:tc>
        <w:tc>
          <w:tcPr>
            <w:tcW w:w="366" w:type="pct"/>
            <w:vAlign w:val="bottom"/>
          </w:tcPr>
          <w:p w:rsidR="00E268CD" w:rsidRPr="00840ED8" w:rsidRDefault="00E268CD" w:rsidP="007B3511">
            <w:pPr>
              <w:pStyle w:val="10"/>
              <w:spacing w:line="240" w:lineRule="auto"/>
              <w:ind w:firstLine="0"/>
              <w:jc w:val="center"/>
              <w:rPr>
                <w:sz w:val="24"/>
                <w:szCs w:val="24"/>
              </w:rPr>
            </w:pPr>
            <w:r w:rsidRPr="00840ED8">
              <w:rPr>
                <w:sz w:val="24"/>
                <w:szCs w:val="24"/>
              </w:rPr>
              <w:t>-5</w:t>
            </w:r>
          </w:p>
        </w:tc>
        <w:tc>
          <w:tcPr>
            <w:tcW w:w="407"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81,48</w:t>
            </w:r>
          </w:p>
        </w:tc>
        <w:tc>
          <w:tcPr>
            <w:tcW w:w="380" w:type="pct"/>
            <w:gridSpan w:val="2"/>
            <w:vAlign w:val="bottom"/>
          </w:tcPr>
          <w:p w:rsidR="00E268CD" w:rsidRPr="00840ED8" w:rsidRDefault="00E268CD" w:rsidP="007B3511">
            <w:pPr>
              <w:pStyle w:val="10"/>
              <w:spacing w:line="240" w:lineRule="auto"/>
              <w:ind w:left="-6" w:right="-108" w:hanging="78"/>
              <w:jc w:val="center"/>
              <w:rPr>
                <w:sz w:val="24"/>
                <w:szCs w:val="24"/>
              </w:rPr>
            </w:pPr>
            <w:r w:rsidRPr="00840ED8">
              <w:rPr>
                <w:sz w:val="24"/>
                <w:szCs w:val="24"/>
              </w:rPr>
              <w:t>81,48</w:t>
            </w:r>
          </w:p>
        </w:tc>
        <w:tc>
          <w:tcPr>
            <w:tcW w:w="380" w:type="pct"/>
            <w:gridSpan w:val="2"/>
            <w:vAlign w:val="bottom"/>
          </w:tcPr>
          <w:p w:rsidR="00E268CD" w:rsidRPr="00840ED8" w:rsidRDefault="00E268CD" w:rsidP="007B3511">
            <w:pPr>
              <w:pStyle w:val="10"/>
              <w:spacing w:line="240" w:lineRule="auto"/>
              <w:ind w:right="-108" w:hanging="78"/>
              <w:jc w:val="center"/>
              <w:rPr>
                <w:sz w:val="24"/>
                <w:szCs w:val="24"/>
              </w:rPr>
            </w:pPr>
            <w:r w:rsidRPr="00840ED8">
              <w:rPr>
                <w:sz w:val="24"/>
                <w:szCs w:val="24"/>
              </w:rPr>
              <w:t>81,43</w:t>
            </w:r>
          </w:p>
        </w:tc>
      </w:tr>
      <w:tr w:rsidR="00E268CD" w:rsidRPr="00840ED8">
        <w:trPr>
          <w:trHeight w:val="300"/>
        </w:trPr>
        <w:tc>
          <w:tcPr>
            <w:tcW w:w="1031" w:type="pct"/>
            <w:vAlign w:val="bottom"/>
          </w:tcPr>
          <w:p w:rsidR="00E268CD" w:rsidRPr="00840ED8" w:rsidRDefault="00E268CD" w:rsidP="007B3511">
            <w:pPr>
              <w:pStyle w:val="10"/>
              <w:spacing w:line="240" w:lineRule="auto"/>
              <w:ind w:right="-66" w:firstLine="0"/>
              <w:jc w:val="left"/>
              <w:rPr>
                <w:sz w:val="24"/>
                <w:szCs w:val="24"/>
              </w:rPr>
            </w:pPr>
            <w:r w:rsidRPr="00840ED8">
              <w:rPr>
                <w:sz w:val="24"/>
                <w:szCs w:val="24"/>
              </w:rPr>
              <w:t>руководителей</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20</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19</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18</w:t>
            </w:r>
          </w:p>
        </w:tc>
        <w:tc>
          <w:tcPr>
            <w:tcW w:w="488"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90,0</w:t>
            </w:r>
          </w:p>
        </w:tc>
        <w:tc>
          <w:tcPr>
            <w:tcW w:w="487"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94,7</w:t>
            </w:r>
          </w:p>
        </w:tc>
        <w:tc>
          <w:tcPr>
            <w:tcW w:w="365" w:type="pct"/>
            <w:vAlign w:val="bottom"/>
          </w:tcPr>
          <w:p w:rsidR="00E268CD" w:rsidRPr="00840ED8" w:rsidRDefault="00E268CD" w:rsidP="007B3511">
            <w:pPr>
              <w:pStyle w:val="10"/>
              <w:spacing w:line="240" w:lineRule="auto"/>
              <w:ind w:firstLine="0"/>
              <w:jc w:val="center"/>
              <w:rPr>
                <w:sz w:val="24"/>
                <w:szCs w:val="24"/>
              </w:rPr>
            </w:pPr>
            <w:r w:rsidRPr="00840ED8">
              <w:rPr>
                <w:sz w:val="24"/>
                <w:szCs w:val="24"/>
              </w:rPr>
              <w:t>-2</w:t>
            </w:r>
          </w:p>
        </w:tc>
        <w:tc>
          <w:tcPr>
            <w:tcW w:w="366" w:type="pct"/>
            <w:vAlign w:val="bottom"/>
          </w:tcPr>
          <w:p w:rsidR="00E268CD" w:rsidRPr="00840ED8" w:rsidRDefault="00E268CD" w:rsidP="007B3511">
            <w:pPr>
              <w:pStyle w:val="10"/>
              <w:spacing w:line="240" w:lineRule="auto"/>
              <w:ind w:firstLine="0"/>
              <w:jc w:val="center"/>
              <w:rPr>
                <w:sz w:val="24"/>
                <w:szCs w:val="24"/>
              </w:rPr>
            </w:pPr>
            <w:r w:rsidRPr="00840ED8">
              <w:rPr>
                <w:sz w:val="24"/>
                <w:szCs w:val="24"/>
              </w:rPr>
              <w:t>-1</w:t>
            </w:r>
          </w:p>
        </w:tc>
        <w:tc>
          <w:tcPr>
            <w:tcW w:w="407"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9,26</w:t>
            </w:r>
          </w:p>
        </w:tc>
        <w:tc>
          <w:tcPr>
            <w:tcW w:w="380" w:type="pct"/>
            <w:gridSpan w:val="2"/>
            <w:vAlign w:val="bottom"/>
          </w:tcPr>
          <w:p w:rsidR="00E268CD" w:rsidRPr="00840ED8" w:rsidRDefault="00E268CD" w:rsidP="007B3511">
            <w:pPr>
              <w:pStyle w:val="10"/>
              <w:spacing w:line="240" w:lineRule="auto"/>
              <w:ind w:right="-108" w:hanging="78"/>
              <w:jc w:val="center"/>
              <w:rPr>
                <w:sz w:val="24"/>
                <w:szCs w:val="24"/>
              </w:rPr>
            </w:pPr>
            <w:r w:rsidRPr="00840ED8">
              <w:rPr>
                <w:sz w:val="24"/>
                <w:szCs w:val="24"/>
              </w:rPr>
              <w:t>8,80</w:t>
            </w:r>
          </w:p>
        </w:tc>
        <w:tc>
          <w:tcPr>
            <w:tcW w:w="380" w:type="pct"/>
            <w:gridSpan w:val="2"/>
            <w:vAlign w:val="bottom"/>
          </w:tcPr>
          <w:p w:rsidR="00E268CD" w:rsidRPr="00840ED8" w:rsidRDefault="00E268CD" w:rsidP="007B3511">
            <w:pPr>
              <w:pStyle w:val="10"/>
              <w:spacing w:line="240" w:lineRule="auto"/>
              <w:ind w:right="-108" w:hanging="78"/>
              <w:jc w:val="center"/>
              <w:rPr>
                <w:sz w:val="24"/>
                <w:szCs w:val="24"/>
              </w:rPr>
            </w:pPr>
            <w:r w:rsidRPr="00840ED8">
              <w:rPr>
                <w:sz w:val="24"/>
                <w:szCs w:val="24"/>
              </w:rPr>
              <w:t>8,57</w:t>
            </w:r>
          </w:p>
        </w:tc>
      </w:tr>
      <w:tr w:rsidR="00E268CD" w:rsidRPr="00840ED8">
        <w:trPr>
          <w:trHeight w:val="320"/>
        </w:trPr>
        <w:tc>
          <w:tcPr>
            <w:tcW w:w="1031" w:type="pct"/>
            <w:vAlign w:val="bottom"/>
          </w:tcPr>
          <w:p w:rsidR="00E268CD" w:rsidRPr="00840ED8" w:rsidRDefault="00E268CD" w:rsidP="007B3511">
            <w:pPr>
              <w:pStyle w:val="10"/>
              <w:spacing w:line="240" w:lineRule="auto"/>
              <w:ind w:firstLine="0"/>
              <w:jc w:val="left"/>
              <w:rPr>
                <w:sz w:val="24"/>
                <w:szCs w:val="24"/>
              </w:rPr>
            </w:pPr>
            <w:r w:rsidRPr="00840ED8">
              <w:rPr>
                <w:sz w:val="24"/>
                <w:szCs w:val="24"/>
              </w:rPr>
              <w:t>Специалистов</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13</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11</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14</w:t>
            </w:r>
          </w:p>
        </w:tc>
        <w:tc>
          <w:tcPr>
            <w:tcW w:w="488"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107,7</w:t>
            </w:r>
          </w:p>
        </w:tc>
        <w:tc>
          <w:tcPr>
            <w:tcW w:w="487"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127,3</w:t>
            </w:r>
          </w:p>
        </w:tc>
        <w:tc>
          <w:tcPr>
            <w:tcW w:w="365" w:type="pct"/>
            <w:vAlign w:val="bottom"/>
          </w:tcPr>
          <w:p w:rsidR="00E268CD" w:rsidRPr="00840ED8" w:rsidRDefault="00E268CD" w:rsidP="007B3511">
            <w:pPr>
              <w:pStyle w:val="10"/>
              <w:spacing w:line="240" w:lineRule="auto"/>
              <w:ind w:firstLine="0"/>
              <w:jc w:val="center"/>
              <w:rPr>
                <w:sz w:val="24"/>
                <w:szCs w:val="24"/>
              </w:rPr>
            </w:pPr>
            <w:r w:rsidRPr="00840ED8">
              <w:rPr>
                <w:sz w:val="24"/>
                <w:szCs w:val="24"/>
              </w:rPr>
              <w:t>1</w:t>
            </w:r>
          </w:p>
        </w:tc>
        <w:tc>
          <w:tcPr>
            <w:tcW w:w="366" w:type="pct"/>
            <w:vAlign w:val="bottom"/>
          </w:tcPr>
          <w:p w:rsidR="00E268CD" w:rsidRPr="00840ED8" w:rsidRDefault="00E268CD" w:rsidP="007B3511">
            <w:pPr>
              <w:pStyle w:val="10"/>
              <w:spacing w:line="240" w:lineRule="auto"/>
              <w:ind w:firstLine="0"/>
              <w:jc w:val="center"/>
              <w:rPr>
                <w:sz w:val="24"/>
                <w:szCs w:val="24"/>
              </w:rPr>
            </w:pPr>
            <w:r w:rsidRPr="00840ED8">
              <w:rPr>
                <w:sz w:val="24"/>
                <w:szCs w:val="24"/>
              </w:rPr>
              <w:t>3</w:t>
            </w:r>
          </w:p>
        </w:tc>
        <w:tc>
          <w:tcPr>
            <w:tcW w:w="407"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6,02</w:t>
            </w:r>
          </w:p>
        </w:tc>
        <w:tc>
          <w:tcPr>
            <w:tcW w:w="380" w:type="pct"/>
            <w:gridSpan w:val="2"/>
            <w:vAlign w:val="bottom"/>
          </w:tcPr>
          <w:p w:rsidR="00E268CD" w:rsidRPr="00840ED8" w:rsidRDefault="00E268CD" w:rsidP="007B3511">
            <w:pPr>
              <w:pStyle w:val="10"/>
              <w:spacing w:line="240" w:lineRule="auto"/>
              <w:ind w:hanging="78"/>
              <w:jc w:val="center"/>
              <w:rPr>
                <w:sz w:val="24"/>
                <w:szCs w:val="24"/>
              </w:rPr>
            </w:pPr>
            <w:r w:rsidRPr="00840ED8">
              <w:rPr>
                <w:sz w:val="24"/>
                <w:szCs w:val="24"/>
              </w:rPr>
              <w:t>5,09</w:t>
            </w:r>
          </w:p>
        </w:tc>
        <w:tc>
          <w:tcPr>
            <w:tcW w:w="380" w:type="pct"/>
            <w:gridSpan w:val="2"/>
            <w:vAlign w:val="bottom"/>
          </w:tcPr>
          <w:p w:rsidR="00E268CD" w:rsidRPr="00840ED8" w:rsidRDefault="00E268CD" w:rsidP="007B3511">
            <w:pPr>
              <w:pStyle w:val="10"/>
              <w:spacing w:line="240" w:lineRule="auto"/>
              <w:ind w:hanging="78"/>
              <w:jc w:val="center"/>
              <w:rPr>
                <w:sz w:val="24"/>
                <w:szCs w:val="24"/>
              </w:rPr>
            </w:pPr>
            <w:r w:rsidRPr="00840ED8">
              <w:rPr>
                <w:sz w:val="24"/>
                <w:szCs w:val="24"/>
              </w:rPr>
              <w:t>6,67</w:t>
            </w:r>
          </w:p>
        </w:tc>
      </w:tr>
      <w:tr w:rsidR="00E268CD" w:rsidRPr="00840ED8">
        <w:trPr>
          <w:trHeight w:val="300"/>
        </w:trPr>
        <w:tc>
          <w:tcPr>
            <w:tcW w:w="1031" w:type="pct"/>
            <w:vAlign w:val="bottom"/>
          </w:tcPr>
          <w:p w:rsidR="00E268CD" w:rsidRPr="00840ED8" w:rsidRDefault="00E268CD" w:rsidP="007B3511">
            <w:pPr>
              <w:pStyle w:val="10"/>
              <w:spacing w:line="240" w:lineRule="auto"/>
              <w:ind w:firstLine="0"/>
              <w:jc w:val="left"/>
              <w:rPr>
                <w:sz w:val="24"/>
                <w:szCs w:val="24"/>
              </w:rPr>
            </w:pPr>
            <w:r w:rsidRPr="00840ED8">
              <w:rPr>
                <w:sz w:val="24"/>
                <w:szCs w:val="24"/>
              </w:rPr>
              <w:t>Служащих</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7</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10</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7</w:t>
            </w:r>
          </w:p>
        </w:tc>
        <w:tc>
          <w:tcPr>
            <w:tcW w:w="488"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100,0</w:t>
            </w:r>
          </w:p>
        </w:tc>
        <w:tc>
          <w:tcPr>
            <w:tcW w:w="487"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70,0</w:t>
            </w:r>
          </w:p>
        </w:tc>
        <w:tc>
          <w:tcPr>
            <w:tcW w:w="365" w:type="pct"/>
            <w:vAlign w:val="bottom"/>
          </w:tcPr>
          <w:p w:rsidR="00E268CD" w:rsidRPr="00840ED8" w:rsidRDefault="00E268CD" w:rsidP="007B3511">
            <w:pPr>
              <w:pStyle w:val="10"/>
              <w:spacing w:line="240" w:lineRule="auto"/>
              <w:ind w:firstLine="0"/>
              <w:jc w:val="center"/>
              <w:rPr>
                <w:sz w:val="24"/>
                <w:szCs w:val="24"/>
              </w:rPr>
            </w:pPr>
            <w:r w:rsidRPr="00840ED8">
              <w:rPr>
                <w:sz w:val="24"/>
                <w:szCs w:val="24"/>
              </w:rPr>
              <w:t>0</w:t>
            </w:r>
          </w:p>
        </w:tc>
        <w:tc>
          <w:tcPr>
            <w:tcW w:w="366" w:type="pct"/>
            <w:vAlign w:val="bottom"/>
          </w:tcPr>
          <w:p w:rsidR="00E268CD" w:rsidRPr="00840ED8" w:rsidRDefault="00E268CD" w:rsidP="007B3511">
            <w:pPr>
              <w:pStyle w:val="10"/>
              <w:spacing w:line="240" w:lineRule="auto"/>
              <w:ind w:firstLine="0"/>
              <w:jc w:val="center"/>
              <w:rPr>
                <w:sz w:val="24"/>
                <w:szCs w:val="24"/>
              </w:rPr>
            </w:pPr>
            <w:r w:rsidRPr="00840ED8">
              <w:rPr>
                <w:sz w:val="24"/>
                <w:szCs w:val="24"/>
              </w:rPr>
              <w:t>-3</w:t>
            </w:r>
          </w:p>
        </w:tc>
        <w:tc>
          <w:tcPr>
            <w:tcW w:w="407"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3,24</w:t>
            </w:r>
          </w:p>
        </w:tc>
        <w:tc>
          <w:tcPr>
            <w:tcW w:w="380" w:type="pct"/>
            <w:gridSpan w:val="2"/>
            <w:vAlign w:val="bottom"/>
          </w:tcPr>
          <w:p w:rsidR="00E268CD" w:rsidRPr="00840ED8" w:rsidRDefault="00E268CD" w:rsidP="007B3511">
            <w:pPr>
              <w:pStyle w:val="10"/>
              <w:spacing w:line="240" w:lineRule="auto"/>
              <w:ind w:hanging="78"/>
              <w:jc w:val="center"/>
              <w:rPr>
                <w:sz w:val="24"/>
                <w:szCs w:val="24"/>
              </w:rPr>
            </w:pPr>
            <w:r w:rsidRPr="00840ED8">
              <w:rPr>
                <w:sz w:val="24"/>
                <w:szCs w:val="24"/>
              </w:rPr>
              <w:t>4,63</w:t>
            </w:r>
          </w:p>
        </w:tc>
        <w:tc>
          <w:tcPr>
            <w:tcW w:w="380" w:type="pct"/>
            <w:gridSpan w:val="2"/>
            <w:vAlign w:val="bottom"/>
          </w:tcPr>
          <w:p w:rsidR="00E268CD" w:rsidRPr="00840ED8" w:rsidRDefault="00E268CD" w:rsidP="007B3511">
            <w:pPr>
              <w:pStyle w:val="10"/>
              <w:spacing w:line="240" w:lineRule="auto"/>
              <w:ind w:hanging="78"/>
              <w:jc w:val="center"/>
              <w:rPr>
                <w:sz w:val="24"/>
                <w:szCs w:val="24"/>
              </w:rPr>
            </w:pPr>
            <w:r w:rsidRPr="00840ED8">
              <w:rPr>
                <w:sz w:val="24"/>
                <w:szCs w:val="24"/>
              </w:rPr>
              <w:t>3,33</w:t>
            </w:r>
          </w:p>
        </w:tc>
      </w:tr>
      <w:tr w:rsidR="00E268CD" w:rsidRPr="00840ED8">
        <w:trPr>
          <w:trHeight w:val="776"/>
        </w:trPr>
        <w:tc>
          <w:tcPr>
            <w:tcW w:w="1031" w:type="pct"/>
            <w:vAlign w:val="bottom"/>
          </w:tcPr>
          <w:p w:rsidR="00E268CD" w:rsidRPr="00840ED8" w:rsidRDefault="00E268CD" w:rsidP="007B3511">
            <w:pPr>
              <w:pStyle w:val="10"/>
              <w:spacing w:line="240" w:lineRule="auto"/>
              <w:ind w:firstLine="0"/>
              <w:jc w:val="left"/>
              <w:rPr>
                <w:sz w:val="24"/>
                <w:szCs w:val="24"/>
              </w:rPr>
            </w:pPr>
            <w:r w:rsidRPr="00840ED8">
              <w:rPr>
                <w:sz w:val="24"/>
                <w:szCs w:val="24"/>
              </w:rPr>
              <w:t>Непромыш-ленный персонал</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11</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17</w:t>
            </w:r>
          </w:p>
        </w:tc>
        <w:tc>
          <w:tcPr>
            <w:tcW w:w="365"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9</w:t>
            </w:r>
          </w:p>
        </w:tc>
        <w:tc>
          <w:tcPr>
            <w:tcW w:w="488"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81,8</w:t>
            </w:r>
          </w:p>
        </w:tc>
        <w:tc>
          <w:tcPr>
            <w:tcW w:w="487"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52,9</w:t>
            </w:r>
          </w:p>
        </w:tc>
        <w:tc>
          <w:tcPr>
            <w:tcW w:w="365" w:type="pct"/>
            <w:vAlign w:val="bottom"/>
          </w:tcPr>
          <w:p w:rsidR="00E268CD" w:rsidRPr="00840ED8" w:rsidRDefault="00E268CD" w:rsidP="007B3511">
            <w:pPr>
              <w:pStyle w:val="10"/>
              <w:spacing w:line="240" w:lineRule="auto"/>
              <w:ind w:firstLine="0"/>
              <w:jc w:val="center"/>
              <w:rPr>
                <w:sz w:val="24"/>
                <w:szCs w:val="24"/>
              </w:rPr>
            </w:pPr>
            <w:r w:rsidRPr="00840ED8">
              <w:rPr>
                <w:sz w:val="24"/>
                <w:szCs w:val="24"/>
              </w:rPr>
              <w:t>-2</w:t>
            </w:r>
          </w:p>
        </w:tc>
        <w:tc>
          <w:tcPr>
            <w:tcW w:w="366" w:type="pct"/>
            <w:vAlign w:val="bottom"/>
          </w:tcPr>
          <w:p w:rsidR="00E268CD" w:rsidRPr="00840ED8" w:rsidRDefault="00E268CD" w:rsidP="007B3511">
            <w:pPr>
              <w:pStyle w:val="10"/>
              <w:spacing w:line="240" w:lineRule="auto"/>
              <w:ind w:firstLine="0"/>
              <w:jc w:val="center"/>
              <w:rPr>
                <w:sz w:val="24"/>
                <w:szCs w:val="24"/>
              </w:rPr>
            </w:pPr>
            <w:r w:rsidRPr="00840ED8">
              <w:rPr>
                <w:sz w:val="24"/>
                <w:szCs w:val="24"/>
              </w:rPr>
              <w:t>-8</w:t>
            </w:r>
          </w:p>
        </w:tc>
        <w:tc>
          <w:tcPr>
            <w:tcW w:w="407" w:type="pct"/>
            <w:gridSpan w:val="2"/>
            <w:vAlign w:val="bottom"/>
          </w:tcPr>
          <w:p w:rsidR="00E268CD" w:rsidRPr="00840ED8" w:rsidRDefault="00E268CD" w:rsidP="007B3511">
            <w:pPr>
              <w:pStyle w:val="10"/>
              <w:spacing w:line="240" w:lineRule="auto"/>
              <w:ind w:firstLine="0"/>
              <w:jc w:val="center"/>
              <w:rPr>
                <w:sz w:val="24"/>
                <w:szCs w:val="24"/>
              </w:rPr>
            </w:pPr>
            <w:r w:rsidRPr="00840ED8">
              <w:rPr>
                <w:sz w:val="24"/>
                <w:szCs w:val="24"/>
              </w:rPr>
              <w:t>4,85</w:t>
            </w:r>
          </w:p>
        </w:tc>
        <w:tc>
          <w:tcPr>
            <w:tcW w:w="380" w:type="pct"/>
            <w:gridSpan w:val="2"/>
            <w:vAlign w:val="bottom"/>
          </w:tcPr>
          <w:p w:rsidR="00E268CD" w:rsidRPr="00840ED8" w:rsidRDefault="00E268CD" w:rsidP="007B3511">
            <w:pPr>
              <w:pStyle w:val="10"/>
              <w:spacing w:line="240" w:lineRule="auto"/>
              <w:ind w:hanging="78"/>
              <w:jc w:val="center"/>
              <w:rPr>
                <w:sz w:val="24"/>
                <w:szCs w:val="24"/>
              </w:rPr>
            </w:pPr>
            <w:r w:rsidRPr="00840ED8">
              <w:rPr>
                <w:sz w:val="24"/>
                <w:szCs w:val="24"/>
              </w:rPr>
              <w:t>7,30</w:t>
            </w:r>
          </w:p>
        </w:tc>
        <w:tc>
          <w:tcPr>
            <w:tcW w:w="380" w:type="pct"/>
            <w:gridSpan w:val="2"/>
            <w:vAlign w:val="bottom"/>
          </w:tcPr>
          <w:p w:rsidR="00E268CD" w:rsidRPr="00840ED8" w:rsidRDefault="00E268CD" w:rsidP="007B3511">
            <w:pPr>
              <w:pStyle w:val="10"/>
              <w:spacing w:line="240" w:lineRule="auto"/>
              <w:ind w:hanging="78"/>
              <w:jc w:val="center"/>
              <w:rPr>
                <w:sz w:val="24"/>
                <w:szCs w:val="24"/>
              </w:rPr>
            </w:pPr>
            <w:r w:rsidRPr="00840ED8">
              <w:rPr>
                <w:sz w:val="24"/>
                <w:szCs w:val="24"/>
              </w:rPr>
              <w:t>4,11</w:t>
            </w:r>
          </w:p>
        </w:tc>
      </w:tr>
    </w:tbl>
    <w:p w:rsidR="00E268CD" w:rsidRPr="00840ED8" w:rsidRDefault="00E268CD" w:rsidP="00E268CD">
      <w:pPr>
        <w:spacing w:line="360" w:lineRule="auto"/>
        <w:rPr>
          <w:sz w:val="28"/>
          <w:szCs w:val="28"/>
        </w:rPr>
      </w:pPr>
    </w:p>
    <w:p w:rsidR="00E268CD" w:rsidRPr="00840ED8" w:rsidRDefault="00E268CD" w:rsidP="00E268CD">
      <w:pPr>
        <w:pStyle w:val="10"/>
        <w:spacing w:line="384" w:lineRule="auto"/>
        <w:ind w:firstLine="709"/>
        <w:rPr>
          <w:color w:val="000000"/>
          <w:sz w:val="28"/>
          <w:szCs w:val="28"/>
        </w:rPr>
      </w:pPr>
      <w:r w:rsidRPr="00840ED8">
        <w:rPr>
          <w:color w:val="000000"/>
          <w:sz w:val="28"/>
          <w:szCs w:val="28"/>
        </w:rPr>
        <w:t xml:space="preserve">Из таблицы </w:t>
      </w:r>
      <w:r w:rsidR="008D4BB6">
        <w:rPr>
          <w:color w:val="000000"/>
          <w:sz w:val="28"/>
          <w:szCs w:val="28"/>
        </w:rPr>
        <w:t>10</w:t>
      </w:r>
      <w:r w:rsidRPr="00840ED8">
        <w:rPr>
          <w:color w:val="000000"/>
          <w:sz w:val="28"/>
          <w:szCs w:val="28"/>
        </w:rPr>
        <w:t xml:space="preserve"> видно, что штат промышленно-производственного персонала по всем видам категорий не укомплектованы (кроме служащих). </w:t>
      </w:r>
    </w:p>
    <w:p w:rsidR="00E268CD" w:rsidRPr="00840ED8" w:rsidRDefault="00E268CD" w:rsidP="00E268CD">
      <w:pPr>
        <w:pStyle w:val="10"/>
        <w:spacing w:line="384" w:lineRule="auto"/>
        <w:ind w:firstLine="709"/>
        <w:rPr>
          <w:color w:val="000000"/>
          <w:sz w:val="28"/>
          <w:szCs w:val="28"/>
        </w:rPr>
      </w:pPr>
      <w:r w:rsidRPr="00840ED8">
        <w:rPr>
          <w:color w:val="000000"/>
          <w:sz w:val="28"/>
          <w:szCs w:val="28"/>
        </w:rPr>
        <w:t xml:space="preserve">В 2006 году по сравнению с 2005 годом, только по категории специалисты численность возросла на три человека, или на 27,3%; а по сравнению с 2004 годом она увеличилась на одного человека, что составляет 7,7%. </w:t>
      </w:r>
    </w:p>
    <w:p w:rsidR="00E268CD" w:rsidRPr="00840ED8" w:rsidRDefault="00E268CD" w:rsidP="00E268CD">
      <w:pPr>
        <w:pStyle w:val="10"/>
        <w:spacing w:line="360" w:lineRule="auto"/>
        <w:ind w:firstLine="709"/>
        <w:rPr>
          <w:color w:val="000000"/>
          <w:sz w:val="28"/>
          <w:szCs w:val="28"/>
        </w:rPr>
      </w:pPr>
      <w:r w:rsidRPr="00840ED8">
        <w:rPr>
          <w:color w:val="000000"/>
          <w:sz w:val="28"/>
          <w:szCs w:val="28"/>
        </w:rPr>
        <w:t>Наибольший удельный вес в общей численности штатных работников занимает промышленно-производственный персонал, на его долю приходится в 2006 году 95,89%, что на 3,19% больше по сравнению с 2005 годом; и на 0,72% в сравнении с 2004 годом. Непромышленный персонал занимает лишь 4,11% в общей численности, и это на 3,19% меньше, чем в 2005 году.</w:t>
      </w:r>
    </w:p>
    <w:p w:rsidR="00E268CD" w:rsidRPr="00840ED8" w:rsidRDefault="00E268CD" w:rsidP="00E268CD">
      <w:pPr>
        <w:pStyle w:val="10"/>
        <w:spacing w:line="360" w:lineRule="auto"/>
        <w:ind w:firstLine="709"/>
        <w:rPr>
          <w:color w:val="000000"/>
          <w:sz w:val="28"/>
          <w:szCs w:val="28"/>
        </w:rPr>
      </w:pPr>
      <w:r w:rsidRPr="00840ED8">
        <w:rPr>
          <w:color w:val="000000"/>
          <w:sz w:val="28"/>
          <w:szCs w:val="28"/>
        </w:rPr>
        <w:t>Наибольший удельный вес в составе промышленно-производственного персонала занимают рабочие, они составляют 81,43%. На втором месте находятся руководители, им принадлежит 8,57%. Третье место занимают специалисты – 6,67%, это единственная категория персонала, по которой удельный вес увеличился по сравнению с прошлым годом. Служащие же составляют лишь 3,33%, что на 1,3% меньше, по сравнению с прошлым 2005 годом, и на 0,09% в сравнении с 2004 годом.</w:t>
      </w:r>
    </w:p>
    <w:p w:rsidR="00E268CD" w:rsidRPr="00840ED8" w:rsidRDefault="00E268CD" w:rsidP="00E268CD">
      <w:pPr>
        <w:pStyle w:val="10"/>
        <w:spacing w:line="360" w:lineRule="auto"/>
        <w:ind w:firstLine="709"/>
        <w:rPr>
          <w:color w:val="000000"/>
          <w:sz w:val="28"/>
          <w:szCs w:val="28"/>
        </w:rPr>
      </w:pPr>
      <w:r w:rsidRPr="00840ED8">
        <w:rPr>
          <w:color w:val="000000"/>
          <w:sz w:val="28"/>
          <w:szCs w:val="28"/>
        </w:rPr>
        <w:t xml:space="preserve">Неукомплектованность штата объясняется нестабильностью работы </w:t>
      </w:r>
      <w:r>
        <w:rPr>
          <w:color w:val="000000"/>
          <w:sz w:val="28"/>
          <w:szCs w:val="28"/>
        </w:rPr>
        <w:t>предприятия</w:t>
      </w:r>
      <w:r w:rsidRPr="00840ED8">
        <w:rPr>
          <w:color w:val="000000"/>
          <w:sz w:val="28"/>
          <w:szCs w:val="28"/>
        </w:rPr>
        <w:t>, низким уровнем заработной платы по сравнению с другими предприятиями области, и несвоевременной ее выплатой.</w:t>
      </w:r>
    </w:p>
    <w:p w:rsidR="00E268CD" w:rsidRPr="00840ED8" w:rsidRDefault="00E268CD" w:rsidP="00E268CD">
      <w:pPr>
        <w:pStyle w:val="10"/>
        <w:spacing w:line="360" w:lineRule="auto"/>
        <w:ind w:firstLine="709"/>
        <w:rPr>
          <w:color w:val="000000"/>
          <w:sz w:val="28"/>
          <w:szCs w:val="28"/>
        </w:rPr>
      </w:pPr>
      <w:r w:rsidRPr="00840ED8">
        <w:rPr>
          <w:color w:val="000000"/>
          <w:sz w:val="28"/>
          <w:szCs w:val="28"/>
        </w:rPr>
        <w:t xml:space="preserve">Также важным этапом анализа трудовых ресурсов в </w:t>
      </w:r>
      <w:r w:rsidR="008B39F9">
        <w:rPr>
          <w:color w:val="000000"/>
          <w:sz w:val="28"/>
          <w:szCs w:val="28"/>
        </w:rPr>
        <w:t>ОАО «Железобетон»</w:t>
      </w:r>
      <w:r w:rsidRPr="00840ED8">
        <w:rPr>
          <w:color w:val="000000"/>
          <w:sz w:val="28"/>
          <w:szCs w:val="28"/>
        </w:rPr>
        <w:t xml:space="preserve"> является рассмотрение их состава и структуры по возрасту и полу. Данные для анализа представлены в таблицах </w:t>
      </w:r>
      <w:r w:rsidR="008D4BB6">
        <w:rPr>
          <w:color w:val="000000"/>
          <w:sz w:val="28"/>
          <w:szCs w:val="28"/>
        </w:rPr>
        <w:t>11</w:t>
      </w:r>
      <w:r w:rsidRPr="00840ED8">
        <w:rPr>
          <w:color w:val="000000"/>
          <w:sz w:val="28"/>
          <w:szCs w:val="28"/>
        </w:rPr>
        <w:t xml:space="preserve"> и </w:t>
      </w:r>
      <w:r w:rsidR="008D4BB6">
        <w:rPr>
          <w:color w:val="000000"/>
          <w:sz w:val="28"/>
          <w:szCs w:val="28"/>
        </w:rPr>
        <w:t>12</w:t>
      </w:r>
      <w:r w:rsidRPr="00840ED8">
        <w:rPr>
          <w:color w:val="000000"/>
          <w:sz w:val="28"/>
          <w:szCs w:val="28"/>
        </w:rPr>
        <w:t>.</w:t>
      </w:r>
    </w:p>
    <w:p w:rsidR="00E268CD" w:rsidRPr="00840ED8" w:rsidRDefault="00E268CD" w:rsidP="00A125F2">
      <w:pPr>
        <w:pStyle w:val="10"/>
        <w:spacing w:line="360" w:lineRule="auto"/>
        <w:ind w:firstLine="0"/>
        <w:rPr>
          <w:color w:val="000000"/>
          <w:sz w:val="28"/>
          <w:szCs w:val="28"/>
        </w:rPr>
      </w:pPr>
      <w:r w:rsidRPr="00840ED8">
        <w:rPr>
          <w:color w:val="000000"/>
          <w:sz w:val="28"/>
          <w:szCs w:val="28"/>
        </w:rPr>
        <w:t xml:space="preserve">Таблица </w:t>
      </w:r>
      <w:r w:rsidR="008D4BB6">
        <w:rPr>
          <w:color w:val="000000"/>
          <w:sz w:val="28"/>
          <w:szCs w:val="28"/>
        </w:rPr>
        <w:t>11</w:t>
      </w:r>
      <w:r w:rsidRPr="00840ED8">
        <w:rPr>
          <w:color w:val="000000"/>
          <w:sz w:val="28"/>
          <w:szCs w:val="28"/>
        </w:rPr>
        <w:t xml:space="preserve"> – Состав и структура кадров по возрасту</w:t>
      </w:r>
    </w:p>
    <w:tbl>
      <w:tblPr>
        <w:tblW w:w="9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260"/>
        <w:gridCol w:w="1146"/>
        <w:gridCol w:w="1146"/>
        <w:gridCol w:w="1160"/>
        <w:gridCol w:w="1260"/>
        <w:gridCol w:w="1375"/>
      </w:tblGrid>
      <w:tr w:rsidR="00E268CD" w:rsidRPr="00840ED8">
        <w:trPr>
          <w:cantSplit/>
          <w:trHeight w:val="395"/>
        </w:trPr>
        <w:tc>
          <w:tcPr>
            <w:tcW w:w="1948" w:type="dxa"/>
            <w:vMerge w:val="restart"/>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Возраст</w:t>
            </w:r>
          </w:p>
        </w:tc>
        <w:tc>
          <w:tcPr>
            <w:tcW w:w="3552" w:type="dxa"/>
            <w:gridSpan w:val="3"/>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Количество работников, чел.</w:t>
            </w:r>
          </w:p>
        </w:tc>
        <w:tc>
          <w:tcPr>
            <w:tcW w:w="3795" w:type="dxa"/>
            <w:gridSpan w:val="3"/>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Структура, %</w:t>
            </w:r>
          </w:p>
        </w:tc>
      </w:tr>
      <w:tr w:rsidR="00E268CD" w:rsidRPr="00840ED8">
        <w:trPr>
          <w:cantSplit/>
          <w:trHeight w:val="144"/>
        </w:trPr>
        <w:tc>
          <w:tcPr>
            <w:tcW w:w="1948" w:type="dxa"/>
            <w:vMerge/>
            <w:vAlign w:val="center"/>
          </w:tcPr>
          <w:p w:rsidR="00E268CD" w:rsidRPr="00840ED8" w:rsidRDefault="00E268CD" w:rsidP="007B3511">
            <w:pPr>
              <w:pStyle w:val="10"/>
              <w:spacing w:line="240" w:lineRule="auto"/>
              <w:ind w:firstLine="0"/>
              <w:jc w:val="center"/>
              <w:rPr>
                <w:color w:val="000000"/>
                <w:sz w:val="24"/>
                <w:szCs w:val="24"/>
              </w:rPr>
            </w:pPr>
          </w:p>
        </w:tc>
        <w:tc>
          <w:tcPr>
            <w:tcW w:w="12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2004</w:t>
            </w:r>
          </w:p>
        </w:tc>
        <w:tc>
          <w:tcPr>
            <w:tcW w:w="1146"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2005</w:t>
            </w:r>
          </w:p>
        </w:tc>
        <w:tc>
          <w:tcPr>
            <w:tcW w:w="1146"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2006</w:t>
            </w:r>
          </w:p>
        </w:tc>
        <w:tc>
          <w:tcPr>
            <w:tcW w:w="11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2004</w:t>
            </w:r>
          </w:p>
        </w:tc>
        <w:tc>
          <w:tcPr>
            <w:tcW w:w="12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2005</w:t>
            </w:r>
          </w:p>
        </w:tc>
        <w:tc>
          <w:tcPr>
            <w:tcW w:w="1375"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2006</w:t>
            </w:r>
          </w:p>
        </w:tc>
      </w:tr>
      <w:tr w:rsidR="00E268CD" w:rsidRPr="00840ED8">
        <w:trPr>
          <w:trHeight w:val="286"/>
        </w:trPr>
        <w:tc>
          <w:tcPr>
            <w:tcW w:w="1948"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1</w:t>
            </w:r>
          </w:p>
        </w:tc>
        <w:tc>
          <w:tcPr>
            <w:tcW w:w="12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2</w:t>
            </w:r>
          </w:p>
        </w:tc>
        <w:tc>
          <w:tcPr>
            <w:tcW w:w="1146"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3</w:t>
            </w:r>
          </w:p>
        </w:tc>
        <w:tc>
          <w:tcPr>
            <w:tcW w:w="1146"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4</w:t>
            </w:r>
          </w:p>
        </w:tc>
        <w:tc>
          <w:tcPr>
            <w:tcW w:w="11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5</w:t>
            </w:r>
          </w:p>
        </w:tc>
        <w:tc>
          <w:tcPr>
            <w:tcW w:w="12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6</w:t>
            </w:r>
          </w:p>
        </w:tc>
        <w:tc>
          <w:tcPr>
            <w:tcW w:w="1375"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7</w:t>
            </w:r>
          </w:p>
        </w:tc>
      </w:tr>
      <w:tr w:rsidR="00E268CD" w:rsidRPr="00840ED8">
        <w:trPr>
          <w:trHeight w:val="475"/>
        </w:trPr>
        <w:tc>
          <w:tcPr>
            <w:tcW w:w="1948" w:type="dxa"/>
            <w:vAlign w:val="center"/>
          </w:tcPr>
          <w:p w:rsidR="00E268CD" w:rsidRPr="00840ED8" w:rsidRDefault="00E268CD" w:rsidP="007B3511">
            <w:pPr>
              <w:pStyle w:val="10"/>
              <w:spacing w:line="240" w:lineRule="auto"/>
              <w:ind w:firstLine="0"/>
              <w:jc w:val="left"/>
              <w:rPr>
                <w:color w:val="000000"/>
                <w:sz w:val="24"/>
                <w:szCs w:val="24"/>
              </w:rPr>
            </w:pPr>
            <w:r w:rsidRPr="00840ED8">
              <w:rPr>
                <w:color w:val="000000"/>
                <w:sz w:val="24"/>
                <w:szCs w:val="24"/>
              </w:rPr>
              <w:t>До 20 лет</w:t>
            </w:r>
          </w:p>
        </w:tc>
        <w:tc>
          <w:tcPr>
            <w:tcW w:w="12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9</w:t>
            </w:r>
          </w:p>
        </w:tc>
        <w:tc>
          <w:tcPr>
            <w:tcW w:w="1146"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9</w:t>
            </w:r>
          </w:p>
        </w:tc>
        <w:tc>
          <w:tcPr>
            <w:tcW w:w="1146"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8</w:t>
            </w:r>
          </w:p>
        </w:tc>
        <w:tc>
          <w:tcPr>
            <w:tcW w:w="11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3,96</w:t>
            </w:r>
          </w:p>
        </w:tc>
        <w:tc>
          <w:tcPr>
            <w:tcW w:w="12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4,04</w:t>
            </w:r>
          </w:p>
        </w:tc>
        <w:tc>
          <w:tcPr>
            <w:tcW w:w="1375"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3,65</w:t>
            </w:r>
          </w:p>
        </w:tc>
      </w:tr>
      <w:tr w:rsidR="00E268CD" w:rsidRPr="00840ED8">
        <w:trPr>
          <w:trHeight w:val="264"/>
        </w:trPr>
        <w:tc>
          <w:tcPr>
            <w:tcW w:w="1948" w:type="dxa"/>
            <w:vAlign w:val="bottom"/>
          </w:tcPr>
          <w:p w:rsidR="00E268CD" w:rsidRPr="00840ED8" w:rsidRDefault="00E268CD" w:rsidP="007B3511">
            <w:pPr>
              <w:pStyle w:val="10"/>
              <w:spacing w:line="240" w:lineRule="auto"/>
              <w:ind w:firstLine="0"/>
              <w:jc w:val="left"/>
              <w:rPr>
                <w:color w:val="000000"/>
                <w:sz w:val="24"/>
                <w:szCs w:val="24"/>
              </w:rPr>
            </w:pPr>
            <w:r w:rsidRPr="00840ED8">
              <w:rPr>
                <w:color w:val="000000"/>
                <w:sz w:val="24"/>
                <w:szCs w:val="24"/>
              </w:rPr>
              <w:t>От 21 до 30 лет</w:t>
            </w:r>
          </w:p>
        </w:tc>
        <w:tc>
          <w:tcPr>
            <w:tcW w:w="1260"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20</w:t>
            </w:r>
          </w:p>
        </w:tc>
        <w:tc>
          <w:tcPr>
            <w:tcW w:w="1146"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27</w:t>
            </w:r>
          </w:p>
        </w:tc>
        <w:tc>
          <w:tcPr>
            <w:tcW w:w="1146"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30</w:t>
            </w:r>
          </w:p>
        </w:tc>
        <w:tc>
          <w:tcPr>
            <w:tcW w:w="1160"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8,81</w:t>
            </w:r>
          </w:p>
        </w:tc>
        <w:tc>
          <w:tcPr>
            <w:tcW w:w="1260"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12,11</w:t>
            </w:r>
          </w:p>
        </w:tc>
        <w:tc>
          <w:tcPr>
            <w:tcW w:w="1375"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13,69</w:t>
            </w:r>
          </w:p>
        </w:tc>
      </w:tr>
      <w:tr w:rsidR="00E268CD" w:rsidRPr="00840ED8">
        <w:trPr>
          <w:trHeight w:val="343"/>
        </w:trPr>
        <w:tc>
          <w:tcPr>
            <w:tcW w:w="1948" w:type="dxa"/>
            <w:vAlign w:val="bottom"/>
          </w:tcPr>
          <w:p w:rsidR="00E268CD" w:rsidRPr="00840ED8" w:rsidRDefault="00E268CD" w:rsidP="007B3511">
            <w:pPr>
              <w:pStyle w:val="10"/>
              <w:spacing w:line="240" w:lineRule="auto"/>
              <w:ind w:firstLine="0"/>
              <w:jc w:val="left"/>
              <w:rPr>
                <w:color w:val="000000"/>
                <w:sz w:val="24"/>
                <w:szCs w:val="24"/>
              </w:rPr>
            </w:pPr>
            <w:r w:rsidRPr="00840ED8">
              <w:rPr>
                <w:color w:val="000000"/>
                <w:sz w:val="24"/>
                <w:szCs w:val="24"/>
              </w:rPr>
              <w:t>От 31 до 40 лет</w:t>
            </w:r>
          </w:p>
        </w:tc>
        <w:tc>
          <w:tcPr>
            <w:tcW w:w="1260"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93</w:t>
            </w:r>
          </w:p>
        </w:tc>
        <w:tc>
          <w:tcPr>
            <w:tcW w:w="1146"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91</w:t>
            </w:r>
          </w:p>
        </w:tc>
        <w:tc>
          <w:tcPr>
            <w:tcW w:w="1146"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88</w:t>
            </w:r>
          </w:p>
        </w:tc>
        <w:tc>
          <w:tcPr>
            <w:tcW w:w="1160"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40,97</w:t>
            </w:r>
          </w:p>
        </w:tc>
        <w:tc>
          <w:tcPr>
            <w:tcW w:w="1260"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40,81</w:t>
            </w:r>
          </w:p>
        </w:tc>
        <w:tc>
          <w:tcPr>
            <w:tcW w:w="1375"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40,18</w:t>
            </w:r>
          </w:p>
        </w:tc>
      </w:tr>
      <w:tr w:rsidR="00E268CD" w:rsidRPr="00840ED8">
        <w:trPr>
          <w:trHeight w:val="339"/>
        </w:trPr>
        <w:tc>
          <w:tcPr>
            <w:tcW w:w="1948" w:type="dxa"/>
            <w:vAlign w:val="bottom"/>
          </w:tcPr>
          <w:p w:rsidR="00E268CD" w:rsidRPr="00840ED8" w:rsidRDefault="00E268CD" w:rsidP="007B3511">
            <w:pPr>
              <w:pStyle w:val="10"/>
              <w:spacing w:line="240" w:lineRule="auto"/>
              <w:ind w:firstLine="0"/>
              <w:jc w:val="left"/>
              <w:rPr>
                <w:color w:val="000000"/>
                <w:sz w:val="24"/>
                <w:szCs w:val="24"/>
              </w:rPr>
            </w:pPr>
            <w:r w:rsidRPr="00840ED8">
              <w:rPr>
                <w:color w:val="000000"/>
                <w:sz w:val="24"/>
                <w:szCs w:val="24"/>
              </w:rPr>
              <w:t>От 41 до 50 лет</w:t>
            </w:r>
          </w:p>
        </w:tc>
        <w:tc>
          <w:tcPr>
            <w:tcW w:w="1260"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89</w:t>
            </w:r>
          </w:p>
        </w:tc>
        <w:tc>
          <w:tcPr>
            <w:tcW w:w="1146"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84</w:t>
            </w:r>
          </w:p>
        </w:tc>
        <w:tc>
          <w:tcPr>
            <w:tcW w:w="1146"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82</w:t>
            </w:r>
          </w:p>
        </w:tc>
        <w:tc>
          <w:tcPr>
            <w:tcW w:w="1160"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39,21</w:t>
            </w:r>
          </w:p>
        </w:tc>
        <w:tc>
          <w:tcPr>
            <w:tcW w:w="1260"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37,66</w:t>
            </w:r>
          </w:p>
        </w:tc>
        <w:tc>
          <w:tcPr>
            <w:tcW w:w="1375" w:type="dxa"/>
            <w:vAlign w:val="bottom"/>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37,44</w:t>
            </w:r>
          </w:p>
        </w:tc>
      </w:tr>
      <w:tr w:rsidR="00E268CD" w:rsidRPr="00840ED8">
        <w:trPr>
          <w:trHeight w:val="425"/>
        </w:trPr>
        <w:tc>
          <w:tcPr>
            <w:tcW w:w="1948" w:type="dxa"/>
            <w:vAlign w:val="center"/>
          </w:tcPr>
          <w:p w:rsidR="00E268CD" w:rsidRPr="00840ED8" w:rsidRDefault="00E268CD" w:rsidP="007B3511">
            <w:pPr>
              <w:pStyle w:val="10"/>
              <w:spacing w:line="240" w:lineRule="auto"/>
              <w:ind w:firstLine="0"/>
              <w:jc w:val="left"/>
              <w:rPr>
                <w:color w:val="000000"/>
                <w:sz w:val="24"/>
                <w:szCs w:val="24"/>
              </w:rPr>
            </w:pPr>
            <w:r w:rsidRPr="00840ED8">
              <w:rPr>
                <w:color w:val="000000"/>
                <w:sz w:val="24"/>
                <w:szCs w:val="24"/>
              </w:rPr>
              <w:t>Старше 50 лет</w:t>
            </w:r>
          </w:p>
        </w:tc>
        <w:tc>
          <w:tcPr>
            <w:tcW w:w="12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16</w:t>
            </w:r>
          </w:p>
        </w:tc>
        <w:tc>
          <w:tcPr>
            <w:tcW w:w="1146"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12</w:t>
            </w:r>
          </w:p>
        </w:tc>
        <w:tc>
          <w:tcPr>
            <w:tcW w:w="1146"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11</w:t>
            </w:r>
          </w:p>
        </w:tc>
        <w:tc>
          <w:tcPr>
            <w:tcW w:w="11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7,05</w:t>
            </w:r>
          </w:p>
        </w:tc>
        <w:tc>
          <w:tcPr>
            <w:tcW w:w="12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5,38</w:t>
            </w:r>
          </w:p>
        </w:tc>
        <w:tc>
          <w:tcPr>
            <w:tcW w:w="1375"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5,03</w:t>
            </w:r>
          </w:p>
        </w:tc>
      </w:tr>
      <w:tr w:rsidR="00E268CD" w:rsidRPr="00840ED8">
        <w:trPr>
          <w:trHeight w:val="341"/>
        </w:trPr>
        <w:tc>
          <w:tcPr>
            <w:tcW w:w="1948" w:type="dxa"/>
            <w:vAlign w:val="center"/>
          </w:tcPr>
          <w:p w:rsidR="00E268CD" w:rsidRPr="00840ED8" w:rsidRDefault="00E268CD" w:rsidP="007B3511">
            <w:pPr>
              <w:pStyle w:val="10"/>
              <w:spacing w:line="240" w:lineRule="auto"/>
              <w:ind w:firstLine="0"/>
              <w:jc w:val="left"/>
              <w:rPr>
                <w:color w:val="000000"/>
                <w:sz w:val="24"/>
                <w:szCs w:val="24"/>
              </w:rPr>
            </w:pPr>
            <w:r w:rsidRPr="00840ED8">
              <w:rPr>
                <w:color w:val="000000"/>
                <w:sz w:val="24"/>
                <w:szCs w:val="24"/>
              </w:rPr>
              <w:t>Всего</w:t>
            </w:r>
          </w:p>
        </w:tc>
        <w:tc>
          <w:tcPr>
            <w:tcW w:w="12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227</w:t>
            </w:r>
          </w:p>
        </w:tc>
        <w:tc>
          <w:tcPr>
            <w:tcW w:w="1146"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223</w:t>
            </w:r>
          </w:p>
        </w:tc>
        <w:tc>
          <w:tcPr>
            <w:tcW w:w="1146"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219</w:t>
            </w:r>
          </w:p>
        </w:tc>
        <w:tc>
          <w:tcPr>
            <w:tcW w:w="11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100,00</w:t>
            </w:r>
          </w:p>
        </w:tc>
        <w:tc>
          <w:tcPr>
            <w:tcW w:w="1260"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100,00</w:t>
            </w:r>
          </w:p>
        </w:tc>
        <w:tc>
          <w:tcPr>
            <w:tcW w:w="1375" w:type="dxa"/>
            <w:vAlign w:val="center"/>
          </w:tcPr>
          <w:p w:rsidR="00E268CD" w:rsidRPr="00840ED8" w:rsidRDefault="00E268CD" w:rsidP="007B3511">
            <w:pPr>
              <w:pStyle w:val="10"/>
              <w:spacing w:line="240" w:lineRule="auto"/>
              <w:ind w:firstLine="0"/>
              <w:jc w:val="center"/>
              <w:rPr>
                <w:color w:val="000000"/>
                <w:sz w:val="24"/>
                <w:szCs w:val="24"/>
              </w:rPr>
            </w:pPr>
            <w:r w:rsidRPr="00840ED8">
              <w:rPr>
                <w:color w:val="000000"/>
                <w:sz w:val="24"/>
                <w:szCs w:val="24"/>
              </w:rPr>
              <w:t>100,00</w:t>
            </w:r>
          </w:p>
        </w:tc>
      </w:tr>
    </w:tbl>
    <w:p w:rsidR="00E268CD" w:rsidRPr="00840ED8" w:rsidRDefault="00E268CD" w:rsidP="00E268CD">
      <w:pPr>
        <w:pStyle w:val="10"/>
        <w:spacing w:line="360" w:lineRule="auto"/>
        <w:ind w:firstLine="709"/>
        <w:rPr>
          <w:color w:val="000000"/>
          <w:sz w:val="28"/>
          <w:szCs w:val="28"/>
        </w:rPr>
      </w:pPr>
    </w:p>
    <w:p w:rsidR="00E268CD" w:rsidRPr="00840ED8" w:rsidRDefault="00E268CD" w:rsidP="00E268CD">
      <w:pPr>
        <w:pStyle w:val="10"/>
        <w:spacing w:line="384" w:lineRule="auto"/>
        <w:ind w:firstLine="709"/>
        <w:rPr>
          <w:color w:val="000000"/>
          <w:sz w:val="28"/>
          <w:szCs w:val="28"/>
        </w:rPr>
      </w:pPr>
      <w:r w:rsidRPr="00840ED8">
        <w:rPr>
          <w:color w:val="000000"/>
          <w:sz w:val="28"/>
          <w:szCs w:val="28"/>
        </w:rPr>
        <w:t xml:space="preserve">Из таблицы </w:t>
      </w:r>
      <w:r w:rsidR="008D4BB6">
        <w:rPr>
          <w:color w:val="000000"/>
          <w:sz w:val="28"/>
          <w:szCs w:val="28"/>
        </w:rPr>
        <w:t>11</w:t>
      </w:r>
      <w:r w:rsidRPr="00840ED8">
        <w:rPr>
          <w:color w:val="000000"/>
          <w:sz w:val="28"/>
          <w:szCs w:val="28"/>
        </w:rPr>
        <w:t xml:space="preserve"> видно, что наибольшее количество работников принадлежит возрастной группе в пределах от 31 до 40 лет – 88 человек, что на три человека меньше, чем в 2005году. Они занимают самую большую долю в общей численности работников – 40,18%. На втором месте возрастная группа от 41 до 50 лет – на ее счету 82 работника, по сравнению с 2005годом. Она составляет 37,44%. Возрастная группа от 21 до 30 лет находится на третьем месте, он здесь количество человек в 2006 году по сравнению с предыдущим увеличилось на три человека. Удельный вес составил 13,69%, что на 1,58% превышает прошлый год. Примерно равные доли занимают возрастные группы до 20 и старше 50 лет, у них соответственно 3,65 и 5,03%. Эти данные говорят о том, что на предприятии работают в основном люди среднего возраста, имеющие определенны стаж и опыт работы. Молодые кадры принимаются в </w:t>
      </w:r>
      <w:r w:rsidR="008B39F9">
        <w:rPr>
          <w:color w:val="000000"/>
          <w:sz w:val="28"/>
          <w:szCs w:val="28"/>
        </w:rPr>
        <w:t>ОАО «Железобетон»</w:t>
      </w:r>
      <w:r w:rsidRPr="00840ED8">
        <w:rPr>
          <w:color w:val="000000"/>
          <w:sz w:val="28"/>
          <w:szCs w:val="28"/>
        </w:rPr>
        <w:t xml:space="preserve"> очень неохотно, и в связи со слабой мотивацией труда присутствует большая их текучесть. </w:t>
      </w:r>
    </w:p>
    <w:p w:rsidR="00E268CD" w:rsidRDefault="00E268CD" w:rsidP="00E268CD">
      <w:pPr>
        <w:pStyle w:val="10"/>
        <w:spacing w:line="384" w:lineRule="auto"/>
        <w:ind w:firstLine="709"/>
        <w:rPr>
          <w:color w:val="000000"/>
          <w:sz w:val="28"/>
          <w:szCs w:val="28"/>
        </w:rPr>
      </w:pPr>
      <w:r w:rsidRPr="00840ED8">
        <w:rPr>
          <w:color w:val="000000"/>
          <w:sz w:val="28"/>
          <w:szCs w:val="28"/>
        </w:rPr>
        <w:t xml:space="preserve">Результаты анализа представлены на рисунке </w:t>
      </w:r>
      <w:r w:rsidR="008D4BB6">
        <w:rPr>
          <w:color w:val="000000"/>
          <w:sz w:val="28"/>
          <w:szCs w:val="28"/>
        </w:rPr>
        <w:t>7</w:t>
      </w:r>
      <w:r w:rsidRPr="00840ED8">
        <w:rPr>
          <w:color w:val="000000"/>
          <w:sz w:val="28"/>
          <w:szCs w:val="28"/>
        </w:rPr>
        <w:t>.</w:t>
      </w:r>
    </w:p>
    <w:p w:rsidR="00E84760" w:rsidRPr="00840ED8" w:rsidRDefault="00E84760" w:rsidP="00E268CD">
      <w:pPr>
        <w:pStyle w:val="10"/>
        <w:spacing w:line="384" w:lineRule="auto"/>
        <w:ind w:firstLine="709"/>
        <w:rPr>
          <w:color w:val="000000"/>
          <w:sz w:val="28"/>
          <w:szCs w:val="28"/>
        </w:rPr>
      </w:pPr>
    </w:p>
    <w:p w:rsidR="00E268CD" w:rsidRPr="00840ED8" w:rsidRDefault="00E268CD" w:rsidP="00E268CD">
      <w:pPr>
        <w:pStyle w:val="10"/>
        <w:spacing w:line="384" w:lineRule="auto"/>
        <w:ind w:firstLine="0"/>
        <w:rPr>
          <w:color w:val="000000"/>
          <w:sz w:val="28"/>
          <w:szCs w:val="28"/>
        </w:rPr>
      </w:pPr>
      <w:r w:rsidRPr="00840ED8">
        <w:rPr>
          <w:color w:val="000000"/>
          <w:sz w:val="28"/>
          <w:szCs w:val="28"/>
        </w:rPr>
        <w:object w:dxaOrig="9244" w:dyaOrig="5055">
          <v:shape id="_x0000_i1031" type="#_x0000_t75" style="width:462pt;height:252.75pt" o:ole="" filled="t">
            <v:imagedata r:id="rId8" o:title=""/>
          </v:shape>
          <o:OLEObject Type="Embed" ProgID="MSGraph.Chart.8" ShapeID="_x0000_i1031" DrawAspect="Content" ObjectID="_1469454008" r:id="rId9">
            <o:FieldCodes>\s</o:FieldCodes>
          </o:OLEObject>
        </w:object>
      </w:r>
    </w:p>
    <w:p w:rsidR="00E268CD" w:rsidRPr="00840ED8" w:rsidRDefault="00E268CD" w:rsidP="00E268CD">
      <w:pPr>
        <w:pStyle w:val="10"/>
        <w:spacing w:line="384" w:lineRule="auto"/>
        <w:ind w:firstLine="0"/>
        <w:jc w:val="center"/>
        <w:rPr>
          <w:color w:val="000000"/>
          <w:sz w:val="28"/>
          <w:szCs w:val="28"/>
        </w:rPr>
      </w:pPr>
      <w:r w:rsidRPr="00840ED8">
        <w:rPr>
          <w:color w:val="000000"/>
          <w:sz w:val="28"/>
          <w:szCs w:val="28"/>
        </w:rPr>
        <w:t xml:space="preserve">Рисунок </w:t>
      </w:r>
      <w:r w:rsidR="008D4BB6">
        <w:rPr>
          <w:color w:val="000000"/>
          <w:sz w:val="28"/>
          <w:szCs w:val="28"/>
        </w:rPr>
        <w:t>7</w:t>
      </w:r>
      <w:r w:rsidRPr="00840ED8">
        <w:rPr>
          <w:color w:val="000000"/>
          <w:sz w:val="28"/>
          <w:szCs w:val="28"/>
        </w:rPr>
        <w:t xml:space="preserve"> – Динамика возрастного состава персонала предприятия</w:t>
      </w:r>
    </w:p>
    <w:p w:rsidR="004D6349" w:rsidRDefault="004D6349" w:rsidP="00181EDB">
      <w:pPr>
        <w:spacing w:line="384" w:lineRule="auto"/>
        <w:ind w:firstLine="696"/>
        <w:jc w:val="both"/>
        <w:rPr>
          <w:sz w:val="28"/>
          <w:szCs w:val="28"/>
        </w:rPr>
      </w:pPr>
    </w:p>
    <w:p w:rsidR="00181EDB" w:rsidRDefault="00181EDB" w:rsidP="00181EDB">
      <w:pPr>
        <w:spacing w:line="384" w:lineRule="auto"/>
        <w:ind w:firstLine="696"/>
        <w:jc w:val="both"/>
        <w:rPr>
          <w:sz w:val="28"/>
          <w:szCs w:val="28"/>
        </w:rPr>
      </w:pPr>
      <w:r w:rsidRPr="00840ED8">
        <w:rPr>
          <w:sz w:val="28"/>
          <w:szCs w:val="28"/>
        </w:rPr>
        <w:t xml:space="preserve">По данным таблицы </w:t>
      </w:r>
      <w:r>
        <w:rPr>
          <w:sz w:val="28"/>
          <w:szCs w:val="28"/>
        </w:rPr>
        <w:t>12</w:t>
      </w:r>
      <w:r w:rsidRPr="00840ED8">
        <w:rPr>
          <w:sz w:val="28"/>
          <w:szCs w:val="28"/>
        </w:rPr>
        <w:t xml:space="preserve"> можно сказать, что в </w:t>
      </w:r>
      <w:r>
        <w:rPr>
          <w:sz w:val="28"/>
          <w:szCs w:val="28"/>
        </w:rPr>
        <w:t>ОАО «Железобетон»</w:t>
      </w:r>
      <w:r w:rsidRPr="00840ED8">
        <w:rPr>
          <w:sz w:val="28"/>
          <w:szCs w:val="28"/>
        </w:rPr>
        <w:t xml:space="preserve"> в общем количестве работников мужчины занимают самую большую долю, они составляют 85,84%, что на 1,09% превысило прошлогодний показатель. </w:t>
      </w:r>
    </w:p>
    <w:p w:rsidR="00E268CD" w:rsidRPr="00840ED8" w:rsidRDefault="00E268CD" w:rsidP="008D4BB6">
      <w:pPr>
        <w:pStyle w:val="10"/>
        <w:spacing w:line="384" w:lineRule="auto"/>
        <w:ind w:firstLine="0"/>
        <w:rPr>
          <w:color w:val="000000"/>
          <w:sz w:val="28"/>
          <w:szCs w:val="28"/>
        </w:rPr>
      </w:pPr>
      <w:r w:rsidRPr="00840ED8">
        <w:rPr>
          <w:color w:val="000000"/>
          <w:sz w:val="28"/>
          <w:szCs w:val="28"/>
        </w:rPr>
        <w:t xml:space="preserve">Таблица </w:t>
      </w:r>
      <w:r w:rsidR="008D4BB6">
        <w:rPr>
          <w:color w:val="000000"/>
          <w:sz w:val="28"/>
          <w:szCs w:val="28"/>
        </w:rPr>
        <w:t>12</w:t>
      </w:r>
      <w:r w:rsidRPr="00840ED8">
        <w:rPr>
          <w:color w:val="000000"/>
          <w:sz w:val="28"/>
          <w:szCs w:val="28"/>
        </w:rPr>
        <w:t xml:space="preserve"> – Состав и структура кадров по полу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472"/>
        <w:gridCol w:w="1226"/>
        <w:gridCol w:w="1348"/>
        <w:gridCol w:w="1594"/>
        <w:gridCol w:w="1471"/>
        <w:gridCol w:w="1592"/>
      </w:tblGrid>
      <w:tr w:rsidR="00E268CD" w:rsidRPr="00840ED8">
        <w:trPr>
          <w:trHeight w:hRule="exact" w:val="454"/>
        </w:trPr>
        <w:tc>
          <w:tcPr>
            <w:tcW w:w="824" w:type="pct"/>
            <w:vMerge w:val="restar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Пол</w:t>
            </w:r>
          </w:p>
        </w:tc>
        <w:tc>
          <w:tcPr>
            <w:tcW w:w="1941" w:type="pct"/>
            <w:gridSpan w:val="3"/>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Количество работников, чел.</w:t>
            </w:r>
          </w:p>
        </w:tc>
        <w:tc>
          <w:tcPr>
            <w:tcW w:w="2234" w:type="pct"/>
            <w:gridSpan w:val="3"/>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Структура, %</w:t>
            </w:r>
          </w:p>
        </w:tc>
      </w:tr>
      <w:tr w:rsidR="00E268CD" w:rsidRPr="00840ED8">
        <w:trPr>
          <w:trHeight w:hRule="exact" w:val="454"/>
        </w:trPr>
        <w:tc>
          <w:tcPr>
            <w:tcW w:w="824" w:type="pct"/>
            <w:vMerge/>
            <w:vAlign w:val="center"/>
          </w:tcPr>
          <w:p w:rsidR="00E268CD" w:rsidRPr="00840ED8" w:rsidRDefault="00E268CD" w:rsidP="007B3511">
            <w:pPr>
              <w:pStyle w:val="10"/>
              <w:spacing w:line="384" w:lineRule="auto"/>
              <w:ind w:firstLine="0"/>
              <w:jc w:val="center"/>
              <w:rPr>
                <w:color w:val="000000"/>
                <w:sz w:val="24"/>
                <w:szCs w:val="24"/>
              </w:rPr>
            </w:pPr>
          </w:p>
        </w:tc>
        <w:tc>
          <w:tcPr>
            <w:tcW w:w="706"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2004</w:t>
            </w:r>
          </w:p>
        </w:tc>
        <w:tc>
          <w:tcPr>
            <w:tcW w:w="588"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2005</w:t>
            </w:r>
          </w:p>
        </w:tc>
        <w:tc>
          <w:tcPr>
            <w:tcW w:w="647"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2006</w:t>
            </w:r>
          </w:p>
        </w:tc>
        <w:tc>
          <w:tcPr>
            <w:tcW w:w="765"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2004</w:t>
            </w:r>
          </w:p>
        </w:tc>
        <w:tc>
          <w:tcPr>
            <w:tcW w:w="706"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2005</w:t>
            </w:r>
          </w:p>
        </w:tc>
        <w:tc>
          <w:tcPr>
            <w:tcW w:w="764"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2006</w:t>
            </w:r>
          </w:p>
        </w:tc>
      </w:tr>
      <w:tr w:rsidR="00E268CD" w:rsidRPr="00840ED8">
        <w:trPr>
          <w:trHeight w:hRule="exact" w:val="454"/>
        </w:trPr>
        <w:tc>
          <w:tcPr>
            <w:tcW w:w="824" w:type="pct"/>
            <w:vAlign w:val="center"/>
          </w:tcPr>
          <w:p w:rsidR="00E268CD" w:rsidRPr="00840ED8" w:rsidRDefault="00E268CD" w:rsidP="007B3511">
            <w:pPr>
              <w:pStyle w:val="10"/>
              <w:spacing w:line="384" w:lineRule="auto"/>
              <w:ind w:firstLine="0"/>
              <w:jc w:val="left"/>
              <w:rPr>
                <w:color w:val="000000"/>
                <w:sz w:val="24"/>
                <w:szCs w:val="24"/>
              </w:rPr>
            </w:pPr>
            <w:r w:rsidRPr="00840ED8">
              <w:rPr>
                <w:color w:val="000000"/>
                <w:sz w:val="24"/>
                <w:szCs w:val="24"/>
              </w:rPr>
              <w:t>Мужчины</w:t>
            </w:r>
          </w:p>
        </w:tc>
        <w:tc>
          <w:tcPr>
            <w:tcW w:w="706"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190</w:t>
            </w:r>
          </w:p>
        </w:tc>
        <w:tc>
          <w:tcPr>
            <w:tcW w:w="588"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189</w:t>
            </w:r>
          </w:p>
        </w:tc>
        <w:tc>
          <w:tcPr>
            <w:tcW w:w="647"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188</w:t>
            </w:r>
          </w:p>
        </w:tc>
        <w:tc>
          <w:tcPr>
            <w:tcW w:w="765"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83,70</w:t>
            </w:r>
          </w:p>
        </w:tc>
        <w:tc>
          <w:tcPr>
            <w:tcW w:w="706"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84,75</w:t>
            </w:r>
          </w:p>
        </w:tc>
        <w:tc>
          <w:tcPr>
            <w:tcW w:w="764"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85,84</w:t>
            </w:r>
          </w:p>
        </w:tc>
      </w:tr>
      <w:tr w:rsidR="00E268CD" w:rsidRPr="00840ED8">
        <w:trPr>
          <w:trHeight w:hRule="exact" w:val="454"/>
        </w:trPr>
        <w:tc>
          <w:tcPr>
            <w:tcW w:w="824" w:type="pct"/>
            <w:vAlign w:val="center"/>
          </w:tcPr>
          <w:p w:rsidR="00E268CD" w:rsidRPr="00840ED8" w:rsidRDefault="00E268CD" w:rsidP="007B3511">
            <w:pPr>
              <w:pStyle w:val="10"/>
              <w:spacing w:line="384" w:lineRule="auto"/>
              <w:ind w:firstLine="0"/>
              <w:jc w:val="left"/>
              <w:rPr>
                <w:color w:val="000000"/>
                <w:sz w:val="24"/>
                <w:szCs w:val="24"/>
              </w:rPr>
            </w:pPr>
            <w:r w:rsidRPr="00840ED8">
              <w:rPr>
                <w:color w:val="000000"/>
                <w:sz w:val="24"/>
                <w:szCs w:val="24"/>
              </w:rPr>
              <w:t>Женщины</w:t>
            </w:r>
          </w:p>
        </w:tc>
        <w:tc>
          <w:tcPr>
            <w:tcW w:w="706"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37</w:t>
            </w:r>
          </w:p>
        </w:tc>
        <w:tc>
          <w:tcPr>
            <w:tcW w:w="588"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34</w:t>
            </w:r>
          </w:p>
        </w:tc>
        <w:tc>
          <w:tcPr>
            <w:tcW w:w="647"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31</w:t>
            </w:r>
          </w:p>
        </w:tc>
        <w:tc>
          <w:tcPr>
            <w:tcW w:w="765"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16,30</w:t>
            </w:r>
          </w:p>
        </w:tc>
        <w:tc>
          <w:tcPr>
            <w:tcW w:w="706"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15,25</w:t>
            </w:r>
          </w:p>
        </w:tc>
        <w:tc>
          <w:tcPr>
            <w:tcW w:w="764"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14,16</w:t>
            </w:r>
          </w:p>
        </w:tc>
      </w:tr>
      <w:tr w:rsidR="00E268CD" w:rsidRPr="00840ED8">
        <w:trPr>
          <w:trHeight w:hRule="exact" w:val="454"/>
        </w:trPr>
        <w:tc>
          <w:tcPr>
            <w:tcW w:w="824" w:type="pct"/>
            <w:vAlign w:val="center"/>
          </w:tcPr>
          <w:p w:rsidR="00E268CD" w:rsidRPr="00840ED8" w:rsidRDefault="00E268CD" w:rsidP="007B3511">
            <w:pPr>
              <w:pStyle w:val="10"/>
              <w:spacing w:line="384" w:lineRule="auto"/>
              <w:ind w:firstLine="0"/>
              <w:jc w:val="left"/>
              <w:rPr>
                <w:color w:val="000000"/>
                <w:sz w:val="24"/>
                <w:szCs w:val="24"/>
              </w:rPr>
            </w:pPr>
            <w:r w:rsidRPr="00840ED8">
              <w:rPr>
                <w:color w:val="000000"/>
                <w:sz w:val="24"/>
                <w:szCs w:val="24"/>
              </w:rPr>
              <w:t>Всего</w:t>
            </w:r>
          </w:p>
        </w:tc>
        <w:tc>
          <w:tcPr>
            <w:tcW w:w="706"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227</w:t>
            </w:r>
          </w:p>
        </w:tc>
        <w:tc>
          <w:tcPr>
            <w:tcW w:w="588"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223</w:t>
            </w:r>
          </w:p>
        </w:tc>
        <w:tc>
          <w:tcPr>
            <w:tcW w:w="647"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219</w:t>
            </w:r>
          </w:p>
        </w:tc>
        <w:tc>
          <w:tcPr>
            <w:tcW w:w="765"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100,00</w:t>
            </w:r>
          </w:p>
        </w:tc>
        <w:tc>
          <w:tcPr>
            <w:tcW w:w="706"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100,00</w:t>
            </w:r>
          </w:p>
        </w:tc>
        <w:tc>
          <w:tcPr>
            <w:tcW w:w="764" w:type="pct"/>
            <w:vAlign w:val="center"/>
          </w:tcPr>
          <w:p w:rsidR="00E268CD" w:rsidRPr="00840ED8" w:rsidRDefault="00E268CD" w:rsidP="007B3511">
            <w:pPr>
              <w:pStyle w:val="10"/>
              <w:spacing w:line="384" w:lineRule="auto"/>
              <w:ind w:firstLine="0"/>
              <w:jc w:val="center"/>
              <w:rPr>
                <w:color w:val="000000"/>
                <w:sz w:val="24"/>
                <w:szCs w:val="24"/>
              </w:rPr>
            </w:pPr>
            <w:r w:rsidRPr="00840ED8">
              <w:rPr>
                <w:color w:val="000000"/>
                <w:sz w:val="24"/>
                <w:szCs w:val="24"/>
              </w:rPr>
              <w:t>100,00</w:t>
            </w:r>
          </w:p>
        </w:tc>
      </w:tr>
    </w:tbl>
    <w:p w:rsidR="00E268CD" w:rsidRPr="00840ED8" w:rsidRDefault="00E268CD" w:rsidP="00E268CD">
      <w:pPr>
        <w:pStyle w:val="10"/>
        <w:spacing w:line="384" w:lineRule="auto"/>
        <w:ind w:firstLine="709"/>
        <w:rPr>
          <w:color w:val="000000"/>
          <w:sz w:val="28"/>
          <w:szCs w:val="28"/>
        </w:rPr>
      </w:pPr>
    </w:p>
    <w:p w:rsidR="00E268CD" w:rsidRPr="00840ED8" w:rsidRDefault="00E268CD" w:rsidP="00E268CD">
      <w:pPr>
        <w:spacing w:line="384" w:lineRule="auto"/>
        <w:ind w:firstLine="696"/>
        <w:jc w:val="both"/>
        <w:rPr>
          <w:sz w:val="28"/>
          <w:szCs w:val="28"/>
        </w:rPr>
      </w:pPr>
      <w:r w:rsidRPr="00840ED8">
        <w:rPr>
          <w:sz w:val="28"/>
          <w:szCs w:val="28"/>
        </w:rPr>
        <w:t xml:space="preserve">На долю женщин приходится лишь 14,16%, и это на 1,09% меньше, чем в 2005 году. Это связано с тяжестью и вредностью данного производства. Результаты анализа графически показаны на рисунке </w:t>
      </w:r>
      <w:r w:rsidR="00350070">
        <w:rPr>
          <w:sz w:val="28"/>
          <w:szCs w:val="28"/>
        </w:rPr>
        <w:t>8</w:t>
      </w:r>
      <w:r w:rsidRPr="00840ED8">
        <w:rPr>
          <w:sz w:val="28"/>
          <w:szCs w:val="28"/>
        </w:rPr>
        <w:t>.</w:t>
      </w:r>
    </w:p>
    <w:p w:rsidR="00E268CD" w:rsidRPr="00840ED8" w:rsidRDefault="00E268CD" w:rsidP="00E268CD">
      <w:pPr>
        <w:pStyle w:val="10"/>
        <w:spacing w:line="360" w:lineRule="auto"/>
        <w:ind w:firstLine="0"/>
        <w:jc w:val="center"/>
        <w:rPr>
          <w:color w:val="000000"/>
          <w:sz w:val="28"/>
          <w:szCs w:val="28"/>
        </w:rPr>
      </w:pPr>
      <w:r w:rsidRPr="00840ED8">
        <w:rPr>
          <w:color w:val="000000"/>
          <w:sz w:val="28"/>
          <w:szCs w:val="28"/>
        </w:rPr>
        <w:object w:dxaOrig="8367" w:dyaOrig="4676">
          <v:shape id="_x0000_i1032" type="#_x0000_t75" style="width:418.5pt;height:234pt" o:ole="" filled="t">
            <v:imagedata r:id="rId10" o:title=""/>
          </v:shape>
          <o:OLEObject Type="Embed" ProgID="MSGraph.Chart.8" ShapeID="_x0000_i1032" DrawAspect="Content" ObjectID="_1469454009" r:id="rId11">
            <o:FieldCodes>\s</o:FieldCodes>
          </o:OLEObject>
        </w:object>
      </w:r>
    </w:p>
    <w:p w:rsidR="00E268CD" w:rsidRPr="00840ED8" w:rsidRDefault="00E268CD" w:rsidP="00E268CD">
      <w:pPr>
        <w:pStyle w:val="10"/>
        <w:spacing w:line="240" w:lineRule="auto"/>
        <w:ind w:firstLine="0"/>
        <w:jc w:val="center"/>
        <w:rPr>
          <w:color w:val="000000"/>
          <w:sz w:val="28"/>
          <w:szCs w:val="28"/>
        </w:rPr>
      </w:pPr>
    </w:p>
    <w:p w:rsidR="00E268CD" w:rsidRPr="00840ED8" w:rsidRDefault="00E268CD" w:rsidP="00E268CD">
      <w:pPr>
        <w:pStyle w:val="10"/>
        <w:spacing w:line="360" w:lineRule="auto"/>
        <w:ind w:firstLine="0"/>
        <w:jc w:val="center"/>
        <w:rPr>
          <w:color w:val="000000"/>
          <w:sz w:val="28"/>
          <w:szCs w:val="28"/>
        </w:rPr>
      </w:pPr>
      <w:r w:rsidRPr="00840ED8">
        <w:rPr>
          <w:color w:val="000000"/>
          <w:sz w:val="28"/>
          <w:szCs w:val="28"/>
        </w:rPr>
        <w:t xml:space="preserve">Рисунок </w:t>
      </w:r>
      <w:r w:rsidR="00350070">
        <w:rPr>
          <w:color w:val="000000"/>
          <w:sz w:val="28"/>
          <w:szCs w:val="28"/>
        </w:rPr>
        <w:t>8</w:t>
      </w:r>
      <w:r w:rsidRPr="00840ED8">
        <w:rPr>
          <w:color w:val="000000"/>
          <w:sz w:val="28"/>
          <w:szCs w:val="28"/>
        </w:rPr>
        <w:t xml:space="preserve"> – Динамика полового состава персонала предприятия</w:t>
      </w:r>
    </w:p>
    <w:p w:rsidR="00E268CD" w:rsidRPr="00840ED8" w:rsidRDefault="00E268CD" w:rsidP="00E268CD">
      <w:pPr>
        <w:pStyle w:val="10"/>
        <w:spacing w:line="360" w:lineRule="auto"/>
        <w:ind w:firstLine="709"/>
        <w:rPr>
          <w:color w:val="000000"/>
          <w:sz w:val="28"/>
          <w:szCs w:val="28"/>
        </w:rPr>
      </w:pPr>
    </w:p>
    <w:p w:rsidR="00E268CD" w:rsidRPr="00840ED8" w:rsidRDefault="00E268CD" w:rsidP="00E268CD">
      <w:pPr>
        <w:pStyle w:val="10"/>
        <w:spacing w:line="384" w:lineRule="auto"/>
        <w:ind w:firstLine="709"/>
        <w:rPr>
          <w:color w:val="000000"/>
          <w:sz w:val="28"/>
          <w:szCs w:val="28"/>
        </w:rPr>
      </w:pPr>
      <w:r w:rsidRPr="00840ED8">
        <w:rPr>
          <w:color w:val="000000"/>
          <w:sz w:val="28"/>
          <w:szCs w:val="28"/>
        </w:rPr>
        <w:t>Для оценки соответствия квалификации рабочих сложности выполняемых ими работ, сравним средние тарифные разряды работ и рабочих, рассчитанные по средневзвешенной ар</w:t>
      </w:r>
      <w:r w:rsidR="00855DF9">
        <w:rPr>
          <w:color w:val="000000"/>
          <w:sz w:val="28"/>
          <w:szCs w:val="28"/>
        </w:rPr>
        <w:t>ифметической по формулам (1, 2)</w:t>
      </w:r>
    </w:p>
    <w:p w:rsidR="00E268CD" w:rsidRPr="00840ED8" w:rsidRDefault="00E268CD" w:rsidP="00E268CD">
      <w:pPr>
        <w:pStyle w:val="10"/>
        <w:spacing w:line="312" w:lineRule="auto"/>
        <w:ind w:firstLine="709"/>
        <w:rPr>
          <w:color w:val="000000"/>
          <w:sz w:val="28"/>
          <w:szCs w:val="28"/>
        </w:rPr>
      </w:pPr>
    </w:p>
    <w:p w:rsidR="00E268CD" w:rsidRPr="00840ED8" w:rsidRDefault="00E268CD" w:rsidP="00E268CD">
      <w:pPr>
        <w:pStyle w:val="10"/>
        <w:spacing w:line="360" w:lineRule="auto"/>
        <w:ind w:firstLine="0"/>
        <w:jc w:val="right"/>
        <w:rPr>
          <w:color w:val="000000"/>
          <w:sz w:val="28"/>
          <w:szCs w:val="28"/>
        </w:rPr>
      </w:pPr>
      <w:r w:rsidRPr="00840ED8">
        <w:rPr>
          <w:color w:val="000000"/>
          <w:position w:val="-32"/>
          <w:sz w:val="28"/>
          <w:szCs w:val="28"/>
        </w:rPr>
        <w:object w:dxaOrig="1800" w:dyaOrig="760">
          <v:shape id="_x0000_i1033" type="#_x0000_t75" style="width:90pt;height:38.25pt" o:ole="">
            <v:imagedata r:id="rId12" o:title=""/>
          </v:shape>
          <o:OLEObject Type="Embed" ProgID="Equation.3" ShapeID="_x0000_i1033" DrawAspect="Content" ObjectID="_1469454010" r:id="rId13"/>
        </w:object>
      </w:r>
      <w:r w:rsidRPr="00840ED8">
        <w:rPr>
          <w:color w:val="000000"/>
          <w:sz w:val="28"/>
          <w:szCs w:val="28"/>
        </w:rPr>
        <w:t>,</w:t>
      </w:r>
      <w:r w:rsidRPr="00840ED8">
        <w:rPr>
          <w:color w:val="000000"/>
          <w:sz w:val="28"/>
          <w:szCs w:val="28"/>
        </w:rPr>
        <w:tab/>
      </w:r>
      <w:r w:rsidRPr="00840ED8">
        <w:rPr>
          <w:color w:val="000000"/>
          <w:sz w:val="28"/>
          <w:szCs w:val="28"/>
        </w:rPr>
        <w:tab/>
      </w:r>
      <w:r w:rsidRPr="00840ED8">
        <w:rPr>
          <w:color w:val="000000"/>
          <w:sz w:val="28"/>
          <w:szCs w:val="28"/>
        </w:rPr>
        <w:tab/>
      </w:r>
      <w:r w:rsidRPr="00840ED8">
        <w:rPr>
          <w:color w:val="000000"/>
          <w:sz w:val="28"/>
          <w:szCs w:val="28"/>
        </w:rPr>
        <w:tab/>
      </w:r>
      <w:r w:rsidRPr="00840ED8">
        <w:rPr>
          <w:color w:val="000000"/>
          <w:sz w:val="28"/>
          <w:szCs w:val="28"/>
        </w:rPr>
        <w:tab/>
        <w:t xml:space="preserve"> (1)</w:t>
      </w:r>
    </w:p>
    <w:p w:rsidR="00E268CD" w:rsidRPr="00840ED8" w:rsidRDefault="00E268CD" w:rsidP="00E268CD">
      <w:pPr>
        <w:pStyle w:val="10"/>
        <w:spacing w:line="360" w:lineRule="auto"/>
        <w:ind w:firstLine="0"/>
        <w:jc w:val="right"/>
        <w:rPr>
          <w:color w:val="000000"/>
          <w:sz w:val="28"/>
          <w:szCs w:val="28"/>
        </w:rPr>
      </w:pPr>
      <w:r w:rsidRPr="00840ED8">
        <w:rPr>
          <w:color w:val="000000"/>
          <w:position w:val="-32"/>
          <w:sz w:val="28"/>
          <w:szCs w:val="28"/>
        </w:rPr>
        <w:object w:dxaOrig="1760" w:dyaOrig="760">
          <v:shape id="_x0000_i1034" type="#_x0000_t75" style="width:87.75pt;height:38.25pt" o:ole="">
            <v:imagedata r:id="rId14" o:title=""/>
          </v:shape>
          <o:OLEObject Type="Embed" ProgID="Equation.3" ShapeID="_x0000_i1034" DrawAspect="Content" ObjectID="_1469454011" r:id="rId15"/>
        </w:object>
      </w:r>
      <w:r w:rsidRPr="00840ED8">
        <w:rPr>
          <w:color w:val="000000"/>
          <w:sz w:val="28"/>
          <w:szCs w:val="28"/>
        </w:rPr>
        <w:t xml:space="preserve">, </w:t>
      </w:r>
      <w:r w:rsidRPr="00840ED8">
        <w:rPr>
          <w:color w:val="000000"/>
          <w:sz w:val="28"/>
          <w:szCs w:val="28"/>
        </w:rPr>
        <w:tab/>
      </w:r>
      <w:r w:rsidRPr="00840ED8">
        <w:rPr>
          <w:color w:val="000000"/>
          <w:sz w:val="28"/>
          <w:szCs w:val="28"/>
        </w:rPr>
        <w:tab/>
      </w:r>
      <w:r w:rsidRPr="00840ED8">
        <w:rPr>
          <w:color w:val="000000"/>
          <w:sz w:val="28"/>
          <w:szCs w:val="28"/>
        </w:rPr>
        <w:tab/>
      </w:r>
      <w:r w:rsidRPr="00840ED8">
        <w:rPr>
          <w:color w:val="000000"/>
          <w:sz w:val="28"/>
          <w:szCs w:val="28"/>
        </w:rPr>
        <w:tab/>
      </w:r>
      <w:r w:rsidRPr="00840ED8">
        <w:rPr>
          <w:color w:val="000000"/>
          <w:sz w:val="28"/>
          <w:szCs w:val="28"/>
        </w:rPr>
        <w:tab/>
        <w:t>(2)</w:t>
      </w:r>
    </w:p>
    <w:p w:rsidR="00E268CD" w:rsidRPr="00840ED8" w:rsidRDefault="00E268CD" w:rsidP="00E268CD">
      <w:pPr>
        <w:pStyle w:val="10"/>
        <w:spacing w:line="312" w:lineRule="auto"/>
        <w:ind w:firstLine="709"/>
        <w:rPr>
          <w:color w:val="000000"/>
          <w:sz w:val="28"/>
          <w:szCs w:val="28"/>
        </w:rPr>
      </w:pPr>
    </w:p>
    <w:p w:rsidR="00E268CD" w:rsidRPr="00840ED8" w:rsidRDefault="00E268CD" w:rsidP="00E268CD">
      <w:pPr>
        <w:pStyle w:val="10"/>
        <w:spacing w:line="360" w:lineRule="auto"/>
        <w:ind w:firstLine="709"/>
        <w:rPr>
          <w:color w:val="000000"/>
          <w:sz w:val="28"/>
          <w:szCs w:val="28"/>
        </w:rPr>
      </w:pPr>
      <w:r w:rsidRPr="00840ED8">
        <w:rPr>
          <w:color w:val="000000"/>
          <w:sz w:val="28"/>
          <w:szCs w:val="28"/>
        </w:rPr>
        <w:t xml:space="preserve">где Тр – тарифный разряд; </w:t>
      </w:r>
    </w:p>
    <w:p w:rsidR="00E268CD" w:rsidRPr="00840ED8" w:rsidRDefault="00E268CD" w:rsidP="00E268CD">
      <w:pPr>
        <w:pStyle w:val="10"/>
        <w:spacing w:line="360" w:lineRule="auto"/>
        <w:ind w:firstLine="709"/>
        <w:rPr>
          <w:color w:val="000000"/>
          <w:sz w:val="28"/>
          <w:szCs w:val="28"/>
        </w:rPr>
      </w:pPr>
      <w:r w:rsidRPr="00840ED8">
        <w:rPr>
          <w:color w:val="000000"/>
          <w:sz w:val="28"/>
          <w:szCs w:val="28"/>
        </w:rPr>
        <w:t xml:space="preserve">ЧР – численность рабочих; </w:t>
      </w:r>
    </w:p>
    <w:p w:rsidR="00E268CD" w:rsidRPr="00840ED8" w:rsidRDefault="00E268CD" w:rsidP="00E268CD">
      <w:pPr>
        <w:pStyle w:val="10"/>
        <w:spacing w:line="360" w:lineRule="auto"/>
        <w:ind w:firstLine="709"/>
        <w:rPr>
          <w:color w:val="000000"/>
          <w:sz w:val="28"/>
          <w:szCs w:val="28"/>
        </w:rPr>
      </w:pPr>
      <w:r w:rsidRPr="00840ED8">
        <w:rPr>
          <w:color w:val="000000"/>
          <w:sz w:val="28"/>
          <w:szCs w:val="28"/>
          <w:lang w:val="en-US"/>
        </w:rPr>
        <w:t>Vp</w:t>
      </w:r>
      <w:r w:rsidRPr="00840ED8">
        <w:rPr>
          <w:color w:val="000000"/>
          <w:sz w:val="28"/>
          <w:szCs w:val="28"/>
          <w:vertAlign w:val="subscript"/>
          <w:lang w:val="en-US"/>
        </w:rPr>
        <w:t>i</w:t>
      </w:r>
      <w:r w:rsidRPr="00840ED8">
        <w:rPr>
          <w:color w:val="000000"/>
          <w:sz w:val="28"/>
          <w:szCs w:val="28"/>
        </w:rPr>
        <w:t xml:space="preserve"> – объем работ каждого вида.</w:t>
      </w:r>
    </w:p>
    <w:p w:rsidR="00E268CD" w:rsidRPr="00840ED8" w:rsidRDefault="00E268CD" w:rsidP="00E268CD">
      <w:pPr>
        <w:pStyle w:val="10"/>
        <w:spacing w:line="360" w:lineRule="auto"/>
        <w:ind w:firstLine="709"/>
        <w:rPr>
          <w:color w:val="000000"/>
          <w:sz w:val="28"/>
          <w:szCs w:val="28"/>
        </w:rPr>
      </w:pPr>
    </w:p>
    <w:p w:rsidR="00E268CD" w:rsidRPr="00840ED8" w:rsidRDefault="00F43E28" w:rsidP="00E84760">
      <w:pPr>
        <w:pStyle w:val="10"/>
        <w:spacing w:line="360" w:lineRule="auto"/>
        <w:ind w:firstLine="709"/>
        <w:jc w:val="center"/>
        <w:rPr>
          <w:color w:val="000000"/>
          <w:sz w:val="28"/>
          <w:szCs w:val="28"/>
        </w:rPr>
      </w:pPr>
      <w:r w:rsidRPr="00E84760">
        <w:rPr>
          <w:color w:val="000000"/>
          <w:position w:val="-24"/>
          <w:sz w:val="28"/>
          <w:szCs w:val="28"/>
        </w:rPr>
        <w:object w:dxaOrig="6060" w:dyaOrig="620">
          <v:shape id="_x0000_i1035" type="#_x0000_t75" style="width:303pt;height:30.75pt" o:ole="">
            <v:imagedata r:id="rId16" o:title=""/>
          </v:shape>
          <o:OLEObject Type="Embed" ProgID="Equation.3" ShapeID="_x0000_i1035" DrawAspect="Content" ObjectID="_1469454012" r:id="rId17"/>
        </w:object>
      </w:r>
      <w:r w:rsidR="00E268CD" w:rsidRPr="00840ED8">
        <w:rPr>
          <w:color w:val="000000"/>
          <w:sz w:val="28"/>
          <w:szCs w:val="28"/>
        </w:rPr>
        <w:t>,</w:t>
      </w:r>
    </w:p>
    <w:p w:rsidR="00E268CD" w:rsidRPr="00840ED8" w:rsidRDefault="00F43E28" w:rsidP="00E84760">
      <w:pPr>
        <w:pStyle w:val="10"/>
        <w:spacing w:line="360" w:lineRule="auto"/>
        <w:ind w:firstLine="709"/>
        <w:jc w:val="center"/>
        <w:rPr>
          <w:color w:val="000000"/>
          <w:sz w:val="28"/>
          <w:szCs w:val="28"/>
        </w:rPr>
      </w:pPr>
      <w:r w:rsidRPr="00E84760">
        <w:rPr>
          <w:color w:val="000000"/>
          <w:position w:val="-24"/>
          <w:sz w:val="28"/>
          <w:szCs w:val="28"/>
        </w:rPr>
        <w:object w:dxaOrig="5899" w:dyaOrig="620">
          <v:shape id="_x0000_i1036" type="#_x0000_t75" style="width:294.75pt;height:30.75pt" o:ole="">
            <v:imagedata r:id="rId18" o:title=""/>
          </v:shape>
          <o:OLEObject Type="Embed" ProgID="Equation.3" ShapeID="_x0000_i1036" DrawAspect="Content" ObjectID="_1469454013" r:id="rId19"/>
        </w:object>
      </w:r>
      <w:r w:rsidR="00E268CD" w:rsidRPr="00840ED8">
        <w:rPr>
          <w:color w:val="000000"/>
          <w:sz w:val="28"/>
          <w:szCs w:val="28"/>
        </w:rPr>
        <w:t>.</w:t>
      </w:r>
    </w:p>
    <w:p w:rsidR="00E268CD" w:rsidRPr="00840ED8" w:rsidRDefault="00E268CD" w:rsidP="00E268CD">
      <w:pPr>
        <w:pStyle w:val="10"/>
        <w:spacing w:line="360" w:lineRule="auto"/>
        <w:ind w:firstLine="709"/>
        <w:rPr>
          <w:color w:val="000000"/>
          <w:sz w:val="28"/>
          <w:szCs w:val="28"/>
        </w:rPr>
      </w:pPr>
      <w:r w:rsidRPr="00840ED8">
        <w:rPr>
          <w:color w:val="000000"/>
          <w:sz w:val="28"/>
          <w:szCs w:val="28"/>
        </w:rPr>
        <w:t xml:space="preserve">В таблице </w:t>
      </w:r>
      <w:r w:rsidR="00350070">
        <w:rPr>
          <w:color w:val="000000"/>
          <w:sz w:val="28"/>
          <w:szCs w:val="28"/>
        </w:rPr>
        <w:t>13</w:t>
      </w:r>
      <w:r w:rsidRPr="00840ED8">
        <w:rPr>
          <w:color w:val="000000"/>
          <w:sz w:val="28"/>
          <w:szCs w:val="28"/>
        </w:rPr>
        <w:t xml:space="preserve"> представлен анализ распределения количества рабочих мест согласно присвоенным разрядам. </w:t>
      </w:r>
    </w:p>
    <w:p w:rsidR="00E268CD" w:rsidRPr="00840ED8" w:rsidRDefault="00E268CD" w:rsidP="00E42A92">
      <w:pPr>
        <w:pStyle w:val="10"/>
        <w:spacing w:line="360" w:lineRule="auto"/>
        <w:ind w:firstLine="0"/>
        <w:rPr>
          <w:color w:val="000000"/>
          <w:sz w:val="28"/>
          <w:szCs w:val="28"/>
        </w:rPr>
      </w:pPr>
      <w:r w:rsidRPr="00840ED8">
        <w:rPr>
          <w:color w:val="000000"/>
          <w:sz w:val="28"/>
          <w:szCs w:val="28"/>
        </w:rPr>
        <w:t xml:space="preserve">Таблица </w:t>
      </w:r>
      <w:r w:rsidR="00350070">
        <w:rPr>
          <w:color w:val="000000"/>
          <w:sz w:val="28"/>
          <w:szCs w:val="28"/>
        </w:rPr>
        <w:t>13</w:t>
      </w:r>
      <w:r w:rsidRPr="00840ED8">
        <w:rPr>
          <w:color w:val="000000"/>
          <w:sz w:val="28"/>
          <w:szCs w:val="28"/>
        </w:rPr>
        <w:t xml:space="preserve"> – Распределение количества рабочих по присвоенным тарифным разрядам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1580"/>
        <w:gridCol w:w="1415"/>
        <w:gridCol w:w="1573"/>
        <w:gridCol w:w="1638"/>
        <w:gridCol w:w="1587"/>
      </w:tblGrid>
      <w:tr w:rsidR="00E268CD" w:rsidRPr="00687509">
        <w:trPr>
          <w:cantSplit/>
          <w:trHeight w:val="502"/>
        </w:trPr>
        <w:tc>
          <w:tcPr>
            <w:tcW w:w="1669" w:type="dxa"/>
            <w:vMerge w:val="restart"/>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Разряды</w:t>
            </w:r>
          </w:p>
        </w:tc>
        <w:tc>
          <w:tcPr>
            <w:tcW w:w="4568" w:type="dxa"/>
            <w:gridSpan w:val="3"/>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Количество рабочих по разрядам</w:t>
            </w:r>
          </w:p>
        </w:tc>
        <w:tc>
          <w:tcPr>
            <w:tcW w:w="3225" w:type="dxa"/>
            <w:gridSpan w:val="2"/>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Отклонение 2006</w:t>
            </w:r>
          </w:p>
        </w:tc>
      </w:tr>
      <w:tr w:rsidR="00E268CD" w:rsidRPr="00687509">
        <w:trPr>
          <w:cantSplit/>
          <w:trHeight w:val="344"/>
        </w:trPr>
        <w:tc>
          <w:tcPr>
            <w:tcW w:w="1669" w:type="dxa"/>
            <w:vMerge/>
            <w:vAlign w:val="center"/>
          </w:tcPr>
          <w:p w:rsidR="00E268CD" w:rsidRPr="00687509" w:rsidRDefault="00E268CD" w:rsidP="00687509">
            <w:pPr>
              <w:pStyle w:val="10"/>
              <w:spacing w:line="240" w:lineRule="auto"/>
              <w:ind w:firstLine="0"/>
              <w:jc w:val="center"/>
              <w:rPr>
                <w:color w:val="000000"/>
                <w:sz w:val="24"/>
                <w:szCs w:val="24"/>
              </w:rPr>
            </w:pPr>
          </w:p>
        </w:tc>
        <w:tc>
          <w:tcPr>
            <w:tcW w:w="1580"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2004</w:t>
            </w:r>
          </w:p>
        </w:tc>
        <w:tc>
          <w:tcPr>
            <w:tcW w:w="1415"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2005</w:t>
            </w:r>
          </w:p>
        </w:tc>
        <w:tc>
          <w:tcPr>
            <w:tcW w:w="1573"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2006</w:t>
            </w:r>
          </w:p>
        </w:tc>
        <w:tc>
          <w:tcPr>
            <w:tcW w:w="1638"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от 2005</w:t>
            </w:r>
          </w:p>
        </w:tc>
        <w:tc>
          <w:tcPr>
            <w:tcW w:w="1587"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от 2004</w:t>
            </w:r>
          </w:p>
        </w:tc>
      </w:tr>
      <w:tr w:rsidR="00E268CD" w:rsidRPr="00687509">
        <w:trPr>
          <w:trHeight w:hRule="exact" w:val="397"/>
        </w:trPr>
        <w:tc>
          <w:tcPr>
            <w:tcW w:w="1669"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1</w:t>
            </w:r>
          </w:p>
        </w:tc>
        <w:tc>
          <w:tcPr>
            <w:tcW w:w="1580"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2</w:t>
            </w:r>
          </w:p>
        </w:tc>
        <w:tc>
          <w:tcPr>
            <w:tcW w:w="1415"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3</w:t>
            </w:r>
          </w:p>
        </w:tc>
        <w:tc>
          <w:tcPr>
            <w:tcW w:w="1573"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4</w:t>
            </w:r>
          </w:p>
        </w:tc>
        <w:tc>
          <w:tcPr>
            <w:tcW w:w="1638"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5</w:t>
            </w:r>
          </w:p>
        </w:tc>
        <w:tc>
          <w:tcPr>
            <w:tcW w:w="1587"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6</w:t>
            </w:r>
          </w:p>
        </w:tc>
      </w:tr>
      <w:tr w:rsidR="00E268CD" w:rsidRPr="00687509">
        <w:trPr>
          <w:trHeight w:hRule="exact" w:val="397"/>
        </w:trPr>
        <w:tc>
          <w:tcPr>
            <w:tcW w:w="1669"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2</w:t>
            </w:r>
          </w:p>
        </w:tc>
        <w:tc>
          <w:tcPr>
            <w:tcW w:w="1580"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10</w:t>
            </w:r>
          </w:p>
        </w:tc>
        <w:tc>
          <w:tcPr>
            <w:tcW w:w="1415"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9</w:t>
            </w:r>
          </w:p>
        </w:tc>
        <w:tc>
          <w:tcPr>
            <w:tcW w:w="1573"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11</w:t>
            </w:r>
          </w:p>
        </w:tc>
        <w:tc>
          <w:tcPr>
            <w:tcW w:w="1638"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-2</w:t>
            </w:r>
          </w:p>
        </w:tc>
        <w:tc>
          <w:tcPr>
            <w:tcW w:w="1587"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-1</w:t>
            </w:r>
          </w:p>
        </w:tc>
      </w:tr>
      <w:tr w:rsidR="00E268CD" w:rsidRPr="00687509">
        <w:trPr>
          <w:trHeight w:hRule="exact" w:val="397"/>
        </w:trPr>
        <w:tc>
          <w:tcPr>
            <w:tcW w:w="1669"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3</w:t>
            </w:r>
          </w:p>
        </w:tc>
        <w:tc>
          <w:tcPr>
            <w:tcW w:w="1580"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53</w:t>
            </w:r>
          </w:p>
        </w:tc>
        <w:tc>
          <w:tcPr>
            <w:tcW w:w="1415"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53</w:t>
            </w:r>
          </w:p>
        </w:tc>
        <w:tc>
          <w:tcPr>
            <w:tcW w:w="1573"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51</w:t>
            </w:r>
          </w:p>
        </w:tc>
        <w:tc>
          <w:tcPr>
            <w:tcW w:w="1638"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2</w:t>
            </w:r>
          </w:p>
        </w:tc>
        <w:tc>
          <w:tcPr>
            <w:tcW w:w="1587"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0</w:t>
            </w:r>
          </w:p>
        </w:tc>
      </w:tr>
      <w:tr w:rsidR="00E268CD" w:rsidRPr="00687509">
        <w:trPr>
          <w:trHeight w:hRule="exact" w:val="397"/>
        </w:trPr>
        <w:tc>
          <w:tcPr>
            <w:tcW w:w="1669"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4</w:t>
            </w:r>
          </w:p>
        </w:tc>
        <w:tc>
          <w:tcPr>
            <w:tcW w:w="1580"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37</w:t>
            </w:r>
          </w:p>
        </w:tc>
        <w:tc>
          <w:tcPr>
            <w:tcW w:w="1415"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40</w:t>
            </w:r>
          </w:p>
        </w:tc>
        <w:tc>
          <w:tcPr>
            <w:tcW w:w="1573"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37</w:t>
            </w:r>
          </w:p>
        </w:tc>
        <w:tc>
          <w:tcPr>
            <w:tcW w:w="1638"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3</w:t>
            </w:r>
          </w:p>
        </w:tc>
        <w:tc>
          <w:tcPr>
            <w:tcW w:w="1587"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3</w:t>
            </w:r>
          </w:p>
        </w:tc>
      </w:tr>
      <w:tr w:rsidR="00E268CD" w:rsidRPr="00687509">
        <w:trPr>
          <w:trHeight w:hRule="exact" w:val="397"/>
        </w:trPr>
        <w:tc>
          <w:tcPr>
            <w:tcW w:w="1669"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5</w:t>
            </w:r>
          </w:p>
        </w:tc>
        <w:tc>
          <w:tcPr>
            <w:tcW w:w="1580"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44</w:t>
            </w:r>
          </w:p>
        </w:tc>
        <w:tc>
          <w:tcPr>
            <w:tcW w:w="1415"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35</w:t>
            </w:r>
          </w:p>
        </w:tc>
        <w:tc>
          <w:tcPr>
            <w:tcW w:w="1573"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43</w:t>
            </w:r>
          </w:p>
        </w:tc>
        <w:tc>
          <w:tcPr>
            <w:tcW w:w="1638"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-8</w:t>
            </w:r>
          </w:p>
        </w:tc>
        <w:tc>
          <w:tcPr>
            <w:tcW w:w="1587"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-9</w:t>
            </w:r>
          </w:p>
        </w:tc>
      </w:tr>
      <w:tr w:rsidR="00E268CD" w:rsidRPr="00687509">
        <w:trPr>
          <w:trHeight w:hRule="exact" w:val="397"/>
        </w:trPr>
        <w:tc>
          <w:tcPr>
            <w:tcW w:w="1669"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6</w:t>
            </w:r>
          </w:p>
        </w:tc>
        <w:tc>
          <w:tcPr>
            <w:tcW w:w="1580"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15</w:t>
            </w:r>
          </w:p>
        </w:tc>
        <w:tc>
          <w:tcPr>
            <w:tcW w:w="1415"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11</w:t>
            </w:r>
          </w:p>
        </w:tc>
        <w:tc>
          <w:tcPr>
            <w:tcW w:w="1573"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14</w:t>
            </w:r>
          </w:p>
        </w:tc>
        <w:tc>
          <w:tcPr>
            <w:tcW w:w="1638"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-3</w:t>
            </w:r>
          </w:p>
        </w:tc>
        <w:tc>
          <w:tcPr>
            <w:tcW w:w="1587"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-4</w:t>
            </w:r>
          </w:p>
        </w:tc>
      </w:tr>
      <w:tr w:rsidR="00E268CD" w:rsidRPr="00687509">
        <w:trPr>
          <w:trHeight w:hRule="exact" w:val="397"/>
        </w:trPr>
        <w:tc>
          <w:tcPr>
            <w:tcW w:w="1669"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Итого</w:t>
            </w:r>
          </w:p>
        </w:tc>
        <w:tc>
          <w:tcPr>
            <w:tcW w:w="1580"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159</w:t>
            </w:r>
          </w:p>
        </w:tc>
        <w:tc>
          <w:tcPr>
            <w:tcW w:w="1415"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148</w:t>
            </w:r>
          </w:p>
        </w:tc>
        <w:tc>
          <w:tcPr>
            <w:tcW w:w="1573"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156</w:t>
            </w:r>
          </w:p>
        </w:tc>
        <w:tc>
          <w:tcPr>
            <w:tcW w:w="1638"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-8</w:t>
            </w:r>
          </w:p>
        </w:tc>
        <w:tc>
          <w:tcPr>
            <w:tcW w:w="1587" w:type="dxa"/>
            <w:vAlign w:val="center"/>
          </w:tcPr>
          <w:p w:rsidR="00E268CD" w:rsidRPr="00687509" w:rsidRDefault="00E268CD" w:rsidP="00687509">
            <w:pPr>
              <w:pStyle w:val="10"/>
              <w:spacing w:line="240" w:lineRule="auto"/>
              <w:ind w:firstLine="0"/>
              <w:jc w:val="center"/>
              <w:rPr>
                <w:color w:val="000000"/>
                <w:sz w:val="24"/>
                <w:szCs w:val="24"/>
              </w:rPr>
            </w:pPr>
            <w:r w:rsidRPr="00687509">
              <w:rPr>
                <w:color w:val="000000"/>
                <w:sz w:val="24"/>
                <w:szCs w:val="24"/>
              </w:rPr>
              <w:t>-11</w:t>
            </w:r>
          </w:p>
        </w:tc>
      </w:tr>
    </w:tbl>
    <w:p w:rsidR="00E268CD" w:rsidRPr="00840ED8" w:rsidRDefault="00E268CD" w:rsidP="00E268CD">
      <w:pPr>
        <w:pStyle w:val="10"/>
        <w:spacing w:line="360" w:lineRule="auto"/>
        <w:ind w:firstLine="709"/>
        <w:rPr>
          <w:color w:val="000000"/>
          <w:sz w:val="28"/>
          <w:szCs w:val="28"/>
        </w:rPr>
      </w:pPr>
    </w:p>
    <w:p w:rsidR="00E268CD" w:rsidRPr="00840ED8" w:rsidRDefault="00E268CD" w:rsidP="00E268CD">
      <w:pPr>
        <w:pStyle w:val="10"/>
        <w:spacing w:line="384" w:lineRule="auto"/>
        <w:ind w:firstLine="709"/>
        <w:rPr>
          <w:color w:val="000000"/>
          <w:sz w:val="28"/>
          <w:szCs w:val="28"/>
        </w:rPr>
      </w:pPr>
      <w:r w:rsidRPr="00840ED8">
        <w:rPr>
          <w:color w:val="000000"/>
          <w:sz w:val="28"/>
          <w:szCs w:val="28"/>
        </w:rPr>
        <w:t xml:space="preserve">Как видно из таблицы </w:t>
      </w:r>
      <w:r w:rsidR="00350070">
        <w:rPr>
          <w:color w:val="000000"/>
          <w:sz w:val="28"/>
          <w:szCs w:val="28"/>
        </w:rPr>
        <w:t>13</w:t>
      </w:r>
      <w:r w:rsidRPr="00840ED8">
        <w:rPr>
          <w:color w:val="000000"/>
          <w:sz w:val="28"/>
          <w:szCs w:val="28"/>
        </w:rPr>
        <w:t xml:space="preserve">, в </w:t>
      </w:r>
      <w:r w:rsidR="008B39F9">
        <w:rPr>
          <w:color w:val="000000"/>
          <w:sz w:val="28"/>
          <w:szCs w:val="28"/>
        </w:rPr>
        <w:t>ОАО «Железобетон»</w:t>
      </w:r>
      <w:r w:rsidRPr="00840ED8">
        <w:rPr>
          <w:color w:val="000000"/>
          <w:sz w:val="28"/>
          <w:szCs w:val="28"/>
        </w:rPr>
        <w:t xml:space="preserve"> фактический средний разряд ниже прошлогоднего, что сказывается негативно на выполнении работ более высокой квалификации и может привести к выпуску менее качественной продукции. Если бы средний разряд рабочих был выше среднего тарифного разряда работ, то рабочим нужно было бы производить доплату за использование их на менее квалифицированные работах. В связи с задержками выплаты заработной платы на </w:t>
      </w:r>
      <w:r>
        <w:rPr>
          <w:color w:val="000000"/>
          <w:sz w:val="28"/>
          <w:szCs w:val="28"/>
        </w:rPr>
        <w:t>предприятии</w:t>
      </w:r>
      <w:r w:rsidRPr="00840ED8">
        <w:rPr>
          <w:color w:val="000000"/>
          <w:sz w:val="28"/>
          <w:szCs w:val="28"/>
        </w:rPr>
        <w:t xml:space="preserve"> идет отток рабочих более высокой квалификации. </w:t>
      </w:r>
    </w:p>
    <w:p w:rsidR="00E268CD" w:rsidRPr="00840ED8" w:rsidRDefault="00E268CD" w:rsidP="00E268CD">
      <w:pPr>
        <w:pStyle w:val="10"/>
        <w:spacing w:line="360" w:lineRule="auto"/>
        <w:ind w:firstLine="0"/>
        <w:rPr>
          <w:color w:val="000000"/>
          <w:sz w:val="28"/>
          <w:szCs w:val="28"/>
        </w:rPr>
      </w:pPr>
      <w:r w:rsidRPr="00840ED8">
        <w:rPr>
          <w:color w:val="000000"/>
          <w:sz w:val="28"/>
          <w:szCs w:val="28"/>
        </w:rPr>
        <w:object w:dxaOrig="9180" w:dyaOrig="4320">
          <v:shape id="_x0000_i1037" type="#_x0000_t75" style="width:459pt;height:3in" o:ole="" filled="t">
            <v:imagedata r:id="rId20" o:title=""/>
          </v:shape>
          <o:OLEObject Type="Embed" ProgID="MSGraph.Chart.8" ShapeID="_x0000_i1037" DrawAspect="Content" ObjectID="_1469454014" r:id="rId21">
            <o:FieldCodes>\s</o:FieldCodes>
          </o:OLEObject>
        </w:object>
      </w:r>
    </w:p>
    <w:p w:rsidR="00E268CD" w:rsidRPr="00840ED8" w:rsidRDefault="00E268CD" w:rsidP="00E268CD">
      <w:pPr>
        <w:pStyle w:val="10"/>
        <w:spacing w:line="240" w:lineRule="auto"/>
        <w:ind w:firstLine="0"/>
        <w:jc w:val="center"/>
        <w:rPr>
          <w:color w:val="000000"/>
          <w:sz w:val="28"/>
          <w:szCs w:val="28"/>
        </w:rPr>
      </w:pPr>
    </w:p>
    <w:p w:rsidR="00E268CD" w:rsidRDefault="00E268CD" w:rsidP="00E268CD">
      <w:pPr>
        <w:pStyle w:val="10"/>
        <w:spacing w:line="360" w:lineRule="auto"/>
        <w:ind w:firstLine="0"/>
        <w:jc w:val="center"/>
        <w:rPr>
          <w:color w:val="000000"/>
          <w:sz w:val="28"/>
          <w:szCs w:val="28"/>
        </w:rPr>
      </w:pPr>
      <w:r w:rsidRPr="00840ED8">
        <w:rPr>
          <w:color w:val="000000"/>
          <w:sz w:val="28"/>
          <w:szCs w:val="28"/>
        </w:rPr>
        <w:t xml:space="preserve">Рисунок </w:t>
      </w:r>
      <w:r w:rsidR="00350070">
        <w:rPr>
          <w:color w:val="000000"/>
          <w:sz w:val="28"/>
          <w:szCs w:val="28"/>
        </w:rPr>
        <w:t>9</w:t>
      </w:r>
      <w:r w:rsidRPr="00840ED8">
        <w:rPr>
          <w:color w:val="000000"/>
          <w:sz w:val="28"/>
          <w:szCs w:val="28"/>
        </w:rPr>
        <w:t xml:space="preserve"> – Динамика квалификации рабочей силы в </w:t>
      </w:r>
      <w:r w:rsidR="008B39F9">
        <w:rPr>
          <w:color w:val="000000"/>
          <w:sz w:val="28"/>
          <w:szCs w:val="28"/>
        </w:rPr>
        <w:t>ОАО «Железобетон»</w:t>
      </w:r>
    </w:p>
    <w:p w:rsidR="00F43E28" w:rsidRPr="00840ED8" w:rsidRDefault="00F43E28" w:rsidP="00F43E28">
      <w:pPr>
        <w:spacing w:line="360" w:lineRule="auto"/>
        <w:ind w:firstLine="709"/>
        <w:jc w:val="both"/>
        <w:rPr>
          <w:color w:val="000000"/>
          <w:sz w:val="28"/>
          <w:szCs w:val="28"/>
        </w:rPr>
      </w:pPr>
      <w:r w:rsidRPr="00840ED8">
        <w:rPr>
          <w:color w:val="000000"/>
          <w:sz w:val="28"/>
          <w:szCs w:val="28"/>
        </w:rPr>
        <w:t xml:space="preserve">В 2006 году повысили квалификацию 59 работников, из них 46 рабочих. Наглядно изменение квалификации рабочей силы в течение трех лет можно продемонстрировать в виде диаграммы (рисунок </w:t>
      </w:r>
      <w:r>
        <w:rPr>
          <w:color w:val="000000"/>
          <w:sz w:val="28"/>
          <w:szCs w:val="28"/>
        </w:rPr>
        <w:t>9</w:t>
      </w:r>
      <w:r w:rsidRPr="00840ED8">
        <w:rPr>
          <w:color w:val="000000"/>
          <w:sz w:val="28"/>
          <w:szCs w:val="28"/>
        </w:rPr>
        <w:t xml:space="preserve">). </w:t>
      </w:r>
    </w:p>
    <w:p w:rsidR="00F43E28" w:rsidRPr="00840ED8" w:rsidRDefault="00F43E28" w:rsidP="00F43E28">
      <w:pPr>
        <w:spacing w:line="360" w:lineRule="auto"/>
        <w:ind w:firstLine="709"/>
        <w:jc w:val="both"/>
        <w:rPr>
          <w:color w:val="000000"/>
          <w:sz w:val="28"/>
          <w:szCs w:val="28"/>
        </w:rPr>
      </w:pPr>
      <w:r w:rsidRPr="00840ED8">
        <w:rPr>
          <w:color w:val="000000"/>
          <w:sz w:val="28"/>
          <w:szCs w:val="28"/>
        </w:rPr>
        <w:t>Квалификационный уровень работников во многом зависит от их возраста, стажа работы, образования и т. д. Поскольку изменение этих факторов происходит в результате движения рабочей силы, то этому вопросу при анализе уделяется большое внимание.</w:t>
      </w:r>
    </w:p>
    <w:p w:rsidR="00E268CD" w:rsidRPr="00840ED8" w:rsidRDefault="00E268CD" w:rsidP="00E268CD">
      <w:pPr>
        <w:pStyle w:val="30"/>
        <w:spacing w:after="0" w:line="360" w:lineRule="auto"/>
        <w:ind w:left="0" w:firstLine="709"/>
        <w:jc w:val="both"/>
        <w:rPr>
          <w:sz w:val="28"/>
          <w:szCs w:val="28"/>
        </w:rPr>
      </w:pPr>
      <w:r w:rsidRPr="00840ED8">
        <w:rPr>
          <w:sz w:val="28"/>
          <w:szCs w:val="28"/>
        </w:rPr>
        <w:t xml:space="preserve">Для характеристики движения рабочей силы в </w:t>
      </w:r>
      <w:r w:rsidR="008B39F9">
        <w:rPr>
          <w:sz w:val="28"/>
          <w:szCs w:val="28"/>
        </w:rPr>
        <w:t>ОАО «Железобетон»</w:t>
      </w:r>
      <w:r w:rsidRPr="00840ED8">
        <w:rPr>
          <w:sz w:val="28"/>
          <w:szCs w:val="28"/>
        </w:rPr>
        <w:t xml:space="preserve"> рассчитаем и проанализируем динамику показателей, приведенных в таблице </w:t>
      </w:r>
      <w:r w:rsidR="00694317">
        <w:rPr>
          <w:sz w:val="28"/>
          <w:szCs w:val="28"/>
        </w:rPr>
        <w:t>14</w:t>
      </w:r>
      <w:r w:rsidRPr="00840ED8">
        <w:rPr>
          <w:sz w:val="28"/>
          <w:szCs w:val="28"/>
        </w:rPr>
        <w:t>.</w:t>
      </w:r>
    </w:p>
    <w:p w:rsidR="00E268CD" w:rsidRPr="00840ED8" w:rsidRDefault="00E268CD" w:rsidP="00E42A92">
      <w:pPr>
        <w:pStyle w:val="7"/>
        <w:spacing w:before="0" w:after="0" w:line="360" w:lineRule="auto"/>
        <w:rPr>
          <w:bCs/>
          <w:sz w:val="28"/>
          <w:szCs w:val="28"/>
        </w:rPr>
      </w:pPr>
      <w:r w:rsidRPr="00840ED8">
        <w:rPr>
          <w:bCs/>
          <w:sz w:val="28"/>
          <w:szCs w:val="28"/>
        </w:rPr>
        <w:t xml:space="preserve">Таблица </w:t>
      </w:r>
      <w:r w:rsidR="00694317">
        <w:rPr>
          <w:bCs/>
          <w:sz w:val="28"/>
          <w:szCs w:val="28"/>
        </w:rPr>
        <w:t>14</w:t>
      </w:r>
      <w:r w:rsidRPr="00840ED8">
        <w:rPr>
          <w:bCs/>
          <w:sz w:val="28"/>
          <w:szCs w:val="28"/>
        </w:rPr>
        <w:t xml:space="preserve"> – Динамика движения рабочей силы</w:t>
      </w:r>
    </w:p>
    <w:tbl>
      <w:tblPr>
        <w:tblW w:w="5000" w:type="pct"/>
        <w:tblCellMar>
          <w:left w:w="0" w:type="dxa"/>
          <w:right w:w="0" w:type="dxa"/>
        </w:tblCellMar>
        <w:tblLook w:val="0000" w:firstRow="0" w:lastRow="0" w:firstColumn="0" w:lastColumn="0" w:noHBand="0" w:noVBand="0"/>
      </w:tblPr>
      <w:tblGrid>
        <w:gridCol w:w="2798"/>
        <w:gridCol w:w="1034"/>
        <w:gridCol w:w="1869"/>
        <w:gridCol w:w="1011"/>
        <w:gridCol w:w="1789"/>
        <w:gridCol w:w="1734"/>
      </w:tblGrid>
      <w:tr w:rsidR="00E268CD" w:rsidRPr="00840ED8">
        <w:trPr>
          <w:trHeight w:hRule="exact" w:val="877"/>
        </w:trPr>
        <w:tc>
          <w:tcPr>
            <w:tcW w:w="13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Движение рабочей</w:t>
            </w:r>
          </w:p>
          <w:p w:rsidR="00E268CD" w:rsidRPr="00840ED8" w:rsidRDefault="00E268CD" w:rsidP="007B3511">
            <w:pPr>
              <w:jc w:val="center"/>
              <w:rPr>
                <w:sz w:val="24"/>
                <w:szCs w:val="24"/>
              </w:rPr>
            </w:pPr>
            <w:r w:rsidRPr="00840ED8">
              <w:rPr>
                <w:sz w:val="24"/>
                <w:szCs w:val="24"/>
              </w:rPr>
              <w:t>силы</w:t>
            </w:r>
          </w:p>
        </w:tc>
        <w:tc>
          <w:tcPr>
            <w:tcW w:w="5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 xml:space="preserve">2005 </w:t>
            </w:r>
          </w:p>
        </w:tc>
        <w:tc>
          <w:tcPr>
            <w:tcW w:w="91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Процент от общего числа уволившихся</w:t>
            </w: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 xml:space="preserve">2006 </w:t>
            </w:r>
          </w:p>
        </w:tc>
        <w:tc>
          <w:tcPr>
            <w:tcW w:w="874" w:type="pct"/>
            <w:tcBorders>
              <w:top w:val="single" w:sz="4" w:space="0" w:color="auto"/>
              <w:left w:val="nil"/>
              <w:bottom w:val="single" w:sz="4" w:space="0" w:color="auto"/>
              <w:right w:val="single" w:sz="4" w:space="0" w:color="auto"/>
            </w:tcBorders>
            <w:vAlign w:val="center"/>
          </w:tcPr>
          <w:p w:rsidR="00E268CD" w:rsidRPr="00840ED8" w:rsidRDefault="00E268CD" w:rsidP="007B3511">
            <w:pPr>
              <w:jc w:val="center"/>
              <w:rPr>
                <w:sz w:val="24"/>
                <w:szCs w:val="24"/>
              </w:rPr>
            </w:pPr>
            <w:r w:rsidRPr="00840ED8">
              <w:rPr>
                <w:sz w:val="24"/>
                <w:szCs w:val="24"/>
              </w:rPr>
              <w:t>Процент от общего числа уволившихся</w:t>
            </w:r>
          </w:p>
        </w:tc>
        <w:tc>
          <w:tcPr>
            <w:tcW w:w="8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Процент отклонений</w:t>
            </w:r>
          </w:p>
        </w:tc>
      </w:tr>
      <w:tr w:rsidR="00E268CD" w:rsidRPr="00840ED8">
        <w:trPr>
          <w:trHeight w:val="305"/>
        </w:trPr>
        <w:tc>
          <w:tcPr>
            <w:tcW w:w="1367"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E268CD" w:rsidRPr="00840ED8" w:rsidRDefault="00E268CD" w:rsidP="007B3511">
            <w:pPr>
              <w:rPr>
                <w:sz w:val="24"/>
                <w:szCs w:val="24"/>
              </w:rPr>
            </w:pPr>
            <w:r w:rsidRPr="00840ED8">
              <w:rPr>
                <w:sz w:val="24"/>
                <w:szCs w:val="24"/>
              </w:rPr>
              <w:t>Принято</w:t>
            </w:r>
          </w:p>
        </w:tc>
        <w:tc>
          <w:tcPr>
            <w:tcW w:w="505" w:type="pct"/>
            <w:tcBorders>
              <w:top w:val="nil"/>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121</w:t>
            </w:r>
          </w:p>
        </w:tc>
        <w:tc>
          <w:tcPr>
            <w:tcW w:w="913" w:type="pct"/>
            <w:tcBorders>
              <w:top w:val="nil"/>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w:t>
            </w: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119</w:t>
            </w:r>
          </w:p>
        </w:tc>
        <w:tc>
          <w:tcPr>
            <w:tcW w:w="874" w:type="pct"/>
            <w:tcBorders>
              <w:top w:val="single" w:sz="4" w:space="0" w:color="auto"/>
              <w:left w:val="nil"/>
              <w:bottom w:val="single" w:sz="4" w:space="0" w:color="auto"/>
              <w:right w:val="single" w:sz="4" w:space="0" w:color="auto"/>
            </w:tcBorders>
            <w:vAlign w:val="center"/>
          </w:tcPr>
          <w:p w:rsidR="00E268CD" w:rsidRPr="00840ED8" w:rsidRDefault="00E268CD" w:rsidP="007B3511">
            <w:pPr>
              <w:jc w:val="center"/>
              <w:rPr>
                <w:sz w:val="24"/>
                <w:szCs w:val="24"/>
              </w:rPr>
            </w:pPr>
            <w:r w:rsidRPr="00840ED8">
              <w:rPr>
                <w:sz w:val="24"/>
                <w:szCs w:val="24"/>
              </w:rPr>
              <w:t>-</w:t>
            </w:r>
          </w:p>
        </w:tc>
        <w:tc>
          <w:tcPr>
            <w:tcW w:w="84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w:t>
            </w:r>
          </w:p>
        </w:tc>
      </w:tr>
      <w:tr w:rsidR="00E268CD" w:rsidRPr="00840ED8">
        <w:trPr>
          <w:trHeight w:val="305"/>
        </w:trPr>
        <w:tc>
          <w:tcPr>
            <w:tcW w:w="1367"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E268CD" w:rsidRPr="00840ED8" w:rsidRDefault="00E268CD" w:rsidP="007B3511">
            <w:pPr>
              <w:rPr>
                <w:sz w:val="24"/>
                <w:szCs w:val="24"/>
              </w:rPr>
            </w:pPr>
            <w:r w:rsidRPr="00840ED8">
              <w:rPr>
                <w:sz w:val="24"/>
                <w:szCs w:val="24"/>
              </w:rPr>
              <w:t>Убыло</w:t>
            </w:r>
          </w:p>
        </w:tc>
        <w:tc>
          <w:tcPr>
            <w:tcW w:w="505" w:type="pct"/>
            <w:tcBorders>
              <w:top w:val="nil"/>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127</w:t>
            </w:r>
          </w:p>
        </w:tc>
        <w:tc>
          <w:tcPr>
            <w:tcW w:w="913" w:type="pct"/>
            <w:tcBorders>
              <w:top w:val="nil"/>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w:t>
            </w: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141</w:t>
            </w:r>
          </w:p>
        </w:tc>
        <w:tc>
          <w:tcPr>
            <w:tcW w:w="874" w:type="pct"/>
            <w:tcBorders>
              <w:top w:val="single" w:sz="4" w:space="0" w:color="auto"/>
              <w:left w:val="nil"/>
              <w:bottom w:val="single" w:sz="4" w:space="0" w:color="auto"/>
              <w:right w:val="single" w:sz="4" w:space="0" w:color="auto"/>
            </w:tcBorders>
            <w:vAlign w:val="center"/>
          </w:tcPr>
          <w:p w:rsidR="00E268CD" w:rsidRPr="00840ED8" w:rsidRDefault="00E268CD" w:rsidP="007B3511">
            <w:pPr>
              <w:jc w:val="center"/>
              <w:rPr>
                <w:sz w:val="24"/>
                <w:szCs w:val="24"/>
              </w:rPr>
            </w:pPr>
            <w:r w:rsidRPr="00840ED8">
              <w:rPr>
                <w:sz w:val="24"/>
                <w:szCs w:val="24"/>
              </w:rPr>
              <w:t>-</w:t>
            </w:r>
          </w:p>
        </w:tc>
        <w:tc>
          <w:tcPr>
            <w:tcW w:w="84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w:t>
            </w:r>
          </w:p>
        </w:tc>
      </w:tr>
      <w:tr w:rsidR="00E268CD" w:rsidRPr="00840ED8">
        <w:trPr>
          <w:trHeight w:val="305"/>
        </w:trPr>
        <w:tc>
          <w:tcPr>
            <w:tcW w:w="1367"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E268CD" w:rsidRPr="00840ED8" w:rsidRDefault="00E268CD" w:rsidP="007B3511">
            <w:pPr>
              <w:rPr>
                <w:sz w:val="24"/>
                <w:szCs w:val="24"/>
              </w:rPr>
            </w:pPr>
            <w:r w:rsidRPr="00840ED8">
              <w:rPr>
                <w:sz w:val="24"/>
                <w:szCs w:val="24"/>
              </w:rPr>
              <w:t>В т. ч. по причинам</w:t>
            </w:r>
          </w:p>
        </w:tc>
        <w:tc>
          <w:tcPr>
            <w:tcW w:w="505" w:type="pct"/>
            <w:tcBorders>
              <w:top w:val="nil"/>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p>
        </w:tc>
        <w:tc>
          <w:tcPr>
            <w:tcW w:w="913" w:type="pct"/>
            <w:tcBorders>
              <w:top w:val="nil"/>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w:t>
            </w: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w:t>
            </w:r>
          </w:p>
        </w:tc>
        <w:tc>
          <w:tcPr>
            <w:tcW w:w="874" w:type="pct"/>
            <w:tcBorders>
              <w:top w:val="single" w:sz="4" w:space="0" w:color="auto"/>
              <w:left w:val="nil"/>
              <w:bottom w:val="single" w:sz="4" w:space="0" w:color="auto"/>
              <w:right w:val="single" w:sz="4" w:space="0" w:color="auto"/>
            </w:tcBorders>
            <w:vAlign w:val="center"/>
          </w:tcPr>
          <w:p w:rsidR="00E268CD" w:rsidRPr="00840ED8" w:rsidRDefault="00E268CD" w:rsidP="007B3511">
            <w:pPr>
              <w:jc w:val="center"/>
              <w:rPr>
                <w:sz w:val="24"/>
                <w:szCs w:val="24"/>
              </w:rPr>
            </w:pPr>
            <w:r w:rsidRPr="00840ED8">
              <w:rPr>
                <w:sz w:val="24"/>
                <w:szCs w:val="24"/>
              </w:rPr>
              <w:t>-</w:t>
            </w:r>
          </w:p>
        </w:tc>
        <w:tc>
          <w:tcPr>
            <w:tcW w:w="84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w:t>
            </w:r>
          </w:p>
        </w:tc>
      </w:tr>
      <w:tr w:rsidR="00E268CD" w:rsidRPr="00840ED8">
        <w:trPr>
          <w:trHeight w:val="305"/>
        </w:trPr>
        <w:tc>
          <w:tcPr>
            <w:tcW w:w="1367"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E268CD" w:rsidRPr="00840ED8" w:rsidRDefault="00E268CD" w:rsidP="007B3511">
            <w:pPr>
              <w:rPr>
                <w:sz w:val="24"/>
                <w:szCs w:val="24"/>
              </w:rPr>
            </w:pPr>
            <w:r w:rsidRPr="00840ED8">
              <w:rPr>
                <w:sz w:val="24"/>
                <w:szCs w:val="24"/>
              </w:rPr>
              <w:t>Собственное желание</w:t>
            </w:r>
          </w:p>
        </w:tc>
        <w:tc>
          <w:tcPr>
            <w:tcW w:w="505"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25</w:t>
            </w:r>
          </w:p>
        </w:tc>
        <w:tc>
          <w:tcPr>
            <w:tcW w:w="913"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19,69</w:t>
            </w: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31</w:t>
            </w:r>
          </w:p>
        </w:tc>
        <w:tc>
          <w:tcPr>
            <w:tcW w:w="874" w:type="pct"/>
            <w:tcBorders>
              <w:top w:val="single" w:sz="4" w:space="0" w:color="auto"/>
              <w:left w:val="nil"/>
              <w:bottom w:val="single" w:sz="4" w:space="0" w:color="auto"/>
              <w:right w:val="single" w:sz="4" w:space="0" w:color="auto"/>
            </w:tcBorders>
            <w:vAlign w:val="bottom"/>
          </w:tcPr>
          <w:p w:rsidR="00E268CD" w:rsidRPr="00840ED8" w:rsidRDefault="00E268CD" w:rsidP="007B3511">
            <w:pPr>
              <w:jc w:val="center"/>
              <w:rPr>
                <w:sz w:val="24"/>
                <w:szCs w:val="24"/>
              </w:rPr>
            </w:pPr>
            <w:r w:rsidRPr="00840ED8">
              <w:rPr>
                <w:sz w:val="24"/>
                <w:szCs w:val="24"/>
              </w:rPr>
              <w:t>21,99</w:t>
            </w:r>
          </w:p>
        </w:tc>
        <w:tc>
          <w:tcPr>
            <w:tcW w:w="84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2,30</w:t>
            </w:r>
          </w:p>
        </w:tc>
      </w:tr>
      <w:tr w:rsidR="00E268CD" w:rsidRPr="00840ED8">
        <w:trPr>
          <w:trHeight w:val="305"/>
        </w:trPr>
        <w:tc>
          <w:tcPr>
            <w:tcW w:w="1367"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E268CD" w:rsidRPr="00840ED8" w:rsidRDefault="00E268CD" w:rsidP="007B3511">
            <w:pPr>
              <w:rPr>
                <w:sz w:val="24"/>
                <w:szCs w:val="24"/>
              </w:rPr>
            </w:pPr>
            <w:r w:rsidRPr="00840ED8">
              <w:rPr>
                <w:sz w:val="24"/>
                <w:szCs w:val="24"/>
              </w:rPr>
              <w:t>Пенсия</w:t>
            </w:r>
          </w:p>
        </w:tc>
        <w:tc>
          <w:tcPr>
            <w:tcW w:w="505"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16</w:t>
            </w:r>
          </w:p>
        </w:tc>
        <w:tc>
          <w:tcPr>
            <w:tcW w:w="913"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12,60</w:t>
            </w: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20</w:t>
            </w:r>
          </w:p>
        </w:tc>
        <w:tc>
          <w:tcPr>
            <w:tcW w:w="874" w:type="pct"/>
            <w:tcBorders>
              <w:top w:val="single" w:sz="4" w:space="0" w:color="auto"/>
              <w:left w:val="nil"/>
              <w:bottom w:val="single" w:sz="4" w:space="0" w:color="auto"/>
              <w:right w:val="single" w:sz="4" w:space="0" w:color="auto"/>
            </w:tcBorders>
            <w:vAlign w:val="bottom"/>
          </w:tcPr>
          <w:p w:rsidR="00E268CD" w:rsidRPr="00840ED8" w:rsidRDefault="00E268CD" w:rsidP="007B3511">
            <w:pPr>
              <w:jc w:val="center"/>
              <w:rPr>
                <w:sz w:val="24"/>
                <w:szCs w:val="24"/>
              </w:rPr>
            </w:pPr>
            <w:r w:rsidRPr="00840ED8">
              <w:rPr>
                <w:sz w:val="24"/>
                <w:szCs w:val="24"/>
              </w:rPr>
              <w:t>14,18</w:t>
            </w:r>
          </w:p>
        </w:tc>
        <w:tc>
          <w:tcPr>
            <w:tcW w:w="84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1,59</w:t>
            </w:r>
          </w:p>
        </w:tc>
      </w:tr>
      <w:tr w:rsidR="00E268CD" w:rsidRPr="00840ED8">
        <w:trPr>
          <w:trHeight w:val="305"/>
        </w:trPr>
        <w:tc>
          <w:tcPr>
            <w:tcW w:w="1367"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E268CD" w:rsidRPr="00840ED8" w:rsidRDefault="00E268CD" w:rsidP="007B3511">
            <w:pPr>
              <w:rPr>
                <w:sz w:val="24"/>
                <w:szCs w:val="24"/>
              </w:rPr>
            </w:pPr>
            <w:r w:rsidRPr="00840ED8">
              <w:rPr>
                <w:sz w:val="24"/>
                <w:szCs w:val="24"/>
              </w:rPr>
              <w:t>Инвалидность</w:t>
            </w:r>
          </w:p>
        </w:tc>
        <w:tc>
          <w:tcPr>
            <w:tcW w:w="505"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2</w:t>
            </w:r>
          </w:p>
        </w:tc>
        <w:tc>
          <w:tcPr>
            <w:tcW w:w="913"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1,57</w:t>
            </w: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3</w:t>
            </w:r>
          </w:p>
        </w:tc>
        <w:tc>
          <w:tcPr>
            <w:tcW w:w="874" w:type="pct"/>
            <w:tcBorders>
              <w:top w:val="single" w:sz="4" w:space="0" w:color="auto"/>
              <w:left w:val="nil"/>
              <w:bottom w:val="single" w:sz="4" w:space="0" w:color="auto"/>
              <w:right w:val="single" w:sz="4" w:space="0" w:color="auto"/>
            </w:tcBorders>
            <w:vAlign w:val="bottom"/>
          </w:tcPr>
          <w:p w:rsidR="00E268CD" w:rsidRPr="00840ED8" w:rsidRDefault="00E268CD" w:rsidP="007B3511">
            <w:pPr>
              <w:jc w:val="center"/>
              <w:rPr>
                <w:sz w:val="24"/>
                <w:szCs w:val="24"/>
              </w:rPr>
            </w:pPr>
            <w:r w:rsidRPr="00840ED8">
              <w:rPr>
                <w:sz w:val="24"/>
                <w:szCs w:val="24"/>
              </w:rPr>
              <w:t>2,13</w:t>
            </w:r>
          </w:p>
        </w:tc>
        <w:tc>
          <w:tcPr>
            <w:tcW w:w="84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0,55</w:t>
            </w:r>
          </w:p>
        </w:tc>
      </w:tr>
      <w:tr w:rsidR="00E268CD" w:rsidRPr="00840ED8">
        <w:trPr>
          <w:trHeight w:val="305"/>
        </w:trPr>
        <w:tc>
          <w:tcPr>
            <w:tcW w:w="1367"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E268CD" w:rsidRPr="00840ED8" w:rsidRDefault="00E268CD" w:rsidP="007B3511">
            <w:pPr>
              <w:rPr>
                <w:sz w:val="24"/>
                <w:szCs w:val="24"/>
              </w:rPr>
            </w:pPr>
            <w:r w:rsidRPr="00840ED8">
              <w:rPr>
                <w:sz w:val="24"/>
                <w:szCs w:val="24"/>
              </w:rPr>
              <w:t>Прогулы</w:t>
            </w:r>
          </w:p>
        </w:tc>
        <w:tc>
          <w:tcPr>
            <w:tcW w:w="505"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11</w:t>
            </w:r>
          </w:p>
        </w:tc>
        <w:tc>
          <w:tcPr>
            <w:tcW w:w="913"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8,66</w:t>
            </w: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15</w:t>
            </w:r>
          </w:p>
        </w:tc>
        <w:tc>
          <w:tcPr>
            <w:tcW w:w="874" w:type="pct"/>
            <w:tcBorders>
              <w:top w:val="single" w:sz="4" w:space="0" w:color="auto"/>
              <w:left w:val="nil"/>
              <w:bottom w:val="single" w:sz="4" w:space="0" w:color="auto"/>
              <w:right w:val="single" w:sz="4" w:space="0" w:color="auto"/>
            </w:tcBorders>
            <w:vAlign w:val="bottom"/>
          </w:tcPr>
          <w:p w:rsidR="00E268CD" w:rsidRPr="00840ED8" w:rsidRDefault="00E268CD" w:rsidP="007B3511">
            <w:pPr>
              <w:jc w:val="center"/>
              <w:rPr>
                <w:sz w:val="24"/>
                <w:szCs w:val="24"/>
              </w:rPr>
            </w:pPr>
            <w:r w:rsidRPr="00840ED8">
              <w:rPr>
                <w:sz w:val="24"/>
                <w:szCs w:val="24"/>
              </w:rPr>
              <w:t>10,64</w:t>
            </w:r>
          </w:p>
        </w:tc>
        <w:tc>
          <w:tcPr>
            <w:tcW w:w="84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1,98</w:t>
            </w:r>
          </w:p>
        </w:tc>
      </w:tr>
      <w:tr w:rsidR="00E268CD" w:rsidRPr="00840ED8">
        <w:trPr>
          <w:trHeight w:val="305"/>
        </w:trPr>
        <w:tc>
          <w:tcPr>
            <w:tcW w:w="1367"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E268CD" w:rsidRPr="00840ED8" w:rsidRDefault="00E268CD" w:rsidP="007B3511">
            <w:pPr>
              <w:rPr>
                <w:sz w:val="24"/>
                <w:szCs w:val="24"/>
              </w:rPr>
            </w:pPr>
            <w:r w:rsidRPr="00840ED8">
              <w:rPr>
                <w:sz w:val="24"/>
                <w:szCs w:val="24"/>
              </w:rPr>
              <w:t>Не выдержали испытательный срок</w:t>
            </w:r>
          </w:p>
        </w:tc>
        <w:tc>
          <w:tcPr>
            <w:tcW w:w="505"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7</w:t>
            </w:r>
          </w:p>
        </w:tc>
        <w:tc>
          <w:tcPr>
            <w:tcW w:w="913"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5,51</w:t>
            </w: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3</w:t>
            </w:r>
          </w:p>
        </w:tc>
        <w:tc>
          <w:tcPr>
            <w:tcW w:w="874" w:type="pct"/>
            <w:tcBorders>
              <w:top w:val="single" w:sz="4" w:space="0" w:color="auto"/>
              <w:left w:val="nil"/>
              <w:bottom w:val="single" w:sz="4" w:space="0" w:color="auto"/>
              <w:right w:val="single" w:sz="4" w:space="0" w:color="auto"/>
            </w:tcBorders>
            <w:vAlign w:val="bottom"/>
          </w:tcPr>
          <w:p w:rsidR="00E268CD" w:rsidRPr="00840ED8" w:rsidRDefault="00E268CD" w:rsidP="007B3511">
            <w:pPr>
              <w:jc w:val="center"/>
              <w:rPr>
                <w:sz w:val="24"/>
                <w:szCs w:val="24"/>
              </w:rPr>
            </w:pPr>
            <w:r w:rsidRPr="00840ED8">
              <w:rPr>
                <w:sz w:val="24"/>
                <w:szCs w:val="24"/>
              </w:rPr>
              <w:t>2,13</w:t>
            </w:r>
          </w:p>
        </w:tc>
        <w:tc>
          <w:tcPr>
            <w:tcW w:w="84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-3,38</w:t>
            </w:r>
          </w:p>
        </w:tc>
      </w:tr>
      <w:tr w:rsidR="00E268CD" w:rsidRPr="00840ED8">
        <w:trPr>
          <w:trHeight w:val="305"/>
        </w:trPr>
        <w:tc>
          <w:tcPr>
            <w:tcW w:w="1367"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E268CD" w:rsidRPr="00840ED8" w:rsidRDefault="00E268CD" w:rsidP="007B3511">
            <w:pPr>
              <w:rPr>
                <w:sz w:val="24"/>
                <w:szCs w:val="24"/>
              </w:rPr>
            </w:pPr>
            <w:r w:rsidRPr="00840ED8">
              <w:rPr>
                <w:sz w:val="24"/>
                <w:szCs w:val="24"/>
              </w:rPr>
              <w:t>В вооруженные силы</w:t>
            </w:r>
          </w:p>
        </w:tc>
        <w:tc>
          <w:tcPr>
            <w:tcW w:w="505"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3</w:t>
            </w:r>
          </w:p>
        </w:tc>
        <w:tc>
          <w:tcPr>
            <w:tcW w:w="913"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2,36</w:t>
            </w:r>
          </w:p>
        </w:tc>
        <w:tc>
          <w:tcPr>
            <w:tcW w:w="494" w:type="pct"/>
            <w:tcBorders>
              <w:top w:val="nil"/>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2</w:t>
            </w:r>
          </w:p>
        </w:tc>
        <w:tc>
          <w:tcPr>
            <w:tcW w:w="874" w:type="pct"/>
            <w:tcBorders>
              <w:top w:val="single" w:sz="4" w:space="0" w:color="auto"/>
              <w:left w:val="nil"/>
              <w:bottom w:val="single" w:sz="4" w:space="0" w:color="auto"/>
              <w:right w:val="single" w:sz="4" w:space="0" w:color="auto"/>
            </w:tcBorders>
            <w:vAlign w:val="bottom"/>
          </w:tcPr>
          <w:p w:rsidR="00E268CD" w:rsidRPr="00840ED8" w:rsidRDefault="00E268CD" w:rsidP="007B3511">
            <w:pPr>
              <w:jc w:val="center"/>
              <w:rPr>
                <w:sz w:val="24"/>
                <w:szCs w:val="24"/>
              </w:rPr>
            </w:pPr>
            <w:r w:rsidRPr="00840ED8">
              <w:rPr>
                <w:sz w:val="24"/>
                <w:szCs w:val="24"/>
              </w:rPr>
              <w:t>1,42</w:t>
            </w:r>
          </w:p>
        </w:tc>
        <w:tc>
          <w:tcPr>
            <w:tcW w:w="84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-0,94</w:t>
            </w:r>
          </w:p>
        </w:tc>
      </w:tr>
      <w:tr w:rsidR="00E268CD" w:rsidRPr="00840ED8">
        <w:trPr>
          <w:trHeight w:val="305"/>
        </w:trPr>
        <w:tc>
          <w:tcPr>
            <w:tcW w:w="13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268CD" w:rsidRPr="00840ED8" w:rsidRDefault="00E268CD" w:rsidP="007B3511">
            <w:pPr>
              <w:pStyle w:val="a8"/>
              <w:tabs>
                <w:tab w:val="clear" w:pos="4677"/>
                <w:tab w:val="clear" w:pos="9355"/>
              </w:tabs>
            </w:pPr>
            <w:r w:rsidRPr="00840ED8">
              <w:t>Окончание срока договора</w:t>
            </w:r>
          </w:p>
        </w:tc>
        <w:tc>
          <w:tcPr>
            <w:tcW w:w="5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5</w:t>
            </w:r>
          </w:p>
        </w:tc>
        <w:tc>
          <w:tcPr>
            <w:tcW w:w="913"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3,94</w:t>
            </w: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7</w:t>
            </w:r>
          </w:p>
        </w:tc>
        <w:tc>
          <w:tcPr>
            <w:tcW w:w="874" w:type="pct"/>
            <w:tcBorders>
              <w:top w:val="single" w:sz="4" w:space="0" w:color="auto"/>
              <w:left w:val="nil"/>
              <w:bottom w:val="single" w:sz="4" w:space="0" w:color="auto"/>
              <w:right w:val="single" w:sz="4" w:space="0" w:color="auto"/>
            </w:tcBorders>
            <w:vAlign w:val="bottom"/>
          </w:tcPr>
          <w:p w:rsidR="00E268CD" w:rsidRPr="00840ED8" w:rsidRDefault="00E268CD" w:rsidP="007B3511">
            <w:pPr>
              <w:jc w:val="center"/>
              <w:rPr>
                <w:sz w:val="24"/>
                <w:szCs w:val="24"/>
              </w:rPr>
            </w:pPr>
            <w:r w:rsidRPr="00840ED8">
              <w:rPr>
                <w:sz w:val="24"/>
                <w:szCs w:val="24"/>
              </w:rPr>
              <w:t>4,96</w:t>
            </w:r>
          </w:p>
        </w:tc>
        <w:tc>
          <w:tcPr>
            <w:tcW w:w="8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268CD" w:rsidRPr="00840ED8" w:rsidRDefault="00E268CD" w:rsidP="007B3511">
            <w:pPr>
              <w:jc w:val="center"/>
              <w:rPr>
                <w:sz w:val="24"/>
                <w:szCs w:val="24"/>
              </w:rPr>
            </w:pPr>
            <w:r w:rsidRPr="00840ED8">
              <w:rPr>
                <w:sz w:val="24"/>
                <w:szCs w:val="24"/>
              </w:rPr>
              <w:t>1,03</w:t>
            </w:r>
          </w:p>
        </w:tc>
      </w:tr>
      <w:tr w:rsidR="00E268CD" w:rsidRPr="00840ED8">
        <w:trPr>
          <w:trHeight w:val="305"/>
        </w:trPr>
        <w:tc>
          <w:tcPr>
            <w:tcW w:w="13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E268CD" w:rsidRPr="00840ED8" w:rsidRDefault="00E268CD" w:rsidP="007B3511">
            <w:pPr>
              <w:rPr>
                <w:sz w:val="24"/>
                <w:szCs w:val="24"/>
              </w:rPr>
            </w:pPr>
            <w:r w:rsidRPr="00840ED8">
              <w:rPr>
                <w:sz w:val="24"/>
                <w:szCs w:val="24"/>
              </w:rPr>
              <w:t>Другие причины</w:t>
            </w:r>
          </w:p>
        </w:tc>
        <w:tc>
          <w:tcPr>
            <w:tcW w:w="5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19</w:t>
            </w:r>
          </w:p>
        </w:tc>
        <w:tc>
          <w:tcPr>
            <w:tcW w:w="91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14,96</w:t>
            </w:r>
          </w:p>
        </w:tc>
        <w:tc>
          <w:tcPr>
            <w:tcW w:w="4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13</w:t>
            </w:r>
          </w:p>
        </w:tc>
        <w:tc>
          <w:tcPr>
            <w:tcW w:w="874" w:type="pct"/>
            <w:tcBorders>
              <w:top w:val="single" w:sz="4" w:space="0" w:color="auto"/>
              <w:left w:val="nil"/>
              <w:bottom w:val="single" w:sz="4" w:space="0" w:color="auto"/>
              <w:right w:val="single" w:sz="4" w:space="0" w:color="auto"/>
            </w:tcBorders>
            <w:vAlign w:val="center"/>
          </w:tcPr>
          <w:p w:rsidR="00E268CD" w:rsidRPr="00840ED8" w:rsidRDefault="00E268CD" w:rsidP="007B3511">
            <w:pPr>
              <w:jc w:val="center"/>
              <w:rPr>
                <w:sz w:val="24"/>
                <w:szCs w:val="24"/>
              </w:rPr>
            </w:pPr>
            <w:r w:rsidRPr="00840ED8">
              <w:rPr>
                <w:sz w:val="24"/>
                <w:szCs w:val="24"/>
              </w:rPr>
              <w:t>9,22</w:t>
            </w:r>
          </w:p>
        </w:tc>
        <w:tc>
          <w:tcPr>
            <w:tcW w:w="8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-5,74</w:t>
            </w:r>
          </w:p>
        </w:tc>
      </w:tr>
      <w:tr w:rsidR="00E268CD" w:rsidRPr="00840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367" w:type="pct"/>
            <w:tcMar>
              <w:top w:w="15" w:type="dxa"/>
              <w:left w:w="15" w:type="dxa"/>
              <w:bottom w:w="0" w:type="dxa"/>
              <w:right w:w="15" w:type="dxa"/>
            </w:tcMar>
          </w:tcPr>
          <w:p w:rsidR="00E268CD" w:rsidRPr="00840ED8" w:rsidRDefault="00E268CD" w:rsidP="007B3511">
            <w:pPr>
              <w:rPr>
                <w:sz w:val="24"/>
                <w:szCs w:val="24"/>
              </w:rPr>
            </w:pPr>
            <w:r w:rsidRPr="00840ED8">
              <w:rPr>
                <w:sz w:val="24"/>
                <w:szCs w:val="24"/>
              </w:rPr>
              <w:t>Окончание практики</w:t>
            </w:r>
          </w:p>
        </w:tc>
        <w:tc>
          <w:tcPr>
            <w:tcW w:w="505"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4</w:t>
            </w:r>
          </w:p>
        </w:tc>
        <w:tc>
          <w:tcPr>
            <w:tcW w:w="913"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3,15</w:t>
            </w:r>
          </w:p>
        </w:tc>
        <w:tc>
          <w:tcPr>
            <w:tcW w:w="494" w:type="pct"/>
            <w:tcMar>
              <w:top w:w="15" w:type="dxa"/>
              <w:left w:w="15" w:type="dxa"/>
              <w:bottom w:w="0" w:type="dxa"/>
              <w:right w:w="15" w:type="dxa"/>
            </w:tcMar>
            <w:vAlign w:val="center"/>
          </w:tcPr>
          <w:p w:rsidR="00E268CD" w:rsidRPr="00840ED8" w:rsidRDefault="00E268CD" w:rsidP="007B3511">
            <w:pPr>
              <w:jc w:val="center"/>
              <w:rPr>
                <w:sz w:val="24"/>
                <w:szCs w:val="24"/>
              </w:rPr>
            </w:pPr>
          </w:p>
        </w:tc>
        <w:tc>
          <w:tcPr>
            <w:tcW w:w="874" w:type="pct"/>
            <w:vAlign w:val="center"/>
          </w:tcPr>
          <w:p w:rsidR="00E268CD" w:rsidRPr="00840ED8" w:rsidRDefault="00E268CD" w:rsidP="007B3511">
            <w:pPr>
              <w:jc w:val="center"/>
              <w:rPr>
                <w:sz w:val="24"/>
                <w:szCs w:val="24"/>
              </w:rPr>
            </w:pPr>
          </w:p>
        </w:tc>
        <w:tc>
          <w:tcPr>
            <w:tcW w:w="847"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-3,15</w:t>
            </w:r>
          </w:p>
        </w:tc>
      </w:tr>
      <w:tr w:rsidR="00E268CD" w:rsidRPr="00840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367" w:type="pct"/>
            <w:tcMar>
              <w:top w:w="15" w:type="dxa"/>
              <w:left w:w="15" w:type="dxa"/>
              <w:bottom w:w="0" w:type="dxa"/>
              <w:right w:w="15" w:type="dxa"/>
            </w:tcMar>
          </w:tcPr>
          <w:p w:rsidR="00E268CD" w:rsidRPr="00840ED8" w:rsidRDefault="00E268CD" w:rsidP="007B3511">
            <w:pPr>
              <w:rPr>
                <w:sz w:val="24"/>
                <w:szCs w:val="24"/>
              </w:rPr>
            </w:pPr>
            <w:r w:rsidRPr="00840ED8">
              <w:rPr>
                <w:sz w:val="24"/>
                <w:szCs w:val="24"/>
              </w:rPr>
              <w:t>По уходу за ребенком</w:t>
            </w:r>
          </w:p>
        </w:tc>
        <w:tc>
          <w:tcPr>
            <w:tcW w:w="505"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7</w:t>
            </w:r>
          </w:p>
        </w:tc>
        <w:tc>
          <w:tcPr>
            <w:tcW w:w="913"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6,51</w:t>
            </w:r>
          </w:p>
        </w:tc>
        <w:tc>
          <w:tcPr>
            <w:tcW w:w="494"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8</w:t>
            </w:r>
          </w:p>
        </w:tc>
        <w:tc>
          <w:tcPr>
            <w:tcW w:w="874" w:type="pct"/>
            <w:vAlign w:val="center"/>
          </w:tcPr>
          <w:p w:rsidR="00E268CD" w:rsidRPr="00840ED8" w:rsidRDefault="00E268CD" w:rsidP="007B3511">
            <w:pPr>
              <w:jc w:val="center"/>
              <w:rPr>
                <w:sz w:val="24"/>
                <w:szCs w:val="24"/>
              </w:rPr>
            </w:pPr>
            <w:r w:rsidRPr="00840ED8">
              <w:rPr>
                <w:sz w:val="24"/>
                <w:szCs w:val="24"/>
              </w:rPr>
              <w:t>5,67</w:t>
            </w:r>
          </w:p>
        </w:tc>
        <w:tc>
          <w:tcPr>
            <w:tcW w:w="847"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0,16</w:t>
            </w:r>
          </w:p>
        </w:tc>
      </w:tr>
      <w:tr w:rsidR="00E268CD" w:rsidRPr="00840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367" w:type="pct"/>
            <w:tcMar>
              <w:top w:w="15" w:type="dxa"/>
              <w:left w:w="15" w:type="dxa"/>
              <w:bottom w:w="0" w:type="dxa"/>
              <w:right w:w="15" w:type="dxa"/>
            </w:tcMar>
          </w:tcPr>
          <w:p w:rsidR="00E268CD" w:rsidRPr="00840ED8" w:rsidRDefault="00E268CD" w:rsidP="007B3511">
            <w:pPr>
              <w:rPr>
                <w:sz w:val="24"/>
                <w:szCs w:val="24"/>
              </w:rPr>
            </w:pPr>
            <w:r w:rsidRPr="00840ED8">
              <w:rPr>
                <w:sz w:val="24"/>
                <w:szCs w:val="24"/>
              </w:rPr>
              <w:t>Сокращение штата</w:t>
            </w:r>
          </w:p>
        </w:tc>
        <w:tc>
          <w:tcPr>
            <w:tcW w:w="505"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16</w:t>
            </w:r>
          </w:p>
        </w:tc>
        <w:tc>
          <w:tcPr>
            <w:tcW w:w="913"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12,60</w:t>
            </w:r>
          </w:p>
        </w:tc>
        <w:tc>
          <w:tcPr>
            <w:tcW w:w="494"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20</w:t>
            </w:r>
          </w:p>
        </w:tc>
        <w:tc>
          <w:tcPr>
            <w:tcW w:w="874" w:type="pct"/>
            <w:vAlign w:val="center"/>
          </w:tcPr>
          <w:p w:rsidR="00E268CD" w:rsidRPr="00840ED8" w:rsidRDefault="00E268CD" w:rsidP="007B3511">
            <w:pPr>
              <w:jc w:val="center"/>
              <w:rPr>
                <w:sz w:val="24"/>
                <w:szCs w:val="24"/>
              </w:rPr>
            </w:pPr>
            <w:r w:rsidRPr="00840ED8">
              <w:rPr>
                <w:sz w:val="24"/>
                <w:szCs w:val="24"/>
              </w:rPr>
              <w:t>14,18</w:t>
            </w:r>
          </w:p>
        </w:tc>
        <w:tc>
          <w:tcPr>
            <w:tcW w:w="847"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1,59</w:t>
            </w:r>
          </w:p>
        </w:tc>
      </w:tr>
      <w:tr w:rsidR="00E268CD" w:rsidRPr="00840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367" w:type="pct"/>
            <w:tcMar>
              <w:top w:w="15" w:type="dxa"/>
              <w:left w:w="15" w:type="dxa"/>
              <w:bottom w:w="0" w:type="dxa"/>
              <w:right w:w="15" w:type="dxa"/>
            </w:tcMar>
          </w:tcPr>
          <w:p w:rsidR="00E268CD" w:rsidRPr="00840ED8" w:rsidRDefault="00E268CD" w:rsidP="007B3511">
            <w:pPr>
              <w:rPr>
                <w:sz w:val="24"/>
                <w:szCs w:val="24"/>
              </w:rPr>
            </w:pPr>
            <w:r w:rsidRPr="00840ED8">
              <w:rPr>
                <w:sz w:val="24"/>
                <w:szCs w:val="24"/>
              </w:rPr>
              <w:t>По состоянию здоровья</w:t>
            </w:r>
          </w:p>
        </w:tc>
        <w:tc>
          <w:tcPr>
            <w:tcW w:w="505"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12</w:t>
            </w:r>
          </w:p>
        </w:tc>
        <w:tc>
          <w:tcPr>
            <w:tcW w:w="913"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9,45</w:t>
            </w:r>
          </w:p>
        </w:tc>
        <w:tc>
          <w:tcPr>
            <w:tcW w:w="494"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19</w:t>
            </w:r>
          </w:p>
        </w:tc>
        <w:tc>
          <w:tcPr>
            <w:tcW w:w="874" w:type="pct"/>
            <w:vAlign w:val="center"/>
          </w:tcPr>
          <w:p w:rsidR="00E268CD" w:rsidRPr="00840ED8" w:rsidRDefault="00E268CD" w:rsidP="007B3511">
            <w:pPr>
              <w:jc w:val="center"/>
              <w:rPr>
                <w:sz w:val="24"/>
                <w:szCs w:val="24"/>
              </w:rPr>
            </w:pPr>
            <w:r w:rsidRPr="00840ED8">
              <w:rPr>
                <w:sz w:val="24"/>
                <w:szCs w:val="24"/>
              </w:rPr>
              <w:t>13,48</w:t>
            </w:r>
          </w:p>
        </w:tc>
        <w:tc>
          <w:tcPr>
            <w:tcW w:w="847"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4,03</w:t>
            </w:r>
          </w:p>
        </w:tc>
      </w:tr>
      <w:tr w:rsidR="00E268CD" w:rsidRPr="00840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367" w:type="pct"/>
            <w:tcMar>
              <w:top w:w="15" w:type="dxa"/>
              <w:left w:w="15" w:type="dxa"/>
              <w:bottom w:w="0" w:type="dxa"/>
              <w:right w:w="15" w:type="dxa"/>
            </w:tcMar>
          </w:tcPr>
          <w:p w:rsidR="00E268CD" w:rsidRPr="00840ED8" w:rsidRDefault="00E268CD" w:rsidP="007B3511">
            <w:pPr>
              <w:rPr>
                <w:sz w:val="24"/>
                <w:szCs w:val="24"/>
              </w:rPr>
            </w:pPr>
            <w:r w:rsidRPr="00840ED8">
              <w:rPr>
                <w:sz w:val="24"/>
                <w:szCs w:val="24"/>
              </w:rPr>
              <w:t>Текучесть кадров, %</w:t>
            </w:r>
          </w:p>
        </w:tc>
        <w:tc>
          <w:tcPr>
            <w:tcW w:w="505"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15,50</w:t>
            </w:r>
          </w:p>
        </w:tc>
        <w:tc>
          <w:tcPr>
            <w:tcW w:w="913"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w:t>
            </w:r>
          </w:p>
        </w:tc>
        <w:tc>
          <w:tcPr>
            <w:tcW w:w="494"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21,00</w:t>
            </w:r>
          </w:p>
        </w:tc>
        <w:tc>
          <w:tcPr>
            <w:tcW w:w="874" w:type="pct"/>
            <w:vAlign w:val="center"/>
          </w:tcPr>
          <w:p w:rsidR="00E268CD" w:rsidRPr="00840ED8" w:rsidRDefault="00E268CD" w:rsidP="007B3511">
            <w:pPr>
              <w:jc w:val="center"/>
              <w:rPr>
                <w:sz w:val="24"/>
                <w:szCs w:val="24"/>
              </w:rPr>
            </w:pPr>
            <w:r w:rsidRPr="00840ED8">
              <w:rPr>
                <w:sz w:val="24"/>
                <w:szCs w:val="24"/>
              </w:rPr>
              <w:t>-</w:t>
            </w:r>
          </w:p>
        </w:tc>
        <w:tc>
          <w:tcPr>
            <w:tcW w:w="847" w:type="pct"/>
            <w:tcMar>
              <w:top w:w="15" w:type="dxa"/>
              <w:left w:w="15" w:type="dxa"/>
              <w:bottom w:w="0" w:type="dxa"/>
              <w:right w:w="15" w:type="dxa"/>
            </w:tcMar>
            <w:vAlign w:val="center"/>
          </w:tcPr>
          <w:p w:rsidR="00E268CD" w:rsidRPr="00840ED8" w:rsidRDefault="00E268CD" w:rsidP="007B3511">
            <w:pPr>
              <w:jc w:val="center"/>
              <w:rPr>
                <w:sz w:val="24"/>
                <w:szCs w:val="24"/>
              </w:rPr>
            </w:pPr>
            <w:r w:rsidRPr="00840ED8">
              <w:rPr>
                <w:sz w:val="24"/>
                <w:szCs w:val="24"/>
              </w:rPr>
              <w:t>5,55</w:t>
            </w:r>
          </w:p>
        </w:tc>
      </w:tr>
    </w:tbl>
    <w:p w:rsidR="00E2604A" w:rsidRDefault="00E2604A" w:rsidP="00E268CD">
      <w:pPr>
        <w:spacing w:line="360" w:lineRule="auto"/>
        <w:ind w:firstLine="709"/>
        <w:jc w:val="both"/>
        <w:rPr>
          <w:color w:val="000000"/>
          <w:sz w:val="28"/>
          <w:szCs w:val="28"/>
        </w:rPr>
      </w:pPr>
    </w:p>
    <w:p w:rsidR="00E268CD" w:rsidRPr="00840ED8" w:rsidRDefault="00E268CD" w:rsidP="00E268CD">
      <w:pPr>
        <w:spacing w:line="360" w:lineRule="auto"/>
        <w:ind w:firstLine="709"/>
        <w:jc w:val="both"/>
        <w:rPr>
          <w:color w:val="000000"/>
          <w:sz w:val="28"/>
          <w:szCs w:val="28"/>
        </w:rPr>
      </w:pPr>
      <w:r w:rsidRPr="00840ED8">
        <w:rPr>
          <w:color w:val="000000"/>
          <w:sz w:val="28"/>
          <w:szCs w:val="28"/>
        </w:rPr>
        <w:t xml:space="preserve">Из таблицы </w:t>
      </w:r>
      <w:r w:rsidR="00541694">
        <w:rPr>
          <w:color w:val="000000"/>
          <w:sz w:val="28"/>
          <w:szCs w:val="28"/>
        </w:rPr>
        <w:t>14</w:t>
      </w:r>
      <w:r w:rsidRPr="00840ED8">
        <w:rPr>
          <w:color w:val="000000"/>
          <w:sz w:val="28"/>
          <w:szCs w:val="28"/>
        </w:rPr>
        <w:t xml:space="preserve"> видно, что текучесть кадров в </w:t>
      </w:r>
      <w:r w:rsidR="008B39F9">
        <w:rPr>
          <w:color w:val="000000"/>
          <w:sz w:val="28"/>
          <w:szCs w:val="28"/>
        </w:rPr>
        <w:t>ОАО «Железобетон»</w:t>
      </w:r>
      <w:r w:rsidRPr="00840ED8">
        <w:rPr>
          <w:color w:val="000000"/>
          <w:sz w:val="28"/>
          <w:szCs w:val="28"/>
        </w:rPr>
        <w:t>, увеличилась на 5,55% в 2006 году по сравнению с 2005 годом. Во многом увеличению этого показателя способствовало сокращение штата. Этот показатель возрос в 2006 году по сравнению с 2005 годом на 1,51%. В свою очередь сокращение штата связано с реструктуризацией производства предприятия и высвобождением работников непромышленной группы.</w:t>
      </w:r>
    </w:p>
    <w:p w:rsidR="00E268CD" w:rsidRPr="00840ED8" w:rsidRDefault="00E268CD" w:rsidP="00E268CD">
      <w:pPr>
        <w:pStyle w:val="30"/>
        <w:spacing w:after="0" w:line="360" w:lineRule="auto"/>
        <w:ind w:left="0" w:firstLine="709"/>
        <w:jc w:val="both"/>
        <w:rPr>
          <w:color w:val="000000"/>
          <w:sz w:val="28"/>
          <w:szCs w:val="28"/>
        </w:rPr>
      </w:pPr>
      <w:r w:rsidRPr="00840ED8">
        <w:rPr>
          <w:color w:val="000000"/>
          <w:sz w:val="28"/>
          <w:szCs w:val="28"/>
        </w:rPr>
        <w:t>Если рассматривать увольнение по собственному желанию, то здесь этот показатель возрос на 2,30% по сравнению с 2005 годом. Это объясняется тем, что на предприятии низкий уровень заработной платы, и выплачивается она не регулярно. Поэтому работники не заинтересованы в работе на данном предприятии.</w:t>
      </w:r>
    </w:p>
    <w:p w:rsidR="00E268CD" w:rsidRPr="00840ED8" w:rsidRDefault="00E268CD" w:rsidP="00E268CD">
      <w:pPr>
        <w:spacing w:line="360" w:lineRule="auto"/>
        <w:ind w:firstLine="709"/>
        <w:jc w:val="both"/>
        <w:rPr>
          <w:color w:val="000000"/>
          <w:sz w:val="28"/>
          <w:szCs w:val="28"/>
        </w:rPr>
      </w:pPr>
      <w:r w:rsidRPr="00840ED8">
        <w:rPr>
          <w:color w:val="000000"/>
          <w:sz w:val="28"/>
          <w:szCs w:val="28"/>
        </w:rPr>
        <w:t xml:space="preserve">Всего количество принятого на работу персонала в 2006 году меньше, чем в 2005 году на 1,65%, а количество уволившихся работников увеличилось на 11,02%. Для более полной характеристики движения рабочей силы рассчитаем следующие коэффициенты. </w:t>
      </w:r>
    </w:p>
    <w:p w:rsidR="00E268CD" w:rsidRPr="00840ED8" w:rsidRDefault="00E268CD" w:rsidP="00E268CD">
      <w:pPr>
        <w:spacing w:line="360" w:lineRule="auto"/>
        <w:ind w:firstLine="720"/>
        <w:jc w:val="both"/>
        <w:rPr>
          <w:color w:val="000000"/>
          <w:sz w:val="28"/>
          <w:szCs w:val="28"/>
        </w:rPr>
      </w:pPr>
      <w:r w:rsidRPr="00840ED8">
        <w:rPr>
          <w:color w:val="000000"/>
          <w:sz w:val="28"/>
          <w:szCs w:val="28"/>
        </w:rPr>
        <w:t>1</w:t>
      </w:r>
      <w:r w:rsidR="00FF7955">
        <w:rPr>
          <w:color w:val="000000"/>
          <w:sz w:val="28"/>
          <w:szCs w:val="28"/>
        </w:rPr>
        <w:t>)</w:t>
      </w:r>
      <w:r w:rsidRPr="00840ED8">
        <w:rPr>
          <w:color w:val="000000"/>
          <w:sz w:val="28"/>
          <w:szCs w:val="28"/>
        </w:rPr>
        <w:t xml:space="preserve"> Коэффициент оборота по приему рабочих (К</w:t>
      </w:r>
      <w:r w:rsidRPr="00840ED8">
        <w:rPr>
          <w:color w:val="000000"/>
          <w:sz w:val="28"/>
          <w:szCs w:val="28"/>
          <w:vertAlign w:val="subscript"/>
        </w:rPr>
        <w:t>ПР</w:t>
      </w:r>
      <w:r w:rsidR="00855DF9">
        <w:rPr>
          <w:color w:val="000000"/>
          <w:sz w:val="28"/>
          <w:szCs w:val="28"/>
        </w:rPr>
        <w:t>) по формуле (3)</w:t>
      </w:r>
    </w:p>
    <w:p w:rsidR="00E268CD" w:rsidRPr="00840ED8" w:rsidRDefault="00E268CD" w:rsidP="00E268CD">
      <w:pPr>
        <w:jc w:val="right"/>
        <w:rPr>
          <w:color w:val="000000"/>
          <w:sz w:val="28"/>
          <w:szCs w:val="28"/>
        </w:rPr>
      </w:pPr>
    </w:p>
    <w:p w:rsidR="00E268CD" w:rsidRPr="00840ED8" w:rsidRDefault="00E268CD" w:rsidP="00E2604A">
      <w:pPr>
        <w:spacing w:line="360" w:lineRule="auto"/>
        <w:ind w:left="1416" w:firstLine="708"/>
        <w:jc w:val="center"/>
        <w:rPr>
          <w:color w:val="000000"/>
          <w:sz w:val="28"/>
          <w:szCs w:val="28"/>
        </w:rPr>
      </w:pPr>
      <w:r w:rsidRPr="00840ED8">
        <w:rPr>
          <w:color w:val="000000"/>
          <w:position w:val="-28"/>
          <w:sz w:val="28"/>
          <w:szCs w:val="28"/>
        </w:rPr>
        <w:object w:dxaOrig="5740" w:dyaOrig="660">
          <v:shape id="_x0000_i1038" type="#_x0000_t75" style="width:287.25pt;height:33pt" o:ole="">
            <v:imagedata r:id="rId22" o:title=""/>
          </v:shape>
          <o:OLEObject Type="Embed" ProgID="Equation.3" ShapeID="_x0000_i1038" DrawAspect="Content" ObjectID="_1469454015" r:id="rId23"/>
        </w:object>
      </w:r>
      <w:r w:rsidRPr="00840ED8">
        <w:rPr>
          <w:color w:val="000000"/>
          <w:sz w:val="28"/>
          <w:szCs w:val="28"/>
        </w:rPr>
        <w:t xml:space="preserve"> </w:t>
      </w:r>
      <w:r w:rsidRPr="00840ED8">
        <w:rPr>
          <w:color w:val="000000"/>
          <w:sz w:val="28"/>
          <w:szCs w:val="28"/>
        </w:rPr>
        <w:tab/>
      </w:r>
      <w:r w:rsidR="00E2604A">
        <w:rPr>
          <w:color w:val="000000"/>
          <w:sz w:val="28"/>
          <w:szCs w:val="28"/>
        </w:rPr>
        <w:t xml:space="preserve">       </w:t>
      </w:r>
      <w:r w:rsidR="00E2604A">
        <w:rPr>
          <w:color w:val="000000"/>
          <w:sz w:val="28"/>
          <w:szCs w:val="28"/>
        </w:rPr>
        <w:tab/>
        <w:t xml:space="preserve">         </w:t>
      </w:r>
      <w:r w:rsidRPr="00840ED8">
        <w:rPr>
          <w:color w:val="000000"/>
          <w:sz w:val="28"/>
          <w:szCs w:val="28"/>
        </w:rPr>
        <w:t>(3)</w:t>
      </w:r>
    </w:p>
    <w:p w:rsidR="00E268CD" w:rsidRPr="00840ED8" w:rsidRDefault="00E268CD" w:rsidP="00E268CD">
      <w:pPr>
        <w:ind w:firstLine="720"/>
        <w:rPr>
          <w:color w:val="000000"/>
          <w:sz w:val="28"/>
          <w:szCs w:val="28"/>
        </w:rPr>
      </w:pPr>
    </w:p>
    <w:p w:rsidR="00E268CD" w:rsidRPr="00840ED8" w:rsidRDefault="00E268CD" w:rsidP="00E268CD">
      <w:pPr>
        <w:spacing w:line="360" w:lineRule="auto"/>
        <w:ind w:firstLine="720"/>
        <w:rPr>
          <w:color w:val="000000"/>
          <w:sz w:val="28"/>
          <w:szCs w:val="28"/>
        </w:rPr>
      </w:pPr>
      <w:r w:rsidRPr="00840ED8">
        <w:rPr>
          <w:color w:val="000000"/>
          <w:sz w:val="28"/>
          <w:szCs w:val="28"/>
        </w:rPr>
        <w:t>2</w:t>
      </w:r>
      <w:r w:rsidR="00FF7955">
        <w:rPr>
          <w:color w:val="000000"/>
          <w:sz w:val="28"/>
          <w:szCs w:val="28"/>
        </w:rPr>
        <w:t>)</w:t>
      </w:r>
      <w:r w:rsidRPr="00840ED8">
        <w:rPr>
          <w:color w:val="000000"/>
          <w:sz w:val="28"/>
          <w:szCs w:val="28"/>
        </w:rPr>
        <w:t xml:space="preserve"> Коэффициент оборота по выбытию (К</w:t>
      </w:r>
      <w:r w:rsidRPr="00840ED8">
        <w:rPr>
          <w:color w:val="000000"/>
          <w:sz w:val="28"/>
          <w:szCs w:val="28"/>
          <w:vertAlign w:val="subscript"/>
        </w:rPr>
        <w:t>В</w:t>
      </w:r>
      <w:r w:rsidR="00855DF9">
        <w:rPr>
          <w:color w:val="000000"/>
          <w:sz w:val="28"/>
          <w:szCs w:val="28"/>
        </w:rPr>
        <w:t>) по формуле (4)</w:t>
      </w:r>
    </w:p>
    <w:p w:rsidR="00E268CD" w:rsidRPr="00840ED8" w:rsidRDefault="00E268CD" w:rsidP="00E268CD">
      <w:pPr>
        <w:ind w:firstLine="720"/>
        <w:rPr>
          <w:color w:val="000000"/>
          <w:sz w:val="28"/>
          <w:szCs w:val="28"/>
        </w:rPr>
      </w:pPr>
    </w:p>
    <w:p w:rsidR="00E268CD" w:rsidRPr="00840ED8" w:rsidRDefault="00E2604A" w:rsidP="00E2604A">
      <w:pPr>
        <w:spacing w:line="360" w:lineRule="auto"/>
        <w:ind w:left="708" w:firstLine="708"/>
        <w:jc w:val="center"/>
        <w:rPr>
          <w:color w:val="000000"/>
          <w:sz w:val="28"/>
          <w:szCs w:val="28"/>
        </w:rPr>
      </w:pPr>
      <w:r>
        <w:rPr>
          <w:color w:val="000000"/>
          <w:sz w:val="28"/>
          <w:szCs w:val="28"/>
        </w:rPr>
        <w:t xml:space="preserve">       </w:t>
      </w:r>
      <w:r w:rsidR="00E268CD" w:rsidRPr="00840ED8">
        <w:rPr>
          <w:color w:val="000000"/>
          <w:position w:val="-30"/>
          <w:sz w:val="28"/>
          <w:szCs w:val="28"/>
        </w:rPr>
        <w:object w:dxaOrig="5040" w:dyaOrig="680">
          <v:shape id="_x0000_i1039" type="#_x0000_t75" style="width:252pt;height:33.75pt" o:ole="">
            <v:imagedata r:id="rId24" o:title=""/>
          </v:shape>
          <o:OLEObject Type="Embed" ProgID="Equation.3" ShapeID="_x0000_i1039" DrawAspect="Content" ObjectID="_1469454016" r:id="rId25"/>
        </w:object>
      </w:r>
      <w:r w:rsidR="00E268CD" w:rsidRPr="00840ED8">
        <w:rPr>
          <w:color w:val="000000"/>
          <w:sz w:val="28"/>
          <w:szCs w:val="28"/>
        </w:rPr>
        <w:t xml:space="preserve"> </w:t>
      </w:r>
      <w:r w:rsidR="00E268CD" w:rsidRPr="00840ED8">
        <w:rPr>
          <w:color w:val="000000"/>
          <w:sz w:val="28"/>
          <w:szCs w:val="28"/>
        </w:rPr>
        <w:tab/>
      </w:r>
      <w:r w:rsidR="00E268CD" w:rsidRPr="00840ED8">
        <w:rPr>
          <w:color w:val="000000"/>
          <w:sz w:val="28"/>
          <w:szCs w:val="28"/>
        </w:rPr>
        <w:tab/>
      </w:r>
      <w:r>
        <w:rPr>
          <w:color w:val="000000"/>
          <w:sz w:val="28"/>
          <w:szCs w:val="28"/>
        </w:rPr>
        <w:tab/>
      </w:r>
      <w:r>
        <w:rPr>
          <w:color w:val="000000"/>
          <w:sz w:val="28"/>
          <w:szCs w:val="28"/>
        </w:rPr>
        <w:tab/>
      </w:r>
      <w:r w:rsidR="00D847C5">
        <w:rPr>
          <w:color w:val="000000"/>
          <w:sz w:val="28"/>
          <w:szCs w:val="28"/>
        </w:rPr>
        <w:t xml:space="preserve">         </w:t>
      </w:r>
      <w:r w:rsidR="00E268CD" w:rsidRPr="00840ED8">
        <w:rPr>
          <w:color w:val="000000"/>
          <w:sz w:val="28"/>
          <w:szCs w:val="28"/>
        </w:rPr>
        <w:t>(4)</w:t>
      </w:r>
    </w:p>
    <w:p w:rsidR="00E268CD" w:rsidRPr="00840ED8" w:rsidRDefault="00E268CD" w:rsidP="00E268CD">
      <w:pPr>
        <w:spacing w:line="360" w:lineRule="auto"/>
        <w:ind w:firstLine="720"/>
        <w:jc w:val="both"/>
        <w:rPr>
          <w:color w:val="000000"/>
          <w:sz w:val="28"/>
          <w:szCs w:val="28"/>
        </w:rPr>
      </w:pPr>
      <w:r w:rsidRPr="00840ED8">
        <w:rPr>
          <w:color w:val="000000"/>
          <w:sz w:val="28"/>
          <w:szCs w:val="28"/>
        </w:rPr>
        <w:t>3</w:t>
      </w:r>
      <w:r w:rsidR="00FF7955">
        <w:rPr>
          <w:color w:val="000000"/>
          <w:sz w:val="28"/>
          <w:szCs w:val="28"/>
        </w:rPr>
        <w:t>)</w:t>
      </w:r>
      <w:r w:rsidRPr="00840ED8">
        <w:rPr>
          <w:color w:val="000000"/>
          <w:sz w:val="28"/>
          <w:szCs w:val="28"/>
        </w:rPr>
        <w:t xml:space="preserve"> Коэффициент текучести кадров (К</w:t>
      </w:r>
      <w:r w:rsidRPr="00840ED8">
        <w:rPr>
          <w:color w:val="000000"/>
          <w:sz w:val="28"/>
          <w:szCs w:val="28"/>
          <w:vertAlign w:val="subscript"/>
        </w:rPr>
        <w:t>Т</w:t>
      </w:r>
      <w:r w:rsidR="00855DF9">
        <w:rPr>
          <w:color w:val="000000"/>
          <w:sz w:val="28"/>
          <w:szCs w:val="28"/>
        </w:rPr>
        <w:t>) по формуле (5)</w:t>
      </w:r>
    </w:p>
    <w:p w:rsidR="00E268CD" w:rsidRPr="00840ED8" w:rsidRDefault="00E268CD" w:rsidP="00E268CD">
      <w:pPr>
        <w:spacing w:line="360" w:lineRule="auto"/>
        <w:jc w:val="both"/>
        <w:rPr>
          <w:color w:val="000000"/>
          <w:sz w:val="26"/>
          <w:szCs w:val="26"/>
        </w:rPr>
      </w:pPr>
    </w:p>
    <w:p w:rsidR="00E268CD" w:rsidRPr="00840ED8" w:rsidRDefault="00E268CD" w:rsidP="00D847C5">
      <w:pPr>
        <w:spacing w:line="360" w:lineRule="auto"/>
        <w:ind w:right="-222"/>
        <w:jc w:val="center"/>
        <w:rPr>
          <w:color w:val="000000"/>
          <w:sz w:val="28"/>
          <w:szCs w:val="28"/>
        </w:rPr>
      </w:pPr>
      <w:r w:rsidRPr="00840ED8">
        <w:rPr>
          <w:color w:val="000000"/>
          <w:position w:val="-30"/>
          <w:sz w:val="28"/>
          <w:szCs w:val="28"/>
        </w:rPr>
        <w:object w:dxaOrig="9360" w:dyaOrig="680">
          <v:shape id="_x0000_i1040" type="#_x0000_t75" style="width:448.5pt;height:30.75pt" o:ole="">
            <v:imagedata r:id="rId26" o:title=""/>
          </v:shape>
          <o:OLEObject Type="Embed" ProgID="Equation.3" ShapeID="_x0000_i1040" DrawAspect="Content" ObjectID="_1469454017" r:id="rId27"/>
        </w:object>
      </w:r>
      <w:r w:rsidR="00D847C5">
        <w:rPr>
          <w:color w:val="000000"/>
          <w:sz w:val="28"/>
          <w:szCs w:val="28"/>
        </w:rPr>
        <w:t xml:space="preserve">         </w:t>
      </w:r>
      <w:r w:rsidRPr="00840ED8">
        <w:rPr>
          <w:color w:val="000000"/>
          <w:sz w:val="28"/>
          <w:szCs w:val="28"/>
        </w:rPr>
        <w:t>(5)</w:t>
      </w:r>
    </w:p>
    <w:p w:rsidR="00E268CD" w:rsidRPr="00840ED8" w:rsidRDefault="00E268CD" w:rsidP="00E268CD">
      <w:pPr>
        <w:spacing w:line="360" w:lineRule="auto"/>
        <w:jc w:val="both"/>
        <w:rPr>
          <w:color w:val="000000"/>
          <w:sz w:val="28"/>
          <w:szCs w:val="28"/>
        </w:rPr>
      </w:pPr>
    </w:p>
    <w:p w:rsidR="00E268CD" w:rsidRPr="00840ED8" w:rsidRDefault="00E268CD" w:rsidP="00E268CD">
      <w:pPr>
        <w:spacing w:line="360" w:lineRule="auto"/>
        <w:ind w:firstLine="720"/>
        <w:jc w:val="both"/>
        <w:rPr>
          <w:color w:val="000000"/>
          <w:sz w:val="28"/>
          <w:szCs w:val="28"/>
        </w:rPr>
      </w:pPr>
      <w:r w:rsidRPr="00840ED8">
        <w:rPr>
          <w:color w:val="000000"/>
          <w:sz w:val="28"/>
          <w:szCs w:val="28"/>
        </w:rPr>
        <w:t>4</w:t>
      </w:r>
      <w:r w:rsidR="00FF7955">
        <w:rPr>
          <w:color w:val="000000"/>
          <w:sz w:val="28"/>
          <w:szCs w:val="28"/>
        </w:rPr>
        <w:t>)</w:t>
      </w:r>
      <w:r w:rsidRPr="00840ED8">
        <w:rPr>
          <w:color w:val="000000"/>
          <w:sz w:val="28"/>
          <w:szCs w:val="28"/>
        </w:rPr>
        <w:t xml:space="preserve"> Коэффициент постоянства состава персонала предприятия (К</w:t>
      </w:r>
      <w:r w:rsidRPr="00840ED8">
        <w:rPr>
          <w:color w:val="000000"/>
          <w:sz w:val="28"/>
          <w:szCs w:val="28"/>
          <w:vertAlign w:val="subscript"/>
        </w:rPr>
        <w:t>П.С.</w:t>
      </w:r>
      <w:r w:rsidR="00855DF9">
        <w:rPr>
          <w:color w:val="000000"/>
          <w:sz w:val="28"/>
          <w:szCs w:val="28"/>
        </w:rPr>
        <w:t>) по формуле (6)</w:t>
      </w:r>
    </w:p>
    <w:p w:rsidR="00E268CD" w:rsidRPr="00840ED8" w:rsidRDefault="00E268CD" w:rsidP="00E268CD">
      <w:pPr>
        <w:spacing w:line="360" w:lineRule="auto"/>
        <w:jc w:val="right"/>
        <w:rPr>
          <w:color w:val="000000"/>
          <w:sz w:val="28"/>
          <w:szCs w:val="28"/>
        </w:rPr>
      </w:pPr>
    </w:p>
    <w:p w:rsidR="00E268CD" w:rsidRPr="00840ED8" w:rsidRDefault="00D847C5" w:rsidP="00D847C5">
      <w:pPr>
        <w:spacing w:line="360" w:lineRule="auto"/>
        <w:ind w:firstLine="708"/>
        <w:jc w:val="center"/>
        <w:rPr>
          <w:color w:val="000000"/>
          <w:sz w:val="28"/>
          <w:szCs w:val="28"/>
        </w:rPr>
      </w:pPr>
      <w:r>
        <w:rPr>
          <w:color w:val="000000"/>
          <w:sz w:val="28"/>
          <w:szCs w:val="28"/>
        </w:rPr>
        <w:t xml:space="preserve">    </w:t>
      </w:r>
      <w:r w:rsidR="00E268CD" w:rsidRPr="00840ED8">
        <w:rPr>
          <w:color w:val="000000"/>
          <w:position w:val="-30"/>
          <w:sz w:val="28"/>
          <w:szCs w:val="28"/>
        </w:rPr>
        <w:object w:dxaOrig="6320" w:dyaOrig="680">
          <v:shape id="_x0000_i1041" type="#_x0000_t75" style="width:333.75pt;height:33.75pt" o:ole="">
            <v:imagedata r:id="rId28" o:title=""/>
          </v:shape>
          <o:OLEObject Type="Embed" ProgID="Equation.3" ShapeID="_x0000_i1041" DrawAspect="Content" ObjectID="_1469454018" r:id="rId29"/>
        </w:object>
      </w:r>
      <w:r w:rsidR="00E268CD" w:rsidRPr="00840ED8">
        <w:rPr>
          <w:color w:val="000000"/>
          <w:sz w:val="28"/>
          <w:szCs w:val="28"/>
        </w:rPr>
        <w:t xml:space="preserve"> </w:t>
      </w:r>
      <w:r w:rsidR="00E268CD" w:rsidRPr="00840ED8">
        <w:rPr>
          <w:color w:val="000000"/>
          <w:sz w:val="28"/>
          <w:szCs w:val="28"/>
        </w:rPr>
        <w:tab/>
      </w:r>
      <w:r>
        <w:rPr>
          <w:color w:val="000000"/>
          <w:sz w:val="28"/>
          <w:szCs w:val="28"/>
        </w:rPr>
        <w:tab/>
      </w:r>
      <w:r>
        <w:rPr>
          <w:color w:val="000000"/>
          <w:sz w:val="28"/>
          <w:szCs w:val="28"/>
        </w:rPr>
        <w:tab/>
        <w:t xml:space="preserve">    </w:t>
      </w:r>
      <w:r w:rsidR="00E268CD" w:rsidRPr="00840ED8">
        <w:rPr>
          <w:color w:val="000000"/>
          <w:sz w:val="28"/>
          <w:szCs w:val="28"/>
        </w:rPr>
        <w:t xml:space="preserve"> (6)</w:t>
      </w:r>
    </w:p>
    <w:p w:rsidR="00E268CD" w:rsidRPr="00840ED8" w:rsidRDefault="00E268CD" w:rsidP="00E268CD">
      <w:pPr>
        <w:pStyle w:val="a6"/>
        <w:spacing w:after="0" w:line="360" w:lineRule="auto"/>
        <w:ind w:firstLine="540"/>
        <w:jc w:val="both"/>
        <w:rPr>
          <w:color w:val="000000"/>
          <w:sz w:val="28"/>
          <w:szCs w:val="28"/>
        </w:rPr>
      </w:pPr>
    </w:p>
    <w:p w:rsidR="00E268CD" w:rsidRDefault="00E268CD" w:rsidP="00E268CD">
      <w:pPr>
        <w:pStyle w:val="a6"/>
        <w:spacing w:after="0" w:line="360" w:lineRule="auto"/>
        <w:ind w:firstLine="648"/>
        <w:jc w:val="both"/>
        <w:rPr>
          <w:color w:val="000000"/>
          <w:sz w:val="28"/>
          <w:szCs w:val="28"/>
        </w:rPr>
      </w:pPr>
      <w:r w:rsidRPr="00840ED8">
        <w:rPr>
          <w:color w:val="000000"/>
          <w:sz w:val="28"/>
          <w:szCs w:val="28"/>
        </w:rPr>
        <w:t xml:space="preserve">Проведем анализ указанных выше показателей в </w:t>
      </w:r>
      <w:r w:rsidR="008B39F9">
        <w:rPr>
          <w:color w:val="000000"/>
          <w:sz w:val="28"/>
          <w:szCs w:val="28"/>
        </w:rPr>
        <w:t>ОАО «Железобетон»</w:t>
      </w:r>
      <w:r w:rsidRPr="00840ED8">
        <w:rPr>
          <w:color w:val="000000"/>
          <w:sz w:val="28"/>
          <w:szCs w:val="28"/>
        </w:rPr>
        <w:t xml:space="preserve"> в таблице </w:t>
      </w:r>
      <w:r w:rsidR="00541694">
        <w:rPr>
          <w:color w:val="000000"/>
          <w:sz w:val="28"/>
          <w:szCs w:val="28"/>
        </w:rPr>
        <w:t>15</w:t>
      </w:r>
      <w:r w:rsidRPr="00840ED8">
        <w:rPr>
          <w:color w:val="000000"/>
          <w:sz w:val="28"/>
          <w:szCs w:val="28"/>
        </w:rPr>
        <w:t>.</w:t>
      </w:r>
    </w:p>
    <w:p w:rsidR="008A7B44" w:rsidRPr="00840ED8" w:rsidRDefault="008A7B44" w:rsidP="008A7B44">
      <w:pPr>
        <w:spacing w:line="360" w:lineRule="auto"/>
        <w:ind w:firstLine="709"/>
        <w:jc w:val="both"/>
        <w:rPr>
          <w:color w:val="000000"/>
          <w:sz w:val="28"/>
          <w:szCs w:val="28"/>
        </w:rPr>
      </w:pPr>
      <w:r w:rsidRPr="00840ED8">
        <w:rPr>
          <w:color w:val="000000"/>
          <w:sz w:val="28"/>
          <w:szCs w:val="28"/>
        </w:rPr>
        <w:t xml:space="preserve">Анализируя данные таблицы </w:t>
      </w:r>
      <w:r>
        <w:rPr>
          <w:color w:val="000000"/>
          <w:sz w:val="28"/>
          <w:szCs w:val="28"/>
        </w:rPr>
        <w:t>15</w:t>
      </w:r>
      <w:r w:rsidRPr="00840ED8">
        <w:rPr>
          <w:color w:val="000000"/>
          <w:sz w:val="28"/>
          <w:szCs w:val="28"/>
        </w:rPr>
        <w:t xml:space="preserve"> можно выявить следующее:</w:t>
      </w:r>
    </w:p>
    <w:p w:rsidR="008A7B44" w:rsidRPr="00840ED8" w:rsidRDefault="008A7B44" w:rsidP="008A7B44">
      <w:pPr>
        <w:widowControl/>
        <w:numPr>
          <w:ilvl w:val="0"/>
          <w:numId w:val="1"/>
        </w:numPr>
        <w:tabs>
          <w:tab w:val="left" w:pos="1080"/>
        </w:tabs>
        <w:autoSpaceDE/>
        <w:autoSpaceDN/>
        <w:adjustRightInd/>
        <w:spacing w:line="360" w:lineRule="auto"/>
        <w:ind w:left="0" w:firstLine="709"/>
        <w:jc w:val="both"/>
        <w:rPr>
          <w:color w:val="000000"/>
          <w:sz w:val="28"/>
          <w:szCs w:val="28"/>
        </w:rPr>
      </w:pPr>
      <w:r w:rsidRPr="00840ED8">
        <w:rPr>
          <w:color w:val="000000"/>
          <w:sz w:val="28"/>
          <w:szCs w:val="28"/>
        </w:rPr>
        <w:t>коэффициент оборота по приему на работу увеличился в 2006 году по сравнению с 2005 годом на 0,14%. Это позитивная тенденция, хотя прием работников снизился на данном предприятии. Прежде всего, это объясняется отсутствием рабочих мест в городе, и, в связи с этим, освобождающиеся вакансии быстро заполняются.</w:t>
      </w:r>
    </w:p>
    <w:p w:rsidR="00E268CD" w:rsidRPr="00840ED8" w:rsidRDefault="00E268CD" w:rsidP="00E42A92">
      <w:pPr>
        <w:pStyle w:val="a7"/>
        <w:spacing w:line="360" w:lineRule="auto"/>
        <w:jc w:val="left"/>
        <w:rPr>
          <w:color w:val="000000"/>
        </w:rPr>
      </w:pPr>
      <w:r w:rsidRPr="00840ED8">
        <w:rPr>
          <w:color w:val="000000"/>
        </w:rPr>
        <w:t xml:space="preserve">Таблица </w:t>
      </w:r>
      <w:r w:rsidR="00541694">
        <w:rPr>
          <w:color w:val="000000"/>
        </w:rPr>
        <w:t>15</w:t>
      </w:r>
      <w:r w:rsidRPr="00840ED8">
        <w:rPr>
          <w:color w:val="000000"/>
        </w:rPr>
        <w:t xml:space="preserve"> – Характеристика движения рабочей силы</w:t>
      </w:r>
    </w:p>
    <w:tbl>
      <w:tblPr>
        <w:tblW w:w="5000" w:type="pct"/>
        <w:tblCellMar>
          <w:left w:w="0" w:type="dxa"/>
          <w:right w:w="0" w:type="dxa"/>
        </w:tblCellMar>
        <w:tblLook w:val="0000" w:firstRow="0" w:lastRow="0" w:firstColumn="0" w:lastColumn="0" w:noHBand="0" w:noVBand="0"/>
      </w:tblPr>
      <w:tblGrid>
        <w:gridCol w:w="2966"/>
        <w:gridCol w:w="1376"/>
        <w:gridCol w:w="1541"/>
        <w:gridCol w:w="1920"/>
        <w:gridCol w:w="2432"/>
      </w:tblGrid>
      <w:tr w:rsidR="00E268CD" w:rsidRPr="00840ED8">
        <w:trPr>
          <w:trHeight w:val="312"/>
        </w:trPr>
        <w:tc>
          <w:tcPr>
            <w:tcW w:w="144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pStyle w:val="1"/>
              <w:spacing w:before="0" w:after="0"/>
              <w:jc w:val="center"/>
              <w:rPr>
                <w:rFonts w:ascii="Times New Roman" w:hAnsi="Times New Roman" w:cs="Times New Roman"/>
                <w:b w:val="0"/>
                <w:color w:val="000000"/>
                <w:sz w:val="24"/>
                <w:szCs w:val="24"/>
              </w:rPr>
            </w:pPr>
            <w:bookmarkStart w:id="9" w:name="_Toc164948339"/>
            <w:bookmarkStart w:id="10" w:name="_Toc166570654"/>
            <w:bookmarkStart w:id="11" w:name="_Toc166579599"/>
            <w:bookmarkStart w:id="12" w:name="_Toc169186236"/>
            <w:r w:rsidRPr="00840ED8">
              <w:rPr>
                <w:rFonts w:ascii="Times New Roman" w:hAnsi="Times New Roman" w:cs="Times New Roman"/>
                <w:b w:val="0"/>
                <w:color w:val="000000"/>
                <w:sz w:val="24"/>
                <w:szCs w:val="24"/>
              </w:rPr>
              <w:t>Показатель</w:t>
            </w:r>
            <w:bookmarkEnd w:id="9"/>
            <w:bookmarkEnd w:id="10"/>
            <w:bookmarkEnd w:id="11"/>
            <w:bookmarkEnd w:id="12"/>
          </w:p>
        </w:tc>
        <w:tc>
          <w:tcPr>
            <w:tcW w:w="67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2005</w:t>
            </w:r>
          </w:p>
        </w:tc>
        <w:tc>
          <w:tcPr>
            <w:tcW w:w="75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2006</w:t>
            </w:r>
          </w:p>
        </w:tc>
        <w:tc>
          <w:tcPr>
            <w:tcW w:w="938" w:type="pct"/>
            <w:tcBorders>
              <w:top w:val="single" w:sz="4" w:space="0" w:color="auto"/>
              <w:left w:val="nil"/>
              <w:bottom w:val="single" w:sz="4" w:space="0" w:color="auto"/>
              <w:right w:val="single" w:sz="4" w:space="0" w:color="auto"/>
            </w:tcBorders>
            <w:vAlign w:val="center"/>
          </w:tcPr>
          <w:p w:rsidR="00E268CD" w:rsidRPr="00840ED8" w:rsidRDefault="00E268CD" w:rsidP="007B3511">
            <w:pPr>
              <w:jc w:val="center"/>
              <w:rPr>
                <w:color w:val="000000"/>
                <w:sz w:val="24"/>
                <w:szCs w:val="24"/>
              </w:rPr>
            </w:pPr>
            <w:r w:rsidRPr="00840ED8">
              <w:rPr>
                <w:color w:val="000000"/>
                <w:sz w:val="24"/>
                <w:szCs w:val="24"/>
              </w:rPr>
              <w:t>Темп роста, %</w:t>
            </w:r>
          </w:p>
        </w:tc>
        <w:tc>
          <w:tcPr>
            <w:tcW w:w="118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Темп прироста, %</w:t>
            </w:r>
          </w:p>
        </w:tc>
      </w:tr>
      <w:tr w:rsidR="00E268CD" w:rsidRPr="00840ED8">
        <w:trPr>
          <w:trHeight w:val="312"/>
        </w:trPr>
        <w:tc>
          <w:tcPr>
            <w:tcW w:w="144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ind w:firstLine="120"/>
              <w:jc w:val="both"/>
              <w:rPr>
                <w:color w:val="000000"/>
                <w:sz w:val="24"/>
                <w:szCs w:val="24"/>
              </w:rPr>
            </w:pPr>
            <w:r w:rsidRPr="00840ED8">
              <w:rPr>
                <w:color w:val="000000"/>
                <w:sz w:val="24"/>
                <w:szCs w:val="24"/>
              </w:rPr>
              <w:t>К</w:t>
            </w:r>
            <w:r w:rsidRPr="001C6905">
              <w:rPr>
                <w:color w:val="000000"/>
                <w:sz w:val="24"/>
                <w:szCs w:val="24"/>
                <w:vertAlign w:val="subscript"/>
              </w:rPr>
              <w:t>пр</w:t>
            </w:r>
          </w:p>
        </w:tc>
        <w:tc>
          <w:tcPr>
            <w:tcW w:w="67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0,5426</w:t>
            </w:r>
          </w:p>
        </w:tc>
        <w:tc>
          <w:tcPr>
            <w:tcW w:w="7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0,5434</w:t>
            </w:r>
          </w:p>
        </w:tc>
        <w:tc>
          <w:tcPr>
            <w:tcW w:w="938" w:type="pct"/>
            <w:tcBorders>
              <w:top w:val="single" w:sz="4" w:space="0" w:color="auto"/>
              <w:left w:val="nil"/>
              <w:bottom w:val="single" w:sz="4" w:space="0" w:color="auto"/>
              <w:right w:val="single" w:sz="4" w:space="0" w:color="auto"/>
            </w:tcBorders>
            <w:vAlign w:val="center"/>
          </w:tcPr>
          <w:p w:rsidR="00E268CD" w:rsidRPr="00840ED8" w:rsidRDefault="00E268CD" w:rsidP="007B3511">
            <w:pPr>
              <w:jc w:val="center"/>
              <w:rPr>
                <w:color w:val="000000"/>
                <w:sz w:val="24"/>
                <w:szCs w:val="24"/>
              </w:rPr>
            </w:pPr>
            <w:r w:rsidRPr="00840ED8">
              <w:rPr>
                <w:color w:val="000000"/>
                <w:sz w:val="24"/>
                <w:szCs w:val="24"/>
              </w:rPr>
              <w:t>100,14</w:t>
            </w:r>
          </w:p>
        </w:tc>
        <w:tc>
          <w:tcPr>
            <w:tcW w:w="118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0,14</w:t>
            </w:r>
          </w:p>
        </w:tc>
      </w:tr>
      <w:tr w:rsidR="00E268CD" w:rsidRPr="00840ED8">
        <w:trPr>
          <w:trHeight w:val="312"/>
        </w:trPr>
        <w:tc>
          <w:tcPr>
            <w:tcW w:w="144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ind w:firstLine="120"/>
              <w:jc w:val="both"/>
              <w:rPr>
                <w:color w:val="000000"/>
                <w:sz w:val="24"/>
                <w:szCs w:val="24"/>
              </w:rPr>
            </w:pPr>
            <w:r w:rsidRPr="00840ED8">
              <w:rPr>
                <w:color w:val="000000"/>
                <w:sz w:val="24"/>
                <w:szCs w:val="24"/>
              </w:rPr>
              <w:t>К</w:t>
            </w:r>
            <w:r w:rsidRPr="001C6905">
              <w:rPr>
                <w:color w:val="000000"/>
                <w:sz w:val="24"/>
                <w:szCs w:val="24"/>
                <w:vertAlign w:val="subscript"/>
              </w:rPr>
              <w:t>в</w:t>
            </w:r>
          </w:p>
        </w:tc>
        <w:tc>
          <w:tcPr>
            <w:tcW w:w="67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0,5695</w:t>
            </w:r>
          </w:p>
        </w:tc>
        <w:tc>
          <w:tcPr>
            <w:tcW w:w="7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0,6438</w:t>
            </w:r>
          </w:p>
        </w:tc>
        <w:tc>
          <w:tcPr>
            <w:tcW w:w="938" w:type="pct"/>
            <w:tcBorders>
              <w:top w:val="single" w:sz="4" w:space="0" w:color="auto"/>
              <w:left w:val="nil"/>
              <w:bottom w:val="single" w:sz="4" w:space="0" w:color="auto"/>
              <w:right w:val="single" w:sz="4" w:space="0" w:color="auto"/>
            </w:tcBorders>
            <w:vAlign w:val="center"/>
          </w:tcPr>
          <w:p w:rsidR="00E268CD" w:rsidRPr="00840ED8" w:rsidRDefault="00E268CD" w:rsidP="007B3511">
            <w:pPr>
              <w:jc w:val="center"/>
              <w:rPr>
                <w:color w:val="000000"/>
                <w:sz w:val="24"/>
                <w:szCs w:val="24"/>
              </w:rPr>
            </w:pPr>
            <w:r w:rsidRPr="00840ED8">
              <w:rPr>
                <w:color w:val="000000"/>
                <w:sz w:val="24"/>
                <w:szCs w:val="24"/>
              </w:rPr>
              <w:t>113,05</w:t>
            </w:r>
          </w:p>
        </w:tc>
        <w:tc>
          <w:tcPr>
            <w:tcW w:w="118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13,05</w:t>
            </w:r>
          </w:p>
        </w:tc>
      </w:tr>
      <w:tr w:rsidR="00E268CD" w:rsidRPr="00840ED8">
        <w:trPr>
          <w:trHeight w:val="312"/>
        </w:trPr>
        <w:tc>
          <w:tcPr>
            <w:tcW w:w="144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ind w:firstLine="120"/>
              <w:jc w:val="both"/>
              <w:rPr>
                <w:color w:val="000000"/>
                <w:sz w:val="24"/>
                <w:szCs w:val="24"/>
              </w:rPr>
            </w:pPr>
            <w:r w:rsidRPr="00840ED8">
              <w:rPr>
                <w:color w:val="000000"/>
                <w:sz w:val="24"/>
                <w:szCs w:val="24"/>
              </w:rPr>
              <w:t>К</w:t>
            </w:r>
            <w:r w:rsidRPr="001C6905">
              <w:rPr>
                <w:color w:val="000000"/>
                <w:sz w:val="24"/>
                <w:szCs w:val="24"/>
                <w:vertAlign w:val="subscript"/>
              </w:rPr>
              <w:t>т</w:t>
            </w:r>
          </w:p>
        </w:tc>
        <w:tc>
          <w:tcPr>
            <w:tcW w:w="67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0,1614</w:t>
            </w:r>
          </w:p>
        </w:tc>
        <w:tc>
          <w:tcPr>
            <w:tcW w:w="7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0,2100</w:t>
            </w:r>
          </w:p>
        </w:tc>
        <w:tc>
          <w:tcPr>
            <w:tcW w:w="938" w:type="pct"/>
            <w:tcBorders>
              <w:top w:val="single" w:sz="4" w:space="0" w:color="auto"/>
              <w:left w:val="nil"/>
              <w:bottom w:val="single" w:sz="4" w:space="0" w:color="auto"/>
              <w:right w:val="single" w:sz="4" w:space="0" w:color="auto"/>
            </w:tcBorders>
            <w:vAlign w:val="center"/>
          </w:tcPr>
          <w:p w:rsidR="00E268CD" w:rsidRPr="00840ED8" w:rsidRDefault="00E268CD" w:rsidP="007B3511">
            <w:pPr>
              <w:jc w:val="center"/>
              <w:rPr>
                <w:color w:val="000000"/>
                <w:sz w:val="24"/>
                <w:szCs w:val="24"/>
              </w:rPr>
            </w:pPr>
            <w:r w:rsidRPr="00840ED8">
              <w:rPr>
                <w:color w:val="000000"/>
                <w:sz w:val="24"/>
                <w:szCs w:val="24"/>
              </w:rPr>
              <w:t>130,00</w:t>
            </w:r>
          </w:p>
        </w:tc>
        <w:tc>
          <w:tcPr>
            <w:tcW w:w="118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30,11</w:t>
            </w:r>
          </w:p>
        </w:tc>
      </w:tr>
      <w:tr w:rsidR="00E268CD" w:rsidRPr="00840ED8">
        <w:trPr>
          <w:trHeight w:val="312"/>
        </w:trPr>
        <w:tc>
          <w:tcPr>
            <w:tcW w:w="144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ind w:firstLine="120"/>
              <w:jc w:val="both"/>
              <w:rPr>
                <w:color w:val="000000"/>
                <w:sz w:val="24"/>
                <w:szCs w:val="24"/>
              </w:rPr>
            </w:pPr>
            <w:r w:rsidRPr="00840ED8">
              <w:rPr>
                <w:color w:val="000000"/>
                <w:sz w:val="24"/>
                <w:szCs w:val="24"/>
              </w:rPr>
              <w:t>К</w:t>
            </w:r>
            <w:r w:rsidRPr="001C6905">
              <w:rPr>
                <w:color w:val="000000"/>
                <w:sz w:val="24"/>
                <w:szCs w:val="24"/>
                <w:vertAlign w:val="subscript"/>
              </w:rPr>
              <w:t>п</w:t>
            </w:r>
            <w:r w:rsidRPr="00840ED8">
              <w:rPr>
                <w:color w:val="000000"/>
                <w:sz w:val="24"/>
                <w:szCs w:val="24"/>
              </w:rPr>
              <w:t>.</w:t>
            </w:r>
            <w:r w:rsidRPr="001C6905">
              <w:rPr>
                <w:color w:val="000000"/>
                <w:sz w:val="24"/>
                <w:szCs w:val="24"/>
                <w:vertAlign w:val="subscript"/>
              </w:rPr>
              <w:t>с</w:t>
            </w:r>
            <w:r w:rsidRPr="00840ED8">
              <w:rPr>
                <w:color w:val="000000"/>
                <w:sz w:val="24"/>
                <w:szCs w:val="24"/>
              </w:rPr>
              <w:t>.</w:t>
            </w:r>
          </w:p>
        </w:tc>
        <w:tc>
          <w:tcPr>
            <w:tcW w:w="67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0,9731</w:t>
            </w:r>
          </w:p>
        </w:tc>
        <w:tc>
          <w:tcPr>
            <w:tcW w:w="7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0,9772</w:t>
            </w:r>
          </w:p>
        </w:tc>
        <w:tc>
          <w:tcPr>
            <w:tcW w:w="938" w:type="pct"/>
            <w:tcBorders>
              <w:top w:val="single" w:sz="4" w:space="0" w:color="auto"/>
              <w:left w:val="nil"/>
              <w:bottom w:val="single" w:sz="4" w:space="0" w:color="auto"/>
              <w:right w:val="single" w:sz="4" w:space="0" w:color="auto"/>
            </w:tcBorders>
            <w:vAlign w:val="center"/>
          </w:tcPr>
          <w:p w:rsidR="00E268CD" w:rsidRPr="00840ED8" w:rsidRDefault="00E268CD" w:rsidP="007B3511">
            <w:pPr>
              <w:jc w:val="center"/>
              <w:rPr>
                <w:color w:val="000000"/>
                <w:sz w:val="24"/>
                <w:szCs w:val="24"/>
              </w:rPr>
            </w:pPr>
            <w:r w:rsidRPr="00840ED8">
              <w:rPr>
                <w:color w:val="000000"/>
                <w:sz w:val="24"/>
                <w:szCs w:val="24"/>
              </w:rPr>
              <w:t>100,42</w:t>
            </w:r>
          </w:p>
        </w:tc>
        <w:tc>
          <w:tcPr>
            <w:tcW w:w="118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0,42</w:t>
            </w:r>
          </w:p>
        </w:tc>
      </w:tr>
    </w:tbl>
    <w:p w:rsidR="00E268CD" w:rsidRPr="00840ED8" w:rsidRDefault="00E268CD" w:rsidP="00E268CD">
      <w:pPr>
        <w:spacing w:line="360" w:lineRule="auto"/>
        <w:ind w:firstLine="709"/>
        <w:jc w:val="both"/>
        <w:rPr>
          <w:color w:val="000000"/>
          <w:sz w:val="28"/>
          <w:szCs w:val="28"/>
        </w:rPr>
      </w:pPr>
    </w:p>
    <w:p w:rsidR="00E268CD" w:rsidRPr="00840ED8" w:rsidRDefault="00E268CD" w:rsidP="007B3511">
      <w:pPr>
        <w:widowControl/>
        <w:numPr>
          <w:ilvl w:val="0"/>
          <w:numId w:val="1"/>
        </w:numPr>
        <w:tabs>
          <w:tab w:val="left" w:pos="1080"/>
        </w:tabs>
        <w:autoSpaceDE/>
        <w:autoSpaceDN/>
        <w:adjustRightInd/>
        <w:spacing w:line="360" w:lineRule="auto"/>
        <w:ind w:left="0" w:firstLine="709"/>
        <w:jc w:val="both"/>
        <w:rPr>
          <w:color w:val="000000"/>
          <w:sz w:val="28"/>
          <w:szCs w:val="28"/>
        </w:rPr>
      </w:pPr>
      <w:r w:rsidRPr="00840ED8">
        <w:rPr>
          <w:color w:val="000000"/>
          <w:sz w:val="28"/>
          <w:szCs w:val="28"/>
        </w:rPr>
        <w:t>коэффициент оборота по выбытию в 2006 году по сравнению с 2005 годом возрос на 13,05%. Это говорит о негативной тенденции – работники не заинтересованы в работе на данном предприятии.</w:t>
      </w:r>
    </w:p>
    <w:p w:rsidR="00E268CD" w:rsidRPr="00840ED8" w:rsidRDefault="00E268CD" w:rsidP="007B3511">
      <w:pPr>
        <w:widowControl/>
        <w:numPr>
          <w:ilvl w:val="0"/>
          <w:numId w:val="1"/>
        </w:numPr>
        <w:tabs>
          <w:tab w:val="left" w:pos="1080"/>
        </w:tabs>
        <w:autoSpaceDE/>
        <w:autoSpaceDN/>
        <w:adjustRightInd/>
        <w:spacing w:line="360" w:lineRule="auto"/>
        <w:ind w:left="0" w:firstLine="709"/>
        <w:jc w:val="both"/>
        <w:rPr>
          <w:color w:val="000000"/>
          <w:sz w:val="28"/>
          <w:szCs w:val="28"/>
        </w:rPr>
      </w:pPr>
      <w:r w:rsidRPr="00840ED8">
        <w:rPr>
          <w:color w:val="000000"/>
          <w:sz w:val="28"/>
          <w:szCs w:val="28"/>
        </w:rPr>
        <w:t>коэффициент текучести кадров возрос на 30,11%. Это выявляет значительную динамику рабочей силы, как по приему, так и по выбытию.</w:t>
      </w:r>
    </w:p>
    <w:p w:rsidR="00E268CD" w:rsidRPr="00840ED8" w:rsidRDefault="00E268CD" w:rsidP="007B3511">
      <w:pPr>
        <w:widowControl/>
        <w:numPr>
          <w:ilvl w:val="0"/>
          <w:numId w:val="1"/>
        </w:numPr>
        <w:tabs>
          <w:tab w:val="left" w:pos="1080"/>
        </w:tabs>
        <w:autoSpaceDE/>
        <w:autoSpaceDN/>
        <w:adjustRightInd/>
        <w:spacing w:line="360" w:lineRule="auto"/>
        <w:ind w:left="0" w:firstLine="709"/>
        <w:jc w:val="both"/>
        <w:rPr>
          <w:color w:val="000000"/>
          <w:sz w:val="28"/>
          <w:szCs w:val="28"/>
        </w:rPr>
      </w:pPr>
      <w:r w:rsidRPr="00840ED8">
        <w:rPr>
          <w:color w:val="000000"/>
          <w:sz w:val="28"/>
          <w:szCs w:val="28"/>
        </w:rPr>
        <w:t xml:space="preserve">показатель постоянства состава в 2006 году вырос по сравнению с 2005 годом на 0,42% – следовательно, количество работающих постоянно занятых на производстве увеличивается и сокращается количество рабочих отлучающихся от производства. </w:t>
      </w:r>
    </w:p>
    <w:p w:rsidR="00E268CD" w:rsidRPr="00840ED8" w:rsidRDefault="00E268CD" w:rsidP="00E268CD">
      <w:pPr>
        <w:pStyle w:val="30"/>
        <w:spacing w:after="0" w:line="360" w:lineRule="auto"/>
        <w:ind w:left="0" w:firstLine="709"/>
        <w:jc w:val="both"/>
        <w:rPr>
          <w:color w:val="000000"/>
          <w:sz w:val="28"/>
          <w:szCs w:val="28"/>
        </w:rPr>
      </w:pPr>
      <w:r w:rsidRPr="00840ED8">
        <w:rPr>
          <w:color w:val="000000"/>
          <w:sz w:val="28"/>
          <w:szCs w:val="28"/>
        </w:rPr>
        <w:t xml:space="preserve">Напряжение в обеспечении предприятия </w:t>
      </w:r>
      <w:r w:rsidR="008B39F9">
        <w:rPr>
          <w:color w:val="000000"/>
          <w:sz w:val="28"/>
          <w:szCs w:val="28"/>
        </w:rPr>
        <w:t>ОАО «Железобетон»</w:t>
      </w:r>
      <w:r w:rsidRPr="00840ED8">
        <w:rPr>
          <w:color w:val="000000"/>
          <w:sz w:val="28"/>
          <w:szCs w:val="28"/>
        </w:rPr>
        <w:t xml:space="preserve"> трудовыми ресурсами может быть несколько снято за счет более полного использования имеющейся рабочей силы, роста производительности труда, интенсификации производства, комплексной механизации и автоматизации производственных процессов, внедрения новой более производительной техники, усовершенствования технологии организации производства.</w:t>
      </w:r>
    </w:p>
    <w:p w:rsidR="00E268CD" w:rsidRPr="00840ED8" w:rsidRDefault="00E268CD" w:rsidP="00E268CD">
      <w:pPr>
        <w:pStyle w:val="10"/>
        <w:spacing w:line="360" w:lineRule="auto"/>
        <w:ind w:firstLine="709"/>
        <w:rPr>
          <w:color w:val="000000"/>
          <w:sz w:val="28"/>
          <w:szCs w:val="28"/>
        </w:rPr>
      </w:pPr>
      <w:r w:rsidRPr="00840ED8">
        <w:rPr>
          <w:color w:val="000000"/>
          <w:sz w:val="28"/>
          <w:szCs w:val="28"/>
        </w:rPr>
        <w:t xml:space="preserve">Полноту использования трудовых ресурсов в </w:t>
      </w:r>
      <w:r w:rsidR="008B39F9">
        <w:rPr>
          <w:color w:val="000000"/>
          <w:sz w:val="28"/>
          <w:szCs w:val="28"/>
        </w:rPr>
        <w:t>ОАО «Железобетон»</w:t>
      </w:r>
      <w:r w:rsidRPr="00840ED8">
        <w:rPr>
          <w:color w:val="000000"/>
          <w:sz w:val="28"/>
          <w:szCs w:val="28"/>
        </w:rPr>
        <w:t xml:space="preserve">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предприятию. Исходные данные для анализа приведены в таблице </w:t>
      </w:r>
      <w:r w:rsidR="00763191">
        <w:rPr>
          <w:color w:val="000000"/>
          <w:sz w:val="28"/>
          <w:szCs w:val="28"/>
        </w:rPr>
        <w:t>16</w:t>
      </w:r>
      <w:r w:rsidRPr="00840ED8">
        <w:rPr>
          <w:color w:val="000000"/>
          <w:sz w:val="28"/>
          <w:szCs w:val="28"/>
        </w:rPr>
        <w:t>.</w:t>
      </w:r>
    </w:p>
    <w:p w:rsidR="00E268CD" w:rsidRPr="00840ED8" w:rsidRDefault="00E268CD" w:rsidP="00E42A92">
      <w:pPr>
        <w:pStyle w:val="10"/>
        <w:spacing w:line="360" w:lineRule="auto"/>
        <w:ind w:firstLine="0"/>
        <w:rPr>
          <w:color w:val="000000"/>
          <w:sz w:val="28"/>
          <w:szCs w:val="28"/>
        </w:rPr>
      </w:pPr>
      <w:r w:rsidRPr="00840ED8">
        <w:rPr>
          <w:color w:val="000000"/>
          <w:sz w:val="28"/>
          <w:szCs w:val="28"/>
        </w:rPr>
        <w:t xml:space="preserve">Таблица </w:t>
      </w:r>
      <w:r w:rsidR="00763191">
        <w:rPr>
          <w:color w:val="000000"/>
          <w:sz w:val="28"/>
          <w:szCs w:val="28"/>
        </w:rPr>
        <w:t>16</w:t>
      </w:r>
      <w:r w:rsidRPr="00840ED8">
        <w:rPr>
          <w:color w:val="000000"/>
          <w:sz w:val="28"/>
          <w:szCs w:val="28"/>
        </w:rPr>
        <w:t xml:space="preserve"> – Использование промышленно-производственного персонала предприятия</w:t>
      </w:r>
    </w:p>
    <w:tbl>
      <w:tblPr>
        <w:tblW w:w="9630" w:type="dxa"/>
        <w:tblInd w:w="-19" w:type="dxa"/>
        <w:tblLayout w:type="fixed"/>
        <w:tblCellMar>
          <w:left w:w="0" w:type="dxa"/>
          <w:right w:w="0" w:type="dxa"/>
        </w:tblCellMar>
        <w:tblLook w:val="0000" w:firstRow="0" w:lastRow="0" w:firstColumn="0" w:lastColumn="0" w:noHBand="0" w:noVBand="0"/>
      </w:tblPr>
      <w:tblGrid>
        <w:gridCol w:w="9"/>
        <w:gridCol w:w="4700"/>
        <w:gridCol w:w="960"/>
        <w:gridCol w:w="960"/>
        <w:gridCol w:w="960"/>
        <w:gridCol w:w="1080"/>
        <w:gridCol w:w="961"/>
      </w:tblGrid>
      <w:tr w:rsidR="00E268CD" w:rsidRPr="00840ED8">
        <w:trPr>
          <w:cantSplit/>
          <w:trHeight w:hRule="exact" w:val="756"/>
        </w:trPr>
        <w:tc>
          <w:tcPr>
            <w:tcW w:w="4709" w:type="dxa"/>
            <w:gridSpan w:val="2"/>
            <w:vMerge w:val="restart"/>
            <w:tcBorders>
              <w:top w:val="single" w:sz="4" w:space="0" w:color="auto"/>
              <w:left w:val="single" w:sz="4" w:space="0" w:color="auto"/>
              <w:right w:val="single" w:sz="4" w:space="0" w:color="auto"/>
            </w:tcBorders>
            <w:vAlign w:val="center"/>
          </w:tcPr>
          <w:p w:rsidR="00E268CD" w:rsidRPr="00840ED8" w:rsidRDefault="00E268CD" w:rsidP="007B3511">
            <w:pPr>
              <w:jc w:val="center"/>
              <w:rPr>
                <w:color w:val="000000"/>
                <w:sz w:val="24"/>
                <w:szCs w:val="24"/>
              </w:rPr>
            </w:pPr>
            <w:r w:rsidRPr="00840ED8">
              <w:rPr>
                <w:color w:val="000000"/>
                <w:sz w:val="24"/>
                <w:szCs w:val="24"/>
              </w:rPr>
              <w:t>Показатель</w:t>
            </w:r>
          </w:p>
        </w:tc>
        <w:tc>
          <w:tcPr>
            <w:tcW w:w="960" w:type="dxa"/>
            <w:vMerge w:val="restart"/>
            <w:tcBorders>
              <w:top w:val="single" w:sz="4" w:space="0" w:color="auto"/>
              <w:left w:val="single" w:sz="4" w:space="0" w:color="auto"/>
              <w:right w:val="single" w:sz="4" w:space="0" w:color="auto"/>
            </w:tcBorders>
            <w:vAlign w:val="center"/>
          </w:tcPr>
          <w:p w:rsidR="00E268CD" w:rsidRPr="00840ED8" w:rsidRDefault="00E268CD" w:rsidP="007B3511">
            <w:pPr>
              <w:jc w:val="center"/>
              <w:rPr>
                <w:color w:val="000000"/>
                <w:sz w:val="24"/>
                <w:szCs w:val="24"/>
              </w:rPr>
            </w:pPr>
            <w:r w:rsidRPr="00840ED8">
              <w:rPr>
                <w:color w:val="000000"/>
                <w:sz w:val="24"/>
                <w:szCs w:val="24"/>
              </w:rPr>
              <w:t>2004</w:t>
            </w:r>
          </w:p>
        </w:tc>
        <w:tc>
          <w:tcPr>
            <w:tcW w:w="96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2005</w:t>
            </w:r>
          </w:p>
        </w:tc>
        <w:tc>
          <w:tcPr>
            <w:tcW w:w="96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r w:rsidRPr="00840ED8">
              <w:rPr>
                <w:color w:val="000000"/>
                <w:sz w:val="24"/>
                <w:szCs w:val="24"/>
              </w:rPr>
              <w:t>2006</w:t>
            </w:r>
          </w:p>
        </w:tc>
        <w:tc>
          <w:tcPr>
            <w:tcW w:w="2041" w:type="dxa"/>
            <w:gridSpan w:val="2"/>
            <w:tcBorders>
              <w:top w:val="single" w:sz="4" w:space="0" w:color="auto"/>
              <w:left w:val="single" w:sz="4" w:space="0" w:color="auto"/>
              <w:bottom w:val="single" w:sz="4" w:space="0" w:color="000000"/>
              <w:right w:val="single" w:sz="4" w:space="0" w:color="auto"/>
            </w:tcBorders>
            <w:vAlign w:val="center"/>
          </w:tcPr>
          <w:p w:rsidR="00E268CD" w:rsidRPr="00840ED8" w:rsidRDefault="00E268CD" w:rsidP="007B3511">
            <w:pPr>
              <w:jc w:val="center"/>
              <w:rPr>
                <w:color w:val="000000"/>
                <w:sz w:val="24"/>
                <w:szCs w:val="24"/>
              </w:rPr>
            </w:pPr>
            <w:r w:rsidRPr="00840ED8">
              <w:rPr>
                <w:color w:val="000000"/>
                <w:sz w:val="24"/>
                <w:szCs w:val="24"/>
              </w:rPr>
              <w:t>Отклонение 2006</w:t>
            </w:r>
          </w:p>
        </w:tc>
      </w:tr>
      <w:tr w:rsidR="00E268CD" w:rsidRPr="00840ED8">
        <w:trPr>
          <w:cantSplit/>
          <w:trHeight w:hRule="exact" w:val="352"/>
        </w:trPr>
        <w:tc>
          <w:tcPr>
            <w:tcW w:w="4709" w:type="dxa"/>
            <w:gridSpan w:val="2"/>
            <w:vMerge/>
            <w:tcBorders>
              <w:left w:val="single" w:sz="4" w:space="0" w:color="auto"/>
              <w:bottom w:val="single" w:sz="4" w:space="0" w:color="000000"/>
              <w:right w:val="single" w:sz="4" w:space="0" w:color="auto"/>
            </w:tcBorders>
            <w:vAlign w:val="center"/>
          </w:tcPr>
          <w:p w:rsidR="00E268CD" w:rsidRPr="00840ED8" w:rsidRDefault="00E268CD" w:rsidP="007B3511">
            <w:pPr>
              <w:jc w:val="center"/>
              <w:rPr>
                <w:color w:val="000000"/>
                <w:sz w:val="24"/>
                <w:szCs w:val="24"/>
              </w:rPr>
            </w:pPr>
          </w:p>
        </w:tc>
        <w:tc>
          <w:tcPr>
            <w:tcW w:w="960" w:type="dxa"/>
            <w:vMerge/>
            <w:tcBorders>
              <w:left w:val="single" w:sz="4" w:space="0" w:color="auto"/>
              <w:bottom w:val="single" w:sz="4" w:space="0" w:color="000000"/>
              <w:right w:val="single" w:sz="4" w:space="0" w:color="auto"/>
            </w:tcBorders>
            <w:vAlign w:val="center"/>
          </w:tcPr>
          <w:p w:rsidR="00E268CD" w:rsidRPr="00840ED8" w:rsidRDefault="00E268CD" w:rsidP="007B3511">
            <w:pPr>
              <w:jc w:val="center"/>
              <w:rPr>
                <w:color w:val="000000"/>
                <w:sz w:val="24"/>
                <w:szCs w:val="24"/>
              </w:rPr>
            </w:pPr>
          </w:p>
        </w:tc>
        <w:tc>
          <w:tcPr>
            <w:tcW w:w="960" w:type="dxa"/>
            <w:vMerge/>
            <w:tcBorders>
              <w:left w:val="nil"/>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p>
        </w:tc>
        <w:tc>
          <w:tcPr>
            <w:tcW w:w="960" w:type="dxa"/>
            <w:vMerge/>
            <w:tcBorders>
              <w:left w:val="nil"/>
              <w:bottom w:val="single" w:sz="4" w:space="0" w:color="auto"/>
              <w:right w:val="single" w:sz="4" w:space="0" w:color="auto"/>
            </w:tcBorders>
            <w:noWrap/>
            <w:tcMar>
              <w:top w:w="15" w:type="dxa"/>
              <w:left w:w="15" w:type="dxa"/>
              <w:bottom w:w="0" w:type="dxa"/>
              <w:right w:w="15" w:type="dxa"/>
            </w:tcMar>
            <w:vAlign w:val="center"/>
          </w:tcPr>
          <w:p w:rsidR="00E268CD" w:rsidRPr="00840ED8" w:rsidRDefault="00E268CD" w:rsidP="007B3511">
            <w:pPr>
              <w:jc w:val="center"/>
              <w:rPr>
                <w:color w:val="000000"/>
                <w:sz w:val="24"/>
                <w:szCs w:val="24"/>
              </w:rPr>
            </w:pPr>
          </w:p>
        </w:tc>
        <w:tc>
          <w:tcPr>
            <w:tcW w:w="1080" w:type="dxa"/>
            <w:tcBorders>
              <w:top w:val="single" w:sz="4" w:space="0" w:color="auto"/>
              <w:left w:val="single" w:sz="4" w:space="0" w:color="auto"/>
              <w:bottom w:val="single" w:sz="4" w:space="0" w:color="000000"/>
              <w:right w:val="single" w:sz="4" w:space="0" w:color="auto"/>
            </w:tcBorders>
            <w:vAlign w:val="center"/>
          </w:tcPr>
          <w:p w:rsidR="00E268CD" w:rsidRPr="00840ED8" w:rsidRDefault="00E268CD" w:rsidP="007B3511">
            <w:pPr>
              <w:jc w:val="center"/>
              <w:rPr>
                <w:color w:val="000000"/>
                <w:sz w:val="24"/>
                <w:szCs w:val="24"/>
              </w:rPr>
            </w:pPr>
            <w:r w:rsidRPr="00840ED8">
              <w:rPr>
                <w:color w:val="000000"/>
                <w:sz w:val="24"/>
                <w:szCs w:val="24"/>
              </w:rPr>
              <w:t>от 2004</w:t>
            </w:r>
          </w:p>
        </w:tc>
        <w:tc>
          <w:tcPr>
            <w:tcW w:w="961" w:type="dxa"/>
            <w:tcBorders>
              <w:top w:val="single" w:sz="4" w:space="0" w:color="auto"/>
              <w:left w:val="single" w:sz="4" w:space="0" w:color="auto"/>
              <w:bottom w:val="single" w:sz="4" w:space="0" w:color="000000"/>
              <w:right w:val="single" w:sz="4" w:space="0" w:color="auto"/>
            </w:tcBorders>
            <w:vAlign w:val="center"/>
          </w:tcPr>
          <w:p w:rsidR="00E268CD" w:rsidRPr="00840ED8" w:rsidRDefault="00E268CD" w:rsidP="007B3511">
            <w:pPr>
              <w:jc w:val="center"/>
              <w:rPr>
                <w:color w:val="000000"/>
                <w:sz w:val="24"/>
                <w:szCs w:val="24"/>
              </w:rPr>
            </w:pPr>
            <w:r w:rsidRPr="00840ED8">
              <w:rPr>
                <w:color w:val="000000"/>
                <w:sz w:val="24"/>
                <w:szCs w:val="24"/>
              </w:rPr>
              <w:t>от 2005</w:t>
            </w:r>
          </w:p>
        </w:tc>
      </w:tr>
      <w:tr w:rsidR="00E268CD" w:rsidRPr="00840ED8">
        <w:trPr>
          <w:trHeight w:val="255"/>
        </w:trPr>
        <w:tc>
          <w:tcPr>
            <w:tcW w:w="4709"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rPr>
                <w:color w:val="000000"/>
                <w:sz w:val="24"/>
                <w:szCs w:val="24"/>
              </w:rPr>
            </w:pPr>
            <w:r w:rsidRPr="00840ED8">
              <w:rPr>
                <w:color w:val="000000"/>
                <w:sz w:val="24"/>
                <w:szCs w:val="24"/>
              </w:rPr>
              <w:t>Среднегодовая численность рабочих (ЧР), чел.</w:t>
            </w:r>
          </w:p>
        </w:tc>
        <w:tc>
          <w:tcPr>
            <w:tcW w:w="960" w:type="dxa"/>
            <w:tcBorders>
              <w:top w:val="nil"/>
              <w:left w:val="nil"/>
              <w:bottom w:val="nil"/>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176</w:t>
            </w:r>
          </w:p>
        </w:tc>
        <w:tc>
          <w:tcPr>
            <w:tcW w:w="960" w:type="dxa"/>
            <w:tcBorders>
              <w:top w:val="nil"/>
              <w:left w:val="nil"/>
              <w:bottom w:val="nil"/>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176</w:t>
            </w:r>
          </w:p>
        </w:tc>
        <w:tc>
          <w:tcPr>
            <w:tcW w:w="960" w:type="dxa"/>
            <w:tcBorders>
              <w:top w:val="nil"/>
              <w:left w:val="nil"/>
              <w:bottom w:val="nil"/>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171</w:t>
            </w:r>
          </w:p>
        </w:tc>
        <w:tc>
          <w:tcPr>
            <w:tcW w:w="1080" w:type="dxa"/>
            <w:tcBorders>
              <w:top w:val="nil"/>
              <w:left w:val="nil"/>
              <w:bottom w:val="nil"/>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-5</w:t>
            </w:r>
          </w:p>
        </w:tc>
        <w:tc>
          <w:tcPr>
            <w:tcW w:w="961" w:type="dxa"/>
            <w:tcBorders>
              <w:top w:val="nil"/>
              <w:left w:val="nil"/>
              <w:bottom w:val="nil"/>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-5</w:t>
            </w:r>
          </w:p>
        </w:tc>
      </w:tr>
      <w:tr w:rsidR="00E268CD" w:rsidRPr="00840ED8">
        <w:trPr>
          <w:trHeight w:val="255"/>
        </w:trPr>
        <w:tc>
          <w:tcPr>
            <w:tcW w:w="4709"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rPr>
                <w:color w:val="000000"/>
                <w:sz w:val="24"/>
                <w:szCs w:val="24"/>
              </w:rPr>
            </w:pPr>
            <w:r w:rsidRPr="00840ED8">
              <w:rPr>
                <w:color w:val="000000"/>
                <w:sz w:val="24"/>
                <w:szCs w:val="24"/>
              </w:rPr>
              <w:t>Общее число отработанных рабочим чел/дн.</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38720</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38720</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35910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-2810</w:t>
            </w:r>
          </w:p>
        </w:tc>
        <w:tc>
          <w:tcPr>
            <w:tcW w:w="9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-2810</w:t>
            </w:r>
          </w:p>
        </w:tc>
      </w:tr>
      <w:tr w:rsidR="00E268CD" w:rsidRPr="00840ED8">
        <w:trPr>
          <w:trHeight w:val="268"/>
        </w:trPr>
        <w:tc>
          <w:tcPr>
            <w:tcW w:w="4709"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rPr>
                <w:color w:val="000000"/>
                <w:sz w:val="24"/>
                <w:szCs w:val="24"/>
              </w:rPr>
            </w:pPr>
            <w:r w:rsidRPr="00840ED8">
              <w:rPr>
                <w:color w:val="000000"/>
                <w:sz w:val="24"/>
                <w:szCs w:val="24"/>
              </w:rPr>
              <w:t>Общее число отработанных рабочим чел/час.</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303952</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309760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280098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-23854</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-29662</w:t>
            </w:r>
          </w:p>
        </w:tc>
      </w:tr>
      <w:tr w:rsidR="00E268CD" w:rsidRPr="00840ED8">
        <w:trPr>
          <w:trHeight w:val="255"/>
        </w:trPr>
        <w:tc>
          <w:tcPr>
            <w:tcW w:w="4709"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rPr>
                <w:color w:val="000000"/>
                <w:sz w:val="24"/>
                <w:szCs w:val="24"/>
              </w:rPr>
            </w:pPr>
            <w:r w:rsidRPr="00840ED8">
              <w:rPr>
                <w:color w:val="000000"/>
                <w:sz w:val="24"/>
                <w:szCs w:val="24"/>
              </w:rPr>
              <w:t>Среднее число дней, отработанных 1 рабочим/год, (Д)</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220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220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210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-10</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-10</w:t>
            </w:r>
          </w:p>
        </w:tc>
      </w:tr>
      <w:tr w:rsidR="00E268CD" w:rsidRPr="00840ED8">
        <w:trPr>
          <w:gridBefore w:val="1"/>
          <w:wBefore w:w="9" w:type="dxa"/>
          <w:trHeight w:val="255"/>
        </w:trPr>
        <w:tc>
          <w:tcPr>
            <w:tcW w:w="47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rPr>
                <w:color w:val="000000"/>
                <w:sz w:val="24"/>
                <w:szCs w:val="24"/>
              </w:rPr>
            </w:pPr>
            <w:r w:rsidRPr="00840ED8">
              <w:rPr>
                <w:color w:val="000000"/>
                <w:sz w:val="24"/>
                <w:szCs w:val="24"/>
              </w:rPr>
              <w:t>Среднее число часов, отработанных 1 рабочим/год, (Ч)</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1727</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1760</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1638</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-89</w:t>
            </w:r>
          </w:p>
        </w:tc>
        <w:tc>
          <w:tcPr>
            <w:tcW w:w="9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-122</w:t>
            </w:r>
          </w:p>
        </w:tc>
      </w:tr>
      <w:tr w:rsidR="00E268CD" w:rsidRPr="00840ED8">
        <w:trPr>
          <w:gridBefore w:val="1"/>
          <w:wBefore w:w="9" w:type="dxa"/>
          <w:trHeight w:val="255"/>
        </w:trPr>
        <w:tc>
          <w:tcPr>
            <w:tcW w:w="47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rPr>
                <w:color w:val="000000"/>
                <w:sz w:val="24"/>
                <w:szCs w:val="24"/>
              </w:rPr>
            </w:pPr>
            <w:r w:rsidRPr="00840ED8">
              <w:rPr>
                <w:color w:val="000000"/>
                <w:sz w:val="24"/>
                <w:szCs w:val="24"/>
              </w:rPr>
              <w:t>Среднее число часов, отработанных 1 рабочим/смену, (П)</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7,85</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8,0</w:t>
            </w:r>
          </w:p>
        </w:tc>
        <w:tc>
          <w:tcPr>
            <w:tcW w:w="9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7,8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-0,05</w:t>
            </w:r>
          </w:p>
        </w:tc>
        <w:tc>
          <w:tcPr>
            <w:tcW w:w="9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-0,2</w:t>
            </w:r>
          </w:p>
        </w:tc>
      </w:tr>
      <w:tr w:rsidR="00E268CD" w:rsidRPr="00840ED8">
        <w:trPr>
          <w:gridBefore w:val="1"/>
          <w:wBefore w:w="9" w:type="dxa"/>
          <w:trHeight w:val="255"/>
        </w:trPr>
        <w:tc>
          <w:tcPr>
            <w:tcW w:w="47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rPr>
                <w:color w:val="000000"/>
                <w:sz w:val="24"/>
                <w:szCs w:val="24"/>
              </w:rPr>
            </w:pPr>
            <w:r w:rsidRPr="00840ED8">
              <w:rPr>
                <w:color w:val="000000"/>
                <w:sz w:val="24"/>
                <w:szCs w:val="24"/>
              </w:rPr>
              <w:t>Фонд рабочего времени, ч</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303952</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309760</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280098</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-23854</w:t>
            </w:r>
          </w:p>
        </w:tc>
        <w:tc>
          <w:tcPr>
            <w:tcW w:w="9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-29662</w:t>
            </w:r>
          </w:p>
        </w:tc>
      </w:tr>
      <w:tr w:rsidR="00E268CD" w:rsidRPr="00840ED8">
        <w:trPr>
          <w:gridBefore w:val="1"/>
          <w:wBefore w:w="9" w:type="dxa"/>
          <w:trHeight w:val="255"/>
        </w:trPr>
        <w:tc>
          <w:tcPr>
            <w:tcW w:w="47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rPr>
                <w:color w:val="000000"/>
                <w:sz w:val="24"/>
                <w:szCs w:val="24"/>
              </w:rPr>
            </w:pPr>
            <w:r w:rsidRPr="00840ED8">
              <w:rPr>
                <w:color w:val="000000"/>
                <w:sz w:val="24"/>
                <w:szCs w:val="24"/>
              </w:rPr>
              <w:t>В т.ч. сверхурочно отработанное время</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1372</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1539</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167</w:t>
            </w:r>
          </w:p>
        </w:tc>
        <w:tc>
          <w:tcPr>
            <w:tcW w:w="9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268CD" w:rsidRPr="00840ED8" w:rsidRDefault="00E268CD" w:rsidP="007B3511">
            <w:pPr>
              <w:jc w:val="center"/>
              <w:rPr>
                <w:color w:val="000000"/>
                <w:sz w:val="24"/>
                <w:szCs w:val="24"/>
              </w:rPr>
            </w:pPr>
            <w:r w:rsidRPr="00840ED8">
              <w:rPr>
                <w:color w:val="000000"/>
                <w:sz w:val="24"/>
                <w:szCs w:val="24"/>
              </w:rPr>
              <w:t>1539</w:t>
            </w:r>
          </w:p>
        </w:tc>
      </w:tr>
    </w:tbl>
    <w:p w:rsidR="00E268CD" w:rsidRPr="00840ED8" w:rsidRDefault="00E268CD" w:rsidP="00E268CD">
      <w:pPr>
        <w:spacing w:line="360" w:lineRule="auto"/>
        <w:ind w:firstLine="709"/>
        <w:jc w:val="both"/>
        <w:rPr>
          <w:b/>
          <w:color w:val="000000"/>
          <w:sz w:val="28"/>
          <w:szCs w:val="28"/>
        </w:rPr>
      </w:pPr>
    </w:p>
    <w:p w:rsidR="00E268CD" w:rsidRPr="00840ED8" w:rsidRDefault="00E268CD" w:rsidP="00E268CD">
      <w:pPr>
        <w:pStyle w:val="10"/>
        <w:spacing w:line="360" w:lineRule="auto"/>
        <w:ind w:firstLine="709"/>
        <w:rPr>
          <w:color w:val="000000"/>
          <w:sz w:val="28"/>
          <w:szCs w:val="28"/>
        </w:rPr>
      </w:pPr>
      <w:r w:rsidRPr="00840ED8">
        <w:rPr>
          <w:color w:val="000000"/>
          <w:sz w:val="28"/>
          <w:szCs w:val="28"/>
        </w:rPr>
        <w:t xml:space="preserve">Фонд рабочего времени (ФРВ) зависит от численности рабочих (ЧР), количества отработанных дней одним рабочим в среднем за год (Д) и средней продолжительности рабочего дня (П) </w:t>
      </w:r>
      <w:r w:rsidR="00855DF9">
        <w:rPr>
          <w:color w:val="000000"/>
          <w:sz w:val="28"/>
          <w:szCs w:val="28"/>
        </w:rPr>
        <w:t>и рассчитывается по формуле (7)</w:t>
      </w:r>
    </w:p>
    <w:p w:rsidR="00E268CD" w:rsidRPr="00840ED8" w:rsidRDefault="00E268CD" w:rsidP="00E268CD">
      <w:pPr>
        <w:pStyle w:val="FR4"/>
        <w:spacing w:before="0" w:line="360" w:lineRule="auto"/>
        <w:ind w:left="0" w:firstLine="709"/>
        <w:jc w:val="right"/>
        <w:rPr>
          <w:rFonts w:ascii="Times New Roman" w:hAnsi="Times New Roman"/>
          <w:i w:val="0"/>
          <w:color w:val="000000"/>
          <w:sz w:val="28"/>
          <w:szCs w:val="28"/>
        </w:rPr>
      </w:pPr>
    </w:p>
    <w:p w:rsidR="00E268CD" w:rsidRPr="00840ED8" w:rsidRDefault="00E268CD" w:rsidP="00514A8B">
      <w:pPr>
        <w:pStyle w:val="FR4"/>
        <w:spacing w:before="0" w:line="360" w:lineRule="auto"/>
        <w:ind w:left="2831" w:firstLine="709"/>
        <w:jc w:val="center"/>
        <w:rPr>
          <w:rFonts w:ascii="Times New Roman" w:hAnsi="Times New Roman"/>
          <w:i w:val="0"/>
          <w:color w:val="000000"/>
          <w:sz w:val="28"/>
          <w:szCs w:val="28"/>
        </w:rPr>
      </w:pPr>
      <w:r w:rsidRPr="00840ED8">
        <w:rPr>
          <w:rFonts w:ascii="Times New Roman" w:hAnsi="Times New Roman"/>
          <w:i w:val="0"/>
          <w:color w:val="000000"/>
          <w:position w:val="-10"/>
          <w:sz w:val="28"/>
          <w:szCs w:val="28"/>
        </w:rPr>
        <w:object w:dxaOrig="1920" w:dyaOrig="320">
          <v:shape id="_x0000_i1042" type="#_x0000_t75" style="width:96pt;height:15.75pt" o:ole="">
            <v:imagedata r:id="rId30" o:title=""/>
          </v:shape>
          <o:OLEObject Type="Embed" ProgID="Equation.3" ShapeID="_x0000_i1042" DrawAspect="Content" ObjectID="_1469454019" r:id="rId31"/>
        </w:object>
      </w:r>
      <w:r w:rsidRPr="00840ED8">
        <w:rPr>
          <w:rFonts w:ascii="Times New Roman" w:hAnsi="Times New Roman"/>
          <w:i w:val="0"/>
          <w:color w:val="000000"/>
          <w:sz w:val="28"/>
          <w:szCs w:val="28"/>
        </w:rPr>
        <w:t xml:space="preserve"> </w:t>
      </w:r>
      <w:r w:rsidRPr="00840ED8">
        <w:rPr>
          <w:rFonts w:ascii="Times New Roman" w:hAnsi="Times New Roman"/>
          <w:i w:val="0"/>
          <w:color w:val="000000"/>
          <w:sz w:val="28"/>
          <w:szCs w:val="28"/>
        </w:rPr>
        <w:tab/>
      </w:r>
      <w:r w:rsidRPr="00840ED8">
        <w:rPr>
          <w:rFonts w:ascii="Times New Roman" w:hAnsi="Times New Roman"/>
          <w:i w:val="0"/>
          <w:color w:val="000000"/>
          <w:sz w:val="28"/>
          <w:szCs w:val="28"/>
        </w:rPr>
        <w:tab/>
      </w:r>
      <w:r w:rsidRPr="00840ED8">
        <w:rPr>
          <w:rFonts w:ascii="Times New Roman" w:hAnsi="Times New Roman"/>
          <w:i w:val="0"/>
          <w:color w:val="000000"/>
          <w:sz w:val="28"/>
          <w:szCs w:val="28"/>
        </w:rPr>
        <w:tab/>
      </w:r>
      <w:r w:rsidRPr="00840ED8">
        <w:rPr>
          <w:rFonts w:ascii="Times New Roman" w:hAnsi="Times New Roman"/>
          <w:i w:val="0"/>
          <w:color w:val="000000"/>
          <w:sz w:val="28"/>
          <w:szCs w:val="28"/>
        </w:rPr>
        <w:tab/>
      </w:r>
      <w:r w:rsidR="00514A8B">
        <w:rPr>
          <w:rFonts w:ascii="Times New Roman" w:hAnsi="Times New Roman"/>
          <w:i w:val="0"/>
          <w:color w:val="000000"/>
          <w:sz w:val="28"/>
          <w:szCs w:val="28"/>
        </w:rPr>
        <w:tab/>
      </w:r>
      <w:r w:rsidRPr="00840ED8">
        <w:rPr>
          <w:rFonts w:ascii="Times New Roman" w:hAnsi="Times New Roman"/>
          <w:i w:val="0"/>
          <w:color w:val="000000"/>
          <w:sz w:val="28"/>
          <w:szCs w:val="28"/>
        </w:rPr>
        <w:tab/>
      </w:r>
      <w:r w:rsidR="00514A8B">
        <w:rPr>
          <w:rFonts w:ascii="Times New Roman" w:hAnsi="Times New Roman"/>
          <w:i w:val="0"/>
          <w:color w:val="000000"/>
          <w:sz w:val="28"/>
          <w:szCs w:val="28"/>
        </w:rPr>
        <w:t xml:space="preserve">         </w:t>
      </w:r>
      <w:r w:rsidRPr="00840ED8">
        <w:rPr>
          <w:rFonts w:ascii="Times New Roman" w:hAnsi="Times New Roman"/>
          <w:i w:val="0"/>
          <w:color w:val="000000"/>
          <w:sz w:val="28"/>
          <w:szCs w:val="28"/>
        </w:rPr>
        <w:t>(7)</w:t>
      </w:r>
    </w:p>
    <w:p w:rsidR="00E268CD" w:rsidRDefault="00E268CD" w:rsidP="00E268CD">
      <w:pPr>
        <w:pStyle w:val="FR4"/>
        <w:spacing w:before="0" w:line="360" w:lineRule="auto"/>
        <w:ind w:left="0" w:firstLine="709"/>
        <w:rPr>
          <w:rFonts w:ascii="Times New Roman" w:hAnsi="Times New Roman"/>
          <w:i w:val="0"/>
          <w:color w:val="000000"/>
          <w:sz w:val="28"/>
          <w:szCs w:val="28"/>
        </w:rPr>
      </w:pPr>
      <w:r w:rsidRPr="00840ED8">
        <w:rPr>
          <w:rFonts w:ascii="Times New Roman" w:hAnsi="Times New Roman"/>
          <w:i w:val="0"/>
          <w:color w:val="000000"/>
          <w:sz w:val="28"/>
          <w:szCs w:val="28"/>
        </w:rPr>
        <w:t xml:space="preserve">На анализируемом предприятии фактический фонд рабочего времени меньше планового на 29662 часа. В </w:t>
      </w:r>
      <w:r w:rsidR="008B39F9">
        <w:rPr>
          <w:rFonts w:ascii="Times New Roman" w:hAnsi="Times New Roman"/>
          <w:i w:val="0"/>
          <w:color w:val="000000"/>
          <w:sz w:val="28"/>
          <w:szCs w:val="28"/>
        </w:rPr>
        <w:t>ОАО «Железобетон»</w:t>
      </w:r>
      <w:r w:rsidRPr="00840ED8">
        <w:rPr>
          <w:rFonts w:ascii="Times New Roman" w:hAnsi="Times New Roman"/>
          <w:i w:val="0"/>
          <w:color w:val="000000"/>
          <w:sz w:val="28"/>
          <w:szCs w:val="28"/>
        </w:rPr>
        <w:t xml:space="preserve"> в качестве планового показателя используются показатели прошлого года. Влияние факторов на его изменение можно установить способом абсолютных разниц:</w:t>
      </w:r>
    </w:p>
    <w:p w:rsidR="00004556" w:rsidRPr="00840ED8" w:rsidRDefault="00004556" w:rsidP="00E268CD">
      <w:pPr>
        <w:pStyle w:val="FR4"/>
        <w:spacing w:before="0" w:line="360" w:lineRule="auto"/>
        <w:ind w:left="0" w:firstLine="709"/>
        <w:rPr>
          <w:rFonts w:ascii="Times New Roman" w:hAnsi="Times New Roman"/>
          <w:i w:val="0"/>
          <w:color w:val="000000"/>
          <w:sz w:val="28"/>
          <w:szCs w:val="28"/>
        </w:rPr>
      </w:pPr>
      <w:r>
        <w:rPr>
          <w:rFonts w:ascii="Times New Roman" w:hAnsi="Times New Roman"/>
          <w:i w:val="0"/>
          <w:color w:val="000000"/>
          <w:sz w:val="28"/>
          <w:szCs w:val="28"/>
        </w:rPr>
        <w:t>при изменении численности рабочих</w:t>
      </w:r>
    </w:p>
    <w:p w:rsidR="00E268CD" w:rsidRDefault="00D84858" w:rsidP="00D84858">
      <w:pPr>
        <w:pStyle w:val="FR4"/>
        <w:spacing w:before="0" w:line="360" w:lineRule="auto"/>
        <w:ind w:left="2123" w:firstLine="709"/>
        <w:jc w:val="center"/>
        <w:rPr>
          <w:rFonts w:ascii="Times New Roman" w:hAnsi="Times New Roman"/>
          <w:i w:val="0"/>
          <w:color w:val="000000"/>
          <w:sz w:val="28"/>
          <w:szCs w:val="28"/>
        </w:rPr>
      </w:pPr>
      <w:r>
        <w:rPr>
          <w:rFonts w:ascii="Times New Roman" w:hAnsi="Times New Roman"/>
          <w:i w:val="0"/>
          <w:color w:val="000000"/>
          <w:sz w:val="28"/>
          <w:szCs w:val="28"/>
        </w:rPr>
        <w:t xml:space="preserve">    </w:t>
      </w:r>
      <w:r w:rsidR="00641AE3" w:rsidRPr="00840ED8">
        <w:rPr>
          <w:rFonts w:ascii="Times New Roman" w:hAnsi="Times New Roman"/>
          <w:i w:val="0"/>
          <w:color w:val="000000"/>
          <w:position w:val="-10"/>
          <w:sz w:val="28"/>
          <w:szCs w:val="28"/>
        </w:rPr>
        <w:object w:dxaOrig="3800" w:dyaOrig="320">
          <v:shape id="_x0000_i1043" type="#_x0000_t75" style="width:189.75pt;height:15.75pt" o:ole="">
            <v:imagedata r:id="rId32" o:title=""/>
          </v:shape>
          <o:OLEObject Type="Embed" ProgID="Equation.3" ShapeID="_x0000_i1043" DrawAspect="Content" ObjectID="_1469454020" r:id="rId33"/>
        </w:object>
      </w:r>
      <w:r w:rsidR="00E268CD" w:rsidRPr="00840ED8">
        <w:rPr>
          <w:rFonts w:ascii="Times New Roman" w:hAnsi="Times New Roman"/>
          <w:i w:val="0"/>
          <w:color w:val="000000"/>
          <w:sz w:val="28"/>
          <w:szCs w:val="28"/>
        </w:rPr>
        <w:t>,</w:t>
      </w:r>
      <w:r>
        <w:rPr>
          <w:rFonts w:ascii="Times New Roman" w:hAnsi="Times New Roman"/>
          <w:i w:val="0"/>
          <w:color w:val="000000"/>
          <w:sz w:val="28"/>
          <w:szCs w:val="28"/>
        </w:rPr>
        <w:tab/>
      </w:r>
      <w:r>
        <w:rPr>
          <w:rFonts w:ascii="Times New Roman" w:hAnsi="Times New Roman"/>
          <w:i w:val="0"/>
          <w:color w:val="000000"/>
          <w:sz w:val="28"/>
          <w:szCs w:val="28"/>
        </w:rPr>
        <w:tab/>
      </w:r>
      <w:r>
        <w:rPr>
          <w:rFonts w:ascii="Times New Roman" w:hAnsi="Times New Roman"/>
          <w:i w:val="0"/>
          <w:color w:val="000000"/>
          <w:sz w:val="28"/>
          <w:szCs w:val="28"/>
        </w:rPr>
        <w:tab/>
      </w:r>
      <w:r>
        <w:rPr>
          <w:rFonts w:ascii="Times New Roman" w:hAnsi="Times New Roman"/>
          <w:i w:val="0"/>
          <w:color w:val="000000"/>
          <w:sz w:val="28"/>
          <w:szCs w:val="28"/>
        </w:rPr>
        <w:tab/>
        <w:t xml:space="preserve">         (8)</w:t>
      </w:r>
    </w:p>
    <w:p w:rsidR="00961E99" w:rsidRDefault="00641AE3" w:rsidP="00514A8B">
      <w:pPr>
        <w:pStyle w:val="FR4"/>
        <w:spacing w:before="0" w:line="360" w:lineRule="auto"/>
        <w:ind w:left="0" w:firstLine="709"/>
        <w:jc w:val="center"/>
        <w:rPr>
          <w:rFonts w:ascii="Times New Roman" w:hAnsi="Times New Roman"/>
          <w:i w:val="0"/>
          <w:color w:val="000000"/>
          <w:sz w:val="28"/>
          <w:szCs w:val="28"/>
        </w:rPr>
      </w:pPr>
      <w:r w:rsidRPr="00840ED8">
        <w:rPr>
          <w:rFonts w:ascii="Times New Roman" w:hAnsi="Times New Roman"/>
          <w:i w:val="0"/>
          <w:color w:val="000000"/>
          <w:position w:val="-10"/>
          <w:sz w:val="28"/>
          <w:szCs w:val="28"/>
        </w:rPr>
        <w:object w:dxaOrig="4120" w:dyaOrig="320">
          <v:shape id="_x0000_i1044" type="#_x0000_t75" style="width:206.25pt;height:15.75pt" o:ole="">
            <v:imagedata r:id="rId34" o:title=""/>
          </v:shape>
          <o:OLEObject Type="Embed" ProgID="Equation.3" ShapeID="_x0000_i1044" DrawAspect="Content" ObjectID="_1469454021" r:id="rId35"/>
        </w:object>
      </w:r>
      <w:r w:rsidR="00961E99">
        <w:rPr>
          <w:rFonts w:ascii="Times New Roman" w:hAnsi="Times New Roman"/>
          <w:i w:val="0"/>
          <w:color w:val="000000"/>
          <w:sz w:val="28"/>
          <w:szCs w:val="28"/>
        </w:rPr>
        <w:t xml:space="preserve"> час,</w:t>
      </w:r>
    </w:p>
    <w:p w:rsidR="00961E99" w:rsidRPr="00840ED8" w:rsidRDefault="00004556" w:rsidP="00004556">
      <w:pPr>
        <w:pStyle w:val="FR4"/>
        <w:spacing w:before="0" w:line="360" w:lineRule="auto"/>
        <w:ind w:left="0" w:firstLine="709"/>
        <w:rPr>
          <w:rFonts w:ascii="Times New Roman" w:hAnsi="Times New Roman"/>
          <w:i w:val="0"/>
          <w:color w:val="000000"/>
          <w:sz w:val="28"/>
          <w:szCs w:val="28"/>
        </w:rPr>
      </w:pPr>
      <w:r>
        <w:rPr>
          <w:rFonts w:ascii="Times New Roman" w:hAnsi="Times New Roman"/>
          <w:i w:val="0"/>
          <w:color w:val="000000"/>
          <w:sz w:val="28"/>
          <w:szCs w:val="28"/>
        </w:rPr>
        <w:t>при изменении количества отработанных дней</w:t>
      </w:r>
    </w:p>
    <w:p w:rsidR="00E268CD" w:rsidRDefault="00004556" w:rsidP="00D84858">
      <w:pPr>
        <w:pStyle w:val="FR4"/>
        <w:spacing w:before="0" w:line="360" w:lineRule="auto"/>
        <w:ind w:left="2831" w:firstLine="709"/>
        <w:jc w:val="center"/>
        <w:rPr>
          <w:rFonts w:ascii="Times New Roman" w:hAnsi="Times New Roman"/>
          <w:i w:val="0"/>
          <w:color w:val="000000"/>
          <w:sz w:val="28"/>
          <w:szCs w:val="28"/>
        </w:rPr>
      </w:pPr>
      <w:r w:rsidRPr="00840ED8">
        <w:rPr>
          <w:rFonts w:ascii="Times New Roman" w:hAnsi="Times New Roman"/>
          <w:i w:val="0"/>
          <w:color w:val="000000"/>
          <w:position w:val="-10"/>
          <w:sz w:val="28"/>
          <w:szCs w:val="28"/>
        </w:rPr>
        <w:object w:dxaOrig="3519" w:dyaOrig="320">
          <v:shape id="_x0000_i1045" type="#_x0000_t75" style="width:176.25pt;height:15.75pt" o:ole="">
            <v:imagedata r:id="rId36" o:title=""/>
          </v:shape>
          <o:OLEObject Type="Embed" ProgID="Equation.3" ShapeID="_x0000_i1045" DrawAspect="Content" ObjectID="_1469454022" r:id="rId37"/>
        </w:object>
      </w:r>
      <w:r w:rsidR="00E268CD" w:rsidRPr="00840ED8">
        <w:rPr>
          <w:rFonts w:ascii="Times New Roman" w:hAnsi="Times New Roman"/>
          <w:i w:val="0"/>
          <w:color w:val="000000"/>
          <w:sz w:val="28"/>
          <w:szCs w:val="28"/>
        </w:rPr>
        <w:t>,</w:t>
      </w:r>
      <w:r w:rsidR="00D84858">
        <w:rPr>
          <w:rFonts w:ascii="Times New Roman" w:hAnsi="Times New Roman"/>
          <w:i w:val="0"/>
          <w:color w:val="000000"/>
          <w:sz w:val="28"/>
          <w:szCs w:val="28"/>
        </w:rPr>
        <w:tab/>
      </w:r>
      <w:r w:rsidR="00D84858">
        <w:rPr>
          <w:rFonts w:ascii="Times New Roman" w:hAnsi="Times New Roman"/>
          <w:i w:val="0"/>
          <w:color w:val="000000"/>
          <w:sz w:val="28"/>
          <w:szCs w:val="28"/>
        </w:rPr>
        <w:tab/>
      </w:r>
      <w:r w:rsidR="00D84858">
        <w:rPr>
          <w:rFonts w:ascii="Times New Roman" w:hAnsi="Times New Roman"/>
          <w:i w:val="0"/>
          <w:color w:val="000000"/>
          <w:sz w:val="28"/>
          <w:szCs w:val="28"/>
        </w:rPr>
        <w:tab/>
        <w:t xml:space="preserve">         (9)</w:t>
      </w:r>
    </w:p>
    <w:p w:rsidR="00961E99" w:rsidRDefault="00004556" w:rsidP="00514A8B">
      <w:pPr>
        <w:pStyle w:val="FR4"/>
        <w:spacing w:before="0" w:line="360" w:lineRule="auto"/>
        <w:ind w:left="0" w:firstLine="709"/>
        <w:jc w:val="center"/>
        <w:rPr>
          <w:rFonts w:ascii="Times New Roman" w:hAnsi="Times New Roman"/>
          <w:i w:val="0"/>
          <w:color w:val="000000"/>
          <w:sz w:val="28"/>
          <w:szCs w:val="28"/>
        </w:rPr>
      </w:pPr>
      <w:r w:rsidRPr="00840ED8">
        <w:rPr>
          <w:rFonts w:ascii="Times New Roman" w:hAnsi="Times New Roman"/>
          <w:i w:val="0"/>
          <w:color w:val="000000"/>
          <w:position w:val="-10"/>
          <w:sz w:val="28"/>
          <w:szCs w:val="28"/>
        </w:rPr>
        <w:object w:dxaOrig="4160" w:dyaOrig="320">
          <v:shape id="_x0000_i1046" type="#_x0000_t75" style="width:207.75pt;height:15.75pt" o:ole="">
            <v:imagedata r:id="rId38" o:title=""/>
          </v:shape>
          <o:OLEObject Type="Embed" ProgID="Equation.3" ShapeID="_x0000_i1046" DrawAspect="Content" ObjectID="_1469454023" r:id="rId39"/>
        </w:object>
      </w:r>
      <w:r w:rsidR="00641AE3">
        <w:rPr>
          <w:rFonts w:ascii="Times New Roman" w:hAnsi="Times New Roman"/>
          <w:i w:val="0"/>
          <w:color w:val="000000"/>
          <w:sz w:val="28"/>
          <w:szCs w:val="28"/>
        </w:rPr>
        <w:t>час,</w:t>
      </w:r>
    </w:p>
    <w:p w:rsidR="00961E99" w:rsidRPr="00840ED8" w:rsidRDefault="001853D9" w:rsidP="00004556">
      <w:pPr>
        <w:pStyle w:val="FR4"/>
        <w:spacing w:before="0" w:line="360" w:lineRule="auto"/>
        <w:ind w:left="0" w:firstLine="709"/>
        <w:rPr>
          <w:rFonts w:ascii="Times New Roman" w:hAnsi="Times New Roman"/>
          <w:i w:val="0"/>
          <w:color w:val="000000"/>
          <w:sz w:val="28"/>
          <w:szCs w:val="28"/>
        </w:rPr>
      </w:pPr>
      <w:r>
        <w:rPr>
          <w:rFonts w:ascii="Times New Roman" w:hAnsi="Times New Roman"/>
          <w:i w:val="0"/>
          <w:color w:val="000000"/>
          <w:sz w:val="28"/>
          <w:szCs w:val="28"/>
        </w:rPr>
        <w:t>п</w:t>
      </w:r>
      <w:r w:rsidR="00004556">
        <w:rPr>
          <w:rFonts w:ascii="Times New Roman" w:hAnsi="Times New Roman"/>
          <w:i w:val="0"/>
          <w:color w:val="000000"/>
          <w:sz w:val="28"/>
          <w:szCs w:val="28"/>
        </w:rPr>
        <w:t>ри изменении продолжительности рабочего дня</w:t>
      </w:r>
    </w:p>
    <w:p w:rsidR="00E268CD" w:rsidRDefault="00004556" w:rsidP="00AA4BB0">
      <w:pPr>
        <w:pStyle w:val="FR4"/>
        <w:spacing w:before="0" w:line="360" w:lineRule="auto"/>
        <w:ind w:left="2831" w:firstLine="709"/>
        <w:jc w:val="center"/>
        <w:rPr>
          <w:rFonts w:ascii="Times New Roman" w:hAnsi="Times New Roman"/>
          <w:i w:val="0"/>
          <w:color w:val="000000"/>
          <w:sz w:val="28"/>
          <w:szCs w:val="28"/>
        </w:rPr>
      </w:pPr>
      <w:r w:rsidRPr="00840ED8">
        <w:rPr>
          <w:rFonts w:ascii="Times New Roman" w:hAnsi="Times New Roman"/>
          <w:i w:val="0"/>
          <w:color w:val="000000"/>
          <w:position w:val="-10"/>
          <w:sz w:val="28"/>
          <w:szCs w:val="28"/>
        </w:rPr>
        <w:object w:dxaOrig="3460" w:dyaOrig="320">
          <v:shape id="_x0000_i1047" type="#_x0000_t75" style="width:173.25pt;height:15.75pt" o:ole="">
            <v:imagedata r:id="rId40" o:title=""/>
          </v:shape>
          <o:OLEObject Type="Embed" ProgID="Equation.3" ShapeID="_x0000_i1047" DrawAspect="Content" ObjectID="_1469454024" r:id="rId41"/>
        </w:object>
      </w:r>
      <w:r w:rsidR="00E268CD" w:rsidRPr="00840ED8">
        <w:rPr>
          <w:rFonts w:ascii="Times New Roman" w:hAnsi="Times New Roman"/>
          <w:i w:val="0"/>
          <w:color w:val="000000"/>
          <w:sz w:val="28"/>
          <w:szCs w:val="28"/>
        </w:rPr>
        <w:t xml:space="preserve"> </w:t>
      </w:r>
      <w:r w:rsidR="00AA4BB0">
        <w:rPr>
          <w:rFonts w:ascii="Times New Roman" w:hAnsi="Times New Roman"/>
          <w:i w:val="0"/>
          <w:color w:val="000000"/>
          <w:sz w:val="28"/>
          <w:szCs w:val="28"/>
        </w:rPr>
        <w:t>,</w:t>
      </w:r>
      <w:r w:rsidR="00AA4BB0">
        <w:rPr>
          <w:rFonts w:ascii="Times New Roman" w:hAnsi="Times New Roman"/>
          <w:i w:val="0"/>
          <w:color w:val="000000"/>
          <w:sz w:val="28"/>
          <w:szCs w:val="28"/>
        </w:rPr>
        <w:tab/>
      </w:r>
      <w:r w:rsidR="00AA4BB0">
        <w:rPr>
          <w:rFonts w:ascii="Times New Roman" w:hAnsi="Times New Roman"/>
          <w:i w:val="0"/>
          <w:color w:val="000000"/>
          <w:sz w:val="28"/>
          <w:szCs w:val="28"/>
        </w:rPr>
        <w:tab/>
      </w:r>
      <w:r w:rsidR="00AA4BB0">
        <w:rPr>
          <w:rFonts w:ascii="Times New Roman" w:hAnsi="Times New Roman"/>
          <w:i w:val="0"/>
          <w:color w:val="000000"/>
          <w:sz w:val="28"/>
          <w:szCs w:val="28"/>
        </w:rPr>
        <w:tab/>
        <w:t xml:space="preserve">       (10)</w:t>
      </w:r>
    </w:p>
    <w:p w:rsidR="00641AE3" w:rsidRPr="00840ED8" w:rsidRDefault="00004556" w:rsidP="00514A8B">
      <w:pPr>
        <w:pStyle w:val="FR4"/>
        <w:spacing w:before="0" w:line="360" w:lineRule="auto"/>
        <w:ind w:left="0" w:firstLine="709"/>
        <w:jc w:val="center"/>
        <w:rPr>
          <w:rFonts w:ascii="Times New Roman" w:hAnsi="Times New Roman"/>
          <w:i w:val="0"/>
          <w:color w:val="000000"/>
          <w:sz w:val="28"/>
          <w:szCs w:val="28"/>
        </w:rPr>
      </w:pPr>
      <w:r w:rsidRPr="00840ED8">
        <w:rPr>
          <w:rFonts w:ascii="Times New Roman" w:hAnsi="Times New Roman"/>
          <w:i w:val="0"/>
          <w:color w:val="000000"/>
          <w:position w:val="-10"/>
          <w:sz w:val="28"/>
          <w:szCs w:val="28"/>
        </w:rPr>
        <w:object w:dxaOrig="3960" w:dyaOrig="320">
          <v:shape id="_x0000_i1048" type="#_x0000_t75" style="width:198pt;height:15.75pt" o:ole="">
            <v:imagedata r:id="rId42" o:title=""/>
          </v:shape>
          <o:OLEObject Type="Embed" ProgID="Equation.3" ShapeID="_x0000_i1048" DrawAspect="Content" ObjectID="_1469454025" r:id="rId43"/>
        </w:object>
      </w:r>
      <w:r w:rsidR="00A62B73">
        <w:rPr>
          <w:rFonts w:ascii="Times New Roman" w:hAnsi="Times New Roman"/>
          <w:i w:val="0"/>
          <w:color w:val="000000"/>
          <w:sz w:val="28"/>
          <w:szCs w:val="28"/>
        </w:rPr>
        <w:t xml:space="preserve"> час.</w:t>
      </w:r>
    </w:p>
    <w:p w:rsidR="00E268CD" w:rsidRPr="00840ED8" w:rsidRDefault="00E268CD" w:rsidP="00E268CD">
      <w:pPr>
        <w:pStyle w:val="FR4"/>
        <w:spacing w:before="0" w:line="360" w:lineRule="auto"/>
        <w:ind w:left="0" w:firstLine="709"/>
        <w:rPr>
          <w:rFonts w:ascii="Times New Roman" w:hAnsi="Times New Roman"/>
          <w:i w:val="0"/>
          <w:color w:val="000000"/>
          <w:sz w:val="28"/>
          <w:szCs w:val="28"/>
        </w:rPr>
      </w:pPr>
      <w:r w:rsidRPr="00840ED8">
        <w:rPr>
          <w:rFonts w:ascii="Times New Roman" w:hAnsi="Times New Roman"/>
          <w:i w:val="0"/>
          <w:color w:val="000000"/>
          <w:sz w:val="28"/>
          <w:szCs w:val="28"/>
        </w:rPr>
        <w:t>Баланс отклонений = -8800-13680-7182 = -29662 часа.</w:t>
      </w:r>
    </w:p>
    <w:p w:rsidR="00F52B4C" w:rsidRDefault="00E268CD" w:rsidP="00E268CD">
      <w:pPr>
        <w:pStyle w:val="10"/>
        <w:spacing w:line="348" w:lineRule="auto"/>
        <w:ind w:firstLine="709"/>
        <w:rPr>
          <w:color w:val="000000"/>
          <w:sz w:val="28"/>
          <w:szCs w:val="28"/>
        </w:rPr>
      </w:pPr>
      <w:r w:rsidRPr="00840ED8">
        <w:rPr>
          <w:color w:val="000000"/>
          <w:sz w:val="28"/>
          <w:szCs w:val="28"/>
        </w:rPr>
        <w:t>Как видно из расчетов, имеющиеся трудовые ресурсы предприятие использует недостаточно полно. В среднем одним рабочим отработано по 210 дней вместо 220, в связи с чем сверхплановые целодневные потери рабочего времени составили на одного рабочего 10 дней, а на всех - 1710 дней, или</w:t>
      </w:r>
    </w:p>
    <w:p w:rsidR="00E268CD" w:rsidRPr="00840ED8" w:rsidRDefault="00E268CD" w:rsidP="00F52B4C">
      <w:pPr>
        <w:pStyle w:val="10"/>
        <w:spacing w:line="348" w:lineRule="auto"/>
        <w:ind w:firstLine="709"/>
        <w:jc w:val="center"/>
        <w:rPr>
          <w:color w:val="000000"/>
          <w:sz w:val="28"/>
          <w:szCs w:val="28"/>
        </w:rPr>
      </w:pPr>
      <w:r w:rsidRPr="00840ED8">
        <w:rPr>
          <w:color w:val="000000"/>
          <w:sz w:val="28"/>
          <w:szCs w:val="28"/>
        </w:rPr>
        <w:t xml:space="preserve"> </w:t>
      </w:r>
      <w:r w:rsidRPr="00F52B4C">
        <w:rPr>
          <w:i/>
          <w:color w:val="000000"/>
          <w:sz w:val="28"/>
          <w:szCs w:val="28"/>
        </w:rPr>
        <w:t>(1710 х 8,0)</w:t>
      </w:r>
      <w:r w:rsidR="00F52B4C">
        <w:rPr>
          <w:i/>
          <w:color w:val="000000"/>
          <w:sz w:val="28"/>
          <w:szCs w:val="28"/>
        </w:rPr>
        <w:t>=</w:t>
      </w:r>
      <w:r w:rsidR="00F52B4C" w:rsidRPr="00F52B4C">
        <w:rPr>
          <w:color w:val="000000"/>
          <w:sz w:val="28"/>
          <w:szCs w:val="28"/>
        </w:rPr>
        <w:t xml:space="preserve"> </w:t>
      </w:r>
      <w:r w:rsidR="00F52B4C" w:rsidRPr="00F52B4C">
        <w:rPr>
          <w:i/>
          <w:color w:val="000000"/>
          <w:sz w:val="28"/>
          <w:szCs w:val="28"/>
        </w:rPr>
        <w:t>13680 часов</w:t>
      </w:r>
    </w:p>
    <w:p w:rsidR="00763191" w:rsidRDefault="00E268CD" w:rsidP="00E268CD">
      <w:pPr>
        <w:pStyle w:val="10"/>
        <w:spacing w:line="348" w:lineRule="auto"/>
        <w:ind w:firstLine="709"/>
        <w:rPr>
          <w:color w:val="000000"/>
          <w:sz w:val="28"/>
          <w:szCs w:val="28"/>
        </w:rPr>
      </w:pPr>
      <w:r w:rsidRPr="00840ED8">
        <w:rPr>
          <w:color w:val="000000"/>
          <w:sz w:val="28"/>
          <w:szCs w:val="28"/>
        </w:rPr>
        <w:t>Существенны и внутрисменные потери рабочего времени: за один день они составили 0,2 часа, а за все отработанные дни всеми рабочими – 7182 часа. Общие потери рабочего времени</w:t>
      </w:r>
    </w:p>
    <w:p w:rsidR="00763191" w:rsidRPr="00763191" w:rsidRDefault="00763191" w:rsidP="00763191">
      <w:pPr>
        <w:pStyle w:val="10"/>
        <w:spacing w:line="348" w:lineRule="auto"/>
        <w:ind w:firstLine="709"/>
        <w:jc w:val="center"/>
        <w:rPr>
          <w:i/>
          <w:color w:val="000000"/>
          <w:sz w:val="28"/>
          <w:szCs w:val="28"/>
        </w:rPr>
      </w:pPr>
      <w:r>
        <w:rPr>
          <w:i/>
          <w:color w:val="000000"/>
          <w:sz w:val="28"/>
          <w:szCs w:val="28"/>
        </w:rPr>
        <w:t>[(1638–1760) х 171]=-20862 часа.</w:t>
      </w:r>
    </w:p>
    <w:p w:rsidR="00E268CD" w:rsidRPr="00840ED8" w:rsidRDefault="00E268CD" w:rsidP="00E268CD">
      <w:pPr>
        <w:pStyle w:val="10"/>
        <w:spacing w:line="348" w:lineRule="auto"/>
        <w:ind w:firstLine="709"/>
        <w:rPr>
          <w:color w:val="000000"/>
          <w:sz w:val="28"/>
          <w:szCs w:val="28"/>
        </w:rPr>
      </w:pPr>
      <w:r w:rsidRPr="00840ED8">
        <w:rPr>
          <w:color w:val="000000"/>
          <w:sz w:val="28"/>
          <w:szCs w:val="28"/>
        </w:rPr>
        <w:t xml:space="preserve"> В действительности они еще выше в связи с тем, что фактический фонд отработанного времени включает в себя и сверхурочно отработанные часы, которые составляют 1539 часа. </w:t>
      </w:r>
    </w:p>
    <w:p w:rsidR="006D34BC" w:rsidRDefault="00E268CD" w:rsidP="00E268CD">
      <w:pPr>
        <w:pStyle w:val="10"/>
        <w:spacing w:line="348" w:lineRule="auto"/>
        <w:ind w:firstLine="709"/>
        <w:rPr>
          <w:color w:val="000000"/>
          <w:sz w:val="28"/>
          <w:szCs w:val="28"/>
        </w:rPr>
      </w:pPr>
      <w:r w:rsidRPr="00840ED8">
        <w:rPr>
          <w:color w:val="000000"/>
          <w:sz w:val="28"/>
          <w:szCs w:val="28"/>
        </w:rPr>
        <w:t>Если их учесть, то общие потери рабочего времени составят</w:t>
      </w:r>
    </w:p>
    <w:p w:rsidR="006D34BC" w:rsidRPr="006D34BC" w:rsidRDefault="006D34BC" w:rsidP="006D34BC">
      <w:pPr>
        <w:pStyle w:val="10"/>
        <w:spacing w:line="348" w:lineRule="auto"/>
        <w:ind w:firstLine="709"/>
        <w:jc w:val="center"/>
        <w:rPr>
          <w:i/>
          <w:color w:val="000000"/>
          <w:sz w:val="28"/>
          <w:szCs w:val="28"/>
        </w:rPr>
      </w:pPr>
      <w:r>
        <w:rPr>
          <w:i/>
          <w:color w:val="000000"/>
          <w:sz w:val="28"/>
          <w:szCs w:val="28"/>
        </w:rPr>
        <w:t>122 х 171 + 1539=19323 часа</w:t>
      </w:r>
    </w:p>
    <w:p w:rsidR="006D34BC" w:rsidRDefault="00E268CD" w:rsidP="00E268CD">
      <w:pPr>
        <w:pStyle w:val="10"/>
        <w:spacing w:line="348" w:lineRule="auto"/>
        <w:ind w:firstLine="709"/>
        <w:rPr>
          <w:color w:val="000000"/>
          <w:sz w:val="28"/>
          <w:szCs w:val="28"/>
        </w:rPr>
      </w:pPr>
      <w:r w:rsidRPr="00840ED8">
        <w:rPr>
          <w:color w:val="000000"/>
          <w:sz w:val="28"/>
          <w:szCs w:val="28"/>
        </w:rPr>
        <w:t xml:space="preserve">или </w:t>
      </w:r>
    </w:p>
    <w:p w:rsidR="00E268CD" w:rsidRPr="009B6D38" w:rsidRDefault="00E268CD" w:rsidP="009B6D38">
      <w:pPr>
        <w:pStyle w:val="10"/>
        <w:spacing w:line="348" w:lineRule="auto"/>
        <w:ind w:firstLine="709"/>
        <w:jc w:val="center"/>
        <w:rPr>
          <w:i/>
          <w:color w:val="000000"/>
          <w:sz w:val="28"/>
          <w:szCs w:val="28"/>
        </w:rPr>
      </w:pPr>
      <w:r w:rsidRPr="009B6D38">
        <w:rPr>
          <w:i/>
          <w:color w:val="000000"/>
          <w:sz w:val="28"/>
          <w:szCs w:val="28"/>
        </w:rPr>
        <w:t xml:space="preserve"> 19323/280098 х 100%</w:t>
      </w:r>
      <w:r w:rsidR="009B6D38">
        <w:rPr>
          <w:i/>
          <w:color w:val="000000"/>
          <w:sz w:val="28"/>
          <w:szCs w:val="28"/>
        </w:rPr>
        <w:t>=</w:t>
      </w:r>
      <w:r w:rsidR="009B6D38" w:rsidRPr="009B6D38">
        <w:rPr>
          <w:i/>
          <w:color w:val="000000"/>
          <w:sz w:val="28"/>
          <w:szCs w:val="28"/>
        </w:rPr>
        <w:t>6,9 %</w:t>
      </w:r>
    </w:p>
    <w:p w:rsidR="00E268CD" w:rsidRPr="00840ED8" w:rsidRDefault="00E268CD" w:rsidP="00E268CD">
      <w:pPr>
        <w:pStyle w:val="FR4"/>
        <w:spacing w:before="0" w:line="348" w:lineRule="auto"/>
        <w:ind w:left="0" w:firstLine="709"/>
        <w:rPr>
          <w:rFonts w:ascii="Times New Roman" w:hAnsi="Times New Roman"/>
          <w:i w:val="0"/>
          <w:color w:val="000000"/>
          <w:sz w:val="28"/>
          <w:szCs w:val="28"/>
        </w:rPr>
      </w:pPr>
      <w:r w:rsidRPr="00840ED8">
        <w:rPr>
          <w:rFonts w:ascii="Times New Roman" w:hAnsi="Times New Roman"/>
          <w:i w:val="0"/>
          <w:iCs/>
          <w:color w:val="000000"/>
          <w:sz w:val="28"/>
          <w:szCs w:val="28"/>
        </w:rPr>
        <w:t>Второе по значимости место в сокращении фонда рабочего времени занимает численность рабочих. Из-за того, что произошло сокращение численности рабочих,</w:t>
      </w:r>
      <w:r w:rsidRPr="00840ED8">
        <w:rPr>
          <w:rFonts w:ascii="Times New Roman" w:hAnsi="Times New Roman"/>
          <w:i w:val="0"/>
          <w:color w:val="000000"/>
          <w:sz w:val="28"/>
          <w:szCs w:val="28"/>
        </w:rPr>
        <w:t xml:space="preserve"> фонд рабочего времени сократился на 8800 часов. </w:t>
      </w:r>
    </w:p>
    <w:p w:rsidR="00E268CD" w:rsidRPr="00840ED8" w:rsidRDefault="00E268CD" w:rsidP="00E268CD">
      <w:pPr>
        <w:pStyle w:val="FR4"/>
        <w:spacing w:before="0" w:line="348" w:lineRule="auto"/>
        <w:ind w:left="0" w:firstLine="709"/>
        <w:rPr>
          <w:rFonts w:ascii="Times New Roman" w:hAnsi="Times New Roman"/>
          <w:i w:val="0"/>
          <w:color w:val="000000"/>
          <w:sz w:val="28"/>
          <w:szCs w:val="28"/>
        </w:rPr>
      </w:pPr>
      <w:r w:rsidRPr="00840ED8">
        <w:rPr>
          <w:rFonts w:ascii="Times New Roman" w:hAnsi="Times New Roman"/>
          <w:i w:val="0"/>
          <w:iCs/>
          <w:color w:val="000000"/>
          <w:sz w:val="28"/>
          <w:szCs w:val="28"/>
        </w:rPr>
        <w:t xml:space="preserve">Наибольший удельный вес в сокращении фонда рабочего времени занимает </w:t>
      </w:r>
      <w:r w:rsidRPr="00840ED8">
        <w:rPr>
          <w:rFonts w:ascii="Times New Roman" w:hAnsi="Times New Roman"/>
          <w:i w:val="0"/>
          <w:color w:val="000000"/>
          <w:sz w:val="28"/>
          <w:szCs w:val="28"/>
        </w:rPr>
        <w:t>изменение количества дней на одного работника, как видим из таблицы, общее число дней на одного работника снизилось в году на 10. Поэтому Фонд рабочего времени уменьшился на 13680 часа. Это большие потери времени даже в рамках всего предприятия.</w:t>
      </w:r>
    </w:p>
    <w:p w:rsidR="00E268CD" w:rsidRPr="00840ED8" w:rsidRDefault="00E268CD" w:rsidP="00E268CD">
      <w:pPr>
        <w:pStyle w:val="FR4"/>
        <w:spacing w:before="0" w:line="348" w:lineRule="auto"/>
        <w:ind w:left="0" w:firstLine="709"/>
        <w:rPr>
          <w:rFonts w:ascii="Times New Roman" w:hAnsi="Times New Roman"/>
          <w:i w:val="0"/>
          <w:color w:val="000000"/>
          <w:sz w:val="28"/>
          <w:szCs w:val="28"/>
        </w:rPr>
      </w:pPr>
      <w:r w:rsidRPr="00840ED8">
        <w:rPr>
          <w:rFonts w:ascii="Times New Roman" w:hAnsi="Times New Roman"/>
          <w:i w:val="0"/>
          <w:color w:val="000000"/>
          <w:sz w:val="28"/>
          <w:szCs w:val="28"/>
        </w:rPr>
        <w:t>Последний фактор, который оказывал влияние на Фонд рабочего времени – это продолжительность смены. Фактически по сравнению с прошлым годом продолжительность смены сократилась на 0,2 часа. Это повлекло за собой уменьшение Фонда рабочего времени на 7282 часа. Это конечно тоже большие потери рабочего времени и с ними нельзя не считаться.</w:t>
      </w:r>
    </w:p>
    <w:p w:rsidR="00E268CD" w:rsidRPr="00840ED8" w:rsidRDefault="00E268CD" w:rsidP="00E268CD">
      <w:pPr>
        <w:pStyle w:val="10"/>
        <w:spacing w:line="348" w:lineRule="auto"/>
        <w:ind w:firstLine="709"/>
        <w:rPr>
          <w:color w:val="000000"/>
          <w:sz w:val="28"/>
          <w:szCs w:val="28"/>
        </w:rPr>
      </w:pPr>
      <w:r w:rsidRPr="00840ED8">
        <w:rPr>
          <w:color w:val="000000"/>
          <w:sz w:val="28"/>
          <w:szCs w:val="28"/>
        </w:rPr>
        <w:t>В совокупности под влиянием трех факторов Фонд рабочего времени сократился на 29662 часа. Это очень внушительные потери рабочего времени и надо предпринимать меры по сокращение влияния этой тенденции.</w:t>
      </w:r>
    </w:p>
    <w:p w:rsidR="00E268CD" w:rsidRDefault="00E268CD" w:rsidP="00E268CD">
      <w:pPr>
        <w:spacing w:line="348" w:lineRule="auto"/>
        <w:ind w:firstLine="709"/>
        <w:jc w:val="both"/>
        <w:rPr>
          <w:sz w:val="28"/>
          <w:szCs w:val="28"/>
        </w:rPr>
      </w:pPr>
      <w:r w:rsidRPr="00840ED8">
        <w:rPr>
          <w:sz w:val="28"/>
          <w:szCs w:val="28"/>
        </w:rPr>
        <w:t xml:space="preserve">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анализ которого показан в таблице </w:t>
      </w:r>
      <w:r w:rsidR="00BB6451">
        <w:rPr>
          <w:sz w:val="28"/>
          <w:szCs w:val="28"/>
        </w:rPr>
        <w:t>16</w:t>
      </w:r>
      <w:r w:rsidRPr="00840ED8">
        <w:rPr>
          <w:sz w:val="28"/>
          <w:szCs w:val="28"/>
        </w:rPr>
        <w:t>.</w:t>
      </w:r>
    </w:p>
    <w:p w:rsidR="00E268CD" w:rsidRPr="00840ED8" w:rsidRDefault="00E268CD" w:rsidP="00E42A92">
      <w:pPr>
        <w:spacing w:line="348" w:lineRule="auto"/>
        <w:rPr>
          <w:sz w:val="28"/>
          <w:szCs w:val="28"/>
        </w:rPr>
      </w:pPr>
      <w:r w:rsidRPr="00840ED8">
        <w:rPr>
          <w:sz w:val="28"/>
          <w:szCs w:val="28"/>
        </w:rPr>
        <w:t xml:space="preserve">Таблица </w:t>
      </w:r>
      <w:r w:rsidR="00BB6451">
        <w:rPr>
          <w:sz w:val="28"/>
          <w:szCs w:val="28"/>
        </w:rPr>
        <w:t>16</w:t>
      </w:r>
      <w:r w:rsidRPr="00840ED8">
        <w:rPr>
          <w:sz w:val="28"/>
          <w:szCs w:val="28"/>
        </w:rPr>
        <w:t xml:space="preserve"> – Анализ использования фонда рабочего времени</w:t>
      </w:r>
    </w:p>
    <w:tbl>
      <w:tblPr>
        <w:tblW w:w="94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16"/>
        <w:gridCol w:w="965"/>
        <w:gridCol w:w="965"/>
        <w:gridCol w:w="1310"/>
        <w:gridCol w:w="1224"/>
      </w:tblGrid>
      <w:tr w:rsidR="00E268CD" w:rsidRPr="00840ED8">
        <w:trPr>
          <w:cantSplit/>
          <w:trHeight w:hRule="exact" w:val="718"/>
        </w:trPr>
        <w:tc>
          <w:tcPr>
            <w:tcW w:w="5016" w:type="dxa"/>
            <w:vMerge w:val="restart"/>
          </w:tcPr>
          <w:p w:rsidR="00E268CD" w:rsidRPr="00840ED8" w:rsidRDefault="00E268CD" w:rsidP="007B3511">
            <w:pPr>
              <w:spacing w:before="40"/>
              <w:jc w:val="center"/>
              <w:rPr>
                <w:sz w:val="24"/>
                <w:szCs w:val="24"/>
              </w:rPr>
            </w:pPr>
          </w:p>
          <w:p w:rsidR="00E268CD" w:rsidRPr="00840ED8" w:rsidRDefault="00E268CD" w:rsidP="007B3511">
            <w:pPr>
              <w:spacing w:before="40"/>
              <w:jc w:val="center"/>
              <w:rPr>
                <w:sz w:val="24"/>
                <w:szCs w:val="24"/>
              </w:rPr>
            </w:pPr>
            <w:r w:rsidRPr="00840ED8">
              <w:rPr>
                <w:sz w:val="24"/>
                <w:szCs w:val="24"/>
              </w:rPr>
              <w:t>Показатели</w:t>
            </w:r>
          </w:p>
          <w:p w:rsidR="00E268CD" w:rsidRPr="00840ED8" w:rsidRDefault="00E268CD" w:rsidP="007B3511">
            <w:pPr>
              <w:spacing w:before="40"/>
              <w:jc w:val="center"/>
              <w:rPr>
                <w:sz w:val="24"/>
                <w:szCs w:val="24"/>
              </w:rPr>
            </w:pPr>
          </w:p>
        </w:tc>
        <w:tc>
          <w:tcPr>
            <w:tcW w:w="1930" w:type="dxa"/>
            <w:gridSpan w:val="2"/>
          </w:tcPr>
          <w:p w:rsidR="00E268CD" w:rsidRPr="00840ED8" w:rsidRDefault="00E268CD" w:rsidP="007B3511">
            <w:pPr>
              <w:spacing w:before="40" w:line="240" w:lineRule="atLeast"/>
              <w:ind w:right="200"/>
              <w:jc w:val="center"/>
              <w:rPr>
                <w:sz w:val="24"/>
                <w:szCs w:val="24"/>
              </w:rPr>
            </w:pPr>
            <w:r w:rsidRPr="00840ED8">
              <w:rPr>
                <w:sz w:val="24"/>
                <w:szCs w:val="24"/>
              </w:rPr>
              <w:t>На одного рабочего</w:t>
            </w:r>
          </w:p>
        </w:tc>
        <w:tc>
          <w:tcPr>
            <w:tcW w:w="2534" w:type="dxa"/>
            <w:gridSpan w:val="2"/>
          </w:tcPr>
          <w:p w:rsidR="00E268CD" w:rsidRPr="00840ED8" w:rsidRDefault="00E268CD" w:rsidP="007B3511">
            <w:pPr>
              <w:spacing w:before="40" w:line="240" w:lineRule="atLeast"/>
              <w:jc w:val="center"/>
              <w:rPr>
                <w:sz w:val="24"/>
                <w:szCs w:val="24"/>
              </w:rPr>
            </w:pPr>
            <w:r w:rsidRPr="00840ED8">
              <w:rPr>
                <w:sz w:val="24"/>
                <w:szCs w:val="24"/>
              </w:rPr>
              <w:t>Изменение,</w:t>
            </w:r>
          </w:p>
          <w:p w:rsidR="00E268CD" w:rsidRPr="00840ED8" w:rsidRDefault="00E268CD" w:rsidP="007B3511">
            <w:pPr>
              <w:spacing w:before="40" w:line="240" w:lineRule="atLeast"/>
              <w:jc w:val="center"/>
              <w:rPr>
                <w:sz w:val="24"/>
                <w:szCs w:val="24"/>
              </w:rPr>
            </w:pPr>
            <w:r w:rsidRPr="00840ED8">
              <w:rPr>
                <w:sz w:val="24"/>
                <w:szCs w:val="24"/>
              </w:rPr>
              <w:t>(+,-)</w:t>
            </w:r>
          </w:p>
        </w:tc>
      </w:tr>
      <w:tr w:rsidR="00E268CD" w:rsidRPr="00840ED8">
        <w:trPr>
          <w:cantSplit/>
          <w:trHeight w:hRule="exact" w:val="733"/>
        </w:trPr>
        <w:tc>
          <w:tcPr>
            <w:tcW w:w="5016" w:type="dxa"/>
            <w:vMerge/>
          </w:tcPr>
          <w:p w:rsidR="00E268CD" w:rsidRPr="00840ED8" w:rsidRDefault="00E268CD" w:rsidP="007B3511">
            <w:pPr>
              <w:spacing w:before="40"/>
              <w:jc w:val="center"/>
              <w:rPr>
                <w:sz w:val="24"/>
                <w:szCs w:val="24"/>
              </w:rPr>
            </w:pPr>
          </w:p>
        </w:tc>
        <w:tc>
          <w:tcPr>
            <w:tcW w:w="965" w:type="dxa"/>
          </w:tcPr>
          <w:p w:rsidR="00E268CD" w:rsidRPr="00840ED8" w:rsidRDefault="00E268CD" w:rsidP="007B3511">
            <w:pPr>
              <w:spacing w:before="40" w:line="240" w:lineRule="atLeast"/>
              <w:jc w:val="center"/>
              <w:rPr>
                <w:sz w:val="24"/>
                <w:szCs w:val="24"/>
              </w:rPr>
            </w:pPr>
            <w:r w:rsidRPr="00840ED8">
              <w:rPr>
                <w:sz w:val="24"/>
                <w:szCs w:val="24"/>
              </w:rPr>
              <w:t xml:space="preserve">2005 </w:t>
            </w:r>
          </w:p>
        </w:tc>
        <w:tc>
          <w:tcPr>
            <w:tcW w:w="965" w:type="dxa"/>
          </w:tcPr>
          <w:p w:rsidR="00E268CD" w:rsidRPr="00840ED8" w:rsidRDefault="00E268CD" w:rsidP="007B3511">
            <w:pPr>
              <w:spacing w:before="40" w:line="240" w:lineRule="atLeast"/>
              <w:jc w:val="center"/>
              <w:rPr>
                <w:sz w:val="24"/>
                <w:szCs w:val="24"/>
              </w:rPr>
            </w:pPr>
            <w:r w:rsidRPr="00840ED8">
              <w:rPr>
                <w:sz w:val="24"/>
                <w:szCs w:val="24"/>
              </w:rPr>
              <w:t>2006</w:t>
            </w:r>
          </w:p>
        </w:tc>
        <w:tc>
          <w:tcPr>
            <w:tcW w:w="1310" w:type="dxa"/>
          </w:tcPr>
          <w:p w:rsidR="00E268CD" w:rsidRPr="00840ED8" w:rsidRDefault="00E268CD" w:rsidP="007B3511">
            <w:pPr>
              <w:spacing w:before="40" w:line="240" w:lineRule="atLeast"/>
              <w:jc w:val="center"/>
              <w:rPr>
                <w:sz w:val="24"/>
                <w:szCs w:val="24"/>
              </w:rPr>
            </w:pPr>
            <w:r w:rsidRPr="00840ED8">
              <w:rPr>
                <w:sz w:val="24"/>
                <w:szCs w:val="24"/>
              </w:rPr>
              <w:t>на одного рабочего</w:t>
            </w:r>
          </w:p>
        </w:tc>
        <w:tc>
          <w:tcPr>
            <w:tcW w:w="1224" w:type="dxa"/>
          </w:tcPr>
          <w:p w:rsidR="00E268CD" w:rsidRPr="00840ED8" w:rsidRDefault="00E268CD" w:rsidP="007B3511">
            <w:pPr>
              <w:spacing w:before="40" w:line="240" w:lineRule="atLeast"/>
              <w:jc w:val="center"/>
              <w:rPr>
                <w:sz w:val="24"/>
                <w:szCs w:val="24"/>
              </w:rPr>
            </w:pPr>
            <w:r w:rsidRPr="00840ED8">
              <w:rPr>
                <w:sz w:val="24"/>
                <w:szCs w:val="24"/>
              </w:rPr>
              <w:t>на всех рабочих</w:t>
            </w:r>
          </w:p>
        </w:tc>
      </w:tr>
      <w:tr w:rsidR="00E268CD" w:rsidRPr="00840ED8">
        <w:trPr>
          <w:cantSplit/>
          <w:trHeight w:val="6817"/>
        </w:trPr>
        <w:tc>
          <w:tcPr>
            <w:tcW w:w="5016" w:type="dxa"/>
          </w:tcPr>
          <w:p w:rsidR="00E268CD" w:rsidRPr="00840ED8" w:rsidRDefault="00E268CD" w:rsidP="007B3511">
            <w:pPr>
              <w:spacing w:before="20"/>
              <w:rPr>
                <w:sz w:val="24"/>
                <w:szCs w:val="24"/>
              </w:rPr>
            </w:pPr>
            <w:r w:rsidRPr="00840ED8">
              <w:rPr>
                <w:sz w:val="24"/>
                <w:szCs w:val="24"/>
              </w:rPr>
              <w:t>Календарное количество дней</w:t>
            </w:r>
          </w:p>
          <w:p w:rsidR="00E268CD" w:rsidRPr="00840ED8" w:rsidRDefault="00E268CD" w:rsidP="007B3511">
            <w:pPr>
              <w:spacing w:before="20"/>
              <w:rPr>
                <w:sz w:val="24"/>
                <w:szCs w:val="24"/>
              </w:rPr>
            </w:pPr>
            <w:r w:rsidRPr="00840ED8">
              <w:rPr>
                <w:sz w:val="24"/>
                <w:szCs w:val="24"/>
              </w:rPr>
              <w:t>Номинальный фонд рабочего времени, дни</w:t>
            </w:r>
          </w:p>
          <w:p w:rsidR="00E268CD" w:rsidRPr="00840ED8" w:rsidRDefault="00E268CD" w:rsidP="007B3511">
            <w:pPr>
              <w:spacing w:before="20"/>
              <w:rPr>
                <w:sz w:val="24"/>
                <w:szCs w:val="24"/>
              </w:rPr>
            </w:pPr>
            <w:r w:rsidRPr="00840ED8">
              <w:rPr>
                <w:sz w:val="24"/>
                <w:szCs w:val="24"/>
              </w:rPr>
              <w:t>Неявки на работу, дни</w:t>
            </w:r>
          </w:p>
          <w:p w:rsidR="00E268CD" w:rsidRPr="00840ED8" w:rsidRDefault="00E268CD" w:rsidP="007B3511">
            <w:pPr>
              <w:spacing w:before="20"/>
              <w:rPr>
                <w:sz w:val="24"/>
                <w:szCs w:val="24"/>
              </w:rPr>
            </w:pPr>
            <w:r w:rsidRPr="00840ED8">
              <w:rPr>
                <w:sz w:val="24"/>
                <w:szCs w:val="24"/>
              </w:rPr>
              <w:t xml:space="preserve">В том числе: </w:t>
            </w:r>
          </w:p>
          <w:p w:rsidR="00E268CD" w:rsidRPr="00840ED8" w:rsidRDefault="00E268CD" w:rsidP="007B3511">
            <w:pPr>
              <w:spacing w:before="20"/>
              <w:rPr>
                <w:sz w:val="24"/>
                <w:szCs w:val="24"/>
              </w:rPr>
            </w:pPr>
            <w:r w:rsidRPr="00840ED8">
              <w:rPr>
                <w:sz w:val="24"/>
                <w:szCs w:val="24"/>
              </w:rPr>
              <w:t>Ежегодные отпуска</w:t>
            </w:r>
          </w:p>
          <w:p w:rsidR="00E268CD" w:rsidRPr="00840ED8" w:rsidRDefault="00E268CD" w:rsidP="007B3511">
            <w:pPr>
              <w:spacing w:before="20"/>
              <w:rPr>
                <w:sz w:val="24"/>
                <w:szCs w:val="24"/>
              </w:rPr>
            </w:pPr>
            <w:r w:rsidRPr="00840ED8">
              <w:rPr>
                <w:sz w:val="24"/>
                <w:szCs w:val="24"/>
              </w:rPr>
              <w:t>Отпуска по учебе</w:t>
            </w:r>
          </w:p>
          <w:p w:rsidR="00E268CD" w:rsidRPr="00840ED8" w:rsidRDefault="00E268CD" w:rsidP="007B3511">
            <w:pPr>
              <w:spacing w:before="20"/>
              <w:rPr>
                <w:sz w:val="24"/>
                <w:szCs w:val="24"/>
              </w:rPr>
            </w:pPr>
            <w:r w:rsidRPr="00840ED8">
              <w:rPr>
                <w:sz w:val="24"/>
                <w:szCs w:val="24"/>
              </w:rPr>
              <w:t>Отпуска по беременности и родам</w:t>
            </w:r>
          </w:p>
          <w:p w:rsidR="00E268CD" w:rsidRPr="00840ED8" w:rsidRDefault="00E268CD" w:rsidP="007B3511">
            <w:pPr>
              <w:rPr>
                <w:sz w:val="24"/>
                <w:szCs w:val="24"/>
              </w:rPr>
            </w:pPr>
            <w:r w:rsidRPr="00840ED8">
              <w:rPr>
                <w:sz w:val="24"/>
                <w:szCs w:val="24"/>
              </w:rPr>
              <w:t>Дополнительные отпуска с разрешения администрации</w:t>
            </w:r>
          </w:p>
          <w:p w:rsidR="00E268CD" w:rsidRPr="00840ED8" w:rsidRDefault="00E268CD" w:rsidP="007B3511">
            <w:pPr>
              <w:rPr>
                <w:sz w:val="24"/>
                <w:szCs w:val="24"/>
              </w:rPr>
            </w:pPr>
            <w:r w:rsidRPr="00840ED8">
              <w:rPr>
                <w:sz w:val="24"/>
                <w:szCs w:val="24"/>
              </w:rPr>
              <w:t>Болезни</w:t>
            </w:r>
          </w:p>
          <w:p w:rsidR="00E268CD" w:rsidRPr="00840ED8" w:rsidRDefault="00E268CD" w:rsidP="007B3511">
            <w:pPr>
              <w:spacing w:before="20"/>
              <w:rPr>
                <w:sz w:val="24"/>
                <w:szCs w:val="24"/>
              </w:rPr>
            </w:pPr>
            <w:r w:rsidRPr="00840ED8">
              <w:rPr>
                <w:sz w:val="24"/>
                <w:szCs w:val="24"/>
              </w:rPr>
              <w:t>Прогулы</w:t>
            </w:r>
          </w:p>
          <w:p w:rsidR="00E268CD" w:rsidRPr="00840ED8" w:rsidRDefault="00E268CD" w:rsidP="007B3511">
            <w:pPr>
              <w:spacing w:before="20"/>
              <w:rPr>
                <w:sz w:val="24"/>
                <w:szCs w:val="24"/>
              </w:rPr>
            </w:pPr>
            <w:r w:rsidRPr="00840ED8">
              <w:rPr>
                <w:sz w:val="24"/>
                <w:szCs w:val="24"/>
              </w:rPr>
              <w:t>Простои</w:t>
            </w:r>
          </w:p>
          <w:p w:rsidR="00E268CD" w:rsidRPr="00840ED8" w:rsidRDefault="00E268CD" w:rsidP="007B3511">
            <w:pPr>
              <w:spacing w:before="20"/>
              <w:rPr>
                <w:sz w:val="24"/>
                <w:szCs w:val="24"/>
              </w:rPr>
            </w:pPr>
            <w:r w:rsidRPr="00840ED8">
              <w:rPr>
                <w:sz w:val="24"/>
                <w:szCs w:val="24"/>
              </w:rPr>
              <w:t>Явочный фонд рабочего времени, дни</w:t>
            </w:r>
          </w:p>
          <w:p w:rsidR="00E268CD" w:rsidRPr="00840ED8" w:rsidRDefault="00E268CD" w:rsidP="007B3511">
            <w:pPr>
              <w:spacing w:before="20"/>
              <w:rPr>
                <w:sz w:val="24"/>
                <w:szCs w:val="24"/>
              </w:rPr>
            </w:pPr>
            <w:r w:rsidRPr="00840ED8">
              <w:rPr>
                <w:sz w:val="24"/>
                <w:szCs w:val="24"/>
              </w:rPr>
              <w:t>Продолжительность рабочей смены, ч</w:t>
            </w:r>
          </w:p>
          <w:p w:rsidR="00E268CD" w:rsidRPr="00840ED8" w:rsidRDefault="00E268CD" w:rsidP="007B3511">
            <w:pPr>
              <w:spacing w:before="20"/>
              <w:rPr>
                <w:sz w:val="24"/>
                <w:szCs w:val="24"/>
              </w:rPr>
            </w:pPr>
            <w:r w:rsidRPr="00840ED8">
              <w:rPr>
                <w:sz w:val="24"/>
                <w:szCs w:val="24"/>
              </w:rPr>
              <w:t>Бюджет рабочего времени, ч</w:t>
            </w:r>
          </w:p>
          <w:p w:rsidR="00E268CD" w:rsidRPr="00840ED8" w:rsidRDefault="00E268CD" w:rsidP="007B3511">
            <w:pPr>
              <w:spacing w:before="20"/>
              <w:rPr>
                <w:sz w:val="24"/>
                <w:szCs w:val="24"/>
              </w:rPr>
            </w:pPr>
            <w:r w:rsidRPr="00840ED8">
              <w:rPr>
                <w:sz w:val="24"/>
                <w:szCs w:val="24"/>
              </w:rPr>
              <w:t>Предпраздничные сокращенные дни, ч</w:t>
            </w:r>
          </w:p>
          <w:p w:rsidR="00E268CD" w:rsidRPr="00840ED8" w:rsidRDefault="00E268CD" w:rsidP="007B3511">
            <w:pPr>
              <w:spacing w:before="20"/>
              <w:rPr>
                <w:sz w:val="24"/>
                <w:szCs w:val="24"/>
              </w:rPr>
            </w:pPr>
            <w:r w:rsidRPr="00840ED8">
              <w:rPr>
                <w:sz w:val="24"/>
                <w:szCs w:val="24"/>
              </w:rPr>
              <w:t>Льготное время подросткам, ч</w:t>
            </w:r>
          </w:p>
          <w:p w:rsidR="00E268CD" w:rsidRPr="00840ED8" w:rsidRDefault="00E268CD" w:rsidP="007B3511">
            <w:pPr>
              <w:spacing w:before="20"/>
              <w:rPr>
                <w:sz w:val="24"/>
                <w:szCs w:val="24"/>
              </w:rPr>
            </w:pPr>
            <w:r w:rsidRPr="00840ED8">
              <w:rPr>
                <w:sz w:val="24"/>
                <w:szCs w:val="24"/>
              </w:rPr>
              <w:t>Внутрисменные простои, ч</w:t>
            </w:r>
          </w:p>
          <w:p w:rsidR="00E268CD" w:rsidRPr="00840ED8" w:rsidRDefault="00E268CD" w:rsidP="007B3511">
            <w:pPr>
              <w:spacing w:before="20"/>
              <w:rPr>
                <w:sz w:val="24"/>
                <w:szCs w:val="24"/>
              </w:rPr>
            </w:pPr>
            <w:r w:rsidRPr="00840ED8">
              <w:rPr>
                <w:sz w:val="24"/>
                <w:szCs w:val="24"/>
              </w:rPr>
              <w:t>Полезный фонд рабочего времени, ч</w:t>
            </w:r>
          </w:p>
          <w:p w:rsidR="00E268CD" w:rsidRPr="00840ED8" w:rsidRDefault="00E268CD" w:rsidP="007B3511">
            <w:pPr>
              <w:spacing w:before="40"/>
              <w:rPr>
                <w:sz w:val="24"/>
                <w:szCs w:val="24"/>
              </w:rPr>
            </w:pPr>
            <w:r w:rsidRPr="00840ED8">
              <w:rPr>
                <w:sz w:val="24"/>
                <w:szCs w:val="24"/>
              </w:rPr>
              <w:t>Средняя продолжительность рабочей смены, ч</w:t>
            </w:r>
          </w:p>
          <w:p w:rsidR="00E268CD" w:rsidRPr="00840ED8" w:rsidRDefault="00E268CD" w:rsidP="007B3511">
            <w:pPr>
              <w:spacing w:before="40"/>
              <w:rPr>
                <w:sz w:val="24"/>
                <w:szCs w:val="24"/>
              </w:rPr>
            </w:pPr>
            <w:r w:rsidRPr="00840ED8">
              <w:rPr>
                <w:sz w:val="24"/>
                <w:szCs w:val="24"/>
              </w:rPr>
              <w:t>Сверхурочно отработанное время, ч</w:t>
            </w:r>
          </w:p>
          <w:p w:rsidR="00E268CD" w:rsidRPr="00840ED8" w:rsidRDefault="00E268CD" w:rsidP="007B3511">
            <w:pPr>
              <w:spacing w:before="40"/>
              <w:rPr>
                <w:sz w:val="24"/>
                <w:szCs w:val="24"/>
              </w:rPr>
            </w:pPr>
            <w:r w:rsidRPr="00840ED8">
              <w:rPr>
                <w:sz w:val="24"/>
                <w:szCs w:val="24"/>
              </w:rPr>
              <w:t>Непроизводительные затраты рабочего времени, ч</w:t>
            </w:r>
          </w:p>
        </w:tc>
        <w:tc>
          <w:tcPr>
            <w:tcW w:w="965" w:type="dxa"/>
          </w:tcPr>
          <w:p w:rsidR="00E268CD" w:rsidRPr="00840ED8" w:rsidRDefault="00E268CD" w:rsidP="007B3511">
            <w:pPr>
              <w:spacing w:before="20"/>
              <w:jc w:val="center"/>
              <w:rPr>
                <w:sz w:val="24"/>
                <w:szCs w:val="24"/>
              </w:rPr>
            </w:pPr>
            <w:r w:rsidRPr="00840ED8">
              <w:rPr>
                <w:sz w:val="24"/>
                <w:szCs w:val="24"/>
              </w:rPr>
              <w:t>365</w:t>
            </w:r>
          </w:p>
          <w:p w:rsidR="00E268CD" w:rsidRPr="00840ED8" w:rsidRDefault="00E268CD" w:rsidP="007B3511">
            <w:pPr>
              <w:spacing w:before="20"/>
              <w:jc w:val="center"/>
              <w:rPr>
                <w:sz w:val="24"/>
                <w:szCs w:val="24"/>
              </w:rPr>
            </w:pPr>
            <w:r w:rsidRPr="00840ED8">
              <w:rPr>
                <w:sz w:val="24"/>
                <w:szCs w:val="24"/>
              </w:rPr>
              <w:t>254</w:t>
            </w:r>
          </w:p>
          <w:p w:rsidR="00E268CD" w:rsidRPr="00840ED8" w:rsidRDefault="00E268CD" w:rsidP="007B3511">
            <w:pPr>
              <w:spacing w:before="20"/>
              <w:jc w:val="center"/>
              <w:rPr>
                <w:sz w:val="24"/>
                <w:szCs w:val="24"/>
              </w:rPr>
            </w:pPr>
          </w:p>
          <w:p w:rsidR="00E268CD" w:rsidRPr="00840ED8" w:rsidRDefault="00E268CD" w:rsidP="007B3511">
            <w:pPr>
              <w:spacing w:before="20"/>
              <w:jc w:val="center"/>
              <w:rPr>
                <w:sz w:val="24"/>
                <w:szCs w:val="24"/>
              </w:rPr>
            </w:pPr>
          </w:p>
          <w:p w:rsidR="00E268CD" w:rsidRPr="00840ED8" w:rsidRDefault="00E268CD" w:rsidP="007B3511">
            <w:pPr>
              <w:spacing w:before="20"/>
              <w:jc w:val="center"/>
              <w:rPr>
                <w:sz w:val="24"/>
                <w:szCs w:val="24"/>
              </w:rPr>
            </w:pPr>
            <w:r w:rsidRPr="00840ED8">
              <w:rPr>
                <w:sz w:val="24"/>
                <w:szCs w:val="24"/>
              </w:rPr>
              <w:t>34</w:t>
            </w:r>
          </w:p>
          <w:p w:rsidR="00E268CD" w:rsidRPr="00840ED8" w:rsidRDefault="00E268CD" w:rsidP="007B3511">
            <w:pPr>
              <w:spacing w:before="20"/>
              <w:jc w:val="center"/>
              <w:rPr>
                <w:sz w:val="24"/>
                <w:szCs w:val="24"/>
              </w:rPr>
            </w:pPr>
            <w:r w:rsidRPr="00840ED8">
              <w:rPr>
                <w:sz w:val="24"/>
                <w:szCs w:val="24"/>
              </w:rPr>
              <w:t>16</w:t>
            </w:r>
          </w:p>
          <w:p w:rsidR="00E268CD" w:rsidRPr="00840ED8" w:rsidRDefault="00E268CD" w:rsidP="007B3511">
            <w:pPr>
              <w:spacing w:before="20"/>
              <w:jc w:val="center"/>
              <w:rPr>
                <w:sz w:val="24"/>
                <w:szCs w:val="24"/>
              </w:rPr>
            </w:pPr>
            <w:r w:rsidRPr="00840ED8">
              <w:rPr>
                <w:sz w:val="24"/>
                <w:szCs w:val="24"/>
              </w:rPr>
              <w:t>1</w:t>
            </w:r>
          </w:p>
          <w:p w:rsidR="00E268CD" w:rsidRPr="00840ED8" w:rsidRDefault="00E268CD" w:rsidP="007B3511">
            <w:pPr>
              <w:spacing w:before="20"/>
              <w:jc w:val="center"/>
              <w:rPr>
                <w:sz w:val="24"/>
                <w:szCs w:val="24"/>
              </w:rPr>
            </w:pPr>
          </w:p>
          <w:p w:rsidR="00E268CD" w:rsidRPr="00840ED8" w:rsidRDefault="00E268CD" w:rsidP="007B3511">
            <w:pPr>
              <w:spacing w:before="20"/>
              <w:jc w:val="center"/>
              <w:rPr>
                <w:sz w:val="24"/>
                <w:szCs w:val="24"/>
              </w:rPr>
            </w:pPr>
            <w:r w:rsidRPr="00840ED8">
              <w:rPr>
                <w:sz w:val="24"/>
                <w:szCs w:val="24"/>
              </w:rPr>
              <w:t>3</w:t>
            </w:r>
          </w:p>
          <w:p w:rsidR="00E268CD" w:rsidRPr="00840ED8" w:rsidRDefault="00E268CD" w:rsidP="007B3511">
            <w:pPr>
              <w:spacing w:before="20"/>
              <w:jc w:val="center"/>
              <w:rPr>
                <w:sz w:val="24"/>
                <w:szCs w:val="24"/>
              </w:rPr>
            </w:pPr>
            <w:r w:rsidRPr="00840ED8">
              <w:rPr>
                <w:sz w:val="24"/>
                <w:szCs w:val="24"/>
              </w:rPr>
              <w:t>5</w:t>
            </w:r>
          </w:p>
          <w:p w:rsidR="00E268CD" w:rsidRPr="00840ED8" w:rsidRDefault="00E268CD" w:rsidP="007B3511">
            <w:pPr>
              <w:jc w:val="center"/>
              <w:rPr>
                <w:sz w:val="24"/>
                <w:szCs w:val="24"/>
              </w:rPr>
            </w:pPr>
            <w:r w:rsidRPr="00840ED8">
              <w:rPr>
                <w:sz w:val="24"/>
                <w:szCs w:val="24"/>
              </w:rPr>
              <w:t>9</w:t>
            </w:r>
          </w:p>
          <w:p w:rsidR="00E268CD" w:rsidRPr="00840ED8" w:rsidRDefault="00E268CD" w:rsidP="007B3511">
            <w:pPr>
              <w:spacing w:before="20"/>
              <w:jc w:val="center"/>
              <w:rPr>
                <w:sz w:val="24"/>
                <w:szCs w:val="24"/>
              </w:rPr>
            </w:pPr>
            <w:r w:rsidRPr="00840ED8">
              <w:rPr>
                <w:sz w:val="24"/>
                <w:szCs w:val="24"/>
              </w:rPr>
              <w:t>0</w:t>
            </w:r>
          </w:p>
          <w:p w:rsidR="00E268CD" w:rsidRPr="00840ED8" w:rsidRDefault="00E268CD" w:rsidP="007B3511">
            <w:pPr>
              <w:spacing w:before="20"/>
              <w:jc w:val="center"/>
              <w:rPr>
                <w:sz w:val="24"/>
                <w:szCs w:val="24"/>
              </w:rPr>
            </w:pPr>
            <w:r w:rsidRPr="00840ED8">
              <w:rPr>
                <w:sz w:val="24"/>
                <w:szCs w:val="24"/>
              </w:rPr>
              <w:t>0</w:t>
            </w:r>
          </w:p>
          <w:p w:rsidR="00E268CD" w:rsidRPr="00840ED8" w:rsidRDefault="00E268CD" w:rsidP="007B3511">
            <w:pPr>
              <w:spacing w:before="20"/>
              <w:jc w:val="center"/>
              <w:rPr>
                <w:sz w:val="24"/>
                <w:szCs w:val="24"/>
              </w:rPr>
            </w:pPr>
            <w:r w:rsidRPr="00840ED8">
              <w:rPr>
                <w:sz w:val="24"/>
                <w:szCs w:val="24"/>
              </w:rPr>
              <w:t>220</w:t>
            </w:r>
          </w:p>
          <w:p w:rsidR="00E268CD" w:rsidRPr="00840ED8" w:rsidRDefault="00E268CD" w:rsidP="007B3511">
            <w:pPr>
              <w:spacing w:before="20"/>
              <w:jc w:val="center"/>
              <w:rPr>
                <w:sz w:val="24"/>
                <w:szCs w:val="24"/>
              </w:rPr>
            </w:pPr>
            <w:r w:rsidRPr="00840ED8">
              <w:rPr>
                <w:sz w:val="24"/>
                <w:szCs w:val="24"/>
              </w:rPr>
              <w:t>8</w:t>
            </w:r>
          </w:p>
          <w:p w:rsidR="00E268CD" w:rsidRPr="00840ED8" w:rsidRDefault="00E268CD" w:rsidP="007B3511">
            <w:pPr>
              <w:spacing w:before="20"/>
              <w:jc w:val="center"/>
              <w:rPr>
                <w:sz w:val="24"/>
                <w:szCs w:val="24"/>
              </w:rPr>
            </w:pPr>
            <w:r w:rsidRPr="00840ED8">
              <w:rPr>
                <w:sz w:val="24"/>
                <w:szCs w:val="24"/>
              </w:rPr>
              <w:t>1760</w:t>
            </w:r>
          </w:p>
          <w:p w:rsidR="00E268CD" w:rsidRPr="00840ED8" w:rsidRDefault="00E268CD" w:rsidP="007B3511">
            <w:pPr>
              <w:spacing w:before="20"/>
              <w:jc w:val="center"/>
              <w:rPr>
                <w:sz w:val="24"/>
                <w:szCs w:val="24"/>
              </w:rPr>
            </w:pPr>
            <w:r w:rsidRPr="00840ED8">
              <w:rPr>
                <w:sz w:val="24"/>
                <w:szCs w:val="24"/>
              </w:rPr>
              <w:t>9</w:t>
            </w:r>
          </w:p>
          <w:p w:rsidR="00E268CD" w:rsidRPr="00840ED8" w:rsidRDefault="00E268CD" w:rsidP="007B3511">
            <w:pPr>
              <w:spacing w:before="20"/>
              <w:jc w:val="center"/>
              <w:rPr>
                <w:sz w:val="24"/>
                <w:szCs w:val="24"/>
              </w:rPr>
            </w:pPr>
            <w:r w:rsidRPr="00840ED8">
              <w:rPr>
                <w:sz w:val="24"/>
                <w:szCs w:val="24"/>
              </w:rPr>
              <w:t>2</w:t>
            </w:r>
          </w:p>
          <w:p w:rsidR="00E268CD" w:rsidRPr="00840ED8" w:rsidRDefault="00E268CD" w:rsidP="007B3511">
            <w:pPr>
              <w:spacing w:before="20"/>
              <w:jc w:val="center"/>
              <w:rPr>
                <w:sz w:val="24"/>
                <w:szCs w:val="24"/>
              </w:rPr>
            </w:pPr>
            <w:r w:rsidRPr="00840ED8">
              <w:rPr>
                <w:sz w:val="24"/>
                <w:szCs w:val="24"/>
              </w:rPr>
              <w:t>0</w:t>
            </w:r>
          </w:p>
          <w:p w:rsidR="00E268CD" w:rsidRPr="00840ED8" w:rsidRDefault="00E268CD" w:rsidP="007B3511">
            <w:pPr>
              <w:spacing w:before="20"/>
              <w:jc w:val="center"/>
              <w:rPr>
                <w:sz w:val="24"/>
                <w:szCs w:val="24"/>
              </w:rPr>
            </w:pPr>
            <w:r w:rsidRPr="00840ED8">
              <w:rPr>
                <w:sz w:val="24"/>
                <w:szCs w:val="24"/>
              </w:rPr>
              <w:t>1749</w:t>
            </w:r>
          </w:p>
          <w:p w:rsidR="00E268CD" w:rsidRPr="00840ED8" w:rsidRDefault="00E268CD" w:rsidP="007B3511">
            <w:pPr>
              <w:spacing w:before="40"/>
              <w:jc w:val="center"/>
              <w:rPr>
                <w:sz w:val="24"/>
                <w:szCs w:val="24"/>
              </w:rPr>
            </w:pPr>
            <w:r w:rsidRPr="00840ED8">
              <w:rPr>
                <w:sz w:val="24"/>
                <w:szCs w:val="24"/>
              </w:rPr>
              <w:t>8</w:t>
            </w:r>
          </w:p>
          <w:p w:rsidR="00E268CD" w:rsidRPr="00840ED8" w:rsidRDefault="00E268CD" w:rsidP="007B3511">
            <w:pPr>
              <w:spacing w:before="20"/>
              <w:jc w:val="center"/>
              <w:rPr>
                <w:sz w:val="24"/>
                <w:szCs w:val="24"/>
              </w:rPr>
            </w:pPr>
          </w:p>
          <w:p w:rsidR="00E268CD" w:rsidRPr="00840ED8" w:rsidRDefault="00E268CD" w:rsidP="007B3511">
            <w:pPr>
              <w:spacing w:before="40"/>
              <w:jc w:val="center"/>
              <w:rPr>
                <w:sz w:val="24"/>
                <w:szCs w:val="24"/>
              </w:rPr>
            </w:pPr>
            <w:r w:rsidRPr="00840ED8">
              <w:rPr>
                <w:sz w:val="24"/>
                <w:szCs w:val="24"/>
              </w:rPr>
              <w:t>0</w:t>
            </w:r>
          </w:p>
        </w:tc>
        <w:tc>
          <w:tcPr>
            <w:tcW w:w="965" w:type="dxa"/>
          </w:tcPr>
          <w:p w:rsidR="00E268CD" w:rsidRPr="00840ED8" w:rsidRDefault="00E268CD" w:rsidP="007B3511">
            <w:pPr>
              <w:spacing w:before="20"/>
              <w:jc w:val="center"/>
              <w:rPr>
                <w:sz w:val="24"/>
                <w:szCs w:val="24"/>
              </w:rPr>
            </w:pPr>
            <w:r w:rsidRPr="00840ED8">
              <w:rPr>
                <w:sz w:val="24"/>
                <w:szCs w:val="24"/>
              </w:rPr>
              <w:t>365</w:t>
            </w:r>
          </w:p>
          <w:p w:rsidR="00E268CD" w:rsidRPr="00840ED8" w:rsidRDefault="00E268CD" w:rsidP="007B3511">
            <w:pPr>
              <w:spacing w:before="20"/>
              <w:jc w:val="center"/>
              <w:rPr>
                <w:sz w:val="24"/>
                <w:szCs w:val="24"/>
              </w:rPr>
            </w:pPr>
            <w:r w:rsidRPr="00840ED8">
              <w:rPr>
                <w:sz w:val="24"/>
                <w:szCs w:val="24"/>
              </w:rPr>
              <w:t>254</w:t>
            </w:r>
          </w:p>
          <w:p w:rsidR="00E268CD" w:rsidRPr="00840ED8" w:rsidRDefault="00E268CD" w:rsidP="007B3511">
            <w:pPr>
              <w:spacing w:before="20"/>
              <w:jc w:val="center"/>
              <w:rPr>
                <w:sz w:val="24"/>
                <w:szCs w:val="24"/>
              </w:rPr>
            </w:pPr>
          </w:p>
          <w:p w:rsidR="00E268CD" w:rsidRPr="00840ED8" w:rsidRDefault="00E268CD" w:rsidP="007B3511">
            <w:pPr>
              <w:spacing w:before="20"/>
              <w:jc w:val="center"/>
              <w:rPr>
                <w:sz w:val="24"/>
                <w:szCs w:val="24"/>
              </w:rPr>
            </w:pPr>
          </w:p>
          <w:p w:rsidR="00E268CD" w:rsidRPr="00840ED8" w:rsidRDefault="00E268CD" w:rsidP="007B3511">
            <w:pPr>
              <w:spacing w:before="20"/>
              <w:jc w:val="center"/>
              <w:rPr>
                <w:sz w:val="24"/>
                <w:szCs w:val="24"/>
              </w:rPr>
            </w:pPr>
            <w:r w:rsidRPr="00840ED8">
              <w:rPr>
                <w:sz w:val="24"/>
                <w:szCs w:val="24"/>
              </w:rPr>
              <w:t>44</w:t>
            </w:r>
          </w:p>
          <w:p w:rsidR="00E268CD" w:rsidRPr="00840ED8" w:rsidRDefault="00E268CD" w:rsidP="007B3511">
            <w:pPr>
              <w:spacing w:before="20"/>
              <w:jc w:val="center"/>
              <w:rPr>
                <w:sz w:val="24"/>
                <w:szCs w:val="24"/>
              </w:rPr>
            </w:pPr>
            <w:r w:rsidRPr="00840ED8">
              <w:rPr>
                <w:sz w:val="24"/>
                <w:szCs w:val="24"/>
              </w:rPr>
              <w:t>16</w:t>
            </w:r>
          </w:p>
          <w:p w:rsidR="00E268CD" w:rsidRPr="00840ED8" w:rsidRDefault="00E268CD" w:rsidP="007B3511">
            <w:pPr>
              <w:spacing w:before="20"/>
              <w:jc w:val="center"/>
              <w:rPr>
                <w:sz w:val="24"/>
                <w:szCs w:val="24"/>
              </w:rPr>
            </w:pPr>
            <w:r w:rsidRPr="00840ED8">
              <w:rPr>
                <w:sz w:val="24"/>
                <w:szCs w:val="24"/>
              </w:rPr>
              <w:t>2</w:t>
            </w:r>
          </w:p>
          <w:p w:rsidR="00E268CD" w:rsidRPr="00840ED8" w:rsidRDefault="00E268CD" w:rsidP="007B3511">
            <w:pPr>
              <w:spacing w:before="20"/>
              <w:jc w:val="center"/>
              <w:rPr>
                <w:sz w:val="24"/>
                <w:szCs w:val="24"/>
              </w:rPr>
            </w:pPr>
          </w:p>
          <w:p w:rsidR="00E268CD" w:rsidRPr="00840ED8" w:rsidRDefault="00E268CD" w:rsidP="007B3511">
            <w:pPr>
              <w:spacing w:before="20"/>
              <w:jc w:val="center"/>
              <w:rPr>
                <w:sz w:val="24"/>
                <w:szCs w:val="24"/>
              </w:rPr>
            </w:pPr>
            <w:r w:rsidRPr="00840ED8">
              <w:rPr>
                <w:sz w:val="24"/>
                <w:szCs w:val="24"/>
              </w:rPr>
              <w:t>2</w:t>
            </w:r>
          </w:p>
          <w:p w:rsidR="00E268CD" w:rsidRPr="00840ED8" w:rsidRDefault="00E268CD" w:rsidP="007B3511">
            <w:pPr>
              <w:spacing w:before="20"/>
              <w:jc w:val="center"/>
              <w:rPr>
                <w:sz w:val="24"/>
                <w:szCs w:val="24"/>
              </w:rPr>
            </w:pPr>
            <w:r w:rsidRPr="00840ED8">
              <w:rPr>
                <w:sz w:val="24"/>
                <w:szCs w:val="24"/>
              </w:rPr>
              <w:t>8</w:t>
            </w:r>
          </w:p>
          <w:p w:rsidR="00E268CD" w:rsidRPr="00840ED8" w:rsidRDefault="00E268CD" w:rsidP="007B3511">
            <w:pPr>
              <w:jc w:val="center"/>
              <w:rPr>
                <w:sz w:val="24"/>
                <w:szCs w:val="24"/>
              </w:rPr>
            </w:pPr>
            <w:r w:rsidRPr="00840ED8">
              <w:rPr>
                <w:sz w:val="24"/>
                <w:szCs w:val="24"/>
              </w:rPr>
              <w:t>11,8</w:t>
            </w:r>
          </w:p>
          <w:p w:rsidR="00E268CD" w:rsidRPr="00840ED8" w:rsidRDefault="00E268CD" w:rsidP="007B3511">
            <w:pPr>
              <w:spacing w:before="20"/>
              <w:jc w:val="center"/>
              <w:rPr>
                <w:sz w:val="24"/>
                <w:szCs w:val="24"/>
              </w:rPr>
            </w:pPr>
            <w:r w:rsidRPr="00840ED8">
              <w:rPr>
                <w:sz w:val="24"/>
                <w:szCs w:val="24"/>
              </w:rPr>
              <w:t>0,2</w:t>
            </w:r>
          </w:p>
          <w:p w:rsidR="00E268CD" w:rsidRPr="00840ED8" w:rsidRDefault="00E268CD" w:rsidP="007B3511">
            <w:pPr>
              <w:spacing w:before="20"/>
              <w:jc w:val="center"/>
              <w:rPr>
                <w:sz w:val="24"/>
                <w:szCs w:val="24"/>
              </w:rPr>
            </w:pPr>
            <w:r w:rsidRPr="00840ED8">
              <w:rPr>
                <w:sz w:val="24"/>
                <w:szCs w:val="24"/>
              </w:rPr>
              <w:t>4</w:t>
            </w:r>
          </w:p>
          <w:p w:rsidR="00E268CD" w:rsidRPr="00840ED8" w:rsidRDefault="00E268CD" w:rsidP="007B3511">
            <w:pPr>
              <w:spacing w:before="20"/>
              <w:jc w:val="center"/>
              <w:rPr>
                <w:sz w:val="24"/>
                <w:szCs w:val="24"/>
              </w:rPr>
            </w:pPr>
            <w:r w:rsidRPr="00840ED8">
              <w:rPr>
                <w:sz w:val="24"/>
                <w:szCs w:val="24"/>
              </w:rPr>
              <w:t>210</w:t>
            </w:r>
          </w:p>
          <w:p w:rsidR="00E268CD" w:rsidRPr="00840ED8" w:rsidRDefault="00E268CD" w:rsidP="007B3511">
            <w:pPr>
              <w:spacing w:before="20"/>
              <w:jc w:val="center"/>
              <w:rPr>
                <w:sz w:val="24"/>
                <w:szCs w:val="24"/>
              </w:rPr>
            </w:pPr>
            <w:r w:rsidRPr="00840ED8">
              <w:rPr>
                <w:sz w:val="24"/>
                <w:szCs w:val="24"/>
              </w:rPr>
              <w:t>7,8</w:t>
            </w:r>
          </w:p>
          <w:p w:rsidR="00E268CD" w:rsidRPr="00840ED8" w:rsidRDefault="00E268CD" w:rsidP="007B3511">
            <w:pPr>
              <w:spacing w:before="20"/>
              <w:jc w:val="center"/>
              <w:rPr>
                <w:sz w:val="24"/>
                <w:szCs w:val="24"/>
              </w:rPr>
            </w:pPr>
            <w:r w:rsidRPr="00840ED8">
              <w:rPr>
                <w:sz w:val="24"/>
                <w:szCs w:val="24"/>
              </w:rPr>
              <w:t>1638</w:t>
            </w:r>
          </w:p>
          <w:p w:rsidR="00E268CD" w:rsidRPr="00840ED8" w:rsidRDefault="00E268CD" w:rsidP="007B3511">
            <w:pPr>
              <w:spacing w:before="20"/>
              <w:jc w:val="center"/>
              <w:rPr>
                <w:sz w:val="24"/>
                <w:szCs w:val="24"/>
              </w:rPr>
            </w:pPr>
            <w:r w:rsidRPr="00840ED8">
              <w:rPr>
                <w:sz w:val="24"/>
                <w:szCs w:val="24"/>
              </w:rPr>
              <w:t>9</w:t>
            </w:r>
          </w:p>
          <w:p w:rsidR="00E268CD" w:rsidRPr="00840ED8" w:rsidRDefault="00E268CD" w:rsidP="007B3511">
            <w:pPr>
              <w:spacing w:before="20"/>
              <w:jc w:val="center"/>
              <w:rPr>
                <w:sz w:val="24"/>
                <w:szCs w:val="24"/>
              </w:rPr>
            </w:pPr>
            <w:r w:rsidRPr="00840ED8">
              <w:rPr>
                <w:sz w:val="24"/>
                <w:szCs w:val="24"/>
              </w:rPr>
              <w:t>2,4</w:t>
            </w:r>
          </w:p>
          <w:p w:rsidR="00E268CD" w:rsidRPr="00840ED8" w:rsidRDefault="00E268CD" w:rsidP="007B3511">
            <w:pPr>
              <w:spacing w:before="20"/>
              <w:jc w:val="center"/>
              <w:rPr>
                <w:sz w:val="24"/>
                <w:szCs w:val="24"/>
              </w:rPr>
            </w:pPr>
            <w:r w:rsidRPr="00840ED8">
              <w:rPr>
                <w:sz w:val="24"/>
                <w:szCs w:val="24"/>
              </w:rPr>
              <w:t>31,2</w:t>
            </w:r>
          </w:p>
          <w:p w:rsidR="00E268CD" w:rsidRPr="00840ED8" w:rsidRDefault="00E268CD" w:rsidP="007B3511">
            <w:pPr>
              <w:spacing w:before="20"/>
              <w:jc w:val="center"/>
              <w:rPr>
                <w:sz w:val="24"/>
                <w:szCs w:val="24"/>
              </w:rPr>
            </w:pPr>
            <w:r w:rsidRPr="00840ED8">
              <w:rPr>
                <w:sz w:val="24"/>
                <w:szCs w:val="24"/>
              </w:rPr>
              <w:t>1595,4</w:t>
            </w:r>
          </w:p>
          <w:p w:rsidR="00E268CD" w:rsidRPr="00840ED8" w:rsidRDefault="00E268CD" w:rsidP="007B3511">
            <w:pPr>
              <w:spacing w:before="40"/>
              <w:jc w:val="center"/>
              <w:rPr>
                <w:sz w:val="24"/>
                <w:szCs w:val="24"/>
              </w:rPr>
            </w:pPr>
            <w:r w:rsidRPr="00840ED8">
              <w:rPr>
                <w:sz w:val="24"/>
                <w:szCs w:val="24"/>
              </w:rPr>
              <w:t>7,8</w:t>
            </w:r>
          </w:p>
          <w:p w:rsidR="00E268CD" w:rsidRPr="00840ED8" w:rsidRDefault="00E268CD" w:rsidP="007B3511">
            <w:pPr>
              <w:spacing w:before="20"/>
              <w:jc w:val="center"/>
              <w:rPr>
                <w:sz w:val="24"/>
                <w:szCs w:val="24"/>
              </w:rPr>
            </w:pPr>
          </w:p>
          <w:p w:rsidR="00E268CD" w:rsidRPr="00840ED8" w:rsidRDefault="00E268CD" w:rsidP="007B3511">
            <w:pPr>
              <w:spacing w:before="40"/>
              <w:jc w:val="center"/>
              <w:rPr>
                <w:sz w:val="24"/>
                <w:szCs w:val="24"/>
              </w:rPr>
            </w:pPr>
            <w:r w:rsidRPr="00840ED8">
              <w:rPr>
                <w:sz w:val="24"/>
                <w:szCs w:val="24"/>
              </w:rPr>
              <w:t>9</w:t>
            </w:r>
          </w:p>
        </w:tc>
        <w:tc>
          <w:tcPr>
            <w:tcW w:w="1310" w:type="dxa"/>
          </w:tcPr>
          <w:p w:rsidR="00E268CD" w:rsidRPr="00840ED8" w:rsidRDefault="00E268CD" w:rsidP="007B3511">
            <w:pPr>
              <w:spacing w:before="20"/>
              <w:jc w:val="center"/>
              <w:rPr>
                <w:sz w:val="24"/>
                <w:szCs w:val="24"/>
              </w:rPr>
            </w:pPr>
            <w:r w:rsidRPr="00840ED8">
              <w:rPr>
                <w:sz w:val="24"/>
                <w:szCs w:val="24"/>
              </w:rPr>
              <w:t>-</w:t>
            </w:r>
          </w:p>
          <w:p w:rsidR="00E268CD" w:rsidRPr="00840ED8" w:rsidRDefault="00E268CD" w:rsidP="007B3511">
            <w:pPr>
              <w:spacing w:before="20"/>
              <w:jc w:val="center"/>
              <w:rPr>
                <w:sz w:val="24"/>
                <w:szCs w:val="24"/>
              </w:rPr>
            </w:pPr>
            <w:r w:rsidRPr="00840ED8">
              <w:rPr>
                <w:sz w:val="24"/>
                <w:szCs w:val="24"/>
              </w:rPr>
              <w:t>-</w:t>
            </w:r>
          </w:p>
          <w:p w:rsidR="00E268CD" w:rsidRPr="00840ED8" w:rsidRDefault="00E268CD" w:rsidP="007B3511">
            <w:pPr>
              <w:spacing w:before="20"/>
              <w:jc w:val="center"/>
              <w:rPr>
                <w:sz w:val="24"/>
                <w:szCs w:val="24"/>
              </w:rPr>
            </w:pPr>
          </w:p>
          <w:p w:rsidR="00E268CD" w:rsidRPr="00840ED8" w:rsidRDefault="00E268CD" w:rsidP="007B3511">
            <w:pPr>
              <w:spacing w:before="20"/>
              <w:jc w:val="center"/>
              <w:rPr>
                <w:sz w:val="24"/>
                <w:szCs w:val="24"/>
              </w:rPr>
            </w:pPr>
          </w:p>
          <w:p w:rsidR="00E268CD" w:rsidRPr="00840ED8" w:rsidRDefault="00E268CD" w:rsidP="007B3511">
            <w:pPr>
              <w:spacing w:before="20"/>
              <w:jc w:val="center"/>
              <w:rPr>
                <w:sz w:val="24"/>
                <w:szCs w:val="24"/>
              </w:rPr>
            </w:pPr>
            <w:r w:rsidRPr="00840ED8">
              <w:rPr>
                <w:sz w:val="24"/>
                <w:szCs w:val="24"/>
              </w:rPr>
              <w:t>+10</w:t>
            </w:r>
          </w:p>
          <w:p w:rsidR="00E268CD" w:rsidRPr="00840ED8" w:rsidRDefault="00E268CD" w:rsidP="007B3511">
            <w:pPr>
              <w:spacing w:before="20"/>
              <w:jc w:val="center"/>
              <w:rPr>
                <w:sz w:val="24"/>
                <w:szCs w:val="24"/>
              </w:rPr>
            </w:pPr>
            <w:r w:rsidRPr="00840ED8">
              <w:rPr>
                <w:sz w:val="24"/>
                <w:szCs w:val="24"/>
              </w:rPr>
              <w:t>0</w:t>
            </w:r>
          </w:p>
          <w:p w:rsidR="00E268CD" w:rsidRPr="00840ED8" w:rsidRDefault="00E268CD" w:rsidP="007B3511">
            <w:pPr>
              <w:spacing w:before="20"/>
              <w:jc w:val="center"/>
              <w:rPr>
                <w:sz w:val="24"/>
                <w:szCs w:val="24"/>
              </w:rPr>
            </w:pPr>
            <w:r w:rsidRPr="00840ED8">
              <w:rPr>
                <w:sz w:val="24"/>
                <w:szCs w:val="24"/>
              </w:rPr>
              <w:t>+1</w:t>
            </w:r>
          </w:p>
          <w:p w:rsidR="00E268CD" w:rsidRPr="00840ED8" w:rsidRDefault="00E268CD" w:rsidP="007B3511">
            <w:pPr>
              <w:spacing w:before="20"/>
              <w:jc w:val="center"/>
              <w:rPr>
                <w:sz w:val="24"/>
                <w:szCs w:val="24"/>
              </w:rPr>
            </w:pPr>
          </w:p>
          <w:p w:rsidR="00E268CD" w:rsidRPr="00840ED8" w:rsidRDefault="00E268CD" w:rsidP="007B3511">
            <w:pPr>
              <w:spacing w:before="20"/>
              <w:jc w:val="center"/>
              <w:rPr>
                <w:sz w:val="24"/>
                <w:szCs w:val="24"/>
              </w:rPr>
            </w:pPr>
            <w:r w:rsidRPr="00840ED8">
              <w:rPr>
                <w:sz w:val="24"/>
                <w:szCs w:val="24"/>
              </w:rPr>
              <w:t>-1</w:t>
            </w:r>
          </w:p>
          <w:p w:rsidR="00E268CD" w:rsidRPr="00840ED8" w:rsidRDefault="00E268CD" w:rsidP="007B3511">
            <w:pPr>
              <w:spacing w:before="20"/>
              <w:jc w:val="center"/>
              <w:rPr>
                <w:sz w:val="24"/>
                <w:szCs w:val="24"/>
              </w:rPr>
            </w:pPr>
            <w:r w:rsidRPr="00840ED8">
              <w:rPr>
                <w:sz w:val="24"/>
                <w:szCs w:val="24"/>
              </w:rPr>
              <w:t>+3</w:t>
            </w:r>
          </w:p>
          <w:p w:rsidR="00E268CD" w:rsidRPr="00840ED8" w:rsidRDefault="00E268CD" w:rsidP="007B3511">
            <w:pPr>
              <w:jc w:val="center"/>
              <w:rPr>
                <w:sz w:val="24"/>
                <w:szCs w:val="24"/>
              </w:rPr>
            </w:pPr>
            <w:r w:rsidRPr="00840ED8">
              <w:rPr>
                <w:sz w:val="24"/>
                <w:szCs w:val="24"/>
              </w:rPr>
              <w:t>+2,8</w:t>
            </w:r>
          </w:p>
          <w:p w:rsidR="00E268CD" w:rsidRPr="00840ED8" w:rsidRDefault="00E268CD" w:rsidP="007B3511">
            <w:pPr>
              <w:spacing w:before="20"/>
              <w:jc w:val="center"/>
              <w:rPr>
                <w:sz w:val="24"/>
                <w:szCs w:val="24"/>
              </w:rPr>
            </w:pPr>
            <w:r w:rsidRPr="00840ED8">
              <w:rPr>
                <w:sz w:val="24"/>
                <w:szCs w:val="24"/>
              </w:rPr>
              <w:t>+0,2</w:t>
            </w:r>
          </w:p>
          <w:p w:rsidR="00E268CD" w:rsidRPr="00840ED8" w:rsidRDefault="00E268CD" w:rsidP="007B3511">
            <w:pPr>
              <w:spacing w:before="20"/>
              <w:jc w:val="center"/>
              <w:rPr>
                <w:sz w:val="24"/>
                <w:szCs w:val="24"/>
              </w:rPr>
            </w:pPr>
            <w:r w:rsidRPr="00840ED8">
              <w:rPr>
                <w:sz w:val="24"/>
                <w:szCs w:val="24"/>
              </w:rPr>
              <w:t>+4</w:t>
            </w:r>
          </w:p>
          <w:p w:rsidR="00E268CD" w:rsidRPr="00840ED8" w:rsidRDefault="00E268CD" w:rsidP="007B3511">
            <w:pPr>
              <w:spacing w:before="20"/>
              <w:jc w:val="center"/>
              <w:rPr>
                <w:sz w:val="24"/>
                <w:szCs w:val="24"/>
              </w:rPr>
            </w:pPr>
            <w:r w:rsidRPr="00840ED8">
              <w:rPr>
                <w:sz w:val="24"/>
                <w:szCs w:val="24"/>
              </w:rPr>
              <w:t>-10</w:t>
            </w:r>
          </w:p>
          <w:p w:rsidR="00E268CD" w:rsidRPr="00840ED8" w:rsidRDefault="00E268CD" w:rsidP="007B3511">
            <w:pPr>
              <w:spacing w:before="20"/>
              <w:jc w:val="center"/>
              <w:rPr>
                <w:sz w:val="24"/>
                <w:szCs w:val="24"/>
              </w:rPr>
            </w:pPr>
            <w:r w:rsidRPr="00840ED8">
              <w:rPr>
                <w:sz w:val="24"/>
                <w:szCs w:val="24"/>
              </w:rPr>
              <w:t>-0,2</w:t>
            </w:r>
          </w:p>
          <w:p w:rsidR="00E268CD" w:rsidRPr="00840ED8" w:rsidRDefault="00E268CD" w:rsidP="007B3511">
            <w:pPr>
              <w:spacing w:before="20"/>
              <w:jc w:val="center"/>
              <w:rPr>
                <w:sz w:val="24"/>
                <w:szCs w:val="24"/>
              </w:rPr>
            </w:pPr>
            <w:r w:rsidRPr="00840ED8">
              <w:rPr>
                <w:sz w:val="24"/>
                <w:szCs w:val="24"/>
              </w:rPr>
              <w:t>-122</w:t>
            </w:r>
          </w:p>
          <w:p w:rsidR="00E268CD" w:rsidRPr="00840ED8" w:rsidRDefault="00E268CD" w:rsidP="007B3511">
            <w:pPr>
              <w:spacing w:before="20"/>
              <w:jc w:val="center"/>
              <w:rPr>
                <w:sz w:val="24"/>
                <w:szCs w:val="24"/>
              </w:rPr>
            </w:pPr>
            <w:r w:rsidRPr="00840ED8">
              <w:rPr>
                <w:sz w:val="24"/>
                <w:szCs w:val="24"/>
              </w:rPr>
              <w:t>-</w:t>
            </w:r>
          </w:p>
          <w:p w:rsidR="00E268CD" w:rsidRPr="00840ED8" w:rsidRDefault="00E268CD" w:rsidP="007B3511">
            <w:pPr>
              <w:spacing w:before="20"/>
              <w:jc w:val="center"/>
              <w:rPr>
                <w:sz w:val="24"/>
                <w:szCs w:val="24"/>
              </w:rPr>
            </w:pPr>
            <w:r w:rsidRPr="00840ED8">
              <w:rPr>
                <w:sz w:val="24"/>
                <w:szCs w:val="24"/>
              </w:rPr>
              <w:t>+0,4</w:t>
            </w:r>
          </w:p>
          <w:p w:rsidR="00E268CD" w:rsidRPr="00840ED8" w:rsidRDefault="00E268CD" w:rsidP="007B3511">
            <w:pPr>
              <w:spacing w:before="20"/>
              <w:jc w:val="center"/>
              <w:rPr>
                <w:sz w:val="24"/>
                <w:szCs w:val="24"/>
              </w:rPr>
            </w:pPr>
            <w:r w:rsidRPr="00840ED8">
              <w:rPr>
                <w:sz w:val="24"/>
                <w:szCs w:val="24"/>
              </w:rPr>
              <w:t>+31,2</w:t>
            </w:r>
          </w:p>
          <w:p w:rsidR="00E268CD" w:rsidRPr="00840ED8" w:rsidRDefault="00E268CD" w:rsidP="007B3511">
            <w:pPr>
              <w:spacing w:before="20"/>
              <w:jc w:val="center"/>
              <w:rPr>
                <w:sz w:val="24"/>
                <w:szCs w:val="24"/>
              </w:rPr>
            </w:pPr>
            <w:r w:rsidRPr="00840ED8">
              <w:rPr>
                <w:sz w:val="24"/>
                <w:szCs w:val="24"/>
              </w:rPr>
              <w:t>-153,6</w:t>
            </w:r>
          </w:p>
          <w:p w:rsidR="00E268CD" w:rsidRPr="00840ED8" w:rsidRDefault="00E268CD" w:rsidP="007B3511">
            <w:pPr>
              <w:spacing w:before="40"/>
              <w:jc w:val="center"/>
              <w:rPr>
                <w:sz w:val="24"/>
                <w:szCs w:val="24"/>
              </w:rPr>
            </w:pPr>
            <w:r w:rsidRPr="00840ED8">
              <w:rPr>
                <w:sz w:val="24"/>
                <w:szCs w:val="24"/>
              </w:rPr>
              <w:t>-0,2</w:t>
            </w:r>
          </w:p>
          <w:p w:rsidR="00E268CD" w:rsidRPr="00840ED8" w:rsidRDefault="00E268CD" w:rsidP="007B3511">
            <w:pPr>
              <w:spacing w:before="20"/>
              <w:jc w:val="center"/>
              <w:rPr>
                <w:sz w:val="24"/>
                <w:szCs w:val="24"/>
              </w:rPr>
            </w:pPr>
          </w:p>
          <w:p w:rsidR="00E268CD" w:rsidRPr="00840ED8" w:rsidRDefault="00E268CD" w:rsidP="007B3511">
            <w:pPr>
              <w:spacing w:before="40"/>
              <w:jc w:val="center"/>
              <w:rPr>
                <w:sz w:val="24"/>
                <w:szCs w:val="24"/>
              </w:rPr>
            </w:pPr>
            <w:r w:rsidRPr="00840ED8">
              <w:rPr>
                <w:sz w:val="24"/>
                <w:szCs w:val="24"/>
              </w:rPr>
              <w:t>+9</w:t>
            </w:r>
          </w:p>
        </w:tc>
        <w:tc>
          <w:tcPr>
            <w:tcW w:w="1224" w:type="dxa"/>
          </w:tcPr>
          <w:p w:rsidR="00E268CD" w:rsidRPr="00840ED8" w:rsidRDefault="00E268CD" w:rsidP="007B3511">
            <w:pPr>
              <w:spacing w:before="20"/>
              <w:jc w:val="center"/>
              <w:rPr>
                <w:sz w:val="24"/>
                <w:szCs w:val="24"/>
              </w:rPr>
            </w:pPr>
            <w:r w:rsidRPr="00840ED8">
              <w:rPr>
                <w:sz w:val="24"/>
                <w:szCs w:val="24"/>
              </w:rPr>
              <w:t>-</w:t>
            </w:r>
          </w:p>
          <w:p w:rsidR="00E268CD" w:rsidRPr="00840ED8" w:rsidRDefault="00E268CD" w:rsidP="007B3511">
            <w:pPr>
              <w:spacing w:before="20"/>
              <w:jc w:val="center"/>
              <w:rPr>
                <w:sz w:val="24"/>
                <w:szCs w:val="24"/>
              </w:rPr>
            </w:pPr>
            <w:r w:rsidRPr="00840ED8">
              <w:rPr>
                <w:sz w:val="24"/>
                <w:szCs w:val="24"/>
              </w:rPr>
              <w:t>-</w:t>
            </w:r>
          </w:p>
          <w:p w:rsidR="00E268CD" w:rsidRPr="00840ED8" w:rsidRDefault="00E268CD" w:rsidP="007B3511">
            <w:pPr>
              <w:spacing w:before="20"/>
              <w:jc w:val="center"/>
              <w:rPr>
                <w:sz w:val="24"/>
                <w:szCs w:val="24"/>
              </w:rPr>
            </w:pPr>
          </w:p>
          <w:p w:rsidR="00E268CD" w:rsidRPr="00840ED8" w:rsidRDefault="00E268CD" w:rsidP="007B3511">
            <w:pPr>
              <w:spacing w:before="20"/>
              <w:jc w:val="center"/>
              <w:rPr>
                <w:sz w:val="24"/>
                <w:szCs w:val="24"/>
              </w:rPr>
            </w:pPr>
          </w:p>
          <w:p w:rsidR="00E268CD" w:rsidRPr="00840ED8" w:rsidRDefault="00E268CD" w:rsidP="007B3511">
            <w:pPr>
              <w:spacing w:before="20"/>
              <w:jc w:val="center"/>
              <w:rPr>
                <w:sz w:val="24"/>
                <w:szCs w:val="24"/>
              </w:rPr>
            </w:pPr>
            <w:r w:rsidRPr="00840ED8">
              <w:rPr>
                <w:sz w:val="24"/>
                <w:szCs w:val="24"/>
              </w:rPr>
              <w:t>+1710</w:t>
            </w:r>
          </w:p>
          <w:p w:rsidR="00E268CD" w:rsidRPr="00840ED8" w:rsidRDefault="00E268CD" w:rsidP="007B3511">
            <w:pPr>
              <w:spacing w:before="20"/>
              <w:jc w:val="center"/>
              <w:rPr>
                <w:sz w:val="24"/>
                <w:szCs w:val="24"/>
              </w:rPr>
            </w:pPr>
            <w:r w:rsidRPr="00840ED8">
              <w:rPr>
                <w:sz w:val="24"/>
                <w:szCs w:val="24"/>
              </w:rPr>
              <w:t>0</w:t>
            </w:r>
          </w:p>
          <w:p w:rsidR="00E268CD" w:rsidRPr="00840ED8" w:rsidRDefault="00E268CD" w:rsidP="007B3511">
            <w:pPr>
              <w:spacing w:before="20"/>
              <w:jc w:val="center"/>
              <w:rPr>
                <w:sz w:val="24"/>
                <w:szCs w:val="24"/>
              </w:rPr>
            </w:pPr>
            <w:r w:rsidRPr="00840ED8">
              <w:rPr>
                <w:sz w:val="24"/>
                <w:szCs w:val="24"/>
              </w:rPr>
              <w:t>+171</w:t>
            </w:r>
          </w:p>
          <w:p w:rsidR="00E268CD" w:rsidRPr="00840ED8" w:rsidRDefault="00E268CD" w:rsidP="007B3511">
            <w:pPr>
              <w:spacing w:before="20"/>
              <w:jc w:val="center"/>
              <w:rPr>
                <w:sz w:val="24"/>
                <w:szCs w:val="24"/>
              </w:rPr>
            </w:pPr>
          </w:p>
          <w:p w:rsidR="00E268CD" w:rsidRPr="00840ED8" w:rsidRDefault="00E268CD" w:rsidP="007B3511">
            <w:pPr>
              <w:spacing w:before="20"/>
              <w:jc w:val="center"/>
              <w:rPr>
                <w:sz w:val="24"/>
                <w:szCs w:val="24"/>
              </w:rPr>
            </w:pPr>
            <w:r w:rsidRPr="00840ED8">
              <w:rPr>
                <w:sz w:val="24"/>
                <w:szCs w:val="24"/>
              </w:rPr>
              <w:t>-171</w:t>
            </w:r>
          </w:p>
          <w:p w:rsidR="00E268CD" w:rsidRPr="00840ED8" w:rsidRDefault="00E268CD" w:rsidP="007B3511">
            <w:pPr>
              <w:spacing w:before="20"/>
              <w:jc w:val="center"/>
              <w:rPr>
                <w:sz w:val="24"/>
                <w:szCs w:val="24"/>
              </w:rPr>
            </w:pPr>
            <w:r w:rsidRPr="00840ED8">
              <w:rPr>
                <w:sz w:val="24"/>
                <w:szCs w:val="24"/>
              </w:rPr>
              <w:t>+513</w:t>
            </w:r>
          </w:p>
          <w:p w:rsidR="00E268CD" w:rsidRPr="00840ED8" w:rsidRDefault="00E268CD" w:rsidP="007B3511">
            <w:pPr>
              <w:jc w:val="center"/>
              <w:rPr>
                <w:sz w:val="24"/>
                <w:szCs w:val="24"/>
              </w:rPr>
            </w:pPr>
            <w:r w:rsidRPr="00840ED8">
              <w:rPr>
                <w:sz w:val="24"/>
                <w:szCs w:val="24"/>
              </w:rPr>
              <w:t>+479</w:t>
            </w:r>
          </w:p>
          <w:p w:rsidR="00E268CD" w:rsidRPr="00840ED8" w:rsidRDefault="00E268CD" w:rsidP="007B3511">
            <w:pPr>
              <w:spacing w:before="20"/>
              <w:jc w:val="center"/>
              <w:rPr>
                <w:sz w:val="24"/>
                <w:szCs w:val="24"/>
              </w:rPr>
            </w:pPr>
            <w:r w:rsidRPr="00840ED8">
              <w:rPr>
                <w:sz w:val="24"/>
                <w:szCs w:val="24"/>
              </w:rPr>
              <w:t>+34,2</w:t>
            </w:r>
          </w:p>
          <w:p w:rsidR="00E268CD" w:rsidRPr="00840ED8" w:rsidRDefault="00E268CD" w:rsidP="007B3511">
            <w:pPr>
              <w:spacing w:before="20"/>
              <w:jc w:val="center"/>
              <w:rPr>
                <w:sz w:val="24"/>
                <w:szCs w:val="24"/>
              </w:rPr>
            </w:pPr>
            <w:r w:rsidRPr="00840ED8">
              <w:rPr>
                <w:sz w:val="24"/>
                <w:szCs w:val="24"/>
              </w:rPr>
              <w:t>+684</w:t>
            </w:r>
          </w:p>
          <w:p w:rsidR="00E268CD" w:rsidRPr="00840ED8" w:rsidRDefault="00E268CD" w:rsidP="007B3511">
            <w:pPr>
              <w:spacing w:before="20"/>
              <w:jc w:val="center"/>
              <w:rPr>
                <w:sz w:val="24"/>
                <w:szCs w:val="24"/>
              </w:rPr>
            </w:pPr>
            <w:r w:rsidRPr="00840ED8">
              <w:rPr>
                <w:sz w:val="24"/>
                <w:szCs w:val="24"/>
              </w:rPr>
              <w:t>-1710</w:t>
            </w:r>
          </w:p>
          <w:p w:rsidR="00E268CD" w:rsidRPr="00840ED8" w:rsidRDefault="00E268CD" w:rsidP="007B3511">
            <w:pPr>
              <w:spacing w:before="20"/>
              <w:jc w:val="center"/>
              <w:rPr>
                <w:sz w:val="24"/>
                <w:szCs w:val="24"/>
              </w:rPr>
            </w:pPr>
            <w:r w:rsidRPr="00840ED8">
              <w:rPr>
                <w:sz w:val="24"/>
                <w:szCs w:val="24"/>
              </w:rPr>
              <w:t>-</w:t>
            </w:r>
          </w:p>
          <w:p w:rsidR="00E268CD" w:rsidRPr="00840ED8" w:rsidRDefault="00E268CD" w:rsidP="007B3511">
            <w:pPr>
              <w:spacing w:before="20"/>
              <w:jc w:val="center"/>
              <w:rPr>
                <w:sz w:val="24"/>
                <w:szCs w:val="24"/>
              </w:rPr>
            </w:pPr>
            <w:r w:rsidRPr="00840ED8">
              <w:rPr>
                <w:sz w:val="24"/>
                <w:szCs w:val="24"/>
              </w:rPr>
              <w:t>-20862</w:t>
            </w:r>
          </w:p>
          <w:p w:rsidR="00E268CD" w:rsidRPr="00840ED8" w:rsidRDefault="00E268CD" w:rsidP="007B3511">
            <w:pPr>
              <w:spacing w:before="20"/>
              <w:jc w:val="center"/>
              <w:rPr>
                <w:sz w:val="24"/>
                <w:szCs w:val="24"/>
              </w:rPr>
            </w:pPr>
            <w:r w:rsidRPr="00840ED8">
              <w:rPr>
                <w:sz w:val="24"/>
                <w:szCs w:val="24"/>
              </w:rPr>
              <w:t>-</w:t>
            </w:r>
          </w:p>
          <w:p w:rsidR="00E268CD" w:rsidRPr="00840ED8" w:rsidRDefault="00E268CD" w:rsidP="007B3511">
            <w:pPr>
              <w:spacing w:before="20"/>
              <w:jc w:val="center"/>
              <w:rPr>
                <w:sz w:val="24"/>
                <w:szCs w:val="24"/>
              </w:rPr>
            </w:pPr>
            <w:r w:rsidRPr="00840ED8">
              <w:rPr>
                <w:sz w:val="24"/>
                <w:szCs w:val="24"/>
              </w:rPr>
              <w:t>+68,4</w:t>
            </w:r>
          </w:p>
          <w:p w:rsidR="00E268CD" w:rsidRPr="00840ED8" w:rsidRDefault="00E268CD" w:rsidP="007B3511">
            <w:pPr>
              <w:spacing w:before="20"/>
              <w:jc w:val="center"/>
              <w:rPr>
                <w:sz w:val="24"/>
                <w:szCs w:val="24"/>
              </w:rPr>
            </w:pPr>
            <w:r w:rsidRPr="00840ED8">
              <w:rPr>
                <w:sz w:val="24"/>
                <w:szCs w:val="24"/>
              </w:rPr>
              <w:t>+5335,2</w:t>
            </w:r>
          </w:p>
          <w:p w:rsidR="00E268CD" w:rsidRPr="00840ED8" w:rsidRDefault="00E268CD" w:rsidP="007B3511">
            <w:pPr>
              <w:spacing w:before="20"/>
              <w:jc w:val="center"/>
              <w:rPr>
                <w:sz w:val="24"/>
                <w:szCs w:val="24"/>
              </w:rPr>
            </w:pPr>
            <w:r w:rsidRPr="00840ED8">
              <w:rPr>
                <w:sz w:val="24"/>
                <w:szCs w:val="24"/>
              </w:rPr>
              <w:t>-26265,6</w:t>
            </w:r>
          </w:p>
          <w:p w:rsidR="00E268CD" w:rsidRPr="00840ED8" w:rsidRDefault="00E268CD" w:rsidP="007B3511">
            <w:pPr>
              <w:spacing w:before="40"/>
              <w:jc w:val="center"/>
              <w:rPr>
                <w:sz w:val="24"/>
                <w:szCs w:val="24"/>
              </w:rPr>
            </w:pPr>
            <w:r w:rsidRPr="00840ED8">
              <w:rPr>
                <w:sz w:val="24"/>
                <w:szCs w:val="24"/>
              </w:rPr>
              <w:t>-34,2</w:t>
            </w:r>
          </w:p>
          <w:p w:rsidR="00E268CD" w:rsidRPr="00840ED8" w:rsidRDefault="00E268CD" w:rsidP="007B3511">
            <w:pPr>
              <w:spacing w:before="40"/>
              <w:ind w:firstLine="8"/>
              <w:jc w:val="center"/>
              <w:rPr>
                <w:sz w:val="24"/>
                <w:szCs w:val="24"/>
              </w:rPr>
            </w:pPr>
          </w:p>
          <w:p w:rsidR="00E268CD" w:rsidRPr="00840ED8" w:rsidRDefault="00E268CD" w:rsidP="007B3511">
            <w:pPr>
              <w:spacing w:before="40"/>
              <w:ind w:firstLine="8"/>
              <w:jc w:val="center"/>
              <w:rPr>
                <w:sz w:val="24"/>
                <w:szCs w:val="24"/>
              </w:rPr>
            </w:pPr>
            <w:r w:rsidRPr="00840ED8">
              <w:rPr>
                <w:sz w:val="24"/>
                <w:szCs w:val="24"/>
              </w:rPr>
              <w:t>+1539</w:t>
            </w:r>
          </w:p>
        </w:tc>
      </w:tr>
    </w:tbl>
    <w:p w:rsidR="00DA1FC1" w:rsidRDefault="00DA1FC1" w:rsidP="00E268CD">
      <w:pPr>
        <w:spacing w:line="360" w:lineRule="auto"/>
        <w:ind w:firstLine="709"/>
        <w:jc w:val="both"/>
        <w:rPr>
          <w:sz w:val="28"/>
          <w:szCs w:val="28"/>
        </w:rPr>
      </w:pPr>
    </w:p>
    <w:p w:rsidR="004225FD" w:rsidRPr="00840ED8" w:rsidRDefault="004225FD" w:rsidP="004225FD">
      <w:pPr>
        <w:spacing w:line="360" w:lineRule="auto"/>
        <w:ind w:firstLine="696"/>
        <w:jc w:val="both"/>
        <w:rPr>
          <w:sz w:val="28"/>
          <w:szCs w:val="28"/>
        </w:rPr>
      </w:pPr>
      <w:r w:rsidRPr="00840ED8">
        <w:rPr>
          <w:sz w:val="28"/>
          <w:szCs w:val="28"/>
        </w:rPr>
        <w:t xml:space="preserve">Анализ фонда рабочего времени показывает некоторое напряжение в обеспеченности предприятия трудовыми ресурсами. Неявки на работу на одного рабочего, в отчетном году по сравнению с предыдущим увеличились на 10 дней. </w:t>
      </w:r>
    </w:p>
    <w:p w:rsidR="004225FD" w:rsidRPr="00840ED8" w:rsidRDefault="004225FD" w:rsidP="004225FD">
      <w:pPr>
        <w:spacing w:line="360" w:lineRule="auto"/>
        <w:ind w:firstLine="709"/>
        <w:jc w:val="both"/>
        <w:rPr>
          <w:sz w:val="28"/>
          <w:szCs w:val="28"/>
        </w:rPr>
      </w:pPr>
      <w:r w:rsidRPr="00840ED8">
        <w:rPr>
          <w:sz w:val="28"/>
          <w:szCs w:val="28"/>
        </w:rPr>
        <w:t xml:space="preserve">Бюджет рабочего времени на одного рабочего сократился на 12 часов. Так же как и средняя продолжительность рабочей смены уменьшилась в 2006 году в сравнении с 2005 годом на 92 часа. Явочный фонд рабочего времени увеличился на 4 дня. В связи с этим положением увеличились непроизводительные затраты рабочего времени в 2006 году на 9 часов по сравнению с 2005 годом. </w:t>
      </w:r>
    </w:p>
    <w:p w:rsidR="00E268CD" w:rsidRPr="00840ED8" w:rsidRDefault="00E268CD" w:rsidP="00E268CD">
      <w:pPr>
        <w:spacing w:line="360" w:lineRule="auto"/>
        <w:ind w:firstLine="709"/>
        <w:jc w:val="both"/>
        <w:rPr>
          <w:sz w:val="28"/>
          <w:szCs w:val="28"/>
        </w:rPr>
      </w:pPr>
      <w:r w:rsidRPr="00840ED8">
        <w:rPr>
          <w:sz w:val="28"/>
          <w:szCs w:val="28"/>
        </w:rPr>
        <w:t xml:space="preserve">Существенны и внутрисменные потери рабочего времени, на одного работника они сократились в 2005 году на 31,5 часа, а на всех рабочих на 5386,5 часа. Общие потери рабочего времени 24876 часов. В действительности они еще выше в связи с тем, что фактический фонд отработанного времени включает и сверхурочно отработанные часы. </w:t>
      </w:r>
    </w:p>
    <w:p w:rsidR="00E268CD" w:rsidRPr="00840ED8" w:rsidRDefault="00E268CD" w:rsidP="001C6905">
      <w:pPr>
        <w:spacing w:line="360" w:lineRule="auto"/>
        <w:ind w:firstLine="709"/>
        <w:jc w:val="both"/>
        <w:rPr>
          <w:sz w:val="28"/>
          <w:szCs w:val="28"/>
        </w:rPr>
      </w:pPr>
      <w:r w:rsidRPr="00840ED8">
        <w:rPr>
          <w:sz w:val="28"/>
          <w:szCs w:val="28"/>
        </w:rPr>
        <w:t xml:space="preserve">Причины образования потерь рабочего времени вызваны дополнительными отпусками с разрешения администрации, заболеваниями рабочих с временной потерей трудоспособности, прогулами, простоями из-за неисправности оборудования, машин, механизмов. В основном, уменьшение потерь рабочего времени по причинам, в </w:t>
      </w:r>
      <w:r w:rsidR="008B39F9">
        <w:rPr>
          <w:sz w:val="28"/>
          <w:szCs w:val="28"/>
        </w:rPr>
        <w:t>ОАО «Железобетон»</w:t>
      </w:r>
      <w:r w:rsidRPr="00840ED8">
        <w:rPr>
          <w:sz w:val="28"/>
          <w:szCs w:val="28"/>
        </w:rPr>
        <w:t xml:space="preserve">, зависят от трудового коллектива, что является резервом увеличения производства продукции, который не требует дополнительных капитальных вложений и позволяет быстро получить отдачу. </w:t>
      </w:r>
    </w:p>
    <w:p w:rsidR="00E268CD" w:rsidRPr="00840ED8" w:rsidRDefault="00E268CD" w:rsidP="001C6905">
      <w:pPr>
        <w:widowControl/>
        <w:tabs>
          <w:tab w:val="num" w:pos="1440"/>
        </w:tabs>
        <w:autoSpaceDE/>
        <w:autoSpaceDN/>
        <w:adjustRightInd/>
        <w:spacing w:line="360" w:lineRule="auto"/>
        <w:jc w:val="both"/>
        <w:rPr>
          <w:sz w:val="28"/>
          <w:szCs w:val="28"/>
        </w:rPr>
      </w:pPr>
    </w:p>
    <w:p w:rsidR="00E268CD" w:rsidRPr="00840ED8" w:rsidRDefault="00E268CD" w:rsidP="00E268CD">
      <w:pPr>
        <w:widowControl/>
        <w:tabs>
          <w:tab w:val="num" w:pos="1440"/>
        </w:tabs>
        <w:autoSpaceDE/>
        <w:autoSpaceDN/>
        <w:adjustRightInd/>
        <w:spacing w:line="360" w:lineRule="auto"/>
        <w:jc w:val="both"/>
        <w:rPr>
          <w:sz w:val="28"/>
          <w:szCs w:val="28"/>
        </w:rPr>
      </w:pPr>
    </w:p>
    <w:p w:rsidR="00E268CD" w:rsidRPr="00E42A92" w:rsidRDefault="00E268CD" w:rsidP="007F4442">
      <w:pPr>
        <w:pStyle w:val="1"/>
        <w:spacing w:before="0" w:after="0" w:line="360" w:lineRule="auto"/>
        <w:ind w:firstLine="709"/>
        <w:jc w:val="both"/>
        <w:rPr>
          <w:rFonts w:ascii="Times New Roman" w:hAnsi="Times New Roman"/>
          <w:b w:val="0"/>
          <w:color w:val="000000"/>
        </w:rPr>
      </w:pPr>
      <w:r w:rsidRPr="00840ED8">
        <w:br w:type="page"/>
      </w:r>
      <w:bookmarkStart w:id="13" w:name="_Toc169186245"/>
      <w:r w:rsidRPr="00E42A92">
        <w:rPr>
          <w:rFonts w:ascii="Times New Roman" w:hAnsi="Times New Roman"/>
          <w:b w:val="0"/>
          <w:color w:val="000000"/>
        </w:rPr>
        <w:t>4 Мероприятия по</w:t>
      </w:r>
      <w:r w:rsidR="001C6905">
        <w:rPr>
          <w:rFonts w:ascii="Times New Roman" w:hAnsi="Times New Roman"/>
          <w:b w:val="0"/>
          <w:color w:val="000000"/>
        </w:rPr>
        <w:t xml:space="preserve"> повышению эффективности</w:t>
      </w:r>
      <w:r w:rsidRPr="00E42A92">
        <w:rPr>
          <w:rFonts w:ascii="Times New Roman" w:hAnsi="Times New Roman"/>
          <w:b w:val="0"/>
          <w:color w:val="000000"/>
        </w:rPr>
        <w:t xml:space="preserve"> системы </w:t>
      </w:r>
      <w:r w:rsidR="006F2FD7">
        <w:rPr>
          <w:rFonts w:ascii="Times New Roman" w:hAnsi="Times New Roman"/>
          <w:b w:val="0"/>
          <w:color w:val="000000"/>
        </w:rPr>
        <w:t xml:space="preserve">управления </w:t>
      </w:r>
      <w:r w:rsidRPr="00E42A92">
        <w:rPr>
          <w:rFonts w:ascii="Times New Roman" w:hAnsi="Times New Roman"/>
          <w:b w:val="0"/>
          <w:color w:val="000000"/>
        </w:rPr>
        <w:t>персонал</w:t>
      </w:r>
      <w:r w:rsidR="006F2FD7">
        <w:rPr>
          <w:rFonts w:ascii="Times New Roman" w:hAnsi="Times New Roman"/>
          <w:b w:val="0"/>
          <w:color w:val="000000"/>
        </w:rPr>
        <w:t>ом</w:t>
      </w:r>
      <w:r w:rsidRPr="00E42A92">
        <w:rPr>
          <w:rFonts w:ascii="Times New Roman" w:hAnsi="Times New Roman"/>
          <w:b w:val="0"/>
          <w:color w:val="000000"/>
        </w:rPr>
        <w:t xml:space="preserve"> на </w:t>
      </w:r>
      <w:r w:rsidR="008B39F9" w:rsidRPr="00E42A92">
        <w:rPr>
          <w:rFonts w:ascii="Times New Roman" w:hAnsi="Times New Roman"/>
          <w:b w:val="0"/>
          <w:color w:val="000000"/>
        </w:rPr>
        <w:t>ОАО «Железобетон»</w:t>
      </w:r>
      <w:bookmarkEnd w:id="13"/>
    </w:p>
    <w:p w:rsidR="00E268CD" w:rsidRPr="00840ED8" w:rsidRDefault="00E268CD" w:rsidP="007F4442">
      <w:pPr>
        <w:shd w:val="clear" w:color="auto" w:fill="FFFFFF"/>
        <w:ind w:firstLine="709"/>
        <w:jc w:val="both"/>
        <w:rPr>
          <w:color w:val="000000"/>
          <w:sz w:val="28"/>
          <w:szCs w:val="28"/>
        </w:rPr>
      </w:pPr>
    </w:p>
    <w:p w:rsidR="00E268CD" w:rsidRDefault="00E268CD" w:rsidP="007F4442">
      <w:pPr>
        <w:pStyle w:val="2"/>
        <w:spacing w:before="0" w:after="0" w:line="360" w:lineRule="auto"/>
        <w:ind w:firstLine="709"/>
        <w:jc w:val="both"/>
        <w:rPr>
          <w:rFonts w:ascii="Times New Roman" w:hAnsi="Times New Roman"/>
          <w:b w:val="0"/>
          <w:i w:val="0"/>
          <w:iCs w:val="0"/>
          <w:color w:val="000000"/>
        </w:rPr>
      </w:pPr>
      <w:bookmarkStart w:id="14" w:name="_Toc169186246"/>
      <w:r w:rsidRPr="00840ED8">
        <w:rPr>
          <w:rFonts w:ascii="Times New Roman" w:hAnsi="Times New Roman"/>
          <w:b w:val="0"/>
          <w:i w:val="0"/>
          <w:iCs w:val="0"/>
          <w:color w:val="000000"/>
        </w:rPr>
        <w:t>4.1 Обоснование мероприятий по совершенствованию системы</w:t>
      </w:r>
      <w:r w:rsidR="006F2FD7">
        <w:rPr>
          <w:rFonts w:ascii="Times New Roman" w:hAnsi="Times New Roman"/>
          <w:b w:val="0"/>
          <w:i w:val="0"/>
          <w:iCs w:val="0"/>
          <w:color w:val="000000"/>
        </w:rPr>
        <w:t xml:space="preserve"> </w:t>
      </w:r>
      <w:r w:rsidR="00073AC2">
        <w:rPr>
          <w:rFonts w:ascii="Times New Roman" w:hAnsi="Times New Roman"/>
          <w:b w:val="0"/>
          <w:i w:val="0"/>
          <w:iCs w:val="0"/>
          <w:color w:val="000000"/>
        </w:rPr>
        <w:t>управления персоналом</w:t>
      </w:r>
      <w:bookmarkEnd w:id="14"/>
    </w:p>
    <w:p w:rsidR="002D6EA2" w:rsidRDefault="002D6EA2" w:rsidP="007F4442">
      <w:pPr>
        <w:ind w:firstLine="709"/>
        <w:rPr>
          <w:sz w:val="28"/>
          <w:szCs w:val="28"/>
        </w:rPr>
      </w:pPr>
    </w:p>
    <w:p w:rsidR="007F4442" w:rsidRPr="002D6EA2" w:rsidRDefault="007F4442" w:rsidP="007F4442">
      <w:pPr>
        <w:ind w:firstLine="709"/>
        <w:rPr>
          <w:sz w:val="28"/>
          <w:szCs w:val="28"/>
        </w:rPr>
      </w:pPr>
    </w:p>
    <w:p w:rsidR="00CB055E" w:rsidRDefault="00CB055E" w:rsidP="00CB055E">
      <w:pPr>
        <w:pStyle w:val="10"/>
        <w:spacing w:line="360" w:lineRule="auto"/>
        <w:ind w:firstLine="709"/>
        <w:rPr>
          <w:iCs/>
          <w:color w:val="000000"/>
          <w:sz w:val="28"/>
          <w:szCs w:val="28"/>
        </w:rPr>
      </w:pPr>
      <w:r>
        <w:rPr>
          <w:iCs/>
          <w:color w:val="000000"/>
          <w:sz w:val="28"/>
          <w:szCs w:val="28"/>
        </w:rPr>
        <w:t>В целях повышения эффективности системы управления персоналом ОАО «Железобетон» мы предлагаем внедрить следующие мероприятия:</w:t>
      </w:r>
    </w:p>
    <w:p w:rsidR="00CB055E" w:rsidRDefault="00CB055E" w:rsidP="00CB055E">
      <w:pPr>
        <w:pStyle w:val="10"/>
        <w:numPr>
          <w:ilvl w:val="0"/>
          <w:numId w:val="22"/>
        </w:numPr>
        <w:spacing w:line="360" w:lineRule="auto"/>
        <w:ind w:left="0" w:firstLine="709"/>
        <w:rPr>
          <w:iCs/>
          <w:color w:val="000000"/>
          <w:sz w:val="28"/>
          <w:szCs w:val="28"/>
        </w:rPr>
      </w:pPr>
      <w:r>
        <w:rPr>
          <w:iCs/>
          <w:color w:val="000000"/>
          <w:sz w:val="28"/>
          <w:szCs w:val="28"/>
        </w:rPr>
        <w:t>Производить оценку системы мотивации персонала по предложенной далее методике;</w:t>
      </w:r>
    </w:p>
    <w:p w:rsidR="00CB055E" w:rsidRDefault="00CB055E" w:rsidP="00CB055E">
      <w:pPr>
        <w:pStyle w:val="10"/>
        <w:numPr>
          <w:ilvl w:val="0"/>
          <w:numId w:val="22"/>
        </w:numPr>
        <w:spacing w:line="360" w:lineRule="auto"/>
        <w:ind w:left="0" w:firstLine="709"/>
        <w:rPr>
          <w:iCs/>
          <w:color w:val="000000"/>
          <w:sz w:val="28"/>
          <w:szCs w:val="28"/>
        </w:rPr>
      </w:pPr>
      <w:r>
        <w:rPr>
          <w:iCs/>
          <w:color w:val="000000"/>
          <w:sz w:val="28"/>
          <w:szCs w:val="28"/>
        </w:rPr>
        <w:t>Осуществлять аттестацию персонала по предложенной методике составления профиля компетентности работника;</w:t>
      </w:r>
    </w:p>
    <w:p w:rsidR="00CB055E" w:rsidRDefault="00CB055E" w:rsidP="00CB055E">
      <w:pPr>
        <w:pStyle w:val="10"/>
        <w:numPr>
          <w:ilvl w:val="0"/>
          <w:numId w:val="22"/>
        </w:numPr>
        <w:spacing w:line="360" w:lineRule="auto"/>
        <w:ind w:left="0" w:firstLine="709"/>
        <w:rPr>
          <w:iCs/>
          <w:color w:val="000000"/>
          <w:sz w:val="28"/>
          <w:szCs w:val="28"/>
        </w:rPr>
      </w:pPr>
      <w:r>
        <w:rPr>
          <w:iCs/>
          <w:color w:val="000000"/>
          <w:sz w:val="28"/>
          <w:szCs w:val="28"/>
        </w:rPr>
        <w:t>По итогам аттестации персонала принимать решение об обучении, подготовке и повышении квалификации;</w:t>
      </w:r>
    </w:p>
    <w:p w:rsidR="00CB055E" w:rsidRDefault="00CB055E" w:rsidP="00CB055E">
      <w:pPr>
        <w:pStyle w:val="10"/>
        <w:numPr>
          <w:ilvl w:val="0"/>
          <w:numId w:val="22"/>
        </w:numPr>
        <w:spacing w:line="360" w:lineRule="auto"/>
        <w:ind w:left="0" w:firstLine="709"/>
        <w:rPr>
          <w:iCs/>
          <w:color w:val="000000"/>
          <w:sz w:val="28"/>
          <w:szCs w:val="28"/>
        </w:rPr>
      </w:pPr>
      <w:r>
        <w:rPr>
          <w:iCs/>
          <w:color w:val="000000"/>
          <w:sz w:val="28"/>
          <w:szCs w:val="28"/>
        </w:rPr>
        <w:t>Производить расчет экономического эффекта от реализованных мероприятий.</w:t>
      </w:r>
    </w:p>
    <w:p w:rsidR="00CB055E" w:rsidRDefault="00CB055E" w:rsidP="00CB055E">
      <w:pPr>
        <w:pStyle w:val="10"/>
        <w:spacing w:line="360" w:lineRule="auto"/>
        <w:ind w:firstLine="709"/>
        <w:rPr>
          <w:iCs/>
          <w:color w:val="000000"/>
          <w:sz w:val="28"/>
          <w:szCs w:val="28"/>
        </w:rPr>
      </w:pPr>
    </w:p>
    <w:p w:rsidR="00CB055E" w:rsidRPr="00840ED8" w:rsidRDefault="00CB055E" w:rsidP="00CB055E">
      <w:pPr>
        <w:pStyle w:val="2"/>
        <w:spacing w:before="0" w:after="0" w:line="360" w:lineRule="auto"/>
        <w:ind w:firstLine="709"/>
        <w:jc w:val="both"/>
        <w:rPr>
          <w:rFonts w:ascii="Times New Roman" w:hAnsi="Times New Roman"/>
          <w:b w:val="0"/>
          <w:i w:val="0"/>
          <w:iCs w:val="0"/>
          <w:color w:val="000000"/>
        </w:rPr>
      </w:pPr>
      <w:bookmarkStart w:id="15" w:name="_Toc169186244"/>
      <w:r>
        <w:rPr>
          <w:rFonts w:ascii="Times New Roman" w:hAnsi="Times New Roman"/>
          <w:b w:val="0"/>
          <w:i w:val="0"/>
          <w:iCs w:val="0"/>
          <w:color w:val="000000"/>
        </w:rPr>
        <w:t>4.1.1</w:t>
      </w:r>
      <w:r w:rsidRPr="00840ED8">
        <w:rPr>
          <w:rFonts w:ascii="Times New Roman" w:hAnsi="Times New Roman"/>
          <w:b w:val="0"/>
          <w:i w:val="0"/>
          <w:iCs w:val="0"/>
          <w:color w:val="000000"/>
        </w:rPr>
        <w:t xml:space="preserve"> Оценка системы мотивации персонала предприятия</w:t>
      </w:r>
      <w:bookmarkEnd w:id="15"/>
      <w:r w:rsidRPr="00840ED8">
        <w:rPr>
          <w:rFonts w:ascii="Times New Roman" w:hAnsi="Times New Roman"/>
          <w:b w:val="0"/>
          <w:i w:val="0"/>
          <w:iCs w:val="0"/>
          <w:color w:val="000000"/>
        </w:rPr>
        <w:t xml:space="preserve"> </w:t>
      </w:r>
    </w:p>
    <w:p w:rsidR="00CB055E" w:rsidRDefault="00CB055E" w:rsidP="00CB055E">
      <w:pPr>
        <w:pStyle w:val="10"/>
        <w:spacing w:line="360" w:lineRule="auto"/>
        <w:ind w:firstLine="709"/>
        <w:rPr>
          <w:iCs/>
          <w:color w:val="000000"/>
          <w:sz w:val="28"/>
          <w:szCs w:val="28"/>
        </w:rPr>
      </w:pPr>
    </w:p>
    <w:p w:rsidR="002F7716" w:rsidRPr="00840ED8" w:rsidRDefault="00CB055E" w:rsidP="00CB055E">
      <w:pPr>
        <w:pStyle w:val="10"/>
        <w:spacing w:line="360" w:lineRule="auto"/>
        <w:ind w:firstLine="709"/>
        <w:rPr>
          <w:color w:val="000000"/>
          <w:sz w:val="28"/>
          <w:szCs w:val="28"/>
        </w:rPr>
      </w:pPr>
      <w:r>
        <w:rPr>
          <w:iCs/>
          <w:color w:val="000000"/>
          <w:sz w:val="28"/>
          <w:szCs w:val="28"/>
        </w:rPr>
        <w:t xml:space="preserve"> </w:t>
      </w:r>
      <w:r w:rsidR="002F7716" w:rsidRPr="00840ED8">
        <w:rPr>
          <w:iCs/>
          <w:color w:val="000000"/>
          <w:sz w:val="28"/>
          <w:szCs w:val="28"/>
        </w:rPr>
        <w:t>Систему мотивации</w:t>
      </w:r>
      <w:r w:rsidR="002F7716" w:rsidRPr="00840ED8">
        <w:rPr>
          <w:i/>
          <w:iCs/>
          <w:color w:val="000000"/>
          <w:sz w:val="28"/>
          <w:szCs w:val="28"/>
        </w:rPr>
        <w:t xml:space="preserve"> </w:t>
      </w:r>
      <w:r w:rsidR="002F7716" w:rsidRPr="00840ED8">
        <w:rPr>
          <w:color w:val="000000"/>
          <w:sz w:val="28"/>
          <w:szCs w:val="28"/>
        </w:rPr>
        <w:t xml:space="preserve">персонала на предприятии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w:t>
      </w:r>
    </w:p>
    <w:p w:rsidR="002F7716" w:rsidRPr="00840ED8" w:rsidRDefault="002F7716" w:rsidP="002F7716">
      <w:pPr>
        <w:spacing w:line="360" w:lineRule="auto"/>
        <w:ind w:firstLine="720"/>
        <w:jc w:val="both"/>
        <w:rPr>
          <w:sz w:val="28"/>
          <w:szCs w:val="28"/>
        </w:rPr>
      </w:pPr>
      <w:r w:rsidRPr="00840ED8">
        <w:rPr>
          <w:sz w:val="28"/>
          <w:szCs w:val="28"/>
        </w:rPr>
        <w:t>Как видно из таблицы, приведенной в приложении А, наибольший удельный вес в составе средств, использованных на потребление, занимает фонд оплаты труда, включаемый в себестоимость продукции.</w:t>
      </w:r>
    </w:p>
    <w:p w:rsidR="002F7716" w:rsidRPr="00840ED8" w:rsidRDefault="002F7716" w:rsidP="002F7716">
      <w:pPr>
        <w:pStyle w:val="a6"/>
        <w:spacing w:line="360" w:lineRule="auto"/>
        <w:ind w:firstLine="696"/>
        <w:jc w:val="both"/>
        <w:rPr>
          <w:color w:val="000000"/>
          <w:sz w:val="28"/>
          <w:szCs w:val="28"/>
        </w:rPr>
      </w:pPr>
      <w:r w:rsidRPr="00840ED8">
        <w:rPr>
          <w:color w:val="000000"/>
          <w:sz w:val="28"/>
          <w:szCs w:val="28"/>
        </w:rPr>
        <w:t>Далее в первую очередь необходимо рассчитать абсолютное и относительное отклонение фактической его величины от плановой. Абсолютное отклонение (∆ФЗП</w:t>
      </w:r>
      <w:r w:rsidRPr="00840ED8">
        <w:rPr>
          <w:color w:val="000000"/>
          <w:sz w:val="28"/>
          <w:szCs w:val="28"/>
          <w:vertAlign w:val="subscript"/>
        </w:rPr>
        <w:t>абс</w:t>
      </w:r>
      <w:r w:rsidRPr="00840ED8">
        <w:rPr>
          <w:color w:val="000000"/>
          <w:sz w:val="28"/>
          <w:szCs w:val="28"/>
        </w:rPr>
        <w:t>) определяется сравнением фактически использованных средств на оплату труда (ФЗП</w:t>
      </w:r>
      <w:r w:rsidRPr="00840ED8">
        <w:rPr>
          <w:color w:val="000000"/>
          <w:sz w:val="28"/>
          <w:szCs w:val="28"/>
          <w:vertAlign w:val="subscript"/>
        </w:rPr>
        <w:t>ф</w:t>
      </w:r>
      <w:r w:rsidRPr="00840ED8">
        <w:rPr>
          <w:color w:val="000000"/>
          <w:sz w:val="28"/>
          <w:szCs w:val="28"/>
        </w:rPr>
        <w:t>) с плановым фондом заработной платы (ФЗП</w:t>
      </w:r>
      <w:r w:rsidRPr="00840ED8">
        <w:rPr>
          <w:color w:val="000000"/>
          <w:sz w:val="28"/>
          <w:szCs w:val="28"/>
          <w:vertAlign w:val="subscript"/>
        </w:rPr>
        <w:t>пл</w:t>
      </w:r>
      <w:r w:rsidRPr="00840ED8">
        <w:rPr>
          <w:color w:val="000000"/>
          <w:sz w:val="28"/>
          <w:szCs w:val="28"/>
        </w:rPr>
        <w:t>)</w:t>
      </w:r>
      <w:r w:rsidRPr="00840ED8">
        <w:rPr>
          <w:b/>
          <w:i/>
          <w:color w:val="000000"/>
          <w:sz w:val="28"/>
          <w:szCs w:val="28"/>
        </w:rPr>
        <w:t xml:space="preserve"> </w:t>
      </w:r>
      <w:r w:rsidRPr="00840ED8">
        <w:rPr>
          <w:color w:val="000000"/>
          <w:sz w:val="28"/>
          <w:szCs w:val="28"/>
        </w:rPr>
        <w:t>в целом по предприятию по формуле (</w:t>
      </w:r>
      <w:r>
        <w:rPr>
          <w:color w:val="000000"/>
          <w:sz w:val="28"/>
          <w:szCs w:val="28"/>
        </w:rPr>
        <w:t>1</w:t>
      </w:r>
      <w:r w:rsidR="00CB055E">
        <w:rPr>
          <w:color w:val="000000"/>
          <w:sz w:val="28"/>
          <w:szCs w:val="28"/>
        </w:rPr>
        <w:t>1</w:t>
      </w:r>
      <w:r w:rsidR="00B638D9">
        <w:rPr>
          <w:color w:val="000000"/>
          <w:sz w:val="28"/>
          <w:szCs w:val="28"/>
        </w:rPr>
        <w:t>)</w:t>
      </w:r>
    </w:p>
    <w:p w:rsidR="002F7716" w:rsidRPr="00840ED8" w:rsidRDefault="002F7716" w:rsidP="002F7716">
      <w:pPr>
        <w:pStyle w:val="10"/>
        <w:spacing w:line="240" w:lineRule="auto"/>
        <w:ind w:firstLine="851"/>
        <w:jc w:val="right"/>
        <w:rPr>
          <w:color w:val="000000"/>
          <w:sz w:val="28"/>
          <w:szCs w:val="28"/>
        </w:rPr>
      </w:pPr>
    </w:p>
    <w:p w:rsidR="002F7716" w:rsidRPr="00840ED8" w:rsidRDefault="002F7716" w:rsidP="00900963">
      <w:pPr>
        <w:pStyle w:val="10"/>
        <w:spacing w:line="360" w:lineRule="auto"/>
        <w:ind w:left="2689" w:firstLine="851"/>
        <w:jc w:val="center"/>
        <w:rPr>
          <w:color w:val="000000"/>
          <w:sz w:val="28"/>
          <w:szCs w:val="28"/>
        </w:rPr>
      </w:pPr>
      <w:r w:rsidRPr="00840ED8">
        <w:rPr>
          <w:color w:val="000000"/>
          <w:position w:val="-10"/>
          <w:sz w:val="28"/>
          <w:szCs w:val="28"/>
        </w:rPr>
        <w:object w:dxaOrig="2880" w:dyaOrig="320">
          <v:shape id="_x0000_i1049" type="#_x0000_t75" style="width:2in;height:15.75pt" o:ole="">
            <v:imagedata r:id="rId44" o:title=""/>
          </v:shape>
          <o:OLEObject Type="Embed" ProgID="Equation.3" ShapeID="_x0000_i1049" DrawAspect="Content" ObjectID="_1469454026" r:id="rId45"/>
        </w:object>
      </w:r>
      <w:r w:rsidRPr="00840ED8">
        <w:rPr>
          <w:color w:val="000000"/>
          <w:sz w:val="28"/>
          <w:szCs w:val="28"/>
        </w:rPr>
        <w:t xml:space="preserve">, </w:t>
      </w:r>
      <w:r w:rsidRPr="00840ED8">
        <w:rPr>
          <w:color w:val="000000"/>
          <w:sz w:val="28"/>
          <w:szCs w:val="28"/>
        </w:rPr>
        <w:tab/>
      </w:r>
      <w:r w:rsidRPr="00840ED8">
        <w:rPr>
          <w:color w:val="000000"/>
          <w:sz w:val="28"/>
          <w:szCs w:val="28"/>
        </w:rPr>
        <w:tab/>
      </w:r>
      <w:r w:rsidRPr="00840ED8">
        <w:rPr>
          <w:color w:val="000000"/>
          <w:sz w:val="28"/>
          <w:szCs w:val="28"/>
        </w:rPr>
        <w:tab/>
      </w:r>
      <w:r w:rsidRPr="00840ED8">
        <w:rPr>
          <w:color w:val="000000"/>
          <w:sz w:val="28"/>
          <w:szCs w:val="28"/>
        </w:rPr>
        <w:tab/>
      </w:r>
      <w:r w:rsidR="00900963">
        <w:rPr>
          <w:color w:val="000000"/>
          <w:sz w:val="28"/>
          <w:szCs w:val="28"/>
        </w:rPr>
        <w:t xml:space="preserve">       </w:t>
      </w:r>
      <w:r w:rsidRPr="00840ED8">
        <w:rPr>
          <w:color w:val="000000"/>
          <w:sz w:val="28"/>
          <w:szCs w:val="28"/>
        </w:rPr>
        <w:t>(</w:t>
      </w:r>
      <w:r>
        <w:rPr>
          <w:color w:val="000000"/>
          <w:sz w:val="28"/>
          <w:szCs w:val="28"/>
        </w:rPr>
        <w:t>1</w:t>
      </w:r>
      <w:r w:rsidR="00CB055E">
        <w:rPr>
          <w:color w:val="000000"/>
          <w:sz w:val="28"/>
          <w:szCs w:val="28"/>
        </w:rPr>
        <w:t>1</w:t>
      </w:r>
      <w:r w:rsidRPr="00840ED8">
        <w:rPr>
          <w:color w:val="000000"/>
          <w:sz w:val="28"/>
          <w:szCs w:val="28"/>
        </w:rPr>
        <w:t>)</w:t>
      </w:r>
    </w:p>
    <w:p w:rsidR="002F7716" w:rsidRPr="00840ED8" w:rsidRDefault="002F7716" w:rsidP="002F7716">
      <w:pPr>
        <w:pStyle w:val="10"/>
        <w:spacing w:line="360" w:lineRule="auto"/>
        <w:ind w:firstLine="720"/>
        <w:rPr>
          <w:color w:val="000000"/>
          <w:sz w:val="28"/>
          <w:szCs w:val="28"/>
        </w:rPr>
      </w:pPr>
      <w:r w:rsidRPr="00840ED8">
        <w:rPr>
          <w:color w:val="000000"/>
          <w:sz w:val="28"/>
          <w:szCs w:val="28"/>
        </w:rPr>
        <w:t xml:space="preserve">В </w:t>
      </w:r>
      <w:r>
        <w:rPr>
          <w:color w:val="000000"/>
          <w:sz w:val="28"/>
          <w:szCs w:val="28"/>
        </w:rPr>
        <w:t>ОАО «Железобетон»</w:t>
      </w:r>
      <w:r w:rsidRPr="00840ED8">
        <w:rPr>
          <w:color w:val="000000"/>
          <w:sz w:val="28"/>
          <w:szCs w:val="28"/>
        </w:rPr>
        <w:t xml:space="preserve"> в качестве плановых показателей используются показатели прошлого года.</w:t>
      </w:r>
    </w:p>
    <w:p w:rsidR="002F7716" w:rsidRPr="00840ED8" w:rsidRDefault="002F7716" w:rsidP="002F7716">
      <w:pPr>
        <w:pStyle w:val="10"/>
        <w:spacing w:line="360" w:lineRule="auto"/>
        <w:ind w:firstLine="720"/>
        <w:jc w:val="center"/>
        <w:rPr>
          <w:color w:val="000000"/>
          <w:sz w:val="28"/>
          <w:szCs w:val="28"/>
        </w:rPr>
      </w:pPr>
      <w:r w:rsidRPr="00840ED8">
        <w:rPr>
          <w:color w:val="000000"/>
          <w:position w:val="-6"/>
          <w:sz w:val="28"/>
          <w:szCs w:val="28"/>
        </w:rPr>
        <w:object w:dxaOrig="2940" w:dyaOrig="279">
          <v:shape id="_x0000_i1050" type="#_x0000_t75" style="width:147pt;height:14.25pt" o:ole="">
            <v:imagedata r:id="rId46" o:title=""/>
          </v:shape>
          <o:OLEObject Type="Embed" ProgID="Equation.3" ShapeID="_x0000_i1050" DrawAspect="Content" ObjectID="_1469454027" r:id="rId47"/>
        </w:object>
      </w:r>
      <w:r w:rsidRPr="00840ED8">
        <w:rPr>
          <w:color w:val="000000"/>
          <w:sz w:val="28"/>
          <w:szCs w:val="28"/>
        </w:rPr>
        <w:t xml:space="preserve"> тысяч рублей.</w:t>
      </w:r>
    </w:p>
    <w:p w:rsidR="002F7716" w:rsidRPr="00840ED8" w:rsidRDefault="002F7716" w:rsidP="002F7716">
      <w:pPr>
        <w:pStyle w:val="10"/>
        <w:spacing w:line="360" w:lineRule="auto"/>
        <w:ind w:firstLine="720"/>
        <w:rPr>
          <w:color w:val="000000"/>
          <w:sz w:val="28"/>
          <w:szCs w:val="28"/>
        </w:rPr>
      </w:pPr>
      <w:r w:rsidRPr="00840ED8">
        <w:rPr>
          <w:color w:val="000000"/>
          <w:sz w:val="28"/>
          <w:szCs w:val="28"/>
        </w:rPr>
        <w:t xml:space="preserve">Приведенные расчеты показывают, что изменение фонда заработной платы в абсолютном выражении составило 38 тысяч рублей. Таким образом, можно сказать, что в целом по предприятию наблюдается тенденция к увеличению фонда оплаты труда. </w:t>
      </w:r>
    </w:p>
    <w:p w:rsidR="002F7716" w:rsidRPr="00840ED8" w:rsidRDefault="002F7716" w:rsidP="002F7716">
      <w:pPr>
        <w:pStyle w:val="10"/>
        <w:spacing w:line="360" w:lineRule="auto"/>
        <w:ind w:firstLine="720"/>
        <w:rPr>
          <w:color w:val="000000"/>
          <w:sz w:val="28"/>
          <w:szCs w:val="28"/>
        </w:rPr>
      </w:pPr>
      <w:r w:rsidRPr="00840ED8">
        <w:rPr>
          <w:color w:val="000000"/>
          <w:sz w:val="28"/>
          <w:szCs w:val="28"/>
        </w:rPr>
        <w:t xml:space="preserve">Однако следует иметь в виду, что абсолютное отклонение само по себе не характеризует использование фонда зарплаты, так как этот показатель определяется без учета степени выполнения плана по производству продукции в </w:t>
      </w:r>
      <w:r>
        <w:rPr>
          <w:color w:val="000000"/>
          <w:sz w:val="28"/>
          <w:szCs w:val="28"/>
        </w:rPr>
        <w:t>ОАО «Железобетон»</w:t>
      </w:r>
      <w:r w:rsidRPr="00840ED8">
        <w:rPr>
          <w:color w:val="000000"/>
          <w:sz w:val="28"/>
          <w:szCs w:val="28"/>
        </w:rPr>
        <w:t>.</w:t>
      </w:r>
    </w:p>
    <w:p w:rsidR="002F7716" w:rsidRPr="00840ED8" w:rsidRDefault="002F7716" w:rsidP="002F7716">
      <w:pPr>
        <w:pStyle w:val="10"/>
        <w:spacing w:line="360" w:lineRule="auto"/>
        <w:ind w:firstLine="720"/>
        <w:rPr>
          <w:color w:val="000000"/>
          <w:sz w:val="28"/>
          <w:szCs w:val="28"/>
        </w:rPr>
      </w:pPr>
      <w:r w:rsidRPr="00840ED8">
        <w:rPr>
          <w:color w:val="000000"/>
          <w:sz w:val="28"/>
          <w:szCs w:val="28"/>
        </w:rPr>
        <w:t>С одной стороны это позитивный момент, так как увеличение фонда заработной платы положительно сказывается на материальном состоянии работников, повышает в какой-то степени мотивацию персонала, что в конечном итоге сказывается на производительности труда, но при этом уменьшаются резервы снижения себестоимости продукции. На данный момент заработной платы в структуре затрат на производство составляет около 40%.</w:t>
      </w:r>
    </w:p>
    <w:p w:rsidR="002F7716" w:rsidRPr="00840ED8" w:rsidRDefault="002F7716" w:rsidP="002F7716">
      <w:pPr>
        <w:pStyle w:val="10"/>
        <w:spacing w:line="360" w:lineRule="auto"/>
        <w:ind w:firstLine="720"/>
        <w:rPr>
          <w:color w:val="000000"/>
          <w:sz w:val="28"/>
        </w:rPr>
      </w:pPr>
      <w:r w:rsidRPr="00840ED8">
        <w:rPr>
          <w:color w:val="000000"/>
          <w:sz w:val="28"/>
          <w:szCs w:val="28"/>
        </w:rPr>
        <w:t>Относительное отклонение рассчитывается как разность между фактически начисленной суммой зарплаты и плановым фондом, скорректированным на коэффициент выполнения плана по производству продукции.</w:t>
      </w:r>
      <w:r w:rsidRPr="00840ED8">
        <w:rPr>
          <w:color w:val="000000"/>
          <w:sz w:val="28"/>
        </w:rPr>
        <w:t xml:space="preserve"> Процент выполнения производства продукции прошлого года составляет 103,19 % (7223 тысяч рублей / </w:t>
      </w:r>
      <w:r w:rsidR="00B638D9">
        <w:rPr>
          <w:color w:val="000000"/>
          <w:sz w:val="28"/>
        </w:rPr>
        <w:t>/</w:t>
      </w:r>
      <w:r w:rsidRPr="00840ED8">
        <w:rPr>
          <w:color w:val="000000"/>
          <w:sz w:val="28"/>
        </w:rPr>
        <w:t xml:space="preserve">7000 тысяч рублей). </w:t>
      </w:r>
    </w:p>
    <w:p w:rsidR="002F7716" w:rsidRPr="00840ED8" w:rsidRDefault="002F7716" w:rsidP="002F7716">
      <w:pPr>
        <w:pStyle w:val="10"/>
        <w:spacing w:line="360" w:lineRule="auto"/>
        <w:ind w:firstLine="720"/>
        <w:rPr>
          <w:color w:val="000000"/>
        </w:rPr>
      </w:pPr>
      <w:r w:rsidRPr="00840ED8">
        <w:rPr>
          <w:color w:val="000000"/>
          <w:sz w:val="28"/>
          <w:szCs w:val="28"/>
        </w:rPr>
        <w:t>При этом необходимо учитывать, что корректируется только переменная часть фонда заработной платы, которая изменяется пропорционально объему производства продукции. Это зарплата рабочих по сдельным расценкам, премии рабочим и управленческому персоналу за производственные результаты и сумма отпускных, соответствующая доле переменной зарплаты.</w:t>
      </w:r>
    </w:p>
    <w:p w:rsidR="002F7716" w:rsidRPr="00840ED8" w:rsidRDefault="002F7716" w:rsidP="002F7716">
      <w:pPr>
        <w:pStyle w:val="a6"/>
        <w:spacing w:after="0" w:line="360" w:lineRule="auto"/>
        <w:ind w:firstLine="720"/>
        <w:jc w:val="both"/>
        <w:rPr>
          <w:color w:val="000000"/>
          <w:sz w:val="28"/>
          <w:szCs w:val="28"/>
        </w:rPr>
      </w:pPr>
      <w:r w:rsidRPr="00840ED8">
        <w:rPr>
          <w:color w:val="000000"/>
          <w:sz w:val="28"/>
          <w:szCs w:val="28"/>
        </w:rPr>
        <w:t xml:space="preserve">Постоянная часть оплаты труда не изменяется при увеличении или спаде объема производства (зарплата рабочих по тарифным ставкам, зарплата служащих по окладам, все виды доплат, оплата труда работников непромышленных производств и соответствующая им сумма отпускных). Данные для расчета представлены в таблице </w:t>
      </w:r>
      <w:r>
        <w:rPr>
          <w:color w:val="000000"/>
          <w:sz w:val="28"/>
          <w:szCs w:val="28"/>
        </w:rPr>
        <w:t>17</w:t>
      </w:r>
      <w:r w:rsidRPr="00840ED8">
        <w:rPr>
          <w:color w:val="000000"/>
          <w:sz w:val="28"/>
          <w:szCs w:val="28"/>
        </w:rPr>
        <w:t>.</w:t>
      </w:r>
    </w:p>
    <w:p w:rsidR="002F7716" w:rsidRPr="00840ED8" w:rsidRDefault="002F7716" w:rsidP="002F7716">
      <w:pPr>
        <w:pStyle w:val="a6"/>
        <w:spacing w:after="0" w:line="360" w:lineRule="auto"/>
        <w:jc w:val="both"/>
        <w:rPr>
          <w:sz w:val="28"/>
          <w:szCs w:val="28"/>
        </w:rPr>
      </w:pPr>
      <w:r w:rsidRPr="00840ED8">
        <w:rPr>
          <w:sz w:val="28"/>
          <w:szCs w:val="28"/>
        </w:rPr>
        <w:t xml:space="preserve">Таблица </w:t>
      </w:r>
      <w:r>
        <w:rPr>
          <w:sz w:val="28"/>
          <w:szCs w:val="28"/>
        </w:rPr>
        <w:t>17</w:t>
      </w:r>
      <w:r w:rsidRPr="00840ED8">
        <w:rPr>
          <w:sz w:val="28"/>
          <w:szCs w:val="28"/>
        </w:rPr>
        <w:t xml:space="preserve"> – Анализ фонда заработной платы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2"/>
        <w:gridCol w:w="982"/>
        <w:gridCol w:w="982"/>
        <w:gridCol w:w="982"/>
        <w:gridCol w:w="1713"/>
      </w:tblGrid>
      <w:tr w:rsidR="002F7716" w:rsidRPr="00876CD1">
        <w:trPr>
          <w:cantSplit/>
          <w:trHeight w:val="336"/>
        </w:trPr>
        <w:tc>
          <w:tcPr>
            <w:tcW w:w="2765" w:type="pct"/>
            <w:vMerge w:val="restart"/>
          </w:tcPr>
          <w:p w:rsidR="002F7716" w:rsidRPr="00876CD1" w:rsidRDefault="002F7716" w:rsidP="00876CD1">
            <w:pPr>
              <w:pStyle w:val="a6"/>
              <w:spacing w:after="0"/>
              <w:jc w:val="center"/>
              <w:rPr>
                <w:sz w:val="24"/>
                <w:szCs w:val="24"/>
              </w:rPr>
            </w:pPr>
          </w:p>
          <w:p w:rsidR="002F7716" w:rsidRPr="00876CD1" w:rsidRDefault="002F7716" w:rsidP="00876CD1">
            <w:pPr>
              <w:pStyle w:val="a6"/>
              <w:spacing w:after="0"/>
              <w:jc w:val="center"/>
              <w:rPr>
                <w:sz w:val="24"/>
                <w:szCs w:val="24"/>
              </w:rPr>
            </w:pPr>
            <w:r w:rsidRPr="00876CD1">
              <w:rPr>
                <w:sz w:val="24"/>
                <w:szCs w:val="24"/>
              </w:rPr>
              <w:t>Вид оплаты</w:t>
            </w:r>
          </w:p>
        </w:tc>
        <w:tc>
          <w:tcPr>
            <w:tcW w:w="1413" w:type="pct"/>
            <w:gridSpan w:val="3"/>
          </w:tcPr>
          <w:p w:rsidR="002F7716" w:rsidRPr="00876CD1" w:rsidRDefault="002F7716" w:rsidP="00876CD1">
            <w:pPr>
              <w:pStyle w:val="a6"/>
              <w:spacing w:after="0"/>
              <w:jc w:val="center"/>
              <w:rPr>
                <w:sz w:val="24"/>
                <w:szCs w:val="24"/>
              </w:rPr>
            </w:pPr>
            <w:r w:rsidRPr="00876CD1">
              <w:rPr>
                <w:sz w:val="24"/>
                <w:szCs w:val="24"/>
              </w:rPr>
              <w:t>Сумма, тысяч рублей</w:t>
            </w:r>
          </w:p>
        </w:tc>
        <w:tc>
          <w:tcPr>
            <w:tcW w:w="822" w:type="pct"/>
            <w:vMerge w:val="restart"/>
          </w:tcPr>
          <w:p w:rsidR="002F7716" w:rsidRPr="00876CD1" w:rsidRDefault="002F7716" w:rsidP="00876CD1">
            <w:pPr>
              <w:pStyle w:val="a6"/>
              <w:spacing w:after="0"/>
              <w:jc w:val="center"/>
              <w:rPr>
                <w:sz w:val="24"/>
                <w:szCs w:val="24"/>
              </w:rPr>
            </w:pPr>
            <w:r w:rsidRPr="00876CD1">
              <w:rPr>
                <w:sz w:val="24"/>
                <w:szCs w:val="24"/>
              </w:rPr>
              <w:t xml:space="preserve">Отклонение от 2005 </w:t>
            </w:r>
          </w:p>
        </w:tc>
      </w:tr>
      <w:tr w:rsidR="002F7716" w:rsidRPr="00876CD1">
        <w:trPr>
          <w:cantSplit/>
          <w:trHeight w:val="276"/>
        </w:trPr>
        <w:tc>
          <w:tcPr>
            <w:tcW w:w="2765" w:type="pct"/>
            <w:vMerge/>
            <w:tcBorders>
              <w:bottom w:val="single" w:sz="4" w:space="0" w:color="auto"/>
            </w:tcBorders>
          </w:tcPr>
          <w:p w:rsidR="002F7716" w:rsidRPr="00876CD1" w:rsidRDefault="002F7716" w:rsidP="00876CD1">
            <w:pPr>
              <w:pStyle w:val="a6"/>
              <w:spacing w:after="0"/>
              <w:jc w:val="center"/>
              <w:rPr>
                <w:sz w:val="24"/>
                <w:szCs w:val="24"/>
              </w:rPr>
            </w:pPr>
          </w:p>
        </w:tc>
        <w:tc>
          <w:tcPr>
            <w:tcW w:w="471" w:type="pct"/>
            <w:tcBorders>
              <w:bottom w:val="single" w:sz="4" w:space="0" w:color="auto"/>
            </w:tcBorders>
            <w:vAlign w:val="center"/>
          </w:tcPr>
          <w:p w:rsidR="002F7716" w:rsidRPr="00876CD1" w:rsidRDefault="002F7716" w:rsidP="00876CD1">
            <w:pPr>
              <w:pStyle w:val="a6"/>
              <w:spacing w:after="0"/>
              <w:jc w:val="center"/>
              <w:rPr>
                <w:sz w:val="24"/>
                <w:szCs w:val="24"/>
              </w:rPr>
            </w:pPr>
            <w:r w:rsidRPr="00876CD1">
              <w:rPr>
                <w:sz w:val="24"/>
                <w:szCs w:val="24"/>
              </w:rPr>
              <w:t xml:space="preserve">2004 </w:t>
            </w:r>
          </w:p>
        </w:tc>
        <w:tc>
          <w:tcPr>
            <w:tcW w:w="471" w:type="pct"/>
            <w:tcBorders>
              <w:bottom w:val="single" w:sz="4" w:space="0" w:color="auto"/>
            </w:tcBorders>
            <w:vAlign w:val="center"/>
          </w:tcPr>
          <w:p w:rsidR="002F7716" w:rsidRPr="00876CD1" w:rsidRDefault="002F7716" w:rsidP="00876CD1">
            <w:pPr>
              <w:pStyle w:val="a6"/>
              <w:spacing w:after="0"/>
              <w:jc w:val="center"/>
              <w:rPr>
                <w:sz w:val="24"/>
                <w:szCs w:val="24"/>
              </w:rPr>
            </w:pPr>
            <w:r w:rsidRPr="00876CD1">
              <w:rPr>
                <w:sz w:val="24"/>
                <w:szCs w:val="24"/>
              </w:rPr>
              <w:t xml:space="preserve">2005 </w:t>
            </w:r>
          </w:p>
        </w:tc>
        <w:tc>
          <w:tcPr>
            <w:tcW w:w="471" w:type="pct"/>
            <w:tcBorders>
              <w:bottom w:val="single" w:sz="4" w:space="0" w:color="auto"/>
            </w:tcBorders>
            <w:vAlign w:val="center"/>
          </w:tcPr>
          <w:p w:rsidR="002F7716" w:rsidRPr="00876CD1" w:rsidRDefault="002F7716" w:rsidP="00876CD1">
            <w:pPr>
              <w:pStyle w:val="a6"/>
              <w:spacing w:after="0"/>
              <w:jc w:val="center"/>
              <w:rPr>
                <w:sz w:val="24"/>
                <w:szCs w:val="24"/>
              </w:rPr>
            </w:pPr>
            <w:r w:rsidRPr="00876CD1">
              <w:rPr>
                <w:sz w:val="24"/>
                <w:szCs w:val="24"/>
              </w:rPr>
              <w:t xml:space="preserve">2006 </w:t>
            </w:r>
          </w:p>
        </w:tc>
        <w:tc>
          <w:tcPr>
            <w:tcW w:w="822" w:type="pct"/>
            <w:vMerge/>
            <w:tcBorders>
              <w:bottom w:val="single" w:sz="4" w:space="0" w:color="auto"/>
            </w:tcBorders>
          </w:tcPr>
          <w:p w:rsidR="002F7716" w:rsidRPr="00876CD1" w:rsidRDefault="002F7716" w:rsidP="00876CD1">
            <w:pPr>
              <w:pStyle w:val="a6"/>
              <w:spacing w:after="0"/>
              <w:jc w:val="center"/>
              <w:rPr>
                <w:sz w:val="24"/>
                <w:szCs w:val="24"/>
              </w:rPr>
            </w:pPr>
          </w:p>
        </w:tc>
      </w:tr>
      <w:tr w:rsidR="002F7716" w:rsidRPr="00876CD1">
        <w:trPr>
          <w:trHeight w:hRule="exact" w:val="336"/>
        </w:trPr>
        <w:tc>
          <w:tcPr>
            <w:tcW w:w="2765" w:type="pct"/>
            <w:shd w:val="pct5" w:color="FFFFFF" w:fill="FFFFFF"/>
          </w:tcPr>
          <w:p w:rsidR="002F7716" w:rsidRPr="00876CD1" w:rsidRDefault="002F7716" w:rsidP="00876CD1">
            <w:pPr>
              <w:pStyle w:val="a6"/>
              <w:spacing w:after="0"/>
              <w:rPr>
                <w:sz w:val="24"/>
                <w:szCs w:val="24"/>
              </w:rPr>
            </w:pPr>
            <w:r w:rsidRPr="00876CD1">
              <w:rPr>
                <w:sz w:val="24"/>
                <w:szCs w:val="24"/>
              </w:rPr>
              <w:t xml:space="preserve"> 1 Переменная часть оплаты труда рабочих</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w:t>
            </w:r>
          </w:p>
          <w:p w:rsidR="002F7716" w:rsidRPr="00876CD1" w:rsidRDefault="002F7716" w:rsidP="00876CD1">
            <w:pPr>
              <w:pStyle w:val="a6"/>
              <w:spacing w:after="0"/>
              <w:jc w:val="center"/>
              <w:rPr>
                <w:sz w:val="24"/>
                <w:szCs w:val="24"/>
              </w:rPr>
            </w:pPr>
            <w:r w:rsidRPr="00876CD1">
              <w:rPr>
                <w:sz w:val="24"/>
                <w:szCs w:val="24"/>
              </w:rPr>
              <w:t>1 134</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w:t>
            </w:r>
          </w:p>
          <w:p w:rsidR="002F7716" w:rsidRPr="00876CD1" w:rsidRDefault="002F7716" w:rsidP="00876CD1">
            <w:pPr>
              <w:pStyle w:val="a6"/>
              <w:spacing w:after="0"/>
              <w:jc w:val="center"/>
              <w:rPr>
                <w:sz w:val="24"/>
                <w:szCs w:val="24"/>
              </w:rPr>
            </w:pPr>
            <w:r w:rsidRPr="00876CD1">
              <w:rPr>
                <w:sz w:val="24"/>
                <w:szCs w:val="24"/>
              </w:rPr>
              <w:t>1 152</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w:t>
            </w:r>
          </w:p>
          <w:p w:rsidR="002F7716" w:rsidRPr="00876CD1" w:rsidRDefault="002F7716" w:rsidP="00876CD1">
            <w:pPr>
              <w:pStyle w:val="a6"/>
              <w:spacing w:after="0"/>
              <w:jc w:val="center"/>
              <w:rPr>
                <w:sz w:val="24"/>
                <w:szCs w:val="24"/>
              </w:rPr>
            </w:pPr>
            <w:r w:rsidRPr="00876CD1">
              <w:rPr>
                <w:sz w:val="24"/>
                <w:szCs w:val="24"/>
              </w:rPr>
              <w:t>1 169</w:t>
            </w:r>
          </w:p>
        </w:tc>
        <w:tc>
          <w:tcPr>
            <w:tcW w:w="822" w:type="pct"/>
            <w:shd w:val="pct5" w:color="FFFFFF" w:fill="FFFFFF"/>
          </w:tcPr>
          <w:p w:rsidR="002F7716" w:rsidRPr="00876CD1" w:rsidRDefault="002F7716" w:rsidP="00876CD1">
            <w:pPr>
              <w:pStyle w:val="a6"/>
              <w:spacing w:after="0"/>
              <w:jc w:val="center"/>
              <w:rPr>
                <w:sz w:val="24"/>
                <w:szCs w:val="24"/>
              </w:rPr>
            </w:pPr>
            <w:r w:rsidRPr="00876CD1">
              <w:rPr>
                <w:sz w:val="24"/>
                <w:szCs w:val="24"/>
              </w:rPr>
              <w:t>-</w:t>
            </w:r>
          </w:p>
          <w:p w:rsidR="002F7716" w:rsidRPr="00876CD1" w:rsidRDefault="002F7716" w:rsidP="00876CD1">
            <w:pPr>
              <w:pStyle w:val="a6"/>
              <w:spacing w:after="0"/>
              <w:jc w:val="center"/>
              <w:rPr>
                <w:sz w:val="24"/>
                <w:szCs w:val="24"/>
              </w:rPr>
            </w:pPr>
            <w:r w:rsidRPr="00876CD1">
              <w:rPr>
                <w:sz w:val="24"/>
                <w:szCs w:val="24"/>
              </w:rPr>
              <w:t>17</w:t>
            </w:r>
          </w:p>
        </w:tc>
      </w:tr>
      <w:tr w:rsidR="002F7716" w:rsidRPr="00876CD1">
        <w:trPr>
          <w:trHeight w:val="336"/>
        </w:trPr>
        <w:tc>
          <w:tcPr>
            <w:tcW w:w="2765" w:type="pct"/>
          </w:tcPr>
          <w:p w:rsidR="002F7716" w:rsidRPr="00876CD1" w:rsidRDefault="002F7716" w:rsidP="00876CD1">
            <w:pPr>
              <w:pStyle w:val="a6"/>
              <w:spacing w:after="0"/>
              <w:rPr>
                <w:sz w:val="24"/>
                <w:szCs w:val="24"/>
              </w:rPr>
            </w:pPr>
            <w:r w:rsidRPr="00876CD1">
              <w:rPr>
                <w:sz w:val="24"/>
                <w:szCs w:val="24"/>
              </w:rPr>
              <w:t xml:space="preserve"> 1.1 По сдельным расценкам</w:t>
            </w:r>
          </w:p>
        </w:tc>
        <w:tc>
          <w:tcPr>
            <w:tcW w:w="471" w:type="pct"/>
          </w:tcPr>
          <w:p w:rsidR="002F7716" w:rsidRPr="00876CD1" w:rsidRDefault="002F7716" w:rsidP="00876CD1">
            <w:pPr>
              <w:pStyle w:val="a6"/>
              <w:spacing w:after="0"/>
              <w:jc w:val="center"/>
              <w:rPr>
                <w:sz w:val="24"/>
                <w:szCs w:val="24"/>
              </w:rPr>
            </w:pPr>
            <w:r w:rsidRPr="00876CD1">
              <w:rPr>
                <w:sz w:val="24"/>
                <w:szCs w:val="24"/>
              </w:rPr>
              <w:t>1115</w:t>
            </w:r>
          </w:p>
        </w:tc>
        <w:tc>
          <w:tcPr>
            <w:tcW w:w="471" w:type="pct"/>
          </w:tcPr>
          <w:p w:rsidR="002F7716" w:rsidRPr="00876CD1" w:rsidRDefault="002F7716" w:rsidP="00876CD1">
            <w:pPr>
              <w:pStyle w:val="a6"/>
              <w:spacing w:after="0"/>
              <w:jc w:val="center"/>
              <w:rPr>
                <w:sz w:val="24"/>
                <w:szCs w:val="24"/>
              </w:rPr>
            </w:pPr>
            <w:r w:rsidRPr="00876CD1">
              <w:rPr>
                <w:sz w:val="24"/>
                <w:szCs w:val="24"/>
              </w:rPr>
              <w:t>1130</w:t>
            </w:r>
          </w:p>
        </w:tc>
        <w:tc>
          <w:tcPr>
            <w:tcW w:w="471" w:type="pct"/>
          </w:tcPr>
          <w:p w:rsidR="002F7716" w:rsidRPr="00876CD1" w:rsidRDefault="002F7716" w:rsidP="00876CD1">
            <w:pPr>
              <w:pStyle w:val="a6"/>
              <w:spacing w:after="0"/>
              <w:jc w:val="center"/>
              <w:rPr>
                <w:sz w:val="24"/>
                <w:szCs w:val="24"/>
              </w:rPr>
            </w:pPr>
            <w:r w:rsidRPr="00876CD1">
              <w:rPr>
                <w:sz w:val="24"/>
                <w:szCs w:val="24"/>
              </w:rPr>
              <w:t>1138</w:t>
            </w:r>
          </w:p>
        </w:tc>
        <w:tc>
          <w:tcPr>
            <w:tcW w:w="822" w:type="pct"/>
          </w:tcPr>
          <w:p w:rsidR="002F7716" w:rsidRPr="00876CD1" w:rsidRDefault="002F7716" w:rsidP="00876CD1">
            <w:pPr>
              <w:pStyle w:val="a6"/>
              <w:spacing w:after="0"/>
              <w:jc w:val="center"/>
              <w:rPr>
                <w:sz w:val="24"/>
                <w:szCs w:val="24"/>
              </w:rPr>
            </w:pPr>
            <w:r w:rsidRPr="00876CD1">
              <w:rPr>
                <w:sz w:val="24"/>
                <w:szCs w:val="24"/>
              </w:rPr>
              <w:t>8</w:t>
            </w:r>
          </w:p>
        </w:tc>
      </w:tr>
      <w:tr w:rsidR="002F7716" w:rsidRPr="00876CD1">
        <w:trPr>
          <w:trHeight w:val="369"/>
        </w:trPr>
        <w:tc>
          <w:tcPr>
            <w:tcW w:w="2765" w:type="pct"/>
            <w:tcBorders>
              <w:bottom w:val="single" w:sz="4" w:space="0" w:color="auto"/>
            </w:tcBorders>
          </w:tcPr>
          <w:p w:rsidR="002F7716" w:rsidRPr="00876CD1" w:rsidRDefault="002F7716" w:rsidP="00876CD1">
            <w:pPr>
              <w:pStyle w:val="a6"/>
              <w:spacing w:after="0"/>
              <w:rPr>
                <w:sz w:val="24"/>
                <w:szCs w:val="24"/>
              </w:rPr>
            </w:pPr>
            <w:r w:rsidRPr="00876CD1">
              <w:rPr>
                <w:sz w:val="24"/>
                <w:szCs w:val="24"/>
              </w:rPr>
              <w:t xml:space="preserve"> 1.2 Премии за производственные результаты</w:t>
            </w:r>
          </w:p>
        </w:tc>
        <w:tc>
          <w:tcPr>
            <w:tcW w:w="471" w:type="pct"/>
            <w:tcBorders>
              <w:bottom w:val="single" w:sz="4" w:space="0" w:color="auto"/>
            </w:tcBorders>
          </w:tcPr>
          <w:p w:rsidR="002F7716" w:rsidRPr="00876CD1" w:rsidRDefault="002F7716" w:rsidP="00876CD1">
            <w:pPr>
              <w:pStyle w:val="a6"/>
              <w:spacing w:after="0"/>
              <w:jc w:val="center"/>
              <w:rPr>
                <w:sz w:val="24"/>
                <w:szCs w:val="24"/>
              </w:rPr>
            </w:pPr>
            <w:r w:rsidRPr="00876CD1">
              <w:rPr>
                <w:sz w:val="24"/>
                <w:szCs w:val="24"/>
              </w:rPr>
              <w:t>19</w:t>
            </w:r>
          </w:p>
        </w:tc>
        <w:tc>
          <w:tcPr>
            <w:tcW w:w="471" w:type="pct"/>
            <w:tcBorders>
              <w:bottom w:val="single" w:sz="4" w:space="0" w:color="auto"/>
            </w:tcBorders>
          </w:tcPr>
          <w:p w:rsidR="002F7716" w:rsidRPr="00876CD1" w:rsidRDefault="002F7716" w:rsidP="00876CD1">
            <w:pPr>
              <w:pStyle w:val="a6"/>
              <w:spacing w:after="0"/>
              <w:jc w:val="center"/>
              <w:rPr>
                <w:sz w:val="24"/>
                <w:szCs w:val="24"/>
              </w:rPr>
            </w:pPr>
            <w:r w:rsidRPr="00876CD1">
              <w:rPr>
                <w:sz w:val="24"/>
                <w:szCs w:val="24"/>
              </w:rPr>
              <w:t>22</w:t>
            </w:r>
          </w:p>
        </w:tc>
        <w:tc>
          <w:tcPr>
            <w:tcW w:w="471" w:type="pct"/>
            <w:tcBorders>
              <w:bottom w:val="single" w:sz="4" w:space="0" w:color="auto"/>
            </w:tcBorders>
          </w:tcPr>
          <w:p w:rsidR="002F7716" w:rsidRPr="00876CD1" w:rsidRDefault="002F7716" w:rsidP="00876CD1">
            <w:pPr>
              <w:pStyle w:val="a6"/>
              <w:spacing w:after="0"/>
              <w:jc w:val="center"/>
              <w:rPr>
                <w:sz w:val="24"/>
                <w:szCs w:val="24"/>
              </w:rPr>
            </w:pPr>
            <w:r w:rsidRPr="00876CD1">
              <w:rPr>
                <w:sz w:val="24"/>
                <w:szCs w:val="24"/>
              </w:rPr>
              <w:t>31</w:t>
            </w:r>
          </w:p>
        </w:tc>
        <w:tc>
          <w:tcPr>
            <w:tcW w:w="822" w:type="pct"/>
            <w:tcBorders>
              <w:bottom w:val="single" w:sz="4" w:space="0" w:color="auto"/>
            </w:tcBorders>
          </w:tcPr>
          <w:p w:rsidR="002F7716" w:rsidRPr="00876CD1" w:rsidRDefault="002F7716" w:rsidP="00876CD1">
            <w:pPr>
              <w:pStyle w:val="a6"/>
              <w:spacing w:after="0"/>
              <w:jc w:val="center"/>
              <w:rPr>
                <w:sz w:val="24"/>
                <w:szCs w:val="24"/>
              </w:rPr>
            </w:pPr>
            <w:r w:rsidRPr="00876CD1">
              <w:rPr>
                <w:sz w:val="24"/>
                <w:szCs w:val="24"/>
              </w:rPr>
              <w:t>9</w:t>
            </w:r>
          </w:p>
        </w:tc>
      </w:tr>
      <w:tr w:rsidR="002F7716" w:rsidRPr="00876CD1">
        <w:trPr>
          <w:trHeight w:val="336"/>
        </w:trPr>
        <w:tc>
          <w:tcPr>
            <w:tcW w:w="2765" w:type="pct"/>
            <w:shd w:val="pct5" w:color="FFFFFF" w:fill="FFFFFF"/>
          </w:tcPr>
          <w:p w:rsidR="002F7716" w:rsidRPr="00876CD1" w:rsidRDefault="002F7716" w:rsidP="00876CD1">
            <w:pPr>
              <w:pStyle w:val="a6"/>
              <w:spacing w:after="0"/>
              <w:rPr>
                <w:sz w:val="24"/>
                <w:szCs w:val="24"/>
              </w:rPr>
            </w:pPr>
            <w:r w:rsidRPr="00876CD1">
              <w:rPr>
                <w:sz w:val="24"/>
                <w:szCs w:val="24"/>
              </w:rPr>
              <w:t xml:space="preserve"> 2 Постоянная часть оплаты труда</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461</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457</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479</w:t>
            </w:r>
          </w:p>
        </w:tc>
        <w:tc>
          <w:tcPr>
            <w:tcW w:w="822" w:type="pct"/>
            <w:shd w:val="pct5" w:color="FFFFFF" w:fill="FFFFFF"/>
          </w:tcPr>
          <w:p w:rsidR="002F7716" w:rsidRPr="00876CD1" w:rsidRDefault="002F7716" w:rsidP="00876CD1">
            <w:pPr>
              <w:pStyle w:val="a6"/>
              <w:spacing w:after="0"/>
              <w:jc w:val="center"/>
              <w:rPr>
                <w:sz w:val="24"/>
                <w:szCs w:val="24"/>
              </w:rPr>
            </w:pPr>
            <w:r w:rsidRPr="00876CD1">
              <w:rPr>
                <w:sz w:val="24"/>
                <w:szCs w:val="24"/>
              </w:rPr>
              <w:t>22</w:t>
            </w:r>
          </w:p>
        </w:tc>
      </w:tr>
      <w:tr w:rsidR="002F7716" w:rsidRPr="00876CD1">
        <w:trPr>
          <w:trHeight w:val="637"/>
        </w:trPr>
        <w:tc>
          <w:tcPr>
            <w:tcW w:w="2765" w:type="pct"/>
          </w:tcPr>
          <w:p w:rsidR="002F7716" w:rsidRPr="00876CD1" w:rsidRDefault="002F7716" w:rsidP="00876CD1">
            <w:pPr>
              <w:pStyle w:val="a6"/>
              <w:spacing w:after="0"/>
              <w:rPr>
                <w:sz w:val="24"/>
                <w:szCs w:val="24"/>
              </w:rPr>
            </w:pPr>
            <w:r w:rsidRPr="00876CD1">
              <w:rPr>
                <w:sz w:val="24"/>
                <w:szCs w:val="24"/>
              </w:rPr>
              <w:t xml:space="preserve">2.1 Повременная оплата труда по тарифным </w:t>
            </w:r>
          </w:p>
          <w:p w:rsidR="002F7716" w:rsidRPr="00876CD1" w:rsidRDefault="002F7716" w:rsidP="00876CD1">
            <w:pPr>
              <w:pStyle w:val="a6"/>
              <w:spacing w:after="0"/>
              <w:rPr>
                <w:sz w:val="24"/>
                <w:szCs w:val="24"/>
              </w:rPr>
            </w:pPr>
            <w:r w:rsidRPr="00876CD1">
              <w:rPr>
                <w:sz w:val="24"/>
                <w:szCs w:val="24"/>
              </w:rPr>
              <w:t>Ставкам</w:t>
            </w:r>
          </w:p>
        </w:tc>
        <w:tc>
          <w:tcPr>
            <w:tcW w:w="471" w:type="pct"/>
          </w:tcPr>
          <w:p w:rsidR="002F7716" w:rsidRPr="00876CD1" w:rsidRDefault="002F7716" w:rsidP="00876CD1">
            <w:pPr>
              <w:pStyle w:val="a6"/>
              <w:spacing w:after="0"/>
              <w:jc w:val="center"/>
              <w:rPr>
                <w:sz w:val="24"/>
                <w:szCs w:val="24"/>
              </w:rPr>
            </w:pPr>
          </w:p>
          <w:p w:rsidR="002F7716" w:rsidRPr="00876CD1" w:rsidRDefault="002F7716" w:rsidP="00876CD1">
            <w:pPr>
              <w:pStyle w:val="a6"/>
              <w:spacing w:after="0"/>
              <w:jc w:val="center"/>
              <w:rPr>
                <w:sz w:val="24"/>
                <w:szCs w:val="24"/>
              </w:rPr>
            </w:pPr>
            <w:r w:rsidRPr="00876CD1">
              <w:rPr>
                <w:sz w:val="24"/>
                <w:szCs w:val="24"/>
              </w:rPr>
              <w:t>439</w:t>
            </w:r>
          </w:p>
        </w:tc>
        <w:tc>
          <w:tcPr>
            <w:tcW w:w="471" w:type="pct"/>
          </w:tcPr>
          <w:p w:rsidR="002F7716" w:rsidRPr="00876CD1" w:rsidRDefault="002F7716" w:rsidP="00876CD1">
            <w:pPr>
              <w:pStyle w:val="a6"/>
              <w:spacing w:after="0"/>
              <w:jc w:val="center"/>
              <w:rPr>
                <w:sz w:val="24"/>
                <w:szCs w:val="24"/>
              </w:rPr>
            </w:pPr>
          </w:p>
          <w:p w:rsidR="002F7716" w:rsidRPr="00876CD1" w:rsidRDefault="002F7716" w:rsidP="00876CD1">
            <w:pPr>
              <w:pStyle w:val="a6"/>
              <w:spacing w:after="0"/>
              <w:jc w:val="center"/>
              <w:rPr>
                <w:sz w:val="24"/>
                <w:szCs w:val="24"/>
              </w:rPr>
            </w:pPr>
            <w:r w:rsidRPr="00876CD1">
              <w:rPr>
                <w:sz w:val="24"/>
                <w:szCs w:val="24"/>
              </w:rPr>
              <w:t>442</w:t>
            </w:r>
          </w:p>
        </w:tc>
        <w:tc>
          <w:tcPr>
            <w:tcW w:w="471" w:type="pct"/>
          </w:tcPr>
          <w:p w:rsidR="002F7716" w:rsidRPr="00876CD1" w:rsidRDefault="002F7716" w:rsidP="00876CD1">
            <w:pPr>
              <w:pStyle w:val="a6"/>
              <w:spacing w:after="0"/>
              <w:jc w:val="center"/>
              <w:rPr>
                <w:sz w:val="24"/>
                <w:szCs w:val="24"/>
              </w:rPr>
            </w:pPr>
          </w:p>
          <w:p w:rsidR="002F7716" w:rsidRPr="00876CD1" w:rsidRDefault="002F7716" w:rsidP="00876CD1">
            <w:pPr>
              <w:pStyle w:val="a6"/>
              <w:spacing w:after="0"/>
              <w:jc w:val="center"/>
              <w:rPr>
                <w:sz w:val="24"/>
                <w:szCs w:val="24"/>
              </w:rPr>
            </w:pPr>
            <w:r w:rsidRPr="00876CD1">
              <w:rPr>
                <w:sz w:val="24"/>
                <w:szCs w:val="24"/>
              </w:rPr>
              <w:t>445</w:t>
            </w:r>
          </w:p>
        </w:tc>
        <w:tc>
          <w:tcPr>
            <w:tcW w:w="822" w:type="pct"/>
          </w:tcPr>
          <w:p w:rsidR="002F7716" w:rsidRPr="00876CD1" w:rsidRDefault="002F7716" w:rsidP="00876CD1">
            <w:pPr>
              <w:pStyle w:val="a6"/>
              <w:spacing w:after="0"/>
              <w:jc w:val="center"/>
              <w:rPr>
                <w:sz w:val="24"/>
                <w:szCs w:val="24"/>
              </w:rPr>
            </w:pPr>
          </w:p>
          <w:p w:rsidR="002F7716" w:rsidRPr="00876CD1" w:rsidRDefault="002F7716" w:rsidP="00876CD1">
            <w:pPr>
              <w:pStyle w:val="a6"/>
              <w:spacing w:after="0"/>
              <w:jc w:val="center"/>
              <w:rPr>
                <w:sz w:val="24"/>
                <w:szCs w:val="24"/>
              </w:rPr>
            </w:pPr>
            <w:r w:rsidRPr="00876CD1">
              <w:rPr>
                <w:sz w:val="24"/>
                <w:szCs w:val="24"/>
              </w:rPr>
              <w:t>3</w:t>
            </w:r>
          </w:p>
        </w:tc>
      </w:tr>
      <w:tr w:rsidR="002F7716" w:rsidRPr="00876CD1">
        <w:trPr>
          <w:trHeight w:val="693"/>
        </w:trPr>
        <w:tc>
          <w:tcPr>
            <w:tcW w:w="2765" w:type="pct"/>
          </w:tcPr>
          <w:p w:rsidR="002F7716" w:rsidRPr="00876CD1" w:rsidRDefault="002F7716" w:rsidP="00876CD1">
            <w:pPr>
              <w:pStyle w:val="a6"/>
              <w:spacing w:after="0"/>
              <w:rPr>
                <w:sz w:val="24"/>
                <w:szCs w:val="24"/>
              </w:rPr>
            </w:pPr>
            <w:r w:rsidRPr="00876CD1">
              <w:rPr>
                <w:sz w:val="24"/>
                <w:szCs w:val="24"/>
              </w:rPr>
              <w:t xml:space="preserve"> 2.2 Доплаты:</w:t>
            </w:r>
          </w:p>
          <w:p w:rsidR="002F7716" w:rsidRPr="00876CD1" w:rsidRDefault="002F7716" w:rsidP="00876CD1">
            <w:pPr>
              <w:pStyle w:val="a6"/>
              <w:spacing w:after="0"/>
              <w:rPr>
                <w:sz w:val="24"/>
                <w:szCs w:val="24"/>
              </w:rPr>
            </w:pPr>
            <w:r w:rsidRPr="00876CD1">
              <w:rPr>
                <w:sz w:val="24"/>
                <w:szCs w:val="24"/>
              </w:rPr>
              <w:t xml:space="preserve"> 2.2.1 За сверхурочное время работы</w:t>
            </w:r>
          </w:p>
        </w:tc>
        <w:tc>
          <w:tcPr>
            <w:tcW w:w="471" w:type="pct"/>
          </w:tcPr>
          <w:p w:rsidR="002F7716" w:rsidRPr="00876CD1" w:rsidRDefault="002F7716" w:rsidP="00876CD1">
            <w:pPr>
              <w:pStyle w:val="a6"/>
              <w:spacing w:after="0"/>
              <w:jc w:val="center"/>
              <w:rPr>
                <w:sz w:val="24"/>
                <w:szCs w:val="24"/>
              </w:rPr>
            </w:pPr>
            <w:r w:rsidRPr="00876CD1">
              <w:rPr>
                <w:sz w:val="24"/>
                <w:szCs w:val="24"/>
              </w:rPr>
              <w:t>22</w:t>
            </w:r>
          </w:p>
          <w:p w:rsidR="002F7716" w:rsidRPr="00876CD1" w:rsidRDefault="002F7716" w:rsidP="00876CD1">
            <w:pPr>
              <w:pStyle w:val="a6"/>
              <w:spacing w:after="0"/>
              <w:jc w:val="center"/>
              <w:rPr>
                <w:sz w:val="24"/>
                <w:szCs w:val="24"/>
              </w:rPr>
            </w:pPr>
            <w:r w:rsidRPr="00876CD1">
              <w:rPr>
                <w:sz w:val="24"/>
                <w:szCs w:val="24"/>
              </w:rPr>
              <w:t>7</w:t>
            </w:r>
          </w:p>
        </w:tc>
        <w:tc>
          <w:tcPr>
            <w:tcW w:w="471" w:type="pct"/>
          </w:tcPr>
          <w:p w:rsidR="002F7716" w:rsidRPr="00876CD1" w:rsidRDefault="002F7716" w:rsidP="00876CD1">
            <w:pPr>
              <w:pStyle w:val="a6"/>
              <w:spacing w:after="0"/>
              <w:jc w:val="center"/>
              <w:rPr>
                <w:sz w:val="24"/>
                <w:szCs w:val="24"/>
              </w:rPr>
            </w:pPr>
            <w:r w:rsidRPr="00876CD1">
              <w:rPr>
                <w:sz w:val="24"/>
                <w:szCs w:val="24"/>
              </w:rPr>
              <w:t>15</w:t>
            </w:r>
          </w:p>
          <w:p w:rsidR="002F7716" w:rsidRPr="00876CD1" w:rsidRDefault="002F7716" w:rsidP="00876CD1">
            <w:pPr>
              <w:pStyle w:val="a6"/>
              <w:spacing w:after="0"/>
              <w:jc w:val="center"/>
              <w:rPr>
                <w:sz w:val="24"/>
                <w:szCs w:val="24"/>
              </w:rPr>
            </w:pPr>
            <w:r w:rsidRPr="00876CD1">
              <w:rPr>
                <w:sz w:val="24"/>
                <w:szCs w:val="24"/>
              </w:rPr>
              <w:t>-</w:t>
            </w:r>
          </w:p>
        </w:tc>
        <w:tc>
          <w:tcPr>
            <w:tcW w:w="471" w:type="pct"/>
          </w:tcPr>
          <w:p w:rsidR="002F7716" w:rsidRPr="00876CD1" w:rsidRDefault="002F7716" w:rsidP="00876CD1">
            <w:pPr>
              <w:pStyle w:val="a6"/>
              <w:spacing w:after="0"/>
              <w:jc w:val="center"/>
              <w:rPr>
                <w:sz w:val="24"/>
                <w:szCs w:val="24"/>
              </w:rPr>
            </w:pPr>
            <w:r w:rsidRPr="00876CD1">
              <w:rPr>
                <w:sz w:val="24"/>
                <w:szCs w:val="24"/>
              </w:rPr>
              <w:t>34</w:t>
            </w:r>
          </w:p>
          <w:p w:rsidR="002F7716" w:rsidRPr="00876CD1" w:rsidRDefault="002F7716" w:rsidP="00876CD1">
            <w:pPr>
              <w:pStyle w:val="a6"/>
              <w:spacing w:after="0"/>
              <w:jc w:val="center"/>
              <w:rPr>
                <w:sz w:val="24"/>
                <w:szCs w:val="24"/>
              </w:rPr>
            </w:pPr>
            <w:r w:rsidRPr="00876CD1">
              <w:rPr>
                <w:sz w:val="24"/>
                <w:szCs w:val="24"/>
              </w:rPr>
              <w:t>16</w:t>
            </w:r>
          </w:p>
        </w:tc>
        <w:tc>
          <w:tcPr>
            <w:tcW w:w="822" w:type="pct"/>
          </w:tcPr>
          <w:p w:rsidR="002F7716" w:rsidRPr="00876CD1" w:rsidRDefault="002F7716" w:rsidP="00876CD1">
            <w:pPr>
              <w:pStyle w:val="a6"/>
              <w:spacing w:after="0"/>
              <w:jc w:val="center"/>
              <w:rPr>
                <w:sz w:val="24"/>
                <w:szCs w:val="24"/>
              </w:rPr>
            </w:pPr>
            <w:r w:rsidRPr="00876CD1">
              <w:rPr>
                <w:sz w:val="24"/>
                <w:szCs w:val="24"/>
              </w:rPr>
              <w:t>19</w:t>
            </w:r>
          </w:p>
          <w:p w:rsidR="002F7716" w:rsidRPr="00876CD1" w:rsidRDefault="002F7716" w:rsidP="00876CD1">
            <w:pPr>
              <w:pStyle w:val="a6"/>
              <w:spacing w:after="0"/>
              <w:jc w:val="center"/>
              <w:rPr>
                <w:sz w:val="24"/>
                <w:szCs w:val="24"/>
              </w:rPr>
            </w:pPr>
            <w:r w:rsidRPr="00876CD1">
              <w:rPr>
                <w:sz w:val="24"/>
                <w:szCs w:val="24"/>
              </w:rPr>
              <w:t>16</w:t>
            </w:r>
          </w:p>
        </w:tc>
      </w:tr>
      <w:tr w:rsidR="002F7716" w:rsidRPr="00876CD1">
        <w:trPr>
          <w:trHeight w:val="336"/>
        </w:trPr>
        <w:tc>
          <w:tcPr>
            <w:tcW w:w="2765" w:type="pct"/>
          </w:tcPr>
          <w:p w:rsidR="002F7716" w:rsidRPr="00876CD1" w:rsidRDefault="002F7716" w:rsidP="00876CD1">
            <w:pPr>
              <w:pStyle w:val="a6"/>
              <w:spacing w:after="0"/>
              <w:rPr>
                <w:sz w:val="24"/>
                <w:szCs w:val="24"/>
              </w:rPr>
            </w:pPr>
            <w:r w:rsidRPr="00876CD1">
              <w:rPr>
                <w:sz w:val="24"/>
                <w:szCs w:val="24"/>
              </w:rPr>
              <w:t xml:space="preserve"> 2.2.2 За стаж работы</w:t>
            </w:r>
          </w:p>
        </w:tc>
        <w:tc>
          <w:tcPr>
            <w:tcW w:w="471" w:type="pct"/>
          </w:tcPr>
          <w:p w:rsidR="002F7716" w:rsidRPr="00876CD1" w:rsidRDefault="002F7716" w:rsidP="00876CD1">
            <w:pPr>
              <w:pStyle w:val="a6"/>
              <w:spacing w:after="0"/>
              <w:jc w:val="center"/>
              <w:rPr>
                <w:sz w:val="24"/>
                <w:szCs w:val="24"/>
              </w:rPr>
            </w:pPr>
            <w:r w:rsidRPr="00876CD1">
              <w:rPr>
                <w:sz w:val="24"/>
                <w:szCs w:val="24"/>
              </w:rPr>
              <w:t>15</w:t>
            </w:r>
          </w:p>
        </w:tc>
        <w:tc>
          <w:tcPr>
            <w:tcW w:w="471" w:type="pct"/>
          </w:tcPr>
          <w:p w:rsidR="002F7716" w:rsidRPr="00876CD1" w:rsidRDefault="002F7716" w:rsidP="00876CD1">
            <w:pPr>
              <w:pStyle w:val="a6"/>
              <w:spacing w:after="0"/>
              <w:jc w:val="center"/>
              <w:rPr>
                <w:sz w:val="24"/>
                <w:szCs w:val="24"/>
              </w:rPr>
            </w:pPr>
            <w:r w:rsidRPr="00876CD1">
              <w:rPr>
                <w:sz w:val="24"/>
                <w:szCs w:val="24"/>
              </w:rPr>
              <w:t>15</w:t>
            </w:r>
          </w:p>
        </w:tc>
        <w:tc>
          <w:tcPr>
            <w:tcW w:w="471" w:type="pct"/>
          </w:tcPr>
          <w:p w:rsidR="002F7716" w:rsidRPr="00876CD1" w:rsidRDefault="002F7716" w:rsidP="00876CD1">
            <w:pPr>
              <w:pStyle w:val="a6"/>
              <w:spacing w:after="0"/>
              <w:jc w:val="center"/>
              <w:rPr>
                <w:sz w:val="24"/>
                <w:szCs w:val="24"/>
              </w:rPr>
            </w:pPr>
            <w:r w:rsidRPr="00876CD1">
              <w:rPr>
                <w:sz w:val="24"/>
                <w:szCs w:val="24"/>
              </w:rPr>
              <w:t>18</w:t>
            </w:r>
          </w:p>
        </w:tc>
        <w:tc>
          <w:tcPr>
            <w:tcW w:w="822" w:type="pct"/>
          </w:tcPr>
          <w:p w:rsidR="002F7716" w:rsidRPr="00876CD1" w:rsidRDefault="002F7716" w:rsidP="00876CD1">
            <w:pPr>
              <w:pStyle w:val="a6"/>
              <w:spacing w:after="0"/>
              <w:jc w:val="center"/>
              <w:rPr>
                <w:sz w:val="24"/>
                <w:szCs w:val="24"/>
              </w:rPr>
            </w:pPr>
            <w:r w:rsidRPr="00876CD1">
              <w:rPr>
                <w:sz w:val="24"/>
                <w:szCs w:val="24"/>
              </w:rPr>
              <w:t>3</w:t>
            </w:r>
          </w:p>
        </w:tc>
      </w:tr>
      <w:tr w:rsidR="002F7716" w:rsidRPr="00876CD1">
        <w:trPr>
          <w:trHeight w:hRule="exact" w:val="336"/>
        </w:trPr>
        <w:tc>
          <w:tcPr>
            <w:tcW w:w="2765" w:type="pct"/>
          </w:tcPr>
          <w:p w:rsidR="002F7716" w:rsidRPr="00876CD1" w:rsidRDefault="002F7716" w:rsidP="00876CD1">
            <w:pPr>
              <w:pStyle w:val="a6"/>
              <w:spacing w:after="0"/>
              <w:rPr>
                <w:sz w:val="24"/>
                <w:szCs w:val="24"/>
              </w:rPr>
            </w:pPr>
            <w:r w:rsidRPr="00876CD1">
              <w:rPr>
                <w:sz w:val="24"/>
                <w:szCs w:val="24"/>
              </w:rPr>
              <w:t xml:space="preserve"> 2.2.3 За простои по вине предприятия</w:t>
            </w:r>
          </w:p>
        </w:tc>
        <w:tc>
          <w:tcPr>
            <w:tcW w:w="471" w:type="pct"/>
          </w:tcPr>
          <w:p w:rsidR="002F7716" w:rsidRPr="00876CD1" w:rsidRDefault="002F7716" w:rsidP="00876CD1">
            <w:pPr>
              <w:pStyle w:val="a6"/>
              <w:spacing w:after="0"/>
              <w:jc w:val="center"/>
              <w:rPr>
                <w:sz w:val="24"/>
                <w:szCs w:val="24"/>
              </w:rPr>
            </w:pPr>
            <w:r w:rsidRPr="00876CD1">
              <w:rPr>
                <w:sz w:val="24"/>
                <w:szCs w:val="24"/>
              </w:rPr>
              <w:t>-</w:t>
            </w:r>
          </w:p>
          <w:p w:rsidR="002F7716" w:rsidRPr="00876CD1" w:rsidRDefault="002F7716" w:rsidP="00876CD1">
            <w:pPr>
              <w:pStyle w:val="a6"/>
              <w:spacing w:after="0"/>
              <w:jc w:val="center"/>
              <w:rPr>
                <w:sz w:val="24"/>
                <w:szCs w:val="24"/>
              </w:rPr>
            </w:pPr>
            <w:r w:rsidRPr="00876CD1">
              <w:rPr>
                <w:sz w:val="24"/>
                <w:szCs w:val="24"/>
              </w:rPr>
              <w:t>-</w:t>
            </w:r>
          </w:p>
        </w:tc>
        <w:tc>
          <w:tcPr>
            <w:tcW w:w="471" w:type="pct"/>
          </w:tcPr>
          <w:p w:rsidR="002F7716" w:rsidRPr="00876CD1" w:rsidRDefault="002F7716" w:rsidP="00876CD1">
            <w:pPr>
              <w:pStyle w:val="a6"/>
              <w:spacing w:after="0"/>
              <w:jc w:val="center"/>
              <w:rPr>
                <w:sz w:val="24"/>
                <w:szCs w:val="24"/>
              </w:rPr>
            </w:pPr>
            <w:r w:rsidRPr="00876CD1">
              <w:rPr>
                <w:sz w:val="24"/>
                <w:szCs w:val="24"/>
              </w:rPr>
              <w:t>-</w:t>
            </w:r>
          </w:p>
          <w:p w:rsidR="002F7716" w:rsidRPr="00876CD1" w:rsidRDefault="002F7716" w:rsidP="00876CD1">
            <w:pPr>
              <w:pStyle w:val="a6"/>
              <w:spacing w:after="0"/>
              <w:jc w:val="center"/>
              <w:rPr>
                <w:sz w:val="24"/>
                <w:szCs w:val="24"/>
              </w:rPr>
            </w:pPr>
            <w:r w:rsidRPr="00876CD1">
              <w:rPr>
                <w:sz w:val="24"/>
                <w:szCs w:val="24"/>
              </w:rPr>
              <w:t>-</w:t>
            </w:r>
          </w:p>
        </w:tc>
        <w:tc>
          <w:tcPr>
            <w:tcW w:w="471" w:type="pct"/>
          </w:tcPr>
          <w:p w:rsidR="002F7716" w:rsidRPr="00876CD1" w:rsidRDefault="002F7716" w:rsidP="00876CD1">
            <w:pPr>
              <w:pStyle w:val="a6"/>
              <w:spacing w:after="0"/>
              <w:jc w:val="center"/>
              <w:rPr>
                <w:sz w:val="24"/>
                <w:szCs w:val="24"/>
              </w:rPr>
            </w:pPr>
            <w:r w:rsidRPr="00876CD1">
              <w:rPr>
                <w:sz w:val="24"/>
                <w:szCs w:val="24"/>
              </w:rPr>
              <w:t>-</w:t>
            </w:r>
          </w:p>
          <w:p w:rsidR="002F7716" w:rsidRPr="00876CD1" w:rsidRDefault="002F7716" w:rsidP="00876CD1">
            <w:pPr>
              <w:pStyle w:val="a6"/>
              <w:spacing w:after="0"/>
              <w:jc w:val="center"/>
              <w:rPr>
                <w:sz w:val="24"/>
                <w:szCs w:val="24"/>
              </w:rPr>
            </w:pPr>
            <w:r w:rsidRPr="00876CD1">
              <w:rPr>
                <w:sz w:val="24"/>
                <w:szCs w:val="24"/>
              </w:rPr>
              <w:t>-</w:t>
            </w:r>
          </w:p>
        </w:tc>
        <w:tc>
          <w:tcPr>
            <w:tcW w:w="822" w:type="pct"/>
          </w:tcPr>
          <w:p w:rsidR="002F7716" w:rsidRPr="00876CD1" w:rsidRDefault="002F7716" w:rsidP="00876CD1">
            <w:pPr>
              <w:pStyle w:val="a6"/>
              <w:spacing w:after="0"/>
              <w:jc w:val="center"/>
              <w:rPr>
                <w:sz w:val="24"/>
                <w:szCs w:val="24"/>
              </w:rPr>
            </w:pPr>
            <w:r w:rsidRPr="00876CD1">
              <w:rPr>
                <w:sz w:val="24"/>
                <w:szCs w:val="24"/>
              </w:rPr>
              <w:t>-</w:t>
            </w:r>
          </w:p>
          <w:p w:rsidR="002F7716" w:rsidRPr="00876CD1" w:rsidRDefault="002F7716" w:rsidP="00876CD1">
            <w:pPr>
              <w:pStyle w:val="a6"/>
              <w:spacing w:after="0"/>
              <w:jc w:val="center"/>
              <w:rPr>
                <w:sz w:val="24"/>
                <w:szCs w:val="24"/>
              </w:rPr>
            </w:pPr>
            <w:r w:rsidRPr="00876CD1">
              <w:rPr>
                <w:sz w:val="24"/>
                <w:szCs w:val="24"/>
              </w:rPr>
              <w:t>-</w:t>
            </w:r>
          </w:p>
        </w:tc>
      </w:tr>
      <w:tr w:rsidR="002F7716" w:rsidRPr="00876CD1">
        <w:trPr>
          <w:trHeight w:val="445"/>
        </w:trPr>
        <w:tc>
          <w:tcPr>
            <w:tcW w:w="2765" w:type="pct"/>
            <w:shd w:val="pct5" w:color="FFFFFF" w:fill="FFFFFF"/>
            <w:vAlign w:val="bottom"/>
          </w:tcPr>
          <w:p w:rsidR="002F7716" w:rsidRPr="00876CD1" w:rsidRDefault="002F7716" w:rsidP="00876CD1">
            <w:pPr>
              <w:pStyle w:val="a6"/>
              <w:spacing w:after="0"/>
              <w:rPr>
                <w:sz w:val="24"/>
                <w:szCs w:val="24"/>
              </w:rPr>
            </w:pPr>
            <w:r w:rsidRPr="00876CD1">
              <w:rPr>
                <w:sz w:val="24"/>
                <w:szCs w:val="24"/>
              </w:rPr>
              <w:t>3 Всего оплата труда рабочих без отпускных</w:t>
            </w:r>
          </w:p>
        </w:tc>
        <w:tc>
          <w:tcPr>
            <w:tcW w:w="471" w:type="pct"/>
            <w:shd w:val="pct5" w:color="FFFFFF" w:fill="FFFFFF"/>
            <w:vAlign w:val="bottom"/>
          </w:tcPr>
          <w:p w:rsidR="002F7716" w:rsidRPr="00876CD1" w:rsidRDefault="002F7716" w:rsidP="00876CD1">
            <w:pPr>
              <w:pStyle w:val="a6"/>
              <w:spacing w:after="0"/>
              <w:jc w:val="center"/>
              <w:rPr>
                <w:sz w:val="24"/>
                <w:szCs w:val="24"/>
              </w:rPr>
            </w:pPr>
            <w:r w:rsidRPr="00876CD1">
              <w:rPr>
                <w:sz w:val="24"/>
                <w:szCs w:val="24"/>
              </w:rPr>
              <w:t>1595</w:t>
            </w:r>
          </w:p>
        </w:tc>
        <w:tc>
          <w:tcPr>
            <w:tcW w:w="471" w:type="pct"/>
            <w:shd w:val="pct5" w:color="FFFFFF" w:fill="FFFFFF"/>
            <w:vAlign w:val="bottom"/>
          </w:tcPr>
          <w:p w:rsidR="002F7716" w:rsidRPr="00876CD1" w:rsidRDefault="002F7716" w:rsidP="00876CD1">
            <w:pPr>
              <w:pStyle w:val="a6"/>
              <w:spacing w:after="0"/>
              <w:jc w:val="center"/>
              <w:rPr>
                <w:sz w:val="24"/>
                <w:szCs w:val="24"/>
              </w:rPr>
            </w:pPr>
            <w:r w:rsidRPr="00876CD1">
              <w:rPr>
                <w:sz w:val="24"/>
                <w:szCs w:val="24"/>
              </w:rPr>
              <w:t>1609</w:t>
            </w:r>
          </w:p>
        </w:tc>
        <w:tc>
          <w:tcPr>
            <w:tcW w:w="471" w:type="pct"/>
            <w:shd w:val="pct5" w:color="FFFFFF" w:fill="FFFFFF"/>
            <w:vAlign w:val="bottom"/>
          </w:tcPr>
          <w:p w:rsidR="002F7716" w:rsidRPr="00876CD1" w:rsidRDefault="002F7716" w:rsidP="00876CD1">
            <w:pPr>
              <w:pStyle w:val="a6"/>
              <w:spacing w:after="0"/>
              <w:jc w:val="center"/>
              <w:rPr>
                <w:sz w:val="24"/>
                <w:szCs w:val="24"/>
              </w:rPr>
            </w:pPr>
            <w:r w:rsidRPr="00876CD1">
              <w:rPr>
                <w:sz w:val="24"/>
                <w:szCs w:val="24"/>
              </w:rPr>
              <w:t>1648</w:t>
            </w:r>
          </w:p>
        </w:tc>
        <w:tc>
          <w:tcPr>
            <w:tcW w:w="822" w:type="pct"/>
            <w:shd w:val="pct5" w:color="FFFFFF" w:fill="FFFFFF"/>
            <w:vAlign w:val="bottom"/>
          </w:tcPr>
          <w:p w:rsidR="002F7716" w:rsidRPr="00876CD1" w:rsidRDefault="002F7716" w:rsidP="00876CD1">
            <w:pPr>
              <w:pStyle w:val="a6"/>
              <w:spacing w:after="0"/>
              <w:jc w:val="center"/>
              <w:rPr>
                <w:sz w:val="24"/>
                <w:szCs w:val="24"/>
              </w:rPr>
            </w:pPr>
            <w:r w:rsidRPr="00876CD1">
              <w:rPr>
                <w:sz w:val="24"/>
                <w:szCs w:val="24"/>
              </w:rPr>
              <w:t>39</w:t>
            </w:r>
          </w:p>
        </w:tc>
      </w:tr>
      <w:tr w:rsidR="002F7716" w:rsidRPr="00876CD1">
        <w:trPr>
          <w:trHeight w:val="336"/>
        </w:trPr>
        <w:tc>
          <w:tcPr>
            <w:tcW w:w="2765" w:type="pct"/>
            <w:shd w:val="pct5" w:color="FFFFFF" w:fill="FFFFFF"/>
          </w:tcPr>
          <w:p w:rsidR="002F7716" w:rsidRPr="00876CD1" w:rsidRDefault="002F7716" w:rsidP="00876CD1">
            <w:pPr>
              <w:pStyle w:val="a6"/>
              <w:spacing w:after="0"/>
              <w:rPr>
                <w:sz w:val="24"/>
                <w:szCs w:val="24"/>
              </w:rPr>
            </w:pPr>
            <w:r w:rsidRPr="00876CD1">
              <w:rPr>
                <w:sz w:val="24"/>
                <w:szCs w:val="24"/>
              </w:rPr>
              <w:t>4 Оплата отпусков рабочих</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120</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123</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130</w:t>
            </w:r>
          </w:p>
        </w:tc>
        <w:tc>
          <w:tcPr>
            <w:tcW w:w="822" w:type="pct"/>
            <w:shd w:val="pct5" w:color="FFFFFF" w:fill="FFFFFF"/>
          </w:tcPr>
          <w:p w:rsidR="002F7716" w:rsidRPr="00876CD1" w:rsidRDefault="002F7716" w:rsidP="00876CD1">
            <w:pPr>
              <w:pStyle w:val="a6"/>
              <w:spacing w:after="0"/>
              <w:jc w:val="center"/>
              <w:rPr>
                <w:sz w:val="24"/>
                <w:szCs w:val="24"/>
              </w:rPr>
            </w:pPr>
            <w:r w:rsidRPr="00876CD1">
              <w:rPr>
                <w:sz w:val="24"/>
                <w:szCs w:val="24"/>
              </w:rPr>
              <w:t>7</w:t>
            </w:r>
          </w:p>
        </w:tc>
      </w:tr>
      <w:tr w:rsidR="002F7716" w:rsidRPr="00876CD1">
        <w:trPr>
          <w:trHeight w:val="336"/>
        </w:trPr>
        <w:tc>
          <w:tcPr>
            <w:tcW w:w="2765" w:type="pct"/>
          </w:tcPr>
          <w:p w:rsidR="002F7716" w:rsidRPr="00876CD1" w:rsidRDefault="002F7716" w:rsidP="00876CD1">
            <w:pPr>
              <w:pStyle w:val="a6"/>
              <w:spacing w:after="0"/>
              <w:rPr>
                <w:sz w:val="24"/>
                <w:szCs w:val="24"/>
              </w:rPr>
            </w:pPr>
            <w:r w:rsidRPr="00876CD1">
              <w:rPr>
                <w:sz w:val="24"/>
                <w:szCs w:val="24"/>
              </w:rPr>
              <w:t>4.1 Относящаяся к переменной части</w:t>
            </w:r>
          </w:p>
        </w:tc>
        <w:tc>
          <w:tcPr>
            <w:tcW w:w="471" w:type="pct"/>
          </w:tcPr>
          <w:p w:rsidR="002F7716" w:rsidRPr="00876CD1" w:rsidRDefault="002F7716" w:rsidP="00876CD1">
            <w:pPr>
              <w:pStyle w:val="a6"/>
              <w:spacing w:after="0"/>
              <w:jc w:val="center"/>
              <w:rPr>
                <w:sz w:val="24"/>
                <w:szCs w:val="24"/>
              </w:rPr>
            </w:pPr>
            <w:r w:rsidRPr="00876CD1">
              <w:rPr>
                <w:sz w:val="24"/>
                <w:szCs w:val="24"/>
              </w:rPr>
              <w:t>104</w:t>
            </w:r>
          </w:p>
        </w:tc>
        <w:tc>
          <w:tcPr>
            <w:tcW w:w="471" w:type="pct"/>
          </w:tcPr>
          <w:p w:rsidR="002F7716" w:rsidRPr="00876CD1" w:rsidRDefault="002F7716" w:rsidP="00876CD1">
            <w:pPr>
              <w:pStyle w:val="a6"/>
              <w:spacing w:after="0"/>
              <w:jc w:val="center"/>
              <w:rPr>
                <w:sz w:val="24"/>
                <w:szCs w:val="24"/>
              </w:rPr>
            </w:pPr>
            <w:r w:rsidRPr="00876CD1">
              <w:rPr>
                <w:sz w:val="24"/>
                <w:szCs w:val="24"/>
              </w:rPr>
              <w:t>107</w:t>
            </w:r>
          </w:p>
        </w:tc>
        <w:tc>
          <w:tcPr>
            <w:tcW w:w="471" w:type="pct"/>
          </w:tcPr>
          <w:p w:rsidR="002F7716" w:rsidRPr="00876CD1" w:rsidRDefault="002F7716" w:rsidP="00876CD1">
            <w:pPr>
              <w:pStyle w:val="a6"/>
              <w:spacing w:after="0"/>
              <w:jc w:val="center"/>
              <w:rPr>
                <w:sz w:val="24"/>
                <w:szCs w:val="24"/>
              </w:rPr>
            </w:pPr>
            <w:r w:rsidRPr="00876CD1">
              <w:rPr>
                <w:sz w:val="24"/>
                <w:szCs w:val="24"/>
              </w:rPr>
              <w:t>113</w:t>
            </w:r>
          </w:p>
        </w:tc>
        <w:tc>
          <w:tcPr>
            <w:tcW w:w="822" w:type="pct"/>
          </w:tcPr>
          <w:p w:rsidR="002F7716" w:rsidRPr="00876CD1" w:rsidRDefault="002F7716" w:rsidP="00876CD1">
            <w:pPr>
              <w:pStyle w:val="a6"/>
              <w:spacing w:after="0"/>
              <w:jc w:val="center"/>
              <w:rPr>
                <w:sz w:val="24"/>
                <w:szCs w:val="24"/>
              </w:rPr>
            </w:pPr>
            <w:r w:rsidRPr="00876CD1">
              <w:rPr>
                <w:sz w:val="24"/>
                <w:szCs w:val="24"/>
              </w:rPr>
              <w:t>6</w:t>
            </w:r>
          </w:p>
        </w:tc>
      </w:tr>
      <w:tr w:rsidR="002F7716" w:rsidRPr="00876CD1">
        <w:trPr>
          <w:trHeight w:val="336"/>
        </w:trPr>
        <w:tc>
          <w:tcPr>
            <w:tcW w:w="2765" w:type="pct"/>
            <w:tcBorders>
              <w:bottom w:val="single" w:sz="4" w:space="0" w:color="auto"/>
            </w:tcBorders>
          </w:tcPr>
          <w:p w:rsidR="002F7716" w:rsidRPr="00876CD1" w:rsidRDefault="002F7716" w:rsidP="00876CD1">
            <w:pPr>
              <w:pStyle w:val="a6"/>
              <w:spacing w:after="0"/>
              <w:rPr>
                <w:sz w:val="24"/>
                <w:szCs w:val="24"/>
              </w:rPr>
            </w:pPr>
            <w:r w:rsidRPr="00876CD1">
              <w:rPr>
                <w:sz w:val="24"/>
                <w:szCs w:val="24"/>
              </w:rPr>
              <w:t>4.2 Относящаяся к постоянной части</w:t>
            </w:r>
          </w:p>
        </w:tc>
        <w:tc>
          <w:tcPr>
            <w:tcW w:w="471" w:type="pct"/>
            <w:tcBorders>
              <w:bottom w:val="single" w:sz="4" w:space="0" w:color="auto"/>
            </w:tcBorders>
          </w:tcPr>
          <w:p w:rsidR="002F7716" w:rsidRPr="00876CD1" w:rsidRDefault="002F7716" w:rsidP="00876CD1">
            <w:pPr>
              <w:pStyle w:val="a6"/>
              <w:spacing w:after="0"/>
              <w:jc w:val="center"/>
              <w:rPr>
                <w:sz w:val="24"/>
                <w:szCs w:val="24"/>
              </w:rPr>
            </w:pPr>
            <w:r w:rsidRPr="00876CD1">
              <w:rPr>
                <w:sz w:val="24"/>
                <w:szCs w:val="24"/>
              </w:rPr>
              <w:t>16</w:t>
            </w:r>
          </w:p>
        </w:tc>
        <w:tc>
          <w:tcPr>
            <w:tcW w:w="471" w:type="pct"/>
            <w:tcBorders>
              <w:bottom w:val="single" w:sz="4" w:space="0" w:color="auto"/>
            </w:tcBorders>
          </w:tcPr>
          <w:p w:rsidR="002F7716" w:rsidRPr="00876CD1" w:rsidRDefault="002F7716" w:rsidP="00876CD1">
            <w:pPr>
              <w:pStyle w:val="a6"/>
              <w:spacing w:after="0"/>
              <w:jc w:val="center"/>
              <w:rPr>
                <w:sz w:val="24"/>
                <w:szCs w:val="24"/>
              </w:rPr>
            </w:pPr>
            <w:r w:rsidRPr="00876CD1">
              <w:rPr>
                <w:sz w:val="24"/>
                <w:szCs w:val="24"/>
              </w:rPr>
              <w:t>16</w:t>
            </w:r>
          </w:p>
        </w:tc>
        <w:tc>
          <w:tcPr>
            <w:tcW w:w="471" w:type="pct"/>
            <w:tcBorders>
              <w:bottom w:val="single" w:sz="4" w:space="0" w:color="auto"/>
            </w:tcBorders>
          </w:tcPr>
          <w:p w:rsidR="002F7716" w:rsidRPr="00876CD1" w:rsidRDefault="002F7716" w:rsidP="00876CD1">
            <w:pPr>
              <w:pStyle w:val="a6"/>
              <w:spacing w:after="0"/>
              <w:jc w:val="center"/>
              <w:rPr>
                <w:sz w:val="24"/>
                <w:szCs w:val="24"/>
              </w:rPr>
            </w:pPr>
            <w:r w:rsidRPr="00876CD1">
              <w:rPr>
                <w:sz w:val="24"/>
                <w:szCs w:val="24"/>
              </w:rPr>
              <w:t>17</w:t>
            </w:r>
          </w:p>
        </w:tc>
        <w:tc>
          <w:tcPr>
            <w:tcW w:w="822" w:type="pct"/>
            <w:tcBorders>
              <w:bottom w:val="single" w:sz="4" w:space="0" w:color="auto"/>
            </w:tcBorders>
          </w:tcPr>
          <w:p w:rsidR="002F7716" w:rsidRPr="00876CD1" w:rsidRDefault="002F7716" w:rsidP="00876CD1">
            <w:pPr>
              <w:pStyle w:val="a6"/>
              <w:spacing w:after="0"/>
              <w:jc w:val="center"/>
              <w:rPr>
                <w:sz w:val="24"/>
                <w:szCs w:val="24"/>
              </w:rPr>
            </w:pPr>
            <w:r w:rsidRPr="00876CD1">
              <w:rPr>
                <w:sz w:val="24"/>
                <w:szCs w:val="24"/>
              </w:rPr>
              <w:t>1</w:t>
            </w:r>
          </w:p>
        </w:tc>
      </w:tr>
      <w:tr w:rsidR="002F7716" w:rsidRPr="00876CD1">
        <w:trPr>
          <w:trHeight w:val="336"/>
        </w:trPr>
        <w:tc>
          <w:tcPr>
            <w:tcW w:w="2765" w:type="pct"/>
            <w:shd w:val="pct5" w:color="FFFFFF" w:fill="FFFFFF"/>
          </w:tcPr>
          <w:p w:rsidR="002F7716" w:rsidRPr="00876CD1" w:rsidRDefault="002F7716" w:rsidP="00876CD1">
            <w:pPr>
              <w:pStyle w:val="a6"/>
              <w:spacing w:after="0"/>
              <w:rPr>
                <w:sz w:val="24"/>
                <w:szCs w:val="24"/>
              </w:rPr>
            </w:pPr>
            <w:r w:rsidRPr="00876CD1">
              <w:rPr>
                <w:sz w:val="24"/>
                <w:szCs w:val="24"/>
              </w:rPr>
              <w:t>5 Оплата труда служащих</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27</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38</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30</w:t>
            </w:r>
          </w:p>
        </w:tc>
        <w:tc>
          <w:tcPr>
            <w:tcW w:w="822" w:type="pct"/>
            <w:shd w:val="pct5" w:color="FFFFFF" w:fill="FFFFFF"/>
          </w:tcPr>
          <w:p w:rsidR="002F7716" w:rsidRPr="00876CD1" w:rsidRDefault="002F7716" w:rsidP="00876CD1">
            <w:pPr>
              <w:pStyle w:val="a6"/>
              <w:spacing w:after="0"/>
              <w:jc w:val="center"/>
              <w:rPr>
                <w:sz w:val="24"/>
                <w:szCs w:val="24"/>
              </w:rPr>
            </w:pPr>
            <w:r w:rsidRPr="00876CD1">
              <w:rPr>
                <w:sz w:val="24"/>
                <w:szCs w:val="24"/>
              </w:rPr>
              <w:t>-8</w:t>
            </w:r>
          </w:p>
        </w:tc>
      </w:tr>
      <w:tr w:rsidR="002F7716" w:rsidRPr="00876CD1">
        <w:trPr>
          <w:trHeight w:val="336"/>
        </w:trPr>
        <w:tc>
          <w:tcPr>
            <w:tcW w:w="2765" w:type="pct"/>
            <w:shd w:val="pct5" w:color="FFFFFF" w:fill="FFFFFF"/>
          </w:tcPr>
          <w:p w:rsidR="002F7716" w:rsidRPr="00876CD1" w:rsidRDefault="002F7716" w:rsidP="00876CD1">
            <w:pPr>
              <w:pStyle w:val="a6"/>
              <w:spacing w:after="0"/>
              <w:rPr>
                <w:sz w:val="24"/>
                <w:szCs w:val="24"/>
              </w:rPr>
            </w:pPr>
            <w:r w:rsidRPr="00876CD1">
              <w:rPr>
                <w:sz w:val="24"/>
                <w:szCs w:val="24"/>
              </w:rPr>
              <w:t>6 Общий фонд заработной платы</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1742</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1770</w:t>
            </w:r>
          </w:p>
        </w:tc>
        <w:tc>
          <w:tcPr>
            <w:tcW w:w="471" w:type="pct"/>
            <w:shd w:val="pct5" w:color="FFFFFF" w:fill="FFFFFF"/>
          </w:tcPr>
          <w:p w:rsidR="002F7716" w:rsidRPr="00876CD1" w:rsidRDefault="002F7716" w:rsidP="00876CD1">
            <w:pPr>
              <w:pStyle w:val="a6"/>
              <w:spacing w:after="0"/>
              <w:jc w:val="center"/>
              <w:rPr>
                <w:sz w:val="24"/>
                <w:szCs w:val="24"/>
              </w:rPr>
            </w:pPr>
            <w:r w:rsidRPr="00876CD1">
              <w:rPr>
                <w:sz w:val="24"/>
                <w:szCs w:val="24"/>
              </w:rPr>
              <w:t>1808</w:t>
            </w:r>
          </w:p>
        </w:tc>
        <w:tc>
          <w:tcPr>
            <w:tcW w:w="822" w:type="pct"/>
            <w:shd w:val="pct5" w:color="FFFFFF" w:fill="FFFFFF"/>
          </w:tcPr>
          <w:p w:rsidR="002F7716" w:rsidRPr="00876CD1" w:rsidRDefault="002F7716" w:rsidP="00876CD1">
            <w:pPr>
              <w:pStyle w:val="a6"/>
              <w:spacing w:after="0"/>
              <w:jc w:val="center"/>
              <w:rPr>
                <w:sz w:val="24"/>
                <w:szCs w:val="24"/>
              </w:rPr>
            </w:pPr>
            <w:r w:rsidRPr="00876CD1">
              <w:rPr>
                <w:sz w:val="24"/>
                <w:szCs w:val="24"/>
              </w:rPr>
              <w:t>38</w:t>
            </w:r>
          </w:p>
        </w:tc>
      </w:tr>
      <w:tr w:rsidR="002F7716" w:rsidRPr="00876CD1">
        <w:trPr>
          <w:trHeight w:val="415"/>
        </w:trPr>
        <w:tc>
          <w:tcPr>
            <w:tcW w:w="2765" w:type="pct"/>
          </w:tcPr>
          <w:p w:rsidR="002F7716" w:rsidRPr="00876CD1" w:rsidRDefault="002F7716" w:rsidP="00876CD1">
            <w:pPr>
              <w:pStyle w:val="a6"/>
              <w:spacing w:after="0"/>
              <w:rPr>
                <w:sz w:val="24"/>
                <w:szCs w:val="24"/>
              </w:rPr>
            </w:pPr>
            <w:r w:rsidRPr="00876CD1">
              <w:rPr>
                <w:sz w:val="24"/>
                <w:szCs w:val="24"/>
              </w:rPr>
              <w:t>в том числе:</w:t>
            </w:r>
          </w:p>
        </w:tc>
        <w:tc>
          <w:tcPr>
            <w:tcW w:w="471" w:type="pct"/>
          </w:tcPr>
          <w:p w:rsidR="002F7716" w:rsidRPr="00876CD1" w:rsidRDefault="002F7716" w:rsidP="00876CD1">
            <w:pPr>
              <w:pStyle w:val="a6"/>
              <w:spacing w:after="0"/>
              <w:jc w:val="center"/>
              <w:rPr>
                <w:sz w:val="24"/>
                <w:szCs w:val="24"/>
              </w:rPr>
            </w:pPr>
          </w:p>
        </w:tc>
        <w:tc>
          <w:tcPr>
            <w:tcW w:w="471" w:type="pct"/>
          </w:tcPr>
          <w:p w:rsidR="002F7716" w:rsidRPr="00876CD1" w:rsidRDefault="002F7716" w:rsidP="00876CD1">
            <w:pPr>
              <w:pStyle w:val="a6"/>
              <w:spacing w:after="0"/>
              <w:jc w:val="center"/>
              <w:rPr>
                <w:sz w:val="24"/>
                <w:szCs w:val="24"/>
              </w:rPr>
            </w:pPr>
          </w:p>
        </w:tc>
        <w:tc>
          <w:tcPr>
            <w:tcW w:w="471" w:type="pct"/>
          </w:tcPr>
          <w:p w:rsidR="002F7716" w:rsidRPr="00876CD1" w:rsidRDefault="002F7716" w:rsidP="00876CD1">
            <w:pPr>
              <w:pStyle w:val="a6"/>
              <w:spacing w:after="0"/>
              <w:jc w:val="center"/>
              <w:rPr>
                <w:sz w:val="24"/>
                <w:szCs w:val="24"/>
              </w:rPr>
            </w:pPr>
          </w:p>
        </w:tc>
        <w:tc>
          <w:tcPr>
            <w:tcW w:w="822" w:type="pct"/>
          </w:tcPr>
          <w:p w:rsidR="002F7716" w:rsidRPr="00876CD1" w:rsidRDefault="002F7716" w:rsidP="00876CD1">
            <w:pPr>
              <w:pStyle w:val="a6"/>
              <w:spacing w:after="0"/>
              <w:jc w:val="center"/>
              <w:rPr>
                <w:sz w:val="24"/>
                <w:szCs w:val="24"/>
              </w:rPr>
            </w:pPr>
          </w:p>
        </w:tc>
      </w:tr>
      <w:tr w:rsidR="002F7716" w:rsidRPr="00876CD1">
        <w:trPr>
          <w:trHeight w:hRule="exact" w:val="336"/>
        </w:trPr>
        <w:tc>
          <w:tcPr>
            <w:tcW w:w="2765" w:type="pct"/>
          </w:tcPr>
          <w:p w:rsidR="002F7716" w:rsidRPr="00876CD1" w:rsidRDefault="002F7716" w:rsidP="00876CD1">
            <w:pPr>
              <w:pStyle w:val="a6"/>
              <w:spacing w:after="0"/>
              <w:rPr>
                <w:sz w:val="24"/>
                <w:szCs w:val="24"/>
              </w:rPr>
            </w:pPr>
            <w:r w:rsidRPr="00876CD1">
              <w:rPr>
                <w:sz w:val="24"/>
                <w:szCs w:val="24"/>
              </w:rPr>
              <w:t>переменная часть</w:t>
            </w:r>
          </w:p>
        </w:tc>
        <w:tc>
          <w:tcPr>
            <w:tcW w:w="471" w:type="pct"/>
          </w:tcPr>
          <w:p w:rsidR="002F7716" w:rsidRPr="00876CD1" w:rsidRDefault="002F7716" w:rsidP="00876CD1">
            <w:pPr>
              <w:pStyle w:val="a6"/>
              <w:spacing w:after="0"/>
              <w:jc w:val="center"/>
              <w:rPr>
                <w:sz w:val="24"/>
                <w:szCs w:val="24"/>
              </w:rPr>
            </w:pPr>
            <w:r w:rsidRPr="00876CD1">
              <w:rPr>
                <w:sz w:val="24"/>
                <w:szCs w:val="24"/>
              </w:rPr>
              <w:t>1233</w:t>
            </w:r>
          </w:p>
        </w:tc>
        <w:tc>
          <w:tcPr>
            <w:tcW w:w="471" w:type="pct"/>
          </w:tcPr>
          <w:p w:rsidR="002F7716" w:rsidRPr="00876CD1" w:rsidRDefault="002F7716" w:rsidP="00876CD1">
            <w:pPr>
              <w:pStyle w:val="a6"/>
              <w:spacing w:after="0"/>
              <w:jc w:val="center"/>
              <w:rPr>
                <w:sz w:val="24"/>
                <w:szCs w:val="24"/>
              </w:rPr>
            </w:pPr>
            <w:r w:rsidRPr="00876CD1">
              <w:rPr>
                <w:sz w:val="24"/>
                <w:szCs w:val="24"/>
              </w:rPr>
              <w:t>1259</w:t>
            </w:r>
          </w:p>
        </w:tc>
        <w:tc>
          <w:tcPr>
            <w:tcW w:w="471" w:type="pct"/>
          </w:tcPr>
          <w:p w:rsidR="002F7716" w:rsidRPr="00876CD1" w:rsidRDefault="002F7716" w:rsidP="00876CD1">
            <w:pPr>
              <w:pStyle w:val="a6"/>
              <w:spacing w:after="0"/>
              <w:jc w:val="center"/>
              <w:rPr>
                <w:sz w:val="24"/>
                <w:szCs w:val="24"/>
              </w:rPr>
            </w:pPr>
            <w:r w:rsidRPr="00876CD1">
              <w:rPr>
                <w:sz w:val="24"/>
                <w:szCs w:val="24"/>
              </w:rPr>
              <w:t>1282</w:t>
            </w:r>
          </w:p>
        </w:tc>
        <w:tc>
          <w:tcPr>
            <w:tcW w:w="822" w:type="pct"/>
          </w:tcPr>
          <w:p w:rsidR="002F7716" w:rsidRPr="00876CD1" w:rsidRDefault="002F7716" w:rsidP="00876CD1">
            <w:pPr>
              <w:pStyle w:val="a6"/>
              <w:spacing w:after="0"/>
              <w:jc w:val="center"/>
              <w:rPr>
                <w:sz w:val="24"/>
                <w:szCs w:val="24"/>
              </w:rPr>
            </w:pPr>
            <w:r w:rsidRPr="00876CD1">
              <w:rPr>
                <w:sz w:val="24"/>
                <w:szCs w:val="24"/>
              </w:rPr>
              <w:t>23</w:t>
            </w:r>
          </w:p>
        </w:tc>
      </w:tr>
      <w:tr w:rsidR="002F7716" w:rsidRPr="00876CD1">
        <w:trPr>
          <w:trHeight w:val="336"/>
        </w:trPr>
        <w:tc>
          <w:tcPr>
            <w:tcW w:w="2765" w:type="pct"/>
            <w:tcBorders>
              <w:bottom w:val="single" w:sz="4" w:space="0" w:color="auto"/>
            </w:tcBorders>
          </w:tcPr>
          <w:p w:rsidR="002F7716" w:rsidRPr="00876CD1" w:rsidRDefault="002F7716" w:rsidP="00876CD1">
            <w:pPr>
              <w:pStyle w:val="a6"/>
              <w:spacing w:after="0"/>
              <w:rPr>
                <w:sz w:val="24"/>
                <w:szCs w:val="24"/>
              </w:rPr>
            </w:pPr>
            <w:r w:rsidRPr="00876CD1">
              <w:rPr>
                <w:sz w:val="24"/>
                <w:szCs w:val="24"/>
              </w:rPr>
              <w:t>постоянная часть</w:t>
            </w:r>
          </w:p>
        </w:tc>
        <w:tc>
          <w:tcPr>
            <w:tcW w:w="471" w:type="pct"/>
            <w:tcBorders>
              <w:bottom w:val="single" w:sz="4" w:space="0" w:color="auto"/>
            </w:tcBorders>
          </w:tcPr>
          <w:p w:rsidR="002F7716" w:rsidRPr="00876CD1" w:rsidRDefault="002F7716" w:rsidP="00876CD1">
            <w:pPr>
              <w:pStyle w:val="a6"/>
              <w:spacing w:after="0"/>
              <w:jc w:val="center"/>
              <w:rPr>
                <w:sz w:val="24"/>
                <w:szCs w:val="24"/>
              </w:rPr>
            </w:pPr>
            <w:r w:rsidRPr="00876CD1">
              <w:rPr>
                <w:sz w:val="24"/>
                <w:szCs w:val="24"/>
              </w:rPr>
              <w:t>509</w:t>
            </w:r>
          </w:p>
        </w:tc>
        <w:tc>
          <w:tcPr>
            <w:tcW w:w="471" w:type="pct"/>
            <w:tcBorders>
              <w:bottom w:val="single" w:sz="4" w:space="0" w:color="auto"/>
            </w:tcBorders>
          </w:tcPr>
          <w:p w:rsidR="002F7716" w:rsidRPr="00876CD1" w:rsidRDefault="002F7716" w:rsidP="00876CD1">
            <w:pPr>
              <w:pStyle w:val="a6"/>
              <w:spacing w:after="0"/>
              <w:jc w:val="center"/>
              <w:rPr>
                <w:sz w:val="24"/>
                <w:szCs w:val="24"/>
              </w:rPr>
            </w:pPr>
            <w:r w:rsidRPr="00876CD1">
              <w:rPr>
                <w:sz w:val="24"/>
                <w:szCs w:val="24"/>
              </w:rPr>
              <w:t>511</w:t>
            </w:r>
          </w:p>
        </w:tc>
        <w:tc>
          <w:tcPr>
            <w:tcW w:w="471" w:type="pct"/>
            <w:tcBorders>
              <w:bottom w:val="single" w:sz="4" w:space="0" w:color="auto"/>
            </w:tcBorders>
          </w:tcPr>
          <w:p w:rsidR="002F7716" w:rsidRPr="00876CD1" w:rsidRDefault="002F7716" w:rsidP="00876CD1">
            <w:pPr>
              <w:pStyle w:val="a6"/>
              <w:spacing w:after="0"/>
              <w:jc w:val="center"/>
              <w:rPr>
                <w:sz w:val="24"/>
                <w:szCs w:val="24"/>
              </w:rPr>
            </w:pPr>
            <w:r w:rsidRPr="00876CD1">
              <w:rPr>
                <w:sz w:val="24"/>
                <w:szCs w:val="24"/>
              </w:rPr>
              <w:t>526</w:t>
            </w:r>
          </w:p>
        </w:tc>
        <w:tc>
          <w:tcPr>
            <w:tcW w:w="822" w:type="pct"/>
            <w:tcBorders>
              <w:bottom w:val="single" w:sz="4" w:space="0" w:color="auto"/>
            </w:tcBorders>
          </w:tcPr>
          <w:p w:rsidR="002F7716" w:rsidRPr="00876CD1" w:rsidRDefault="002F7716" w:rsidP="00876CD1">
            <w:pPr>
              <w:pStyle w:val="a6"/>
              <w:spacing w:after="0"/>
              <w:jc w:val="center"/>
              <w:rPr>
                <w:sz w:val="24"/>
                <w:szCs w:val="24"/>
              </w:rPr>
            </w:pPr>
            <w:r w:rsidRPr="00876CD1">
              <w:rPr>
                <w:sz w:val="24"/>
                <w:szCs w:val="24"/>
              </w:rPr>
              <w:t>15</w:t>
            </w:r>
          </w:p>
        </w:tc>
      </w:tr>
      <w:tr w:rsidR="002F7716" w:rsidRPr="00876CD1">
        <w:trPr>
          <w:cantSplit/>
          <w:trHeight w:val="811"/>
        </w:trPr>
        <w:tc>
          <w:tcPr>
            <w:tcW w:w="2765" w:type="pct"/>
            <w:tcBorders>
              <w:bottom w:val="single" w:sz="4" w:space="0" w:color="auto"/>
            </w:tcBorders>
            <w:shd w:val="pct5" w:color="FFFFFF" w:fill="FFFFFF"/>
          </w:tcPr>
          <w:p w:rsidR="002F7716" w:rsidRPr="00876CD1" w:rsidRDefault="002F7716" w:rsidP="00876CD1">
            <w:pPr>
              <w:pStyle w:val="a6"/>
              <w:spacing w:after="0"/>
              <w:rPr>
                <w:sz w:val="24"/>
                <w:szCs w:val="24"/>
              </w:rPr>
            </w:pPr>
            <w:r w:rsidRPr="00876CD1">
              <w:rPr>
                <w:sz w:val="24"/>
                <w:szCs w:val="24"/>
              </w:rPr>
              <w:t xml:space="preserve">7 Удельный вес в общем фонде зарплаты </w:t>
            </w:r>
          </w:p>
          <w:p w:rsidR="002F7716" w:rsidRPr="00876CD1" w:rsidRDefault="002F7716" w:rsidP="00876CD1">
            <w:pPr>
              <w:pStyle w:val="a6"/>
              <w:spacing w:after="0"/>
              <w:rPr>
                <w:sz w:val="24"/>
                <w:szCs w:val="24"/>
              </w:rPr>
            </w:pPr>
            <w:r w:rsidRPr="00876CD1">
              <w:rPr>
                <w:sz w:val="24"/>
                <w:szCs w:val="24"/>
              </w:rPr>
              <w:t>переменной части, %</w:t>
            </w:r>
          </w:p>
        </w:tc>
        <w:tc>
          <w:tcPr>
            <w:tcW w:w="471" w:type="pct"/>
            <w:tcBorders>
              <w:bottom w:val="single" w:sz="4" w:space="0" w:color="auto"/>
            </w:tcBorders>
            <w:shd w:val="pct5" w:color="FFFFFF" w:fill="FFFFFF"/>
          </w:tcPr>
          <w:p w:rsidR="002F7716" w:rsidRPr="00876CD1" w:rsidRDefault="002F7716" w:rsidP="00876CD1">
            <w:pPr>
              <w:pStyle w:val="a6"/>
              <w:spacing w:after="0"/>
              <w:jc w:val="center"/>
              <w:rPr>
                <w:sz w:val="24"/>
                <w:szCs w:val="24"/>
              </w:rPr>
            </w:pPr>
          </w:p>
          <w:p w:rsidR="002F7716" w:rsidRPr="00876CD1" w:rsidRDefault="002F7716" w:rsidP="00876CD1">
            <w:pPr>
              <w:pStyle w:val="a6"/>
              <w:spacing w:after="0"/>
              <w:jc w:val="center"/>
              <w:rPr>
                <w:sz w:val="24"/>
                <w:szCs w:val="24"/>
              </w:rPr>
            </w:pPr>
            <w:r w:rsidRPr="00876CD1">
              <w:rPr>
                <w:sz w:val="24"/>
                <w:szCs w:val="24"/>
              </w:rPr>
              <w:t>70,78</w:t>
            </w:r>
          </w:p>
        </w:tc>
        <w:tc>
          <w:tcPr>
            <w:tcW w:w="471" w:type="pct"/>
            <w:tcBorders>
              <w:bottom w:val="single" w:sz="4" w:space="0" w:color="auto"/>
            </w:tcBorders>
            <w:shd w:val="pct5" w:color="FFFFFF" w:fill="FFFFFF"/>
          </w:tcPr>
          <w:p w:rsidR="002F7716" w:rsidRPr="00876CD1" w:rsidRDefault="002F7716" w:rsidP="00876CD1">
            <w:pPr>
              <w:pStyle w:val="a6"/>
              <w:spacing w:after="0"/>
              <w:jc w:val="center"/>
              <w:rPr>
                <w:sz w:val="24"/>
                <w:szCs w:val="24"/>
              </w:rPr>
            </w:pPr>
          </w:p>
          <w:p w:rsidR="002F7716" w:rsidRPr="00876CD1" w:rsidRDefault="002F7716" w:rsidP="00876CD1">
            <w:pPr>
              <w:pStyle w:val="a6"/>
              <w:spacing w:after="0"/>
              <w:jc w:val="center"/>
              <w:rPr>
                <w:sz w:val="24"/>
                <w:szCs w:val="24"/>
              </w:rPr>
            </w:pPr>
            <w:r w:rsidRPr="00876CD1">
              <w:rPr>
                <w:sz w:val="24"/>
                <w:szCs w:val="24"/>
              </w:rPr>
              <w:t>71,12</w:t>
            </w:r>
          </w:p>
        </w:tc>
        <w:tc>
          <w:tcPr>
            <w:tcW w:w="471" w:type="pct"/>
            <w:tcBorders>
              <w:bottom w:val="single" w:sz="4" w:space="0" w:color="auto"/>
            </w:tcBorders>
            <w:shd w:val="pct5" w:color="FFFFFF" w:fill="FFFFFF"/>
          </w:tcPr>
          <w:p w:rsidR="002F7716" w:rsidRPr="00876CD1" w:rsidRDefault="002F7716" w:rsidP="00876CD1">
            <w:pPr>
              <w:pStyle w:val="a6"/>
              <w:spacing w:after="0"/>
              <w:jc w:val="center"/>
              <w:rPr>
                <w:sz w:val="24"/>
                <w:szCs w:val="24"/>
              </w:rPr>
            </w:pPr>
          </w:p>
          <w:p w:rsidR="002F7716" w:rsidRPr="00876CD1" w:rsidRDefault="002F7716" w:rsidP="00876CD1">
            <w:pPr>
              <w:pStyle w:val="a6"/>
              <w:spacing w:after="0"/>
              <w:jc w:val="center"/>
              <w:rPr>
                <w:sz w:val="24"/>
                <w:szCs w:val="24"/>
              </w:rPr>
            </w:pPr>
            <w:r w:rsidRPr="00876CD1">
              <w:rPr>
                <w:sz w:val="24"/>
                <w:szCs w:val="24"/>
              </w:rPr>
              <w:t>70,91</w:t>
            </w:r>
          </w:p>
        </w:tc>
        <w:tc>
          <w:tcPr>
            <w:tcW w:w="822" w:type="pct"/>
            <w:tcBorders>
              <w:bottom w:val="single" w:sz="4" w:space="0" w:color="auto"/>
            </w:tcBorders>
            <w:shd w:val="pct5" w:color="FFFFFF" w:fill="FFFFFF"/>
          </w:tcPr>
          <w:p w:rsidR="002F7716" w:rsidRPr="00876CD1" w:rsidRDefault="002F7716" w:rsidP="00876CD1">
            <w:pPr>
              <w:pStyle w:val="a6"/>
              <w:spacing w:after="0"/>
              <w:jc w:val="center"/>
              <w:rPr>
                <w:sz w:val="24"/>
                <w:szCs w:val="24"/>
              </w:rPr>
            </w:pPr>
          </w:p>
          <w:p w:rsidR="002F7716" w:rsidRPr="00876CD1" w:rsidRDefault="002F7716" w:rsidP="00876CD1">
            <w:pPr>
              <w:pStyle w:val="a6"/>
              <w:spacing w:after="0"/>
              <w:jc w:val="center"/>
              <w:rPr>
                <w:sz w:val="24"/>
                <w:szCs w:val="24"/>
              </w:rPr>
            </w:pPr>
            <w:r w:rsidRPr="00876CD1">
              <w:rPr>
                <w:sz w:val="24"/>
                <w:szCs w:val="24"/>
              </w:rPr>
              <w:t>-0,21</w:t>
            </w:r>
          </w:p>
        </w:tc>
      </w:tr>
      <w:tr w:rsidR="002F7716" w:rsidRPr="00876CD1">
        <w:trPr>
          <w:trHeight w:val="336"/>
        </w:trPr>
        <w:tc>
          <w:tcPr>
            <w:tcW w:w="2765" w:type="pct"/>
          </w:tcPr>
          <w:p w:rsidR="002F7716" w:rsidRPr="00876CD1" w:rsidRDefault="002F7716" w:rsidP="00876CD1">
            <w:pPr>
              <w:pStyle w:val="a6"/>
              <w:spacing w:after="0"/>
              <w:rPr>
                <w:sz w:val="24"/>
                <w:szCs w:val="24"/>
              </w:rPr>
            </w:pPr>
            <w:r w:rsidRPr="00876CD1">
              <w:rPr>
                <w:sz w:val="24"/>
                <w:szCs w:val="24"/>
              </w:rPr>
              <w:t>постоянной части</w:t>
            </w:r>
          </w:p>
        </w:tc>
        <w:tc>
          <w:tcPr>
            <w:tcW w:w="471" w:type="pct"/>
          </w:tcPr>
          <w:p w:rsidR="002F7716" w:rsidRPr="00876CD1" w:rsidRDefault="002F7716" w:rsidP="00876CD1">
            <w:pPr>
              <w:pStyle w:val="a6"/>
              <w:spacing w:after="0"/>
              <w:jc w:val="center"/>
              <w:rPr>
                <w:sz w:val="24"/>
                <w:szCs w:val="24"/>
              </w:rPr>
            </w:pPr>
            <w:r w:rsidRPr="00876CD1">
              <w:rPr>
                <w:sz w:val="24"/>
                <w:szCs w:val="24"/>
              </w:rPr>
              <w:t>29,22</w:t>
            </w:r>
          </w:p>
        </w:tc>
        <w:tc>
          <w:tcPr>
            <w:tcW w:w="471" w:type="pct"/>
          </w:tcPr>
          <w:p w:rsidR="002F7716" w:rsidRPr="00876CD1" w:rsidRDefault="002F7716" w:rsidP="00876CD1">
            <w:pPr>
              <w:pStyle w:val="a6"/>
              <w:spacing w:after="0"/>
              <w:jc w:val="center"/>
              <w:rPr>
                <w:sz w:val="24"/>
                <w:szCs w:val="24"/>
              </w:rPr>
            </w:pPr>
            <w:r w:rsidRPr="00876CD1">
              <w:rPr>
                <w:sz w:val="24"/>
                <w:szCs w:val="24"/>
              </w:rPr>
              <w:t>28,88</w:t>
            </w:r>
          </w:p>
        </w:tc>
        <w:tc>
          <w:tcPr>
            <w:tcW w:w="471" w:type="pct"/>
          </w:tcPr>
          <w:p w:rsidR="002F7716" w:rsidRPr="00876CD1" w:rsidRDefault="002F7716" w:rsidP="00876CD1">
            <w:pPr>
              <w:pStyle w:val="a6"/>
              <w:spacing w:after="0"/>
              <w:jc w:val="center"/>
              <w:rPr>
                <w:sz w:val="24"/>
                <w:szCs w:val="24"/>
              </w:rPr>
            </w:pPr>
            <w:r w:rsidRPr="00876CD1">
              <w:rPr>
                <w:sz w:val="24"/>
                <w:szCs w:val="24"/>
              </w:rPr>
              <w:t>29,09</w:t>
            </w:r>
          </w:p>
        </w:tc>
        <w:tc>
          <w:tcPr>
            <w:tcW w:w="822" w:type="pct"/>
          </w:tcPr>
          <w:p w:rsidR="002F7716" w:rsidRPr="00876CD1" w:rsidRDefault="002F7716" w:rsidP="00876CD1">
            <w:pPr>
              <w:pStyle w:val="a6"/>
              <w:spacing w:after="0"/>
              <w:jc w:val="center"/>
              <w:rPr>
                <w:sz w:val="24"/>
                <w:szCs w:val="24"/>
              </w:rPr>
            </w:pPr>
            <w:r w:rsidRPr="00876CD1">
              <w:rPr>
                <w:sz w:val="24"/>
                <w:szCs w:val="24"/>
              </w:rPr>
              <w:t>0,21</w:t>
            </w:r>
          </w:p>
        </w:tc>
      </w:tr>
    </w:tbl>
    <w:p w:rsidR="002F7716" w:rsidRPr="00840ED8" w:rsidRDefault="002F7716" w:rsidP="002F7716">
      <w:pPr>
        <w:pStyle w:val="10"/>
        <w:spacing w:line="240" w:lineRule="auto"/>
        <w:ind w:firstLine="851"/>
        <w:rPr>
          <w:sz w:val="28"/>
          <w:szCs w:val="28"/>
        </w:rPr>
      </w:pPr>
    </w:p>
    <w:p w:rsidR="002F7716" w:rsidRPr="00840ED8" w:rsidRDefault="002F7716" w:rsidP="002F7716"/>
    <w:p w:rsidR="002F7716" w:rsidRPr="00840ED8" w:rsidRDefault="002F7716" w:rsidP="004741E0">
      <w:pPr>
        <w:pStyle w:val="10"/>
        <w:spacing w:line="360" w:lineRule="auto"/>
        <w:ind w:firstLine="709"/>
        <w:rPr>
          <w:color w:val="000000"/>
          <w:sz w:val="28"/>
        </w:rPr>
      </w:pPr>
      <w:r w:rsidRPr="00840ED8">
        <w:rPr>
          <w:color w:val="000000"/>
          <w:sz w:val="28"/>
        </w:rPr>
        <w:t xml:space="preserve">Согласно данных таблицы </w:t>
      </w:r>
      <w:r>
        <w:rPr>
          <w:color w:val="000000"/>
          <w:sz w:val="28"/>
        </w:rPr>
        <w:t>17</w:t>
      </w:r>
      <w:r w:rsidRPr="00840ED8">
        <w:rPr>
          <w:color w:val="000000"/>
          <w:sz w:val="28"/>
        </w:rPr>
        <w:t xml:space="preserve"> удельный вес переменной части в общем фонде оплаты труда снизился на 0,21%, что говорит о некотором снижении количества основных производственных рабочих в общем объеме работников </w:t>
      </w:r>
      <w:r>
        <w:rPr>
          <w:color w:val="000000"/>
          <w:sz w:val="28"/>
        </w:rPr>
        <w:t>ОАО «Железобетон»</w:t>
      </w:r>
      <w:r w:rsidRPr="00840ED8">
        <w:rPr>
          <w:color w:val="000000"/>
          <w:sz w:val="28"/>
        </w:rPr>
        <w:t>, вне зависимости от увеличения, как переменной части фонда заработной платы, так и фонда в целом. Далее проведем более глубокий анализ влияния факторов на оплату труда работников.</w:t>
      </w:r>
    </w:p>
    <w:p w:rsidR="002F7716" w:rsidRPr="00840ED8" w:rsidRDefault="002F7716" w:rsidP="004741E0">
      <w:pPr>
        <w:pStyle w:val="a6"/>
        <w:spacing w:after="0" w:line="360" w:lineRule="auto"/>
        <w:ind w:firstLine="709"/>
        <w:jc w:val="both"/>
        <w:rPr>
          <w:color w:val="000000"/>
          <w:sz w:val="28"/>
          <w:szCs w:val="28"/>
        </w:rPr>
      </w:pPr>
      <w:r w:rsidRPr="00840ED8">
        <w:rPr>
          <w:color w:val="000000"/>
          <w:sz w:val="28"/>
          <w:szCs w:val="28"/>
        </w:rPr>
        <w:t xml:space="preserve">На основании данных таблицы </w:t>
      </w:r>
      <w:r>
        <w:rPr>
          <w:color w:val="000000"/>
          <w:sz w:val="28"/>
          <w:szCs w:val="28"/>
        </w:rPr>
        <w:t>17</w:t>
      </w:r>
      <w:r w:rsidRPr="00840ED8">
        <w:rPr>
          <w:color w:val="000000"/>
          <w:sz w:val="28"/>
          <w:szCs w:val="28"/>
        </w:rPr>
        <w:t>, определим относительное отклонение по фонду заработной платы с учётом выполнения плана по производству продукции по формуле (</w:t>
      </w:r>
      <w:r>
        <w:rPr>
          <w:color w:val="000000"/>
          <w:sz w:val="28"/>
          <w:szCs w:val="28"/>
        </w:rPr>
        <w:t>1</w:t>
      </w:r>
      <w:r w:rsidR="00660403">
        <w:rPr>
          <w:color w:val="000000"/>
          <w:sz w:val="28"/>
          <w:szCs w:val="28"/>
        </w:rPr>
        <w:t>2</w:t>
      </w:r>
      <w:r w:rsidR="000139D9">
        <w:rPr>
          <w:color w:val="000000"/>
          <w:sz w:val="28"/>
          <w:szCs w:val="28"/>
        </w:rPr>
        <w:t>)</w:t>
      </w:r>
    </w:p>
    <w:p w:rsidR="002F7716" w:rsidRPr="00840ED8" w:rsidRDefault="002F7716" w:rsidP="004741E0">
      <w:pPr>
        <w:pStyle w:val="a6"/>
        <w:spacing w:after="0" w:line="360" w:lineRule="auto"/>
        <w:ind w:firstLine="709"/>
        <w:jc w:val="both"/>
        <w:rPr>
          <w:color w:val="000000"/>
          <w:sz w:val="28"/>
          <w:szCs w:val="28"/>
        </w:rPr>
      </w:pPr>
    </w:p>
    <w:p w:rsidR="002F7716" w:rsidRDefault="00660403" w:rsidP="004741E0">
      <w:pPr>
        <w:spacing w:line="360" w:lineRule="auto"/>
        <w:ind w:firstLine="709"/>
        <w:jc w:val="center"/>
        <w:rPr>
          <w:color w:val="000000"/>
          <w:sz w:val="28"/>
          <w:szCs w:val="28"/>
        </w:rPr>
      </w:pPr>
      <w:r>
        <w:rPr>
          <w:color w:val="000000"/>
          <w:sz w:val="28"/>
          <w:szCs w:val="28"/>
        </w:rPr>
        <w:t xml:space="preserve">   </w:t>
      </w:r>
      <w:r w:rsidR="000139D9">
        <w:rPr>
          <w:color w:val="000000"/>
          <w:sz w:val="28"/>
          <w:szCs w:val="28"/>
        </w:rPr>
        <w:tab/>
      </w:r>
      <w:r w:rsidR="002F7716" w:rsidRPr="00840ED8">
        <w:rPr>
          <w:color w:val="000000"/>
          <w:position w:val="-10"/>
          <w:sz w:val="28"/>
          <w:szCs w:val="28"/>
        </w:rPr>
        <w:object w:dxaOrig="7400" w:dyaOrig="320">
          <v:shape id="_x0000_i1051" type="#_x0000_t75" style="width:369.75pt;height:15.75pt" o:ole="">
            <v:imagedata r:id="rId48" o:title=""/>
          </v:shape>
          <o:OLEObject Type="Embed" ProgID="Equation.3" ShapeID="_x0000_i1051" DrawAspect="Content" ObjectID="_1469454028" r:id="rId49"/>
        </w:object>
      </w:r>
      <w:r w:rsidR="002F7716" w:rsidRPr="00840ED8">
        <w:rPr>
          <w:color w:val="000000"/>
          <w:sz w:val="28"/>
          <w:szCs w:val="28"/>
        </w:rPr>
        <w:t xml:space="preserve">, </w:t>
      </w:r>
      <w:r>
        <w:rPr>
          <w:color w:val="000000"/>
          <w:sz w:val="28"/>
          <w:szCs w:val="28"/>
        </w:rPr>
        <w:tab/>
      </w:r>
      <w:r w:rsidR="000139D9">
        <w:rPr>
          <w:color w:val="000000"/>
          <w:sz w:val="28"/>
          <w:szCs w:val="28"/>
        </w:rPr>
        <w:t xml:space="preserve">       </w:t>
      </w:r>
      <w:r w:rsidR="002F7716" w:rsidRPr="00840ED8">
        <w:rPr>
          <w:color w:val="000000"/>
          <w:sz w:val="28"/>
          <w:szCs w:val="28"/>
        </w:rPr>
        <w:t>(</w:t>
      </w:r>
      <w:r w:rsidR="002F7716">
        <w:rPr>
          <w:color w:val="000000"/>
          <w:sz w:val="28"/>
          <w:szCs w:val="28"/>
        </w:rPr>
        <w:t>1</w:t>
      </w:r>
      <w:r>
        <w:rPr>
          <w:color w:val="000000"/>
          <w:sz w:val="28"/>
          <w:szCs w:val="28"/>
        </w:rPr>
        <w:t>2</w:t>
      </w:r>
      <w:r w:rsidR="002F7716" w:rsidRPr="00840ED8">
        <w:rPr>
          <w:color w:val="000000"/>
          <w:sz w:val="28"/>
          <w:szCs w:val="28"/>
        </w:rPr>
        <w:t>)</w:t>
      </w:r>
    </w:p>
    <w:p w:rsidR="00F95E99" w:rsidRPr="00840ED8" w:rsidRDefault="00F95E99" w:rsidP="004741E0">
      <w:pPr>
        <w:spacing w:line="360" w:lineRule="auto"/>
        <w:ind w:firstLine="709"/>
        <w:jc w:val="center"/>
        <w:rPr>
          <w:color w:val="000000"/>
          <w:sz w:val="28"/>
          <w:szCs w:val="28"/>
        </w:rPr>
      </w:pPr>
    </w:p>
    <w:p w:rsidR="002F7716" w:rsidRPr="00840ED8" w:rsidRDefault="002F7716" w:rsidP="004741E0">
      <w:pPr>
        <w:pStyle w:val="a6"/>
        <w:spacing w:after="0" w:line="360" w:lineRule="auto"/>
        <w:ind w:firstLine="709"/>
        <w:jc w:val="both"/>
        <w:rPr>
          <w:color w:val="000000"/>
          <w:sz w:val="28"/>
          <w:szCs w:val="28"/>
        </w:rPr>
      </w:pPr>
      <w:r w:rsidRPr="00840ED8">
        <w:rPr>
          <w:color w:val="000000"/>
          <w:sz w:val="28"/>
          <w:szCs w:val="28"/>
        </w:rPr>
        <w:t>где ∆ФЗПотн</w:t>
      </w:r>
      <w:r w:rsidRPr="00840ED8">
        <w:rPr>
          <w:b/>
          <w:i/>
          <w:color w:val="000000"/>
          <w:sz w:val="28"/>
          <w:szCs w:val="28"/>
        </w:rPr>
        <w:t xml:space="preserve"> –</w:t>
      </w:r>
      <w:r w:rsidRPr="00840ED8">
        <w:rPr>
          <w:color w:val="000000"/>
          <w:sz w:val="28"/>
          <w:szCs w:val="28"/>
        </w:rPr>
        <w:t xml:space="preserve"> относительное отклонение по фонду заработной платы;</w:t>
      </w:r>
    </w:p>
    <w:p w:rsidR="002F7716" w:rsidRPr="00840ED8" w:rsidRDefault="002F7716" w:rsidP="004741E0">
      <w:pPr>
        <w:pStyle w:val="a6"/>
        <w:spacing w:after="0" w:line="360" w:lineRule="auto"/>
        <w:ind w:firstLine="709"/>
        <w:rPr>
          <w:color w:val="000000"/>
          <w:sz w:val="28"/>
          <w:szCs w:val="28"/>
        </w:rPr>
      </w:pPr>
      <w:r w:rsidRPr="008B3EA1">
        <w:rPr>
          <w:i/>
          <w:color w:val="000000"/>
          <w:sz w:val="28"/>
          <w:szCs w:val="28"/>
        </w:rPr>
        <w:t>ФЗП</w:t>
      </w:r>
      <w:r w:rsidRPr="008B3EA1">
        <w:rPr>
          <w:i/>
          <w:color w:val="000000"/>
          <w:sz w:val="28"/>
          <w:szCs w:val="28"/>
          <w:vertAlign w:val="subscript"/>
        </w:rPr>
        <w:t>ф</w:t>
      </w:r>
      <w:r w:rsidRPr="00840ED8">
        <w:rPr>
          <w:b/>
          <w:i/>
          <w:color w:val="000000"/>
          <w:sz w:val="28"/>
          <w:szCs w:val="28"/>
        </w:rPr>
        <w:t xml:space="preserve"> –</w:t>
      </w:r>
      <w:r w:rsidRPr="00840ED8">
        <w:rPr>
          <w:color w:val="000000"/>
          <w:sz w:val="28"/>
          <w:szCs w:val="28"/>
        </w:rPr>
        <w:t xml:space="preserve"> фонд заработной платы фактический;</w:t>
      </w:r>
    </w:p>
    <w:p w:rsidR="002F7716" w:rsidRPr="00840ED8" w:rsidRDefault="002F7716" w:rsidP="004741E0">
      <w:pPr>
        <w:pStyle w:val="a6"/>
        <w:spacing w:after="0" w:line="360" w:lineRule="auto"/>
        <w:ind w:firstLine="709"/>
        <w:jc w:val="both"/>
        <w:rPr>
          <w:color w:val="000000"/>
          <w:sz w:val="28"/>
          <w:szCs w:val="28"/>
        </w:rPr>
      </w:pPr>
      <w:r w:rsidRPr="008B3EA1">
        <w:rPr>
          <w:i/>
          <w:color w:val="000000"/>
          <w:sz w:val="28"/>
          <w:szCs w:val="28"/>
        </w:rPr>
        <w:t>ФЗП</w:t>
      </w:r>
      <w:r w:rsidRPr="008B3EA1">
        <w:rPr>
          <w:i/>
          <w:color w:val="000000"/>
          <w:sz w:val="28"/>
          <w:szCs w:val="28"/>
          <w:vertAlign w:val="subscript"/>
        </w:rPr>
        <w:t>ск</w:t>
      </w:r>
      <w:r w:rsidRPr="00840ED8">
        <w:rPr>
          <w:b/>
          <w:i/>
          <w:color w:val="000000"/>
          <w:sz w:val="28"/>
          <w:szCs w:val="28"/>
        </w:rPr>
        <w:t xml:space="preserve"> </w:t>
      </w:r>
      <w:r w:rsidRPr="00840ED8">
        <w:rPr>
          <w:bCs/>
          <w:iCs/>
          <w:color w:val="000000"/>
          <w:sz w:val="28"/>
          <w:szCs w:val="28"/>
        </w:rPr>
        <w:t xml:space="preserve">– </w:t>
      </w:r>
      <w:r w:rsidRPr="00840ED8">
        <w:rPr>
          <w:color w:val="000000"/>
          <w:sz w:val="28"/>
          <w:szCs w:val="28"/>
        </w:rPr>
        <w:t>фонд заработной платы прошлогодний, скорректированный на коэффициент выполнения плана по выпуску продукции;</w:t>
      </w:r>
    </w:p>
    <w:p w:rsidR="002F7716" w:rsidRPr="00840ED8" w:rsidRDefault="002F7716" w:rsidP="004741E0">
      <w:pPr>
        <w:pStyle w:val="a6"/>
        <w:spacing w:after="0" w:line="360" w:lineRule="auto"/>
        <w:ind w:firstLine="709"/>
        <w:jc w:val="both"/>
        <w:rPr>
          <w:color w:val="000000"/>
          <w:sz w:val="28"/>
          <w:szCs w:val="28"/>
        </w:rPr>
      </w:pPr>
      <w:r w:rsidRPr="008B3EA1">
        <w:rPr>
          <w:i/>
          <w:color w:val="000000"/>
          <w:sz w:val="28"/>
          <w:szCs w:val="28"/>
        </w:rPr>
        <w:t>ФЗП</w:t>
      </w:r>
      <w:r w:rsidRPr="008B3EA1">
        <w:rPr>
          <w:i/>
          <w:color w:val="000000"/>
          <w:sz w:val="28"/>
          <w:szCs w:val="28"/>
          <w:vertAlign w:val="subscript"/>
        </w:rPr>
        <w:t>пл.пер</w:t>
      </w:r>
      <w:r w:rsidRPr="00840ED8">
        <w:rPr>
          <w:color w:val="000000"/>
          <w:sz w:val="28"/>
          <w:szCs w:val="28"/>
        </w:rPr>
        <w:t xml:space="preserve"> и </w:t>
      </w:r>
      <w:r w:rsidRPr="008B3EA1">
        <w:rPr>
          <w:i/>
          <w:color w:val="000000"/>
          <w:sz w:val="28"/>
          <w:szCs w:val="28"/>
        </w:rPr>
        <w:t>ФЗП</w:t>
      </w:r>
      <w:r w:rsidRPr="008B3EA1">
        <w:rPr>
          <w:i/>
          <w:color w:val="000000"/>
          <w:sz w:val="28"/>
          <w:szCs w:val="28"/>
          <w:vertAlign w:val="subscript"/>
        </w:rPr>
        <w:t>пл.пост</w:t>
      </w:r>
      <w:r w:rsidRPr="00840ED8">
        <w:rPr>
          <w:b/>
          <w:i/>
          <w:color w:val="000000"/>
          <w:sz w:val="28"/>
          <w:szCs w:val="28"/>
        </w:rPr>
        <w:t xml:space="preserve"> – </w:t>
      </w:r>
      <w:r w:rsidRPr="00840ED8">
        <w:rPr>
          <w:color w:val="000000"/>
          <w:sz w:val="28"/>
          <w:szCs w:val="28"/>
        </w:rPr>
        <w:t>соответственно переменная и постоянная сумма планового фонда заработной платы (в нашем случае, прошлогоднего фонда заработной платы);</w:t>
      </w:r>
    </w:p>
    <w:p w:rsidR="002F7716" w:rsidRDefault="002F7716" w:rsidP="004741E0">
      <w:pPr>
        <w:pStyle w:val="a6"/>
        <w:spacing w:after="0" w:line="360" w:lineRule="auto"/>
        <w:ind w:firstLine="709"/>
        <w:rPr>
          <w:color w:val="000000"/>
          <w:sz w:val="28"/>
          <w:szCs w:val="28"/>
        </w:rPr>
      </w:pPr>
      <w:r w:rsidRPr="008B3EA1">
        <w:rPr>
          <w:i/>
          <w:color w:val="000000"/>
          <w:sz w:val="28"/>
          <w:szCs w:val="28"/>
        </w:rPr>
        <w:t>К</w:t>
      </w:r>
      <w:r w:rsidRPr="008B3EA1">
        <w:rPr>
          <w:i/>
          <w:color w:val="000000"/>
          <w:sz w:val="28"/>
          <w:szCs w:val="28"/>
          <w:vertAlign w:val="subscript"/>
        </w:rPr>
        <w:t>вп</w:t>
      </w:r>
      <w:r w:rsidRPr="00840ED8">
        <w:rPr>
          <w:color w:val="000000"/>
          <w:sz w:val="28"/>
          <w:szCs w:val="28"/>
        </w:rPr>
        <w:t xml:space="preserve"> </w:t>
      </w:r>
      <w:r w:rsidRPr="00840ED8">
        <w:rPr>
          <w:b/>
          <w:i/>
          <w:color w:val="000000"/>
          <w:sz w:val="28"/>
          <w:szCs w:val="28"/>
        </w:rPr>
        <w:t xml:space="preserve">– </w:t>
      </w:r>
      <w:r w:rsidRPr="00840ED8">
        <w:rPr>
          <w:color w:val="000000"/>
          <w:sz w:val="28"/>
          <w:szCs w:val="28"/>
        </w:rPr>
        <w:t>коэффициент выполнения плана по выпуску продукции.</w:t>
      </w:r>
    </w:p>
    <w:p w:rsidR="004741E0" w:rsidRPr="00840ED8" w:rsidRDefault="004741E0" w:rsidP="004741E0">
      <w:pPr>
        <w:pStyle w:val="a6"/>
        <w:spacing w:after="0" w:line="360" w:lineRule="auto"/>
        <w:ind w:firstLine="709"/>
        <w:rPr>
          <w:color w:val="000000"/>
          <w:sz w:val="28"/>
          <w:szCs w:val="28"/>
        </w:rPr>
      </w:pPr>
    </w:p>
    <w:p w:rsidR="002F7716" w:rsidRDefault="002F7716" w:rsidP="004741E0">
      <w:pPr>
        <w:spacing w:line="360" w:lineRule="auto"/>
        <w:ind w:firstLine="709"/>
        <w:jc w:val="center"/>
        <w:rPr>
          <w:color w:val="000000"/>
          <w:sz w:val="28"/>
          <w:szCs w:val="28"/>
        </w:rPr>
      </w:pPr>
      <w:r w:rsidRPr="00840ED8">
        <w:rPr>
          <w:color w:val="000000"/>
          <w:position w:val="-10"/>
          <w:sz w:val="28"/>
          <w:szCs w:val="28"/>
        </w:rPr>
        <w:object w:dxaOrig="6360" w:dyaOrig="320">
          <v:shape id="_x0000_i1052" type="#_x0000_t75" style="width:332.25pt;height:16.5pt" o:ole="">
            <v:imagedata r:id="rId50" o:title=""/>
          </v:shape>
          <o:OLEObject Type="Embed" ProgID="Equation.3" ShapeID="_x0000_i1052" DrawAspect="Content" ObjectID="_1469454029" r:id="rId51"/>
        </w:object>
      </w:r>
      <w:r w:rsidRPr="00840ED8">
        <w:rPr>
          <w:color w:val="000000"/>
          <w:sz w:val="28"/>
          <w:szCs w:val="28"/>
        </w:rPr>
        <w:t xml:space="preserve"> тысяч рублей</w:t>
      </w:r>
    </w:p>
    <w:p w:rsidR="00F95E99" w:rsidRPr="00840ED8" w:rsidRDefault="00F95E99" w:rsidP="004741E0">
      <w:pPr>
        <w:spacing w:line="360" w:lineRule="auto"/>
        <w:ind w:firstLine="709"/>
        <w:jc w:val="center"/>
        <w:rPr>
          <w:color w:val="000000"/>
          <w:sz w:val="28"/>
          <w:szCs w:val="28"/>
        </w:rPr>
      </w:pPr>
    </w:p>
    <w:p w:rsidR="002F7716" w:rsidRPr="00840ED8" w:rsidRDefault="002F7716" w:rsidP="004741E0">
      <w:pPr>
        <w:pStyle w:val="10"/>
        <w:spacing w:line="360" w:lineRule="auto"/>
        <w:ind w:firstLine="709"/>
        <w:rPr>
          <w:color w:val="000000"/>
          <w:sz w:val="28"/>
        </w:rPr>
      </w:pPr>
      <w:r w:rsidRPr="00840ED8">
        <w:rPr>
          <w:color w:val="000000"/>
          <w:sz w:val="28"/>
          <w:szCs w:val="28"/>
        </w:rPr>
        <w:t xml:space="preserve">Следовательно, в </w:t>
      </w:r>
      <w:r>
        <w:rPr>
          <w:color w:val="000000"/>
          <w:sz w:val="28"/>
          <w:szCs w:val="28"/>
        </w:rPr>
        <w:t>ОАО «Железобетон»</w:t>
      </w:r>
      <w:r w:rsidRPr="00840ED8">
        <w:rPr>
          <w:color w:val="000000"/>
          <w:sz w:val="28"/>
          <w:szCs w:val="28"/>
        </w:rPr>
        <w:t xml:space="preserve"> имеется относительная экономия или недорасход в использовании фонда заработной платы в размере 2 тысяч рублей. Это произошло в связи с не укомплектованностью персонала, из-за того, что планировалось на восемь работников больше, чем оказалось</w:t>
      </w:r>
      <w:r w:rsidRPr="00840ED8">
        <w:rPr>
          <w:color w:val="000000"/>
          <w:sz w:val="28"/>
        </w:rPr>
        <w:t xml:space="preserve"> фактически. </w:t>
      </w:r>
    </w:p>
    <w:p w:rsidR="002F7716" w:rsidRDefault="002F7716" w:rsidP="004741E0">
      <w:pPr>
        <w:spacing w:line="360" w:lineRule="auto"/>
        <w:ind w:firstLine="709"/>
        <w:jc w:val="both"/>
        <w:rPr>
          <w:color w:val="000000"/>
          <w:sz w:val="28"/>
        </w:rPr>
      </w:pPr>
      <w:r w:rsidRPr="00840ED8">
        <w:rPr>
          <w:color w:val="000000"/>
          <w:sz w:val="28"/>
        </w:rPr>
        <w:t>Переменная часть фонда заработной платы зависит от объёма производства продукции (</w:t>
      </w:r>
      <w:r w:rsidRPr="00840ED8">
        <w:rPr>
          <w:color w:val="000000"/>
          <w:sz w:val="28"/>
          <w:lang w:val="en-US"/>
        </w:rPr>
        <w:t>V</w:t>
      </w:r>
      <w:r w:rsidRPr="00840ED8">
        <w:rPr>
          <w:color w:val="000000"/>
          <w:sz w:val="28"/>
        </w:rPr>
        <w:t>ВП), его структуры (УД</w:t>
      </w:r>
      <w:r w:rsidRPr="00840ED8">
        <w:rPr>
          <w:color w:val="000000"/>
          <w:sz w:val="28"/>
          <w:vertAlign w:val="subscript"/>
          <w:lang w:val="en-US"/>
        </w:rPr>
        <w:t>i</w:t>
      </w:r>
      <w:r w:rsidRPr="00840ED8">
        <w:rPr>
          <w:color w:val="000000"/>
          <w:sz w:val="28"/>
        </w:rPr>
        <w:t>), удельной трудоёмкости (УТЕ</w:t>
      </w:r>
      <w:r w:rsidRPr="00840ED8">
        <w:rPr>
          <w:color w:val="000000"/>
          <w:sz w:val="28"/>
          <w:vertAlign w:val="subscript"/>
          <w:lang w:val="en-US"/>
        </w:rPr>
        <w:t>i</w:t>
      </w:r>
      <w:r w:rsidRPr="00840ED8">
        <w:rPr>
          <w:color w:val="000000"/>
          <w:sz w:val="28"/>
        </w:rPr>
        <w:t>) и уровня среднечасовой оплаты труда (ОТ</w:t>
      </w:r>
      <w:r w:rsidRPr="00840ED8">
        <w:rPr>
          <w:color w:val="000000"/>
          <w:sz w:val="28"/>
          <w:vertAlign w:val="subscript"/>
          <w:lang w:val="en-US"/>
        </w:rPr>
        <w:t>i</w:t>
      </w:r>
      <w:r w:rsidRPr="00840ED8">
        <w:rPr>
          <w:color w:val="000000"/>
          <w:sz w:val="28"/>
        </w:rPr>
        <w:t xml:space="preserve">). </w:t>
      </w:r>
    </w:p>
    <w:p w:rsidR="00134AFC" w:rsidRPr="00840ED8" w:rsidRDefault="00134AFC" w:rsidP="00134AFC">
      <w:pPr>
        <w:spacing w:line="360" w:lineRule="auto"/>
        <w:ind w:firstLine="696"/>
        <w:jc w:val="both"/>
        <w:rPr>
          <w:color w:val="000000"/>
          <w:sz w:val="28"/>
        </w:rPr>
      </w:pPr>
      <w:r w:rsidRPr="00840ED8">
        <w:rPr>
          <w:color w:val="000000"/>
          <w:sz w:val="28"/>
        </w:rPr>
        <w:t xml:space="preserve">Для расчета влияния этих факторов на абсолютное и относительное отклонение по фонду заработной платы необходимо иметь следующие данные, рассчитанные в таблице </w:t>
      </w:r>
      <w:r>
        <w:rPr>
          <w:color w:val="000000"/>
          <w:sz w:val="28"/>
        </w:rPr>
        <w:t>18</w:t>
      </w:r>
      <w:r w:rsidRPr="00840ED8">
        <w:rPr>
          <w:color w:val="000000"/>
          <w:sz w:val="28"/>
        </w:rPr>
        <w:t>.</w:t>
      </w:r>
    </w:p>
    <w:p w:rsidR="00134AFC" w:rsidRPr="00840ED8" w:rsidRDefault="00134AFC" w:rsidP="004741E0">
      <w:pPr>
        <w:spacing w:line="360" w:lineRule="auto"/>
        <w:ind w:firstLine="709"/>
        <w:jc w:val="both"/>
        <w:rPr>
          <w:color w:val="000000"/>
          <w:sz w:val="28"/>
        </w:rPr>
      </w:pPr>
    </w:p>
    <w:p w:rsidR="002F7716" w:rsidRPr="00840ED8" w:rsidRDefault="002F7716" w:rsidP="002F7716">
      <w:pPr>
        <w:spacing w:line="360" w:lineRule="auto"/>
        <w:jc w:val="both"/>
        <w:rPr>
          <w:color w:val="000000"/>
          <w:sz w:val="28"/>
        </w:rPr>
      </w:pPr>
      <w:r w:rsidRPr="00840ED8">
        <w:rPr>
          <w:color w:val="000000"/>
          <w:sz w:val="28"/>
        </w:rPr>
        <w:t xml:space="preserve">Таблица </w:t>
      </w:r>
      <w:r>
        <w:rPr>
          <w:color w:val="000000"/>
          <w:sz w:val="28"/>
        </w:rPr>
        <w:t>18</w:t>
      </w:r>
      <w:r w:rsidRPr="00840ED8">
        <w:rPr>
          <w:color w:val="000000"/>
          <w:sz w:val="28"/>
        </w:rPr>
        <w:t xml:space="preserve"> – Исходные данные для выявления влияния факторов на фонд заработной платы </w:t>
      </w:r>
      <w:r w:rsidR="00FE6A74">
        <w:rPr>
          <w:color w:val="000000"/>
          <w:sz w:val="28"/>
        </w:rPr>
        <w:t xml:space="preserve">                                                                                               (</w:t>
      </w:r>
      <w:r w:rsidRPr="00840ED8">
        <w:rPr>
          <w:color w:val="000000"/>
          <w:sz w:val="28"/>
        </w:rPr>
        <w:t>тыс</w:t>
      </w:r>
      <w:r w:rsidR="00FE6A74">
        <w:rPr>
          <w:color w:val="000000"/>
          <w:sz w:val="28"/>
        </w:rPr>
        <w:t>.</w:t>
      </w:r>
      <w:r w:rsidRPr="00840ED8">
        <w:rPr>
          <w:color w:val="000000"/>
          <w:sz w:val="28"/>
        </w:rPr>
        <w:t xml:space="preserve"> руб</w:t>
      </w:r>
      <w:r w:rsidR="00FE6A74">
        <w:rPr>
          <w:color w:val="000000"/>
          <w:sz w:val="28"/>
        </w:rPr>
        <w:t>.)</w:t>
      </w:r>
    </w:p>
    <w:tbl>
      <w:tblPr>
        <w:tblW w:w="5000" w:type="pct"/>
        <w:tblCellMar>
          <w:left w:w="0" w:type="dxa"/>
          <w:right w:w="0" w:type="dxa"/>
        </w:tblCellMar>
        <w:tblLook w:val="0000" w:firstRow="0" w:lastRow="0" w:firstColumn="0" w:lastColumn="0" w:noHBand="0" w:noVBand="0"/>
      </w:tblPr>
      <w:tblGrid>
        <w:gridCol w:w="8554"/>
        <w:gridCol w:w="1681"/>
      </w:tblGrid>
      <w:tr w:rsidR="002F7716" w:rsidRPr="00840ED8">
        <w:trPr>
          <w:trHeight w:val="476"/>
        </w:trPr>
        <w:tc>
          <w:tcPr>
            <w:tcW w:w="417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F7716" w:rsidRPr="00840ED8" w:rsidRDefault="002F7716" w:rsidP="0079253D">
            <w:pPr>
              <w:jc w:val="center"/>
              <w:rPr>
                <w:color w:val="000000"/>
                <w:sz w:val="24"/>
                <w:szCs w:val="24"/>
              </w:rPr>
            </w:pPr>
            <w:r w:rsidRPr="00840ED8">
              <w:rPr>
                <w:color w:val="000000"/>
                <w:sz w:val="24"/>
                <w:szCs w:val="24"/>
              </w:rPr>
              <w:t>Фонд заработной платы</w:t>
            </w:r>
          </w:p>
        </w:tc>
        <w:tc>
          <w:tcPr>
            <w:tcW w:w="8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7716" w:rsidRPr="00840ED8" w:rsidRDefault="002F7716" w:rsidP="0079253D">
            <w:pPr>
              <w:jc w:val="center"/>
              <w:rPr>
                <w:color w:val="000000"/>
                <w:sz w:val="24"/>
                <w:szCs w:val="24"/>
              </w:rPr>
            </w:pPr>
            <w:r w:rsidRPr="00840ED8">
              <w:rPr>
                <w:color w:val="000000"/>
                <w:sz w:val="24"/>
                <w:szCs w:val="24"/>
              </w:rPr>
              <w:t>Сумма</w:t>
            </w:r>
          </w:p>
        </w:tc>
      </w:tr>
      <w:tr w:rsidR="002F7716" w:rsidRPr="00840ED8">
        <w:trPr>
          <w:trHeight w:val="286"/>
        </w:trPr>
        <w:tc>
          <w:tcPr>
            <w:tcW w:w="417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F7716" w:rsidRPr="00840ED8" w:rsidRDefault="002F7716" w:rsidP="0079253D">
            <w:pPr>
              <w:rPr>
                <w:color w:val="000000"/>
                <w:sz w:val="24"/>
                <w:szCs w:val="24"/>
              </w:rPr>
            </w:pPr>
            <w:r w:rsidRPr="00840ED8">
              <w:rPr>
                <w:color w:val="000000"/>
                <w:sz w:val="24"/>
                <w:szCs w:val="24"/>
              </w:rPr>
              <w:t xml:space="preserve">По плану </w:t>
            </w:r>
          </w:p>
        </w:tc>
        <w:tc>
          <w:tcPr>
            <w:tcW w:w="82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F7716" w:rsidRPr="00840ED8" w:rsidRDefault="002F7716" w:rsidP="0079253D">
            <w:pPr>
              <w:jc w:val="center"/>
              <w:rPr>
                <w:color w:val="000000"/>
                <w:sz w:val="24"/>
                <w:szCs w:val="24"/>
              </w:rPr>
            </w:pPr>
            <w:r w:rsidRPr="00840ED8">
              <w:rPr>
                <w:color w:val="000000"/>
                <w:sz w:val="24"/>
                <w:szCs w:val="24"/>
              </w:rPr>
              <w:t>1259</w:t>
            </w:r>
          </w:p>
        </w:tc>
      </w:tr>
      <w:tr w:rsidR="002F7716" w:rsidRPr="00840ED8">
        <w:trPr>
          <w:cantSplit/>
          <w:trHeight w:val="324"/>
        </w:trPr>
        <w:tc>
          <w:tcPr>
            <w:tcW w:w="4179"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F7716" w:rsidRPr="00840ED8" w:rsidRDefault="002F7716" w:rsidP="0079253D">
            <w:pPr>
              <w:rPr>
                <w:color w:val="000000"/>
                <w:sz w:val="24"/>
                <w:szCs w:val="24"/>
              </w:rPr>
            </w:pPr>
            <w:r w:rsidRPr="00840ED8">
              <w:rPr>
                <w:color w:val="000000"/>
                <w:sz w:val="24"/>
                <w:szCs w:val="24"/>
              </w:rPr>
              <w:t xml:space="preserve">По плану, пересчитанному на фактический объем производства продукции при плановой структуре </w:t>
            </w:r>
            <w:r w:rsidRPr="00840ED8">
              <w:rPr>
                <w:color w:val="000000"/>
                <w:position w:val="-6"/>
                <w:sz w:val="24"/>
                <w:szCs w:val="24"/>
              </w:rPr>
              <w:object w:dxaOrig="1380" w:dyaOrig="279">
                <v:shape id="_x0000_i1053" type="#_x0000_t75" style="width:69pt;height:14.25pt" o:ole="">
                  <v:imagedata r:id="rId52" o:title=""/>
                </v:shape>
                <o:OLEObject Type="Embed" ProgID="Equation.3" ShapeID="_x0000_i1053" DrawAspect="Content" ObjectID="_1469454030" r:id="rId53"/>
              </w:object>
            </w:r>
          </w:p>
        </w:tc>
        <w:tc>
          <w:tcPr>
            <w:tcW w:w="821"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F7716" w:rsidRPr="00840ED8" w:rsidRDefault="002F7716" w:rsidP="0079253D">
            <w:pPr>
              <w:jc w:val="center"/>
              <w:rPr>
                <w:color w:val="000000"/>
                <w:sz w:val="24"/>
                <w:szCs w:val="24"/>
              </w:rPr>
            </w:pPr>
            <w:r w:rsidRPr="00840ED8">
              <w:rPr>
                <w:color w:val="000000"/>
                <w:sz w:val="24"/>
                <w:szCs w:val="24"/>
              </w:rPr>
              <w:t>1299,29</w:t>
            </w:r>
          </w:p>
        </w:tc>
      </w:tr>
      <w:tr w:rsidR="002F7716" w:rsidRPr="00840ED8">
        <w:trPr>
          <w:cantSplit/>
          <w:trHeight w:hRule="exact" w:val="286"/>
        </w:trPr>
        <w:tc>
          <w:tcPr>
            <w:tcW w:w="4179" w:type="pct"/>
            <w:vMerge/>
            <w:tcBorders>
              <w:top w:val="nil"/>
              <w:left w:val="single" w:sz="4" w:space="0" w:color="auto"/>
              <w:bottom w:val="single" w:sz="4" w:space="0" w:color="auto"/>
              <w:right w:val="single" w:sz="4" w:space="0" w:color="auto"/>
            </w:tcBorders>
            <w:vAlign w:val="center"/>
          </w:tcPr>
          <w:p w:rsidR="002F7716" w:rsidRPr="00840ED8" w:rsidRDefault="002F7716" w:rsidP="0079253D">
            <w:pPr>
              <w:rPr>
                <w:color w:val="000000"/>
                <w:sz w:val="24"/>
                <w:szCs w:val="24"/>
              </w:rPr>
            </w:pPr>
          </w:p>
        </w:tc>
        <w:tc>
          <w:tcPr>
            <w:tcW w:w="821" w:type="pct"/>
            <w:vMerge/>
            <w:tcBorders>
              <w:top w:val="nil"/>
              <w:left w:val="single" w:sz="4" w:space="0" w:color="auto"/>
              <w:bottom w:val="single" w:sz="4" w:space="0" w:color="auto"/>
              <w:right w:val="single" w:sz="4" w:space="0" w:color="auto"/>
            </w:tcBorders>
            <w:vAlign w:val="center"/>
          </w:tcPr>
          <w:p w:rsidR="002F7716" w:rsidRPr="00840ED8" w:rsidRDefault="002F7716" w:rsidP="0079253D">
            <w:pPr>
              <w:jc w:val="center"/>
              <w:rPr>
                <w:color w:val="000000"/>
                <w:sz w:val="24"/>
                <w:szCs w:val="24"/>
              </w:rPr>
            </w:pPr>
          </w:p>
        </w:tc>
      </w:tr>
      <w:tr w:rsidR="002F7716" w:rsidRPr="00840ED8">
        <w:trPr>
          <w:cantSplit/>
          <w:trHeight w:hRule="exact" w:val="286"/>
        </w:trPr>
        <w:tc>
          <w:tcPr>
            <w:tcW w:w="4179"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F7716" w:rsidRPr="00840ED8" w:rsidRDefault="002F7716" w:rsidP="0079253D">
            <w:pPr>
              <w:rPr>
                <w:color w:val="000000"/>
                <w:sz w:val="24"/>
                <w:szCs w:val="24"/>
              </w:rPr>
            </w:pPr>
            <w:r w:rsidRPr="00840ED8">
              <w:rPr>
                <w:color w:val="000000"/>
                <w:sz w:val="24"/>
                <w:szCs w:val="24"/>
              </w:rPr>
              <w:t xml:space="preserve">По плану, пересчитанному на фактический объем производства продукции и фактическую структуру </w:t>
            </w:r>
            <w:r w:rsidR="00E82053" w:rsidRPr="00485A1A">
              <w:rPr>
                <w:color w:val="000000"/>
                <w:position w:val="-14"/>
                <w:sz w:val="24"/>
                <w:szCs w:val="24"/>
              </w:rPr>
              <w:object w:dxaOrig="1660" w:dyaOrig="400">
                <v:shape id="_x0000_i1054" type="#_x0000_t75" style="width:83.25pt;height:20.25pt" o:ole="">
                  <v:imagedata r:id="rId54" o:title=""/>
                </v:shape>
                <o:OLEObject Type="Embed" ProgID="Equation.3" ShapeID="_x0000_i1054" DrawAspect="Content" ObjectID="_1469454031" r:id="rId55"/>
              </w:object>
            </w:r>
          </w:p>
        </w:tc>
        <w:tc>
          <w:tcPr>
            <w:tcW w:w="821"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F7716" w:rsidRPr="00840ED8" w:rsidRDefault="002F7716" w:rsidP="0079253D">
            <w:pPr>
              <w:jc w:val="center"/>
              <w:rPr>
                <w:color w:val="000000"/>
                <w:sz w:val="24"/>
                <w:szCs w:val="24"/>
              </w:rPr>
            </w:pPr>
            <w:r w:rsidRPr="00840ED8">
              <w:rPr>
                <w:color w:val="000000"/>
                <w:sz w:val="24"/>
                <w:szCs w:val="24"/>
              </w:rPr>
              <w:t>1006,9</w:t>
            </w:r>
          </w:p>
        </w:tc>
      </w:tr>
      <w:tr w:rsidR="002F7716" w:rsidRPr="00840ED8">
        <w:trPr>
          <w:cantSplit/>
          <w:trHeight w:hRule="exact" w:val="430"/>
        </w:trPr>
        <w:tc>
          <w:tcPr>
            <w:tcW w:w="4179" w:type="pct"/>
            <w:vMerge/>
            <w:tcBorders>
              <w:top w:val="nil"/>
              <w:left w:val="single" w:sz="4" w:space="0" w:color="auto"/>
              <w:bottom w:val="single" w:sz="4" w:space="0" w:color="auto"/>
              <w:right w:val="single" w:sz="4" w:space="0" w:color="auto"/>
            </w:tcBorders>
            <w:vAlign w:val="center"/>
          </w:tcPr>
          <w:p w:rsidR="002F7716" w:rsidRPr="00840ED8" w:rsidRDefault="002F7716" w:rsidP="0079253D">
            <w:pPr>
              <w:rPr>
                <w:color w:val="000000"/>
                <w:sz w:val="24"/>
                <w:szCs w:val="24"/>
              </w:rPr>
            </w:pPr>
          </w:p>
        </w:tc>
        <w:tc>
          <w:tcPr>
            <w:tcW w:w="821" w:type="pct"/>
            <w:vMerge/>
            <w:tcBorders>
              <w:top w:val="nil"/>
              <w:left w:val="single" w:sz="4" w:space="0" w:color="auto"/>
              <w:bottom w:val="single" w:sz="4" w:space="0" w:color="auto"/>
              <w:right w:val="single" w:sz="4" w:space="0" w:color="auto"/>
            </w:tcBorders>
            <w:vAlign w:val="center"/>
          </w:tcPr>
          <w:p w:rsidR="002F7716" w:rsidRPr="00840ED8" w:rsidRDefault="002F7716" w:rsidP="0079253D">
            <w:pPr>
              <w:jc w:val="center"/>
              <w:rPr>
                <w:color w:val="000000"/>
                <w:sz w:val="24"/>
                <w:szCs w:val="24"/>
              </w:rPr>
            </w:pPr>
          </w:p>
        </w:tc>
      </w:tr>
      <w:tr w:rsidR="002F7716" w:rsidRPr="00840ED8">
        <w:trPr>
          <w:cantSplit/>
          <w:trHeight w:hRule="exact" w:val="286"/>
        </w:trPr>
        <w:tc>
          <w:tcPr>
            <w:tcW w:w="4179"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F7716" w:rsidRPr="00840ED8" w:rsidRDefault="002F7716" w:rsidP="0079253D">
            <w:pPr>
              <w:rPr>
                <w:color w:val="000000"/>
                <w:sz w:val="24"/>
                <w:szCs w:val="24"/>
              </w:rPr>
            </w:pPr>
            <w:r w:rsidRPr="00840ED8">
              <w:rPr>
                <w:color w:val="000000"/>
                <w:sz w:val="24"/>
                <w:szCs w:val="24"/>
              </w:rPr>
              <w:t xml:space="preserve">Фактически при фактической удельной трудоемкости и плановом уровне оплаты труда </w:t>
            </w:r>
            <w:r w:rsidR="00E82053" w:rsidRPr="00485A1A">
              <w:rPr>
                <w:color w:val="000000"/>
                <w:position w:val="-14"/>
                <w:sz w:val="24"/>
                <w:szCs w:val="24"/>
              </w:rPr>
              <w:object w:dxaOrig="2500" w:dyaOrig="400">
                <v:shape id="_x0000_i1055" type="#_x0000_t75" style="width:125.25pt;height:20.25pt" o:ole="">
                  <v:imagedata r:id="rId56" o:title=""/>
                </v:shape>
                <o:OLEObject Type="Embed" ProgID="Equation.3" ShapeID="_x0000_i1055" DrawAspect="Content" ObjectID="_1469454032" r:id="rId57"/>
              </w:object>
            </w:r>
          </w:p>
        </w:tc>
        <w:tc>
          <w:tcPr>
            <w:tcW w:w="821"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F7716" w:rsidRPr="00840ED8" w:rsidRDefault="002F7716" w:rsidP="0079253D">
            <w:pPr>
              <w:jc w:val="center"/>
              <w:rPr>
                <w:color w:val="000000"/>
                <w:sz w:val="24"/>
                <w:szCs w:val="24"/>
              </w:rPr>
            </w:pPr>
            <w:r w:rsidRPr="00840ED8">
              <w:rPr>
                <w:color w:val="000000"/>
                <w:sz w:val="24"/>
                <w:szCs w:val="24"/>
              </w:rPr>
              <w:t>896,3</w:t>
            </w:r>
          </w:p>
        </w:tc>
      </w:tr>
      <w:tr w:rsidR="002F7716" w:rsidRPr="00840ED8">
        <w:trPr>
          <w:cantSplit/>
          <w:trHeight w:hRule="exact" w:val="436"/>
        </w:trPr>
        <w:tc>
          <w:tcPr>
            <w:tcW w:w="4179" w:type="pct"/>
            <w:vMerge/>
            <w:tcBorders>
              <w:top w:val="nil"/>
              <w:left w:val="single" w:sz="4" w:space="0" w:color="auto"/>
              <w:bottom w:val="single" w:sz="4" w:space="0" w:color="auto"/>
              <w:right w:val="single" w:sz="4" w:space="0" w:color="auto"/>
            </w:tcBorders>
            <w:vAlign w:val="center"/>
          </w:tcPr>
          <w:p w:rsidR="002F7716" w:rsidRPr="00840ED8" w:rsidRDefault="002F7716" w:rsidP="0079253D">
            <w:pPr>
              <w:rPr>
                <w:color w:val="000000"/>
                <w:sz w:val="24"/>
                <w:szCs w:val="24"/>
              </w:rPr>
            </w:pPr>
          </w:p>
        </w:tc>
        <w:tc>
          <w:tcPr>
            <w:tcW w:w="821" w:type="pct"/>
            <w:vMerge/>
            <w:tcBorders>
              <w:top w:val="nil"/>
              <w:left w:val="single" w:sz="4" w:space="0" w:color="auto"/>
              <w:bottom w:val="single" w:sz="4" w:space="0" w:color="auto"/>
              <w:right w:val="single" w:sz="4" w:space="0" w:color="auto"/>
            </w:tcBorders>
            <w:vAlign w:val="center"/>
          </w:tcPr>
          <w:p w:rsidR="002F7716" w:rsidRPr="00840ED8" w:rsidRDefault="002F7716" w:rsidP="0079253D">
            <w:pPr>
              <w:jc w:val="center"/>
              <w:rPr>
                <w:color w:val="000000"/>
                <w:sz w:val="24"/>
                <w:szCs w:val="24"/>
              </w:rPr>
            </w:pPr>
          </w:p>
        </w:tc>
      </w:tr>
      <w:tr w:rsidR="002F7716" w:rsidRPr="00840ED8">
        <w:trPr>
          <w:trHeight w:hRule="exact" w:val="379"/>
        </w:trPr>
        <w:tc>
          <w:tcPr>
            <w:tcW w:w="417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F7716" w:rsidRPr="00840ED8" w:rsidRDefault="002F7716" w:rsidP="0079253D">
            <w:pPr>
              <w:rPr>
                <w:color w:val="000000"/>
                <w:sz w:val="24"/>
                <w:szCs w:val="24"/>
              </w:rPr>
            </w:pPr>
            <w:r w:rsidRPr="00840ED8">
              <w:rPr>
                <w:color w:val="000000"/>
                <w:sz w:val="24"/>
                <w:szCs w:val="24"/>
              </w:rPr>
              <w:t xml:space="preserve">Фактически </w:t>
            </w:r>
            <w:r w:rsidR="00E82053" w:rsidRPr="00485A1A">
              <w:rPr>
                <w:color w:val="000000"/>
                <w:position w:val="-14"/>
                <w:sz w:val="24"/>
                <w:szCs w:val="24"/>
              </w:rPr>
              <w:object w:dxaOrig="2580" w:dyaOrig="400">
                <v:shape id="_x0000_i1056" type="#_x0000_t75" style="width:129pt;height:20.25pt" o:ole="">
                  <v:imagedata r:id="rId58" o:title=""/>
                </v:shape>
                <o:OLEObject Type="Embed" ProgID="Equation.3" ShapeID="_x0000_i1056" DrawAspect="Content" ObjectID="_1469454033" r:id="rId59"/>
              </w:object>
            </w:r>
          </w:p>
        </w:tc>
        <w:tc>
          <w:tcPr>
            <w:tcW w:w="82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F7716" w:rsidRPr="00840ED8" w:rsidRDefault="002F7716" w:rsidP="0079253D">
            <w:pPr>
              <w:jc w:val="center"/>
              <w:rPr>
                <w:color w:val="000000"/>
                <w:sz w:val="24"/>
                <w:szCs w:val="24"/>
              </w:rPr>
            </w:pPr>
            <w:r w:rsidRPr="00840ED8">
              <w:rPr>
                <w:color w:val="000000"/>
                <w:sz w:val="24"/>
                <w:szCs w:val="24"/>
              </w:rPr>
              <w:t>1282</w:t>
            </w:r>
          </w:p>
        </w:tc>
      </w:tr>
      <w:tr w:rsidR="002F7716" w:rsidRPr="00840ED8">
        <w:trPr>
          <w:trHeight w:val="286"/>
        </w:trPr>
        <w:tc>
          <w:tcPr>
            <w:tcW w:w="417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F7716" w:rsidRPr="00840ED8" w:rsidRDefault="002F7716" w:rsidP="0079253D">
            <w:pPr>
              <w:rPr>
                <w:color w:val="000000"/>
                <w:sz w:val="24"/>
                <w:szCs w:val="24"/>
              </w:rPr>
            </w:pPr>
            <w:r w:rsidRPr="00840ED8">
              <w:rPr>
                <w:color w:val="000000"/>
                <w:sz w:val="24"/>
                <w:szCs w:val="24"/>
              </w:rPr>
              <w:t>Отклонение от плана:</w:t>
            </w:r>
          </w:p>
        </w:tc>
        <w:tc>
          <w:tcPr>
            <w:tcW w:w="82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F7716" w:rsidRPr="00840ED8" w:rsidRDefault="002F7716" w:rsidP="0079253D">
            <w:pPr>
              <w:jc w:val="center"/>
              <w:rPr>
                <w:color w:val="000000"/>
                <w:sz w:val="24"/>
                <w:szCs w:val="24"/>
              </w:rPr>
            </w:pPr>
          </w:p>
        </w:tc>
      </w:tr>
      <w:tr w:rsidR="002F7716" w:rsidRPr="00840ED8">
        <w:trPr>
          <w:trHeight w:val="286"/>
        </w:trPr>
        <w:tc>
          <w:tcPr>
            <w:tcW w:w="417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F7716" w:rsidRPr="00840ED8" w:rsidRDefault="002F7716" w:rsidP="0079253D">
            <w:pPr>
              <w:rPr>
                <w:color w:val="000000"/>
                <w:sz w:val="24"/>
                <w:szCs w:val="24"/>
              </w:rPr>
            </w:pPr>
            <w:r w:rsidRPr="00840ED8">
              <w:rPr>
                <w:color w:val="000000"/>
                <w:sz w:val="24"/>
                <w:szCs w:val="24"/>
              </w:rPr>
              <w:t>абсолютное</w:t>
            </w:r>
          </w:p>
        </w:tc>
        <w:tc>
          <w:tcPr>
            <w:tcW w:w="82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F7716" w:rsidRPr="00840ED8" w:rsidRDefault="002F7716" w:rsidP="0079253D">
            <w:pPr>
              <w:jc w:val="center"/>
              <w:rPr>
                <w:color w:val="000000"/>
                <w:sz w:val="24"/>
                <w:szCs w:val="24"/>
              </w:rPr>
            </w:pPr>
            <w:r w:rsidRPr="00840ED8">
              <w:rPr>
                <w:color w:val="000000"/>
                <w:sz w:val="24"/>
                <w:szCs w:val="24"/>
              </w:rPr>
              <w:t>23</w:t>
            </w:r>
          </w:p>
        </w:tc>
      </w:tr>
      <w:tr w:rsidR="002F7716" w:rsidRPr="00840ED8">
        <w:trPr>
          <w:trHeight w:val="286"/>
        </w:trPr>
        <w:tc>
          <w:tcPr>
            <w:tcW w:w="417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F7716" w:rsidRPr="00840ED8" w:rsidRDefault="002F7716" w:rsidP="0079253D">
            <w:pPr>
              <w:rPr>
                <w:color w:val="000000"/>
                <w:sz w:val="24"/>
                <w:szCs w:val="24"/>
              </w:rPr>
            </w:pPr>
            <w:r w:rsidRPr="00840ED8">
              <w:rPr>
                <w:color w:val="000000"/>
                <w:sz w:val="24"/>
                <w:szCs w:val="24"/>
              </w:rPr>
              <w:t>относительное</w:t>
            </w:r>
          </w:p>
        </w:tc>
        <w:tc>
          <w:tcPr>
            <w:tcW w:w="82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F7716" w:rsidRPr="00840ED8" w:rsidRDefault="002F7716" w:rsidP="0079253D">
            <w:pPr>
              <w:jc w:val="center"/>
              <w:rPr>
                <w:color w:val="000000"/>
                <w:sz w:val="24"/>
                <w:szCs w:val="24"/>
              </w:rPr>
            </w:pPr>
            <w:r w:rsidRPr="00840ED8">
              <w:rPr>
                <w:color w:val="000000"/>
                <w:sz w:val="24"/>
                <w:szCs w:val="24"/>
              </w:rPr>
              <w:t>52,7</w:t>
            </w:r>
          </w:p>
        </w:tc>
      </w:tr>
    </w:tbl>
    <w:p w:rsidR="002F7716" w:rsidRPr="00230BD9" w:rsidRDefault="002F7716" w:rsidP="00230BD9">
      <w:pPr>
        <w:pStyle w:val="a6"/>
        <w:spacing w:after="0" w:line="360" w:lineRule="auto"/>
        <w:ind w:firstLine="709"/>
        <w:rPr>
          <w:color w:val="000000"/>
          <w:sz w:val="28"/>
          <w:szCs w:val="28"/>
        </w:rPr>
      </w:pPr>
    </w:p>
    <w:p w:rsidR="002F7716" w:rsidRPr="00230BD9" w:rsidRDefault="002F7716" w:rsidP="00230BD9">
      <w:pPr>
        <w:pStyle w:val="a6"/>
        <w:spacing w:after="0" w:line="360" w:lineRule="auto"/>
        <w:ind w:firstLine="709"/>
        <w:jc w:val="both"/>
        <w:rPr>
          <w:color w:val="000000"/>
          <w:sz w:val="28"/>
          <w:szCs w:val="28"/>
        </w:rPr>
      </w:pPr>
      <w:r w:rsidRPr="00230BD9">
        <w:rPr>
          <w:color w:val="000000"/>
          <w:sz w:val="28"/>
          <w:szCs w:val="28"/>
        </w:rPr>
        <w:t>Исходя из данных таблицы 18</w:t>
      </w:r>
      <w:r w:rsidRPr="00230BD9">
        <w:rPr>
          <w:iCs/>
          <w:color w:val="000000"/>
          <w:sz w:val="28"/>
          <w:szCs w:val="28"/>
        </w:rPr>
        <w:t>,</w:t>
      </w:r>
      <w:r w:rsidRPr="00230BD9">
        <w:rPr>
          <w:color w:val="000000"/>
          <w:sz w:val="28"/>
          <w:szCs w:val="28"/>
        </w:rPr>
        <w:t xml:space="preserve"> произведем расчёт влияния факторов на изменение переменной части фонда заработной платы, он представлен в таблице 19.</w:t>
      </w:r>
    </w:p>
    <w:p w:rsidR="002F7716" w:rsidRPr="00230BD9" w:rsidRDefault="002F7716" w:rsidP="00230BD9">
      <w:pPr>
        <w:pStyle w:val="a6"/>
        <w:spacing w:after="0" w:line="360" w:lineRule="auto"/>
        <w:jc w:val="both"/>
        <w:rPr>
          <w:color w:val="000000"/>
          <w:sz w:val="28"/>
          <w:szCs w:val="28"/>
        </w:rPr>
      </w:pPr>
      <w:r w:rsidRPr="00230BD9">
        <w:rPr>
          <w:color w:val="000000"/>
          <w:sz w:val="28"/>
          <w:szCs w:val="28"/>
        </w:rPr>
        <w:t>Таблица 19 – Расчет влияния факторов на изменение переменной части фонда зарплаты</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880"/>
        <w:gridCol w:w="1948"/>
      </w:tblGrid>
      <w:tr w:rsidR="002F7716" w:rsidRPr="00840ED8">
        <w:trPr>
          <w:trHeight w:val="277"/>
        </w:trPr>
        <w:tc>
          <w:tcPr>
            <w:tcW w:w="5500" w:type="dxa"/>
            <w:shd w:val="clear" w:color="FFFFFF" w:fill="auto"/>
            <w:vAlign w:val="center"/>
          </w:tcPr>
          <w:p w:rsidR="002F7716" w:rsidRPr="00840ED8" w:rsidRDefault="002F7716" w:rsidP="0079253D">
            <w:pPr>
              <w:pStyle w:val="a6"/>
              <w:jc w:val="center"/>
              <w:rPr>
                <w:color w:val="000000"/>
                <w:sz w:val="24"/>
                <w:szCs w:val="24"/>
              </w:rPr>
            </w:pPr>
            <w:r w:rsidRPr="00840ED8">
              <w:rPr>
                <w:color w:val="000000"/>
                <w:sz w:val="24"/>
                <w:szCs w:val="24"/>
              </w:rPr>
              <w:t>Фактор</w:t>
            </w:r>
          </w:p>
        </w:tc>
        <w:tc>
          <w:tcPr>
            <w:tcW w:w="1880" w:type="dxa"/>
            <w:shd w:val="clear" w:color="FFFFFF" w:fill="auto"/>
            <w:vAlign w:val="center"/>
          </w:tcPr>
          <w:p w:rsidR="002F7716" w:rsidRPr="00840ED8" w:rsidRDefault="002F7716" w:rsidP="0079253D">
            <w:pPr>
              <w:pStyle w:val="a6"/>
              <w:jc w:val="center"/>
              <w:rPr>
                <w:color w:val="000000"/>
                <w:sz w:val="24"/>
                <w:szCs w:val="24"/>
              </w:rPr>
            </w:pPr>
            <w:r w:rsidRPr="00840ED8">
              <w:rPr>
                <w:color w:val="000000"/>
                <w:sz w:val="24"/>
                <w:szCs w:val="24"/>
              </w:rPr>
              <w:t>∆ФЗП</w:t>
            </w:r>
            <w:r w:rsidRPr="00840ED8">
              <w:rPr>
                <w:color w:val="000000"/>
                <w:sz w:val="24"/>
                <w:szCs w:val="24"/>
                <w:vertAlign w:val="subscript"/>
              </w:rPr>
              <w:t>абс</w:t>
            </w:r>
          </w:p>
        </w:tc>
        <w:tc>
          <w:tcPr>
            <w:tcW w:w="1948" w:type="dxa"/>
            <w:shd w:val="clear" w:color="FFFFFF" w:fill="auto"/>
            <w:vAlign w:val="center"/>
          </w:tcPr>
          <w:p w:rsidR="002F7716" w:rsidRPr="00840ED8" w:rsidRDefault="002F7716" w:rsidP="0079253D">
            <w:pPr>
              <w:pStyle w:val="a6"/>
              <w:jc w:val="center"/>
              <w:rPr>
                <w:color w:val="000000"/>
                <w:sz w:val="24"/>
                <w:szCs w:val="24"/>
                <w:vertAlign w:val="subscript"/>
              </w:rPr>
            </w:pPr>
            <w:r w:rsidRPr="00840ED8">
              <w:rPr>
                <w:color w:val="000000"/>
                <w:sz w:val="24"/>
                <w:szCs w:val="24"/>
              </w:rPr>
              <w:t>∆ФЗП</w:t>
            </w:r>
            <w:r w:rsidRPr="00840ED8">
              <w:rPr>
                <w:color w:val="000000"/>
                <w:sz w:val="24"/>
                <w:szCs w:val="24"/>
                <w:vertAlign w:val="subscript"/>
              </w:rPr>
              <w:t>отн</w:t>
            </w:r>
          </w:p>
        </w:tc>
      </w:tr>
      <w:tr w:rsidR="002F7716" w:rsidRPr="00840ED8">
        <w:trPr>
          <w:trHeight w:val="428"/>
        </w:trPr>
        <w:tc>
          <w:tcPr>
            <w:tcW w:w="5500" w:type="dxa"/>
          </w:tcPr>
          <w:p w:rsidR="002F7716" w:rsidRPr="00840ED8" w:rsidRDefault="002F7716" w:rsidP="0079253D">
            <w:pPr>
              <w:pStyle w:val="a6"/>
              <w:rPr>
                <w:color w:val="000000"/>
                <w:sz w:val="24"/>
                <w:szCs w:val="24"/>
              </w:rPr>
            </w:pPr>
            <w:r w:rsidRPr="00840ED8">
              <w:rPr>
                <w:color w:val="000000"/>
                <w:sz w:val="24"/>
                <w:szCs w:val="24"/>
              </w:rPr>
              <w:t>Объём производства продукции</w:t>
            </w:r>
          </w:p>
        </w:tc>
        <w:tc>
          <w:tcPr>
            <w:tcW w:w="1880" w:type="dxa"/>
          </w:tcPr>
          <w:p w:rsidR="002F7716" w:rsidRPr="00840ED8" w:rsidRDefault="002F7716" w:rsidP="0079253D">
            <w:pPr>
              <w:pStyle w:val="a6"/>
              <w:jc w:val="center"/>
              <w:rPr>
                <w:color w:val="000000"/>
                <w:sz w:val="24"/>
                <w:szCs w:val="24"/>
              </w:rPr>
            </w:pPr>
            <w:r w:rsidRPr="00840ED8">
              <w:rPr>
                <w:color w:val="000000"/>
                <w:sz w:val="24"/>
                <w:szCs w:val="24"/>
              </w:rPr>
              <w:t>-29,7</w:t>
            </w:r>
          </w:p>
        </w:tc>
        <w:tc>
          <w:tcPr>
            <w:tcW w:w="1948" w:type="dxa"/>
          </w:tcPr>
          <w:p w:rsidR="002F7716" w:rsidRPr="00840ED8" w:rsidRDefault="002F7716" w:rsidP="0079253D">
            <w:pPr>
              <w:pStyle w:val="a6"/>
              <w:jc w:val="center"/>
              <w:rPr>
                <w:color w:val="000000"/>
                <w:sz w:val="24"/>
                <w:szCs w:val="24"/>
              </w:rPr>
            </w:pPr>
            <w:r w:rsidRPr="00840ED8">
              <w:rPr>
                <w:color w:val="000000"/>
                <w:sz w:val="24"/>
                <w:szCs w:val="24"/>
              </w:rPr>
              <w:t>-</w:t>
            </w:r>
          </w:p>
        </w:tc>
      </w:tr>
      <w:tr w:rsidR="002F7716" w:rsidRPr="00840ED8">
        <w:trPr>
          <w:trHeight w:val="428"/>
        </w:trPr>
        <w:tc>
          <w:tcPr>
            <w:tcW w:w="5500" w:type="dxa"/>
          </w:tcPr>
          <w:p w:rsidR="002F7716" w:rsidRPr="00840ED8" w:rsidRDefault="002F7716" w:rsidP="0079253D">
            <w:pPr>
              <w:pStyle w:val="a6"/>
              <w:rPr>
                <w:color w:val="000000"/>
                <w:sz w:val="24"/>
                <w:szCs w:val="24"/>
              </w:rPr>
            </w:pPr>
            <w:r w:rsidRPr="00840ED8">
              <w:rPr>
                <w:color w:val="000000"/>
                <w:sz w:val="24"/>
                <w:szCs w:val="24"/>
              </w:rPr>
              <w:t>Структура производственной продукции</w:t>
            </w:r>
          </w:p>
        </w:tc>
        <w:tc>
          <w:tcPr>
            <w:tcW w:w="1880" w:type="dxa"/>
          </w:tcPr>
          <w:p w:rsidR="002F7716" w:rsidRPr="00840ED8" w:rsidRDefault="002F7716" w:rsidP="0079253D">
            <w:pPr>
              <w:pStyle w:val="a6"/>
              <w:jc w:val="center"/>
              <w:rPr>
                <w:color w:val="000000"/>
                <w:sz w:val="24"/>
                <w:szCs w:val="24"/>
              </w:rPr>
            </w:pPr>
            <w:r w:rsidRPr="00840ED8">
              <w:rPr>
                <w:color w:val="000000"/>
                <w:sz w:val="24"/>
                <w:szCs w:val="24"/>
              </w:rPr>
              <w:t>-222,4</w:t>
            </w:r>
          </w:p>
        </w:tc>
        <w:tc>
          <w:tcPr>
            <w:tcW w:w="1948" w:type="dxa"/>
          </w:tcPr>
          <w:p w:rsidR="002F7716" w:rsidRPr="00840ED8" w:rsidRDefault="002F7716" w:rsidP="0079253D">
            <w:pPr>
              <w:pStyle w:val="a6"/>
              <w:jc w:val="center"/>
              <w:rPr>
                <w:color w:val="000000"/>
                <w:sz w:val="24"/>
                <w:szCs w:val="24"/>
              </w:rPr>
            </w:pPr>
            <w:r w:rsidRPr="00840ED8">
              <w:rPr>
                <w:color w:val="000000"/>
                <w:sz w:val="24"/>
                <w:szCs w:val="24"/>
              </w:rPr>
              <w:t>-222,4</w:t>
            </w:r>
          </w:p>
        </w:tc>
      </w:tr>
      <w:tr w:rsidR="002F7716" w:rsidRPr="00840ED8">
        <w:trPr>
          <w:trHeight w:val="409"/>
        </w:trPr>
        <w:tc>
          <w:tcPr>
            <w:tcW w:w="5500" w:type="dxa"/>
          </w:tcPr>
          <w:p w:rsidR="002F7716" w:rsidRPr="00840ED8" w:rsidRDefault="002F7716" w:rsidP="0079253D">
            <w:pPr>
              <w:pStyle w:val="a6"/>
              <w:rPr>
                <w:color w:val="000000"/>
                <w:sz w:val="24"/>
                <w:szCs w:val="24"/>
              </w:rPr>
            </w:pPr>
            <w:r w:rsidRPr="00840ED8">
              <w:rPr>
                <w:color w:val="000000"/>
                <w:sz w:val="24"/>
                <w:szCs w:val="24"/>
              </w:rPr>
              <w:t>Удельная трудоёмкость продукции</w:t>
            </w:r>
          </w:p>
        </w:tc>
        <w:tc>
          <w:tcPr>
            <w:tcW w:w="1880" w:type="dxa"/>
          </w:tcPr>
          <w:p w:rsidR="002F7716" w:rsidRPr="00840ED8" w:rsidRDefault="002F7716" w:rsidP="0079253D">
            <w:pPr>
              <w:pStyle w:val="a6"/>
              <w:jc w:val="center"/>
              <w:rPr>
                <w:color w:val="000000"/>
                <w:sz w:val="24"/>
                <w:szCs w:val="24"/>
              </w:rPr>
            </w:pPr>
            <w:r w:rsidRPr="00840ED8">
              <w:rPr>
                <w:color w:val="000000"/>
                <w:sz w:val="24"/>
                <w:szCs w:val="24"/>
              </w:rPr>
              <w:t>-110,6</w:t>
            </w:r>
          </w:p>
        </w:tc>
        <w:tc>
          <w:tcPr>
            <w:tcW w:w="1948" w:type="dxa"/>
          </w:tcPr>
          <w:p w:rsidR="002F7716" w:rsidRPr="00840ED8" w:rsidRDefault="002F7716" w:rsidP="0079253D">
            <w:pPr>
              <w:pStyle w:val="a6"/>
              <w:jc w:val="center"/>
              <w:rPr>
                <w:color w:val="000000"/>
                <w:sz w:val="24"/>
                <w:szCs w:val="24"/>
              </w:rPr>
            </w:pPr>
            <w:r w:rsidRPr="00840ED8">
              <w:rPr>
                <w:color w:val="000000"/>
                <w:sz w:val="24"/>
                <w:szCs w:val="24"/>
              </w:rPr>
              <w:t>-110,6</w:t>
            </w:r>
          </w:p>
        </w:tc>
      </w:tr>
      <w:tr w:rsidR="002F7716" w:rsidRPr="00840ED8">
        <w:trPr>
          <w:trHeight w:val="428"/>
        </w:trPr>
        <w:tc>
          <w:tcPr>
            <w:tcW w:w="5500" w:type="dxa"/>
            <w:tcBorders>
              <w:bottom w:val="single" w:sz="4" w:space="0" w:color="auto"/>
            </w:tcBorders>
          </w:tcPr>
          <w:p w:rsidR="002F7716" w:rsidRPr="00840ED8" w:rsidRDefault="002F7716" w:rsidP="0079253D">
            <w:pPr>
              <w:pStyle w:val="a6"/>
              <w:rPr>
                <w:color w:val="000000"/>
                <w:sz w:val="24"/>
                <w:szCs w:val="24"/>
              </w:rPr>
            </w:pPr>
            <w:r w:rsidRPr="00840ED8">
              <w:rPr>
                <w:color w:val="000000"/>
                <w:sz w:val="24"/>
                <w:szCs w:val="24"/>
              </w:rPr>
              <w:t>Уровень оплаты труда</w:t>
            </w:r>
          </w:p>
        </w:tc>
        <w:tc>
          <w:tcPr>
            <w:tcW w:w="1880" w:type="dxa"/>
            <w:tcBorders>
              <w:bottom w:val="single" w:sz="4" w:space="0" w:color="auto"/>
            </w:tcBorders>
          </w:tcPr>
          <w:p w:rsidR="002F7716" w:rsidRPr="00840ED8" w:rsidRDefault="002F7716" w:rsidP="0079253D">
            <w:pPr>
              <w:pStyle w:val="a6"/>
              <w:jc w:val="center"/>
              <w:rPr>
                <w:color w:val="000000"/>
                <w:sz w:val="24"/>
                <w:szCs w:val="24"/>
              </w:rPr>
            </w:pPr>
            <w:r w:rsidRPr="00840ED8">
              <w:rPr>
                <w:color w:val="000000"/>
                <w:sz w:val="24"/>
                <w:szCs w:val="24"/>
              </w:rPr>
              <w:t>385,7</w:t>
            </w:r>
          </w:p>
        </w:tc>
        <w:tc>
          <w:tcPr>
            <w:tcW w:w="1948" w:type="dxa"/>
            <w:tcBorders>
              <w:bottom w:val="single" w:sz="4" w:space="0" w:color="auto"/>
            </w:tcBorders>
          </w:tcPr>
          <w:p w:rsidR="002F7716" w:rsidRPr="00840ED8" w:rsidRDefault="002F7716" w:rsidP="0079253D">
            <w:pPr>
              <w:pStyle w:val="a6"/>
              <w:jc w:val="center"/>
              <w:rPr>
                <w:color w:val="000000"/>
                <w:sz w:val="24"/>
                <w:szCs w:val="24"/>
              </w:rPr>
            </w:pPr>
            <w:r w:rsidRPr="00840ED8">
              <w:rPr>
                <w:color w:val="000000"/>
                <w:sz w:val="24"/>
                <w:szCs w:val="24"/>
              </w:rPr>
              <w:t>385,7</w:t>
            </w:r>
          </w:p>
        </w:tc>
      </w:tr>
      <w:tr w:rsidR="002F7716" w:rsidRPr="00840ED8">
        <w:trPr>
          <w:trHeight w:val="91"/>
        </w:trPr>
        <w:tc>
          <w:tcPr>
            <w:tcW w:w="5500" w:type="dxa"/>
            <w:shd w:val="pct5" w:color="FFFFFF" w:fill="FFFFFF"/>
          </w:tcPr>
          <w:p w:rsidR="002F7716" w:rsidRPr="00840ED8" w:rsidRDefault="002F7716" w:rsidP="0079253D">
            <w:pPr>
              <w:pStyle w:val="a6"/>
              <w:rPr>
                <w:color w:val="000000"/>
                <w:sz w:val="24"/>
                <w:szCs w:val="24"/>
              </w:rPr>
            </w:pPr>
            <w:r w:rsidRPr="00840ED8">
              <w:rPr>
                <w:color w:val="000000"/>
                <w:sz w:val="24"/>
                <w:szCs w:val="24"/>
              </w:rPr>
              <w:t>Итого</w:t>
            </w:r>
          </w:p>
        </w:tc>
        <w:tc>
          <w:tcPr>
            <w:tcW w:w="1880" w:type="dxa"/>
            <w:shd w:val="pct5" w:color="FFFFFF" w:fill="FFFFFF"/>
          </w:tcPr>
          <w:p w:rsidR="002F7716" w:rsidRPr="00840ED8" w:rsidRDefault="002F7716" w:rsidP="0079253D">
            <w:pPr>
              <w:pStyle w:val="a6"/>
              <w:jc w:val="center"/>
              <w:rPr>
                <w:color w:val="000000"/>
                <w:sz w:val="24"/>
                <w:szCs w:val="24"/>
              </w:rPr>
            </w:pPr>
            <w:r w:rsidRPr="00840ED8">
              <w:rPr>
                <w:color w:val="000000"/>
                <w:sz w:val="24"/>
                <w:szCs w:val="24"/>
              </w:rPr>
              <w:t>23</w:t>
            </w:r>
          </w:p>
        </w:tc>
        <w:tc>
          <w:tcPr>
            <w:tcW w:w="1948" w:type="dxa"/>
            <w:shd w:val="pct5" w:color="FFFFFF" w:fill="FFFFFF"/>
          </w:tcPr>
          <w:p w:rsidR="002F7716" w:rsidRPr="00840ED8" w:rsidRDefault="002F7716" w:rsidP="0079253D">
            <w:pPr>
              <w:pStyle w:val="a6"/>
              <w:jc w:val="center"/>
              <w:rPr>
                <w:color w:val="000000"/>
                <w:sz w:val="24"/>
                <w:szCs w:val="24"/>
              </w:rPr>
            </w:pPr>
            <w:r w:rsidRPr="00840ED8">
              <w:rPr>
                <w:color w:val="000000"/>
                <w:sz w:val="24"/>
                <w:szCs w:val="24"/>
              </w:rPr>
              <w:t>52,7</w:t>
            </w:r>
          </w:p>
        </w:tc>
      </w:tr>
    </w:tbl>
    <w:p w:rsidR="002F7716" w:rsidRPr="00840ED8" w:rsidRDefault="002F7716" w:rsidP="002F7716">
      <w:pPr>
        <w:ind w:firstLine="851"/>
        <w:jc w:val="both"/>
        <w:rPr>
          <w:color w:val="000000"/>
          <w:sz w:val="28"/>
          <w:szCs w:val="28"/>
        </w:rPr>
      </w:pPr>
    </w:p>
    <w:p w:rsidR="002F7716" w:rsidRPr="00840ED8" w:rsidRDefault="002F7716" w:rsidP="002F7716">
      <w:pPr>
        <w:pStyle w:val="10"/>
        <w:spacing w:line="360" w:lineRule="auto"/>
        <w:ind w:firstLine="720"/>
        <w:rPr>
          <w:color w:val="000000"/>
          <w:sz w:val="28"/>
        </w:rPr>
      </w:pPr>
      <w:r w:rsidRPr="00840ED8">
        <w:rPr>
          <w:color w:val="000000"/>
          <w:sz w:val="28"/>
        </w:rPr>
        <w:t xml:space="preserve">Результаты расчетов в таблице </w:t>
      </w:r>
      <w:r>
        <w:rPr>
          <w:color w:val="000000"/>
          <w:sz w:val="28"/>
        </w:rPr>
        <w:t>19</w:t>
      </w:r>
      <w:r w:rsidRPr="00840ED8">
        <w:rPr>
          <w:color w:val="000000"/>
          <w:sz w:val="28"/>
        </w:rPr>
        <w:t xml:space="preserve"> свидетельствуют о том, что в </w:t>
      </w:r>
      <w:r>
        <w:rPr>
          <w:color w:val="000000"/>
          <w:sz w:val="28"/>
        </w:rPr>
        <w:t>ОАО «Железобетон»</w:t>
      </w:r>
      <w:r w:rsidRPr="00840ED8">
        <w:rPr>
          <w:color w:val="000000"/>
          <w:sz w:val="28"/>
        </w:rPr>
        <w:t xml:space="preserve"> имеется относительный перерасход переменной заработной платы. Он произошел вследствие того, что темпы роста производительности труда рабочих-сдельщиков были ниже темпов роста оплаты их труда. Перерасход зарплаты получился и за счет изменения структуры производства (увеличения удельного веса более трудоемкой продукции).</w:t>
      </w:r>
    </w:p>
    <w:p w:rsidR="002F7716" w:rsidRPr="00840ED8" w:rsidRDefault="002F7716" w:rsidP="002F7716">
      <w:pPr>
        <w:pStyle w:val="10"/>
        <w:spacing w:line="360" w:lineRule="auto"/>
        <w:ind w:firstLine="720"/>
        <w:rPr>
          <w:color w:val="000000"/>
          <w:sz w:val="28"/>
          <w:szCs w:val="28"/>
        </w:rPr>
      </w:pPr>
      <w:r w:rsidRPr="00840ED8">
        <w:rPr>
          <w:color w:val="000000"/>
          <w:sz w:val="28"/>
          <w:szCs w:val="28"/>
        </w:rPr>
        <w:t>Далее проанализируем</w:t>
      </w:r>
      <w:r w:rsidRPr="00840ED8">
        <w:rPr>
          <w:b/>
          <w:color w:val="000000"/>
          <w:sz w:val="28"/>
          <w:szCs w:val="28"/>
        </w:rPr>
        <w:t xml:space="preserve"> </w:t>
      </w:r>
      <w:r w:rsidRPr="00840ED8">
        <w:rPr>
          <w:color w:val="000000"/>
          <w:sz w:val="28"/>
          <w:szCs w:val="28"/>
        </w:rPr>
        <w:t xml:space="preserve">причины изменения постоянной части фонда заработной платы, куда входят заработная плата рабочих-повременщиков, служащих, а также все виды доплат. </w:t>
      </w:r>
    </w:p>
    <w:p w:rsidR="002F7716" w:rsidRPr="00840ED8" w:rsidRDefault="002F7716" w:rsidP="002F7716">
      <w:pPr>
        <w:pStyle w:val="10"/>
        <w:spacing w:line="360" w:lineRule="auto"/>
        <w:ind w:firstLine="720"/>
        <w:rPr>
          <w:color w:val="000000"/>
          <w:sz w:val="28"/>
          <w:szCs w:val="28"/>
        </w:rPr>
      </w:pPr>
      <w:r w:rsidRPr="00840ED8">
        <w:rPr>
          <w:color w:val="000000"/>
          <w:sz w:val="28"/>
          <w:szCs w:val="28"/>
        </w:rPr>
        <w:t xml:space="preserve">Фонд заработной платы этих категорий работников зависит от среднесписочной их численности и среднего заработка за соответствующий период времени. Среднегодовая заработная плата рабочих-повременщиков, кроме того, зависит еще от количества отработанных дней в среднем одним рабочим за год, средней продолжительности рабочей смены и среднечасового заработка. </w:t>
      </w:r>
    </w:p>
    <w:p w:rsidR="002F7716" w:rsidRPr="00840ED8" w:rsidRDefault="002F7716" w:rsidP="002F7716">
      <w:pPr>
        <w:pStyle w:val="10"/>
        <w:spacing w:line="360" w:lineRule="auto"/>
        <w:ind w:firstLine="720"/>
        <w:rPr>
          <w:color w:val="000000"/>
          <w:sz w:val="28"/>
        </w:rPr>
      </w:pPr>
      <w:r w:rsidRPr="00840ED8">
        <w:rPr>
          <w:color w:val="000000"/>
          <w:sz w:val="28"/>
        </w:rPr>
        <w:t xml:space="preserve">Для детерминированного факторного анализа абсолютного отклонения по фонду повременной заработной платы в </w:t>
      </w:r>
      <w:r>
        <w:rPr>
          <w:color w:val="000000"/>
          <w:sz w:val="28"/>
        </w:rPr>
        <w:t>ОАО «Железобетон»</w:t>
      </w:r>
      <w:r w:rsidRPr="00840ED8">
        <w:rPr>
          <w:color w:val="000000"/>
          <w:sz w:val="28"/>
        </w:rPr>
        <w:t xml:space="preserve"> могут быть использованы следующие модели (</w:t>
      </w:r>
      <w:r>
        <w:rPr>
          <w:color w:val="000000"/>
          <w:sz w:val="28"/>
        </w:rPr>
        <w:t>1</w:t>
      </w:r>
      <w:r w:rsidR="00A75881">
        <w:rPr>
          <w:color w:val="000000"/>
          <w:sz w:val="28"/>
        </w:rPr>
        <w:t>3</w:t>
      </w:r>
      <w:r w:rsidRPr="00840ED8">
        <w:rPr>
          <w:color w:val="000000"/>
          <w:sz w:val="28"/>
        </w:rPr>
        <w:t xml:space="preserve">, </w:t>
      </w:r>
      <w:r>
        <w:rPr>
          <w:color w:val="000000"/>
          <w:sz w:val="28"/>
        </w:rPr>
        <w:t>1</w:t>
      </w:r>
      <w:r w:rsidR="00A75881">
        <w:rPr>
          <w:color w:val="000000"/>
          <w:sz w:val="28"/>
        </w:rPr>
        <w:t>4</w:t>
      </w:r>
      <w:r w:rsidRPr="00840ED8">
        <w:rPr>
          <w:color w:val="000000"/>
          <w:sz w:val="28"/>
        </w:rPr>
        <w:t xml:space="preserve">, </w:t>
      </w:r>
      <w:r>
        <w:rPr>
          <w:color w:val="000000"/>
          <w:sz w:val="28"/>
        </w:rPr>
        <w:t>1</w:t>
      </w:r>
      <w:r w:rsidR="00A75881">
        <w:rPr>
          <w:color w:val="000000"/>
          <w:sz w:val="28"/>
        </w:rPr>
        <w:t>5</w:t>
      </w:r>
      <w:r w:rsidR="00E82053">
        <w:rPr>
          <w:color w:val="000000"/>
          <w:sz w:val="28"/>
        </w:rPr>
        <w:t>)</w:t>
      </w:r>
    </w:p>
    <w:p w:rsidR="002F7716" w:rsidRPr="00840ED8" w:rsidRDefault="002F7716" w:rsidP="002F7716">
      <w:pPr>
        <w:pStyle w:val="10"/>
        <w:spacing w:line="360" w:lineRule="auto"/>
        <w:ind w:left="1273" w:firstLine="1775"/>
        <w:jc w:val="right"/>
        <w:rPr>
          <w:color w:val="000000"/>
          <w:sz w:val="28"/>
          <w:szCs w:val="28"/>
        </w:rPr>
      </w:pPr>
    </w:p>
    <w:p w:rsidR="002F7716" w:rsidRPr="00840ED8" w:rsidRDefault="002F7716" w:rsidP="00A75881">
      <w:pPr>
        <w:pStyle w:val="10"/>
        <w:spacing w:line="360" w:lineRule="auto"/>
        <w:ind w:left="2473" w:firstLine="1775"/>
        <w:jc w:val="center"/>
        <w:rPr>
          <w:color w:val="000000"/>
          <w:sz w:val="28"/>
          <w:szCs w:val="28"/>
        </w:rPr>
      </w:pPr>
      <w:r w:rsidRPr="00840ED8">
        <w:rPr>
          <w:color w:val="000000"/>
          <w:position w:val="-6"/>
          <w:sz w:val="28"/>
          <w:szCs w:val="28"/>
        </w:rPr>
        <w:object w:dxaOrig="1780" w:dyaOrig="279">
          <v:shape id="_x0000_i1057" type="#_x0000_t75" style="width:89.25pt;height:14.25pt" o:ole="">
            <v:imagedata r:id="rId60" o:title=""/>
          </v:shape>
          <o:OLEObject Type="Embed" ProgID="Equation.3" ShapeID="_x0000_i1057" DrawAspect="Content" ObjectID="_1469454034" r:id="rId61"/>
        </w:object>
      </w:r>
      <w:r w:rsidRPr="00840ED8">
        <w:rPr>
          <w:color w:val="000000"/>
          <w:sz w:val="28"/>
          <w:szCs w:val="28"/>
        </w:rPr>
        <w:t xml:space="preserve">, </w:t>
      </w:r>
      <w:r w:rsidRPr="00840ED8">
        <w:rPr>
          <w:color w:val="000000"/>
          <w:sz w:val="28"/>
          <w:szCs w:val="28"/>
        </w:rPr>
        <w:tab/>
      </w:r>
      <w:r w:rsidRPr="00840ED8">
        <w:rPr>
          <w:color w:val="000000"/>
          <w:sz w:val="28"/>
          <w:szCs w:val="28"/>
        </w:rPr>
        <w:tab/>
      </w:r>
      <w:r w:rsidRPr="00840ED8">
        <w:rPr>
          <w:color w:val="000000"/>
          <w:sz w:val="28"/>
          <w:szCs w:val="28"/>
        </w:rPr>
        <w:tab/>
      </w:r>
      <w:r w:rsidRPr="00840ED8">
        <w:rPr>
          <w:color w:val="000000"/>
          <w:sz w:val="28"/>
          <w:szCs w:val="28"/>
        </w:rPr>
        <w:tab/>
      </w:r>
      <w:r w:rsidRPr="00840ED8">
        <w:rPr>
          <w:color w:val="000000"/>
          <w:sz w:val="28"/>
          <w:szCs w:val="28"/>
        </w:rPr>
        <w:tab/>
      </w:r>
      <w:r w:rsidR="00A75881">
        <w:rPr>
          <w:color w:val="000000"/>
          <w:sz w:val="28"/>
          <w:szCs w:val="28"/>
        </w:rPr>
        <w:t xml:space="preserve">      </w:t>
      </w:r>
      <w:r w:rsidRPr="00840ED8">
        <w:rPr>
          <w:color w:val="000000"/>
          <w:sz w:val="28"/>
          <w:szCs w:val="28"/>
        </w:rPr>
        <w:t>(</w:t>
      </w:r>
      <w:r>
        <w:rPr>
          <w:color w:val="000000"/>
          <w:sz w:val="28"/>
          <w:szCs w:val="28"/>
        </w:rPr>
        <w:t>1</w:t>
      </w:r>
      <w:r w:rsidR="00A75881">
        <w:rPr>
          <w:color w:val="000000"/>
          <w:sz w:val="28"/>
          <w:szCs w:val="28"/>
        </w:rPr>
        <w:t>3</w:t>
      </w:r>
      <w:r w:rsidRPr="00840ED8">
        <w:rPr>
          <w:color w:val="000000"/>
          <w:sz w:val="28"/>
          <w:szCs w:val="28"/>
        </w:rPr>
        <w:t>)</w:t>
      </w:r>
    </w:p>
    <w:p w:rsidR="002F7716" w:rsidRPr="00840ED8" w:rsidRDefault="002F7716" w:rsidP="00A75881">
      <w:pPr>
        <w:pStyle w:val="10"/>
        <w:spacing w:line="360" w:lineRule="auto"/>
        <w:ind w:left="3397" w:firstLine="143"/>
        <w:jc w:val="center"/>
        <w:rPr>
          <w:color w:val="000000"/>
          <w:sz w:val="28"/>
          <w:szCs w:val="28"/>
        </w:rPr>
      </w:pPr>
      <w:r w:rsidRPr="00840ED8">
        <w:rPr>
          <w:color w:val="000000"/>
          <w:position w:val="-10"/>
          <w:sz w:val="28"/>
          <w:szCs w:val="28"/>
        </w:rPr>
        <w:object w:dxaOrig="2240" w:dyaOrig="320">
          <v:shape id="_x0000_i1058" type="#_x0000_t75" style="width:111.75pt;height:15.75pt" o:ole="">
            <v:imagedata r:id="rId62" o:title=""/>
          </v:shape>
          <o:OLEObject Type="Embed" ProgID="Equation.3" ShapeID="_x0000_i1058" DrawAspect="Content" ObjectID="_1469454035" r:id="rId63"/>
        </w:object>
      </w:r>
      <w:r w:rsidRPr="00840ED8">
        <w:rPr>
          <w:color w:val="000000"/>
          <w:sz w:val="28"/>
          <w:szCs w:val="28"/>
        </w:rPr>
        <w:t xml:space="preserve">, </w:t>
      </w:r>
      <w:r w:rsidRPr="00840ED8">
        <w:rPr>
          <w:color w:val="000000"/>
          <w:sz w:val="28"/>
          <w:szCs w:val="28"/>
        </w:rPr>
        <w:tab/>
      </w:r>
      <w:r w:rsidRPr="00840ED8">
        <w:rPr>
          <w:color w:val="000000"/>
          <w:sz w:val="28"/>
          <w:szCs w:val="28"/>
        </w:rPr>
        <w:tab/>
      </w:r>
      <w:r w:rsidRPr="00840ED8">
        <w:rPr>
          <w:color w:val="000000"/>
          <w:sz w:val="28"/>
          <w:szCs w:val="28"/>
        </w:rPr>
        <w:tab/>
        <w:t xml:space="preserve"> </w:t>
      </w:r>
      <w:r w:rsidRPr="00840ED8">
        <w:rPr>
          <w:color w:val="000000"/>
          <w:sz w:val="28"/>
          <w:szCs w:val="28"/>
        </w:rPr>
        <w:tab/>
      </w:r>
      <w:r w:rsidRPr="00840ED8">
        <w:rPr>
          <w:color w:val="000000"/>
          <w:sz w:val="28"/>
          <w:szCs w:val="28"/>
        </w:rPr>
        <w:tab/>
      </w:r>
      <w:r w:rsidR="00A75881">
        <w:rPr>
          <w:color w:val="000000"/>
          <w:sz w:val="28"/>
          <w:szCs w:val="28"/>
        </w:rPr>
        <w:t xml:space="preserve">      </w:t>
      </w:r>
      <w:r w:rsidRPr="00840ED8">
        <w:rPr>
          <w:color w:val="000000"/>
          <w:sz w:val="28"/>
          <w:szCs w:val="28"/>
        </w:rPr>
        <w:t>(</w:t>
      </w:r>
      <w:r>
        <w:rPr>
          <w:color w:val="000000"/>
          <w:sz w:val="28"/>
          <w:szCs w:val="28"/>
        </w:rPr>
        <w:t>1</w:t>
      </w:r>
      <w:r w:rsidR="00A75881">
        <w:rPr>
          <w:color w:val="000000"/>
          <w:sz w:val="28"/>
          <w:szCs w:val="28"/>
        </w:rPr>
        <w:t>4</w:t>
      </w:r>
      <w:r w:rsidRPr="00840ED8">
        <w:rPr>
          <w:color w:val="000000"/>
          <w:sz w:val="28"/>
          <w:szCs w:val="28"/>
        </w:rPr>
        <w:t>)</w:t>
      </w:r>
    </w:p>
    <w:p w:rsidR="002F7716" w:rsidRPr="00840ED8" w:rsidRDefault="002F7716" w:rsidP="00A75881">
      <w:pPr>
        <w:pStyle w:val="10"/>
        <w:spacing w:line="360" w:lineRule="auto"/>
        <w:ind w:left="2689" w:firstLine="851"/>
        <w:jc w:val="center"/>
        <w:rPr>
          <w:color w:val="000000"/>
          <w:sz w:val="28"/>
          <w:szCs w:val="28"/>
        </w:rPr>
      </w:pPr>
      <w:r w:rsidRPr="00840ED8">
        <w:rPr>
          <w:color w:val="000000"/>
          <w:position w:val="-10"/>
          <w:sz w:val="28"/>
          <w:szCs w:val="28"/>
        </w:rPr>
        <w:object w:dxaOrig="2600" w:dyaOrig="320">
          <v:shape id="_x0000_i1059" type="#_x0000_t75" style="width:129.75pt;height:15.75pt" o:ole="">
            <v:imagedata r:id="rId64" o:title=""/>
          </v:shape>
          <o:OLEObject Type="Embed" ProgID="Equation.3" ShapeID="_x0000_i1059" DrawAspect="Content" ObjectID="_1469454036" r:id="rId65"/>
        </w:object>
      </w:r>
      <w:r w:rsidRPr="00840ED8">
        <w:rPr>
          <w:color w:val="000000"/>
          <w:sz w:val="28"/>
          <w:szCs w:val="28"/>
        </w:rPr>
        <w:t xml:space="preserve"> </w:t>
      </w:r>
      <w:r w:rsidRPr="00840ED8">
        <w:rPr>
          <w:color w:val="000000"/>
          <w:sz w:val="28"/>
          <w:szCs w:val="28"/>
        </w:rPr>
        <w:tab/>
      </w:r>
      <w:r w:rsidRPr="00840ED8">
        <w:rPr>
          <w:color w:val="000000"/>
          <w:sz w:val="28"/>
          <w:szCs w:val="28"/>
        </w:rPr>
        <w:tab/>
      </w:r>
      <w:r w:rsidRPr="00840ED8">
        <w:rPr>
          <w:color w:val="000000"/>
          <w:sz w:val="28"/>
          <w:szCs w:val="28"/>
        </w:rPr>
        <w:tab/>
      </w:r>
      <w:r w:rsidRPr="00840ED8">
        <w:rPr>
          <w:color w:val="000000"/>
          <w:sz w:val="28"/>
          <w:szCs w:val="28"/>
        </w:rPr>
        <w:tab/>
      </w:r>
      <w:r w:rsidR="00A75881">
        <w:rPr>
          <w:color w:val="000000"/>
          <w:sz w:val="28"/>
          <w:szCs w:val="28"/>
        </w:rPr>
        <w:t xml:space="preserve">               </w:t>
      </w:r>
      <w:r w:rsidRPr="00840ED8">
        <w:rPr>
          <w:color w:val="000000"/>
          <w:sz w:val="28"/>
          <w:szCs w:val="28"/>
        </w:rPr>
        <w:t>(</w:t>
      </w:r>
      <w:r>
        <w:rPr>
          <w:color w:val="000000"/>
          <w:sz w:val="28"/>
          <w:szCs w:val="28"/>
        </w:rPr>
        <w:t>1</w:t>
      </w:r>
      <w:r w:rsidR="00A75881">
        <w:rPr>
          <w:color w:val="000000"/>
          <w:sz w:val="28"/>
          <w:szCs w:val="28"/>
        </w:rPr>
        <w:t>5</w:t>
      </w:r>
      <w:r w:rsidRPr="00840ED8">
        <w:rPr>
          <w:color w:val="000000"/>
          <w:sz w:val="28"/>
          <w:szCs w:val="28"/>
        </w:rPr>
        <w:t>)</w:t>
      </w:r>
    </w:p>
    <w:p w:rsidR="002F7716" w:rsidRPr="00840ED8" w:rsidRDefault="002F7716" w:rsidP="002F7716">
      <w:pPr>
        <w:pStyle w:val="10"/>
        <w:spacing w:line="360" w:lineRule="auto"/>
        <w:ind w:firstLine="851"/>
        <w:rPr>
          <w:color w:val="000000"/>
          <w:sz w:val="28"/>
          <w:szCs w:val="28"/>
        </w:rPr>
      </w:pPr>
      <w:r w:rsidRPr="00840ED8">
        <w:rPr>
          <w:color w:val="000000"/>
          <w:sz w:val="28"/>
        </w:rPr>
        <w:t xml:space="preserve">Для детерминированного факторного анализа абсолютного отклонения по фонду повременной заработной платы используем данные, приведенные в таблице </w:t>
      </w:r>
      <w:r>
        <w:rPr>
          <w:color w:val="000000"/>
          <w:sz w:val="28"/>
        </w:rPr>
        <w:t>20</w:t>
      </w:r>
      <w:r w:rsidRPr="00840ED8">
        <w:rPr>
          <w:color w:val="000000"/>
          <w:sz w:val="28"/>
        </w:rPr>
        <w:t>.</w:t>
      </w:r>
      <w:r w:rsidRPr="00840ED8">
        <w:rPr>
          <w:color w:val="000000"/>
          <w:sz w:val="28"/>
          <w:szCs w:val="28"/>
        </w:rPr>
        <w:t xml:space="preserve"> </w:t>
      </w:r>
    </w:p>
    <w:p w:rsidR="002F7716" w:rsidRPr="00840ED8" w:rsidRDefault="002F7716" w:rsidP="002F7716">
      <w:pPr>
        <w:pStyle w:val="10"/>
        <w:spacing w:line="360" w:lineRule="auto"/>
        <w:ind w:firstLine="0"/>
        <w:rPr>
          <w:color w:val="000000"/>
          <w:sz w:val="28"/>
          <w:szCs w:val="28"/>
        </w:rPr>
      </w:pPr>
      <w:r w:rsidRPr="00840ED8">
        <w:rPr>
          <w:color w:val="000000"/>
          <w:sz w:val="28"/>
          <w:szCs w:val="28"/>
        </w:rPr>
        <w:t xml:space="preserve">Таблица </w:t>
      </w:r>
      <w:r>
        <w:rPr>
          <w:color w:val="000000"/>
          <w:sz w:val="28"/>
          <w:szCs w:val="28"/>
        </w:rPr>
        <w:t>20</w:t>
      </w:r>
      <w:r w:rsidRPr="00840ED8">
        <w:rPr>
          <w:color w:val="000000"/>
          <w:sz w:val="28"/>
          <w:szCs w:val="28"/>
        </w:rPr>
        <w:t xml:space="preserve"> – Исходные данные для анализа повременного фонда заработной платы</w:t>
      </w:r>
    </w:p>
    <w:tbl>
      <w:tblPr>
        <w:tblW w:w="5000" w:type="pct"/>
        <w:tblCellMar>
          <w:left w:w="0" w:type="dxa"/>
          <w:right w:w="0" w:type="dxa"/>
        </w:tblCellMar>
        <w:tblLook w:val="0000" w:firstRow="0" w:lastRow="0" w:firstColumn="0" w:lastColumn="0" w:noHBand="0" w:noVBand="0"/>
      </w:tblPr>
      <w:tblGrid>
        <w:gridCol w:w="5649"/>
        <w:gridCol w:w="960"/>
        <w:gridCol w:w="842"/>
        <w:gridCol w:w="842"/>
        <w:gridCol w:w="960"/>
        <w:gridCol w:w="962"/>
      </w:tblGrid>
      <w:tr w:rsidR="002F7716" w:rsidRPr="00840ED8">
        <w:trPr>
          <w:cantSplit/>
          <w:trHeight w:val="639"/>
        </w:trPr>
        <w:tc>
          <w:tcPr>
            <w:tcW w:w="2765" w:type="pct"/>
            <w:vMerge w:val="restart"/>
            <w:tcBorders>
              <w:top w:val="single" w:sz="4" w:space="0" w:color="auto"/>
              <w:left w:val="single" w:sz="4" w:space="0" w:color="auto"/>
              <w:right w:val="single" w:sz="4" w:space="0" w:color="auto"/>
            </w:tcBorders>
            <w:vAlign w:val="center"/>
          </w:tcPr>
          <w:p w:rsidR="002F7716" w:rsidRPr="00840ED8" w:rsidRDefault="002F7716" w:rsidP="0079253D">
            <w:pPr>
              <w:pStyle w:val="2"/>
              <w:jc w:val="center"/>
              <w:rPr>
                <w:rFonts w:ascii="Times New Roman" w:hAnsi="Times New Roman" w:cs="Times New Roman"/>
                <w:b w:val="0"/>
                <w:bCs w:val="0"/>
                <w:i w:val="0"/>
                <w:color w:val="000000"/>
                <w:sz w:val="24"/>
                <w:szCs w:val="24"/>
              </w:rPr>
            </w:pPr>
            <w:bookmarkStart w:id="16" w:name="_Toc164948342"/>
            <w:bookmarkStart w:id="17" w:name="_Toc166570657"/>
            <w:bookmarkStart w:id="18" w:name="_Toc166579602"/>
            <w:bookmarkStart w:id="19" w:name="_Toc169186239"/>
            <w:r w:rsidRPr="00840ED8">
              <w:rPr>
                <w:rFonts w:ascii="Times New Roman" w:hAnsi="Times New Roman" w:cs="Times New Roman"/>
                <w:b w:val="0"/>
                <w:bCs w:val="0"/>
                <w:i w:val="0"/>
                <w:color w:val="000000"/>
                <w:sz w:val="24"/>
                <w:szCs w:val="24"/>
              </w:rPr>
              <w:t>Показатель</w:t>
            </w:r>
            <w:bookmarkEnd w:id="16"/>
            <w:bookmarkEnd w:id="17"/>
            <w:bookmarkEnd w:id="18"/>
            <w:bookmarkEnd w:id="19"/>
          </w:p>
        </w:tc>
        <w:tc>
          <w:tcPr>
            <w:tcW w:w="470" w:type="pct"/>
            <w:vMerge w:val="restart"/>
            <w:tcBorders>
              <w:top w:val="single" w:sz="4" w:space="0" w:color="auto"/>
              <w:left w:val="single" w:sz="4" w:space="0" w:color="auto"/>
              <w:right w:val="single" w:sz="4" w:space="0" w:color="auto"/>
            </w:tcBorders>
            <w:vAlign w:val="center"/>
          </w:tcPr>
          <w:p w:rsidR="002F7716" w:rsidRPr="00840ED8" w:rsidRDefault="002F7716" w:rsidP="0079253D">
            <w:pPr>
              <w:pStyle w:val="2"/>
              <w:spacing w:before="0" w:after="0"/>
              <w:jc w:val="center"/>
              <w:rPr>
                <w:rFonts w:ascii="Times New Roman" w:hAnsi="Times New Roman" w:cs="Times New Roman"/>
                <w:b w:val="0"/>
                <w:bCs w:val="0"/>
                <w:i w:val="0"/>
                <w:color w:val="000000"/>
                <w:sz w:val="24"/>
                <w:szCs w:val="24"/>
              </w:rPr>
            </w:pPr>
            <w:bookmarkStart w:id="20" w:name="_Toc164948343"/>
            <w:bookmarkStart w:id="21" w:name="_Toc166570658"/>
            <w:bookmarkStart w:id="22" w:name="_Toc166579603"/>
            <w:bookmarkStart w:id="23" w:name="_Toc169186240"/>
            <w:r w:rsidRPr="00840ED8">
              <w:rPr>
                <w:rFonts w:ascii="Times New Roman" w:hAnsi="Times New Roman" w:cs="Times New Roman"/>
                <w:b w:val="0"/>
                <w:bCs w:val="0"/>
                <w:i w:val="0"/>
                <w:color w:val="000000"/>
                <w:sz w:val="24"/>
                <w:szCs w:val="24"/>
              </w:rPr>
              <w:t>2004</w:t>
            </w:r>
            <w:bookmarkEnd w:id="20"/>
            <w:bookmarkEnd w:id="21"/>
            <w:bookmarkEnd w:id="22"/>
            <w:bookmarkEnd w:id="23"/>
          </w:p>
        </w:tc>
        <w:tc>
          <w:tcPr>
            <w:tcW w:w="412" w:type="pct"/>
            <w:vMerge w:val="restart"/>
            <w:tcBorders>
              <w:top w:val="single" w:sz="4" w:space="0" w:color="auto"/>
              <w:left w:val="single" w:sz="4" w:space="0" w:color="auto"/>
              <w:right w:val="single" w:sz="4" w:space="0" w:color="auto"/>
            </w:tcBorders>
            <w:vAlign w:val="center"/>
          </w:tcPr>
          <w:p w:rsidR="002F7716" w:rsidRPr="00840ED8" w:rsidRDefault="002F7716" w:rsidP="0079253D">
            <w:pPr>
              <w:jc w:val="center"/>
              <w:rPr>
                <w:color w:val="000000"/>
                <w:sz w:val="24"/>
                <w:szCs w:val="24"/>
              </w:rPr>
            </w:pPr>
            <w:r w:rsidRPr="00840ED8">
              <w:rPr>
                <w:color w:val="000000"/>
                <w:sz w:val="24"/>
                <w:szCs w:val="24"/>
              </w:rPr>
              <w:t>2005</w:t>
            </w:r>
          </w:p>
        </w:tc>
        <w:tc>
          <w:tcPr>
            <w:tcW w:w="412" w:type="pct"/>
            <w:vMerge w:val="restart"/>
            <w:tcBorders>
              <w:top w:val="single" w:sz="4" w:space="0" w:color="auto"/>
              <w:left w:val="single" w:sz="4" w:space="0" w:color="auto"/>
              <w:right w:val="single" w:sz="4" w:space="0" w:color="auto"/>
            </w:tcBorders>
            <w:vAlign w:val="center"/>
          </w:tcPr>
          <w:p w:rsidR="002F7716" w:rsidRPr="00840ED8" w:rsidRDefault="002F7716" w:rsidP="0079253D">
            <w:pPr>
              <w:jc w:val="center"/>
              <w:rPr>
                <w:color w:val="000000"/>
                <w:sz w:val="24"/>
                <w:szCs w:val="24"/>
              </w:rPr>
            </w:pPr>
            <w:r w:rsidRPr="00840ED8">
              <w:rPr>
                <w:color w:val="000000"/>
                <w:sz w:val="24"/>
                <w:szCs w:val="24"/>
              </w:rPr>
              <w:t>2006</w:t>
            </w:r>
          </w:p>
        </w:tc>
        <w:tc>
          <w:tcPr>
            <w:tcW w:w="941" w:type="pct"/>
            <w:gridSpan w:val="2"/>
            <w:tcBorders>
              <w:top w:val="single" w:sz="4" w:space="0" w:color="auto"/>
              <w:left w:val="single" w:sz="4" w:space="0" w:color="auto"/>
              <w:bottom w:val="single" w:sz="4" w:space="0" w:color="auto"/>
              <w:right w:val="single" w:sz="4" w:space="0" w:color="auto"/>
            </w:tcBorders>
            <w:vAlign w:val="center"/>
          </w:tcPr>
          <w:p w:rsidR="002F7716" w:rsidRPr="00840ED8" w:rsidRDefault="002F7716" w:rsidP="0079253D">
            <w:pPr>
              <w:pStyle w:val="2"/>
              <w:jc w:val="center"/>
              <w:rPr>
                <w:rFonts w:ascii="Times New Roman" w:hAnsi="Times New Roman" w:cs="Times New Roman"/>
                <w:b w:val="0"/>
                <w:bCs w:val="0"/>
                <w:i w:val="0"/>
                <w:color w:val="000000"/>
                <w:sz w:val="24"/>
                <w:szCs w:val="24"/>
              </w:rPr>
            </w:pPr>
            <w:bookmarkStart w:id="24" w:name="_Toc164948344"/>
            <w:bookmarkStart w:id="25" w:name="_Toc166570659"/>
            <w:bookmarkStart w:id="26" w:name="_Toc166579604"/>
            <w:bookmarkStart w:id="27" w:name="_Toc169186241"/>
            <w:r w:rsidRPr="00840ED8">
              <w:rPr>
                <w:rFonts w:ascii="Times New Roman" w:hAnsi="Times New Roman" w:cs="Times New Roman"/>
                <w:b w:val="0"/>
                <w:bCs w:val="0"/>
                <w:i w:val="0"/>
                <w:color w:val="000000"/>
                <w:sz w:val="24"/>
                <w:szCs w:val="24"/>
              </w:rPr>
              <w:t>Отклонение 2006</w:t>
            </w:r>
            <w:bookmarkEnd w:id="24"/>
            <w:bookmarkEnd w:id="25"/>
            <w:bookmarkEnd w:id="26"/>
            <w:bookmarkEnd w:id="27"/>
          </w:p>
        </w:tc>
      </w:tr>
      <w:tr w:rsidR="002F7716" w:rsidRPr="00840ED8">
        <w:trPr>
          <w:cantSplit/>
          <w:trHeight w:val="477"/>
        </w:trPr>
        <w:tc>
          <w:tcPr>
            <w:tcW w:w="2765" w:type="pct"/>
            <w:vMerge/>
            <w:tcBorders>
              <w:left w:val="single" w:sz="4" w:space="0" w:color="auto"/>
              <w:bottom w:val="single" w:sz="4" w:space="0" w:color="auto"/>
              <w:right w:val="single" w:sz="4" w:space="0" w:color="auto"/>
            </w:tcBorders>
            <w:vAlign w:val="center"/>
          </w:tcPr>
          <w:p w:rsidR="002F7716" w:rsidRPr="00840ED8" w:rsidRDefault="002F7716" w:rsidP="0079253D">
            <w:pPr>
              <w:pStyle w:val="2"/>
              <w:jc w:val="center"/>
              <w:rPr>
                <w:rFonts w:ascii="Times New Roman" w:hAnsi="Times New Roman" w:cs="Times New Roman"/>
                <w:b w:val="0"/>
                <w:bCs w:val="0"/>
                <w:i w:val="0"/>
                <w:color w:val="000000"/>
                <w:sz w:val="24"/>
                <w:szCs w:val="24"/>
              </w:rPr>
            </w:pPr>
          </w:p>
        </w:tc>
        <w:tc>
          <w:tcPr>
            <w:tcW w:w="470" w:type="pct"/>
            <w:vMerge/>
            <w:tcBorders>
              <w:left w:val="single" w:sz="4" w:space="0" w:color="auto"/>
              <w:bottom w:val="single" w:sz="4" w:space="0" w:color="auto"/>
              <w:right w:val="single" w:sz="4" w:space="0" w:color="auto"/>
            </w:tcBorders>
            <w:vAlign w:val="center"/>
          </w:tcPr>
          <w:p w:rsidR="002F7716" w:rsidRPr="00840ED8" w:rsidRDefault="002F7716" w:rsidP="0079253D">
            <w:pPr>
              <w:pStyle w:val="2"/>
              <w:jc w:val="center"/>
              <w:rPr>
                <w:rFonts w:ascii="Times New Roman" w:hAnsi="Times New Roman" w:cs="Times New Roman"/>
                <w:b w:val="0"/>
                <w:bCs w:val="0"/>
                <w:i w:val="0"/>
                <w:color w:val="000000"/>
                <w:sz w:val="24"/>
                <w:szCs w:val="24"/>
              </w:rPr>
            </w:pPr>
          </w:p>
        </w:tc>
        <w:tc>
          <w:tcPr>
            <w:tcW w:w="412" w:type="pct"/>
            <w:vMerge/>
            <w:tcBorders>
              <w:left w:val="single" w:sz="4" w:space="0" w:color="auto"/>
              <w:bottom w:val="single" w:sz="4" w:space="0" w:color="auto"/>
              <w:right w:val="single" w:sz="4" w:space="0" w:color="auto"/>
            </w:tcBorders>
            <w:vAlign w:val="center"/>
          </w:tcPr>
          <w:p w:rsidR="002F7716" w:rsidRPr="00840ED8" w:rsidRDefault="002F7716" w:rsidP="0079253D">
            <w:pPr>
              <w:jc w:val="center"/>
              <w:rPr>
                <w:color w:val="000000"/>
                <w:sz w:val="24"/>
                <w:szCs w:val="24"/>
              </w:rPr>
            </w:pPr>
          </w:p>
        </w:tc>
        <w:tc>
          <w:tcPr>
            <w:tcW w:w="412" w:type="pct"/>
            <w:vMerge/>
            <w:tcBorders>
              <w:left w:val="single" w:sz="4" w:space="0" w:color="auto"/>
              <w:bottom w:val="single" w:sz="4" w:space="0" w:color="auto"/>
              <w:right w:val="single" w:sz="4" w:space="0" w:color="auto"/>
            </w:tcBorders>
            <w:vAlign w:val="center"/>
          </w:tcPr>
          <w:p w:rsidR="002F7716" w:rsidRPr="00840ED8" w:rsidRDefault="002F7716" w:rsidP="0079253D">
            <w:pPr>
              <w:jc w:val="center"/>
              <w:rPr>
                <w:color w:val="000000"/>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2F7716" w:rsidRPr="00840ED8" w:rsidRDefault="002F7716" w:rsidP="0079253D">
            <w:pPr>
              <w:pStyle w:val="2"/>
              <w:jc w:val="center"/>
              <w:rPr>
                <w:rFonts w:ascii="Times New Roman" w:hAnsi="Times New Roman" w:cs="Times New Roman"/>
                <w:b w:val="0"/>
                <w:bCs w:val="0"/>
                <w:i w:val="0"/>
                <w:color w:val="000000"/>
                <w:sz w:val="24"/>
                <w:szCs w:val="24"/>
              </w:rPr>
            </w:pPr>
            <w:bookmarkStart w:id="28" w:name="_Toc164948345"/>
            <w:bookmarkStart w:id="29" w:name="_Toc166570660"/>
            <w:bookmarkStart w:id="30" w:name="_Toc166579605"/>
            <w:bookmarkStart w:id="31" w:name="_Toc169186242"/>
            <w:r w:rsidRPr="00840ED8">
              <w:rPr>
                <w:rFonts w:ascii="Times New Roman" w:hAnsi="Times New Roman" w:cs="Times New Roman"/>
                <w:b w:val="0"/>
                <w:bCs w:val="0"/>
                <w:i w:val="0"/>
                <w:color w:val="000000"/>
                <w:sz w:val="24"/>
                <w:szCs w:val="24"/>
              </w:rPr>
              <w:t>от 2004</w:t>
            </w:r>
            <w:bookmarkEnd w:id="28"/>
            <w:bookmarkEnd w:id="29"/>
            <w:bookmarkEnd w:id="30"/>
            <w:bookmarkEnd w:id="31"/>
          </w:p>
        </w:tc>
        <w:tc>
          <w:tcPr>
            <w:tcW w:w="471" w:type="pct"/>
            <w:tcBorders>
              <w:top w:val="single" w:sz="4" w:space="0" w:color="auto"/>
              <w:left w:val="single" w:sz="4" w:space="0" w:color="auto"/>
              <w:bottom w:val="single" w:sz="4" w:space="0" w:color="auto"/>
              <w:right w:val="single" w:sz="4" w:space="0" w:color="auto"/>
            </w:tcBorders>
            <w:vAlign w:val="center"/>
          </w:tcPr>
          <w:p w:rsidR="002F7716" w:rsidRPr="00840ED8" w:rsidRDefault="002F7716" w:rsidP="0079253D">
            <w:pPr>
              <w:pStyle w:val="2"/>
              <w:jc w:val="center"/>
              <w:rPr>
                <w:rFonts w:ascii="Times New Roman" w:hAnsi="Times New Roman" w:cs="Times New Roman"/>
                <w:b w:val="0"/>
                <w:bCs w:val="0"/>
                <w:i w:val="0"/>
                <w:color w:val="000000"/>
                <w:sz w:val="24"/>
                <w:szCs w:val="24"/>
              </w:rPr>
            </w:pPr>
            <w:bookmarkStart w:id="32" w:name="_Toc164948346"/>
            <w:bookmarkStart w:id="33" w:name="_Toc166570661"/>
            <w:bookmarkStart w:id="34" w:name="_Toc166579606"/>
            <w:bookmarkStart w:id="35" w:name="_Toc169186243"/>
            <w:r w:rsidRPr="00840ED8">
              <w:rPr>
                <w:rFonts w:ascii="Times New Roman" w:hAnsi="Times New Roman" w:cs="Times New Roman"/>
                <w:b w:val="0"/>
                <w:bCs w:val="0"/>
                <w:i w:val="0"/>
                <w:color w:val="000000"/>
                <w:sz w:val="24"/>
                <w:szCs w:val="24"/>
              </w:rPr>
              <w:t>от 2005</w:t>
            </w:r>
            <w:bookmarkEnd w:id="32"/>
            <w:bookmarkEnd w:id="33"/>
            <w:bookmarkEnd w:id="34"/>
            <w:bookmarkEnd w:id="35"/>
          </w:p>
        </w:tc>
      </w:tr>
      <w:tr w:rsidR="002F7716" w:rsidRPr="00840ED8">
        <w:trPr>
          <w:cantSplit/>
          <w:trHeight w:val="347"/>
        </w:trPr>
        <w:tc>
          <w:tcPr>
            <w:tcW w:w="2765" w:type="pct"/>
            <w:tcBorders>
              <w:top w:val="nil"/>
              <w:left w:val="single" w:sz="4" w:space="0" w:color="auto"/>
              <w:bottom w:val="single" w:sz="4" w:space="0" w:color="auto"/>
              <w:right w:val="single" w:sz="4" w:space="0" w:color="auto"/>
            </w:tcBorders>
            <w:vAlign w:val="bottom"/>
          </w:tcPr>
          <w:p w:rsidR="002F7716" w:rsidRPr="00840ED8" w:rsidRDefault="002F7716" w:rsidP="0079253D">
            <w:pPr>
              <w:ind w:left="173"/>
              <w:rPr>
                <w:color w:val="000000"/>
                <w:sz w:val="24"/>
                <w:szCs w:val="24"/>
              </w:rPr>
            </w:pPr>
            <w:r w:rsidRPr="00840ED8">
              <w:rPr>
                <w:color w:val="000000"/>
                <w:sz w:val="24"/>
                <w:szCs w:val="24"/>
              </w:rPr>
              <w:t>Среднесписочная численность рабочих повременщиков</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30</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32</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33</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3</w:t>
            </w:r>
          </w:p>
        </w:tc>
        <w:tc>
          <w:tcPr>
            <w:tcW w:w="471"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1</w:t>
            </w:r>
          </w:p>
        </w:tc>
      </w:tr>
      <w:tr w:rsidR="002F7716" w:rsidRPr="00840ED8">
        <w:trPr>
          <w:cantSplit/>
          <w:trHeight w:val="636"/>
        </w:trPr>
        <w:tc>
          <w:tcPr>
            <w:tcW w:w="2765" w:type="pct"/>
            <w:tcBorders>
              <w:top w:val="nil"/>
              <w:left w:val="single" w:sz="4" w:space="0" w:color="auto"/>
              <w:bottom w:val="single" w:sz="4" w:space="0" w:color="auto"/>
              <w:right w:val="single" w:sz="4" w:space="0" w:color="auto"/>
            </w:tcBorders>
            <w:vAlign w:val="bottom"/>
          </w:tcPr>
          <w:p w:rsidR="002F7716" w:rsidRPr="00840ED8" w:rsidRDefault="002F7716" w:rsidP="0079253D">
            <w:pPr>
              <w:ind w:left="173"/>
              <w:rPr>
                <w:color w:val="000000"/>
                <w:sz w:val="24"/>
                <w:szCs w:val="24"/>
              </w:rPr>
            </w:pPr>
            <w:r w:rsidRPr="00840ED8">
              <w:rPr>
                <w:color w:val="000000"/>
                <w:sz w:val="24"/>
                <w:szCs w:val="24"/>
              </w:rPr>
              <w:t>Количество отработанных дней одним рабочим в среднем за год</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220</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220</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210</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-10</w:t>
            </w:r>
          </w:p>
        </w:tc>
        <w:tc>
          <w:tcPr>
            <w:tcW w:w="471"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-10</w:t>
            </w:r>
          </w:p>
        </w:tc>
      </w:tr>
      <w:tr w:rsidR="002F7716" w:rsidRPr="00840ED8">
        <w:trPr>
          <w:cantSplit/>
          <w:trHeight w:val="347"/>
        </w:trPr>
        <w:tc>
          <w:tcPr>
            <w:tcW w:w="2765" w:type="pct"/>
            <w:tcBorders>
              <w:top w:val="nil"/>
              <w:left w:val="single" w:sz="4" w:space="0" w:color="auto"/>
              <w:bottom w:val="single" w:sz="4" w:space="0" w:color="auto"/>
              <w:right w:val="single" w:sz="4" w:space="0" w:color="auto"/>
            </w:tcBorders>
            <w:vAlign w:val="bottom"/>
          </w:tcPr>
          <w:p w:rsidR="002F7716" w:rsidRPr="00840ED8" w:rsidRDefault="002F7716" w:rsidP="0079253D">
            <w:pPr>
              <w:ind w:left="173"/>
              <w:rPr>
                <w:color w:val="000000"/>
                <w:sz w:val="24"/>
                <w:szCs w:val="24"/>
              </w:rPr>
            </w:pPr>
            <w:r w:rsidRPr="00840ED8">
              <w:rPr>
                <w:color w:val="000000"/>
                <w:sz w:val="24"/>
                <w:szCs w:val="24"/>
              </w:rPr>
              <w:t>Средняя продолжительность рабочей смены, ч</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7,85</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8,0</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7,8</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-0,05</w:t>
            </w:r>
          </w:p>
        </w:tc>
        <w:tc>
          <w:tcPr>
            <w:tcW w:w="471"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-0,2</w:t>
            </w:r>
          </w:p>
        </w:tc>
      </w:tr>
      <w:tr w:rsidR="002F7716" w:rsidRPr="00840ED8">
        <w:trPr>
          <w:cantSplit/>
          <w:trHeight w:val="347"/>
        </w:trPr>
        <w:tc>
          <w:tcPr>
            <w:tcW w:w="2765" w:type="pct"/>
            <w:tcBorders>
              <w:top w:val="nil"/>
              <w:left w:val="single" w:sz="4" w:space="0" w:color="auto"/>
              <w:bottom w:val="single" w:sz="4" w:space="0" w:color="auto"/>
              <w:right w:val="single" w:sz="4" w:space="0" w:color="auto"/>
            </w:tcBorders>
            <w:vAlign w:val="bottom"/>
          </w:tcPr>
          <w:p w:rsidR="002F7716" w:rsidRPr="00840ED8" w:rsidRDefault="002F7716" w:rsidP="0079253D">
            <w:pPr>
              <w:ind w:left="173"/>
              <w:rPr>
                <w:color w:val="000000"/>
                <w:sz w:val="24"/>
                <w:szCs w:val="24"/>
              </w:rPr>
            </w:pPr>
            <w:r w:rsidRPr="00840ED8">
              <w:rPr>
                <w:color w:val="000000"/>
                <w:sz w:val="24"/>
                <w:szCs w:val="24"/>
              </w:rPr>
              <w:t>Фонд повременной оплаты труда, тысяч рублей</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466</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480</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475</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9</w:t>
            </w:r>
          </w:p>
        </w:tc>
        <w:tc>
          <w:tcPr>
            <w:tcW w:w="471"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-5</w:t>
            </w:r>
          </w:p>
        </w:tc>
      </w:tr>
      <w:tr w:rsidR="002F7716" w:rsidRPr="00840ED8">
        <w:trPr>
          <w:cantSplit/>
          <w:trHeight w:val="347"/>
        </w:trPr>
        <w:tc>
          <w:tcPr>
            <w:tcW w:w="2765" w:type="pct"/>
            <w:tcBorders>
              <w:top w:val="nil"/>
              <w:left w:val="single" w:sz="4" w:space="0" w:color="auto"/>
              <w:bottom w:val="single" w:sz="4" w:space="0" w:color="auto"/>
              <w:right w:val="single" w:sz="4" w:space="0" w:color="auto"/>
            </w:tcBorders>
            <w:vAlign w:val="bottom"/>
          </w:tcPr>
          <w:p w:rsidR="002F7716" w:rsidRPr="00840ED8" w:rsidRDefault="002F7716" w:rsidP="0079253D">
            <w:pPr>
              <w:ind w:left="173"/>
              <w:rPr>
                <w:color w:val="000000"/>
                <w:sz w:val="24"/>
                <w:szCs w:val="24"/>
              </w:rPr>
            </w:pPr>
            <w:r w:rsidRPr="00840ED8">
              <w:rPr>
                <w:color w:val="000000"/>
                <w:sz w:val="24"/>
                <w:szCs w:val="24"/>
              </w:rPr>
              <w:t>Заработная плата одного работника, руб.:</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w:t>
            </w:r>
          </w:p>
        </w:tc>
        <w:tc>
          <w:tcPr>
            <w:tcW w:w="471"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w:t>
            </w:r>
          </w:p>
        </w:tc>
      </w:tr>
      <w:tr w:rsidR="002F7716" w:rsidRPr="00840ED8">
        <w:trPr>
          <w:cantSplit/>
          <w:trHeight w:hRule="exact" w:val="347"/>
        </w:trPr>
        <w:tc>
          <w:tcPr>
            <w:tcW w:w="2765" w:type="pct"/>
            <w:tcBorders>
              <w:top w:val="nil"/>
              <w:left w:val="single" w:sz="4" w:space="0" w:color="auto"/>
              <w:bottom w:val="single" w:sz="4" w:space="0" w:color="auto"/>
              <w:right w:val="single" w:sz="4" w:space="0" w:color="auto"/>
            </w:tcBorders>
            <w:vAlign w:val="bottom"/>
          </w:tcPr>
          <w:p w:rsidR="002F7716" w:rsidRPr="00840ED8" w:rsidRDefault="002F7716" w:rsidP="0079253D">
            <w:pPr>
              <w:ind w:left="173"/>
              <w:rPr>
                <w:color w:val="000000"/>
                <w:sz w:val="24"/>
                <w:szCs w:val="24"/>
              </w:rPr>
            </w:pPr>
            <w:r w:rsidRPr="00840ED8">
              <w:rPr>
                <w:color w:val="000000"/>
                <w:sz w:val="24"/>
                <w:szCs w:val="24"/>
              </w:rPr>
              <w:t>среднегодовая</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15533</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15000</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14394</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-1139</w:t>
            </w:r>
          </w:p>
        </w:tc>
        <w:tc>
          <w:tcPr>
            <w:tcW w:w="471"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-606</w:t>
            </w:r>
          </w:p>
        </w:tc>
      </w:tr>
      <w:tr w:rsidR="002F7716" w:rsidRPr="00840ED8">
        <w:trPr>
          <w:cantSplit/>
          <w:trHeight w:hRule="exact" w:val="347"/>
        </w:trPr>
        <w:tc>
          <w:tcPr>
            <w:tcW w:w="2765" w:type="pct"/>
            <w:tcBorders>
              <w:top w:val="nil"/>
              <w:left w:val="single" w:sz="4" w:space="0" w:color="auto"/>
              <w:bottom w:val="single" w:sz="4" w:space="0" w:color="auto"/>
              <w:right w:val="single" w:sz="4" w:space="0" w:color="auto"/>
            </w:tcBorders>
            <w:vAlign w:val="bottom"/>
          </w:tcPr>
          <w:p w:rsidR="002F7716" w:rsidRPr="00840ED8" w:rsidRDefault="002F7716" w:rsidP="0079253D">
            <w:pPr>
              <w:ind w:left="173"/>
              <w:rPr>
                <w:color w:val="000000"/>
                <w:sz w:val="24"/>
                <w:szCs w:val="24"/>
              </w:rPr>
            </w:pPr>
            <w:r w:rsidRPr="00840ED8">
              <w:rPr>
                <w:color w:val="000000"/>
                <w:sz w:val="24"/>
                <w:szCs w:val="24"/>
              </w:rPr>
              <w:t>среднедневная</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70,61</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68,18</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68,54</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-2,06</w:t>
            </w:r>
          </w:p>
        </w:tc>
        <w:tc>
          <w:tcPr>
            <w:tcW w:w="471"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0,36</w:t>
            </w:r>
          </w:p>
        </w:tc>
      </w:tr>
      <w:tr w:rsidR="002F7716" w:rsidRPr="00840ED8">
        <w:trPr>
          <w:cantSplit/>
          <w:trHeight w:hRule="exact" w:val="347"/>
        </w:trPr>
        <w:tc>
          <w:tcPr>
            <w:tcW w:w="2765" w:type="pct"/>
            <w:tcBorders>
              <w:top w:val="nil"/>
              <w:left w:val="single" w:sz="4" w:space="0" w:color="auto"/>
              <w:bottom w:val="single" w:sz="4" w:space="0" w:color="auto"/>
              <w:right w:val="single" w:sz="4" w:space="0" w:color="auto"/>
            </w:tcBorders>
            <w:vAlign w:val="bottom"/>
          </w:tcPr>
          <w:p w:rsidR="002F7716" w:rsidRPr="00840ED8" w:rsidRDefault="002F7716" w:rsidP="0079253D">
            <w:pPr>
              <w:ind w:left="173"/>
              <w:rPr>
                <w:color w:val="000000"/>
                <w:sz w:val="24"/>
                <w:szCs w:val="24"/>
              </w:rPr>
            </w:pPr>
            <w:r w:rsidRPr="00840ED8">
              <w:rPr>
                <w:color w:val="000000"/>
                <w:sz w:val="24"/>
                <w:szCs w:val="24"/>
              </w:rPr>
              <w:t>среднечасовая</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8,89</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8,523</w:t>
            </w:r>
          </w:p>
        </w:tc>
        <w:tc>
          <w:tcPr>
            <w:tcW w:w="412"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8,788</w:t>
            </w:r>
          </w:p>
        </w:tc>
        <w:tc>
          <w:tcPr>
            <w:tcW w:w="470"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-0,217</w:t>
            </w:r>
          </w:p>
        </w:tc>
        <w:tc>
          <w:tcPr>
            <w:tcW w:w="471" w:type="pct"/>
            <w:tcBorders>
              <w:top w:val="nil"/>
              <w:left w:val="single" w:sz="4" w:space="0" w:color="auto"/>
              <w:bottom w:val="single" w:sz="4" w:space="0" w:color="auto"/>
              <w:right w:val="single" w:sz="4" w:space="0" w:color="auto"/>
            </w:tcBorders>
            <w:vAlign w:val="bottom"/>
          </w:tcPr>
          <w:p w:rsidR="002F7716" w:rsidRPr="00840ED8" w:rsidRDefault="002F7716" w:rsidP="0079253D">
            <w:pPr>
              <w:jc w:val="center"/>
              <w:rPr>
                <w:color w:val="000000"/>
                <w:sz w:val="24"/>
                <w:szCs w:val="24"/>
              </w:rPr>
            </w:pPr>
            <w:r w:rsidRPr="00840ED8">
              <w:rPr>
                <w:color w:val="000000"/>
                <w:sz w:val="24"/>
                <w:szCs w:val="24"/>
              </w:rPr>
              <w:t>0,265</w:t>
            </w:r>
          </w:p>
        </w:tc>
      </w:tr>
    </w:tbl>
    <w:p w:rsidR="002F7716" w:rsidRPr="00840ED8" w:rsidRDefault="002F7716" w:rsidP="002F7716">
      <w:pPr>
        <w:pStyle w:val="10"/>
        <w:spacing w:line="240" w:lineRule="auto"/>
        <w:ind w:firstLine="851"/>
        <w:rPr>
          <w:color w:val="000000"/>
          <w:sz w:val="28"/>
          <w:szCs w:val="28"/>
        </w:rPr>
      </w:pPr>
    </w:p>
    <w:p w:rsidR="002F7716" w:rsidRPr="00840ED8" w:rsidRDefault="002F7716" w:rsidP="002F7716">
      <w:pPr>
        <w:pStyle w:val="10"/>
        <w:spacing w:line="360" w:lineRule="auto"/>
        <w:ind w:firstLine="696"/>
        <w:rPr>
          <w:color w:val="000000"/>
          <w:sz w:val="28"/>
          <w:szCs w:val="28"/>
        </w:rPr>
      </w:pPr>
      <w:r w:rsidRPr="00840ED8">
        <w:rPr>
          <w:color w:val="000000"/>
          <w:sz w:val="28"/>
          <w:szCs w:val="28"/>
        </w:rPr>
        <w:t xml:space="preserve">Расчет влияния этих факторов можно произвести способом абсолютных разниц, используя данные таблицы </w:t>
      </w:r>
      <w:r>
        <w:rPr>
          <w:color w:val="000000"/>
          <w:sz w:val="28"/>
          <w:szCs w:val="28"/>
        </w:rPr>
        <w:t>2</w:t>
      </w:r>
      <w:r w:rsidR="0071591C">
        <w:rPr>
          <w:color w:val="000000"/>
          <w:sz w:val="28"/>
          <w:szCs w:val="28"/>
        </w:rPr>
        <w:t>0</w:t>
      </w:r>
      <w:r w:rsidRPr="00840ED8">
        <w:rPr>
          <w:color w:val="000000"/>
          <w:sz w:val="28"/>
          <w:szCs w:val="28"/>
        </w:rPr>
        <w:t>.</w:t>
      </w:r>
    </w:p>
    <w:p w:rsidR="002F7716" w:rsidRDefault="002F7716" w:rsidP="0071591C">
      <w:pPr>
        <w:pStyle w:val="10"/>
        <w:spacing w:line="360" w:lineRule="auto"/>
        <w:ind w:left="2832" w:firstLine="708"/>
        <w:jc w:val="center"/>
        <w:rPr>
          <w:color w:val="000000"/>
          <w:sz w:val="28"/>
          <w:szCs w:val="28"/>
        </w:rPr>
      </w:pPr>
      <w:r w:rsidRPr="00840ED8">
        <w:rPr>
          <w:color w:val="000000"/>
          <w:position w:val="-10"/>
          <w:sz w:val="28"/>
          <w:szCs w:val="28"/>
        </w:rPr>
        <w:object w:dxaOrig="3440" w:dyaOrig="320">
          <v:shape id="_x0000_i1060" type="#_x0000_t75" style="width:171.75pt;height:15.75pt" o:ole="">
            <v:imagedata r:id="rId66" o:title=""/>
          </v:shape>
          <o:OLEObject Type="Embed" ProgID="Equation.3" ShapeID="_x0000_i1060" DrawAspect="Content" ObjectID="_1469454037" r:id="rId67"/>
        </w:object>
      </w:r>
      <w:r w:rsidRPr="00840ED8">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sidR="0071591C">
        <w:rPr>
          <w:color w:val="000000"/>
          <w:sz w:val="28"/>
          <w:szCs w:val="28"/>
        </w:rPr>
        <w:t xml:space="preserve">    </w:t>
      </w:r>
      <w:r>
        <w:rPr>
          <w:color w:val="000000"/>
          <w:sz w:val="28"/>
          <w:szCs w:val="28"/>
        </w:rPr>
        <w:t>(1</w:t>
      </w:r>
      <w:r w:rsidR="0071591C">
        <w:rPr>
          <w:color w:val="000000"/>
          <w:sz w:val="28"/>
          <w:szCs w:val="28"/>
        </w:rPr>
        <w:t>6</w:t>
      </w:r>
      <w:r>
        <w:rPr>
          <w:color w:val="000000"/>
          <w:sz w:val="28"/>
          <w:szCs w:val="28"/>
        </w:rPr>
        <w:t>)</w:t>
      </w:r>
    </w:p>
    <w:p w:rsidR="002F7716" w:rsidRPr="00840ED8" w:rsidRDefault="002F7716" w:rsidP="0071591C">
      <w:pPr>
        <w:pStyle w:val="10"/>
        <w:spacing w:line="360" w:lineRule="auto"/>
        <w:ind w:left="708" w:firstLine="708"/>
        <w:jc w:val="center"/>
        <w:rPr>
          <w:color w:val="000000"/>
          <w:sz w:val="28"/>
          <w:szCs w:val="28"/>
        </w:rPr>
      </w:pPr>
      <w:r w:rsidRPr="00840ED8">
        <w:rPr>
          <w:color w:val="000000"/>
          <w:position w:val="-10"/>
          <w:sz w:val="28"/>
          <w:szCs w:val="28"/>
        </w:rPr>
        <w:object w:dxaOrig="3640" w:dyaOrig="320">
          <v:shape id="_x0000_i1061" type="#_x0000_t75" style="width:182.25pt;height:15.75pt" o:ole="">
            <v:imagedata r:id="rId68" o:title=""/>
          </v:shape>
          <o:OLEObject Type="Embed" ProgID="Equation.3" ShapeID="_x0000_i1061" DrawAspect="Content" ObjectID="_1469454038" r:id="rId69"/>
        </w:object>
      </w:r>
      <w:r w:rsidRPr="00840ED8">
        <w:rPr>
          <w:color w:val="000000"/>
          <w:sz w:val="28"/>
          <w:szCs w:val="28"/>
        </w:rPr>
        <w:t xml:space="preserve"> рублей,</w:t>
      </w:r>
    </w:p>
    <w:p w:rsidR="002F7716" w:rsidRDefault="0071591C" w:rsidP="0071591C">
      <w:pPr>
        <w:pStyle w:val="10"/>
        <w:spacing w:line="360" w:lineRule="auto"/>
        <w:ind w:left="2832" w:firstLine="0"/>
        <w:jc w:val="center"/>
        <w:rPr>
          <w:color w:val="000000"/>
          <w:sz w:val="28"/>
          <w:szCs w:val="28"/>
        </w:rPr>
      </w:pPr>
      <w:r>
        <w:rPr>
          <w:color w:val="000000"/>
          <w:sz w:val="28"/>
          <w:szCs w:val="28"/>
        </w:rPr>
        <w:t xml:space="preserve">   </w:t>
      </w:r>
      <w:r w:rsidR="00E82053">
        <w:rPr>
          <w:color w:val="000000"/>
          <w:sz w:val="28"/>
          <w:szCs w:val="28"/>
        </w:rPr>
        <w:t xml:space="preserve">    </w:t>
      </w:r>
      <w:r>
        <w:rPr>
          <w:color w:val="000000"/>
          <w:sz w:val="28"/>
          <w:szCs w:val="28"/>
        </w:rPr>
        <w:t xml:space="preserve">     </w:t>
      </w:r>
      <w:r w:rsidR="002F7716" w:rsidRPr="00840ED8">
        <w:rPr>
          <w:color w:val="000000"/>
          <w:position w:val="-10"/>
          <w:sz w:val="28"/>
          <w:szCs w:val="28"/>
        </w:rPr>
        <w:object w:dxaOrig="3600" w:dyaOrig="320">
          <v:shape id="_x0000_i1062" type="#_x0000_t75" style="width:180pt;height:15.75pt" o:ole="">
            <v:imagedata r:id="rId70" o:title=""/>
          </v:shape>
          <o:OLEObject Type="Embed" ProgID="Equation.3" ShapeID="_x0000_i1062" DrawAspect="Content" ObjectID="_1469454039" r:id="rId71"/>
        </w:object>
      </w:r>
      <w:r w:rsidR="002F7716" w:rsidRPr="00840ED8">
        <w:rPr>
          <w:color w:val="000000"/>
          <w:sz w:val="28"/>
          <w:szCs w:val="28"/>
        </w:rPr>
        <w:t xml:space="preserve"> </w:t>
      </w:r>
      <w:r w:rsidR="00E82053">
        <w:rPr>
          <w:color w:val="000000"/>
          <w:sz w:val="28"/>
          <w:szCs w:val="28"/>
        </w:rPr>
        <w:t>,</w:t>
      </w:r>
      <w:r w:rsidR="002F7716">
        <w:rPr>
          <w:color w:val="000000"/>
          <w:sz w:val="28"/>
          <w:szCs w:val="28"/>
        </w:rPr>
        <w:tab/>
      </w:r>
      <w:r w:rsidR="002F7716">
        <w:rPr>
          <w:color w:val="000000"/>
          <w:sz w:val="28"/>
          <w:szCs w:val="28"/>
        </w:rPr>
        <w:tab/>
      </w:r>
      <w:r>
        <w:rPr>
          <w:color w:val="000000"/>
          <w:sz w:val="28"/>
          <w:szCs w:val="28"/>
        </w:rPr>
        <w:tab/>
      </w:r>
      <w:r w:rsidR="00E82053">
        <w:rPr>
          <w:color w:val="000000"/>
          <w:sz w:val="28"/>
          <w:szCs w:val="28"/>
        </w:rPr>
        <w:t xml:space="preserve">       </w:t>
      </w:r>
      <w:r w:rsidR="002F7716">
        <w:rPr>
          <w:color w:val="000000"/>
          <w:sz w:val="28"/>
          <w:szCs w:val="28"/>
        </w:rPr>
        <w:t>(1</w:t>
      </w:r>
      <w:r>
        <w:rPr>
          <w:color w:val="000000"/>
          <w:sz w:val="28"/>
          <w:szCs w:val="28"/>
        </w:rPr>
        <w:t>7</w:t>
      </w:r>
      <w:r w:rsidR="002F7716">
        <w:rPr>
          <w:color w:val="000000"/>
          <w:sz w:val="28"/>
          <w:szCs w:val="28"/>
        </w:rPr>
        <w:t>)</w:t>
      </w:r>
    </w:p>
    <w:p w:rsidR="002F7716" w:rsidRPr="00840ED8" w:rsidRDefault="002F7716" w:rsidP="0071591C">
      <w:pPr>
        <w:pStyle w:val="10"/>
        <w:spacing w:line="360" w:lineRule="auto"/>
        <w:ind w:left="708" w:firstLine="708"/>
        <w:jc w:val="center"/>
        <w:rPr>
          <w:color w:val="000000"/>
          <w:sz w:val="28"/>
          <w:szCs w:val="28"/>
        </w:rPr>
      </w:pPr>
      <w:r w:rsidRPr="00840ED8">
        <w:rPr>
          <w:color w:val="000000"/>
          <w:position w:val="-10"/>
          <w:sz w:val="28"/>
          <w:szCs w:val="28"/>
        </w:rPr>
        <w:object w:dxaOrig="4200" w:dyaOrig="320">
          <v:shape id="_x0000_i1063" type="#_x0000_t75" style="width:210pt;height:15.75pt" o:ole="">
            <v:imagedata r:id="rId72" o:title=""/>
          </v:shape>
          <o:OLEObject Type="Embed" ProgID="Equation.3" ShapeID="_x0000_i1063" DrawAspect="Content" ObjectID="_1469454040" r:id="rId73"/>
        </w:object>
      </w:r>
      <w:r w:rsidRPr="00840ED8">
        <w:rPr>
          <w:color w:val="000000"/>
          <w:sz w:val="28"/>
          <w:szCs w:val="28"/>
        </w:rPr>
        <w:t>рублей.</w:t>
      </w:r>
    </w:p>
    <w:p w:rsidR="002F7716" w:rsidRPr="00840ED8" w:rsidRDefault="002F7716" w:rsidP="00E82053">
      <w:pPr>
        <w:pStyle w:val="10"/>
        <w:spacing w:line="360" w:lineRule="auto"/>
        <w:ind w:firstLine="696"/>
        <w:jc w:val="center"/>
        <w:rPr>
          <w:color w:val="000000"/>
          <w:sz w:val="28"/>
          <w:szCs w:val="28"/>
        </w:rPr>
      </w:pPr>
      <w:r w:rsidRPr="00840ED8">
        <w:rPr>
          <w:color w:val="000000"/>
          <w:sz w:val="28"/>
          <w:szCs w:val="28"/>
        </w:rPr>
        <w:t>Баланс отклонений = 15000 - 20000 =-4998 рублей.</w:t>
      </w:r>
    </w:p>
    <w:p w:rsidR="002F7716" w:rsidRPr="00840ED8" w:rsidRDefault="00E82053" w:rsidP="002F7716">
      <w:pPr>
        <w:pStyle w:val="10"/>
        <w:spacing w:line="360" w:lineRule="auto"/>
        <w:ind w:firstLine="696"/>
        <w:rPr>
          <w:color w:val="000000"/>
          <w:sz w:val="28"/>
          <w:szCs w:val="28"/>
        </w:rPr>
      </w:pPr>
      <w:r>
        <w:rPr>
          <w:color w:val="000000"/>
          <w:sz w:val="28"/>
          <w:szCs w:val="28"/>
        </w:rPr>
        <w:t>В том числе</w:t>
      </w:r>
    </w:p>
    <w:p w:rsidR="002F7716" w:rsidRDefault="002F7716" w:rsidP="0071591C">
      <w:pPr>
        <w:pStyle w:val="10"/>
        <w:spacing w:line="360" w:lineRule="auto"/>
        <w:ind w:left="2124" w:firstLine="708"/>
        <w:jc w:val="center"/>
        <w:rPr>
          <w:color w:val="000000"/>
          <w:sz w:val="28"/>
          <w:szCs w:val="28"/>
        </w:rPr>
      </w:pPr>
      <w:r w:rsidRPr="00840ED8">
        <w:rPr>
          <w:color w:val="000000"/>
          <w:position w:val="-10"/>
          <w:sz w:val="28"/>
          <w:szCs w:val="28"/>
        </w:rPr>
        <w:object w:dxaOrig="4380" w:dyaOrig="320">
          <v:shape id="_x0000_i1064" type="#_x0000_t75" style="width:219pt;height:15.75pt" o:ole="">
            <v:imagedata r:id="rId74" o:title=""/>
          </v:shape>
          <o:OLEObject Type="Embed" ProgID="Equation.3" ShapeID="_x0000_i1064" DrawAspect="Content" ObjectID="_1469454041" r:id="rId75"/>
        </w:object>
      </w:r>
      <w:r w:rsidRPr="00840ED8">
        <w:rPr>
          <w:color w:val="000000"/>
          <w:sz w:val="28"/>
          <w:szCs w:val="28"/>
        </w:rPr>
        <w:t xml:space="preserve"> </w:t>
      </w:r>
      <w:r w:rsidR="00E82053">
        <w:rPr>
          <w:color w:val="000000"/>
          <w:sz w:val="28"/>
          <w:szCs w:val="28"/>
        </w:rPr>
        <w:t>,</w:t>
      </w:r>
      <w:r>
        <w:rPr>
          <w:color w:val="000000"/>
          <w:sz w:val="28"/>
          <w:szCs w:val="28"/>
        </w:rPr>
        <w:tab/>
      </w:r>
      <w:r>
        <w:rPr>
          <w:color w:val="000000"/>
          <w:sz w:val="28"/>
          <w:szCs w:val="28"/>
        </w:rPr>
        <w:tab/>
      </w:r>
      <w:r w:rsidR="0071591C">
        <w:rPr>
          <w:color w:val="000000"/>
          <w:sz w:val="28"/>
          <w:szCs w:val="28"/>
        </w:rPr>
        <w:tab/>
        <w:t xml:space="preserve">       </w:t>
      </w:r>
      <w:r>
        <w:rPr>
          <w:color w:val="000000"/>
          <w:sz w:val="28"/>
          <w:szCs w:val="28"/>
        </w:rPr>
        <w:t>(1</w:t>
      </w:r>
      <w:r w:rsidR="0071591C">
        <w:rPr>
          <w:color w:val="000000"/>
          <w:sz w:val="28"/>
          <w:szCs w:val="28"/>
        </w:rPr>
        <w:t>8</w:t>
      </w:r>
      <w:r>
        <w:rPr>
          <w:color w:val="000000"/>
          <w:sz w:val="28"/>
          <w:szCs w:val="28"/>
        </w:rPr>
        <w:t>)</w:t>
      </w:r>
    </w:p>
    <w:p w:rsidR="002F7716" w:rsidRPr="00840ED8" w:rsidRDefault="002F7716" w:rsidP="002F7716">
      <w:pPr>
        <w:pStyle w:val="10"/>
        <w:spacing w:line="360" w:lineRule="auto"/>
        <w:ind w:left="1416" w:firstLine="708"/>
        <w:jc w:val="center"/>
        <w:rPr>
          <w:color w:val="000000"/>
          <w:sz w:val="28"/>
          <w:szCs w:val="28"/>
        </w:rPr>
      </w:pPr>
      <w:r w:rsidRPr="00840ED8">
        <w:rPr>
          <w:color w:val="000000"/>
          <w:position w:val="-10"/>
          <w:sz w:val="28"/>
          <w:szCs w:val="28"/>
        </w:rPr>
        <w:object w:dxaOrig="4959" w:dyaOrig="320">
          <v:shape id="_x0000_i1065" type="#_x0000_t75" style="width:248.25pt;height:15.75pt" o:ole="">
            <v:imagedata r:id="rId76" o:title=""/>
          </v:shape>
          <o:OLEObject Type="Embed" ProgID="Equation.3" ShapeID="_x0000_i1065" DrawAspect="Content" ObjectID="_1469454042" r:id="rId77"/>
        </w:object>
      </w:r>
      <w:r w:rsidRPr="00840ED8">
        <w:rPr>
          <w:color w:val="000000"/>
          <w:sz w:val="28"/>
          <w:szCs w:val="28"/>
        </w:rPr>
        <w:t xml:space="preserve"> рублей,</w:t>
      </w:r>
    </w:p>
    <w:p w:rsidR="002F7716" w:rsidRPr="00840ED8" w:rsidRDefault="0071591C" w:rsidP="0071591C">
      <w:pPr>
        <w:pStyle w:val="10"/>
        <w:spacing w:line="360" w:lineRule="auto"/>
        <w:ind w:left="1416" w:firstLine="708"/>
        <w:jc w:val="center"/>
        <w:rPr>
          <w:color w:val="000000"/>
          <w:sz w:val="28"/>
          <w:szCs w:val="28"/>
        </w:rPr>
      </w:pPr>
      <w:r>
        <w:rPr>
          <w:color w:val="000000"/>
          <w:sz w:val="28"/>
          <w:szCs w:val="28"/>
        </w:rPr>
        <w:t xml:space="preserve">        </w:t>
      </w:r>
      <w:r w:rsidR="002F7716" w:rsidRPr="00840ED8">
        <w:rPr>
          <w:color w:val="000000"/>
          <w:position w:val="-10"/>
          <w:sz w:val="28"/>
          <w:szCs w:val="28"/>
        </w:rPr>
        <w:object w:dxaOrig="4320" w:dyaOrig="320">
          <v:shape id="_x0000_i1066" type="#_x0000_t75" style="width:3in;height:15.75pt" o:ole="">
            <v:imagedata r:id="rId78" o:title=""/>
          </v:shape>
          <o:OLEObject Type="Embed" ProgID="Equation.3" ShapeID="_x0000_i1066" DrawAspect="Content" ObjectID="_1469454043" r:id="rId79"/>
        </w:object>
      </w:r>
      <w:r w:rsidR="002F7716" w:rsidRPr="00840ED8">
        <w:rPr>
          <w:color w:val="000000"/>
          <w:sz w:val="28"/>
          <w:szCs w:val="28"/>
        </w:rPr>
        <w:t xml:space="preserve"> </w:t>
      </w:r>
      <w:r w:rsidR="002F7716">
        <w:rPr>
          <w:color w:val="000000"/>
          <w:sz w:val="28"/>
          <w:szCs w:val="28"/>
        </w:rPr>
        <w:tab/>
      </w:r>
      <w:r w:rsidR="00E82053">
        <w:rPr>
          <w:color w:val="000000"/>
          <w:sz w:val="28"/>
          <w:szCs w:val="28"/>
        </w:rPr>
        <w:t>,</w:t>
      </w:r>
      <w:r w:rsidR="002F7716">
        <w:rPr>
          <w:color w:val="000000"/>
          <w:sz w:val="28"/>
          <w:szCs w:val="28"/>
        </w:rPr>
        <w:tab/>
      </w:r>
      <w:r w:rsidR="002F7716">
        <w:rPr>
          <w:color w:val="000000"/>
          <w:sz w:val="28"/>
          <w:szCs w:val="28"/>
        </w:rPr>
        <w:tab/>
      </w:r>
      <w:r>
        <w:rPr>
          <w:color w:val="000000"/>
          <w:sz w:val="28"/>
          <w:szCs w:val="28"/>
        </w:rPr>
        <w:t xml:space="preserve">            </w:t>
      </w:r>
      <w:r w:rsidR="00E82053">
        <w:rPr>
          <w:color w:val="000000"/>
          <w:sz w:val="28"/>
          <w:szCs w:val="28"/>
        </w:rPr>
        <w:t xml:space="preserve"> </w:t>
      </w:r>
      <w:r>
        <w:rPr>
          <w:color w:val="000000"/>
          <w:sz w:val="28"/>
          <w:szCs w:val="28"/>
        </w:rPr>
        <w:t xml:space="preserve">   </w:t>
      </w:r>
      <w:r w:rsidR="00E82053">
        <w:rPr>
          <w:color w:val="000000"/>
          <w:sz w:val="28"/>
          <w:szCs w:val="28"/>
        </w:rPr>
        <w:t xml:space="preserve"> </w:t>
      </w:r>
      <w:r w:rsidR="002F7716">
        <w:rPr>
          <w:color w:val="000000"/>
          <w:sz w:val="28"/>
          <w:szCs w:val="28"/>
        </w:rPr>
        <w:t>(1</w:t>
      </w:r>
      <w:r>
        <w:rPr>
          <w:color w:val="000000"/>
          <w:sz w:val="28"/>
          <w:szCs w:val="28"/>
        </w:rPr>
        <w:t>9</w:t>
      </w:r>
      <w:r w:rsidR="002F7716">
        <w:rPr>
          <w:color w:val="000000"/>
          <w:sz w:val="28"/>
          <w:szCs w:val="28"/>
        </w:rPr>
        <w:t>)</w:t>
      </w:r>
      <w:r w:rsidR="002F7716">
        <w:rPr>
          <w:color w:val="000000"/>
          <w:sz w:val="28"/>
          <w:szCs w:val="28"/>
        </w:rPr>
        <w:tab/>
      </w:r>
      <w:r w:rsidR="002F7716" w:rsidRPr="00840ED8">
        <w:rPr>
          <w:color w:val="000000"/>
          <w:position w:val="-10"/>
          <w:sz w:val="28"/>
          <w:szCs w:val="28"/>
        </w:rPr>
        <w:object w:dxaOrig="4880" w:dyaOrig="320">
          <v:shape id="_x0000_i1067" type="#_x0000_t75" style="width:243.75pt;height:15.75pt" o:ole="">
            <v:imagedata r:id="rId80" o:title=""/>
          </v:shape>
          <o:OLEObject Type="Embed" ProgID="Equation.3" ShapeID="_x0000_i1067" DrawAspect="Content" ObjectID="_1469454044" r:id="rId81"/>
        </w:object>
      </w:r>
      <w:r w:rsidR="002F7716" w:rsidRPr="00840ED8">
        <w:rPr>
          <w:color w:val="000000"/>
          <w:sz w:val="28"/>
          <w:szCs w:val="28"/>
        </w:rPr>
        <w:t xml:space="preserve"> рублей,</w:t>
      </w:r>
    </w:p>
    <w:p w:rsidR="002F7716" w:rsidRPr="00840ED8" w:rsidRDefault="00E82053" w:rsidP="0071591C">
      <w:pPr>
        <w:pStyle w:val="10"/>
        <w:spacing w:line="360" w:lineRule="auto"/>
        <w:ind w:left="1416" w:firstLine="708"/>
        <w:jc w:val="center"/>
        <w:rPr>
          <w:color w:val="000000"/>
          <w:sz w:val="28"/>
          <w:szCs w:val="28"/>
        </w:rPr>
      </w:pPr>
      <w:r>
        <w:rPr>
          <w:color w:val="000000"/>
          <w:sz w:val="28"/>
          <w:szCs w:val="28"/>
        </w:rPr>
        <w:t xml:space="preserve">    </w:t>
      </w:r>
      <w:r w:rsidR="0071591C">
        <w:rPr>
          <w:color w:val="000000"/>
          <w:sz w:val="28"/>
          <w:szCs w:val="28"/>
        </w:rPr>
        <w:t xml:space="preserve">  </w:t>
      </w:r>
      <w:r w:rsidR="002F7716" w:rsidRPr="00840ED8">
        <w:rPr>
          <w:color w:val="000000"/>
          <w:position w:val="-10"/>
          <w:sz w:val="28"/>
          <w:szCs w:val="28"/>
        </w:rPr>
        <w:object w:dxaOrig="4720" w:dyaOrig="320">
          <v:shape id="_x0000_i1068" type="#_x0000_t75" style="width:236.25pt;height:15.75pt" o:ole="">
            <v:imagedata r:id="rId82" o:title=""/>
          </v:shape>
          <o:OLEObject Type="Embed" ProgID="Equation.3" ShapeID="_x0000_i1068" DrawAspect="Content" ObjectID="_1469454045" r:id="rId83"/>
        </w:object>
      </w:r>
      <w:r w:rsidR="002F7716" w:rsidRPr="00840ED8">
        <w:rPr>
          <w:color w:val="000000"/>
          <w:sz w:val="28"/>
          <w:szCs w:val="28"/>
        </w:rPr>
        <w:t xml:space="preserve"> </w:t>
      </w:r>
      <w:r>
        <w:rPr>
          <w:color w:val="000000"/>
          <w:sz w:val="28"/>
          <w:szCs w:val="28"/>
        </w:rPr>
        <w:t>,</w:t>
      </w:r>
      <w:r w:rsidR="002F7716">
        <w:rPr>
          <w:color w:val="000000"/>
          <w:sz w:val="28"/>
          <w:szCs w:val="28"/>
        </w:rPr>
        <w:tab/>
      </w:r>
      <w:r w:rsidR="002F7716">
        <w:rPr>
          <w:color w:val="000000"/>
          <w:sz w:val="28"/>
          <w:szCs w:val="28"/>
        </w:rPr>
        <w:tab/>
      </w:r>
      <w:r w:rsidR="002F7716">
        <w:rPr>
          <w:color w:val="000000"/>
          <w:sz w:val="28"/>
          <w:szCs w:val="28"/>
        </w:rPr>
        <w:tab/>
      </w:r>
      <w:r w:rsidR="0071591C">
        <w:rPr>
          <w:color w:val="000000"/>
          <w:sz w:val="28"/>
          <w:szCs w:val="28"/>
        </w:rPr>
        <w:t xml:space="preserve"> </w:t>
      </w:r>
      <w:r>
        <w:rPr>
          <w:color w:val="000000"/>
          <w:sz w:val="28"/>
          <w:szCs w:val="28"/>
        </w:rPr>
        <w:t xml:space="preserve">    </w:t>
      </w:r>
      <w:r w:rsidR="002F7716">
        <w:rPr>
          <w:color w:val="000000"/>
          <w:sz w:val="28"/>
          <w:szCs w:val="28"/>
        </w:rPr>
        <w:t>(</w:t>
      </w:r>
      <w:r w:rsidR="0071591C">
        <w:rPr>
          <w:color w:val="000000"/>
          <w:sz w:val="28"/>
          <w:szCs w:val="28"/>
        </w:rPr>
        <w:t>20</w:t>
      </w:r>
      <w:r w:rsidR="002F7716">
        <w:rPr>
          <w:color w:val="000000"/>
          <w:sz w:val="28"/>
          <w:szCs w:val="28"/>
        </w:rPr>
        <w:t>)</w:t>
      </w:r>
      <w:r w:rsidR="002F7716">
        <w:rPr>
          <w:color w:val="000000"/>
          <w:sz w:val="28"/>
          <w:szCs w:val="28"/>
        </w:rPr>
        <w:tab/>
      </w:r>
      <w:r w:rsidR="002F7716" w:rsidRPr="00840ED8">
        <w:rPr>
          <w:color w:val="000000"/>
          <w:position w:val="-10"/>
          <w:sz w:val="28"/>
          <w:szCs w:val="28"/>
        </w:rPr>
        <w:object w:dxaOrig="5160" w:dyaOrig="320">
          <v:shape id="_x0000_i1069" type="#_x0000_t75" style="width:258pt;height:15.75pt" o:ole="">
            <v:imagedata r:id="rId84" o:title=""/>
          </v:shape>
          <o:OLEObject Type="Embed" ProgID="Equation.3" ShapeID="_x0000_i1069" DrawAspect="Content" ObjectID="_1469454046" r:id="rId85"/>
        </w:object>
      </w:r>
      <w:r>
        <w:rPr>
          <w:color w:val="000000"/>
          <w:sz w:val="28"/>
          <w:szCs w:val="28"/>
        </w:rPr>
        <w:t>рублей,</w:t>
      </w:r>
    </w:p>
    <w:p w:rsidR="002F7716" w:rsidRDefault="002F7716" w:rsidP="00E82053">
      <w:pPr>
        <w:pStyle w:val="10"/>
        <w:spacing w:line="360" w:lineRule="auto"/>
        <w:ind w:firstLine="696"/>
        <w:jc w:val="center"/>
        <w:rPr>
          <w:color w:val="000000"/>
          <w:sz w:val="28"/>
          <w:szCs w:val="28"/>
        </w:rPr>
      </w:pPr>
      <w:r w:rsidRPr="00840ED8">
        <w:rPr>
          <w:color w:val="000000"/>
          <w:sz w:val="28"/>
          <w:szCs w:val="28"/>
        </w:rPr>
        <w:t>Баланс отклонений = -22500,7 – 11812,9 + 14324,3 = -19989 рублей.</w:t>
      </w:r>
    </w:p>
    <w:p w:rsidR="002F7716" w:rsidRPr="00840ED8" w:rsidRDefault="002F7716" w:rsidP="00BE23DD">
      <w:pPr>
        <w:pStyle w:val="10"/>
        <w:spacing w:line="384" w:lineRule="auto"/>
        <w:ind w:firstLine="697"/>
        <w:rPr>
          <w:color w:val="000000"/>
          <w:sz w:val="28"/>
          <w:szCs w:val="28"/>
        </w:rPr>
      </w:pPr>
      <w:r w:rsidRPr="00840ED8">
        <w:rPr>
          <w:color w:val="000000"/>
          <w:sz w:val="28"/>
          <w:szCs w:val="28"/>
        </w:rPr>
        <w:t xml:space="preserve">Таким образом, экономия повременного фонда заработной платы произошла в основном за счет сокращения дней, отработанных рабочими в году (наибольшее отклонение -22500,7 рублей), также за счет сокращения численности рабочей смены (-11812,9 рублей), а также за счет среднечасовой заработной платы. </w:t>
      </w:r>
    </w:p>
    <w:p w:rsidR="002F7716" w:rsidRPr="00840ED8" w:rsidRDefault="002F7716" w:rsidP="00BE23DD">
      <w:pPr>
        <w:spacing w:line="384" w:lineRule="auto"/>
        <w:ind w:firstLine="697"/>
        <w:jc w:val="both"/>
        <w:rPr>
          <w:sz w:val="28"/>
          <w:szCs w:val="28"/>
        </w:rPr>
      </w:pPr>
      <w:r w:rsidRPr="00840ED8">
        <w:rPr>
          <w:sz w:val="28"/>
          <w:szCs w:val="28"/>
        </w:rPr>
        <w:t xml:space="preserve">Рассматривая систему организации трудовой мотивации персонала, отмечено, что данная работа находится на неудовлетворительном уровне. На предприятии система мотивации существует только в форме денежного вознаграждения, т.е. материального стимулирования и обеспечения некоторого количества социальных условий для производительного труда. Но, тем не менее, необходимо постоянное продолжение проведения работ в этой области, так как существующих факторов эффективной мотивации персонала недостаточно. В качестве положительных моментов в </w:t>
      </w:r>
      <w:r>
        <w:rPr>
          <w:sz w:val="28"/>
          <w:szCs w:val="28"/>
        </w:rPr>
        <w:t>ОАО «Железобетон»</w:t>
      </w:r>
      <w:r w:rsidRPr="00840ED8">
        <w:rPr>
          <w:sz w:val="28"/>
          <w:szCs w:val="28"/>
        </w:rPr>
        <w:t xml:space="preserve"> можно отметить организацию мероприятий, предусмотренных внутренними документами Общества, которые, в условиях современной экономики все более и более отстают от темпов развития менеджмента и руководства персоналом. </w:t>
      </w:r>
    </w:p>
    <w:p w:rsidR="002F7716" w:rsidRPr="00840ED8" w:rsidRDefault="002F7716" w:rsidP="00BE23DD">
      <w:pPr>
        <w:spacing w:line="384" w:lineRule="auto"/>
        <w:ind w:firstLine="697"/>
        <w:jc w:val="both"/>
        <w:rPr>
          <w:sz w:val="28"/>
          <w:szCs w:val="28"/>
        </w:rPr>
      </w:pPr>
      <w:r w:rsidRPr="00840ED8">
        <w:rPr>
          <w:sz w:val="28"/>
          <w:szCs w:val="28"/>
        </w:rPr>
        <w:t>На предприятии предусмотрены следующие методы трудовой мотивации персонала, осуществляемые через обеспечение благоприятных социальных условий труда, организацию мероприятий по социальной защите трудящихся.</w:t>
      </w:r>
    </w:p>
    <w:p w:rsidR="002F7716" w:rsidRPr="00840ED8" w:rsidRDefault="002F7716" w:rsidP="002F7716">
      <w:pPr>
        <w:spacing w:line="360" w:lineRule="auto"/>
        <w:ind w:firstLine="696"/>
        <w:jc w:val="both"/>
        <w:rPr>
          <w:sz w:val="28"/>
          <w:szCs w:val="28"/>
        </w:rPr>
      </w:pPr>
      <w:r w:rsidRPr="00840ED8">
        <w:rPr>
          <w:sz w:val="28"/>
          <w:szCs w:val="28"/>
        </w:rPr>
        <w:t>На территории предприятия расположена субсидируемая со стороны организации столовая, обеспечивающая работников питанием.</w:t>
      </w:r>
    </w:p>
    <w:p w:rsidR="002F7716" w:rsidRPr="00840ED8" w:rsidRDefault="002F7716" w:rsidP="002F7716">
      <w:pPr>
        <w:spacing w:line="360" w:lineRule="auto"/>
        <w:ind w:firstLine="696"/>
        <w:jc w:val="both"/>
        <w:rPr>
          <w:sz w:val="28"/>
          <w:szCs w:val="28"/>
        </w:rPr>
      </w:pPr>
      <w:r w:rsidRPr="00840ED8">
        <w:rPr>
          <w:sz w:val="28"/>
          <w:szCs w:val="28"/>
        </w:rPr>
        <w:t>Работникам Общества в виде социальных льгот предоставляются дополнительные, кратковременные, оплачиваемые отпуска: в связи с рождением ребенка (отцу) – 3 рабочих дня; при вступлении работника в брак – 3 рабочих дня; в связи со смертью кого-либо из членов семьи работника Общества: отца, матери, детей, супруга (супруги), родных братьев и сестер, родителей супруга (супруги) – продолжительностью три рабочих дня, при выезде за пределы Российской Федерации – пять рабочих дней. Также в этих случаях Общество выплачивает определенные суммы (в размере до 10 МРОТ в качестве моральной поддержки).</w:t>
      </w:r>
    </w:p>
    <w:p w:rsidR="002F7716" w:rsidRPr="00840ED8" w:rsidRDefault="002F7716" w:rsidP="002F7716">
      <w:pPr>
        <w:spacing w:line="360" w:lineRule="auto"/>
        <w:ind w:firstLine="696"/>
        <w:jc w:val="both"/>
        <w:rPr>
          <w:sz w:val="28"/>
          <w:szCs w:val="28"/>
        </w:rPr>
      </w:pPr>
      <w:r w:rsidRPr="00840ED8">
        <w:rPr>
          <w:sz w:val="28"/>
          <w:szCs w:val="28"/>
        </w:rPr>
        <w:t xml:space="preserve">Также существует и система медицинского обслуживания, которая выражается, опять же, в денежном эквиваленте - одновременно с предоставлением трудового отпуска работникам Общества оказывается материальная помощь на оздоровление (ежегодно) в размере 2-х должностных окладов (месячной тарифной ставки). </w:t>
      </w:r>
    </w:p>
    <w:p w:rsidR="002F7716" w:rsidRPr="00840ED8" w:rsidRDefault="002F7716" w:rsidP="002F7716">
      <w:pPr>
        <w:spacing w:line="360" w:lineRule="auto"/>
        <w:ind w:firstLine="696"/>
        <w:jc w:val="both"/>
        <w:rPr>
          <w:sz w:val="28"/>
          <w:szCs w:val="28"/>
        </w:rPr>
      </w:pPr>
      <w:r w:rsidRPr="00840ED8">
        <w:rPr>
          <w:sz w:val="28"/>
          <w:szCs w:val="28"/>
        </w:rPr>
        <w:t>При не предоставлении работнику трудового отпуска или не использовании его самим работником материальная помощь может быть оказана по заявлению работника в декабре уходящего года.</w:t>
      </w:r>
    </w:p>
    <w:p w:rsidR="002F7716" w:rsidRPr="00840ED8" w:rsidRDefault="002F7716" w:rsidP="002F7716">
      <w:pPr>
        <w:spacing w:line="360" w:lineRule="auto"/>
        <w:ind w:firstLine="696"/>
        <w:jc w:val="both"/>
        <w:rPr>
          <w:sz w:val="28"/>
          <w:szCs w:val="28"/>
        </w:rPr>
      </w:pPr>
      <w:r w:rsidRPr="00840ED8">
        <w:rPr>
          <w:sz w:val="28"/>
          <w:szCs w:val="28"/>
        </w:rPr>
        <w:t>Существует и система повышения квалификации работников, их подготовки и переподготовки.</w:t>
      </w:r>
    </w:p>
    <w:p w:rsidR="002F7716" w:rsidRPr="00840ED8" w:rsidRDefault="002F7716" w:rsidP="002F7716">
      <w:pPr>
        <w:spacing w:line="360" w:lineRule="auto"/>
        <w:ind w:firstLine="696"/>
        <w:jc w:val="both"/>
        <w:rPr>
          <w:sz w:val="28"/>
          <w:szCs w:val="28"/>
        </w:rPr>
      </w:pPr>
      <w:r w:rsidRPr="00840ED8">
        <w:rPr>
          <w:sz w:val="28"/>
          <w:szCs w:val="28"/>
        </w:rPr>
        <w:t>Но так же необходимо и введение других способов мотивации персонала, кроме как решение социальных и индивидуальных потребностей при помощи материальных средств, таких как система морального вознаграждения, нематериального стимулирования, пробуждать чувство причастности, значимости и т.д., что, к сожалению, на исследуемом объекте проявилось очень слабо.</w:t>
      </w:r>
    </w:p>
    <w:p w:rsidR="007757C7" w:rsidRDefault="003E3BD0" w:rsidP="007757C7">
      <w:pPr>
        <w:spacing w:line="360" w:lineRule="auto"/>
        <w:ind w:firstLine="709"/>
        <w:jc w:val="both"/>
        <w:rPr>
          <w:sz w:val="28"/>
          <w:szCs w:val="28"/>
        </w:rPr>
      </w:pPr>
      <w:r>
        <w:rPr>
          <w:sz w:val="28"/>
          <w:szCs w:val="28"/>
        </w:rPr>
        <w:t>Одним из способов нематериальной мотивации персонала является проведение аттестации, то есть оценки профессиональных качеств работника по итогам которой принимается решение о дальнейшем профессиональном и финансовом  росте работника.</w:t>
      </w:r>
    </w:p>
    <w:p w:rsidR="00C82358" w:rsidRDefault="00C82358" w:rsidP="007757C7">
      <w:pPr>
        <w:spacing w:line="360" w:lineRule="auto"/>
        <w:ind w:firstLine="709"/>
        <w:jc w:val="both"/>
        <w:rPr>
          <w:sz w:val="28"/>
          <w:szCs w:val="28"/>
        </w:rPr>
      </w:pPr>
    </w:p>
    <w:p w:rsidR="002F7716" w:rsidRDefault="000D0702" w:rsidP="007757C7">
      <w:pPr>
        <w:spacing w:line="360" w:lineRule="auto"/>
        <w:ind w:firstLine="709"/>
        <w:jc w:val="both"/>
        <w:rPr>
          <w:sz w:val="28"/>
          <w:szCs w:val="28"/>
        </w:rPr>
      </w:pPr>
      <w:r>
        <w:rPr>
          <w:sz w:val="28"/>
          <w:szCs w:val="28"/>
        </w:rPr>
        <w:t xml:space="preserve">4.1.2 </w:t>
      </w:r>
      <w:r w:rsidR="003E3BD0">
        <w:rPr>
          <w:sz w:val="28"/>
          <w:szCs w:val="28"/>
        </w:rPr>
        <w:t>Аттестация персонала ОАО «Железобетон»</w:t>
      </w:r>
    </w:p>
    <w:p w:rsidR="002F7716" w:rsidRDefault="002F7716" w:rsidP="007757C7">
      <w:pPr>
        <w:spacing w:line="360" w:lineRule="auto"/>
        <w:ind w:firstLine="709"/>
        <w:jc w:val="both"/>
        <w:rPr>
          <w:sz w:val="28"/>
          <w:szCs w:val="28"/>
        </w:rPr>
      </w:pPr>
    </w:p>
    <w:p w:rsidR="007757C7" w:rsidRPr="00103A1D" w:rsidRDefault="007757C7" w:rsidP="007757C7">
      <w:pPr>
        <w:spacing w:line="360" w:lineRule="auto"/>
        <w:ind w:firstLine="709"/>
        <w:jc w:val="both"/>
        <w:rPr>
          <w:sz w:val="28"/>
          <w:szCs w:val="28"/>
        </w:rPr>
      </w:pPr>
      <w:r w:rsidRPr="00103A1D">
        <w:rPr>
          <w:sz w:val="28"/>
          <w:szCs w:val="28"/>
        </w:rPr>
        <w:t xml:space="preserve">Аттестация персонала </w:t>
      </w:r>
      <w:r>
        <w:rPr>
          <w:sz w:val="28"/>
          <w:szCs w:val="28"/>
        </w:rPr>
        <w:t>-</w:t>
      </w:r>
      <w:r w:rsidRPr="00103A1D">
        <w:rPr>
          <w:sz w:val="28"/>
          <w:szCs w:val="28"/>
        </w:rPr>
        <w:t xml:space="preserve"> кадровые мероприятия, призванные оценить соответствие уровня труда, качеств и потенциала личности требованиям выполняемой деятельности. Главное назначение аттестации </w:t>
      </w:r>
      <w:r>
        <w:rPr>
          <w:sz w:val="28"/>
          <w:szCs w:val="28"/>
        </w:rPr>
        <w:t>-</w:t>
      </w:r>
      <w:r w:rsidRPr="00103A1D">
        <w:rPr>
          <w:sz w:val="28"/>
          <w:szCs w:val="28"/>
        </w:rPr>
        <w:t xml:space="preserve"> не контроль исполнения (хотя это тоже очень важно), а выявление резервов повышения уровня отдачи работника. </w:t>
      </w:r>
      <w:r w:rsidR="00A83CD6">
        <w:rPr>
          <w:sz w:val="28"/>
          <w:szCs w:val="28"/>
        </w:rPr>
        <w:t>Аттестация – это процедура, которая не требует значительных материальных затрат.</w:t>
      </w:r>
    </w:p>
    <w:p w:rsidR="007757C7" w:rsidRDefault="007757C7" w:rsidP="007757C7">
      <w:pPr>
        <w:spacing w:line="360" w:lineRule="auto"/>
        <w:ind w:firstLine="709"/>
        <w:jc w:val="both"/>
        <w:rPr>
          <w:sz w:val="28"/>
          <w:szCs w:val="28"/>
        </w:rPr>
      </w:pPr>
      <w:r w:rsidRPr="00103A1D">
        <w:rPr>
          <w:sz w:val="28"/>
          <w:szCs w:val="28"/>
        </w:rPr>
        <w:t>Функции по проведению аттестации распределяются между линейными руководителями (менеджерами) и кадровыми службами</w:t>
      </w:r>
      <w:r>
        <w:rPr>
          <w:sz w:val="28"/>
          <w:szCs w:val="28"/>
        </w:rPr>
        <w:t xml:space="preserve"> (</w:t>
      </w:r>
      <w:r w:rsidR="00ED3089">
        <w:rPr>
          <w:sz w:val="28"/>
          <w:szCs w:val="28"/>
        </w:rPr>
        <w:t>Т</w:t>
      </w:r>
      <w:r>
        <w:rPr>
          <w:sz w:val="28"/>
          <w:szCs w:val="28"/>
        </w:rPr>
        <w:t>аблица</w:t>
      </w:r>
      <w:r w:rsidR="0088394C">
        <w:rPr>
          <w:sz w:val="28"/>
          <w:szCs w:val="28"/>
        </w:rPr>
        <w:t xml:space="preserve"> 21</w:t>
      </w:r>
      <w:r>
        <w:rPr>
          <w:sz w:val="28"/>
          <w:szCs w:val="28"/>
        </w:rPr>
        <w:t>).</w:t>
      </w:r>
    </w:p>
    <w:p w:rsidR="007757C7" w:rsidRPr="00103A1D" w:rsidRDefault="007757C7" w:rsidP="007757C7">
      <w:pPr>
        <w:spacing w:line="360" w:lineRule="auto"/>
        <w:jc w:val="both"/>
        <w:rPr>
          <w:sz w:val="28"/>
          <w:szCs w:val="28"/>
        </w:rPr>
      </w:pPr>
      <w:r>
        <w:rPr>
          <w:sz w:val="28"/>
          <w:szCs w:val="28"/>
        </w:rPr>
        <w:t xml:space="preserve">Таблица </w:t>
      </w:r>
      <w:r w:rsidR="0088394C">
        <w:rPr>
          <w:sz w:val="28"/>
          <w:szCs w:val="28"/>
        </w:rPr>
        <w:t>21</w:t>
      </w:r>
      <w:r>
        <w:rPr>
          <w:sz w:val="28"/>
          <w:szCs w:val="28"/>
        </w:rPr>
        <w:t xml:space="preserve">- </w:t>
      </w:r>
      <w:r w:rsidRPr="00103A1D">
        <w:rPr>
          <w:sz w:val="28"/>
          <w:szCs w:val="28"/>
        </w:rPr>
        <w:t>Функции по проведению аттестации</w:t>
      </w:r>
      <w:r>
        <w:rPr>
          <w:sz w:val="28"/>
          <w:szCs w:val="28"/>
        </w:rPr>
        <w:t xml:space="preserve"> персонала ОАО «Железобетон»</w:t>
      </w:r>
    </w:p>
    <w:tbl>
      <w:tblPr>
        <w:tblStyle w:val="aa"/>
        <w:tblW w:w="10008" w:type="dxa"/>
        <w:tblLayout w:type="fixed"/>
        <w:tblLook w:val="0000" w:firstRow="0" w:lastRow="0" w:firstColumn="0" w:lastColumn="0" w:noHBand="0" w:noVBand="0"/>
      </w:tblPr>
      <w:tblGrid>
        <w:gridCol w:w="4968"/>
        <w:gridCol w:w="5040"/>
      </w:tblGrid>
      <w:tr w:rsidR="007757C7" w:rsidRPr="00103A1D">
        <w:tc>
          <w:tcPr>
            <w:tcW w:w="4968" w:type="dxa"/>
          </w:tcPr>
          <w:p w:rsidR="007757C7" w:rsidRPr="00103A1D" w:rsidRDefault="007757C7" w:rsidP="006A402A">
            <w:pPr>
              <w:jc w:val="center"/>
              <w:rPr>
                <w:sz w:val="24"/>
                <w:szCs w:val="24"/>
              </w:rPr>
            </w:pPr>
            <w:r w:rsidRPr="00103A1D">
              <w:rPr>
                <w:sz w:val="24"/>
                <w:szCs w:val="24"/>
              </w:rPr>
              <w:t>Линейные руководители</w:t>
            </w:r>
          </w:p>
        </w:tc>
        <w:tc>
          <w:tcPr>
            <w:tcW w:w="5040" w:type="dxa"/>
          </w:tcPr>
          <w:p w:rsidR="007757C7" w:rsidRPr="00103A1D" w:rsidRDefault="007757C7" w:rsidP="006A402A">
            <w:pPr>
              <w:jc w:val="center"/>
              <w:rPr>
                <w:sz w:val="24"/>
                <w:szCs w:val="24"/>
              </w:rPr>
            </w:pPr>
            <w:r w:rsidRPr="00103A1D">
              <w:rPr>
                <w:sz w:val="24"/>
                <w:szCs w:val="24"/>
              </w:rPr>
              <w:t>Кадровые службы</w:t>
            </w:r>
          </w:p>
        </w:tc>
      </w:tr>
      <w:tr w:rsidR="007757C7" w:rsidRPr="00103A1D">
        <w:tc>
          <w:tcPr>
            <w:tcW w:w="4968" w:type="dxa"/>
          </w:tcPr>
          <w:p w:rsidR="007757C7" w:rsidRPr="00103A1D" w:rsidRDefault="007757C7" w:rsidP="006A402A">
            <w:pPr>
              <w:jc w:val="both"/>
              <w:rPr>
                <w:sz w:val="24"/>
                <w:szCs w:val="24"/>
              </w:rPr>
            </w:pPr>
            <w:r>
              <w:rPr>
                <w:sz w:val="24"/>
                <w:szCs w:val="24"/>
              </w:rPr>
              <w:t>-</w:t>
            </w:r>
          </w:p>
        </w:tc>
        <w:tc>
          <w:tcPr>
            <w:tcW w:w="5040" w:type="dxa"/>
          </w:tcPr>
          <w:p w:rsidR="007757C7" w:rsidRPr="00103A1D" w:rsidRDefault="007757C7" w:rsidP="006A402A">
            <w:pPr>
              <w:jc w:val="both"/>
              <w:rPr>
                <w:sz w:val="24"/>
                <w:szCs w:val="24"/>
              </w:rPr>
            </w:pPr>
            <w:r w:rsidRPr="00103A1D">
              <w:rPr>
                <w:sz w:val="24"/>
                <w:szCs w:val="24"/>
              </w:rPr>
              <w:t>Основываясь на корпоративной политике, разрабатывают общие принципы оценки персонала</w:t>
            </w:r>
          </w:p>
        </w:tc>
      </w:tr>
      <w:tr w:rsidR="007757C7" w:rsidRPr="00103A1D">
        <w:tc>
          <w:tcPr>
            <w:tcW w:w="4968" w:type="dxa"/>
          </w:tcPr>
          <w:p w:rsidR="007757C7" w:rsidRPr="00103A1D" w:rsidRDefault="007757C7" w:rsidP="006A402A">
            <w:pPr>
              <w:jc w:val="both"/>
              <w:rPr>
                <w:sz w:val="24"/>
                <w:szCs w:val="24"/>
              </w:rPr>
            </w:pPr>
            <w:r w:rsidRPr="00103A1D">
              <w:rPr>
                <w:sz w:val="24"/>
                <w:szCs w:val="24"/>
              </w:rPr>
              <w:t>Консультируют по выделению существенных параметров оценки</w:t>
            </w:r>
          </w:p>
        </w:tc>
        <w:tc>
          <w:tcPr>
            <w:tcW w:w="5040" w:type="dxa"/>
          </w:tcPr>
          <w:p w:rsidR="007757C7" w:rsidRPr="00103A1D" w:rsidRDefault="007757C7" w:rsidP="006A402A">
            <w:pPr>
              <w:jc w:val="both"/>
              <w:rPr>
                <w:sz w:val="24"/>
                <w:szCs w:val="24"/>
              </w:rPr>
            </w:pPr>
            <w:r w:rsidRPr="00103A1D">
              <w:rPr>
                <w:sz w:val="24"/>
                <w:szCs w:val="24"/>
              </w:rPr>
              <w:t>Разрабатывают нормативные и методические материалы</w:t>
            </w:r>
          </w:p>
        </w:tc>
      </w:tr>
      <w:tr w:rsidR="007757C7" w:rsidRPr="00103A1D">
        <w:tc>
          <w:tcPr>
            <w:tcW w:w="4968" w:type="dxa"/>
          </w:tcPr>
          <w:p w:rsidR="007757C7" w:rsidRPr="00103A1D" w:rsidRDefault="007757C7" w:rsidP="006A402A">
            <w:pPr>
              <w:jc w:val="both"/>
              <w:rPr>
                <w:sz w:val="24"/>
                <w:szCs w:val="24"/>
              </w:rPr>
            </w:pPr>
            <w:r>
              <w:rPr>
                <w:sz w:val="24"/>
                <w:szCs w:val="24"/>
              </w:rPr>
              <w:t>-</w:t>
            </w:r>
          </w:p>
        </w:tc>
        <w:tc>
          <w:tcPr>
            <w:tcW w:w="5040" w:type="dxa"/>
          </w:tcPr>
          <w:p w:rsidR="007757C7" w:rsidRPr="00103A1D" w:rsidRDefault="007757C7" w:rsidP="006A402A">
            <w:pPr>
              <w:jc w:val="both"/>
              <w:rPr>
                <w:sz w:val="24"/>
                <w:szCs w:val="24"/>
              </w:rPr>
            </w:pPr>
            <w:r w:rsidRPr="00103A1D">
              <w:rPr>
                <w:sz w:val="24"/>
                <w:szCs w:val="24"/>
              </w:rPr>
              <w:t>Организуют аттестационные процедуры</w:t>
            </w:r>
          </w:p>
        </w:tc>
      </w:tr>
      <w:tr w:rsidR="007757C7" w:rsidRPr="00103A1D">
        <w:tc>
          <w:tcPr>
            <w:tcW w:w="4968" w:type="dxa"/>
          </w:tcPr>
          <w:p w:rsidR="007757C7" w:rsidRPr="00103A1D" w:rsidRDefault="007757C7" w:rsidP="006A402A">
            <w:pPr>
              <w:jc w:val="both"/>
              <w:rPr>
                <w:sz w:val="24"/>
                <w:szCs w:val="24"/>
              </w:rPr>
            </w:pPr>
            <w:r>
              <w:rPr>
                <w:sz w:val="24"/>
                <w:szCs w:val="24"/>
              </w:rPr>
              <w:t>-</w:t>
            </w:r>
          </w:p>
        </w:tc>
        <w:tc>
          <w:tcPr>
            <w:tcW w:w="5040" w:type="dxa"/>
          </w:tcPr>
          <w:p w:rsidR="007757C7" w:rsidRPr="00103A1D" w:rsidRDefault="007757C7" w:rsidP="006A402A">
            <w:pPr>
              <w:jc w:val="both"/>
              <w:rPr>
                <w:sz w:val="24"/>
                <w:szCs w:val="24"/>
              </w:rPr>
            </w:pPr>
            <w:r w:rsidRPr="00103A1D">
              <w:rPr>
                <w:sz w:val="24"/>
                <w:szCs w:val="24"/>
              </w:rPr>
              <w:t>Обучают линейных менеджеров эффективной работе в рамках аттестационных процедур и собеседований</w:t>
            </w:r>
          </w:p>
        </w:tc>
      </w:tr>
      <w:tr w:rsidR="007757C7" w:rsidRPr="00103A1D">
        <w:tc>
          <w:tcPr>
            <w:tcW w:w="4968" w:type="dxa"/>
          </w:tcPr>
          <w:p w:rsidR="007757C7" w:rsidRPr="00103A1D" w:rsidRDefault="007757C7" w:rsidP="006A402A">
            <w:pPr>
              <w:jc w:val="both"/>
              <w:rPr>
                <w:sz w:val="24"/>
                <w:szCs w:val="24"/>
              </w:rPr>
            </w:pPr>
            <w:r w:rsidRPr="00103A1D">
              <w:rPr>
                <w:sz w:val="24"/>
                <w:szCs w:val="24"/>
              </w:rPr>
              <w:t>Участвуют в аттестационных процедурах в качестве экспертов, готовят индивидуальные оценочные материалы (анкеты, характеристики, рекомендации) для аттестуемых</w:t>
            </w:r>
          </w:p>
        </w:tc>
        <w:tc>
          <w:tcPr>
            <w:tcW w:w="5040" w:type="dxa"/>
          </w:tcPr>
          <w:p w:rsidR="007757C7" w:rsidRPr="00103A1D" w:rsidRDefault="007757C7" w:rsidP="006A402A">
            <w:pPr>
              <w:jc w:val="both"/>
              <w:rPr>
                <w:sz w:val="24"/>
                <w:szCs w:val="24"/>
              </w:rPr>
            </w:pPr>
            <w:r>
              <w:rPr>
                <w:sz w:val="24"/>
                <w:szCs w:val="24"/>
              </w:rPr>
              <w:t>-</w:t>
            </w:r>
          </w:p>
        </w:tc>
      </w:tr>
      <w:tr w:rsidR="007757C7" w:rsidRPr="00103A1D">
        <w:tc>
          <w:tcPr>
            <w:tcW w:w="4968" w:type="dxa"/>
          </w:tcPr>
          <w:p w:rsidR="007757C7" w:rsidRPr="00103A1D" w:rsidRDefault="007757C7" w:rsidP="006A402A">
            <w:pPr>
              <w:jc w:val="both"/>
              <w:rPr>
                <w:sz w:val="24"/>
                <w:szCs w:val="24"/>
              </w:rPr>
            </w:pPr>
            <w:r w:rsidRPr="00103A1D">
              <w:rPr>
                <w:sz w:val="24"/>
                <w:szCs w:val="24"/>
              </w:rPr>
              <w:t>Участвуют в работе аттестационных комиссий</w:t>
            </w:r>
          </w:p>
        </w:tc>
        <w:tc>
          <w:tcPr>
            <w:tcW w:w="5040" w:type="dxa"/>
          </w:tcPr>
          <w:p w:rsidR="007757C7" w:rsidRPr="00103A1D" w:rsidRDefault="007757C7" w:rsidP="006A402A">
            <w:pPr>
              <w:jc w:val="both"/>
              <w:rPr>
                <w:sz w:val="24"/>
                <w:szCs w:val="24"/>
              </w:rPr>
            </w:pPr>
            <w:r w:rsidRPr="00103A1D">
              <w:rPr>
                <w:sz w:val="24"/>
                <w:szCs w:val="24"/>
              </w:rPr>
              <w:t>Контролируют реализацию аттестационных процедур</w:t>
            </w:r>
          </w:p>
        </w:tc>
      </w:tr>
      <w:tr w:rsidR="007757C7" w:rsidRPr="00103A1D">
        <w:tc>
          <w:tcPr>
            <w:tcW w:w="4968" w:type="dxa"/>
          </w:tcPr>
          <w:p w:rsidR="007757C7" w:rsidRPr="00103A1D" w:rsidRDefault="007757C7" w:rsidP="006A402A">
            <w:pPr>
              <w:jc w:val="both"/>
              <w:rPr>
                <w:sz w:val="24"/>
                <w:szCs w:val="24"/>
              </w:rPr>
            </w:pPr>
            <w:r>
              <w:rPr>
                <w:sz w:val="24"/>
                <w:szCs w:val="24"/>
              </w:rPr>
              <w:t>-</w:t>
            </w:r>
          </w:p>
        </w:tc>
        <w:tc>
          <w:tcPr>
            <w:tcW w:w="5040" w:type="dxa"/>
          </w:tcPr>
          <w:p w:rsidR="007757C7" w:rsidRPr="00103A1D" w:rsidRDefault="007757C7" w:rsidP="006A402A">
            <w:pPr>
              <w:jc w:val="both"/>
              <w:rPr>
                <w:sz w:val="24"/>
                <w:szCs w:val="24"/>
              </w:rPr>
            </w:pPr>
            <w:r w:rsidRPr="00103A1D">
              <w:rPr>
                <w:sz w:val="24"/>
                <w:szCs w:val="24"/>
              </w:rPr>
              <w:t>Обрабатывают и анализируют данные</w:t>
            </w:r>
          </w:p>
        </w:tc>
      </w:tr>
      <w:tr w:rsidR="007757C7" w:rsidRPr="00103A1D">
        <w:tc>
          <w:tcPr>
            <w:tcW w:w="4968" w:type="dxa"/>
          </w:tcPr>
          <w:p w:rsidR="007757C7" w:rsidRPr="00103A1D" w:rsidRDefault="007757C7" w:rsidP="006A402A">
            <w:pPr>
              <w:jc w:val="both"/>
              <w:rPr>
                <w:sz w:val="24"/>
                <w:szCs w:val="24"/>
              </w:rPr>
            </w:pPr>
            <w:r>
              <w:rPr>
                <w:sz w:val="24"/>
                <w:szCs w:val="24"/>
              </w:rPr>
              <w:t>-</w:t>
            </w:r>
          </w:p>
        </w:tc>
        <w:tc>
          <w:tcPr>
            <w:tcW w:w="5040" w:type="dxa"/>
          </w:tcPr>
          <w:p w:rsidR="007757C7" w:rsidRPr="00103A1D" w:rsidRDefault="007757C7" w:rsidP="006A402A">
            <w:pPr>
              <w:jc w:val="both"/>
              <w:rPr>
                <w:sz w:val="24"/>
                <w:szCs w:val="24"/>
              </w:rPr>
            </w:pPr>
            <w:r w:rsidRPr="00103A1D">
              <w:rPr>
                <w:sz w:val="24"/>
                <w:szCs w:val="24"/>
              </w:rPr>
              <w:t>Осуществляют хранение и использование кадровой информации (в частности, для формирования резерва и планирования карьеры)</w:t>
            </w:r>
          </w:p>
        </w:tc>
      </w:tr>
    </w:tbl>
    <w:p w:rsidR="000F4546" w:rsidRDefault="000F4546" w:rsidP="007757C7">
      <w:pPr>
        <w:spacing w:line="360" w:lineRule="auto"/>
        <w:ind w:firstLine="709"/>
        <w:jc w:val="both"/>
        <w:rPr>
          <w:sz w:val="28"/>
          <w:szCs w:val="28"/>
        </w:rPr>
      </w:pPr>
    </w:p>
    <w:p w:rsidR="007757C7" w:rsidRPr="00103A1D" w:rsidRDefault="007757C7" w:rsidP="007757C7">
      <w:pPr>
        <w:spacing w:line="360" w:lineRule="auto"/>
        <w:ind w:firstLine="709"/>
        <w:jc w:val="both"/>
        <w:rPr>
          <w:sz w:val="28"/>
          <w:szCs w:val="28"/>
        </w:rPr>
      </w:pPr>
      <w:r w:rsidRPr="00103A1D">
        <w:rPr>
          <w:sz w:val="28"/>
          <w:szCs w:val="28"/>
        </w:rPr>
        <w:t xml:space="preserve">Таким образом, в проведении аттестации принимают участие не только сотрудники </w:t>
      </w:r>
      <w:r>
        <w:rPr>
          <w:sz w:val="28"/>
          <w:szCs w:val="28"/>
        </w:rPr>
        <w:t>отдела кадров</w:t>
      </w:r>
      <w:r w:rsidRPr="00103A1D">
        <w:rPr>
          <w:sz w:val="28"/>
          <w:szCs w:val="28"/>
        </w:rPr>
        <w:t xml:space="preserve">, но и линейные руководители. Руководитель одного-двух вышестоящих уровней рассматривает выставленные оценки с учетом проявленной реакции работника, перепроверяет и утверждает их. Если результаты труда и потенциал работника превосходят стандарты, требуется еще одно утверждение на более высоком уровне. </w:t>
      </w:r>
    </w:p>
    <w:p w:rsidR="007757C7" w:rsidRPr="00103A1D" w:rsidRDefault="007757C7" w:rsidP="007757C7">
      <w:pPr>
        <w:spacing w:line="360" w:lineRule="auto"/>
        <w:ind w:firstLine="709"/>
        <w:jc w:val="both"/>
        <w:rPr>
          <w:sz w:val="28"/>
          <w:szCs w:val="28"/>
        </w:rPr>
      </w:pPr>
      <w:r w:rsidRPr="00103A1D">
        <w:rPr>
          <w:sz w:val="28"/>
          <w:szCs w:val="28"/>
        </w:rPr>
        <w:t xml:space="preserve">Эффективному сбору информации, особенно по оценке труда, может способствовать привлечение в качестве экспертов всех работников подразделения, в котором проходит аттестация, и работников, непосредственно взаимодействующих с данным подразделением. </w:t>
      </w:r>
    </w:p>
    <w:p w:rsidR="007757C7" w:rsidRPr="00103A1D" w:rsidRDefault="007757C7" w:rsidP="007757C7">
      <w:pPr>
        <w:spacing w:line="360" w:lineRule="auto"/>
        <w:ind w:firstLine="709"/>
        <w:jc w:val="both"/>
        <w:rPr>
          <w:sz w:val="28"/>
          <w:szCs w:val="28"/>
        </w:rPr>
      </w:pPr>
      <w:r w:rsidRPr="00103A1D">
        <w:rPr>
          <w:sz w:val="28"/>
          <w:szCs w:val="28"/>
        </w:rPr>
        <w:t xml:space="preserve">Элементы аттестации. С учетом целей аттестации можно говорить о двух ее составных частях: оценке труда и оценке персонала. </w:t>
      </w:r>
    </w:p>
    <w:p w:rsidR="001853D9" w:rsidRDefault="007757C7" w:rsidP="007757C7">
      <w:pPr>
        <w:spacing w:line="360" w:lineRule="auto"/>
        <w:ind w:firstLine="709"/>
        <w:jc w:val="both"/>
        <w:rPr>
          <w:sz w:val="28"/>
          <w:szCs w:val="28"/>
        </w:rPr>
      </w:pPr>
      <w:r w:rsidRPr="00103A1D">
        <w:rPr>
          <w:sz w:val="28"/>
          <w:szCs w:val="28"/>
        </w:rPr>
        <w:t xml:space="preserve">Оценка труда направлена на сопоставление содержания, качества и объема фактического труда с планируемым результатом труда, который представлен в технологических картах, планах и программах работы предприятия. Оценка труда дает возможность оценить количество, качество и интенсивность труда. </w:t>
      </w:r>
      <w:r>
        <w:rPr>
          <w:sz w:val="28"/>
          <w:szCs w:val="28"/>
        </w:rPr>
        <w:t>Оценку труда необходимо производит по показателям, рассчитанным в разделах 1 и 3 дипломной работы</w:t>
      </w:r>
      <w:r w:rsidR="001853D9">
        <w:rPr>
          <w:sz w:val="28"/>
          <w:szCs w:val="28"/>
        </w:rPr>
        <w:t>, таким как:</w:t>
      </w:r>
    </w:p>
    <w:p w:rsidR="001853D9" w:rsidRPr="001853D9" w:rsidRDefault="001853D9" w:rsidP="001853D9">
      <w:pPr>
        <w:numPr>
          <w:ilvl w:val="0"/>
          <w:numId w:val="23"/>
        </w:numPr>
        <w:spacing w:line="360" w:lineRule="auto"/>
        <w:jc w:val="both"/>
        <w:rPr>
          <w:sz w:val="28"/>
          <w:szCs w:val="28"/>
        </w:rPr>
      </w:pPr>
      <w:r>
        <w:rPr>
          <w:sz w:val="28"/>
          <w:szCs w:val="28"/>
        </w:rPr>
        <w:t>динамика прибыли организации;</w:t>
      </w:r>
    </w:p>
    <w:p w:rsidR="001853D9" w:rsidRPr="001853D9" w:rsidRDefault="001853D9" w:rsidP="001853D9">
      <w:pPr>
        <w:numPr>
          <w:ilvl w:val="0"/>
          <w:numId w:val="23"/>
        </w:numPr>
        <w:spacing w:line="360" w:lineRule="auto"/>
        <w:jc w:val="both"/>
        <w:rPr>
          <w:sz w:val="28"/>
          <w:szCs w:val="28"/>
        </w:rPr>
      </w:pPr>
      <w:r>
        <w:rPr>
          <w:sz w:val="28"/>
          <w:szCs w:val="28"/>
        </w:rPr>
        <w:t>производительность труда;</w:t>
      </w:r>
    </w:p>
    <w:p w:rsidR="001853D9" w:rsidRPr="001853D9" w:rsidRDefault="001853D9" w:rsidP="001853D9">
      <w:pPr>
        <w:numPr>
          <w:ilvl w:val="0"/>
          <w:numId w:val="23"/>
        </w:numPr>
        <w:spacing w:line="360" w:lineRule="auto"/>
        <w:jc w:val="both"/>
        <w:rPr>
          <w:color w:val="000000"/>
          <w:sz w:val="28"/>
          <w:szCs w:val="28"/>
        </w:rPr>
      </w:pPr>
      <w:r>
        <w:rPr>
          <w:color w:val="000000"/>
          <w:sz w:val="28"/>
          <w:szCs w:val="28"/>
        </w:rPr>
        <w:t>с</w:t>
      </w:r>
      <w:r w:rsidRPr="001853D9">
        <w:rPr>
          <w:color w:val="000000"/>
          <w:sz w:val="28"/>
          <w:szCs w:val="28"/>
        </w:rPr>
        <w:t>остав и структура кадров по возрасту, по полу</w:t>
      </w:r>
      <w:r>
        <w:rPr>
          <w:color w:val="000000"/>
          <w:sz w:val="28"/>
          <w:szCs w:val="28"/>
        </w:rPr>
        <w:t>;</w:t>
      </w:r>
    </w:p>
    <w:p w:rsidR="001853D9" w:rsidRPr="001853D9" w:rsidRDefault="001853D9" w:rsidP="001853D9">
      <w:pPr>
        <w:numPr>
          <w:ilvl w:val="0"/>
          <w:numId w:val="23"/>
        </w:numPr>
        <w:spacing w:line="360" w:lineRule="auto"/>
        <w:jc w:val="both"/>
        <w:rPr>
          <w:color w:val="000000"/>
          <w:sz w:val="28"/>
          <w:szCs w:val="28"/>
        </w:rPr>
      </w:pPr>
      <w:r w:rsidRPr="001853D9">
        <w:rPr>
          <w:color w:val="000000"/>
          <w:sz w:val="28"/>
          <w:szCs w:val="28"/>
        </w:rPr>
        <w:t>соответстви</w:t>
      </w:r>
      <w:r>
        <w:rPr>
          <w:color w:val="000000"/>
          <w:sz w:val="28"/>
          <w:szCs w:val="28"/>
        </w:rPr>
        <w:t>е</w:t>
      </w:r>
      <w:r w:rsidRPr="001853D9">
        <w:rPr>
          <w:color w:val="000000"/>
          <w:sz w:val="28"/>
          <w:szCs w:val="28"/>
        </w:rPr>
        <w:t xml:space="preserve"> квалификации рабочих сложности выполняемых ими работ</w:t>
      </w:r>
      <w:r>
        <w:rPr>
          <w:color w:val="000000"/>
          <w:sz w:val="28"/>
          <w:szCs w:val="28"/>
        </w:rPr>
        <w:t>;</w:t>
      </w:r>
    </w:p>
    <w:p w:rsidR="001853D9" w:rsidRPr="001853D9" w:rsidRDefault="001853D9" w:rsidP="001853D9">
      <w:pPr>
        <w:numPr>
          <w:ilvl w:val="0"/>
          <w:numId w:val="23"/>
        </w:numPr>
        <w:spacing w:line="360" w:lineRule="auto"/>
        <w:jc w:val="both"/>
        <w:rPr>
          <w:bCs/>
          <w:sz w:val="28"/>
          <w:szCs w:val="28"/>
        </w:rPr>
      </w:pPr>
      <w:r>
        <w:rPr>
          <w:bCs/>
          <w:sz w:val="28"/>
          <w:szCs w:val="28"/>
        </w:rPr>
        <w:t>д</w:t>
      </w:r>
      <w:r w:rsidRPr="001853D9">
        <w:rPr>
          <w:bCs/>
          <w:sz w:val="28"/>
          <w:szCs w:val="28"/>
        </w:rPr>
        <w:t>инамика движения рабочей силы</w:t>
      </w:r>
      <w:r>
        <w:rPr>
          <w:bCs/>
          <w:sz w:val="28"/>
          <w:szCs w:val="28"/>
        </w:rPr>
        <w:t>;</w:t>
      </w:r>
    </w:p>
    <w:p w:rsidR="001853D9" w:rsidRPr="001853D9" w:rsidRDefault="001853D9" w:rsidP="001853D9">
      <w:pPr>
        <w:numPr>
          <w:ilvl w:val="0"/>
          <w:numId w:val="23"/>
        </w:numPr>
        <w:spacing w:line="360" w:lineRule="auto"/>
        <w:jc w:val="both"/>
        <w:rPr>
          <w:color w:val="000000"/>
          <w:sz w:val="28"/>
          <w:szCs w:val="28"/>
        </w:rPr>
      </w:pPr>
      <w:r>
        <w:rPr>
          <w:color w:val="000000"/>
          <w:sz w:val="28"/>
          <w:szCs w:val="28"/>
        </w:rPr>
        <w:t>ф</w:t>
      </w:r>
      <w:r w:rsidRPr="001853D9">
        <w:rPr>
          <w:color w:val="000000"/>
          <w:sz w:val="28"/>
          <w:szCs w:val="28"/>
        </w:rPr>
        <w:t>онд рабочего времени</w:t>
      </w:r>
      <w:r>
        <w:rPr>
          <w:color w:val="000000"/>
          <w:sz w:val="28"/>
          <w:szCs w:val="28"/>
        </w:rPr>
        <w:t>;</w:t>
      </w:r>
    </w:p>
    <w:p w:rsidR="001853D9" w:rsidRPr="001853D9" w:rsidRDefault="001853D9" w:rsidP="001853D9">
      <w:pPr>
        <w:numPr>
          <w:ilvl w:val="0"/>
          <w:numId w:val="23"/>
        </w:numPr>
        <w:spacing w:line="360" w:lineRule="auto"/>
        <w:jc w:val="both"/>
        <w:rPr>
          <w:color w:val="000000"/>
          <w:sz w:val="28"/>
          <w:szCs w:val="28"/>
        </w:rPr>
      </w:pPr>
      <w:r w:rsidRPr="001853D9">
        <w:rPr>
          <w:color w:val="000000"/>
          <w:sz w:val="28"/>
          <w:szCs w:val="28"/>
        </w:rPr>
        <w:t>продолжительности рабочего дня</w:t>
      </w:r>
      <w:r>
        <w:rPr>
          <w:color w:val="000000"/>
          <w:sz w:val="28"/>
          <w:szCs w:val="28"/>
        </w:rPr>
        <w:t>;</w:t>
      </w:r>
    </w:p>
    <w:p w:rsidR="001853D9" w:rsidRPr="001853D9" w:rsidRDefault="001853D9" w:rsidP="001853D9">
      <w:pPr>
        <w:numPr>
          <w:ilvl w:val="0"/>
          <w:numId w:val="23"/>
        </w:numPr>
        <w:spacing w:line="360" w:lineRule="auto"/>
        <w:jc w:val="both"/>
        <w:rPr>
          <w:color w:val="000000"/>
          <w:sz w:val="28"/>
          <w:szCs w:val="28"/>
        </w:rPr>
      </w:pPr>
      <w:r w:rsidRPr="001853D9">
        <w:rPr>
          <w:color w:val="000000"/>
          <w:sz w:val="28"/>
          <w:szCs w:val="28"/>
        </w:rPr>
        <w:t>внутрисменные потери рабочего времени</w:t>
      </w:r>
      <w:r>
        <w:rPr>
          <w:color w:val="000000"/>
          <w:sz w:val="28"/>
          <w:szCs w:val="28"/>
        </w:rPr>
        <w:t>;</w:t>
      </w:r>
    </w:p>
    <w:p w:rsidR="001853D9" w:rsidRPr="001853D9" w:rsidRDefault="001853D9" w:rsidP="001853D9">
      <w:pPr>
        <w:numPr>
          <w:ilvl w:val="0"/>
          <w:numId w:val="23"/>
        </w:numPr>
        <w:spacing w:line="360" w:lineRule="auto"/>
        <w:jc w:val="both"/>
        <w:rPr>
          <w:color w:val="000000"/>
          <w:sz w:val="28"/>
          <w:szCs w:val="28"/>
        </w:rPr>
      </w:pPr>
      <w:r w:rsidRPr="001853D9">
        <w:rPr>
          <w:color w:val="000000"/>
          <w:sz w:val="28"/>
          <w:szCs w:val="28"/>
        </w:rPr>
        <w:t>сверхурочно отработанные часы</w:t>
      </w:r>
      <w:r>
        <w:rPr>
          <w:color w:val="000000"/>
          <w:sz w:val="28"/>
          <w:szCs w:val="28"/>
        </w:rPr>
        <w:t>;</w:t>
      </w:r>
    </w:p>
    <w:p w:rsidR="001853D9" w:rsidRPr="001853D9" w:rsidRDefault="001853D9" w:rsidP="001853D9">
      <w:pPr>
        <w:numPr>
          <w:ilvl w:val="0"/>
          <w:numId w:val="23"/>
        </w:numPr>
        <w:spacing w:line="360" w:lineRule="auto"/>
        <w:jc w:val="both"/>
        <w:rPr>
          <w:color w:val="000000"/>
          <w:sz w:val="28"/>
          <w:szCs w:val="28"/>
        </w:rPr>
      </w:pPr>
      <w:r w:rsidRPr="001853D9">
        <w:rPr>
          <w:color w:val="000000"/>
          <w:sz w:val="28"/>
          <w:szCs w:val="28"/>
        </w:rPr>
        <w:t>общие потери рабочего времени</w:t>
      </w:r>
      <w:r>
        <w:rPr>
          <w:color w:val="000000"/>
          <w:sz w:val="28"/>
          <w:szCs w:val="28"/>
        </w:rPr>
        <w:t>.</w:t>
      </w:r>
    </w:p>
    <w:p w:rsidR="007757C7" w:rsidRDefault="007757C7" w:rsidP="007757C7">
      <w:pPr>
        <w:spacing w:line="360" w:lineRule="auto"/>
        <w:ind w:firstLine="709"/>
        <w:jc w:val="both"/>
        <w:rPr>
          <w:sz w:val="28"/>
          <w:szCs w:val="28"/>
        </w:rPr>
      </w:pPr>
      <w:r>
        <w:rPr>
          <w:sz w:val="28"/>
          <w:szCs w:val="28"/>
        </w:rPr>
        <w:t>О</w:t>
      </w:r>
      <w:r w:rsidRPr="00103A1D">
        <w:rPr>
          <w:sz w:val="28"/>
          <w:szCs w:val="28"/>
        </w:rPr>
        <w:t xml:space="preserve">ценка и аттестация </w:t>
      </w:r>
      <w:r>
        <w:rPr>
          <w:sz w:val="28"/>
          <w:szCs w:val="28"/>
        </w:rPr>
        <w:t xml:space="preserve">должна быть </w:t>
      </w:r>
      <w:r w:rsidRPr="00103A1D">
        <w:rPr>
          <w:sz w:val="28"/>
          <w:szCs w:val="28"/>
        </w:rPr>
        <w:t>организ</w:t>
      </w:r>
      <w:r>
        <w:rPr>
          <w:sz w:val="28"/>
          <w:szCs w:val="28"/>
        </w:rPr>
        <w:t>ованна</w:t>
      </w:r>
      <w:r w:rsidRPr="00103A1D">
        <w:rPr>
          <w:sz w:val="28"/>
          <w:szCs w:val="28"/>
        </w:rPr>
        <w:t xml:space="preserve"> ежегодно</w:t>
      </w:r>
      <w:r>
        <w:rPr>
          <w:sz w:val="28"/>
          <w:szCs w:val="28"/>
        </w:rPr>
        <w:t>.</w:t>
      </w:r>
    </w:p>
    <w:p w:rsidR="007757C7" w:rsidRPr="00103A1D" w:rsidRDefault="007757C7" w:rsidP="007757C7">
      <w:pPr>
        <w:spacing w:line="360" w:lineRule="auto"/>
        <w:ind w:firstLine="709"/>
        <w:jc w:val="both"/>
        <w:rPr>
          <w:sz w:val="28"/>
          <w:szCs w:val="28"/>
        </w:rPr>
      </w:pPr>
      <w:r>
        <w:rPr>
          <w:sz w:val="28"/>
          <w:szCs w:val="28"/>
        </w:rPr>
        <w:t xml:space="preserve">Этапы аттестации. </w:t>
      </w:r>
      <w:r w:rsidRPr="00103A1D">
        <w:rPr>
          <w:sz w:val="28"/>
          <w:szCs w:val="28"/>
        </w:rPr>
        <w:t xml:space="preserve">Аттестация проводится в несколько этапов: подготовка, сама аттестация и подведение итогов. </w:t>
      </w:r>
    </w:p>
    <w:p w:rsidR="007757C7" w:rsidRPr="00103A1D" w:rsidRDefault="007757C7" w:rsidP="007757C7">
      <w:pPr>
        <w:spacing w:line="360" w:lineRule="auto"/>
        <w:ind w:firstLine="709"/>
        <w:jc w:val="both"/>
        <w:rPr>
          <w:sz w:val="28"/>
          <w:szCs w:val="28"/>
        </w:rPr>
      </w:pPr>
      <w:r w:rsidRPr="00103A1D">
        <w:rPr>
          <w:sz w:val="28"/>
          <w:szCs w:val="28"/>
        </w:rPr>
        <w:t xml:space="preserve">Подготовка, осуществляемая </w:t>
      </w:r>
      <w:r>
        <w:rPr>
          <w:sz w:val="28"/>
          <w:szCs w:val="28"/>
        </w:rPr>
        <w:t>отделом кадров</w:t>
      </w:r>
      <w:r w:rsidRPr="00103A1D">
        <w:rPr>
          <w:sz w:val="28"/>
          <w:szCs w:val="28"/>
        </w:rPr>
        <w:t xml:space="preserve">, включает: </w:t>
      </w:r>
    </w:p>
    <w:p w:rsidR="007757C7" w:rsidRPr="00103A1D" w:rsidRDefault="007757C7" w:rsidP="007757C7">
      <w:pPr>
        <w:widowControl/>
        <w:numPr>
          <w:ilvl w:val="0"/>
          <w:numId w:val="16"/>
        </w:numPr>
        <w:autoSpaceDE/>
        <w:autoSpaceDN/>
        <w:adjustRightInd/>
        <w:spacing w:line="360" w:lineRule="auto"/>
        <w:jc w:val="both"/>
        <w:rPr>
          <w:sz w:val="28"/>
          <w:szCs w:val="28"/>
        </w:rPr>
      </w:pPr>
      <w:r w:rsidRPr="00103A1D">
        <w:rPr>
          <w:sz w:val="28"/>
          <w:szCs w:val="28"/>
        </w:rPr>
        <w:t xml:space="preserve">разработку принципов и методики проведения аттестации; </w:t>
      </w:r>
    </w:p>
    <w:p w:rsidR="007757C7" w:rsidRPr="00103A1D" w:rsidRDefault="007757C7" w:rsidP="007757C7">
      <w:pPr>
        <w:widowControl/>
        <w:numPr>
          <w:ilvl w:val="0"/>
          <w:numId w:val="16"/>
        </w:numPr>
        <w:autoSpaceDE/>
        <w:autoSpaceDN/>
        <w:adjustRightInd/>
        <w:spacing w:line="360" w:lineRule="auto"/>
        <w:jc w:val="both"/>
        <w:rPr>
          <w:sz w:val="28"/>
          <w:szCs w:val="28"/>
        </w:rPr>
      </w:pPr>
      <w:r w:rsidRPr="00103A1D">
        <w:rPr>
          <w:sz w:val="28"/>
          <w:szCs w:val="28"/>
        </w:rPr>
        <w:t xml:space="preserve">издание нормативных документов по подготовке и проведению аттестации (приказ, список аттестационной комиссии, методика проведения аттестации, план проведения аттестации, программа подготовки руководителей, инструкция по хранению персональной информации); </w:t>
      </w:r>
    </w:p>
    <w:p w:rsidR="007757C7" w:rsidRPr="00103A1D" w:rsidRDefault="007757C7" w:rsidP="007757C7">
      <w:pPr>
        <w:widowControl/>
        <w:numPr>
          <w:ilvl w:val="0"/>
          <w:numId w:val="16"/>
        </w:numPr>
        <w:autoSpaceDE/>
        <w:autoSpaceDN/>
        <w:adjustRightInd/>
        <w:spacing w:line="360" w:lineRule="auto"/>
        <w:jc w:val="both"/>
        <w:rPr>
          <w:sz w:val="28"/>
          <w:szCs w:val="28"/>
        </w:rPr>
      </w:pPr>
      <w:r w:rsidRPr="00103A1D">
        <w:rPr>
          <w:sz w:val="28"/>
          <w:szCs w:val="28"/>
        </w:rPr>
        <w:t xml:space="preserve">подготовку специальной программы по подготовке к проведению аттестационных мероприятий (при проведении аттестации в первый раз по новой методике); </w:t>
      </w:r>
    </w:p>
    <w:p w:rsidR="007757C7" w:rsidRPr="00103A1D" w:rsidRDefault="007757C7" w:rsidP="007757C7">
      <w:pPr>
        <w:widowControl/>
        <w:numPr>
          <w:ilvl w:val="0"/>
          <w:numId w:val="16"/>
        </w:numPr>
        <w:autoSpaceDE/>
        <w:autoSpaceDN/>
        <w:adjustRightInd/>
        <w:spacing w:line="360" w:lineRule="auto"/>
        <w:jc w:val="both"/>
        <w:rPr>
          <w:sz w:val="28"/>
          <w:szCs w:val="28"/>
        </w:rPr>
      </w:pPr>
      <w:r w:rsidRPr="00103A1D">
        <w:rPr>
          <w:sz w:val="28"/>
          <w:szCs w:val="28"/>
        </w:rPr>
        <w:t>подготовку материалов аттестации (бланки, формы и т.д.).</w:t>
      </w:r>
    </w:p>
    <w:p w:rsidR="007757C7" w:rsidRPr="00045C1A" w:rsidRDefault="007757C7" w:rsidP="006A5636">
      <w:pPr>
        <w:spacing w:line="360" w:lineRule="auto"/>
        <w:ind w:firstLine="709"/>
        <w:jc w:val="both"/>
        <w:rPr>
          <w:sz w:val="28"/>
          <w:szCs w:val="28"/>
        </w:rPr>
      </w:pPr>
      <w:r w:rsidRPr="00103A1D">
        <w:rPr>
          <w:sz w:val="28"/>
          <w:szCs w:val="28"/>
        </w:rPr>
        <w:t>Проведение аттестации</w:t>
      </w:r>
      <w:r>
        <w:rPr>
          <w:sz w:val="28"/>
          <w:szCs w:val="28"/>
        </w:rPr>
        <w:t xml:space="preserve"> рекомендуем проводить с использованием методики построения «Профиля компетентности сотрудника», который мы разработали для ОАО «Железобетон». По данному профилю в ходе прохождения преддипломной практики нами был оценен коммерческий директор предприятия. По отношению к данной категории персонала </w:t>
      </w:r>
      <w:r w:rsidRPr="00045C1A">
        <w:rPr>
          <w:sz w:val="28"/>
          <w:szCs w:val="28"/>
        </w:rPr>
        <w:t>(линейный руководитель) мы</w:t>
      </w:r>
      <w:r w:rsidR="000B2FFB">
        <w:rPr>
          <w:sz w:val="28"/>
          <w:szCs w:val="28"/>
        </w:rPr>
        <w:t xml:space="preserve"> совместно со специалистами отдела кадров предприятия</w:t>
      </w:r>
      <w:r w:rsidRPr="00045C1A">
        <w:rPr>
          <w:sz w:val="28"/>
          <w:szCs w:val="28"/>
        </w:rPr>
        <w:t xml:space="preserve"> разработали аттестационные требования, оценивающие компетентность работника по семи разделам:</w:t>
      </w:r>
    </w:p>
    <w:p w:rsidR="007757C7" w:rsidRPr="002E0929" w:rsidRDefault="007757C7" w:rsidP="006A5636">
      <w:pPr>
        <w:pStyle w:val="3"/>
        <w:spacing w:before="0" w:after="0" w:line="360" w:lineRule="auto"/>
        <w:ind w:firstLine="709"/>
        <w:jc w:val="both"/>
        <w:rPr>
          <w:rFonts w:ascii="Times New Roman" w:hAnsi="Times New Roman" w:cs="Times New Roman"/>
          <w:b w:val="0"/>
          <w:sz w:val="28"/>
          <w:szCs w:val="28"/>
        </w:rPr>
      </w:pPr>
      <w:r w:rsidRPr="00045C1A">
        <w:rPr>
          <w:rFonts w:ascii="Times New Roman" w:hAnsi="Times New Roman" w:cs="Times New Roman"/>
          <w:b w:val="0"/>
          <w:sz w:val="28"/>
          <w:szCs w:val="28"/>
        </w:rPr>
        <w:t xml:space="preserve">1) Уровень знаний: знания в своей области - имеет обширные и глубокие знания в своей области, умеет применять их при решении широкого круга проблем; имеет достаточную теоретическую подготовку, которую может использовать для ведения научных исследований в своей области; </w:t>
      </w:r>
      <w:r w:rsidRPr="002E0929">
        <w:rPr>
          <w:rFonts w:ascii="Times New Roman" w:hAnsi="Times New Roman" w:cs="Times New Roman"/>
          <w:b w:val="0"/>
          <w:sz w:val="28"/>
          <w:szCs w:val="28"/>
        </w:rPr>
        <w:t>недостаточные знания в своей области не позволяют справиться с трудностями в научно-исследовательской все время необходима помощь других.</w:t>
      </w:r>
    </w:p>
    <w:p w:rsidR="002E0929" w:rsidRDefault="007757C7" w:rsidP="006A5636">
      <w:pPr>
        <w:spacing w:line="360" w:lineRule="auto"/>
        <w:ind w:firstLine="709"/>
        <w:jc w:val="both"/>
        <w:rPr>
          <w:sz w:val="28"/>
          <w:szCs w:val="28"/>
        </w:rPr>
      </w:pPr>
      <w:r w:rsidRPr="002E0929">
        <w:rPr>
          <w:sz w:val="28"/>
          <w:szCs w:val="28"/>
        </w:rPr>
        <w:t>Знания в смежных областях - имеет обширные и глубокие знания в смежных областях, которые успешно применяют при решении широкого круга проблем; имеет достаточные знания в смежных областях, которые может использовать в своей научно-исследовательской работе; не обладает знаниями в смежных областях, что значительно затрудняет работу над проблемами в этой области.</w:t>
      </w:r>
      <w:r w:rsidR="002E0929" w:rsidRPr="002E0929">
        <w:rPr>
          <w:sz w:val="28"/>
          <w:szCs w:val="28"/>
        </w:rPr>
        <w:t xml:space="preserve"> </w:t>
      </w:r>
    </w:p>
    <w:p w:rsidR="007757C7" w:rsidRPr="002E0929" w:rsidRDefault="007757C7" w:rsidP="002E0929">
      <w:pPr>
        <w:spacing w:line="360" w:lineRule="auto"/>
        <w:ind w:firstLine="709"/>
        <w:jc w:val="both"/>
        <w:rPr>
          <w:sz w:val="28"/>
          <w:szCs w:val="28"/>
        </w:rPr>
      </w:pPr>
      <w:r w:rsidRPr="002E0929">
        <w:rPr>
          <w:sz w:val="28"/>
          <w:szCs w:val="28"/>
        </w:rPr>
        <w:t xml:space="preserve">2) Исследовательские качества: способность генерировать новые идеи -  обладает оригинальным образом мышления. Отличается богатым воображением и научной фантазией, часто предлагает качественно новые решения; предпочитает решать задачи по утвержденным правилам без лишнего риска, иногда вносит оригинальные предложения и предлагает интересные решения; не предлагает оригинальных решений, работает по шаблону. </w:t>
      </w:r>
    </w:p>
    <w:p w:rsidR="007757C7" w:rsidRPr="00997313" w:rsidRDefault="007757C7" w:rsidP="006A5636">
      <w:pPr>
        <w:spacing w:line="360" w:lineRule="auto"/>
        <w:ind w:firstLine="709"/>
        <w:jc w:val="both"/>
        <w:rPr>
          <w:sz w:val="28"/>
          <w:szCs w:val="28"/>
        </w:rPr>
      </w:pPr>
      <w:r w:rsidRPr="002E0929">
        <w:rPr>
          <w:sz w:val="28"/>
          <w:szCs w:val="28"/>
        </w:rPr>
        <w:t>Умение анализировать и проверять гипотезы и предложения других -</w:t>
      </w:r>
      <w:r>
        <w:rPr>
          <w:sz w:val="28"/>
          <w:szCs w:val="28"/>
        </w:rPr>
        <w:t xml:space="preserve"> </w:t>
      </w:r>
      <w:r w:rsidRPr="00997313">
        <w:rPr>
          <w:sz w:val="28"/>
          <w:szCs w:val="28"/>
        </w:rPr>
        <w:t xml:space="preserve"> имеет ярко выраженные критические качества, подвергает сомнению утвердившиеся взгляды, умеет оценить оригинальность предложения</w:t>
      </w:r>
      <w:r>
        <w:rPr>
          <w:sz w:val="28"/>
          <w:szCs w:val="28"/>
        </w:rPr>
        <w:t xml:space="preserve">; </w:t>
      </w:r>
      <w:r w:rsidRPr="00997313">
        <w:rPr>
          <w:sz w:val="28"/>
          <w:szCs w:val="28"/>
        </w:rPr>
        <w:t>умеет достаточно трезво оценивать гипотезы и предложения других, имеет критический склад ума</w:t>
      </w:r>
      <w:r>
        <w:rPr>
          <w:sz w:val="28"/>
          <w:szCs w:val="28"/>
        </w:rPr>
        <w:t xml:space="preserve">; </w:t>
      </w:r>
      <w:r w:rsidRPr="00997313">
        <w:rPr>
          <w:sz w:val="28"/>
          <w:szCs w:val="28"/>
        </w:rPr>
        <w:t>не обладает способностью критически оценивать гипотезы и предложения других, предпочитает либо со всем согласиться, либо все отвергать</w:t>
      </w:r>
      <w:r>
        <w:rPr>
          <w:sz w:val="28"/>
          <w:szCs w:val="28"/>
        </w:rPr>
        <w:t xml:space="preserve">. </w:t>
      </w:r>
    </w:p>
    <w:p w:rsidR="007757C7" w:rsidRPr="00FC0125" w:rsidRDefault="007757C7" w:rsidP="006A5636">
      <w:pPr>
        <w:spacing w:line="360" w:lineRule="auto"/>
        <w:ind w:firstLine="709"/>
        <w:jc w:val="both"/>
        <w:rPr>
          <w:sz w:val="28"/>
          <w:szCs w:val="28"/>
        </w:rPr>
      </w:pPr>
      <w:r w:rsidRPr="00FC0125">
        <w:rPr>
          <w:sz w:val="28"/>
          <w:szCs w:val="28"/>
        </w:rPr>
        <w:t>Способность доводить исследования до конца - всегда доводит исследования до конца; как правило, доводит исследования до конца; часто не доводит исследования до конца, бросая дело на полпути.</w:t>
      </w:r>
    </w:p>
    <w:p w:rsidR="007757C7" w:rsidRPr="00FC0125" w:rsidRDefault="007757C7" w:rsidP="006A5636">
      <w:pPr>
        <w:pStyle w:val="3"/>
        <w:spacing w:before="0" w:after="0" w:line="360" w:lineRule="auto"/>
        <w:ind w:firstLine="709"/>
        <w:jc w:val="both"/>
        <w:rPr>
          <w:rFonts w:ascii="Times New Roman" w:hAnsi="Times New Roman" w:cs="Times New Roman"/>
          <w:b w:val="0"/>
          <w:sz w:val="28"/>
          <w:szCs w:val="28"/>
        </w:rPr>
      </w:pPr>
      <w:r w:rsidRPr="00FC0125">
        <w:rPr>
          <w:rFonts w:ascii="Times New Roman" w:hAnsi="Times New Roman" w:cs="Times New Roman"/>
          <w:b w:val="0"/>
          <w:sz w:val="28"/>
          <w:szCs w:val="28"/>
        </w:rPr>
        <w:t>3) Коммуникативные качества: умение составлять отчеты и т.п. -  умеет сложные явления и взаимосвязи описать четко, доходчиво и полно; умеет достаточно логично и понятно излагать свои мысли и результаты работы в статьях, отчетах и т.п.; почти не в состоянии связно и понятно изложить свои мысли и результаты работы письменно</w:t>
      </w:r>
    </w:p>
    <w:p w:rsidR="007757C7" w:rsidRPr="00FF53D7" w:rsidRDefault="007757C7" w:rsidP="006A5636">
      <w:pPr>
        <w:spacing w:line="360" w:lineRule="auto"/>
        <w:ind w:firstLine="709"/>
        <w:jc w:val="both"/>
        <w:rPr>
          <w:sz w:val="28"/>
          <w:szCs w:val="28"/>
        </w:rPr>
      </w:pPr>
      <w:r w:rsidRPr="00FC0125">
        <w:rPr>
          <w:sz w:val="28"/>
          <w:szCs w:val="28"/>
        </w:rPr>
        <w:t>4) Умение планировать развитие предприятия: умение оценить и выбрать</w:t>
      </w:r>
      <w:r w:rsidRPr="00FF53D7">
        <w:rPr>
          <w:sz w:val="28"/>
          <w:szCs w:val="28"/>
        </w:rPr>
        <w:t xml:space="preserve"> проблему -  обладает научной прозорливостью и критическим складом ума, умеет безошибочно оценить и выбрать проблему; достаточно компетентно оценивает проблемы, выбранные проблемы чаще всего актуальны и перспективны; не обладает достаточной компетенцией и сложившимися научными интересами, чтобы оценить и выбрать проблему.</w:t>
      </w:r>
    </w:p>
    <w:p w:rsidR="007757C7" w:rsidRPr="00FF53D7" w:rsidRDefault="007757C7" w:rsidP="006A5636">
      <w:pPr>
        <w:spacing w:line="360" w:lineRule="auto"/>
        <w:ind w:firstLine="709"/>
        <w:jc w:val="both"/>
        <w:rPr>
          <w:sz w:val="28"/>
          <w:szCs w:val="28"/>
        </w:rPr>
      </w:pPr>
      <w:r w:rsidRPr="00FF53D7">
        <w:rPr>
          <w:sz w:val="28"/>
          <w:szCs w:val="28"/>
        </w:rPr>
        <w:t>Умение четко поставить задачу -  умеет ясно сформулировать цель исследования, всегда четко ставит конкретные задачи; достаточно определенно представляет себе цель исследования, почти всегда четко формулирует частные задачи; не может сформулировать цель исследований, не может четко и понятно сформулировать конкретную задачу.</w:t>
      </w:r>
    </w:p>
    <w:p w:rsidR="007757C7" w:rsidRPr="008267B4" w:rsidRDefault="007757C7" w:rsidP="006A5636">
      <w:pPr>
        <w:spacing w:line="360" w:lineRule="auto"/>
        <w:ind w:firstLine="709"/>
        <w:jc w:val="both"/>
        <w:rPr>
          <w:sz w:val="28"/>
          <w:szCs w:val="28"/>
        </w:rPr>
      </w:pPr>
      <w:r w:rsidRPr="00FF53D7">
        <w:rPr>
          <w:sz w:val="28"/>
          <w:szCs w:val="28"/>
        </w:rPr>
        <w:t xml:space="preserve">Умение выбрать методы и средства для ведения исследований -  высококомпетентен в своей и смежных областях науки, обладает профессиональным чутьем, выбирает наиболее эффективные из возможных методов и средств для ведения исследований; имеет достаточный объем знаний и интуицию, что позволяет выбрать достаточно эффективные методы и средства для ведения исследований; не обладает достаточной квалификацией, </w:t>
      </w:r>
      <w:r w:rsidRPr="00F44152">
        <w:rPr>
          <w:sz w:val="28"/>
          <w:szCs w:val="28"/>
        </w:rPr>
        <w:t xml:space="preserve">часто не знает, какие использовать средства и какие выбрать методы для </w:t>
      </w:r>
      <w:r w:rsidRPr="008267B4">
        <w:rPr>
          <w:sz w:val="28"/>
          <w:szCs w:val="28"/>
        </w:rPr>
        <w:t>ведения исследований.</w:t>
      </w:r>
    </w:p>
    <w:p w:rsidR="007757C7" w:rsidRPr="008267B4" w:rsidRDefault="007757C7" w:rsidP="006A5636">
      <w:pPr>
        <w:pStyle w:val="3"/>
        <w:spacing w:before="0" w:after="0" w:line="360" w:lineRule="auto"/>
        <w:ind w:firstLine="709"/>
        <w:jc w:val="both"/>
        <w:rPr>
          <w:rFonts w:ascii="Times New Roman" w:hAnsi="Times New Roman" w:cs="Times New Roman"/>
          <w:b w:val="0"/>
          <w:sz w:val="28"/>
          <w:szCs w:val="28"/>
        </w:rPr>
      </w:pPr>
      <w:r w:rsidRPr="008267B4">
        <w:rPr>
          <w:rFonts w:ascii="Times New Roman" w:hAnsi="Times New Roman" w:cs="Times New Roman"/>
          <w:b w:val="0"/>
          <w:sz w:val="28"/>
          <w:szCs w:val="28"/>
        </w:rPr>
        <w:t>5) Умение организовать работу коллектива: умение правильно расставить людей - прекрасно разбирается в людях и знает их возможности, всегда расставляет их наилучшим образом; в основном правильно расставляет людей, хорошо знает возможности каждого сотрудника; часто ошибается в расстановке людей, перегружает одних, не использует в полной мере возможности других.</w:t>
      </w:r>
    </w:p>
    <w:p w:rsidR="007757C7" w:rsidRPr="008267B4" w:rsidRDefault="007757C7" w:rsidP="006A5636">
      <w:pPr>
        <w:pStyle w:val="FR2"/>
        <w:spacing w:line="360" w:lineRule="auto"/>
        <w:ind w:left="0" w:firstLine="709"/>
        <w:jc w:val="both"/>
        <w:rPr>
          <w:b w:val="0"/>
          <w:szCs w:val="28"/>
        </w:rPr>
      </w:pPr>
      <w:r w:rsidRPr="008267B4">
        <w:rPr>
          <w:b w:val="0"/>
          <w:szCs w:val="28"/>
        </w:rPr>
        <w:t>Умение стимулировать сотрудников -  прекрасно разбирается в людях, знает вклад каждого в общее дело, поэтому стимулирует безошибочно; в основном правильно стимулирует сотрудников, учитывает их реальные заслуги, старается использовать тот вид поощрения, который имеет для сотрудника наибольшее значение; не умеет стимулировать сотрудников, часто ошибается, незаслуженно поощряя одних и забывая о заслугах других.</w:t>
      </w:r>
    </w:p>
    <w:p w:rsidR="007757C7" w:rsidRPr="008267B4" w:rsidRDefault="007757C7" w:rsidP="006A5636">
      <w:pPr>
        <w:pStyle w:val="20"/>
        <w:spacing w:after="0" w:line="360" w:lineRule="auto"/>
        <w:ind w:firstLine="709"/>
        <w:jc w:val="both"/>
        <w:rPr>
          <w:sz w:val="28"/>
          <w:szCs w:val="28"/>
        </w:rPr>
      </w:pPr>
      <w:r w:rsidRPr="008267B4">
        <w:rPr>
          <w:snapToGrid w:val="0"/>
          <w:sz w:val="28"/>
          <w:szCs w:val="28"/>
        </w:rPr>
        <w:t xml:space="preserve">6) </w:t>
      </w:r>
      <w:r w:rsidR="008267B4" w:rsidRPr="008267B4">
        <w:rPr>
          <w:snapToGrid w:val="0"/>
          <w:sz w:val="28"/>
          <w:szCs w:val="28"/>
        </w:rPr>
        <w:t>Умение осуществлять контроль и оперативное управление: способность обеспечивать необходимыми средствами -  обладает способностью всегда изыскивать необходимые средства</w:t>
      </w:r>
      <w:r w:rsidR="008267B4" w:rsidRPr="002E36B4">
        <w:rPr>
          <w:sz w:val="28"/>
          <w:szCs w:val="28"/>
        </w:rPr>
        <w:t xml:space="preserve"> требуемого качества в нужном количестве; обладает достаточными способностями обеспечивать подчиненных необходимыми средствами; не может обеспечивать даже самыми необходимыми </w:t>
      </w:r>
      <w:r w:rsidR="008267B4" w:rsidRPr="008267B4">
        <w:rPr>
          <w:sz w:val="28"/>
          <w:szCs w:val="28"/>
        </w:rPr>
        <w:t>средствами.</w:t>
      </w:r>
    </w:p>
    <w:p w:rsidR="007757C7" w:rsidRPr="008267B4" w:rsidRDefault="007757C7" w:rsidP="006A5636">
      <w:pPr>
        <w:pStyle w:val="FR2"/>
        <w:spacing w:line="360" w:lineRule="auto"/>
        <w:ind w:left="0" w:firstLine="709"/>
        <w:jc w:val="both"/>
        <w:rPr>
          <w:b w:val="0"/>
          <w:szCs w:val="28"/>
        </w:rPr>
      </w:pPr>
      <w:r w:rsidRPr="008267B4">
        <w:rPr>
          <w:b w:val="0"/>
          <w:szCs w:val="28"/>
        </w:rPr>
        <w:t>Умение объективно оценивать результаты работы - всегда беспристрастно, объективно и компетентно оценивает результаты работы; как правило, объективен в оценке результатов работы; пристрастен в оценке своих и чужих работ, не в состоянии объективно оценить их.</w:t>
      </w:r>
    </w:p>
    <w:p w:rsidR="007757C7" w:rsidRPr="008267B4" w:rsidRDefault="007757C7" w:rsidP="006A5636">
      <w:pPr>
        <w:pStyle w:val="3"/>
        <w:spacing w:before="0" w:after="0" w:line="360" w:lineRule="auto"/>
        <w:ind w:firstLine="709"/>
        <w:jc w:val="both"/>
        <w:rPr>
          <w:rFonts w:ascii="Times New Roman" w:hAnsi="Times New Roman" w:cs="Times New Roman"/>
          <w:b w:val="0"/>
          <w:sz w:val="28"/>
          <w:szCs w:val="28"/>
        </w:rPr>
      </w:pPr>
      <w:r w:rsidRPr="008267B4">
        <w:rPr>
          <w:rFonts w:ascii="Times New Roman" w:hAnsi="Times New Roman" w:cs="Times New Roman"/>
          <w:b w:val="0"/>
          <w:sz w:val="28"/>
          <w:szCs w:val="28"/>
        </w:rPr>
        <w:t>7) Личностные качества: способность отстаивать свою точку зрения -  настойчив и упорен, всегда продуманно и аргументирование защищает свою точку зрения; достаточно настойчив, старается отстоять свою точку зрения; легко поддается чужому влиянию, не может отстаивать свою точку зрения.</w:t>
      </w:r>
    </w:p>
    <w:p w:rsidR="007757C7" w:rsidRPr="00997313" w:rsidRDefault="007757C7" w:rsidP="006A5636">
      <w:pPr>
        <w:spacing w:line="360" w:lineRule="auto"/>
        <w:ind w:firstLine="709"/>
        <w:jc w:val="both"/>
        <w:rPr>
          <w:sz w:val="28"/>
          <w:szCs w:val="28"/>
        </w:rPr>
      </w:pPr>
      <w:r w:rsidRPr="008267B4">
        <w:rPr>
          <w:sz w:val="28"/>
          <w:szCs w:val="28"/>
        </w:rPr>
        <w:t>Организованность -  исключительно организован, эффективно использует</w:t>
      </w:r>
      <w:r w:rsidRPr="004725ED">
        <w:rPr>
          <w:sz w:val="28"/>
          <w:szCs w:val="28"/>
        </w:rPr>
        <w:t xml:space="preserve"> свое и чужое время; достаточно организован, старается рационально использовать свое и чужое рабочее время; не может организовать свой труд и</w:t>
      </w:r>
      <w:r w:rsidRPr="00997313">
        <w:rPr>
          <w:sz w:val="28"/>
          <w:szCs w:val="28"/>
        </w:rPr>
        <w:t xml:space="preserve"> труд своих подчиненных, имеют место большие нерациональные потери его времени</w:t>
      </w:r>
      <w:r>
        <w:rPr>
          <w:sz w:val="28"/>
          <w:szCs w:val="28"/>
        </w:rPr>
        <w:t>.</w:t>
      </w:r>
    </w:p>
    <w:p w:rsidR="007757C7" w:rsidRPr="00997313" w:rsidRDefault="007757C7" w:rsidP="006A5636">
      <w:pPr>
        <w:spacing w:line="360" w:lineRule="auto"/>
        <w:ind w:firstLine="709"/>
        <w:jc w:val="both"/>
        <w:rPr>
          <w:sz w:val="28"/>
          <w:szCs w:val="28"/>
        </w:rPr>
      </w:pPr>
      <w:r w:rsidRPr="00997313">
        <w:rPr>
          <w:sz w:val="28"/>
          <w:szCs w:val="28"/>
        </w:rPr>
        <w:t>Целеустремленность</w:t>
      </w:r>
      <w:r>
        <w:rPr>
          <w:sz w:val="28"/>
          <w:szCs w:val="28"/>
        </w:rPr>
        <w:t xml:space="preserve"> - </w:t>
      </w:r>
      <w:r w:rsidRPr="00997313">
        <w:rPr>
          <w:sz w:val="28"/>
          <w:szCs w:val="28"/>
        </w:rPr>
        <w:t>очень целеустремлен, отличается высокой трудоспособностью и умением концентрировать усилия при достижении поставленной цели</w:t>
      </w:r>
      <w:r>
        <w:rPr>
          <w:sz w:val="28"/>
          <w:szCs w:val="28"/>
        </w:rPr>
        <w:t xml:space="preserve">; </w:t>
      </w:r>
      <w:r w:rsidRPr="00997313">
        <w:rPr>
          <w:sz w:val="28"/>
          <w:szCs w:val="28"/>
        </w:rPr>
        <w:t>целеустремлен, трудолюбив, старается направлять усилия на решение поставленных задач</w:t>
      </w:r>
      <w:r>
        <w:rPr>
          <w:sz w:val="28"/>
          <w:szCs w:val="28"/>
        </w:rPr>
        <w:t xml:space="preserve">; </w:t>
      </w:r>
      <w:r w:rsidRPr="00997313">
        <w:rPr>
          <w:sz w:val="28"/>
          <w:szCs w:val="28"/>
        </w:rPr>
        <w:t>разбрасывается, не может сосредоточиться на одном деле</w:t>
      </w:r>
      <w:r>
        <w:rPr>
          <w:sz w:val="28"/>
          <w:szCs w:val="28"/>
        </w:rPr>
        <w:t>.</w:t>
      </w:r>
    </w:p>
    <w:p w:rsidR="007757C7" w:rsidRPr="00997313" w:rsidRDefault="007757C7" w:rsidP="006A5636">
      <w:pPr>
        <w:spacing w:line="360" w:lineRule="auto"/>
        <w:ind w:firstLine="709"/>
        <w:jc w:val="both"/>
        <w:rPr>
          <w:sz w:val="28"/>
          <w:szCs w:val="28"/>
        </w:rPr>
      </w:pPr>
      <w:r>
        <w:rPr>
          <w:sz w:val="28"/>
          <w:szCs w:val="28"/>
        </w:rPr>
        <w:t>Ч</w:t>
      </w:r>
      <w:r w:rsidRPr="00997313">
        <w:rPr>
          <w:sz w:val="28"/>
          <w:szCs w:val="28"/>
        </w:rPr>
        <w:t>естность, умение признать свою неправоту</w:t>
      </w:r>
      <w:r>
        <w:rPr>
          <w:sz w:val="28"/>
          <w:szCs w:val="28"/>
        </w:rPr>
        <w:t xml:space="preserve"> - </w:t>
      </w:r>
      <w:r w:rsidRPr="00997313">
        <w:rPr>
          <w:sz w:val="28"/>
          <w:szCs w:val="28"/>
        </w:rPr>
        <w:t xml:space="preserve"> очень честен, нетерпимо относится к любой лжи, имеет мужество признать свои промахи и ошибки</w:t>
      </w:r>
      <w:r>
        <w:rPr>
          <w:sz w:val="28"/>
          <w:szCs w:val="28"/>
        </w:rPr>
        <w:t xml:space="preserve">; </w:t>
      </w:r>
      <w:r w:rsidRPr="00997313">
        <w:rPr>
          <w:sz w:val="28"/>
          <w:szCs w:val="28"/>
        </w:rPr>
        <w:t>честен, признает свою неправоту</w:t>
      </w:r>
      <w:r>
        <w:rPr>
          <w:sz w:val="28"/>
          <w:szCs w:val="28"/>
        </w:rPr>
        <w:t xml:space="preserve">; </w:t>
      </w:r>
      <w:r w:rsidRPr="00997313">
        <w:rPr>
          <w:sz w:val="28"/>
          <w:szCs w:val="28"/>
        </w:rPr>
        <w:t>легко идет на компромиссы с совестью, не всегда правдив, всякими, путями старается уйти от признания своих ошибок</w:t>
      </w:r>
      <w:r>
        <w:rPr>
          <w:sz w:val="28"/>
          <w:szCs w:val="28"/>
        </w:rPr>
        <w:t>.</w:t>
      </w:r>
    </w:p>
    <w:p w:rsidR="007757C7" w:rsidRPr="00997313" w:rsidRDefault="007757C7" w:rsidP="006A5636">
      <w:pPr>
        <w:spacing w:line="360" w:lineRule="auto"/>
        <w:ind w:firstLine="709"/>
        <w:jc w:val="both"/>
        <w:rPr>
          <w:sz w:val="28"/>
          <w:szCs w:val="28"/>
        </w:rPr>
      </w:pPr>
      <w:r w:rsidRPr="00997313">
        <w:rPr>
          <w:sz w:val="28"/>
          <w:szCs w:val="28"/>
        </w:rPr>
        <w:t>Чувство ответственности, добросовестность</w:t>
      </w:r>
      <w:r>
        <w:rPr>
          <w:sz w:val="28"/>
          <w:szCs w:val="28"/>
        </w:rPr>
        <w:t xml:space="preserve"> - </w:t>
      </w:r>
      <w:r w:rsidRPr="00997313">
        <w:rPr>
          <w:sz w:val="28"/>
          <w:szCs w:val="28"/>
        </w:rPr>
        <w:t xml:space="preserve"> исключительно добросовестен, имеет сильно развитое чувство ответственности при исполнении обязанностей</w:t>
      </w:r>
      <w:r>
        <w:rPr>
          <w:sz w:val="28"/>
          <w:szCs w:val="28"/>
        </w:rPr>
        <w:t xml:space="preserve">; </w:t>
      </w:r>
      <w:r w:rsidRPr="00997313">
        <w:rPr>
          <w:sz w:val="28"/>
          <w:szCs w:val="28"/>
        </w:rPr>
        <w:t>достаточно добросовестен, ответственен при решении поставленных задач</w:t>
      </w:r>
      <w:r>
        <w:rPr>
          <w:sz w:val="28"/>
          <w:szCs w:val="28"/>
        </w:rPr>
        <w:t xml:space="preserve">; </w:t>
      </w:r>
      <w:r w:rsidRPr="00997313">
        <w:rPr>
          <w:sz w:val="28"/>
          <w:szCs w:val="28"/>
        </w:rPr>
        <w:t>не добросовестен, часто срывает выполнение полученных задач</w:t>
      </w:r>
      <w:r>
        <w:rPr>
          <w:sz w:val="28"/>
          <w:szCs w:val="28"/>
        </w:rPr>
        <w:t>.</w:t>
      </w:r>
    </w:p>
    <w:p w:rsidR="007757C7" w:rsidRPr="00997313" w:rsidRDefault="007757C7" w:rsidP="006A5636">
      <w:pPr>
        <w:spacing w:line="360" w:lineRule="auto"/>
        <w:ind w:firstLine="709"/>
        <w:jc w:val="both"/>
        <w:rPr>
          <w:sz w:val="28"/>
          <w:szCs w:val="28"/>
        </w:rPr>
      </w:pPr>
      <w:r w:rsidRPr="00997313">
        <w:rPr>
          <w:sz w:val="28"/>
          <w:szCs w:val="28"/>
        </w:rPr>
        <w:t>Требовательность к себе и другим</w:t>
      </w:r>
      <w:r>
        <w:rPr>
          <w:sz w:val="28"/>
          <w:szCs w:val="28"/>
        </w:rPr>
        <w:t xml:space="preserve"> - </w:t>
      </w:r>
      <w:r w:rsidRPr="00997313">
        <w:rPr>
          <w:sz w:val="28"/>
          <w:szCs w:val="28"/>
        </w:rPr>
        <w:t xml:space="preserve"> очень требователен как к себе, так и к другим, не прощает никаких промахов</w:t>
      </w:r>
      <w:r>
        <w:rPr>
          <w:sz w:val="28"/>
          <w:szCs w:val="28"/>
        </w:rPr>
        <w:t xml:space="preserve">; </w:t>
      </w:r>
      <w:r w:rsidRPr="00997313">
        <w:rPr>
          <w:sz w:val="28"/>
          <w:szCs w:val="28"/>
        </w:rPr>
        <w:t>проявляет достаточную требовательность к себе и к другим</w:t>
      </w:r>
      <w:r>
        <w:rPr>
          <w:sz w:val="28"/>
          <w:szCs w:val="28"/>
        </w:rPr>
        <w:t xml:space="preserve">; </w:t>
      </w:r>
      <w:r w:rsidRPr="00997313">
        <w:rPr>
          <w:sz w:val="28"/>
          <w:szCs w:val="28"/>
        </w:rPr>
        <w:t>нетребователен к себе и к другим, равнодушно относится ко всяким ошибкам</w:t>
      </w:r>
      <w:r>
        <w:rPr>
          <w:sz w:val="28"/>
          <w:szCs w:val="28"/>
        </w:rPr>
        <w:t>.</w:t>
      </w:r>
    </w:p>
    <w:p w:rsidR="007757C7" w:rsidRPr="008267B4" w:rsidRDefault="007757C7" w:rsidP="006A5636">
      <w:pPr>
        <w:spacing w:line="360" w:lineRule="auto"/>
        <w:ind w:firstLine="709"/>
        <w:jc w:val="both"/>
        <w:rPr>
          <w:sz w:val="28"/>
          <w:szCs w:val="28"/>
        </w:rPr>
      </w:pPr>
      <w:r w:rsidRPr="00997313">
        <w:rPr>
          <w:sz w:val="28"/>
          <w:szCs w:val="28"/>
        </w:rPr>
        <w:t>Умение поддерживать нормальные отношения с подчиненными</w:t>
      </w:r>
      <w:r>
        <w:rPr>
          <w:sz w:val="28"/>
          <w:szCs w:val="28"/>
        </w:rPr>
        <w:t xml:space="preserve"> - </w:t>
      </w:r>
      <w:r w:rsidRPr="00997313">
        <w:rPr>
          <w:sz w:val="28"/>
          <w:szCs w:val="28"/>
        </w:rPr>
        <w:t xml:space="preserve"> имеет прекрасные отношения с подчиненными, вдохновляет свой коллектив</w:t>
      </w:r>
      <w:r>
        <w:rPr>
          <w:sz w:val="28"/>
          <w:szCs w:val="28"/>
        </w:rPr>
        <w:t xml:space="preserve">; </w:t>
      </w:r>
      <w:r w:rsidRPr="00997313">
        <w:rPr>
          <w:sz w:val="28"/>
          <w:szCs w:val="28"/>
        </w:rPr>
        <w:t>имеет хорошие отношения с подчиненными</w:t>
      </w:r>
      <w:r>
        <w:rPr>
          <w:sz w:val="28"/>
          <w:szCs w:val="28"/>
        </w:rPr>
        <w:t xml:space="preserve">; </w:t>
      </w:r>
      <w:r w:rsidRPr="00997313">
        <w:rPr>
          <w:sz w:val="28"/>
          <w:szCs w:val="28"/>
        </w:rPr>
        <w:t xml:space="preserve">имеет плохие отношения с </w:t>
      </w:r>
      <w:r w:rsidRPr="008267B4">
        <w:rPr>
          <w:sz w:val="28"/>
          <w:szCs w:val="28"/>
        </w:rPr>
        <w:t>подчиненными, критикуется ими.</w:t>
      </w:r>
    </w:p>
    <w:p w:rsidR="007757C7" w:rsidRPr="008267B4" w:rsidRDefault="007757C7" w:rsidP="006A5636">
      <w:pPr>
        <w:pStyle w:val="4"/>
        <w:spacing w:before="0" w:after="0" w:line="360" w:lineRule="auto"/>
        <w:ind w:firstLine="709"/>
        <w:jc w:val="both"/>
        <w:rPr>
          <w:b w:val="0"/>
        </w:rPr>
      </w:pPr>
      <w:r w:rsidRPr="008267B4">
        <w:rPr>
          <w:b w:val="0"/>
        </w:rPr>
        <w:t>После обработки показателей оценки качеств труда руководителя (специалиста) на работника строится диаграмма «Профиль компетентности сотрудника» (рисунок</w:t>
      </w:r>
      <w:r w:rsidR="00F505DA">
        <w:rPr>
          <w:b w:val="0"/>
        </w:rPr>
        <w:t xml:space="preserve"> 8</w:t>
      </w:r>
      <w:r w:rsidRPr="008267B4">
        <w:rPr>
          <w:b w:val="0"/>
        </w:rPr>
        <w:t>).</w:t>
      </w:r>
    </w:p>
    <w:p w:rsidR="007757C7" w:rsidRPr="00997313" w:rsidRDefault="007757C7" w:rsidP="006A5636">
      <w:pPr>
        <w:pStyle w:val="22"/>
        <w:spacing w:after="0" w:line="360" w:lineRule="auto"/>
        <w:ind w:left="0" w:firstLine="709"/>
        <w:jc w:val="both"/>
        <w:rPr>
          <w:sz w:val="28"/>
          <w:szCs w:val="28"/>
        </w:rPr>
      </w:pPr>
      <w:r w:rsidRPr="008267B4">
        <w:rPr>
          <w:sz w:val="28"/>
          <w:szCs w:val="28"/>
        </w:rPr>
        <w:t>Следует также иметь в виду, что при оценке результатов труда</w:t>
      </w:r>
      <w:r w:rsidRPr="00997313">
        <w:rPr>
          <w:sz w:val="28"/>
          <w:szCs w:val="28"/>
        </w:rPr>
        <w:t xml:space="preserve"> руководителей того или иного уровня в числе важнейших критерий оценки результативности их труда следует выделить также показатели, как прибыль предприятия (организации), рост прибыли, производительность труда и ее динамика, уровень заработной платы на единицу продукции и другие основные финансово-экономические показатели, которые рассматриваются при анализе итогов работ соответствующих подразделений предприятий. </w:t>
      </w:r>
    </w:p>
    <w:p w:rsidR="007757C7" w:rsidRPr="003A7B3B" w:rsidRDefault="00C11155" w:rsidP="007757C7">
      <w:pPr>
        <w:spacing w:line="360" w:lineRule="auto"/>
        <w:ind w:hanging="540"/>
        <w:jc w:val="both"/>
        <w:rPr>
          <w:sz w:val="28"/>
          <w:szCs w:val="28"/>
        </w:rPr>
      </w:pPr>
      <w:r>
        <w:pict>
          <v:shape id="_x0000_i1070" type="#_x0000_t75" style="width:540.75pt;height:299.25pt">
            <v:imagedata r:id="rId86" o:title=""/>
          </v:shape>
        </w:pict>
      </w:r>
    </w:p>
    <w:p w:rsidR="001C7E13" w:rsidRDefault="007757C7" w:rsidP="001B6BFF">
      <w:pPr>
        <w:pStyle w:val="22"/>
        <w:spacing w:after="0" w:line="360" w:lineRule="auto"/>
        <w:ind w:left="0" w:firstLine="709"/>
        <w:jc w:val="center"/>
        <w:rPr>
          <w:sz w:val="28"/>
          <w:szCs w:val="28"/>
        </w:rPr>
      </w:pPr>
      <w:r>
        <w:rPr>
          <w:sz w:val="28"/>
          <w:szCs w:val="28"/>
        </w:rPr>
        <w:t xml:space="preserve">Рисунок </w:t>
      </w:r>
      <w:r w:rsidR="00F505DA">
        <w:rPr>
          <w:sz w:val="28"/>
          <w:szCs w:val="28"/>
        </w:rPr>
        <w:t>8</w:t>
      </w:r>
      <w:r w:rsidR="00827720">
        <w:rPr>
          <w:sz w:val="28"/>
          <w:szCs w:val="28"/>
        </w:rPr>
        <w:t xml:space="preserve"> -</w:t>
      </w:r>
      <w:r>
        <w:rPr>
          <w:sz w:val="28"/>
          <w:szCs w:val="28"/>
        </w:rPr>
        <w:t xml:space="preserve"> Профиль компетентности коммерческого директора </w:t>
      </w:r>
    </w:p>
    <w:p w:rsidR="007757C7" w:rsidRDefault="007757C7" w:rsidP="001B6BFF">
      <w:pPr>
        <w:pStyle w:val="22"/>
        <w:spacing w:after="0" w:line="360" w:lineRule="auto"/>
        <w:ind w:left="0" w:firstLine="709"/>
        <w:jc w:val="center"/>
        <w:rPr>
          <w:sz w:val="28"/>
          <w:szCs w:val="28"/>
        </w:rPr>
      </w:pPr>
      <w:r>
        <w:rPr>
          <w:sz w:val="28"/>
          <w:szCs w:val="28"/>
        </w:rPr>
        <w:t>ОАО «Железобетон»</w:t>
      </w:r>
    </w:p>
    <w:p w:rsidR="007757C7" w:rsidRPr="00997313" w:rsidRDefault="007757C7" w:rsidP="001B6BFF">
      <w:pPr>
        <w:pStyle w:val="22"/>
        <w:spacing w:after="0" w:line="360" w:lineRule="auto"/>
        <w:ind w:left="0" w:firstLine="709"/>
        <w:rPr>
          <w:sz w:val="28"/>
          <w:szCs w:val="28"/>
        </w:rPr>
      </w:pPr>
      <w:r w:rsidRPr="00997313">
        <w:rPr>
          <w:sz w:val="28"/>
          <w:szCs w:val="28"/>
        </w:rPr>
        <w:t>Все перечисленные выше показатели следует выделить в отдельную группу при анализе руководителя.</w:t>
      </w:r>
    </w:p>
    <w:p w:rsidR="007757C7" w:rsidRPr="00103A1D" w:rsidRDefault="007757C7" w:rsidP="001B6BFF">
      <w:pPr>
        <w:spacing w:line="360" w:lineRule="auto"/>
        <w:ind w:firstLine="709"/>
        <w:jc w:val="both"/>
        <w:rPr>
          <w:sz w:val="28"/>
          <w:szCs w:val="28"/>
        </w:rPr>
      </w:pPr>
      <w:r w:rsidRPr="00103A1D">
        <w:rPr>
          <w:sz w:val="28"/>
          <w:szCs w:val="28"/>
        </w:rPr>
        <w:t xml:space="preserve">Подведение итогов аттестации: </w:t>
      </w:r>
    </w:p>
    <w:p w:rsidR="007757C7" w:rsidRPr="00103A1D" w:rsidRDefault="007757C7" w:rsidP="00ED3089">
      <w:pPr>
        <w:widowControl/>
        <w:numPr>
          <w:ilvl w:val="0"/>
          <w:numId w:val="24"/>
        </w:numPr>
        <w:autoSpaceDE/>
        <w:autoSpaceDN/>
        <w:adjustRightInd/>
        <w:spacing w:line="360" w:lineRule="auto"/>
        <w:jc w:val="both"/>
        <w:rPr>
          <w:sz w:val="28"/>
          <w:szCs w:val="28"/>
        </w:rPr>
      </w:pPr>
      <w:r w:rsidRPr="00103A1D">
        <w:rPr>
          <w:sz w:val="28"/>
          <w:szCs w:val="28"/>
        </w:rPr>
        <w:t xml:space="preserve">анализ кадровой информации, ввод и организация использования персональной информации; </w:t>
      </w:r>
    </w:p>
    <w:p w:rsidR="007757C7" w:rsidRPr="00103A1D" w:rsidRDefault="007757C7" w:rsidP="00ED3089">
      <w:pPr>
        <w:widowControl/>
        <w:numPr>
          <w:ilvl w:val="0"/>
          <w:numId w:val="24"/>
        </w:numPr>
        <w:autoSpaceDE/>
        <w:autoSpaceDN/>
        <w:adjustRightInd/>
        <w:spacing w:line="360" w:lineRule="auto"/>
        <w:jc w:val="both"/>
        <w:rPr>
          <w:sz w:val="28"/>
          <w:szCs w:val="28"/>
        </w:rPr>
      </w:pPr>
      <w:r w:rsidRPr="00103A1D">
        <w:rPr>
          <w:sz w:val="28"/>
          <w:szCs w:val="28"/>
        </w:rPr>
        <w:t xml:space="preserve">подготовка рекомендаций по работе с персоналом; </w:t>
      </w:r>
    </w:p>
    <w:p w:rsidR="007757C7" w:rsidRPr="00103A1D" w:rsidRDefault="007757C7" w:rsidP="00ED3089">
      <w:pPr>
        <w:widowControl/>
        <w:numPr>
          <w:ilvl w:val="0"/>
          <w:numId w:val="24"/>
        </w:numPr>
        <w:autoSpaceDE/>
        <w:autoSpaceDN/>
        <w:adjustRightInd/>
        <w:spacing w:line="360" w:lineRule="auto"/>
        <w:jc w:val="both"/>
        <w:rPr>
          <w:sz w:val="28"/>
          <w:szCs w:val="28"/>
        </w:rPr>
      </w:pPr>
      <w:r w:rsidRPr="00103A1D">
        <w:rPr>
          <w:sz w:val="28"/>
          <w:szCs w:val="28"/>
        </w:rPr>
        <w:t>утверждение результатов аттестации.</w:t>
      </w:r>
    </w:p>
    <w:p w:rsidR="007757C7" w:rsidRPr="00103A1D" w:rsidRDefault="007757C7" w:rsidP="00F505DA">
      <w:pPr>
        <w:spacing w:line="360" w:lineRule="auto"/>
        <w:ind w:firstLine="180"/>
        <w:jc w:val="both"/>
        <w:rPr>
          <w:sz w:val="28"/>
          <w:szCs w:val="28"/>
        </w:rPr>
      </w:pPr>
      <w:r w:rsidRPr="00103A1D">
        <w:rPr>
          <w:sz w:val="28"/>
          <w:szCs w:val="28"/>
        </w:rPr>
        <w:t xml:space="preserve">Анализ результатов аттестации </w:t>
      </w:r>
    </w:p>
    <w:p w:rsidR="007757C7" w:rsidRPr="00103A1D" w:rsidRDefault="007757C7" w:rsidP="00F505DA">
      <w:pPr>
        <w:spacing w:line="360" w:lineRule="auto"/>
        <w:ind w:firstLine="180"/>
        <w:jc w:val="both"/>
        <w:rPr>
          <w:sz w:val="28"/>
          <w:szCs w:val="28"/>
        </w:rPr>
      </w:pPr>
      <w:r w:rsidRPr="00103A1D">
        <w:rPr>
          <w:sz w:val="28"/>
          <w:szCs w:val="28"/>
        </w:rPr>
        <w:t xml:space="preserve">Оценка труда: </w:t>
      </w:r>
    </w:p>
    <w:p w:rsidR="007757C7" w:rsidRPr="00103A1D" w:rsidRDefault="007757C7" w:rsidP="00ED3089">
      <w:pPr>
        <w:widowControl/>
        <w:numPr>
          <w:ilvl w:val="0"/>
          <w:numId w:val="25"/>
        </w:numPr>
        <w:autoSpaceDE/>
        <w:autoSpaceDN/>
        <w:adjustRightInd/>
        <w:spacing w:line="360" w:lineRule="auto"/>
        <w:jc w:val="both"/>
        <w:rPr>
          <w:sz w:val="28"/>
          <w:szCs w:val="28"/>
        </w:rPr>
      </w:pPr>
      <w:r w:rsidRPr="00103A1D">
        <w:rPr>
          <w:sz w:val="28"/>
          <w:szCs w:val="28"/>
        </w:rPr>
        <w:t xml:space="preserve">выявление работников, не удовлетворяющих стандартам труда; </w:t>
      </w:r>
    </w:p>
    <w:p w:rsidR="007757C7" w:rsidRPr="00103A1D" w:rsidRDefault="007757C7" w:rsidP="00ED3089">
      <w:pPr>
        <w:widowControl/>
        <w:numPr>
          <w:ilvl w:val="0"/>
          <w:numId w:val="25"/>
        </w:numPr>
        <w:autoSpaceDE/>
        <w:autoSpaceDN/>
        <w:adjustRightInd/>
        <w:spacing w:line="360" w:lineRule="auto"/>
        <w:jc w:val="both"/>
        <w:rPr>
          <w:sz w:val="28"/>
          <w:szCs w:val="28"/>
        </w:rPr>
      </w:pPr>
      <w:r w:rsidRPr="00103A1D">
        <w:rPr>
          <w:sz w:val="28"/>
          <w:szCs w:val="28"/>
        </w:rPr>
        <w:t xml:space="preserve">выявление работников, удовлетворяющих стандартам труда; </w:t>
      </w:r>
    </w:p>
    <w:p w:rsidR="007757C7" w:rsidRPr="00103A1D" w:rsidRDefault="007757C7" w:rsidP="00ED3089">
      <w:pPr>
        <w:widowControl/>
        <w:numPr>
          <w:ilvl w:val="0"/>
          <w:numId w:val="25"/>
        </w:numPr>
        <w:autoSpaceDE/>
        <w:autoSpaceDN/>
        <w:adjustRightInd/>
        <w:spacing w:line="360" w:lineRule="auto"/>
        <w:jc w:val="both"/>
        <w:rPr>
          <w:sz w:val="28"/>
          <w:szCs w:val="28"/>
        </w:rPr>
      </w:pPr>
      <w:r w:rsidRPr="00103A1D">
        <w:rPr>
          <w:sz w:val="28"/>
          <w:szCs w:val="28"/>
        </w:rPr>
        <w:t>выявление работников, существенно превышающих стандарты труда.</w:t>
      </w:r>
    </w:p>
    <w:p w:rsidR="007757C7" w:rsidRPr="00103A1D" w:rsidRDefault="007757C7" w:rsidP="00F505DA">
      <w:pPr>
        <w:spacing w:line="360" w:lineRule="auto"/>
        <w:ind w:firstLine="180"/>
        <w:jc w:val="both"/>
        <w:rPr>
          <w:sz w:val="28"/>
          <w:szCs w:val="28"/>
        </w:rPr>
      </w:pPr>
      <w:r w:rsidRPr="00103A1D">
        <w:rPr>
          <w:sz w:val="28"/>
          <w:szCs w:val="28"/>
        </w:rPr>
        <w:t xml:space="preserve">Оценка персонала: </w:t>
      </w:r>
    </w:p>
    <w:p w:rsidR="007757C7" w:rsidRPr="00103A1D" w:rsidRDefault="007757C7" w:rsidP="006851EA">
      <w:pPr>
        <w:widowControl/>
        <w:numPr>
          <w:ilvl w:val="0"/>
          <w:numId w:val="26"/>
        </w:numPr>
        <w:autoSpaceDE/>
        <w:autoSpaceDN/>
        <w:adjustRightInd/>
        <w:spacing w:line="360" w:lineRule="auto"/>
        <w:jc w:val="both"/>
        <w:rPr>
          <w:sz w:val="28"/>
          <w:szCs w:val="28"/>
        </w:rPr>
      </w:pPr>
      <w:r w:rsidRPr="00103A1D">
        <w:rPr>
          <w:sz w:val="28"/>
          <w:szCs w:val="28"/>
        </w:rPr>
        <w:t xml:space="preserve">диагностика уровня развития профессионально важных качеств; </w:t>
      </w:r>
    </w:p>
    <w:p w:rsidR="007757C7" w:rsidRPr="00103A1D" w:rsidRDefault="007757C7" w:rsidP="006851EA">
      <w:pPr>
        <w:widowControl/>
        <w:numPr>
          <w:ilvl w:val="0"/>
          <w:numId w:val="26"/>
        </w:numPr>
        <w:autoSpaceDE/>
        <w:autoSpaceDN/>
        <w:adjustRightInd/>
        <w:spacing w:line="360" w:lineRule="auto"/>
        <w:jc w:val="both"/>
        <w:rPr>
          <w:sz w:val="28"/>
          <w:szCs w:val="28"/>
        </w:rPr>
      </w:pPr>
      <w:r w:rsidRPr="00103A1D">
        <w:rPr>
          <w:sz w:val="28"/>
          <w:szCs w:val="28"/>
        </w:rPr>
        <w:t xml:space="preserve">сопоставление индивидуальных результатов со стандартными требованиями работы (по уровням и специфике должностей); </w:t>
      </w:r>
    </w:p>
    <w:p w:rsidR="007757C7" w:rsidRPr="00103A1D" w:rsidRDefault="007757C7" w:rsidP="006851EA">
      <w:pPr>
        <w:widowControl/>
        <w:numPr>
          <w:ilvl w:val="0"/>
          <w:numId w:val="26"/>
        </w:numPr>
        <w:autoSpaceDE/>
        <w:autoSpaceDN/>
        <w:adjustRightInd/>
        <w:spacing w:line="360" w:lineRule="auto"/>
        <w:jc w:val="both"/>
        <w:rPr>
          <w:sz w:val="28"/>
          <w:szCs w:val="28"/>
        </w:rPr>
      </w:pPr>
      <w:r w:rsidRPr="00103A1D">
        <w:rPr>
          <w:sz w:val="28"/>
          <w:szCs w:val="28"/>
        </w:rPr>
        <w:t xml:space="preserve">выявление сотрудников с отклоняющимися от стандартов качествами; </w:t>
      </w:r>
    </w:p>
    <w:p w:rsidR="007757C7" w:rsidRPr="00103A1D" w:rsidRDefault="007757C7" w:rsidP="006851EA">
      <w:pPr>
        <w:widowControl/>
        <w:numPr>
          <w:ilvl w:val="0"/>
          <w:numId w:val="26"/>
        </w:numPr>
        <w:autoSpaceDE/>
        <w:autoSpaceDN/>
        <w:adjustRightInd/>
        <w:spacing w:line="360" w:lineRule="auto"/>
        <w:jc w:val="both"/>
        <w:rPr>
          <w:sz w:val="28"/>
          <w:szCs w:val="28"/>
        </w:rPr>
      </w:pPr>
      <w:r w:rsidRPr="00103A1D">
        <w:rPr>
          <w:sz w:val="28"/>
          <w:szCs w:val="28"/>
        </w:rPr>
        <w:t xml:space="preserve">оценка перспектив эффективной деятельности; </w:t>
      </w:r>
    </w:p>
    <w:p w:rsidR="007757C7" w:rsidRPr="00103A1D" w:rsidRDefault="007757C7" w:rsidP="006851EA">
      <w:pPr>
        <w:widowControl/>
        <w:numPr>
          <w:ilvl w:val="0"/>
          <w:numId w:val="26"/>
        </w:numPr>
        <w:autoSpaceDE/>
        <w:autoSpaceDN/>
        <w:adjustRightInd/>
        <w:spacing w:line="360" w:lineRule="auto"/>
        <w:jc w:val="both"/>
        <w:rPr>
          <w:sz w:val="28"/>
          <w:szCs w:val="28"/>
        </w:rPr>
      </w:pPr>
      <w:r w:rsidRPr="00103A1D">
        <w:rPr>
          <w:sz w:val="28"/>
          <w:szCs w:val="28"/>
        </w:rPr>
        <w:t xml:space="preserve">оценка роста; </w:t>
      </w:r>
    </w:p>
    <w:p w:rsidR="007757C7" w:rsidRPr="00103A1D" w:rsidRDefault="007757C7" w:rsidP="006851EA">
      <w:pPr>
        <w:widowControl/>
        <w:numPr>
          <w:ilvl w:val="0"/>
          <w:numId w:val="26"/>
        </w:numPr>
        <w:autoSpaceDE/>
        <w:autoSpaceDN/>
        <w:adjustRightInd/>
        <w:spacing w:line="360" w:lineRule="auto"/>
        <w:jc w:val="both"/>
        <w:rPr>
          <w:sz w:val="28"/>
          <w:szCs w:val="28"/>
        </w:rPr>
      </w:pPr>
      <w:r w:rsidRPr="00103A1D">
        <w:rPr>
          <w:sz w:val="28"/>
          <w:szCs w:val="28"/>
        </w:rPr>
        <w:t>ротации.</w:t>
      </w:r>
    </w:p>
    <w:p w:rsidR="007757C7" w:rsidRPr="00103A1D" w:rsidRDefault="007757C7" w:rsidP="00F505DA">
      <w:pPr>
        <w:spacing w:line="360" w:lineRule="auto"/>
        <w:ind w:firstLine="180"/>
        <w:jc w:val="both"/>
        <w:rPr>
          <w:sz w:val="28"/>
          <w:szCs w:val="28"/>
        </w:rPr>
      </w:pPr>
      <w:r w:rsidRPr="00103A1D">
        <w:rPr>
          <w:sz w:val="28"/>
          <w:szCs w:val="28"/>
        </w:rPr>
        <w:t xml:space="preserve">Сведение и обработка данных, как правило, проводятся по окончании аттестации. Для подведения обобщенных итогов </w:t>
      </w:r>
    </w:p>
    <w:p w:rsidR="007757C7" w:rsidRPr="00103A1D" w:rsidRDefault="007757C7" w:rsidP="008F11E5">
      <w:pPr>
        <w:widowControl/>
        <w:numPr>
          <w:ilvl w:val="0"/>
          <w:numId w:val="27"/>
        </w:numPr>
        <w:autoSpaceDE/>
        <w:autoSpaceDN/>
        <w:adjustRightInd/>
        <w:spacing w:line="360" w:lineRule="auto"/>
        <w:jc w:val="both"/>
        <w:rPr>
          <w:sz w:val="28"/>
          <w:szCs w:val="28"/>
        </w:rPr>
      </w:pPr>
      <w:r w:rsidRPr="00103A1D">
        <w:rPr>
          <w:sz w:val="28"/>
          <w:szCs w:val="28"/>
        </w:rPr>
        <w:t xml:space="preserve">составляются сравнительные таблицы эффективности работников; </w:t>
      </w:r>
    </w:p>
    <w:p w:rsidR="007757C7" w:rsidRPr="00103A1D" w:rsidRDefault="007757C7" w:rsidP="008F11E5">
      <w:pPr>
        <w:widowControl/>
        <w:numPr>
          <w:ilvl w:val="0"/>
          <w:numId w:val="27"/>
        </w:numPr>
        <w:autoSpaceDE/>
        <w:autoSpaceDN/>
        <w:adjustRightInd/>
        <w:spacing w:line="360" w:lineRule="auto"/>
        <w:jc w:val="both"/>
        <w:rPr>
          <w:sz w:val="28"/>
          <w:szCs w:val="28"/>
        </w:rPr>
      </w:pPr>
      <w:r w:rsidRPr="00103A1D">
        <w:rPr>
          <w:sz w:val="28"/>
          <w:szCs w:val="28"/>
        </w:rPr>
        <w:t xml:space="preserve">выделяются группы риска (неэффективно работающих или работников с неоптимальным уровнем развития профессионально важных качеств); </w:t>
      </w:r>
    </w:p>
    <w:p w:rsidR="007757C7" w:rsidRPr="00103A1D" w:rsidRDefault="007757C7" w:rsidP="008F11E5">
      <w:pPr>
        <w:widowControl/>
        <w:numPr>
          <w:ilvl w:val="0"/>
          <w:numId w:val="27"/>
        </w:numPr>
        <w:autoSpaceDE/>
        <w:autoSpaceDN/>
        <w:adjustRightInd/>
        <w:spacing w:line="360" w:lineRule="auto"/>
        <w:jc w:val="both"/>
        <w:rPr>
          <w:sz w:val="28"/>
          <w:szCs w:val="28"/>
        </w:rPr>
      </w:pPr>
      <w:r w:rsidRPr="00103A1D">
        <w:rPr>
          <w:sz w:val="28"/>
          <w:szCs w:val="28"/>
        </w:rPr>
        <w:t xml:space="preserve">выделяются группы роста (работников, ориентированных и способных к развитию и профессиональному проведению); </w:t>
      </w:r>
    </w:p>
    <w:p w:rsidR="007757C7" w:rsidRDefault="007757C7" w:rsidP="008F11E5">
      <w:pPr>
        <w:widowControl/>
        <w:numPr>
          <w:ilvl w:val="0"/>
          <w:numId w:val="27"/>
        </w:numPr>
        <w:autoSpaceDE/>
        <w:autoSpaceDN/>
        <w:adjustRightInd/>
        <w:spacing w:line="360" w:lineRule="auto"/>
        <w:jc w:val="both"/>
        <w:rPr>
          <w:sz w:val="28"/>
          <w:szCs w:val="28"/>
        </w:rPr>
      </w:pPr>
      <w:r w:rsidRPr="00103A1D">
        <w:rPr>
          <w:sz w:val="28"/>
          <w:szCs w:val="28"/>
        </w:rPr>
        <w:t>готовятся рекомендации по использованию данных аттестации</w:t>
      </w:r>
      <w:r>
        <w:rPr>
          <w:sz w:val="28"/>
          <w:szCs w:val="28"/>
        </w:rPr>
        <w:t>;</w:t>
      </w:r>
    </w:p>
    <w:p w:rsidR="007757C7" w:rsidRPr="00103A1D" w:rsidRDefault="007757C7" w:rsidP="008F11E5">
      <w:pPr>
        <w:widowControl/>
        <w:numPr>
          <w:ilvl w:val="0"/>
          <w:numId w:val="27"/>
        </w:numPr>
        <w:autoSpaceDE/>
        <w:autoSpaceDN/>
        <w:adjustRightInd/>
        <w:spacing w:line="360" w:lineRule="auto"/>
        <w:jc w:val="both"/>
        <w:rPr>
          <w:sz w:val="28"/>
          <w:szCs w:val="28"/>
        </w:rPr>
      </w:pPr>
      <w:r>
        <w:rPr>
          <w:sz w:val="28"/>
          <w:szCs w:val="28"/>
        </w:rPr>
        <w:t>принимается решение о повышении квалификации, подготовке или переподготовке персонала.</w:t>
      </w:r>
    </w:p>
    <w:p w:rsidR="00E268CD" w:rsidRPr="00840ED8" w:rsidRDefault="00E268CD" w:rsidP="00F505DA">
      <w:pPr>
        <w:shd w:val="clear" w:color="auto" w:fill="FFFFFF"/>
        <w:tabs>
          <w:tab w:val="left" w:pos="557"/>
          <w:tab w:val="left" w:pos="1134"/>
        </w:tabs>
        <w:spacing w:line="360" w:lineRule="auto"/>
        <w:ind w:firstLine="180"/>
        <w:jc w:val="both"/>
        <w:rPr>
          <w:sz w:val="28"/>
          <w:szCs w:val="28"/>
        </w:rPr>
      </w:pPr>
    </w:p>
    <w:p w:rsidR="00E268CD" w:rsidRPr="00840ED8" w:rsidRDefault="00E268CD" w:rsidP="008E648B">
      <w:pPr>
        <w:pStyle w:val="2"/>
        <w:spacing w:line="360" w:lineRule="auto"/>
        <w:ind w:firstLine="720"/>
        <w:jc w:val="both"/>
        <w:rPr>
          <w:rFonts w:ascii="Times New Roman" w:hAnsi="Times New Roman"/>
          <w:b w:val="0"/>
          <w:i w:val="0"/>
          <w:iCs w:val="0"/>
          <w:color w:val="000000"/>
        </w:rPr>
      </w:pPr>
      <w:bookmarkStart w:id="36" w:name="_Toc169186247"/>
      <w:r w:rsidRPr="00840ED8">
        <w:rPr>
          <w:rFonts w:ascii="Times New Roman" w:hAnsi="Times New Roman"/>
          <w:b w:val="0"/>
          <w:i w:val="0"/>
          <w:iCs w:val="0"/>
          <w:color w:val="000000"/>
        </w:rPr>
        <w:t>4.2 Экономическая эффективность предложенных мероприятий</w:t>
      </w:r>
      <w:bookmarkEnd w:id="36"/>
    </w:p>
    <w:p w:rsidR="00E268CD" w:rsidRPr="00840ED8" w:rsidRDefault="00E268CD" w:rsidP="00E268CD">
      <w:pPr>
        <w:shd w:val="clear" w:color="auto" w:fill="FFFFFF"/>
        <w:tabs>
          <w:tab w:val="left" w:pos="557"/>
          <w:tab w:val="left" w:pos="1134"/>
        </w:tabs>
        <w:spacing w:line="360" w:lineRule="auto"/>
        <w:jc w:val="both"/>
        <w:rPr>
          <w:sz w:val="28"/>
          <w:szCs w:val="28"/>
        </w:rPr>
      </w:pPr>
    </w:p>
    <w:p w:rsidR="00E268CD" w:rsidRPr="00840ED8" w:rsidRDefault="00E268CD" w:rsidP="00E268CD">
      <w:pPr>
        <w:pStyle w:val="10"/>
        <w:spacing w:line="360" w:lineRule="auto"/>
        <w:ind w:firstLine="709"/>
        <w:rPr>
          <w:color w:val="000000"/>
          <w:sz w:val="28"/>
          <w:szCs w:val="28"/>
        </w:rPr>
      </w:pPr>
      <w:r w:rsidRPr="00840ED8">
        <w:rPr>
          <w:bCs/>
          <w:color w:val="000000"/>
          <w:sz w:val="28"/>
          <w:szCs w:val="28"/>
        </w:rPr>
        <w:t xml:space="preserve">Для оптимизации системы мотивации персоналом предприятия как было отмечено выше необходимо провести его переподготовку и обучение, это позволит улучшить качественный состав персонала предприятия, повысить его производительность, а также внедрить новые технологии производства готовой продукции (более сложные в техническом обслуживании, но обладающие высокой производительной способностью). Для осуществления данного мероприятия необходимо организовать </w:t>
      </w:r>
      <w:r w:rsidRPr="00840ED8">
        <w:rPr>
          <w:color w:val="000000"/>
          <w:sz w:val="28"/>
          <w:szCs w:val="28"/>
        </w:rPr>
        <w:t xml:space="preserve">курсы производственного обучения, привлечь высококвалифицированных работников для обучения рабочих с более низкой квалификацией, заключить договоры с </w:t>
      </w:r>
      <w:r w:rsidR="003178E4">
        <w:rPr>
          <w:color w:val="000000"/>
          <w:sz w:val="28"/>
          <w:szCs w:val="28"/>
        </w:rPr>
        <w:t>вузом</w:t>
      </w:r>
      <w:r w:rsidRPr="00840ED8">
        <w:rPr>
          <w:color w:val="000000"/>
          <w:sz w:val="28"/>
          <w:szCs w:val="28"/>
        </w:rPr>
        <w:t xml:space="preserve"> о пополнени</w:t>
      </w:r>
      <w:r w:rsidR="003178E4">
        <w:rPr>
          <w:color w:val="000000"/>
          <w:sz w:val="28"/>
          <w:szCs w:val="28"/>
        </w:rPr>
        <w:t>и</w:t>
      </w:r>
      <w:r w:rsidRPr="00840ED8">
        <w:rPr>
          <w:color w:val="000000"/>
          <w:sz w:val="28"/>
          <w:szCs w:val="28"/>
        </w:rPr>
        <w:t xml:space="preserve"> кадрового состава.</w:t>
      </w:r>
    </w:p>
    <w:p w:rsidR="00E268CD" w:rsidRPr="00840ED8" w:rsidRDefault="00E268CD" w:rsidP="00E268CD">
      <w:pPr>
        <w:shd w:val="clear" w:color="auto" w:fill="FFFFFF"/>
        <w:spacing w:line="348" w:lineRule="auto"/>
        <w:ind w:firstLine="720"/>
        <w:jc w:val="both"/>
        <w:rPr>
          <w:sz w:val="28"/>
          <w:szCs w:val="28"/>
        </w:rPr>
      </w:pPr>
      <w:r w:rsidRPr="00840ED8">
        <w:rPr>
          <w:bCs/>
          <w:color w:val="000000"/>
          <w:sz w:val="28"/>
          <w:szCs w:val="28"/>
        </w:rPr>
        <w:t xml:space="preserve">На начальном этапе необходимо определить вариант оплаты за обучение. </w:t>
      </w:r>
      <w:r w:rsidR="00FA053C">
        <w:rPr>
          <w:color w:val="000000"/>
          <w:sz w:val="28"/>
          <w:szCs w:val="28"/>
        </w:rPr>
        <w:t>ОАО «Железобетон»</w:t>
      </w:r>
      <w:r w:rsidRPr="00840ED8">
        <w:rPr>
          <w:color w:val="000000"/>
          <w:sz w:val="28"/>
          <w:szCs w:val="28"/>
        </w:rPr>
        <w:t xml:space="preserve"> определяет приемлемые условия договора с учебным заведением. В соответствии с договором в течение четырех лет 20 сотрудников организации пройдут обучени</w:t>
      </w:r>
      <w:r w:rsidR="00A7229E">
        <w:rPr>
          <w:color w:val="000000"/>
          <w:sz w:val="28"/>
          <w:szCs w:val="28"/>
        </w:rPr>
        <w:t>е</w:t>
      </w:r>
      <w:r w:rsidRPr="00840ED8">
        <w:rPr>
          <w:color w:val="000000"/>
          <w:sz w:val="28"/>
          <w:szCs w:val="28"/>
        </w:rPr>
        <w:t xml:space="preserve"> (одновременно в течение года будет обучаться 5 человек). Администрация учебного заведения утверждает, что плата за обучение будет возрастать под действием инфляции. Более того, администрация объявила заранее, что намерена увеличивать плату за обучение на 1000 рублей ежегодно в течение трех лет, начиная со следующего учебного года (в настоящее время плата за обучение одного сотрудника составляет 6000 рублей за год). В этой связи при заключении договора учебное заведение предлагает организации особые условия оплаты: организация вносит плату за обучение всех сотрудников единовременно, за весь период действия договора, исходя из установленной в настоящее время величины оплаты.</w:t>
      </w:r>
    </w:p>
    <w:p w:rsidR="0063564C" w:rsidRDefault="00E268CD" w:rsidP="00E268CD">
      <w:pPr>
        <w:shd w:val="clear" w:color="auto" w:fill="FFFFFF"/>
        <w:spacing w:line="348" w:lineRule="auto"/>
        <w:ind w:firstLine="720"/>
        <w:jc w:val="both"/>
        <w:rPr>
          <w:color w:val="000000"/>
          <w:sz w:val="28"/>
          <w:szCs w:val="28"/>
        </w:rPr>
      </w:pPr>
      <w:r w:rsidRPr="00840ED8">
        <w:rPr>
          <w:color w:val="000000"/>
          <w:sz w:val="28"/>
          <w:szCs w:val="28"/>
        </w:rPr>
        <w:t xml:space="preserve">Для выбора лучшего варианта оплаты </w:t>
      </w:r>
      <w:r w:rsidR="004E4CEF">
        <w:rPr>
          <w:color w:val="000000"/>
          <w:sz w:val="28"/>
          <w:szCs w:val="28"/>
        </w:rPr>
        <w:t>ОАО «Железобетон»</w:t>
      </w:r>
      <w:r w:rsidRPr="00840ED8">
        <w:rPr>
          <w:color w:val="000000"/>
          <w:sz w:val="28"/>
          <w:szCs w:val="28"/>
        </w:rPr>
        <w:t xml:space="preserve"> необходимо определить, действительно ли единовременная оплата обучения меньше, чем поэтапная оплата обучения</w:t>
      </w:r>
      <w:r w:rsidR="0063564C">
        <w:rPr>
          <w:color w:val="000000"/>
          <w:sz w:val="28"/>
          <w:szCs w:val="28"/>
        </w:rPr>
        <w:t>.</w:t>
      </w:r>
      <w:r w:rsidRPr="00840ED8">
        <w:rPr>
          <w:color w:val="000000"/>
          <w:sz w:val="28"/>
          <w:szCs w:val="28"/>
        </w:rPr>
        <w:t xml:space="preserve"> </w:t>
      </w:r>
    </w:p>
    <w:p w:rsidR="002A624E" w:rsidRDefault="002A624E" w:rsidP="00E268CD">
      <w:pPr>
        <w:shd w:val="clear" w:color="auto" w:fill="FFFFFF"/>
        <w:spacing w:line="348" w:lineRule="auto"/>
        <w:ind w:firstLine="720"/>
        <w:jc w:val="both"/>
        <w:rPr>
          <w:color w:val="000000"/>
          <w:sz w:val="28"/>
          <w:szCs w:val="28"/>
        </w:rPr>
      </w:pPr>
      <w:r>
        <w:rPr>
          <w:color w:val="000000"/>
          <w:sz w:val="28"/>
          <w:szCs w:val="28"/>
        </w:rPr>
        <w:t>Расчет размера единовременной оплат</w:t>
      </w:r>
      <w:r w:rsidR="00F56B6A">
        <w:rPr>
          <w:color w:val="000000"/>
          <w:sz w:val="28"/>
          <w:szCs w:val="28"/>
        </w:rPr>
        <w:t>ы за обучение</w:t>
      </w:r>
    </w:p>
    <w:p w:rsidR="002A624E" w:rsidRDefault="008C229E" w:rsidP="002A624E">
      <w:pPr>
        <w:shd w:val="clear" w:color="auto" w:fill="FFFFFF"/>
        <w:spacing w:line="348" w:lineRule="auto"/>
        <w:ind w:firstLine="720"/>
        <w:jc w:val="center"/>
        <w:rPr>
          <w:color w:val="000000"/>
          <w:sz w:val="28"/>
          <w:szCs w:val="28"/>
        </w:rPr>
      </w:pPr>
      <w:r w:rsidRPr="008C229E">
        <w:rPr>
          <w:color w:val="000000"/>
          <w:position w:val="-14"/>
          <w:sz w:val="28"/>
          <w:szCs w:val="28"/>
        </w:rPr>
        <w:object w:dxaOrig="3360" w:dyaOrig="380">
          <v:shape id="_x0000_i1071" type="#_x0000_t75" style="width:168pt;height:18.75pt" o:ole="">
            <v:imagedata r:id="rId87" o:title=""/>
          </v:shape>
          <o:OLEObject Type="Embed" ProgID="Equation.3" ShapeID="_x0000_i1071" DrawAspect="Content" ObjectID="_1469454047" r:id="rId88"/>
        </w:object>
      </w:r>
    </w:p>
    <w:p w:rsidR="002A624E" w:rsidRDefault="002A624E" w:rsidP="00E268CD">
      <w:pPr>
        <w:shd w:val="clear" w:color="auto" w:fill="FFFFFF"/>
        <w:spacing w:line="348" w:lineRule="auto"/>
        <w:ind w:firstLine="720"/>
        <w:jc w:val="both"/>
        <w:rPr>
          <w:color w:val="000000"/>
          <w:sz w:val="28"/>
          <w:szCs w:val="28"/>
        </w:rPr>
      </w:pPr>
      <w:r>
        <w:rPr>
          <w:color w:val="000000"/>
          <w:sz w:val="28"/>
          <w:szCs w:val="28"/>
        </w:rPr>
        <w:t>Расчет разме</w:t>
      </w:r>
      <w:r w:rsidR="00F56B6A">
        <w:rPr>
          <w:color w:val="000000"/>
          <w:sz w:val="28"/>
          <w:szCs w:val="28"/>
        </w:rPr>
        <w:t>ра поэтапной оплаты за обучение</w:t>
      </w:r>
    </w:p>
    <w:p w:rsidR="002A624E" w:rsidRDefault="00790D28" w:rsidP="008C229E">
      <w:pPr>
        <w:shd w:val="clear" w:color="auto" w:fill="FFFFFF"/>
        <w:spacing w:line="348" w:lineRule="auto"/>
        <w:ind w:firstLine="720"/>
        <w:jc w:val="center"/>
        <w:rPr>
          <w:color w:val="000000"/>
          <w:sz w:val="28"/>
          <w:szCs w:val="28"/>
        </w:rPr>
      </w:pPr>
      <w:r w:rsidRPr="00303173">
        <w:rPr>
          <w:color w:val="000000"/>
          <w:position w:val="-14"/>
          <w:sz w:val="28"/>
          <w:szCs w:val="28"/>
        </w:rPr>
        <w:object w:dxaOrig="3080" w:dyaOrig="380">
          <v:shape id="_x0000_i1072" type="#_x0000_t75" style="width:153.75pt;height:18.75pt" o:ole="">
            <v:imagedata r:id="rId89" o:title=""/>
          </v:shape>
          <o:OLEObject Type="Embed" ProgID="Equation.3" ShapeID="_x0000_i1072" DrawAspect="Content" ObjectID="_1469454048" r:id="rId90"/>
        </w:object>
      </w:r>
      <w:r w:rsidR="00F56B6A">
        <w:rPr>
          <w:color w:val="000000"/>
          <w:sz w:val="28"/>
          <w:szCs w:val="28"/>
        </w:rPr>
        <w:t>,</w:t>
      </w:r>
    </w:p>
    <w:p w:rsidR="008C229E" w:rsidRDefault="00280BC2" w:rsidP="008C229E">
      <w:pPr>
        <w:shd w:val="clear" w:color="auto" w:fill="FFFFFF"/>
        <w:spacing w:line="348" w:lineRule="auto"/>
        <w:ind w:firstLine="720"/>
        <w:jc w:val="center"/>
        <w:rPr>
          <w:color w:val="000000"/>
          <w:sz w:val="28"/>
          <w:szCs w:val="28"/>
        </w:rPr>
      </w:pPr>
      <w:r w:rsidRPr="0063564C">
        <w:rPr>
          <w:color w:val="000000"/>
          <w:position w:val="-14"/>
          <w:sz w:val="28"/>
          <w:szCs w:val="28"/>
        </w:rPr>
        <w:object w:dxaOrig="3100" w:dyaOrig="380">
          <v:shape id="_x0000_i1073" type="#_x0000_t75" style="width:155.25pt;height:18.75pt" o:ole="">
            <v:imagedata r:id="rId91" o:title=""/>
          </v:shape>
          <o:OLEObject Type="Embed" ProgID="Equation.3" ShapeID="_x0000_i1073" DrawAspect="Content" ObjectID="_1469454049" r:id="rId92"/>
        </w:object>
      </w:r>
      <w:r w:rsidR="00F56B6A">
        <w:rPr>
          <w:color w:val="000000"/>
          <w:sz w:val="28"/>
          <w:szCs w:val="28"/>
        </w:rPr>
        <w:t>,</w:t>
      </w:r>
    </w:p>
    <w:p w:rsidR="007C4AB2" w:rsidRDefault="00280BC2" w:rsidP="008C229E">
      <w:pPr>
        <w:shd w:val="clear" w:color="auto" w:fill="FFFFFF"/>
        <w:spacing w:line="348" w:lineRule="auto"/>
        <w:ind w:firstLine="720"/>
        <w:jc w:val="center"/>
        <w:rPr>
          <w:color w:val="000000"/>
          <w:sz w:val="28"/>
          <w:szCs w:val="28"/>
        </w:rPr>
      </w:pPr>
      <w:r w:rsidRPr="007C4AB2">
        <w:rPr>
          <w:color w:val="000000"/>
          <w:position w:val="-14"/>
          <w:sz w:val="28"/>
          <w:szCs w:val="28"/>
        </w:rPr>
        <w:object w:dxaOrig="3100" w:dyaOrig="380">
          <v:shape id="_x0000_i1074" type="#_x0000_t75" style="width:155.25pt;height:18.75pt" o:ole="">
            <v:imagedata r:id="rId93" o:title=""/>
          </v:shape>
          <o:OLEObject Type="Embed" ProgID="Equation.3" ShapeID="_x0000_i1074" DrawAspect="Content" ObjectID="_1469454050" r:id="rId94"/>
        </w:object>
      </w:r>
      <w:r w:rsidR="00F56B6A">
        <w:rPr>
          <w:color w:val="000000"/>
          <w:sz w:val="28"/>
          <w:szCs w:val="28"/>
        </w:rPr>
        <w:t>,</w:t>
      </w:r>
    </w:p>
    <w:p w:rsidR="007C4AB2" w:rsidRDefault="00280BC2" w:rsidP="008C229E">
      <w:pPr>
        <w:shd w:val="clear" w:color="auto" w:fill="FFFFFF"/>
        <w:spacing w:line="348" w:lineRule="auto"/>
        <w:ind w:firstLine="720"/>
        <w:jc w:val="center"/>
        <w:rPr>
          <w:color w:val="000000"/>
          <w:sz w:val="28"/>
          <w:szCs w:val="28"/>
        </w:rPr>
      </w:pPr>
      <w:r w:rsidRPr="007C4AB2">
        <w:rPr>
          <w:color w:val="000000"/>
          <w:position w:val="-14"/>
          <w:sz w:val="28"/>
          <w:szCs w:val="28"/>
        </w:rPr>
        <w:object w:dxaOrig="3100" w:dyaOrig="380">
          <v:shape id="_x0000_i1075" type="#_x0000_t75" style="width:155.25pt;height:18.75pt" o:ole="">
            <v:imagedata r:id="rId95" o:title=""/>
          </v:shape>
          <o:OLEObject Type="Embed" ProgID="Equation.3" ShapeID="_x0000_i1075" DrawAspect="Content" ObjectID="_1469454051" r:id="rId96"/>
        </w:object>
      </w:r>
    </w:p>
    <w:p w:rsidR="002A624E" w:rsidRDefault="002A624E" w:rsidP="00E268CD">
      <w:pPr>
        <w:shd w:val="clear" w:color="auto" w:fill="FFFFFF"/>
        <w:spacing w:line="348" w:lineRule="auto"/>
        <w:ind w:firstLine="720"/>
        <w:jc w:val="both"/>
        <w:rPr>
          <w:color w:val="000000"/>
          <w:sz w:val="28"/>
          <w:szCs w:val="28"/>
        </w:rPr>
      </w:pPr>
    </w:p>
    <w:p w:rsidR="00E268CD" w:rsidRPr="00840ED8" w:rsidRDefault="00E268CD" w:rsidP="008E648B">
      <w:pPr>
        <w:shd w:val="clear" w:color="auto" w:fill="FFFFFF"/>
        <w:spacing w:line="360" w:lineRule="auto"/>
        <w:ind w:firstLine="720"/>
        <w:jc w:val="both"/>
        <w:rPr>
          <w:sz w:val="28"/>
          <w:szCs w:val="28"/>
        </w:rPr>
      </w:pPr>
      <w:r w:rsidRPr="00840ED8">
        <w:rPr>
          <w:color w:val="000000"/>
          <w:sz w:val="28"/>
          <w:szCs w:val="28"/>
        </w:rPr>
        <w:t>С этой целью следует рассчитать стоимость затрат на поэтапную оплату обучения, приведенную к настоящему моменту (3"), используя следующую формулу (</w:t>
      </w:r>
      <w:r w:rsidR="008E648B">
        <w:rPr>
          <w:color w:val="000000"/>
          <w:sz w:val="28"/>
          <w:szCs w:val="28"/>
        </w:rPr>
        <w:t>20</w:t>
      </w:r>
      <w:r w:rsidRPr="00840ED8">
        <w:rPr>
          <w:color w:val="000000"/>
          <w:sz w:val="28"/>
          <w:szCs w:val="28"/>
        </w:rPr>
        <w:t>)</w:t>
      </w:r>
    </w:p>
    <w:p w:rsidR="00E268CD" w:rsidRPr="00840ED8" w:rsidRDefault="00E268CD" w:rsidP="008E648B">
      <w:pPr>
        <w:shd w:val="clear" w:color="auto" w:fill="FFFFFF"/>
        <w:spacing w:line="360" w:lineRule="auto"/>
        <w:ind w:firstLine="720"/>
        <w:jc w:val="both"/>
        <w:rPr>
          <w:sz w:val="28"/>
          <w:szCs w:val="28"/>
        </w:rPr>
      </w:pPr>
    </w:p>
    <w:p w:rsidR="00E268CD" w:rsidRPr="00840ED8" w:rsidRDefault="00E268CD" w:rsidP="008E648B">
      <w:pPr>
        <w:shd w:val="clear" w:color="auto" w:fill="FFFFFF"/>
        <w:spacing w:line="360" w:lineRule="auto"/>
        <w:ind w:firstLine="720"/>
        <w:jc w:val="right"/>
        <w:rPr>
          <w:sz w:val="28"/>
          <w:szCs w:val="28"/>
        </w:rPr>
      </w:pPr>
      <w:r w:rsidRPr="00840ED8">
        <w:rPr>
          <w:position w:val="-28"/>
          <w:sz w:val="28"/>
          <w:szCs w:val="28"/>
        </w:rPr>
        <w:object w:dxaOrig="1660" w:dyaOrig="680">
          <v:shape id="_x0000_i1076" type="#_x0000_t75" style="width:112.5pt;height:47.25pt" o:ole="">
            <v:imagedata r:id="rId97" o:title=""/>
          </v:shape>
          <o:OLEObject Type="Embed" ProgID="Equation.3" ShapeID="_x0000_i1076" DrawAspect="Content" ObjectID="_1469454052" r:id="rId98"/>
        </w:object>
      </w:r>
      <w:r w:rsidRPr="00840ED8">
        <w:rPr>
          <w:sz w:val="28"/>
          <w:szCs w:val="28"/>
        </w:rPr>
        <w:tab/>
      </w:r>
      <w:r w:rsidRPr="00840ED8">
        <w:rPr>
          <w:sz w:val="28"/>
          <w:szCs w:val="28"/>
        </w:rPr>
        <w:tab/>
      </w:r>
      <w:r w:rsidRPr="00840ED8">
        <w:rPr>
          <w:sz w:val="28"/>
          <w:szCs w:val="28"/>
        </w:rPr>
        <w:tab/>
      </w:r>
      <w:r w:rsidRPr="00840ED8">
        <w:rPr>
          <w:sz w:val="28"/>
          <w:szCs w:val="28"/>
        </w:rPr>
        <w:tab/>
        <w:t>(</w:t>
      </w:r>
      <w:r w:rsidR="008E648B">
        <w:rPr>
          <w:sz w:val="28"/>
          <w:szCs w:val="28"/>
        </w:rPr>
        <w:t>2</w:t>
      </w:r>
      <w:r w:rsidR="00C20674">
        <w:rPr>
          <w:sz w:val="28"/>
          <w:szCs w:val="28"/>
        </w:rPr>
        <w:t>1</w:t>
      </w:r>
      <w:r w:rsidRPr="00840ED8">
        <w:rPr>
          <w:sz w:val="28"/>
          <w:szCs w:val="28"/>
        </w:rPr>
        <w:t>)</w:t>
      </w:r>
    </w:p>
    <w:p w:rsidR="00E268CD" w:rsidRPr="00840ED8" w:rsidRDefault="00E268CD" w:rsidP="008E648B">
      <w:pPr>
        <w:shd w:val="clear" w:color="auto" w:fill="FFFFFF"/>
        <w:spacing w:line="360" w:lineRule="auto"/>
        <w:jc w:val="both"/>
        <w:rPr>
          <w:color w:val="000000"/>
          <w:sz w:val="28"/>
          <w:szCs w:val="28"/>
        </w:rPr>
      </w:pPr>
    </w:p>
    <w:p w:rsidR="00E268CD" w:rsidRPr="00840ED8" w:rsidRDefault="00E268CD" w:rsidP="008E648B">
      <w:pPr>
        <w:shd w:val="clear" w:color="auto" w:fill="FFFFFF"/>
        <w:spacing w:line="360" w:lineRule="auto"/>
        <w:ind w:firstLine="696"/>
        <w:jc w:val="both"/>
        <w:rPr>
          <w:color w:val="000000"/>
          <w:sz w:val="28"/>
          <w:szCs w:val="28"/>
        </w:rPr>
      </w:pPr>
      <w:r w:rsidRPr="00840ED8">
        <w:rPr>
          <w:color w:val="000000"/>
          <w:sz w:val="28"/>
          <w:szCs w:val="28"/>
        </w:rPr>
        <w:t>где 3(</w:t>
      </w:r>
      <w:r w:rsidRPr="00840ED8">
        <w:rPr>
          <w:color w:val="000000"/>
          <w:sz w:val="28"/>
          <w:szCs w:val="28"/>
          <w:lang w:val="en-US"/>
        </w:rPr>
        <w:t>t</w:t>
      </w:r>
      <w:r w:rsidRPr="00840ED8">
        <w:rPr>
          <w:color w:val="000000"/>
          <w:sz w:val="28"/>
          <w:szCs w:val="28"/>
        </w:rPr>
        <w:t xml:space="preserve">) – затраты, осуществляемые в </w:t>
      </w:r>
      <w:r w:rsidRPr="00840ED8">
        <w:rPr>
          <w:color w:val="000000"/>
          <w:sz w:val="28"/>
          <w:szCs w:val="28"/>
          <w:lang w:val="en-US"/>
        </w:rPr>
        <w:t>t</w:t>
      </w:r>
      <w:r w:rsidRPr="00840ED8">
        <w:rPr>
          <w:color w:val="000000"/>
          <w:sz w:val="28"/>
          <w:szCs w:val="28"/>
        </w:rPr>
        <w:t xml:space="preserve">-м году; </w:t>
      </w:r>
    </w:p>
    <w:p w:rsidR="00E268CD" w:rsidRPr="00840ED8" w:rsidRDefault="00E268CD" w:rsidP="00E268CD">
      <w:pPr>
        <w:shd w:val="clear" w:color="auto" w:fill="FFFFFF"/>
        <w:spacing w:line="348" w:lineRule="auto"/>
        <w:ind w:firstLine="696"/>
        <w:jc w:val="both"/>
        <w:rPr>
          <w:color w:val="000000"/>
          <w:sz w:val="28"/>
          <w:szCs w:val="28"/>
        </w:rPr>
      </w:pPr>
      <w:r w:rsidRPr="00840ED8">
        <w:rPr>
          <w:color w:val="000000"/>
          <w:sz w:val="28"/>
          <w:szCs w:val="28"/>
          <w:lang w:val="en-US"/>
        </w:rPr>
        <w:t>t</w:t>
      </w:r>
      <w:r w:rsidRPr="00840ED8">
        <w:rPr>
          <w:color w:val="000000"/>
          <w:sz w:val="28"/>
          <w:szCs w:val="28"/>
        </w:rPr>
        <w:t xml:space="preserve"> – шаг расчета; </w:t>
      </w:r>
    </w:p>
    <w:p w:rsidR="00E268CD" w:rsidRPr="00840ED8" w:rsidRDefault="00E268CD" w:rsidP="00E268CD">
      <w:pPr>
        <w:shd w:val="clear" w:color="auto" w:fill="FFFFFF"/>
        <w:spacing w:line="348" w:lineRule="auto"/>
        <w:ind w:firstLine="696"/>
        <w:jc w:val="both"/>
        <w:rPr>
          <w:sz w:val="28"/>
          <w:szCs w:val="28"/>
        </w:rPr>
      </w:pPr>
      <w:r w:rsidRPr="00840ED8">
        <w:rPr>
          <w:color w:val="000000"/>
          <w:sz w:val="28"/>
          <w:szCs w:val="28"/>
        </w:rPr>
        <w:t>Т – год окончания действия договора;</w:t>
      </w:r>
    </w:p>
    <w:p w:rsidR="00E268CD" w:rsidRPr="00840ED8" w:rsidRDefault="00E268CD" w:rsidP="00E268CD">
      <w:pPr>
        <w:shd w:val="clear" w:color="auto" w:fill="FFFFFF"/>
        <w:spacing w:line="348" w:lineRule="auto"/>
        <w:ind w:firstLine="696"/>
        <w:jc w:val="both"/>
        <w:rPr>
          <w:color w:val="000000"/>
          <w:sz w:val="28"/>
          <w:szCs w:val="28"/>
        </w:rPr>
      </w:pPr>
      <w:r w:rsidRPr="00840ED8">
        <w:rPr>
          <w:iCs/>
          <w:color w:val="000000"/>
          <w:sz w:val="32"/>
          <w:szCs w:val="32"/>
        </w:rPr>
        <w:t>α(</w:t>
      </w:r>
      <w:r w:rsidRPr="00840ED8">
        <w:rPr>
          <w:iCs/>
          <w:color w:val="000000"/>
          <w:sz w:val="32"/>
          <w:szCs w:val="32"/>
          <w:lang w:val="en-US"/>
        </w:rPr>
        <w:t>t</w:t>
      </w:r>
      <w:r w:rsidRPr="00840ED8">
        <w:rPr>
          <w:iCs/>
          <w:color w:val="000000"/>
          <w:sz w:val="28"/>
          <w:szCs w:val="28"/>
        </w:rPr>
        <w:t>)</w:t>
      </w:r>
      <w:r w:rsidRPr="00840ED8">
        <w:rPr>
          <w:i/>
          <w:iCs/>
          <w:color w:val="000000"/>
          <w:sz w:val="28"/>
          <w:szCs w:val="28"/>
        </w:rPr>
        <w:t xml:space="preserve"> </w:t>
      </w:r>
      <w:r w:rsidRPr="00840ED8">
        <w:rPr>
          <w:color w:val="000000"/>
          <w:sz w:val="28"/>
          <w:szCs w:val="28"/>
        </w:rPr>
        <w:t>= 1 / (1 + Е)</w:t>
      </w:r>
      <w:r w:rsidRPr="00840ED8">
        <w:rPr>
          <w:color w:val="000000"/>
          <w:sz w:val="28"/>
          <w:szCs w:val="28"/>
          <w:vertAlign w:val="superscript"/>
          <w:lang w:val="en-US"/>
        </w:rPr>
        <w:t>t</w:t>
      </w:r>
      <w:r w:rsidRPr="00840ED8">
        <w:rPr>
          <w:color w:val="000000"/>
          <w:sz w:val="28"/>
          <w:szCs w:val="28"/>
        </w:rPr>
        <w:t xml:space="preserve"> – коэффициент дисконтирования;</w:t>
      </w:r>
    </w:p>
    <w:p w:rsidR="00E268CD" w:rsidRPr="00840ED8" w:rsidRDefault="00E268CD" w:rsidP="00E268CD">
      <w:pPr>
        <w:shd w:val="clear" w:color="auto" w:fill="FFFFFF"/>
        <w:spacing w:line="348" w:lineRule="auto"/>
        <w:ind w:firstLine="696"/>
        <w:jc w:val="both"/>
        <w:rPr>
          <w:sz w:val="28"/>
          <w:szCs w:val="28"/>
        </w:rPr>
      </w:pPr>
      <w:r w:rsidRPr="00840ED8">
        <w:rPr>
          <w:color w:val="000000"/>
          <w:sz w:val="28"/>
          <w:szCs w:val="28"/>
        </w:rPr>
        <w:t>Е – норма дисконта, равная приемлемой для организации норме дохода на капитал.</w:t>
      </w:r>
    </w:p>
    <w:p w:rsidR="00E268CD" w:rsidRPr="00840ED8" w:rsidRDefault="00E268CD" w:rsidP="00E268CD">
      <w:pPr>
        <w:shd w:val="clear" w:color="auto" w:fill="FFFFFF"/>
        <w:spacing w:line="348" w:lineRule="auto"/>
        <w:ind w:firstLine="720"/>
        <w:jc w:val="both"/>
        <w:rPr>
          <w:sz w:val="28"/>
          <w:szCs w:val="28"/>
        </w:rPr>
      </w:pPr>
      <w:r w:rsidRPr="00840ED8">
        <w:rPr>
          <w:color w:val="000000"/>
          <w:sz w:val="28"/>
          <w:szCs w:val="28"/>
        </w:rPr>
        <w:t>Предпочтителен вариант оплаты, характеризующийся меньшими затратами, с учетом сложившейся (на сегодня) стоимости, которая в свою очередь зависит от нормы дисконта.</w:t>
      </w:r>
    </w:p>
    <w:p w:rsidR="00E268CD" w:rsidRDefault="00E268CD" w:rsidP="00E268CD">
      <w:pPr>
        <w:shd w:val="clear" w:color="auto" w:fill="FFFFFF"/>
        <w:spacing w:line="348" w:lineRule="auto"/>
        <w:ind w:firstLine="720"/>
        <w:jc w:val="both"/>
        <w:rPr>
          <w:color w:val="000000"/>
          <w:sz w:val="28"/>
          <w:szCs w:val="28"/>
        </w:rPr>
      </w:pPr>
      <w:r w:rsidRPr="00840ED8">
        <w:rPr>
          <w:color w:val="000000"/>
          <w:sz w:val="28"/>
          <w:szCs w:val="28"/>
        </w:rPr>
        <w:t>При проведении расчетов можно воспользоваться значениями нормы дисконта, утвержденными специальной инструкцией Минфина РФ для целей расчета капитальных вложений (</w:t>
      </w:r>
      <w:r w:rsidR="00725530">
        <w:rPr>
          <w:color w:val="000000"/>
          <w:sz w:val="28"/>
          <w:szCs w:val="28"/>
        </w:rPr>
        <w:t>Т</w:t>
      </w:r>
      <w:r w:rsidRPr="00840ED8">
        <w:rPr>
          <w:color w:val="000000"/>
          <w:sz w:val="28"/>
          <w:szCs w:val="28"/>
        </w:rPr>
        <w:t>аблица</w:t>
      </w:r>
      <w:r w:rsidR="00533053">
        <w:rPr>
          <w:color w:val="000000"/>
          <w:sz w:val="28"/>
          <w:szCs w:val="28"/>
        </w:rPr>
        <w:t xml:space="preserve"> 22</w:t>
      </w:r>
      <w:r w:rsidRPr="00840ED8">
        <w:rPr>
          <w:color w:val="000000"/>
          <w:sz w:val="28"/>
          <w:szCs w:val="28"/>
        </w:rPr>
        <w:t>).</w:t>
      </w:r>
    </w:p>
    <w:p w:rsidR="00E268CD" w:rsidRPr="00840ED8" w:rsidRDefault="00E268CD" w:rsidP="00C176DA">
      <w:pPr>
        <w:shd w:val="clear" w:color="auto" w:fill="FFFFFF"/>
        <w:spacing w:line="348" w:lineRule="auto"/>
        <w:jc w:val="both"/>
        <w:rPr>
          <w:color w:val="000000"/>
          <w:sz w:val="28"/>
          <w:szCs w:val="28"/>
        </w:rPr>
      </w:pPr>
      <w:r w:rsidRPr="00840ED8">
        <w:rPr>
          <w:color w:val="000000"/>
          <w:sz w:val="28"/>
          <w:szCs w:val="28"/>
        </w:rPr>
        <w:t xml:space="preserve">Таблица </w:t>
      </w:r>
      <w:r w:rsidR="00533053">
        <w:rPr>
          <w:color w:val="000000"/>
          <w:sz w:val="28"/>
          <w:szCs w:val="28"/>
        </w:rPr>
        <w:t>22</w:t>
      </w:r>
      <w:r w:rsidRPr="00840ED8">
        <w:rPr>
          <w:color w:val="000000"/>
          <w:sz w:val="28"/>
          <w:szCs w:val="28"/>
        </w:rPr>
        <w:t xml:space="preserve"> – Коэффициент дисконтирования при различных нормах дисконта</w:t>
      </w:r>
    </w:p>
    <w:tbl>
      <w:tblPr>
        <w:tblStyle w:val="aa"/>
        <w:tblW w:w="0" w:type="auto"/>
        <w:tblLook w:val="01E0" w:firstRow="1" w:lastRow="1" w:firstColumn="1" w:lastColumn="1" w:noHBand="0" w:noVBand="0"/>
      </w:tblPr>
      <w:tblGrid>
        <w:gridCol w:w="2393"/>
        <w:gridCol w:w="2393"/>
        <w:gridCol w:w="2393"/>
        <w:gridCol w:w="2394"/>
      </w:tblGrid>
      <w:tr w:rsidR="00E268CD" w:rsidRPr="00840ED8">
        <w:trPr>
          <w:trHeight w:hRule="exact" w:val="397"/>
        </w:trPr>
        <w:tc>
          <w:tcPr>
            <w:tcW w:w="2393" w:type="dxa"/>
            <w:vMerge w:val="restart"/>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Год</w:t>
            </w:r>
          </w:p>
        </w:tc>
        <w:tc>
          <w:tcPr>
            <w:tcW w:w="7180" w:type="dxa"/>
            <w:gridSpan w:val="3"/>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Норма дисконта Е, в процентах</w:t>
            </w:r>
          </w:p>
        </w:tc>
      </w:tr>
      <w:tr w:rsidR="00E268CD" w:rsidRPr="00840ED8">
        <w:trPr>
          <w:trHeight w:hRule="exact" w:val="397"/>
        </w:trPr>
        <w:tc>
          <w:tcPr>
            <w:tcW w:w="2393" w:type="dxa"/>
            <w:vMerge/>
            <w:vAlign w:val="center"/>
          </w:tcPr>
          <w:p w:rsidR="00E268CD" w:rsidRPr="00840ED8" w:rsidRDefault="00E268CD" w:rsidP="007B3511">
            <w:pPr>
              <w:spacing w:line="360" w:lineRule="auto"/>
              <w:jc w:val="center"/>
              <w:rPr>
                <w:color w:val="000000"/>
                <w:sz w:val="24"/>
                <w:szCs w:val="24"/>
              </w:rPr>
            </w:pPr>
          </w:p>
        </w:tc>
        <w:tc>
          <w:tcPr>
            <w:tcW w:w="2393"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5</w:t>
            </w:r>
          </w:p>
        </w:tc>
        <w:tc>
          <w:tcPr>
            <w:tcW w:w="2393"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10</w:t>
            </w:r>
          </w:p>
        </w:tc>
        <w:tc>
          <w:tcPr>
            <w:tcW w:w="2394"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15</w:t>
            </w:r>
          </w:p>
        </w:tc>
      </w:tr>
      <w:tr w:rsidR="00E268CD" w:rsidRPr="00840ED8">
        <w:trPr>
          <w:trHeight w:hRule="exact" w:val="397"/>
        </w:trPr>
        <w:tc>
          <w:tcPr>
            <w:tcW w:w="2393"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1</w:t>
            </w:r>
          </w:p>
        </w:tc>
        <w:tc>
          <w:tcPr>
            <w:tcW w:w="2393"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0,952381</w:t>
            </w:r>
          </w:p>
        </w:tc>
        <w:tc>
          <w:tcPr>
            <w:tcW w:w="2393"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0,909091</w:t>
            </w:r>
          </w:p>
        </w:tc>
        <w:tc>
          <w:tcPr>
            <w:tcW w:w="2394"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0,862069</w:t>
            </w:r>
          </w:p>
        </w:tc>
      </w:tr>
      <w:tr w:rsidR="00E268CD" w:rsidRPr="00840ED8">
        <w:trPr>
          <w:trHeight w:hRule="exact" w:val="397"/>
        </w:trPr>
        <w:tc>
          <w:tcPr>
            <w:tcW w:w="2393"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2</w:t>
            </w:r>
          </w:p>
        </w:tc>
        <w:tc>
          <w:tcPr>
            <w:tcW w:w="2393"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0,907029</w:t>
            </w:r>
          </w:p>
        </w:tc>
        <w:tc>
          <w:tcPr>
            <w:tcW w:w="2393"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0,826446</w:t>
            </w:r>
          </w:p>
        </w:tc>
        <w:tc>
          <w:tcPr>
            <w:tcW w:w="2394"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0,756144</w:t>
            </w:r>
          </w:p>
        </w:tc>
      </w:tr>
      <w:tr w:rsidR="00E268CD" w:rsidRPr="00840ED8">
        <w:trPr>
          <w:trHeight w:hRule="exact" w:val="397"/>
        </w:trPr>
        <w:tc>
          <w:tcPr>
            <w:tcW w:w="2393"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3</w:t>
            </w:r>
          </w:p>
        </w:tc>
        <w:tc>
          <w:tcPr>
            <w:tcW w:w="2393"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0,8863838</w:t>
            </w:r>
          </w:p>
        </w:tc>
        <w:tc>
          <w:tcPr>
            <w:tcW w:w="2393"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0,751315</w:t>
            </w:r>
          </w:p>
        </w:tc>
        <w:tc>
          <w:tcPr>
            <w:tcW w:w="2394" w:type="dxa"/>
            <w:vAlign w:val="center"/>
          </w:tcPr>
          <w:p w:rsidR="00E268CD" w:rsidRPr="00840ED8" w:rsidRDefault="00E268CD" w:rsidP="007B3511">
            <w:pPr>
              <w:spacing w:line="360" w:lineRule="auto"/>
              <w:jc w:val="center"/>
              <w:rPr>
                <w:color w:val="000000"/>
                <w:sz w:val="24"/>
                <w:szCs w:val="24"/>
              </w:rPr>
            </w:pPr>
            <w:r w:rsidRPr="00840ED8">
              <w:rPr>
                <w:color w:val="000000"/>
                <w:sz w:val="24"/>
                <w:szCs w:val="24"/>
              </w:rPr>
              <w:t>0,657516</w:t>
            </w:r>
          </w:p>
        </w:tc>
      </w:tr>
    </w:tbl>
    <w:p w:rsidR="00280BC2" w:rsidRDefault="00280BC2" w:rsidP="00E268CD">
      <w:pPr>
        <w:shd w:val="clear" w:color="auto" w:fill="FFFFFF"/>
        <w:spacing w:line="360" w:lineRule="auto"/>
        <w:ind w:firstLine="720"/>
        <w:jc w:val="both"/>
        <w:rPr>
          <w:color w:val="000000"/>
          <w:sz w:val="28"/>
          <w:szCs w:val="28"/>
        </w:rPr>
      </w:pPr>
    </w:p>
    <w:p w:rsidR="00E268CD" w:rsidRPr="00840ED8" w:rsidRDefault="00E268CD" w:rsidP="00E268CD">
      <w:pPr>
        <w:shd w:val="clear" w:color="auto" w:fill="FFFFFF"/>
        <w:spacing w:line="360" w:lineRule="auto"/>
        <w:ind w:firstLine="720"/>
        <w:jc w:val="both"/>
        <w:rPr>
          <w:color w:val="000000"/>
          <w:sz w:val="28"/>
          <w:szCs w:val="28"/>
        </w:rPr>
      </w:pPr>
      <w:r w:rsidRPr="00840ED8">
        <w:rPr>
          <w:color w:val="000000"/>
          <w:sz w:val="28"/>
          <w:szCs w:val="28"/>
        </w:rPr>
        <w:t xml:space="preserve">В рыночной экономике величина Е определяется исходя из депозитного процента по вкладам (в постоянных ценах). На практике она принимается больше его значения за счет инфляции и риска, связанного с инвестициями. </w:t>
      </w:r>
    </w:p>
    <w:p w:rsidR="00E268CD" w:rsidRDefault="00E268CD" w:rsidP="00E268CD">
      <w:pPr>
        <w:shd w:val="clear" w:color="auto" w:fill="FFFFFF"/>
        <w:spacing w:line="360" w:lineRule="auto"/>
        <w:ind w:firstLine="720"/>
        <w:jc w:val="both"/>
        <w:rPr>
          <w:color w:val="000000"/>
          <w:sz w:val="28"/>
          <w:szCs w:val="28"/>
        </w:rPr>
      </w:pPr>
      <w:r w:rsidRPr="00840ED8">
        <w:rPr>
          <w:color w:val="000000"/>
          <w:sz w:val="28"/>
          <w:szCs w:val="28"/>
        </w:rPr>
        <w:t>Далее рассчитаем приведенные затраты на обучение. Примем депозитную с</w:t>
      </w:r>
      <w:r w:rsidR="00725530">
        <w:rPr>
          <w:color w:val="000000"/>
          <w:sz w:val="28"/>
          <w:szCs w:val="28"/>
        </w:rPr>
        <w:t>тавку равную 5 процентам, тогда</w:t>
      </w:r>
    </w:p>
    <w:p w:rsidR="00280BC2" w:rsidRDefault="00280BC2" w:rsidP="00E268CD">
      <w:pPr>
        <w:shd w:val="clear" w:color="auto" w:fill="FFFFFF"/>
        <w:spacing w:line="360" w:lineRule="auto"/>
        <w:ind w:firstLine="720"/>
        <w:jc w:val="both"/>
        <w:rPr>
          <w:color w:val="000000"/>
          <w:sz w:val="28"/>
          <w:szCs w:val="28"/>
        </w:rPr>
      </w:pPr>
    </w:p>
    <w:p w:rsidR="00280BC2" w:rsidRPr="00840ED8" w:rsidRDefault="00C1595E" w:rsidP="00280BC2">
      <w:pPr>
        <w:shd w:val="clear" w:color="auto" w:fill="FFFFFF"/>
        <w:spacing w:line="360" w:lineRule="auto"/>
        <w:ind w:firstLine="720"/>
        <w:jc w:val="center"/>
        <w:rPr>
          <w:color w:val="000000"/>
          <w:sz w:val="28"/>
          <w:szCs w:val="28"/>
        </w:rPr>
      </w:pPr>
      <w:r w:rsidRPr="00280BC2">
        <w:rPr>
          <w:color w:val="000000"/>
          <w:position w:val="-10"/>
          <w:sz w:val="28"/>
          <w:szCs w:val="28"/>
        </w:rPr>
        <w:object w:dxaOrig="8280" w:dyaOrig="320">
          <v:shape id="_x0000_i1077" type="#_x0000_t75" style="width:414pt;height:15.75pt" o:ole="">
            <v:imagedata r:id="rId99" o:title=""/>
          </v:shape>
          <o:OLEObject Type="Embed" ProgID="Equation.3" ShapeID="_x0000_i1077" DrawAspect="Content" ObjectID="_1469454053" r:id="rId100"/>
        </w:object>
      </w:r>
    </w:p>
    <w:p w:rsidR="00280BC2" w:rsidRDefault="00280BC2" w:rsidP="00E268CD">
      <w:pPr>
        <w:shd w:val="clear" w:color="auto" w:fill="FFFFFF"/>
        <w:spacing w:line="360" w:lineRule="auto"/>
        <w:ind w:firstLine="720"/>
        <w:jc w:val="both"/>
        <w:rPr>
          <w:color w:val="000000"/>
          <w:sz w:val="28"/>
          <w:szCs w:val="28"/>
        </w:rPr>
      </w:pPr>
    </w:p>
    <w:p w:rsidR="00E268CD" w:rsidRPr="00840ED8" w:rsidRDefault="00E268CD" w:rsidP="00E268CD">
      <w:pPr>
        <w:shd w:val="clear" w:color="auto" w:fill="FFFFFF"/>
        <w:spacing w:line="360" w:lineRule="auto"/>
        <w:ind w:firstLine="720"/>
        <w:jc w:val="both"/>
        <w:rPr>
          <w:color w:val="000000"/>
          <w:sz w:val="28"/>
          <w:szCs w:val="28"/>
        </w:rPr>
      </w:pPr>
      <w:r w:rsidRPr="00840ED8">
        <w:rPr>
          <w:color w:val="000000"/>
          <w:sz w:val="28"/>
          <w:szCs w:val="28"/>
        </w:rPr>
        <w:t>Приведенные затраты при поэтапной оплате выше, чем при единовременной оплате, соответственно, необходимо заключить договор с учебным учреждением на условиях единовременной оплаты за оказываемые образовательные услуги.</w:t>
      </w:r>
    </w:p>
    <w:p w:rsidR="00E268CD" w:rsidRPr="00840ED8" w:rsidRDefault="00E268CD" w:rsidP="00E268CD">
      <w:pPr>
        <w:shd w:val="clear" w:color="auto" w:fill="FFFFFF"/>
        <w:spacing w:line="360" w:lineRule="auto"/>
        <w:ind w:firstLine="720"/>
        <w:jc w:val="both"/>
        <w:rPr>
          <w:sz w:val="28"/>
          <w:szCs w:val="28"/>
        </w:rPr>
      </w:pPr>
      <w:r w:rsidRPr="00840ED8">
        <w:rPr>
          <w:bCs/>
          <w:color w:val="000000"/>
          <w:sz w:val="28"/>
          <w:szCs w:val="28"/>
        </w:rPr>
        <w:t>Далее определим эффективность обучения персонала.</w:t>
      </w:r>
    </w:p>
    <w:p w:rsidR="00E268CD" w:rsidRPr="00840ED8" w:rsidRDefault="00E268CD" w:rsidP="00E268CD">
      <w:pPr>
        <w:shd w:val="clear" w:color="auto" w:fill="FFFFFF"/>
        <w:spacing w:line="360" w:lineRule="auto"/>
        <w:ind w:firstLine="720"/>
        <w:jc w:val="both"/>
        <w:rPr>
          <w:color w:val="000000"/>
          <w:sz w:val="28"/>
          <w:szCs w:val="28"/>
        </w:rPr>
      </w:pPr>
      <w:r w:rsidRPr="00840ED8">
        <w:rPr>
          <w:color w:val="000000"/>
          <w:sz w:val="28"/>
          <w:szCs w:val="28"/>
        </w:rPr>
        <w:t>Затраты на обучение одного специалиста, как было указано выше – 6000 руб. Продолжительность воздействия программы обучения на производительность труда составила, по предварительным расчетам, шесть лет. Стоимостная оценка различий в результативности труда лучших и средних работников 5000 рублей.</w:t>
      </w:r>
    </w:p>
    <w:p w:rsidR="00E268CD" w:rsidRPr="00840ED8" w:rsidRDefault="00E268CD" w:rsidP="00E268CD">
      <w:pPr>
        <w:shd w:val="clear" w:color="auto" w:fill="FFFFFF"/>
        <w:spacing w:line="360" w:lineRule="auto"/>
        <w:ind w:firstLine="720"/>
        <w:jc w:val="both"/>
        <w:rPr>
          <w:sz w:val="28"/>
          <w:szCs w:val="28"/>
        </w:rPr>
      </w:pPr>
      <w:r w:rsidRPr="00840ED8">
        <w:rPr>
          <w:bCs/>
          <w:color w:val="000000"/>
          <w:sz w:val="28"/>
          <w:szCs w:val="28"/>
        </w:rPr>
        <w:t>В</w:t>
      </w:r>
      <w:r w:rsidRPr="00840ED8">
        <w:rPr>
          <w:b/>
          <w:bCs/>
          <w:color w:val="000000"/>
          <w:sz w:val="28"/>
          <w:szCs w:val="28"/>
        </w:rPr>
        <w:t xml:space="preserve"> </w:t>
      </w:r>
      <w:r w:rsidRPr="00840ED8">
        <w:rPr>
          <w:color w:val="000000"/>
          <w:sz w:val="28"/>
          <w:szCs w:val="28"/>
        </w:rPr>
        <w:t>последнее время большинство зарубежных фирм все больше внимания уделяют моделям «полезности». С их помощью можно оценить экономические последствия изменения трудового поведения работников в результате тех или иных мероприятий. Чаще всего оцениваются программы повышения квалификации и другие формы обучения.</w:t>
      </w:r>
    </w:p>
    <w:p w:rsidR="00E268CD" w:rsidRDefault="00E268CD" w:rsidP="00E268CD">
      <w:pPr>
        <w:shd w:val="clear" w:color="auto" w:fill="FFFFFF"/>
        <w:spacing w:line="360" w:lineRule="auto"/>
        <w:ind w:firstLine="720"/>
        <w:jc w:val="both"/>
        <w:rPr>
          <w:color w:val="000000"/>
          <w:sz w:val="28"/>
          <w:szCs w:val="28"/>
        </w:rPr>
      </w:pPr>
      <w:r w:rsidRPr="00840ED8">
        <w:rPr>
          <w:color w:val="000000"/>
          <w:sz w:val="28"/>
          <w:szCs w:val="28"/>
        </w:rPr>
        <w:t>Эффект воздействия программы обучения на повышение производительности труда и качества продукции можно определить по следующей формуле (</w:t>
      </w:r>
      <w:r w:rsidR="00303570">
        <w:rPr>
          <w:color w:val="000000"/>
          <w:sz w:val="28"/>
          <w:szCs w:val="28"/>
        </w:rPr>
        <w:t>2</w:t>
      </w:r>
      <w:r w:rsidR="00C20674">
        <w:rPr>
          <w:color w:val="000000"/>
          <w:sz w:val="28"/>
          <w:szCs w:val="28"/>
        </w:rPr>
        <w:t>2</w:t>
      </w:r>
      <w:r w:rsidR="00725530">
        <w:rPr>
          <w:color w:val="000000"/>
          <w:sz w:val="28"/>
          <w:szCs w:val="28"/>
        </w:rPr>
        <w:t>)</w:t>
      </w:r>
    </w:p>
    <w:p w:rsidR="00C1595E" w:rsidRDefault="00C1595E" w:rsidP="00E268CD">
      <w:pPr>
        <w:shd w:val="clear" w:color="auto" w:fill="FFFFFF"/>
        <w:spacing w:line="360" w:lineRule="auto"/>
        <w:ind w:firstLine="720"/>
        <w:jc w:val="both"/>
        <w:rPr>
          <w:color w:val="000000"/>
          <w:sz w:val="28"/>
          <w:szCs w:val="28"/>
        </w:rPr>
      </w:pPr>
    </w:p>
    <w:p w:rsidR="00C1595E" w:rsidRPr="00840ED8" w:rsidRDefault="008B1C4F" w:rsidP="00C1595E">
      <w:pPr>
        <w:shd w:val="clear" w:color="auto" w:fill="FFFFFF"/>
        <w:spacing w:line="360" w:lineRule="auto"/>
        <w:ind w:left="2112" w:firstLine="720"/>
        <w:jc w:val="center"/>
        <w:rPr>
          <w:sz w:val="28"/>
          <w:szCs w:val="28"/>
        </w:rPr>
      </w:pPr>
      <w:r w:rsidRPr="00C1595E">
        <w:rPr>
          <w:position w:val="-6"/>
          <w:sz w:val="28"/>
          <w:szCs w:val="28"/>
        </w:rPr>
        <w:object w:dxaOrig="2360" w:dyaOrig="279">
          <v:shape id="_x0000_i1078" type="#_x0000_t75" style="width:117.75pt;height:14.25pt" o:ole="">
            <v:imagedata r:id="rId101" o:title=""/>
          </v:shape>
          <o:OLEObject Type="Embed" ProgID="Equation.3" ShapeID="_x0000_i1078" DrawAspect="Content" ObjectID="_1469454054" r:id="rId102"/>
        </w:object>
      </w:r>
      <w:r w:rsidR="00725530">
        <w:rPr>
          <w:sz w:val="28"/>
          <w:szCs w:val="28"/>
        </w:rPr>
        <w:t>,</w:t>
      </w:r>
      <w:r w:rsidR="00C1595E">
        <w:rPr>
          <w:sz w:val="28"/>
          <w:szCs w:val="28"/>
        </w:rPr>
        <w:tab/>
      </w:r>
      <w:r w:rsidR="00C1595E">
        <w:rPr>
          <w:sz w:val="28"/>
          <w:szCs w:val="28"/>
        </w:rPr>
        <w:tab/>
      </w:r>
      <w:r w:rsidR="00C1595E">
        <w:rPr>
          <w:sz w:val="28"/>
          <w:szCs w:val="28"/>
        </w:rPr>
        <w:tab/>
      </w:r>
      <w:r w:rsidR="00C1595E">
        <w:rPr>
          <w:sz w:val="28"/>
          <w:szCs w:val="28"/>
        </w:rPr>
        <w:tab/>
      </w:r>
      <w:r w:rsidR="00C1595E">
        <w:rPr>
          <w:sz w:val="28"/>
          <w:szCs w:val="28"/>
        </w:rPr>
        <w:tab/>
      </w:r>
      <w:r w:rsidR="00C1595E">
        <w:rPr>
          <w:sz w:val="28"/>
          <w:szCs w:val="28"/>
        </w:rPr>
        <w:tab/>
        <w:t>(</w:t>
      </w:r>
      <w:r w:rsidR="00303570">
        <w:rPr>
          <w:sz w:val="28"/>
          <w:szCs w:val="28"/>
        </w:rPr>
        <w:t>2</w:t>
      </w:r>
      <w:r w:rsidR="00C20674">
        <w:rPr>
          <w:sz w:val="28"/>
          <w:szCs w:val="28"/>
        </w:rPr>
        <w:t>2</w:t>
      </w:r>
      <w:r w:rsidR="00C1595E">
        <w:rPr>
          <w:sz w:val="28"/>
          <w:szCs w:val="28"/>
        </w:rPr>
        <w:t>)</w:t>
      </w:r>
    </w:p>
    <w:p w:rsidR="00E268CD" w:rsidRPr="00840ED8" w:rsidRDefault="00E268CD" w:rsidP="00E268CD">
      <w:pPr>
        <w:shd w:val="clear" w:color="auto" w:fill="FFFFFF"/>
        <w:spacing w:line="360" w:lineRule="auto"/>
        <w:ind w:firstLine="720"/>
        <w:jc w:val="both"/>
        <w:rPr>
          <w:sz w:val="28"/>
          <w:szCs w:val="28"/>
        </w:rPr>
      </w:pPr>
      <w:r w:rsidRPr="00840ED8">
        <w:rPr>
          <w:color w:val="000000"/>
          <w:sz w:val="28"/>
          <w:szCs w:val="28"/>
        </w:rPr>
        <w:t xml:space="preserve">где </w:t>
      </w:r>
      <w:r w:rsidRPr="008B1C4F">
        <w:rPr>
          <w:i/>
          <w:color w:val="000000"/>
          <w:sz w:val="28"/>
          <w:szCs w:val="28"/>
        </w:rPr>
        <w:t>П</w:t>
      </w:r>
      <w:r w:rsidRPr="00840ED8">
        <w:rPr>
          <w:color w:val="000000"/>
          <w:sz w:val="28"/>
          <w:szCs w:val="28"/>
        </w:rPr>
        <w:t xml:space="preserve"> – продолжительность воздействия программы на  производительность труда и другие факторы результативности труда работников (лет);</w:t>
      </w:r>
    </w:p>
    <w:p w:rsidR="00E268CD" w:rsidRPr="00840ED8" w:rsidRDefault="00E268CD" w:rsidP="00E268CD">
      <w:pPr>
        <w:shd w:val="clear" w:color="auto" w:fill="FFFFFF"/>
        <w:spacing w:line="360" w:lineRule="auto"/>
        <w:ind w:firstLine="720"/>
        <w:jc w:val="both"/>
        <w:rPr>
          <w:sz w:val="28"/>
          <w:szCs w:val="28"/>
        </w:rPr>
      </w:pPr>
      <w:r w:rsidRPr="008B1C4F">
        <w:rPr>
          <w:i/>
          <w:color w:val="000000"/>
          <w:sz w:val="28"/>
          <w:szCs w:val="28"/>
        </w:rPr>
        <w:t>Н</w:t>
      </w:r>
      <w:r w:rsidRPr="00840ED8">
        <w:rPr>
          <w:color w:val="000000"/>
          <w:sz w:val="28"/>
          <w:szCs w:val="28"/>
        </w:rPr>
        <w:t xml:space="preserve"> – количество обученных работников;</w:t>
      </w:r>
    </w:p>
    <w:p w:rsidR="00E268CD" w:rsidRPr="00840ED8" w:rsidRDefault="00E268CD" w:rsidP="00E268CD">
      <w:pPr>
        <w:shd w:val="clear" w:color="auto" w:fill="FFFFFF"/>
        <w:spacing w:line="360" w:lineRule="auto"/>
        <w:ind w:firstLine="720"/>
        <w:jc w:val="both"/>
        <w:rPr>
          <w:sz w:val="28"/>
          <w:szCs w:val="28"/>
        </w:rPr>
      </w:pPr>
      <w:r w:rsidRPr="008B1C4F">
        <w:rPr>
          <w:i/>
          <w:color w:val="000000"/>
          <w:sz w:val="28"/>
          <w:szCs w:val="28"/>
        </w:rPr>
        <w:t>В</w:t>
      </w:r>
      <w:r w:rsidRPr="00840ED8">
        <w:rPr>
          <w:color w:val="000000"/>
          <w:sz w:val="28"/>
          <w:szCs w:val="28"/>
        </w:rPr>
        <w:t xml:space="preserve"> – стоимостная оценка различий в результативности труда лучших и средних работников (тыс. руб.);</w:t>
      </w:r>
    </w:p>
    <w:p w:rsidR="00E268CD" w:rsidRPr="00840ED8" w:rsidRDefault="00E268CD" w:rsidP="00E268CD">
      <w:pPr>
        <w:shd w:val="clear" w:color="auto" w:fill="FFFFFF"/>
        <w:spacing w:line="360" w:lineRule="auto"/>
        <w:ind w:firstLine="720"/>
        <w:jc w:val="both"/>
        <w:rPr>
          <w:sz w:val="28"/>
          <w:szCs w:val="28"/>
        </w:rPr>
      </w:pPr>
      <w:r w:rsidRPr="008B1C4F">
        <w:rPr>
          <w:i/>
          <w:color w:val="000000"/>
          <w:sz w:val="28"/>
          <w:szCs w:val="28"/>
        </w:rPr>
        <w:t>К</w:t>
      </w:r>
      <w:r w:rsidRPr="00840ED8">
        <w:rPr>
          <w:color w:val="000000"/>
          <w:sz w:val="28"/>
          <w:szCs w:val="28"/>
        </w:rPr>
        <w:t xml:space="preserve"> – коэффициент, характеризующий эффект обучения работников (рост результативности, выраженный в долях);</w:t>
      </w:r>
    </w:p>
    <w:p w:rsidR="00E268CD" w:rsidRPr="00840ED8" w:rsidRDefault="00E268CD" w:rsidP="00E268CD">
      <w:pPr>
        <w:shd w:val="clear" w:color="auto" w:fill="FFFFFF"/>
        <w:spacing w:line="360" w:lineRule="auto"/>
        <w:ind w:firstLine="720"/>
        <w:jc w:val="both"/>
        <w:rPr>
          <w:color w:val="000000"/>
          <w:sz w:val="28"/>
          <w:szCs w:val="28"/>
        </w:rPr>
      </w:pPr>
      <w:r w:rsidRPr="008B1C4F">
        <w:rPr>
          <w:i/>
          <w:color w:val="000000"/>
          <w:sz w:val="28"/>
          <w:szCs w:val="28"/>
        </w:rPr>
        <w:t>3</w:t>
      </w:r>
      <w:r w:rsidRPr="00840ED8">
        <w:rPr>
          <w:color w:val="000000"/>
          <w:sz w:val="28"/>
          <w:szCs w:val="28"/>
        </w:rPr>
        <w:t xml:space="preserve"> – затраты на обучение одного работника (тыс. руб.).</w:t>
      </w:r>
    </w:p>
    <w:p w:rsidR="00E268CD" w:rsidRDefault="00E268CD" w:rsidP="00E268CD">
      <w:pPr>
        <w:shd w:val="clear" w:color="auto" w:fill="FFFFFF"/>
        <w:spacing w:line="360" w:lineRule="auto"/>
        <w:ind w:firstLine="744"/>
        <w:jc w:val="both"/>
        <w:rPr>
          <w:color w:val="000000"/>
          <w:sz w:val="28"/>
          <w:szCs w:val="28"/>
        </w:rPr>
      </w:pPr>
      <w:r w:rsidRPr="00840ED8">
        <w:rPr>
          <w:color w:val="000000"/>
          <w:sz w:val="28"/>
          <w:szCs w:val="28"/>
        </w:rPr>
        <w:t>В данной формуле в определении эффекта важную роль играет «стоимостная оценка различий в результативности труда». Она представляет собой соотнесение (разность) оценок ценности для организации результатов труда (могут быть учтены производительность труда, качество работы, экономия ресурсов) «лучших» и «средних» работников, исполняющих одинаковую работу.</w:t>
      </w:r>
    </w:p>
    <w:p w:rsidR="008B1C4F" w:rsidRDefault="008B1C4F" w:rsidP="00E268CD">
      <w:pPr>
        <w:shd w:val="clear" w:color="auto" w:fill="FFFFFF"/>
        <w:spacing w:line="360" w:lineRule="auto"/>
        <w:ind w:firstLine="744"/>
        <w:jc w:val="both"/>
        <w:rPr>
          <w:color w:val="000000"/>
          <w:sz w:val="28"/>
          <w:szCs w:val="28"/>
        </w:rPr>
      </w:pPr>
    </w:p>
    <w:p w:rsidR="008B1C4F" w:rsidRDefault="00C63551" w:rsidP="008B1C4F">
      <w:pPr>
        <w:shd w:val="clear" w:color="auto" w:fill="FFFFFF"/>
        <w:spacing w:line="360" w:lineRule="auto"/>
        <w:ind w:firstLine="744"/>
        <w:jc w:val="center"/>
        <w:rPr>
          <w:sz w:val="28"/>
          <w:szCs w:val="28"/>
        </w:rPr>
      </w:pPr>
      <w:r w:rsidRPr="008B1C4F">
        <w:rPr>
          <w:position w:val="-10"/>
          <w:sz w:val="28"/>
          <w:szCs w:val="28"/>
        </w:rPr>
        <w:object w:dxaOrig="4620" w:dyaOrig="320">
          <v:shape id="_x0000_i1079" type="#_x0000_t75" style="width:231pt;height:15.75pt" o:ole="">
            <v:imagedata r:id="rId103" o:title=""/>
          </v:shape>
          <o:OLEObject Type="Embed" ProgID="Equation.3" ShapeID="_x0000_i1079" DrawAspect="Content" ObjectID="_1469454055" r:id="rId104"/>
        </w:object>
      </w:r>
    </w:p>
    <w:p w:rsidR="008B1C4F" w:rsidRPr="00840ED8" w:rsidRDefault="008B1C4F" w:rsidP="008B1C4F">
      <w:pPr>
        <w:shd w:val="clear" w:color="auto" w:fill="FFFFFF"/>
        <w:spacing w:line="360" w:lineRule="auto"/>
        <w:ind w:firstLine="744"/>
        <w:jc w:val="center"/>
        <w:rPr>
          <w:sz w:val="28"/>
          <w:szCs w:val="28"/>
        </w:rPr>
      </w:pPr>
    </w:p>
    <w:p w:rsidR="00E268CD" w:rsidRPr="00840ED8" w:rsidRDefault="00E268CD" w:rsidP="00E268CD">
      <w:pPr>
        <w:shd w:val="clear" w:color="auto" w:fill="FFFFFF"/>
        <w:spacing w:line="360" w:lineRule="auto"/>
        <w:ind w:firstLine="720"/>
        <w:jc w:val="both"/>
        <w:rPr>
          <w:sz w:val="28"/>
          <w:szCs w:val="28"/>
        </w:rPr>
      </w:pPr>
      <w:r w:rsidRPr="00840ED8">
        <w:rPr>
          <w:color w:val="000000"/>
          <w:sz w:val="28"/>
          <w:szCs w:val="28"/>
        </w:rPr>
        <w:t>В результате обучения работников необходимым навыкам и усиления мотивации этот разрыв можно сократить на величину коэффициента К. Эффект обучения (К) составляет 3/4 стоимостной оценки различий в результативности труда.</w:t>
      </w:r>
    </w:p>
    <w:p w:rsidR="009071D1" w:rsidRPr="00840ED8" w:rsidRDefault="009071D1" w:rsidP="00790D28">
      <w:pPr>
        <w:tabs>
          <w:tab w:val="left" w:pos="1008"/>
        </w:tabs>
        <w:spacing w:line="360" w:lineRule="auto"/>
        <w:ind w:firstLine="709"/>
        <w:jc w:val="both"/>
        <w:rPr>
          <w:color w:val="000000"/>
          <w:sz w:val="28"/>
        </w:rPr>
      </w:pPr>
      <w:r w:rsidRPr="00840ED8">
        <w:rPr>
          <w:bCs/>
          <w:color w:val="000000"/>
          <w:sz w:val="28"/>
        </w:rPr>
        <w:t xml:space="preserve">В </w:t>
      </w:r>
      <w:r>
        <w:rPr>
          <w:bCs/>
          <w:color w:val="000000"/>
          <w:sz w:val="28"/>
        </w:rPr>
        <w:t>ОАО «Железобетон»</w:t>
      </w:r>
      <w:r w:rsidRPr="00840ED8">
        <w:rPr>
          <w:bCs/>
          <w:color w:val="000000"/>
          <w:sz w:val="28"/>
        </w:rPr>
        <w:t xml:space="preserve"> необходимо разработать мероприятия по осуществлению эффективной кадровой политики.</w:t>
      </w:r>
      <w:r w:rsidRPr="00840ED8">
        <w:rPr>
          <w:b/>
          <w:color w:val="000000"/>
          <w:sz w:val="28"/>
        </w:rPr>
        <w:t xml:space="preserve"> </w:t>
      </w:r>
      <w:r w:rsidRPr="00840ED8">
        <w:rPr>
          <w:color w:val="000000"/>
          <w:sz w:val="28"/>
        </w:rPr>
        <w:t xml:space="preserve">Для него наиболее выгодно изыскивать резервы для своего социального развития. </w:t>
      </w:r>
      <w:r w:rsidRPr="00840ED8">
        <w:rPr>
          <w:color w:val="000000"/>
          <w:sz w:val="28"/>
          <w:szCs w:val="28"/>
        </w:rPr>
        <w:t xml:space="preserve">Кадровая политика должна поддерживать благоприятный климат, стабильность кадров, возможность для их роста. В </w:t>
      </w:r>
      <w:r>
        <w:rPr>
          <w:color w:val="000000"/>
          <w:sz w:val="28"/>
        </w:rPr>
        <w:t>ОАО «Железобетон»</w:t>
      </w:r>
      <w:r w:rsidRPr="00840ED8">
        <w:rPr>
          <w:color w:val="000000"/>
          <w:sz w:val="28"/>
        </w:rPr>
        <w:t xml:space="preserve"> она должна быть направлена на достижение следующих целей:</w:t>
      </w:r>
    </w:p>
    <w:p w:rsidR="009071D1" w:rsidRPr="00840ED8" w:rsidRDefault="009071D1" w:rsidP="00790D28">
      <w:pPr>
        <w:widowControl/>
        <w:numPr>
          <w:ilvl w:val="0"/>
          <w:numId w:val="7"/>
        </w:numPr>
        <w:tabs>
          <w:tab w:val="left" w:pos="1008"/>
          <w:tab w:val="left" w:pos="1056"/>
        </w:tabs>
        <w:overflowPunct w:val="0"/>
        <w:spacing w:line="360" w:lineRule="auto"/>
        <w:ind w:left="0" w:firstLine="709"/>
        <w:jc w:val="both"/>
        <w:rPr>
          <w:color w:val="000000"/>
          <w:sz w:val="28"/>
        </w:rPr>
      </w:pPr>
      <w:r w:rsidRPr="00840ED8">
        <w:rPr>
          <w:color w:val="000000"/>
          <w:sz w:val="28"/>
        </w:rPr>
        <w:t>На предприятии должны стремиться к созданию здорового и работоспособного коллектива, т.е. стремиться к выполнению социальных программ или планов социального развития предприятия. Так как от здоровья и работоспособности работников зависит, насколько продуктивно будет работать предприятие, осуществлять свою производственную функцию.</w:t>
      </w:r>
    </w:p>
    <w:p w:rsidR="009071D1" w:rsidRPr="00840ED8" w:rsidRDefault="009071D1" w:rsidP="00790D28">
      <w:pPr>
        <w:widowControl/>
        <w:numPr>
          <w:ilvl w:val="0"/>
          <w:numId w:val="7"/>
        </w:numPr>
        <w:tabs>
          <w:tab w:val="left" w:pos="1008"/>
          <w:tab w:val="left" w:pos="1056"/>
        </w:tabs>
        <w:overflowPunct w:val="0"/>
        <w:spacing w:line="360" w:lineRule="auto"/>
        <w:ind w:left="0" w:firstLine="709"/>
        <w:jc w:val="both"/>
        <w:rPr>
          <w:color w:val="000000"/>
          <w:sz w:val="28"/>
        </w:rPr>
      </w:pPr>
      <w:r w:rsidRPr="00840ED8">
        <w:rPr>
          <w:color w:val="000000"/>
          <w:sz w:val="28"/>
        </w:rPr>
        <w:t xml:space="preserve">Повышение уровня квалификации работников предприятия, т.е. для предприятия очень важны высококвалифицированные работники. Оно само заинтересованно в повышении квалификации своих работников. Возникающие в связи с этим затраты очень скоро окупят себя. </w:t>
      </w:r>
    </w:p>
    <w:p w:rsidR="009071D1" w:rsidRPr="00840ED8" w:rsidRDefault="009071D1" w:rsidP="00790D28">
      <w:pPr>
        <w:widowControl/>
        <w:numPr>
          <w:ilvl w:val="0"/>
          <w:numId w:val="7"/>
        </w:numPr>
        <w:tabs>
          <w:tab w:val="left" w:pos="1008"/>
          <w:tab w:val="left" w:pos="1056"/>
        </w:tabs>
        <w:overflowPunct w:val="0"/>
        <w:spacing w:line="360" w:lineRule="auto"/>
        <w:ind w:left="0" w:firstLine="709"/>
        <w:jc w:val="both"/>
        <w:rPr>
          <w:color w:val="000000"/>
          <w:sz w:val="28"/>
        </w:rPr>
      </w:pPr>
      <w:r w:rsidRPr="00840ED8">
        <w:rPr>
          <w:color w:val="000000"/>
          <w:sz w:val="28"/>
        </w:rPr>
        <w:t xml:space="preserve">Для предприятия очень важен руководящий им орган, т.е. создание высокопрофессионального руководящего звена, способного гибко реагировать на изменяющиеся обстоятельства, чувствовать и внедрять все новое и передовое и умеющего смотреть далеко вперед. Управление кадрами является наиболее сложным процессом. Поэтому в </w:t>
      </w:r>
      <w:r>
        <w:rPr>
          <w:color w:val="000000"/>
          <w:sz w:val="28"/>
        </w:rPr>
        <w:t>ОАО «Железобетон»</w:t>
      </w:r>
      <w:r w:rsidRPr="00840ED8">
        <w:rPr>
          <w:color w:val="000000"/>
          <w:sz w:val="28"/>
        </w:rPr>
        <w:t xml:space="preserve"> руководители различного уровня обязаны знать психологию каждого подчиненного им работника и на этой основе так воздействовать на него, чтобы полностью раскрылись и реализовались его потенциальные возможности на работе. </w:t>
      </w:r>
    </w:p>
    <w:p w:rsidR="00245D8C" w:rsidRPr="00840ED8" w:rsidRDefault="00245D8C" w:rsidP="00790D28">
      <w:pPr>
        <w:tabs>
          <w:tab w:val="left" w:pos="1008"/>
        </w:tabs>
        <w:spacing w:line="360" w:lineRule="auto"/>
        <w:ind w:firstLine="709"/>
        <w:jc w:val="both"/>
        <w:rPr>
          <w:color w:val="000000"/>
          <w:sz w:val="28"/>
          <w:szCs w:val="28"/>
        </w:rPr>
      </w:pPr>
      <w:r w:rsidRPr="00840ED8">
        <w:rPr>
          <w:color w:val="000000"/>
          <w:sz w:val="28"/>
          <w:szCs w:val="28"/>
        </w:rPr>
        <w:t xml:space="preserve">Итак, мотивация труда в </w:t>
      </w:r>
      <w:r>
        <w:rPr>
          <w:color w:val="000000"/>
          <w:sz w:val="28"/>
          <w:szCs w:val="28"/>
        </w:rPr>
        <w:t>ОАО «Железобетон»</w:t>
      </w:r>
      <w:r w:rsidRPr="00840ED8">
        <w:rPr>
          <w:color w:val="000000"/>
          <w:sz w:val="28"/>
          <w:szCs w:val="28"/>
        </w:rPr>
        <w:t xml:space="preserve"> должна строиться на основе факторов, непосредственно зависящих от работников. Система материальной заинтересованности должна выстраиваться как система инвестирования работников, настроенная на сопоставления результатов и затрат труда. Требуется подход, в соответствии с которым оплата по труду приобретает функцию инвестиций в качестве рабочей силы. Такие инвестиции гораздо шире, чем традиционная заработная плата, они не сводятся к ней и не ограничиваются ею. Основной их источник - это конечный доход. </w:t>
      </w:r>
    </w:p>
    <w:p w:rsidR="00245D8C" w:rsidRPr="00840ED8" w:rsidRDefault="00245D8C" w:rsidP="00245D8C">
      <w:pPr>
        <w:tabs>
          <w:tab w:val="left" w:pos="1008"/>
        </w:tabs>
        <w:spacing w:line="360" w:lineRule="auto"/>
        <w:ind w:firstLine="696"/>
        <w:jc w:val="both"/>
        <w:rPr>
          <w:color w:val="000000"/>
          <w:sz w:val="28"/>
          <w:szCs w:val="28"/>
        </w:rPr>
      </w:pPr>
      <w:r w:rsidRPr="00840ED8">
        <w:rPr>
          <w:color w:val="000000"/>
          <w:sz w:val="28"/>
          <w:szCs w:val="28"/>
        </w:rPr>
        <w:t xml:space="preserve">Систему материального стимулирования нужно ориентировать не на квалификацию, полученную по диплому, а на уровень квалификации выполняемой работы или используемой при принятии решения. Так можно отказаться от повременной оплаты труда и платить работникам жалование за квалификацию, а не за число человеко-часов, проведенных на своем рабочем месте. Выплачивать поощрения за общие результаты предприятия в целом. </w:t>
      </w:r>
    </w:p>
    <w:p w:rsidR="00245D8C" w:rsidRPr="00840ED8" w:rsidRDefault="00245D8C" w:rsidP="00245D8C">
      <w:pPr>
        <w:tabs>
          <w:tab w:val="left" w:pos="1008"/>
        </w:tabs>
        <w:spacing w:line="360" w:lineRule="auto"/>
        <w:ind w:firstLine="696"/>
        <w:jc w:val="both"/>
        <w:rPr>
          <w:bCs/>
          <w:color w:val="000000"/>
          <w:sz w:val="28"/>
        </w:rPr>
      </w:pPr>
      <w:r w:rsidRPr="00840ED8">
        <w:rPr>
          <w:color w:val="000000"/>
          <w:sz w:val="28"/>
        </w:rPr>
        <w:t xml:space="preserve">Для рабочих поощрение инициативы и творчества должно выступать как оплата «по заслугам» или «за личный вклад». Оценка заслуг или личного вклада устанавливается при помощи критериев, определенных самим предприятием. Например, для оценки работы резчика можно использовать следующие критерии: точность, скорость, экономия средств, безопасность для окружающих, совершенствование рабочих приемов. Под термином «заслуги» или «вклад» можно подразумевать и рабочее место, и проявление личных качеств работника, и оценку результатов деятельности при помощи критериев. </w:t>
      </w:r>
    </w:p>
    <w:p w:rsidR="00E268CD" w:rsidRPr="00840ED8" w:rsidRDefault="00E268CD" w:rsidP="00E268CD">
      <w:pPr>
        <w:shd w:val="clear" w:color="auto" w:fill="FFFFFF"/>
        <w:tabs>
          <w:tab w:val="left" w:pos="557"/>
          <w:tab w:val="left" w:pos="1134"/>
        </w:tabs>
        <w:spacing w:line="360" w:lineRule="auto"/>
        <w:jc w:val="both"/>
        <w:rPr>
          <w:sz w:val="28"/>
          <w:szCs w:val="28"/>
        </w:rPr>
      </w:pPr>
    </w:p>
    <w:p w:rsidR="00E268CD" w:rsidRPr="00C176DA" w:rsidRDefault="00E268CD" w:rsidP="005D786F">
      <w:pPr>
        <w:pStyle w:val="1"/>
        <w:spacing w:before="0" w:after="0" w:line="360" w:lineRule="auto"/>
        <w:ind w:firstLine="696"/>
        <w:jc w:val="both"/>
        <w:rPr>
          <w:rFonts w:ascii="Times New Roman" w:hAnsi="Times New Roman"/>
          <w:b w:val="0"/>
          <w:color w:val="000000"/>
        </w:rPr>
      </w:pPr>
      <w:r w:rsidRPr="00840ED8">
        <w:rPr>
          <w:b w:val="0"/>
        </w:rPr>
        <w:br w:type="page"/>
      </w:r>
      <w:bookmarkStart w:id="37" w:name="_Toc169186248"/>
      <w:r w:rsidRPr="00C176DA">
        <w:rPr>
          <w:rFonts w:ascii="Times New Roman" w:hAnsi="Times New Roman"/>
          <w:b w:val="0"/>
          <w:color w:val="000000"/>
        </w:rPr>
        <w:t>Заключение</w:t>
      </w:r>
      <w:bookmarkEnd w:id="37"/>
    </w:p>
    <w:p w:rsidR="00E268CD" w:rsidRPr="00840ED8" w:rsidRDefault="00E268CD" w:rsidP="00E268CD">
      <w:pPr>
        <w:pStyle w:val="a4"/>
        <w:spacing w:line="360" w:lineRule="auto"/>
        <w:ind w:firstLine="851"/>
        <w:jc w:val="both"/>
      </w:pPr>
    </w:p>
    <w:p w:rsidR="00E268CD" w:rsidRPr="00840ED8" w:rsidRDefault="00E268CD" w:rsidP="00E268CD">
      <w:pPr>
        <w:pStyle w:val="a4"/>
        <w:tabs>
          <w:tab w:val="left" w:pos="1008"/>
        </w:tabs>
        <w:spacing w:line="360" w:lineRule="auto"/>
        <w:ind w:firstLine="696"/>
        <w:jc w:val="both"/>
      </w:pPr>
      <w:r w:rsidRPr="00840ED8">
        <w:t xml:space="preserve">На сегодняшний день в нашей стране существует большое количество нерешенных вопросов и противоречий в сфере организации системы управления персоналом. </w:t>
      </w:r>
    </w:p>
    <w:p w:rsidR="0079253D" w:rsidRDefault="00E268CD" w:rsidP="00E268CD">
      <w:pPr>
        <w:pStyle w:val="a3"/>
        <w:tabs>
          <w:tab w:val="left" w:pos="1008"/>
        </w:tabs>
        <w:spacing w:line="360" w:lineRule="auto"/>
        <w:ind w:firstLine="696"/>
        <w:rPr>
          <w:color w:val="000000"/>
        </w:rPr>
      </w:pPr>
      <w:r w:rsidRPr="00840ED8">
        <w:rPr>
          <w:color w:val="000000"/>
        </w:rPr>
        <w:t xml:space="preserve">Из приведенного анализа видно, что возрастной состав работающих в </w:t>
      </w:r>
      <w:r w:rsidR="008B39F9">
        <w:rPr>
          <w:color w:val="000000"/>
        </w:rPr>
        <w:t>ОАО «Железобетон»</w:t>
      </w:r>
      <w:r w:rsidRPr="00840ED8">
        <w:rPr>
          <w:color w:val="000000"/>
        </w:rPr>
        <w:t xml:space="preserve"> является неперспективным, так как младшие возрастные группы работников до 20 лет не перекрывают предпенсионную возрастную группу 41 – 50 лет на 9,8%. Хочется отметить, что значительная часть рабочей силы находится в активном дееспособном возрасте 31 – 40 лет. </w:t>
      </w:r>
    </w:p>
    <w:p w:rsidR="0079253D" w:rsidRDefault="0079253D" w:rsidP="0079253D">
      <w:pPr>
        <w:spacing w:line="360" w:lineRule="auto"/>
        <w:ind w:firstLine="720"/>
        <w:jc w:val="both"/>
        <w:rPr>
          <w:sz w:val="28"/>
          <w:szCs w:val="28"/>
        </w:rPr>
      </w:pPr>
      <w:r>
        <w:rPr>
          <w:sz w:val="28"/>
          <w:szCs w:val="28"/>
        </w:rPr>
        <w:t>Основные направления, связанные с формированием системы управления персоналом на предприятии определяет специалист по кадрам ОАО «Железобетон».</w:t>
      </w:r>
    </w:p>
    <w:p w:rsidR="0079253D" w:rsidRDefault="0079253D" w:rsidP="0079253D">
      <w:pPr>
        <w:pStyle w:val="10"/>
        <w:spacing w:line="360" w:lineRule="auto"/>
        <w:ind w:firstLine="709"/>
        <w:rPr>
          <w:color w:val="000000"/>
          <w:sz w:val="28"/>
          <w:szCs w:val="28"/>
        </w:rPr>
      </w:pPr>
      <w:r>
        <w:rPr>
          <w:color w:val="000000"/>
          <w:sz w:val="28"/>
          <w:szCs w:val="28"/>
        </w:rPr>
        <w:t>Наибольший удельный вес в составе промышленно-производственного персонала занимают рабочие, они составляют 81,43%. На втором месте находятся руководители, им принадлежит 8,57%. Третье место занимают специалисты – 6,67%, это единственная категория персонала, по которой удельный вес увеличился по сравнению с прошлым годом. Служащие же составляют лишь 3,33%, что на 1,3% меньше, по сравнению с прошлым 2005 годом, и на 0,09% в сравнении с 2004 годом.</w:t>
      </w:r>
    </w:p>
    <w:p w:rsidR="0079253D" w:rsidRDefault="0079253D" w:rsidP="0079253D">
      <w:pPr>
        <w:pStyle w:val="10"/>
        <w:spacing w:line="360" w:lineRule="auto"/>
        <w:ind w:firstLine="709"/>
        <w:rPr>
          <w:color w:val="000000"/>
          <w:sz w:val="28"/>
          <w:szCs w:val="28"/>
        </w:rPr>
      </w:pPr>
      <w:r>
        <w:rPr>
          <w:color w:val="000000"/>
          <w:sz w:val="28"/>
          <w:szCs w:val="28"/>
        </w:rPr>
        <w:t>Неукомплектованность штата объясняется нестабильностью работы предприятия, низким уровнем заработной платы по сравнению с другими предприятиями области, и несвоевременной ее выплатой.</w:t>
      </w:r>
    </w:p>
    <w:p w:rsidR="0079253D" w:rsidRDefault="0079253D" w:rsidP="0079253D">
      <w:pPr>
        <w:spacing w:line="384" w:lineRule="auto"/>
        <w:ind w:firstLine="696"/>
        <w:jc w:val="both"/>
        <w:rPr>
          <w:sz w:val="28"/>
          <w:szCs w:val="28"/>
        </w:rPr>
      </w:pPr>
      <w:r>
        <w:rPr>
          <w:sz w:val="28"/>
          <w:szCs w:val="28"/>
        </w:rPr>
        <w:t xml:space="preserve">В ОАО «Железобетон» в общем количестве работников мужчины занимают самую большую долю, они составляют 85,84%, что на 1,09% превысило прошлогодний показатель. </w:t>
      </w:r>
    </w:p>
    <w:p w:rsidR="0079253D" w:rsidRDefault="0079253D" w:rsidP="00E268CD">
      <w:pPr>
        <w:pStyle w:val="a3"/>
        <w:tabs>
          <w:tab w:val="left" w:pos="1008"/>
        </w:tabs>
        <w:spacing w:line="360" w:lineRule="auto"/>
        <w:ind w:firstLine="696"/>
        <w:rPr>
          <w:color w:val="000000"/>
        </w:rPr>
      </w:pPr>
      <w:r>
        <w:rPr>
          <w:color w:val="000000"/>
          <w:szCs w:val="28"/>
        </w:rPr>
        <w:t>В ОАО «Железобетон» фактический средний разряд ниже прошлогоднего, что сказывается негативно на выполнении работ более высокой квалификации и может привести к выпуску менее качественной продукции.</w:t>
      </w:r>
    </w:p>
    <w:p w:rsidR="0079253D" w:rsidRDefault="0079253D" w:rsidP="0079253D">
      <w:pPr>
        <w:spacing w:line="360" w:lineRule="auto"/>
        <w:ind w:firstLine="709"/>
        <w:jc w:val="both"/>
        <w:rPr>
          <w:color w:val="000000"/>
          <w:sz w:val="28"/>
          <w:szCs w:val="28"/>
        </w:rPr>
      </w:pPr>
      <w:r>
        <w:rPr>
          <w:color w:val="000000"/>
          <w:sz w:val="28"/>
          <w:szCs w:val="28"/>
        </w:rPr>
        <w:t xml:space="preserve">В 2006 году повысили квалификацию 59 работников, из них 46 рабочих. </w:t>
      </w:r>
    </w:p>
    <w:p w:rsidR="0079253D" w:rsidRPr="0079253D" w:rsidRDefault="0079253D" w:rsidP="0079253D">
      <w:pPr>
        <w:spacing w:line="360" w:lineRule="auto"/>
        <w:ind w:firstLine="709"/>
        <w:jc w:val="both"/>
        <w:rPr>
          <w:color w:val="000000"/>
          <w:sz w:val="28"/>
          <w:szCs w:val="28"/>
        </w:rPr>
      </w:pPr>
      <w:r>
        <w:rPr>
          <w:color w:val="000000"/>
          <w:sz w:val="28"/>
          <w:szCs w:val="28"/>
        </w:rPr>
        <w:t xml:space="preserve">Текучесть кадров в ОАО «Железобетон», увеличилась на 5,55% в 2006 году по сравнению с 2005 годом. Во многом увеличению этого показателя способствовало сокращение штата. Этот показатель возрос в 2006 году по сравнению с 2005 годом на 1,51%. В свою очередь сокращение штата связано с реструктуризацией производства предприятия и высвобождением работников непромышленной </w:t>
      </w:r>
      <w:r w:rsidRPr="0079253D">
        <w:rPr>
          <w:color w:val="000000"/>
          <w:sz w:val="28"/>
          <w:szCs w:val="28"/>
        </w:rPr>
        <w:t>группы.</w:t>
      </w:r>
    </w:p>
    <w:p w:rsidR="0079253D" w:rsidRDefault="0079253D" w:rsidP="0079253D">
      <w:pPr>
        <w:pStyle w:val="FR4"/>
        <w:spacing w:before="0" w:line="348" w:lineRule="auto"/>
        <w:ind w:left="0" w:firstLine="709"/>
        <w:rPr>
          <w:rFonts w:ascii="Times New Roman" w:hAnsi="Times New Roman"/>
          <w:i w:val="0"/>
          <w:color w:val="000000"/>
          <w:sz w:val="28"/>
          <w:szCs w:val="28"/>
        </w:rPr>
      </w:pPr>
      <w:r w:rsidRPr="0079253D">
        <w:rPr>
          <w:rFonts w:ascii="Times New Roman" w:hAnsi="Times New Roman"/>
          <w:i w:val="0"/>
          <w:color w:val="000000"/>
          <w:sz w:val="28"/>
          <w:szCs w:val="28"/>
        </w:rPr>
        <w:t xml:space="preserve">На анализируемом предприятии фактический фонд рабочего времени меньше планового на 29662 часа. В среднем одним рабочим отработано по 210 дней вместо 220, в связи с чем сверхплановые целодневные потери рабочего времени составили на одного рабочего 10 дней, а на всех - 1710 дней. Существенны и внутрисменные потери рабочего времени: за один день они составили 0,2 часа, а за все отработанные дни всеми рабочими – 7182 часа. </w:t>
      </w:r>
      <w:r w:rsidRPr="0079253D">
        <w:rPr>
          <w:rFonts w:ascii="Times New Roman" w:hAnsi="Times New Roman"/>
          <w:i w:val="0"/>
          <w:iCs/>
          <w:color w:val="000000"/>
          <w:sz w:val="28"/>
          <w:szCs w:val="28"/>
        </w:rPr>
        <w:t xml:space="preserve">Наибольший удельный вес в сокращении фонда рабочего времени занимает </w:t>
      </w:r>
      <w:r w:rsidRPr="0079253D">
        <w:rPr>
          <w:rFonts w:ascii="Times New Roman" w:hAnsi="Times New Roman"/>
          <w:i w:val="0"/>
          <w:color w:val="000000"/>
          <w:sz w:val="28"/>
          <w:szCs w:val="28"/>
        </w:rPr>
        <w:t>изменение количества дней на одного работника, как видим из таблицы, общее число дней на одного работника снизилось в году на 10. Поэтому Фонд рабочего времени уменьшился на 13680 часа. Это большие потери</w:t>
      </w:r>
      <w:r>
        <w:rPr>
          <w:rFonts w:ascii="Times New Roman" w:hAnsi="Times New Roman"/>
          <w:i w:val="0"/>
          <w:color w:val="000000"/>
          <w:sz w:val="28"/>
          <w:szCs w:val="28"/>
        </w:rPr>
        <w:t xml:space="preserve"> времени даже в рамках всего предприятия.</w:t>
      </w:r>
    </w:p>
    <w:p w:rsidR="007F3826" w:rsidRDefault="007F3826" w:rsidP="007F3826">
      <w:pPr>
        <w:spacing w:line="360" w:lineRule="auto"/>
        <w:ind w:firstLine="709"/>
        <w:jc w:val="both"/>
        <w:rPr>
          <w:sz w:val="28"/>
          <w:szCs w:val="28"/>
        </w:rPr>
      </w:pPr>
      <w:r>
        <w:rPr>
          <w:sz w:val="28"/>
          <w:szCs w:val="28"/>
        </w:rPr>
        <w:t xml:space="preserve">Бюджет рабочего времени на одного рабочего сократился на 12 часов. Так же как и средняя продолжительность рабочей смены уменьшилась в 2006 году в сравнении с 2005 годом на 92 часа. Явочный фонд рабочего времени увеличился на 4 дня. В связи с этим положением увеличились непроизводительные затраты рабочего времени в 2006 году на 9 часов по сравнению с 2005 годом. </w:t>
      </w:r>
    </w:p>
    <w:p w:rsidR="007F3826" w:rsidRDefault="007F3826" w:rsidP="007F3826">
      <w:pPr>
        <w:spacing w:line="360" w:lineRule="auto"/>
        <w:ind w:firstLine="709"/>
        <w:jc w:val="both"/>
        <w:rPr>
          <w:sz w:val="28"/>
          <w:szCs w:val="28"/>
        </w:rPr>
      </w:pPr>
      <w:r>
        <w:rPr>
          <w:sz w:val="28"/>
          <w:szCs w:val="28"/>
        </w:rPr>
        <w:t xml:space="preserve">Причины образования потерь рабочего времени вызваны дополнительными отпусками с разрешения администрации, заболеваниями рабочих с временной потерей трудоспособности, прогулами, простоями из-за неисправности оборудования, машин, механизмов. В основном, уменьшение потерь рабочего времени по причинам, в ОАО «Железобетон», зависят от трудового коллектива, что является резервом увеличения производства продукции, который не требует дополнительных капитальных вложений и позволяет быстро получить отдачу. </w:t>
      </w:r>
    </w:p>
    <w:p w:rsidR="00E268CD" w:rsidRPr="00840ED8" w:rsidRDefault="00E268CD" w:rsidP="00E268CD">
      <w:pPr>
        <w:pStyle w:val="a3"/>
        <w:tabs>
          <w:tab w:val="left" w:pos="1008"/>
        </w:tabs>
        <w:spacing w:line="360" w:lineRule="auto"/>
        <w:ind w:firstLine="696"/>
        <w:rPr>
          <w:color w:val="000000"/>
        </w:rPr>
      </w:pPr>
      <w:r w:rsidRPr="00840ED8">
        <w:rPr>
          <w:color w:val="000000"/>
        </w:rPr>
        <w:t>Благосостояние работников данного хозяйствующего субъекта находится на среднем уровне. Иногда из-за отсутствия денежных средств выплаты заработной платы задерживаются, что несколько подрывает заинтересованность людей в повышении производительности и дисциплины труда.</w:t>
      </w:r>
    </w:p>
    <w:p w:rsidR="00E268CD" w:rsidRDefault="00E268CD" w:rsidP="00E268CD">
      <w:pPr>
        <w:pStyle w:val="a3"/>
        <w:tabs>
          <w:tab w:val="left" w:pos="1008"/>
        </w:tabs>
        <w:spacing w:line="360" w:lineRule="auto"/>
        <w:ind w:firstLine="696"/>
        <w:rPr>
          <w:color w:val="000000"/>
        </w:rPr>
      </w:pPr>
      <w:r w:rsidRPr="00840ED8">
        <w:rPr>
          <w:color w:val="000000"/>
        </w:rPr>
        <w:t xml:space="preserve">Однако в целом по предприятию наблюдается тенденция к увеличению фонда заработной платы. В </w:t>
      </w:r>
      <w:r w:rsidR="008B39F9">
        <w:rPr>
          <w:color w:val="000000"/>
        </w:rPr>
        <w:t>ОАО «Железобетон»</w:t>
      </w:r>
      <w:r w:rsidRPr="00840ED8">
        <w:rPr>
          <w:color w:val="000000"/>
        </w:rPr>
        <w:t xml:space="preserve"> имеется относительная экономия в использовании фонда заработной платы в размере двух тысяч рублей. Однако негативным процессом является то, что темпы роста заработной платы опережают темпы роста производительности труда.</w:t>
      </w:r>
    </w:p>
    <w:p w:rsidR="007F3826" w:rsidRDefault="007F3826" w:rsidP="00E268CD">
      <w:pPr>
        <w:pStyle w:val="a3"/>
        <w:tabs>
          <w:tab w:val="left" w:pos="1008"/>
        </w:tabs>
        <w:spacing w:line="360" w:lineRule="auto"/>
        <w:ind w:firstLine="696"/>
        <w:rPr>
          <w:color w:val="000000"/>
        </w:rPr>
      </w:pPr>
      <w:r>
        <w:rPr>
          <w:color w:val="000000"/>
        </w:rPr>
        <w:t>Исходя из вышеперечисленного мы сделали вывод, на ОАО «Железобетон» отсутствует стройная система управления персоналом и необходимо внедрение мероприятий, повышающих ее эффективность. Такими мероприятиями стали:</w:t>
      </w:r>
    </w:p>
    <w:p w:rsidR="00D42ECF" w:rsidRDefault="00D42ECF" w:rsidP="00D42ECF">
      <w:pPr>
        <w:pStyle w:val="10"/>
        <w:numPr>
          <w:ilvl w:val="0"/>
          <w:numId w:val="22"/>
        </w:numPr>
        <w:spacing w:line="360" w:lineRule="auto"/>
        <w:ind w:left="0" w:firstLine="709"/>
        <w:rPr>
          <w:iCs/>
          <w:color w:val="000000"/>
          <w:sz w:val="28"/>
          <w:szCs w:val="28"/>
        </w:rPr>
      </w:pPr>
      <w:r>
        <w:rPr>
          <w:iCs/>
          <w:color w:val="000000"/>
          <w:sz w:val="28"/>
          <w:szCs w:val="28"/>
        </w:rPr>
        <w:t>оценка системы мотивации персонала по предложенной методике;</w:t>
      </w:r>
    </w:p>
    <w:p w:rsidR="00D42ECF" w:rsidRDefault="00D42ECF" w:rsidP="00D42ECF">
      <w:pPr>
        <w:pStyle w:val="10"/>
        <w:numPr>
          <w:ilvl w:val="0"/>
          <w:numId w:val="22"/>
        </w:numPr>
        <w:spacing w:line="360" w:lineRule="auto"/>
        <w:ind w:left="0" w:firstLine="709"/>
        <w:rPr>
          <w:iCs/>
          <w:color w:val="000000"/>
          <w:sz w:val="28"/>
          <w:szCs w:val="28"/>
        </w:rPr>
      </w:pPr>
      <w:r>
        <w:rPr>
          <w:iCs/>
          <w:color w:val="000000"/>
          <w:sz w:val="28"/>
          <w:szCs w:val="28"/>
        </w:rPr>
        <w:t>аттестация персонала с использованием профиля компетентности работника;</w:t>
      </w:r>
    </w:p>
    <w:p w:rsidR="00D42ECF" w:rsidRDefault="00D42ECF" w:rsidP="00D42ECF">
      <w:pPr>
        <w:pStyle w:val="10"/>
        <w:numPr>
          <w:ilvl w:val="0"/>
          <w:numId w:val="22"/>
        </w:numPr>
        <w:spacing w:line="360" w:lineRule="auto"/>
        <w:ind w:left="0" w:firstLine="709"/>
        <w:rPr>
          <w:iCs/>
          <w:color w:val="000000"/>
          <w:sz w:val="28"/>
          <w:szCs w:val="28"/>
        </w:rPr>
      </w:pPr>
      <w:r>
        <w:rPr>
          <w:iCs/>
          <w:color w:val="000000"/>
          <w:sz w:val="28"/>
          <w:szCs w:val="28"/>
        </w:rPr>
        <w:t>принятие решения об обучении, подготовке и повышении квалификации;</w:t>
      </w:r>
    </w:p>
    <w:p w:rsidR="00D42ECF" w:rsidRDefault="00D42ECF" w:rsidP="00D42ECF">
      <w:pPr>
        <w:pStyle w:val="10"/>
        <w:numPr>
          <w:ilvl w:val="0"/>
          <w:numId w:val="22"/>
        </w:numPr>
        <w:spacing w:line="360" w:lineRule="auto"/>
        <w:ind w:left="0" w:firstLine="709"/>
        <w:rPr>
          <w:iCs/>
          <w:color w:val="000000"/>
          <w:sz w:val="28"/>
          <w:szCs w:val="28"/>
        </w:rPr>
      </w:pPr>
      <w:r>
        <w:rPr>
          <w:iCs/>
          <w:color w:val="000000"/>
          <w:sz w:val="28"/>
          <w:szCs w:val="28"/>
        </w:rPr>
        <w:t>расчет экономического эффекта от реализованных мероприятий.</w:t>
      </w:r>
    </w:p>
    <w:p w:rsidR="007F3826" w:rsidRPr="008132A3" w:rsidRDefault="00B444ED" w:rsidP="00E268CD">
      <w:pPr>
        <w:pStyle w:val="a3"/>
        <w:tabs>
          <w:tab w:val="left" w:pos="1008"/>
        </w:tabs>
        <w:spacing w:line="360" w:lineRule="auto"/>
        <w:ind w:firstLine="696"/>
        <w:rPr>
          <w:color w:val="000000"/>
          <w:szCs w:val="28"/>
        </w:rPr>
      </w:pPr>
      <w:r>
        <w:rPr>
          <w:color w:val="000000"/>
          <w:szCs w:val="28"/>
        </w:rPr>
        <w:t>В работе мы рекомендовали</w:t>
      </w:r>
      <w:r w:rsidRPr="00840ED8">
        <w:rPr>
          <w:color w:val="000000"/>
          <w:szCs w:val="28"/>
        </w:rPr>
        <w:t xml:space="preserve"> </w:t>
      </w:r>
      <w:r>
        <w:rPr>
          <w:color w:val="000000"/>
          <w:szCs w:val="28"/>
        </w:rPr>
        <w:t xml:space="preserve">обучить </w:t>
      </w:r>
      <w:r w:rsidRPr="00840ED8">
        <w:rPr>
          <w:color w:val="000000"/>
          <w:szCs w:val="28"/>
        </w:rPr>
        <w:t>20 сотрудников организации (</w:t>
      </w:r>
      <w:r>
        <w:rPr>
          <w:color w:val="000000"/>
          <w:szCs w:val="28"/>
        </w:rPr>
        <w:t xml:space="preserve">по </w:t>
      </w:r>
      <w:r w:rsidRPr="00840ED8">
        <w:rPr>
          <w:color w:val="000000"/>
          <w:szCs w:val="28"/>
        </w:rPr>
        <w:t xml:space="preserve">5 </w:t>
      </w:r>
      <w:r w:rsidRPr="008132A3">
        <w:rPr>
          <w:color w:val="000000"/>
          <w:szCs w:val="28"/>
        </w:rPr>
        <w:t>человек – четыре года обучения). Нами</w:t>
      </w:r>
      <w:r w:rsidR="00516263" w:rsidRPr="008132A3">
        <w:rPr>
          <w:color w:val="000000"/>
          <w:szCs w:val="28"/>
        </w:rPr>
        <w:t xml:space="preserve"> была проведена оценка вариантов обучения персонала ОАО «Железобетон» и даны рекомендации о заключении договора на условиях взноса единовременной оплаты за обучение работников. </w:t>
      </w:r>
    </w:p>
    <w:p w:rsidR="00A043D7" w:rsidRPr="008132A3" w:rsidRDefault="00A043D7" w:rsidP="008132A3">
      <w:pPr>
        <w:shd w:val="clear" w:color="auto" w:fill="FFFFFF"/>
        <w:spacing w:line="360" w:lineRule="auto"/>
        <w:ind w:firstLine="720"/>
        <w:jc w:val="both"/>
        <w:rPr>
          <w:sz w:val="28"/>
          <w:szCs w:val="28"/>
        </w:rPr>
      </w:pPr>
      <w:r w:rsidRPr="008132A3">
        <w:rPr>
          <w:sz w:val="28"/>
          <w:szCs w:val="28"/>
        </w:rPr>
        <w:t xml:space="preserve">Эффект воздействия программы обучения на повышение производительности труда и качества продукции можно определить по формуле </w:t>
      </w:r>
      <w:r w:rsidR="008132A3" w:rsidRPr="008132A3">
        <w:rPr>
          <w:sz w:val="28"/>
          <w:szCs w:val="28"/>
        </w:rPr>
        <w:t>«стоимостной оценки различий в результативности труда». Расчеты показали, что в результате обучения работников, результаты труда возрастут на 330000 рублей.</w:t>
      </w:r>
    </w:p>
    <w:p w:rsidR="00E268CD" w:rsidRPr="008132A3" w:rsidRDefault="00E268CD" w:rsidP="008132A3">
      <w:pPr>
        <w:tabs>
          <w:tab w:val="left" w:pos="1008"/>
        </w:tabs>
        <w:spacing w:line="360" w:lineRule="auto"/>
        <w:ind w:firstLine="696"/>
        <w:jc w:val="both"/>
        <w:rPr>
          <w:sz w:val="28"/>
          <w:szCs w:val="28"/>
        </w:rPr>
      </w:pPr>
      <w:r w:rsidRPr="008132A3">
        <w:rPr>
          <w:sz w:val="28"/>
          <w:szCs w:val="28"/>
        </w:rPr>
        <w:t xml:space="preserve">Новые условия хозяйствования, сделали необходимым такую реальность, чтобы каждое предприятие улучшало условия труда своих работников, вводило на предприятии новые технологии, принимало более новые и совершенные формы организации труда и управления. </w:t>
      </w:r>
      <w:r w:rsidR="008132A3" w:rsidRPr="008132A3">
        <w:rPr>
          <w:sz w:val="28"/>
          <w:szCs w:val="28"/>
        </w:rPr>
        <w:t>Это в дипломной работе мы определили основной задачей отдела кадров ОАО «Железобетон» при реализации управления персоналом.</w:t>
      </w:r>
    </w:p>
    <w:p w:rsidR="00E268CD" w:rsidRPr="00840ED8" w:rsidRDefault="00E268CD" w:rsidP="00F85BD2">
      <w:pPr>
        <w:pStyle w:val="a3"/>
        <w:spacing w:line="360" w:lineRule="auto"/>
        <w:ind w:firstLine="0"/>
      </w:pPr>
    </w:p>
    <w:p w:rsidR="00E268CD" w:rsidRPr="00840ED8" w:rsidRDefault="00E268CD" w:rsidP="00E268CD">
      <w:pPr>
        <w:pStyle w:val="a3"/>
        <w:spacing w:line="360" w:lineRule="auto"/>
        <w:ind w:firstLine="0"/>
        <w:jc w:val="center"/>
      </w:pPr>
    </w:p>
    <w:p w:rsidR="00E268CD" w:rsidRPr="00595F6A" w:rsidRDefault="00E268CD" w:rsidP="005D786F">
      <w:pPr>
        <w:pStyle w:val="1"/>
        <w:spacing w:line="360" w:lineRule="auto"/>
        <w:ind w:firstLine="672"/>
        <w:jc w:val="both"/>
        <w:rPr>
          <w:rFonts w:ascii="Times New Roman" w:hAnsi="Times New Roman"/>
          <w:b w:val="0"/>
          <w:color w:val="000000"/>
        </w:rPr>
      </w:pPr>
      <w:r w:rsidRPr="00840ED8">
        <w:rPr>
          <w:b w:val="0"/>
        </w:rPr>
        <w:br w:type="page"/>
      </w:r>
      <w:bookmarkStart w:id="38" w:name="_Toc169186249"/>
      <w:r w:rsidRPr="00595F6A">
        <w:rPr>
          <w:rFonts w:ascii="Times New Roman" w:hAnsi="Times New Roman"/>
          <w:b w:val="0"/>
          <w:color w:val="000000"/>
        </w:rPr>
        <w:t>Список использованных источников</w:t>
      </w:r>
      <w:bookmarkEnd w:id="38"/>
    </w:p>
    <w:p w:rsidR="00E268CD" w:rsidRPr="00840ED8" w:rsidRDefault="00E268CD" w:rsidP="00E268CD">
      <w:pPr>
        <w:pStyle w:val="a3"/>
        <w:spacing w:line="360" w:lineRule="auto"/>
        <w:ind w:firstLine="0"/>
        <w:rPr>
          <w:rFonts w:ascii="Times" w:hAnsi="Times"/>
        </w:rPr>
      </w:pPr>
    </w:p>
    <w:p w:rsidR="00E268CD" w:rsidRPr="00B756C5" w:rsidRDefault="00E268CD" w:rsidP="005D786F">
      <w:pPr>
        <w:widowControl/>
        <w:numPr>
          <w:ilvl w:val="0"/>
          <w:numId w:val="29"/>
        </w:numPr>
        <w:tabs>
          <w:tab w:val="left" w:pos="984"/>
        </w:tabs>
        <w:autoSpaceDE/>
        <w:autoSpaceDN/>
        <w:adjustRightInd/>
        <w:spacing w:line="360" w:lineRule="auto"/>
        <w:ind w:left="0" w:firstLine="709"/>
        <w:jc w:val="both"/>
        <w:rPr>
          <w:sz w:val="28"/>
          <w:szCs w:val="28"/>
        </w:rPr>
      </w:pPr>
      <w:r w:rsidRPr="00B756C5">
        <w:rPr>
          <w:sz w:val="28"/>
          <w:szCs w:val="28"/>
        </w:rPr>
        <w:t>Гражданский кодекс Российской Федерации. Часть первая. ФЗ РФ от 30.10.1994 №51-ФЗ. Часть вторая. ФЗ РФ от 29.01.1996 №14-ФЗ (с последующими изменениями).</w:t>
      </w:r>
    </w:p>
    <w:p w:rsidR="00E268CD" w:rsidRPr="00B756C5" w:rsidRDefault="00E268CD" w:rsidP="005D786F">
      <w:pPr>
        <w:widowControl/>
        <w:numPr>
          <w:ilvl w:val="0"/>
          <w:numId w:val="29"/>
        </w:numPr>
        <w:tabs>
          <w:tab w:val="left" w:pos="984"/>
        </w:tabs>
        <w:overflowPunct w:val="0"/>
        <w:spacing w:line="360" w:lineRule="auto"/>
        <w:ind w:left="0" w:firstLine="709"/>
        <w:jc w:val="both"/>
        <w:rPr>
          <w:sz w:val="28"/>
          <w:szCs w:val="28"/>
        </w:rPr>
      </w:pPr>
      <w:r w:rsidRPr="00B756C5">
        <w:rPr>
          <w:sz w:val="28"/>
          <w:szCs w:val="28"/>
        </w:rPr>
        <w:t>Инструкция о составе фонда заработной платы и выплат социального характера. Утверждена постановлением Госкомстата РФ от 24.11.2000 № 116).</w:t>
      </w:r>
    </w:p>
    <w:p w:rsidR="00E268CD" w:rsidRPr="00B756C5" w:rsidRDefault="00E268CD" w:rsidP="005D786F">
      <w:pPr>
        <w:pStyle w:val="a9"/>
        <w:numPr>
          <w:ilvl w:val="0"/>
          <w:numId w:val="29"/>
        </w:numPr>
        <w:tabs>
          <w:tab w:val="left" w:pos="984"/>
        </w:tabs>
        <w:spacing w:before="0" w:beforeAutospacing="0" w:after="0" w:afterAutospacing="0" w:line="360" w:lineRule="auto"/>
        <w:ind w:left="0" w:firstLine="709"/>
        <w:jc w:val="both"/>
        <w:rPr>
          <w:sz w:val="28"/>
          <w:szCs w:val="28"/>
        </w:rPr>
      </w:pPr>
      <w:r w:rsidRPr="00B756C5">
        <w:rPr>
          <w:sz w:val="28"/>
          <w:szCs w:val="28"/>
        </w:rPr>
        <w:t>Налоговый кодекс Российской Федерации. Часть первая. ФЗ РФ от 31.07.98 № 146-ФЗ (с последующими изменениями). Часть вторая от 05.08.2000 №118-ФЗ (с последующими изменениями).</w:t>
      </w:r>
    </w:p>
    <w:p w:rsidR="00E268CD" w:rsidRPr="00B756C5" w:rsidRDefault="00E268CD" w:rsidP="005D786F">
      <w:pPr>
        <w:widowControl/>
        <w:numPr>
          <w:ilvl w:val="0"/>
          <w:numId w:val="29"/>
        </w:numPr>
        <w:tabs>
          <w:tab w:val="left" w:pos="984"/>
        </w:tabs>
        <w:overflowPunct w:val="0"/>
        <w:spacing w:line="360" w:lineRule="auto"/>
        <w:ind w:left="0" w:firstLine="709"/>
        <w:jc w:val="both"/>
        <w:rPr>
          <w:sz w:val="28"/>
          <w:szCs w:val="28"/>
        </w:rPr>
      </w:pPr>
      <w:r w:rsidRPr="00B756C5">
        <w:rPr>
          <w:sz w:val="28"/>
          <w:szCs w:val="28"/>
        </w:rPr>
        <w:t>Письмо «О предоставлении льгот по подоходному налогу». Утверждено МНС РФ от 25.06.2001 №09-11/27954.</w:t>
      </w:r>
    </w:p>
    <w:p w:rsidR="00E268CD" w:rsidRPr="00B756C5" w:rsidRDefault="00E268CD" w:rsidP="005D786F">
      <w:pPr>
        <w:widowControl/>
        <w:numPr>
          <w:ilvl w:val="0"/>
          <w:numId w:val="29"/>
        </w:numPr>
        <w:tabs>
          <w:tab w:val="left" w:pos="984"/>
        </w:tabs>
        <w:overflowPunct w:val="0"/>
        <w:spacing w:line="360" w:lineRule="auto"/>
        <w:ind w:left="0" w:firstLine="709"/>
        <w:jc w:val="both"/>
        <w:rPr>
          <w:sz w:val="28"/>
          <w:szCs w:val="28"/>
        </w:rPr>
      </w:pPr>
      <w:r w:rsidRPr="00B756C5">
        <w:rPr>
          <w:sz w:val="28"/>
          <w:szCs w:val="28"/>
        </w:rPr>
        <w:t xml:space="preserve">Постановление Госкомстата РФ «Об утверждении унифицированных форм первичной документации по учету труда и его оплаты» от 06.04.2001 №26. </w:t>
      </w:r>
    </w:p>
    <w:p w:rsidR="00E268CD" w:rsidRPr="00B756C5" w:rsidRDefault="00E268CD" w:rsidP="005D786F">
      <w:pPr>
        <w:pStyle w:val="a9"/>
        <w:numPr>
          <w:ilvl w:val="0"/>
          <w:numId w:val="29"/>
        </w:numPr>
        <w:tabs>
          <w:tab w:val="left" w:pos="984"/>
        </w:tabs>
        <w:spacing w:before="0" w:beforeAutospacing="0" w:after="0" w:afterAutospacing="0" w:line="360" w:lineRule="auto"/>
        <w:ind w:left="0" w:firstLine="709"/>
        <w:jc w:val="both"/>
        <w:rPr>
          <w:sz w:val="28"/>
          <w:szCs w:val="28"/>
        </w:rPr>
      </w:pPr>
      <w:r w:rsidRPr="00B756C5">
        <w:rPr>
          <w:sz w:val="28"/>
          <w:szCs w:val="28"/>
        </w:rPr>
        <w:t>Приказ МНС РФ «Об утверждении методических рекомендаций по порядку исчисления и уплаты единого социального налога (взноса)» от 29.12.2000 №БГ-3-07.</w:t>
      </w:r>
    </w:p>
    <w:p w:rsidR="00E268CD" w:rsidRPr="00B756C5" w:rsidRDefault="00E268CD" w:rsidP="005D786F">
      <w:pPr>
        <w:widowControl/>
        <w:numPr>
          <w:ilvl w:val="0"/>
          <w:numId w:val="29"/>
        </w:numPr>
        <w:tabs>
          <w:tab w:val="left" w:pos="984"/>
        </w:tabs>
        <w:autoSpaceDE/>
        <w:autoSpaceDN/>
        <w:adjustRightInd/>
        <w:spacing w:line="360" w:lineRule="auto"/>
        <w:ind w:left="0" w:firstLine="709"/>
        <w:jc w:val="both"/>
        <w:rPr>
          <w:sz w:val="28"/>
          <w:szCs w:val="28"/>
        </w:rPr>
      </w:pPr>
      <w:r w:rsidRPr="00B756C5">
        <w:rPr>
          <w:sz w:val="28"/>
          <w:szCs w:val="28"/>
        </w:rPr>
        <w:t>Трудовой кодекс Российской Федерации. Часть 2. ФЗ от 05.08.2000  №118-ФЗ (в ред. Федерального закона от 29.12.2000 г. №166-ФЗ).</w:t>
      </w:r>
    </w:p>
    <w:p w:rsidR="00E268CD" w:rsidRPr="00B756C5" w:rsidRDefault="00E268CD" w:rsidP="005D786F">
      <w:pPr>
        <w:widowControl/>
        <w:numPr>
          <w:ilvl w:val="0"/>
          <w:numId w:val="29"/>
        </w:numPr>
        <w:tabs>
          <w:tab w:val="left" w:pos="984"/>
        </w:tabs>
        <w:autoSpaceDE/>
        <w:autoSpaceDN/>
        <w:adjustRightInd/>
        <w:spacing w:line="360" w:lineRule="auto"/>
        <w:ind w:left="0" w:firstLine="709"/>
        <w:jc w:val="both"/>
        <w:rPr>
          <w:sz w:val="28"/>
          <w:szCs w:val="28"/>
        </w:rPr>
      </w:pPr>
      <w:r w:rsidRPr="00B756C5">
        <w:rPr>
          <w:sz w:val="28"/>
          <w:szCs w:val="28"/>
        </w:rPr>
        <w:t xml:space="preserve"> Федеральный Закон «О коллективных договорах и соглашениях» от 21.12.95 №207-ФЗ.</w:t>
      </w:r>
    </w:p>
    <w:p w:rsidR="00E268CD" w:rsidRPr="00B756C5" w:rsidRDefault="00E268CD" w:rsidP="005D786F">
      <w:pPr>
        <w:widowControl/>
        <w:numPr>
          <w:ilvl w:val="0"/>
          <w:numId w:val="29"/>
        </w:numPr>
        <w:tabs>
          <w:tab w:val="left" w:pos="360"/>
          <w:tab w:val="left" w:pos="984"/>
        </w:tabs>
        <w:autoSpaceDE/>
        <w:autoSpaceDN/>
        <w:adjustRightInd/>
        <w:spacing w:line="360" w:lineRule="auto"/>
        <w:ind w:left="0" w:firstLine="709"/>
        <w:jc w:val="both"/>
        <w:rPr>
          <w:sz w:val="28"/>
          <w:szCs w:val="28"/>
        </w:rPr>
      </w:pPr>
      <w:r w:rsidRPr="00B756C5">
        <w:rPr>
          <w:sz w:val="28"/>
          <w:szCs w:val="28"/>
        </w:rPr>
        <w:t>Абрютина М. С., Грачев А. В. Анализ финансово-экономической деятельности предприятия: Учебно-практическое пособие. – 2-е изд., испр. – М: Дело и Сервис, 2004. – 568 с.</w:t>
      </w:r>
    </w:p>
    <w:p w:rsidR="00E268CD" w:rsidRPr="00B756C5" w:rsidRDefault="00E268CD" w:rsidP="005D786F">
      <w:pPr>
        <w:widowControl/>
        <w:numPr>
          <w:ilvl w:val="0"/>
          <w:numId w:val="29"/>
        </w:numPr>
        <w:tabs>
          <w:tab w:val="left" w:pos="360"/>
          <w:tab w:val="left" w:pos="984"/>
        </w:tabs>
        <w:autoSpaceDE/>
        <w:autoSpaceDN/>
        <w:adjustRightInd/>
        <w:spacing w:line="360" w:lineRule="auto"/>
        <w:ind w:left="0" w:firstLine="709"/>
        <w:jc w:val="both"/>
        <w:rPr>
          <w:sz w:val="28"/>
          <w:szCs w:val="28"/>
        </w:rPr>
      </w:pPr>
      <w:r w:rsidRPr="00B756C5">
        <w:rPr>
          <w:sz w:val="28"/>
          <w:szCs w:val="28"/>
        </w:rPr>
        <w:t>Анализ хозяйственной деятельности предприятия: Учеб. пособие / Г.В. Савицкая. – 7-е изд., испр. – Мн.: Новое знание, 2005. – 676 с.</w:t>
      </w:r>
    </w:p>
    <w:p w:rsidR="00E268CD" w:rsidRPr="00B756C5" w:rsidRDefault="00E268CD" w:rsidP="005D786F">
      <w:pPr>
        <w:widowControl/>
        <w:numPr>
          <w:ilvl w:val="0"/>
          <w:numId w:val="29"/>
        </w:numPr>
        <w:tabs>
          <w:tab w:val="left" w:pos="360"/>
          <w:tab w:val="left" w:pos="984"/>
        </w:tabs>
        <w:autoSpaceDE/>
        <w:autoSpaceDN/>
        <w:adjustRightInd/>
        <w:spacing w:line="360" w:lineRule="auto"/>
        <w:ind w:left="0" w:firstLine="709"/>
        <w:jc w:val="both"/>
        <w:rPr>
          <w:sz w:val="28"/>
          <w:szCs w:val="28"/>
        </w:rPr>
      </w:pPr>
      <w:r w:rsidRPr="00B756C5">
        <w:rPr>
          <w:sz w:val="28"/>
          <w:szCs w:val="28"/>
        </w:rPr>
        <w:t>Анализ финансово-экономической деятельности предприятия: Учеб. пособие для вузов / Под ред. проф. Н.П. Любушина. – М.: ЮНИТИ-ДАНА, 2006. – 546 с.</w:t>
      </w:r>
    </w:p>
    <w:p w:rsidR="00E268CD" w:rsidRPr="00B756C5" w:rsidRDefault="00E268CD" w:rsidP="005D786F">
      <w:pPr>
        <w:widowControl/>
        <w:numPr>
          <w:ilvl w:val="0"/>
          <w:numId w:val="29"/>
        </w:numPr>
        <w:tabs>
          <w:tab w:val="left" w:pos="360"/>
          <w:tab w:val="left" w:pos="984"/>
        </w:tabs>
        <w:autoSpaceDE/>
        <w:autoSpaceDN/>
        <w:adjustRightInd/>
        <w:spacing w:line="360" w:lineRule="auto"/>
        <w:ind w:left="0" w:firstLine="709"/>
        <w:jc w:val="both"/>
        <w:rPr>
          <w:sz w:val="28"/>
          <w:szCs w:val="28"/>
        </w:rPr>
      </w:pPr>
      <w:r w:rsidRPr="00B756C5">
        <w:rPr>
          <w:sz w:val="28"/>
          <w:szCs w:val="28"/>
        </w:rPr>
        <w:t>Анализ хозяйственной деятельности в промышленности: Учебник / Под ред. В.И. Стражева. – 2-е изд. стереотип. – Мн.: Высшая школа, 2000.</w:t>
      </w:r>
    </w:p>
    <w:p w:rsidR="00E268CD" w:rsidRPr="00B756C5" w:rsidRDefault="00E268CD" w:rsidP="005D786F">
      <w:pPr>
        <w:widowControl/>
        <w:numPr>
          <w:ilvl w:val="0"/>
          <w:numId w:val="29"/>
        </w:numPr>
        <w:shd w:val="clear" w:color="auto" w:fill="FFFFFF"/>
        <w:tabs>
          <w:tab w:val="left" w:pos="984"/>
        </w:tabs>
        <w:autoSpaceDE/>
        <w:autoSpaceDN/>
        <w:adjustRightInd/>
        <w:spacing w:line="360" w:lineRule="auto"/>
        <w:ind w:left="0" w:firstLine="709"/>
        <w:jc w:val="both"/>
        <w:rPr>
          <w:color w:val="000000"/>
          <w:sz w:val="28"/>
          <w:szCs w:val="28"/>
        </w:rPr>
      </w:pPr>
      <w:r w:rsidRPr="00B756C5">
        <w:rPr>
          <w:sz w:val="28"/>
          <w:szCs w:val="28"/>
        </w:rPr>
        <w:t>Грузинов В.П. Экономика предприятия: Учебник. – М.: Банки и биржи, ЮНИТИ, 2000.</w:t>
      </w:r>
    </w:p>
    <w:p w:rsidR="00E268CD" w:rsidRPr="00B756C5" w:rsidRDefault="00E268CD" w:rsidP="005D786F">
      <w:pPr>
        <w:pStyle w:val="a8"/>
        <w:numPr>
          <w:ilvl w:val="0"/>
          <w:numId w:val="29"/>
        </w:numPr>
        <w:tabs>
          <w:tab w:val="clear" w:pos="4677"/>
          <w:tab w:val="clear" w:pos="9355"/>
          <w:tab w:val="left" w:pos="984"/>
          <w:tab w:val="left" w:pos="1260"/>
          <w:tab w:val="left" w:pos="1440"/>
        </w:tabs>
        <w:spacing w:line="360" w:lineRule="auto"/>
        <w:ind w:left="0" w:firstLine="709"/>
        <w:jc w:val="both"/>
        <w:rPr>
          <w:sz w:val="28"/>
          <w:szCs w:val="28"/>
        </w:rPr>
      </w:pPr>
      <w:r w:rsidRPr="00B756C5">
        <w:rPr>
          <w:sz w:val="28"/>
          <w:szCs w:val="28"/>
        </w:rPr>
        <w:t>Иванцевич Дж. М., Лобанов А.А. Человеческие ресурсы управления. – М.: Юнити, 2003. – 202 с.</w:t>
      </w:r>
    </w:p>
    <w:p w:rsidR="00E268CD" w:rsidRPr="00B756C5" w:rsidRDefault="00E268CD" w:rsidP="005D786F">
      <w:pPr>
        <w:numPr>
          <w:ilvl w:val="0"/>
          <w:numId w:val="29"/>
        </w:numPr>
        <w:tabs>
          <w:tab w:val="left" w:pos="984"/>
          <w:tab w:val="left" w:pos="1134"/>
          <w:tab w:val="num" w:pos="1266"/>
        </w:tabs>
        <w:autoSpaceDE/>
        <w:autoSpaceDN/>
        <w:adjustRightInd/>
        <w:spacing w:line="360" w:lineRule="auto"/>
        <w:ind w:left="0" w:firstLine="709"/>
        <w:jc w:val="both"/>
        <w:rPr>
          <w:sz w:val="28"/>
          <w:szCs w:val="28"/>
        </w:rPr>
      </w:pPr>
      <w:r w:rsidRPr="00B756C5">
        <w:rPr>
          <w:color w:val="000000"/>
          <w:sz w:val="28"/>
          <w:szCs w:val="28"/>
        </w:rPr>
        <w:t>Кабаченко Т.О.</w:t>
      </w:r>
      <w:r w:rsidRPr="00B756C5">
        <w:rPr>
          <w:i/>
          <w:color w:val="000000"/>
          <w:sz w:val="28"/>
          <w:szCs w:val="28"/>
        </w:rPr>
        <w:t xml:space="preserve"> </w:t>
      </w:r>
      <w:r w:rsidRPr="00B756C5">
        <w:rPr>
          <w:color w:val="000000"/>
          <w:sz w:val="28"/>
          <w:szCs w:val="28"/>
        </w:rPr>
        <w:t>Психология управления. – М.: Юрайт, 2003. – 348 с.</w:t>
      </w:r>
    </w:p>
    <w:p w:rsidR="00E268CD" w:rsidRPr="00B756C5" w:rsidRDefault="00E268CD" w:rsidP="005D786F">
      <w:pPr>
        <w:pStyle w:val="a6"/>
        <w:widowControl/>
        <w:numPr>
          <w:ilvl w:val="0"/>
          <w:numId w:val="29"/>
        </w:numPr>
        <w:tabs>
          <w:tab w:val="left" w:pos="360"/>
          <w:tab w:val="left" w:pos="984"/>
        </w:tabs>
        <w:autoSpaceDE/>
        <w:autoSpaceDN/>
        <w:adjustRightInd/>
        <w:spacing w:after="0" w:line="360" w:lineRule="auto"/>
        <w:ind w:left="0" w:firstLine="709"/>
        <w:jc w:val="both"/>
        <w:rPr>
          <w:sz w:val="28"/>
          <w:szCs w:val="28"/>
        </w:rPr>
      </w:pPr>
    </w:p>
    <w:p w:rsidR="00E268CD" w:rsidRPr="00B756C5" w:rsidRDefault="00E268CD" w:rsidP="005D786F">
      <w:pPr>
        <w:pStyle w:val="a6"/>
        <w:widowControl/>
        <w:numPr>
          <w:ilvl w:val="0"/>
          <w:numId w:val="29"/>
        </w:numPr>
        <w:tabs>
          <w:tab w:val="left" w:pos="360"/>
          <w:tab w:val="left" w:pos="984"/>
        </w:tabs>
        <w:autoSpaceDE/>
        <w:autoSpaceDN/>
        <w:adjustRightInd/>
        <w:spacing w:after="0" w:line="360" w:lineRule="auto"/>
        <w:ind w:left="0" w:firstLine="709"/>
        <w:jc w:val="both"/>
        <w:rPr>
          <w:sz w:val="28"/>
          <w:szCs w:val="28"/>
        </w:rPr>
      </w:pPr>
      <w:r w:rsidRPr="00B756C5">
        <w:rPr>
          <w:sz w:val="28"/>
          <w:szCs w:val="28"/>
        </w:rPr>
        <w:t xml:space="preserve">Козлова Е П., Галанина Е.Н. Бухгалтерский учёт в организациях. – М.: Финансы и статистика, 2000. </w:t>
      </w:r>
    </w:p>
    <w:p w:rsidR="00E268CD" w:rsidRPr="00B756C5" w:rsidRDefault="00E268CD" w:rsidP="005D786F">
      <w:pPr>
        <w:pStyle w:val="a8"/>
        <w:numPr>
          <w:ilvl w:val="0"/>
          <w:numId w:val="29"/>
        </w:numPr>
        <w:tabs>
          <w:tab w:val="clear" w:pos="4677"/>
          <w:tab w:val="clear" w:pos="9355"/>
          <w:tab w:val="left" w:pos="984"/>
          <w:tab w:val="left" w:pos="1134"/>
        </w:tabs>
        <w:spacing w:line="360" w:lineRule="auto"/>
        <w:ind w:left="0" w:firstLine="709"/>
        <w:jc w:val="both"/>
        <w:rPr>
          <w:sz w:val="28"/>
          <w:szCs w:val="28"/>
        </w:rPr>
      </w:pPr>
      <w:r w:rsidRPr="00B756C5">
        <w:rPr>
          <w:sz w:val="28"/>
          <w:szCs w:val="28"/>
        </w:rPr>
        <w:t>Менеджмент организации / Под ред. З.П. Румянцевой, Н.А. Соломатина. – М.: ИНФРА-М, 2001. – 418 с.</w:t>
      </w:r>
    </w:p>
    <w:p w:rsidR="00E268CD" w:rsidRPr="00B756C5" w:rsidRDefault="00E268CD" w:rsidP="005D786F">
      <w:pPr>
        <w:widowControl/>
        <w:numPr>
          <w:ilvl w:val="0"/>
          <w:numId w:val="29"/>
        </w:numPr>
        <w:tabs>
          <w:tab w:val="left" w:pos="360"/>
          <w:tab w:val="left" w:pos="984"/>
        </w:tabs>
        <w:autoSpaceDE/>
        <w:autoSpaceDN/>
        <w:adjustRightInd/>
        <w:spacing w:line="360" w:lineRule="auto"/>
        <w:ind w:left="0" w:firstLine="709"/>
        <w:jc w:val="both"/>
        <w:rPr>
          <w:sz w:val="28"/>
          <w:szCs w:val="28"/>
        </w:rPr>
      </w:pPr>
      <w:r w:rsidRPr="00B756C5">
        <w:rPr>
          <w:sz w:val="28"/>
          <w:szCs w:val="28"/>
        </w:rPr>
        <w:t>Сартан Г.Н., Смирнов А.Ю., Гудимов В.В., Подхватилин Н.В., Алеунас М.Р. Новые технологии управления персоналом. – СПб.: Речь, 2003. – 240 с.</w:t>
      </w:r>
    </w:p>
    <w:p w:rsidR="00E268CD" w:rsidRPr="00B756C5" w:rsidRDefault="00E268CD" w:rsidP="005D786F">
      <w:pPr>
        <w:widowControl/>
        <w:numPr>
          <w:ilvl w:val="0"/>
          <w:numId w:val="29"/>
        </w:numPr>
        <w:tabs>
          <w:tab w:val="num" w:pos="480"/>
          <w:tab w:val="left" w:pos="984"/>
        </w:tabs>
        <w:autoSpaceDE/>
        <w:autoSpaceDN/>
        <w:adjustRightInd/>
        <w:spacing w:line="360" w:lineRule="auto"/>
        <w:ind w:left="0" w:firstLine="709"/>
        <w:jc w:val="both"/>
        <w:rPr>
          <w:sz w:val="28"/>
          <w:szCs w:val="28"/>
        </w:rPr>
      </w:pPr>
      <w:r w:rsidRPr="00B756C5">
        <w:rPr>
          <w:sz w:val="28"/>
          <w:szCs w:val="28"/>
        </w:rPr>
        <w:t>Управление персоналом: Учебник для вузов / Под ред. Т.Ю.Базарова, Б.Л.Еремина. – М.: Банки и биржи, ЮНИТИ, 2005. –  423 с.</w:t>
      </w:r>
    </w:p>
    <w:p w:rsidR="00E268CD" w:rsidRPr="00B756C5" w:rsidRDefault="00E268CD" w:rsidP="005D786F">
      <w:pPr>
        <w:widowControl/>
        <w:numPr>
          <w:ilvl w:val="0"/>
          <w:numId w:val="29"/>
        </w:numPr>
        <w:tabs>
          <w:tab w:val="num" w:pos="408"/>
          <w:tab w:val="left" w:pos="984"/>
        </w:tabs>
        <w:autoSpaceDE/>
        <w:autoSpaceDN/>
        <w:adjustRightInd/>
        <w:spacing w:line="360" w:lineRule="auto"/>
        <w:ind w:left="0" w:firstLine="709"/>
        <w:jc w:val="both"/>
        <w:rPr>
          <w:color w:val="000000"/>
          <w:sz w:val="28"/>
          <w:szCs w:val="28"/>
          <w:vertAlign w:val="superscript"/>
        </w:rPr>
      </w:pPr>
      <w:r w:rsidRPr="00B756C5">
        <w:rPr>
          <w:sz w:val="28"/>
          <w:szCs w:val="28"/>
        </w:rPr>
        <w:t>Управление персоналом организации. Практикум: Учеб. пособие / Под ред. проф. А.Я. Кибанова. – М.: ИНФРА-М, 2000. – 296 с.</w:t>
      </w:r>
    </w:p>
    <w:p w:rsidR="00E268CD" w:rsidRPr="00B756C5" w:rsidRDefault="00E268CD" w:rsidP="005D786F">
      <w:pPr>
        <w:widowControl/>
        <w:numPr>
          <w:ilvl w:val="0"/>
          <w:numId w:val="29"/>
        </w:numPr>
        <w:tabs>
          <w:tab w:val="num" w:pos="552"/>
          <w:tab w:val="left" w:pos="984"/>
        </w:tabs>
        <w:autoSpaceDE/>
        <w:autoSpaceDN/>
        <w:adjustRightInd/>
        <w:spacing w:line="360" w:lineRule="auto"/>
        <w:ind w:left="0" w:firstLine="709"/>
        <w:jc w:val="both"/>
        <w:rPr>
          <w:color w:val="000000"/>
          <w:sz w:val="28"/>
          <w:szCs w:val="28"/>
          <w:vertAlign w:val="superscript"/>
        </w:rPr>
      </w:pPr>
      <w:r w:rsidRPr="00B756C5">
        <w:rPr>
          <w:bCs/>
          <w:color w:val="000000"/>
          <w:sz w:val="28"/>
          <w:szCs w:val="28"/>
        </w:rPr>
        <w:t>Фатхутдинов Р.А. Система менеджмента. – М.: Бизнес-школа Интел-Синтез, 2002. – 352 с.</w:t>
      </w:r>
    </w:p>
    <w:p w:rsidR="00E268CD" w:rsidRPr="00B756C5" w:rsidRDefault="00E268CD" w:rsidP="005D786F">
      <w:pPr>
        <w:widowControl/>
        <w:numPr>
          <w:ilvl w:val="0"/>
          <w:numId w:val="29"/>
        </w:numPr>
        <w:tabs>
          <w:tab w:val="num" w:pos="312"/>
          <w:tab w:val="left" w:pos="984"/>
        </w:tabs>
        <w:autoSpaceDE/>
        <w:autoSpaceDN/>
        <w:adjustRightInd/>
        <w:spacing w:line="360" w:lineRule="auto"/>
        <w:ind w:left="0" w:firstLine="709"/>
        <w:jc w:val="both"/>
        <w:rPr>
          <w:sz w:val="28"/>
          <w:szCs w:val="28"/>
        </w:rPr>
      </w:pPr>
      <w:r w:rsidRPr="00B756C5">
        <w:rPr>
          <w:sz w:val="28"/>
          <w:szCs w:val="28"/>
        </w:rPr>
        <w:t>Филатов О.К., Козловская Л.А., Цветкова Т.Н. Планирование, финансы, управление на предприятия. – М.: Финансы и статистика, 2005. – 470 с.</w:t>
      </w:r>
    </w:p>
    <w:p w:rsidR="00E268CD" w:rsidRPr="00B756C5" w:rsidRDefault="00E268CD" w:rsidP="005D786F">
      <w:pPr>
        <w:widowControl/>
        <w:numPr>
          <w:ilvl w:val="0"/>
          <w:numId w:val="29"/>
        </w:numPr>
        <w:tabs>
          <w:tab w:val="num" w:pos="312"/>
          <w:tab w:val="left" w:pos="984"/>
        </w:tabs>
        <w:autoSpaceDE/>
        <w:autoSpaceDN/>
        <w:adjustRightInd/>
        <w:spacing w:line="360" w:lineRule="auto"/>
        <w:ind w:left="0" w:firstLine="709"/>
        <w:jc w:val="both"/>
        <w:rPr>
          <w:sz w:val="28"/>
          <w:szCs w:val="28"/>
        </w:rPr>
      </w:pPr>
      <w:r w:rsidRPr="00B756C5">
        <w:rPr>
          <w:sz w:val="28"/>
          <w:szCs w:val="28"/>
        </w:rPr>
        <w:t xml:space="preserve">Цыпкин Ю.А. Управление персоналом / Ю.А. Цыпкин. – М.: ЮНИТИ-ДАНА, 2003. </w:t>
      </w:r>
    </w:p>
    <w:p w:rsidR="00E268CD" w:rsidRPr="00B756C5" w:rsidRDefault="00E268CD" w:rsidP="005D786F">
      <w:pPr>
        <w:widowControl/>
        <w:numPr>
          <w:ilvl w:val="0"/>
          <w:numId w:val="29"/>
        </w:numPr>
        <w:shd w:val="clear" w:color="auto" w:fill="FFFFFF"/>
        <w:tabs>
          <w:tab w:val="left" w:pos="360"/>
          <w:tab w:val="left" w:pos="984"/>
        </w:tabs>
        <w:autoSpaceDE/>
        <w:autoSpaceDN/>
        <w:adjustRightInd/>
        <w:spacing w:line="360" w:lineRule="auto"/>
        <w:ind w:left="0" w:firstLine="709"/>
        <w:jc w:val="both"/>
        <w:rPr>
          <w:color w:val="000000"/>
          <w:sz w:val="28"/>
          <w:szCs w:val="28"/>
        </w:rPr>
      </w:pPr>
      <w:r w:rsidRPr="00B756C5">
        <w:rPr>
          <w:color w:val="000000"/>
          <w:sz w:val="28"/>
          <w:szCs w:val="28"/>
        </w:rPr>
        <w:t>Шепеленко Г.И. Экономика, организация и планирование производства на предприятии. – Ростов н/Д: МаРТ, 2005. – 544 с.</w:t>
      </w:r>
    </w:p>
    <w:p w:rsidR="00E268CD" w:rsidRPr="00B756C5" w:rsidRDefault="00E268CD" w:rsidP="005D786F">
      <w:pPr>
        <w:widowControl/>
        <w:numPr>
          <w:ilvl w:val="0"/>
          <w:numId w:val="29"/>
        </w:numPr>
        <w:tabs>
          <w:tab w:val="num" w:pos="528"/>
          <w:tab w:val="left" w:pos="984"/>
        </w:tabs>
        <w:autoSpaceDE/>
        <w:autoSpaceDN/>
        <w:adjustRightInd/>
        <w:spacing w:line="360" w:lineRule="auto"/>
        <w:ind w:left="0" w:firstLine="709"/>
        <w:jc w:val="both"/>
        <w:rPr>
          <w:sz w:val="28"/>
          <w:szCs w:val="28"/>
        </w:rPr>
      </w:pPr>
      <w:r w:rsidRPr="00B756C5">
        <w:rPr>
          <w:sz w:val="28"/>
          <w:szCs w:val="28"/>
        </w:rPr>
        <w:t>Экономика труда: Учебник / Под ред. проф. П.Э. Шлендера и проф. Ю.П. Кокина. – М.: Юристъ, 2003. – 592 с.</w:t>
      </w:r>
    </w:p>
    <w:p w:rsidR="00E268CD" w:rsidRPr="00B756C5" w:rsidRDefault="00E268CD" w:rsidP="005D786F">
      <w:pPr>
        <w:widowControl/>
        <w:numPr>
          <w:ilvl w:val="0"/>
          <w:numId w:val="29"/>
        </w:numPr>
        <w:tabs>
          <w:tab w:val="num" w:pos="456"/>
          <w:tab w:val="left" w:pos="984"/>
        </w:tabs>
        <w:autoSpaceDE/>
        <w:autoSpaceDN/>
        <w:adjustRightInd/>
        <w:spacing w:line="360" w:lineRule="auto"/>
        <w:ind w:left="0" w:firstLine="709"/>
        <w:jc w:val="both"/>
        <w:rPr>
          <w:sz w:val="28"/>
          <w:szCs w:val="28"/>
        </w:rPr>
      </w:pPr>
      <w:r w:rsidRPr="00B756C5">
        <w:rPr>
          <w:color w:val="000000"/>
          <w:sz w:val="28"/>
          <w:szCs w:val="28"/>
        </w:rPr>
        <w:t>Экономика организаций (предприятий) / Под ред. проф. В.Я. Горфинкеля, проф. В.А. Швандера. – М.: ЮНИТИ-ДАНА, 2004. – 608 с.</w:t>
      </w:r>
    </w:p>
    <w:p w:rsidR="00E268CD" w:rsidRPr="00B756C5" w:rsidRDefault="00E268CD" w:rsidP="005D786F">
      <w:pPr>
        <w:widowControl/>
        <w:numPr>
          <w:ilvl w:val="0"/>
          <w:numId w:val="29"/>
        </w:numPr>
        <w:shd w:val="clear" w:color="auto" w:fill="FFFFFF"/>
        <w:tabs>
          <w:tab w:val="left" w:pos="984"/>
        </w:tabs>
        <w:autoSpaceDE/>
        <w:autoSpaceDN/>
        <w:adjustRightInd/>
        <w:spacing w:line="360" w:lineRule="auto"/>
        <w:ind w:left="0" w:firstLine="709"/>
        <w:jc w:val="both"/>
        <w:rPr>
          <w:sz w:val="28"/>
          <w:szCs w:val="28"/>
        </w:rPr>
      </w:pPr>
      <w:r w:rsidRPr="00B756C5">
        <w:rPr>
          <w:color w:val="000000"/>
          <w:sz w:val="28"/>
          <w:szCs w:val="28"/>
        </w:rPr>
        <w:t>Экономика предприятия: Учебник / Под ред. проф. О.И. Волкова. – М.: ИНФРА-М, 2005. – 520 с.</w:t>
      </w:r>
    </w:p>
    <w:p w:rsidR="00E268CD" w:rsidRPr="00B756C5" w:rsidRDefault="00E268CD" w:rsidP="005D786F">
      <w:pPr>
        <w:widowControl/>
        <w:numPr>
          <w:ilvl w:val="0"/>
          <w:numId w:val="29"/>
        </w:numPr>
        <w:shd w:val="clear" w:color="auto" w:fill="FFFFFF"/>
        <w:tabs>
          <w:tab w:val="left" w:pos="984"/>
        </w:tabs>
        <w:autoSpaceDE/>
        <w:autoSpaceDN/>
        <w:adjustRightInd/>
        <w:spacing w:line="360" w:lineRule="auto"/>
        <w:ind w:left="0" w:firstLine="709"/>
        <w:jc w:val="both"/>
        <w:rPr>
          <w:sz w:val="28"/>
          <w:szCs w:val="28"/>
        </w:rPr>
      </w:pPr>
      <w:r w:rsidRPr="00B756C5">
        <w:rPr>
          <w:sz w:val="28"/>
          <w:szCs w:val="28"/>
        </w:rPr>
        <w:t>Алехина О.Е. Стимулирование развития работников организации / О.Е. Алехина // Управление персоналом. – 2004. – № 1. – С. 50-52.</w:t>
      </w:r>
    </w:p>
    <w:p w:rsidR="00E268CD" w:rsidRPr="00B756C5" w:rsidRDefault="00E268CD" w:rsidP="005D786F">
      <w:pPr>
        <w:pStyle w:val="a8"/>
        <w:numPr>
          <w:ilvl w:val="0"/>
          <w:numId w:val="29"/>
        </w:numPr>
        <w:tabs>
          <w:tab w:val="clear" w:pos="4677"/>
          <w:tab w:val="clear" w:pos="9355"/>
          <w:tab w:val="left" w:pos="984"/>
          <w:tab w:val="left" w:pos="1134"/>
        </w:tabs>
        <w:spacing w:line="360" w:lineRule="auto"/>
        <w:ind w:left="0" w:firstLine="709"/>
        <w:jc w:val="both"/>
        <w:rPr>
          <w:sz w:val="28"/>
          <w:szCs w:val="28"/>
        </w:rPr>
      </w:pPr>
      <w:r w:rsidRPr="00B756C5">
        <w:rPr>
          <w:sz w:val="28"/>
          <w:szCs w:val="28"/>
        </w:rPr>
        <w:t>Бачурин А. Повышение роли экономических методов управления / А. Бачурин // Экономист. – 2004. – № 4. – С. 28-31.</w:t>
      </w:r>
    </w:p>
    <w:p w:rsidR="00E268CD" w:rsidRPr="00B756C5" w:rsidRDefault="00E268CD" w:rsidP="005D786F">
      <w:pPr>
        <w:pStyle w:val="a8"/>
        <w:numPr>
          <w:ilvl w:val="0"/>
          <w:numId w:val="29"/>
        </w:numPr>
        <w:tabs>
          <w:tab w:val="clear" w:pos="4677"/>
          <w:tab w:val="clear" w:pos="9355"/>
          <w:tab w:val="left" w:pos="984"/>
          <w:tab w:val="left" w:pos="1134"/>
        </w:tabs>
        <w:spacing w:line="360" w:lineRule="auto"/>
        <w:ind w:left="0" w:firstLine="709"/>
        <w:jc w:val="both"/>
        <w:rPr>
          <w:sz w:val="28"/>
          <w:szCs w:val="28"/>
        </w:rPr>
      </w:pPr>
      <w:r w:rsidRPr="00B756C5">
        <w:rPr>
          <w:sz w:val="28"/>
          <w:szCs w:val="28"/>
        </w:rPr>
        <w:t>Башмарин И.В. Современные требования к использованию трудовых ресурсов //</w:t>
      </w:r>
      <w:r>
        <w:rPr>
          <w:sz w:val="28"/>
          <w:szCs w:val="28"/>
        </w:rPr>
        <w:t xml:space="preserve"> </w:t>
      </w:r>
      <w:r w:rsidRPr="00B756C5">
        <w:rPr>
          <w:sz w:val="28"/>
          <w:szCs w:val="28"/>
        </w:rPr>
        <w:t>Кадры. – 2003. – №1. – с. 15-18.</w:t>
      </w:r>
    </w:p>
    <w:p w:rsidR="00E268CD" w:rsidRPr="00B756C5" w:rsidRDefault="00E268CD" w:rsidP="005D786F">
      <w:pPr>
        <w:pStyle w:val="a8"/>
        <w:numPr>
          <w:ilvl w:val="0"/>
          <w:numId w:val="29"/>
        </w:numPr>
        <w:tabs>
          <w:tab w:val="clear" w:pos="4677"/>
          <w:tab w:val="clear" w:pos="9355"/>
          <w:tab w:val="left" w:pos="984"/>
          <w:tab w:val="left" w:pos="1134"/>
        </w:tabs>
        <w:spacing w:line="360" w:lineRule="auto"/>
        <w:ind w:left="0" w:firstLine="709"/>
        <w:jc w:val="both"/>
        <w:rPr>
          <w:sz w:val="28"/>
          <w:szCs w:val="28"/>
        </w:rPr>
      </w:pPr>
      <w:r w:rsidRPr="00B756C5">
        <w:rPr>
          <w:sz w:val="28"/>
          <w:szCs w:val="28"/>
        </w:rPr>
        <w:t xml:space="preserve">Гутгарц Р.Д. Эволюция подходов к проблеме управления кадрами предприятия / Р.Д. Гутгарц // Менеджмент в России и за рубежом. – 2003. – №5. </w:t>
      </w:r>
    </w:p>
    <w:p w:rsidR="00E268CD" w:rsidRPr="00B756C5" w:rsidRDefault="00E268CD" w:rsidP="005D786F">
      <w:pPr>
        <w:pStyle w:val="a8"/>
        <w:numPr>
          <w:ilvl w:val="0"/>
          <w:numId w:val="29"/>
        </w:numPr>
        <w:tabs>
          <w:tab w:val="clear" w:pos="4677"/>
          <w:tab w:val="clear" w:pos="9355"/>
          <w:tab w:val="left" w:pos="984"/>
          <w:tab w:val="left" w:pos="1134"/>
        </w:tabs>
        <w:spacing w:line="360" w:lineRule="auto"/>
        <w:ind w:left="0" w:firstLine="709"/>
        <w:jc w:val="both"/>
        <w:rPr>
          <w:sz w:val="28"/>
          <w:szCs w:val="28"/>
        </w:rPr>
      </w:pPr>
      <w:r w:rsidRPr="00B756C5">
        <w:rPr>
          <w:sz w:val="28"/>
          <w:szCs w:val="28"/>
        </w:rPr>
        <w:t xml:space="preserve">Добролюбов Е. А. Система материального и нематериального стимулирования (мотивации) персонала / Е. А. Добролюбов // Банковские технологии. – 2004. – № 3. – с. 41-44. </w:t>
      </w:r>
    </w:p>
    <w:p w:rsidR="00E268CD" w:rsidRPr="00B756C5" w:rsidRDefault="00E268CD" w:rsidP="005D786F">
      <w:pPr>
        <w:pStyle w:val="a8"/>
        <w:numPr>
          <w:ilvl w:val="0"/>
          <w:numId w:val="29"/>
        </w:numPr>
        <w:tabs>
          <w:tab w:val="clear" w:pos="4677"/>
          <w:tab w:val="clear" w:pos="9355"/>
          <w:tab w:val="left" w:pos="984"/>
          <w:tab w:val="left" w:pos="1134"/>
        </w:tabs>
        <w:spacing w:line="360" w:lineRule="auto"/>
        <w:ind w:left="0" w:firstLine="709"/>
        <w:jc w:val="both"/>
        <w:rPr>
          <w:sz w:val="28"/>
          <w:szCs w:val="28"/>
        </w:rPr>
      </w:pPr>
      <w:r w:rsidRPr="00B756C5">
        <w:rPr>
          <w:sz w:val="28"/>
          <w:szCs w:val="28"/>
        </w:rPr>
        <w:t xml:space="preserve">Дряхлов Н. И. Эффективность деятельности сотрудников и их вознаграждение на Западе / Н.И. Дряхлов, Е. Куприянов // СОЦИС: Социологические исследования. – 2004. – № 12. – с. 87-92. </w:t>
      </w:r>
    </w:p>
    <w:p w:rsidR="00E268CD" w:rsidRPr="00B756C5" w:rsidRDefault="00E268CD" w:rsidP="005D786F">
      <w:pPr>
        <w:pStyle w:val="a3"/>
        <w:numPr>
          <w:ilvl w:val="0"/>
          <w:numId w:val="29"/>
        </w:numPr>
        <w:tabs>
          <w:tab w:val="left" w:pos="984"/>
        </w:tabs>
        <w:spacing w:line="360" w:lineRule="auto"/>
        <w:ind w:left="0" w:firstLine="709"/>
        <w:rPr>
          <w:szCs w:val="28"/>
        </w:rPr>
      </w:pPr>
      <w:r w:rsidRPr="00B756C5">
        <w:rPr>
          <w:szCs w:val="28"/>
        </w:rPr>
        <w:t>Сосненко Л.С., Кивелиус И.Н. Анализ использования трудовых ресурсов и их влияние на экономический потенциал предприятия // Экономический анализ, теория и практика: Финансы и кредит. – 2003. – № 10.</w:t>
      </w:r>
    </w:p>
    <w:p w:rsidR="00E268CD" w:rsidRPr="00B756C5" w:rsidRDefault="00E268CD" w:rsidP="005D786F">
      <w:pPr>
        <w:widowControl/>
        <w:numPr>
          <w:ilvl w:val="0"/>
          <w:numId w:val="29"/>
        </w:numPr>
        <w:shd w:val="clear" w:color="auto" w:fill="FFFFFF"/>
        <w:tabs>
          <w:tab w:val="left" w:pos="984"/>
        </w:tabs>
        <w:autoSpaceDE/>
        <w:autoSpaceDN/>
        <w:adjustRightInd/>
        <w:spacing w:line="360" w:lineRule="auto"/>
        <w:ind w:left="0" w:firstLine="709"/>
        <w:jc w:val="both"/>
        <w:rPr>
          <w:sz w:val="28"/>
          <w:szCs w:val="28"/>
        </w:rPr>
      </w:pPr>
      <w:r w:rsidRPr="00B756C5">
        <w:rPr>
          <w:sz w:val="28"/>
          <w:szCs w:val="28"/>
        </w:rPr>
        <w:t>Юртайкин Е. Почему опадают яблоки или внутренняя демотивация персонала // TopManager . – 2005. – № 22.</w:t>
      </w:r>
    </w:p>
    <w:p w:rsidR="00E268CD" w:rsidRPr="00595F6A" w:rsidRDefault="00E268CD" w:rsidP="00302B27">
      <w:pPr>
        <w:pStyle w:val="1"/>
        <w:spacing w:before="0" w:after="0" w:line="360" w:lineRule="auto"/>
        <w:ind w:left="709"/>
        <w:jc w:val="center"/>
        <w:rPr>
          <w:rFonts w:ascii="Times New Roman" w:hAnsi="Times New Roman"/>
          <w:b w:val="0"/>
          <w:color w:val="000000"/>
          <w:sz w:val="28"/>
          <w:szCs w:val="28"/>
        </w:rPr>
      </w:pPr>
      <w:r w:rsidRPr="00840ED8">
        <w:rPr>
          <w:b w:val="0"/>
          <w:color w:val="000000"/>
          <w:sz w:val="28"/>
          <w:szCs w:val="28"/>
        </w:rPr>
        <w:br w:type="page"/>
      </w:r>
      <w:bookmarkStart w:id="39" w:name="_Toc169186250"/>
      <w:r w:rsidRPr="00595F6A">
        <w:rPr>
          <w:rFonts w:ascii="Times New Roman" w:hAnsi="Times New Roman"/>
          <w:b w:val="0"/>
          <w:color w:val="000000"/>
          <w:sz w:val="28"/>
          <w:szCs w:val="28"/>
        </w:rPr>
        <w:t>Приложение А</w:t>
      </w:r>
      <w:bookmarkEnd w:id="39"/>
    </w:p>
    <w:p w:rsidR="00E268CD" w:rsidRPr="00840ED8" w:rsidRDefault="00E268CD" w:rsidP="00E268CD">
      <w:pPr>
        <w:pStyle w:val="a6"/>
        <w:spacing w:after="0"/>
        <w:jc w:val="center"/>
        <w:rPr>
          <w:color w:val="000000"/>
          <w:sz w:val="28"/>
          <w:szCs w:val="28"/>
        </w:rPr>
      </w:pPr>
      <w:r w:rsidRPr="00840ED8">
        <w:rPr>
          <w:color w:val="000000"/>
          <w:sz w:val="28"/>
          <w:szCs w:val="28"/>
        </w:rPr>
        <w:t xml:space="preserve"> Данные о средствах, направляемых на потребление</w:t>
      </w:r>
    </w:p>
    <w:p w:rsidR="00E268CD" w:rsidRPr="00840ED8" w:rsidRDefault="00E268CD" w:rsidP="00E268CD">
      <w:pPr>
        <w:pStyle w:val="a6"/>
        <w:spacing w:after="0"/>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1"/>
        <w:gridCol w:w="923"/>
        <w:gridCol w:w="915"/>
        <w:gridCol w:w="1044"/>
        <w:gridCol w:w="1638"/>
      </w:tblGrid>
      <w:tr w:rsidR="00E268CD" w:rsidRPr="00840ED8">
        <w:trPr>
          <w:cantSplit/>
          <w:tblHeader/>
        </w:trPr>
        <w:tc>
          <w:tcPr>
            <w:tcW w:w="2831" w:type="pct"/>
            <w:vMerge w:val="restart"/>
          </w:tcPr>
          <w:p w:rsidR="00E268CD" w:rsidRPr="00840ED8" w:rsidRDefault="00E268CD" w:rsidP="007B3511">
            <w:pPr>
              <w:pStyle w:val="a6"/>
              <w:jc w:val="center"/>
              <w:rPr>
                <w:color w:val="000000"/>
                <w:sz w:val="24"/>
                <w:szCs w:val="24"/>
              </w:rPr>
            </w:pPr>
          </w:p>
          <w:p w:rsidR="00E268CD" w:rsidRPr="00840ED8" w:rsidRDefault="00E268CD" w:rsidP="007B3511">
            <w:pPr>
              <w:pStyle w:val="a6"/>
              <w:jc w:val="center"/>
              <w:rPr>
                <w:color w:val="000000"/>
                <w:sz w:val="24"/>
                <w:szCs w:val="24"/>
              </w:rPr>
            </w:pPr>
            <w:r w:rsidRPr="00840ED8">
              <w:rPr>
                <w:color w:val="000000"/>
                <w:sz w:val="24"/>
                <w:szCs w:val="24"/>
              </w:rPr>
              <w:t>Вид оплаты</w:t>
            </w:r>
          </w:p>
        </w:tc>
        <w:tc>
          <w:tcPr>
            <w:tcW w:w="2169" w:type="pct"/>
            <w:gridSpan w:val="4"/>
          </w:tcPr>
          <w:p w:rsidR="00E268CD" w:rsidRPr="00840ED8" w:rsidRDefault="00E268CD" w:rsidP="007B3511">
            <w:pPr>
              <w:pStyle w:val="a6"/>
              <w:jc w:val="center"/>
              <w:rPr>
                <w:color w:val="000000"/>
                <w:sz w:val="24"/>
                <w:szCs w:val="24"/>
              </w:rPr>
            </w:pPr>
            <w:r w:rsidRPr="00840ED8">
              <w:rPr>
                <w:color w:val="000000"/>
                <w:sz w:val="24"/>
                <w:szCs w:val="24"/>
              </w:rPr>
              <w:t>Сумма, тысяч рублей</w:t>
            </w:r>
          </w:p>
        </w:tc>
      </w:tr>
      <w:tr w:rsidR="00E268CD" w:rsidRPr="00840ED8">
        <w:trPr>
          <w:cantSplit/>
          <w:trHeight w:val="646"/>
          <w:tblHeader/>
        </w:trPr>
        <w:tc>
          <w:tcPr>
            <w:tcW w:w="2831" w:type="pct"/>
            <w:vMerge/>
          </w:tcPr>
          <w:p w:rsidR="00E268CD" w:rsidRPr="00840ED8" w:rsidRDefault="00E268CD" w:rsidP="007B3511">
            <w:pPr>
              <w:pStyle w:val="a6"/>
              <w:rPr>
                <w:color w:val="000000"/>
                <w:sz w:val="24"/>
                <w:szCs w:val="24"/>
              </w:rPr>
            </w:pPr>
          </w:p>
        </w:tc>
        <w:tc>
          <w:tcPr>
            <w:tcW w:w="443" w:type="pct"/>
            <w:vAlign w:val="center"/>
          </w:tcPr>
          <w:p w:rsidR="00E268CD" w:rsidRPr="00840ED8" w:rsidRDefault="00E268CD" w:rsidP="007B3511">
            <w:pPr>
              <w:pStyle w:val="a6"/>
              <w:jc w:val="center"/>
              <w:rPr>
                <w:color w:val="000000"/>
                <w:sz w:val="24"/>
                <w:szCs w:val="24"/>
              </w:rPr>
            </w:pPr>
            <w:r w:rsidRPr="00840ED8">
              <w:rPr>
                <w:color w:val="000000"/>
                <w:sz w:val="24"/>
                <w:szCs w:val="24"/>
              </w:rPr>
              <w:t xml:space="preserve">2004 </w:t>
            </w:r>
          </w:p>
        </w:tc>
        <w:tc>
          <w:tcPr>
            <w:tcW w:w="439" w:type="pct"/>
            <w:vAlign w:val="center"/>
          </w:tcPr>
          <w:p w:rsidR="00E268CD" w:rsidRPr="00840ED8" w:rsidRDefault="00E268CD" w:rsidP="007B3511">
            <w:pPr>
              <w:pStyle w:val="a6"/>
              <w:jc w:val="center"/>
              <w:rPr>
                <w:color w:val="000000"/>
                <w:sz w:val="24"/>
                <w:szCs w:val="24"/>
              </w:rPr>
            </w:pPr>
            <w:r w:rsidRPr="00840ED8">
              <w:rPr>
                <w:color w:val="000000"/>
                <w:sz w:val="24"/>
                <w:szCs w:val="24"/>
              </w:rPr>
              <w:t xml:space="preserve">2005 </w:t>
            </w:r>
          </w:p>
        </w:tc>
        <w:tc>
          <w:tcPr>
            <w:tcW w:w="501" w:type="pct"/>
            <w:vAlign w:val="center"/>
          </w:tcPr>
          <w:p w:rsidR="00E268CD" w:rsidRPr="00840ED8" w:rsidRDefault="00E268CD" w:rsidP="007B3511">
            <w:pPr>
              <w:pStyle w:val="a6"/>
              <w:jc w:val="center"/>
              <w:rPr>
                <w:color w:val="000000"/>
                <w:sz w:val="24"/>
                <w:szCs w:val="24"/>
              </w:rPr>
            </w:pPr>
            <w:r w:rsidRPr="00840ED8">
              <w:rPr>
                <w:color w:val="000000"/>
                <w:sz w:val="24"/>
                <w:szCs w:val="24"/>
              </w:rPr>
              <w:t xml:space="preserve">2006 </w:t>
            </w:r>
          </w:p>
        </w:tc>
        <w:tc>
          <w:tcPr>
            <w:tcW w:w="786" w:type="pct"/>
          </w:tcPr>
          <w:p w:rsidR="00E268CD" w:rsidRPr="00840ED8" w:rsidRDefault="00E268CD" w:rsidP="007B3511">
            <w:pPr>
              <w:pStyle w:val="a6"/>
              <w:jc w:val="center"/>
              <w:rPr>
                <w:color w:val="000000"/>
                <w:sz w:val="24"/>
                <w:szCs w:val="24"/>
              </w:rPr>
            </w:pPr>
            <w:r w:rsidRPr="00840ED8">
              <w:rPr>
                <w:color w:val="000000"/>
                <w:sz w:val="24"/>
                <w:szCs w:val="24"/>
              </w:rPr>
              <w:t>отклонение</w:t>
            </w:r>
          </w:p>
          <w:p w:rsidR="00E268CD" w:rsidRPr="00840ED8" w:rsidRDefault="00E268CD" w:rsidP="007B3511">
            <w:pPr>
              <w:pStyle w:val="a6"/>
              <w:jc w:val="center"/>
              <w:rPr>
                <w:color w:val="000000"/>
                <w:sz w:val="24"/>
                <w:szCs w:val="24"/>
              </w:rPr>
            </w:pPr>
            <w:r w:rsidRPr="00840ED8">
              <w:rPr>
                <w:color w:val="000000"/>
                <w:sz w:val="24"/>
                <w:szCs w:val="24"/>
              </w:rPr>
              <w:t xml:space="preserve">от 2005 </w:t>
            </w:r>
          </w:p>
        </w:tc>
      </w:tr>
      <w:tr w:rsidR="00E268CD" w:rsidRPr="00840ED8">
        <w:trPr>
          <w:tblHeader/>
        </w:trPr>
        <w:tc>
          <w:tcPr>
            <w:tcW w:w="2831" w:type="pct"/>
            <w:shd w:val="pct5" w:color="FFFFFF" w:fill="FFFFFF"/>
          </w:tcPr>
          <w:p w:rsidR="00E268CD" w:rsidRPr="00840ED8" w:rsidRDefault="00E268CD" w:rsidP="007B3511">
            <w:pPr>
              <w:pStyle w:val="a6"/>
              <w:jc w:val="center"/>
              <w:rPr>
                <w:color w:val="000000"/>
                <w:sz w:val="24"/>
                <w:szCs w:val="24"/>
              </w:rPr>
            </w:pPr>
            <w:r w:rsidRPr="00840ED8">
              <w:rPr>
                <w:color w:val="000000"/>
                <w:sz w:val="24"/>
                <w:szCs w:val="24"/>
              </w:rPr>
              <w:t>1</w:t>
            </w:r>
          </w:p>
        </w:tc>
        <w:tc>
          <w:tcPr>
            <w:tcW w:w="443" w:type="pct"/>
            <w:shd w:val="pct5" w:color="FFFFFF" w:fill="FFFFFF"/>
            <w:vAlign w:val="center"/>
          </w:tcPr>
          <w:p w:rsidR="00E268CD" w:rsidRPr="00840ED8" w:rsidRDefault="00E268CD" w:rsidP="007B3511">
            <w:pPr>
              <w:pStyle w:val="a6"/>
              <w:jc w:val="center"/>
              <w:rPr>
                <w:color w:val="000000"/>
                <w:sz w:val="24"/>
                <w:szCs w:val="24"/>
              </w:rPr>
            </w:pPr>
            <w:r w:rsidRPr="00840ED8">
              <w:rPr>
                <w:color w:val="000000"/>
                <w:sz w:val="24"/>
                <w:szCs w:val="24"/>
              </w:rPr>
              <w:t>2</w:t>
            </w:r>
          </w:p>
        </w:tc>
        <w:tc>
          <w:tcPr>
            <w:tcW w:w="439" w:type="pct"/>
            <w:shd w:val="pct5" w:color="FFFFFF" w:fill="FFFFFF"/>
            <w:vAlign w:val="center"/>
          </w:tcPr>
          <w:p w:rsidR="00E268CD" w:rsidRPr="00840ED8" w:rsidRDefault="00E268CD" w:rsidP="007B3511">
            <w:pPr>
              <w:pStyle w:val="a6"/>
              <w:jc w:val="center"/>
              <w:rPr>
                <w:color w:val="000000"/>
                <w:sz w:val="24"/>
                <w:szCs w:val="24"/>
              </w:rPr>
            </w:pPr>
            <w:r w:rsidRPr="00840ED8">
              <w:rPr>
                <w:color w:val="000000"/>
                <w:sz w:val="24"/>
                <w:szCs w:val="24"/>
              </w:rPr>
              <w:t>3</w:t>
            </w:r>
          </w:p>
        </w:tc>
        <w:tc>
          <w:tcPr>
            <w:tcW w:w="501" w:type="pct"/>
            <w:shd w:val="pct5" w:color="FFFFFF" w:fill="FFFFFF"/>
            <w:vAlign w:val="center"/>
          </w:tcPr>
          <w:p w:rsidR="00E268CD" w:rsidRPr="00840ED8" w:rsidRDefault="00E268CD" w:rsidP="007B3511">
            <w:pPr>
              <w:pStyle w:val="a6"/>
              <w:jc w:val="center"/>
              <w:rPr>
                <w:color w:val="000000"/>
                <w:sz w:val="24"/>
                <w:szCs w:val="24"/>
              </w:rPr>
            </w:pPr>
            <w:r w:rsidRPr="00840ED8">
              <w:rPr>
                <w:color w:val="000000"/>
                <w:sz w:val="24"/>
                <w:szCs w:val="24"/>
              </w:rPr>
              <w:t>4</w:t>
            </w:r>
          </w:p>
        </w:tc>
        <w:tc>
          <w:tcPr>
            <w:tcW w:w="786" w:type="pct"/>
            <w:shd w:val="pct5" w:color="FFFFFF" w:fill="FFFFFF"/>
            <w:vAlign w:val="center"/>
          </w:tcPr>
          <w:p w:rsidR="00E268CD" w:rsidRPr="00840ED8" w:rsidRDefault="00E268CD" w:rsidP="007B3511">
            <w:pPr>
              <w:pStyle w:val="a6"/>
              <w:jc w:val="center"/>
              <w:rPr>
                <w:color w:val="000000"/>
                <w:sz w:val="24"/>
                <w:szCs w:val="24"/>
              </w:rPr>
            </w:pPr>
            <w:r w:rsidRPr="00840ED8">
              <w:rPr>
                <w:color w:val="000000"/>
                <w:sz w:val="24"/>
                <w:szCs w:val="24"/>
              </w:rPr>
              <w:t>5</w:t>
            </w:r>
          </w:p>
        </w:tc>
      </w:tr>
      <w:tr w:rsidR="00E268CD" w:rsidRPr="00840ED8">
        <w:trPr>
          <w:tblHeader/>
        </w:trPr>
        <w:tc>
          <w:tcPr>
            <w:tcW w:w="2831" w:type="pct"/>
            <w:shd w:val="pct5" w:color="FFFFFF" w:fill="FFFFFF"/>
            <w:vAlign w:val="bottom"/>
          </w:tcPr>
          <w:p w:rsidR="00E268CD" w:rsidRPr="00840ED8" w:rsidRDefault="00E268CD" w:rsidP="007B3511">
            <w:pPr>
              <w:pStyle w:val="a6"/>
              <w:rPr>
                <w:color w:val="000000"/>
                <w:sz w:val="24"/>
                <w:szCs w:val="24"/>
              </w:rPr>
            </w:pPr>
            <w:r w:rsidRPr="00840ED8">
              <w:rPr>
                <w:color w:val="000000"/>
                <w:sz w:val="24"/>
                <w:szCs w:val="24"/>
              </w:rPr>
              <w:t>1 Фонд оплаты труда</w:t>
            </w:r>
          </w:p>
        </w:tc>
        <w:tc>
          <w:tcPr>
            <w:tcW w:w="443"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1742</w:t>
            </w:r>
          </w:p>
        </w:tc>
        <w:tc>
          <w:tcPr>
            <w:tcW w:w="439"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1770</w:t>
            </w:r>
          </w:p>
        </w:tc>
        <w:tc>
          <w:tcPr>
            <w:tcW w:w="501"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1808</w:t>
            </w:r>
          </w:p>
        </w:tc>
        <w:tc>
          <w:tcPr>
            <w:tcW w:w="786"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38</w:t>
            </w:r>
          </w:p>
        </w:tc>
      </w:tr>
      <w:tr w:rsidR="00E268CD" w:rsidRPr="00840ED8">
        <w:trPr>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1.1 По сдельным расценкам</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1115</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1130</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1138</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8</w:t>
            </w:r>
          </w:p>
        </w:tc>
      </w:tr>
      <w:tr w:rsidR="00E268CD" w:rsidRPr="00840ED8">
        <w:trPr>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1.2 Тарифным ставкам и окладам</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466</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480</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475</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-5</w:t>
            </w:r>
          </w:p>
        </w:tc>
      </w:tr>
      <w:tr w:rsidR="00E268CD" w:rsidRPr="00840ED8">
        <w:trPr>
          <w:trHeight w:val="227"/>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1.3 Премии за производственные результаты</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19</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22</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31</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9</w:t>
            </w:r>
          </w:p>
        </w:tc>
      </w:tr>
      <w:tr w:rsidR="00E268CD" w:rsidRPr="00840ED8">
        <w:trPr>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1.4 Доплаты за профессиональное мастерство</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15</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15</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18</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3</w:t>
            </w:r>
          </w:p>
        </w:tc>
      </w:tr>
      <w:tr w:rsidR="00E268CD" w:rsidRPr="00840ED8">
        <w:trPr>
          <w:trHeight w:val="639"/>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1.5 Доплаты за работу в ночное время, сверхурочные часы, праздничные дни</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7</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16</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16</w:t>
            </w:r>
          </w:p>
        </w:tc>
      </w:tr>
      <w:tr w:rsidR="00E268CD" w:rsidRPr="00840ED8">
        <w:trPr>
          <w:trHeight w:val="485"/>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1.6 Оплата ежегодных и дополнительных отпусков</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120</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123</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130</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7</w:t>
            </w:r>
          </w:p>
        </w:tc>
      </w:tr>
      <w:tr w:rsidR="00E268CD" w:rsidRPr="00840ED8">
        <w:trPr>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1.7 Доплаты до среднего уровня</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r>
      <w:tr w:rsidR="00E268CD" w:rsidRPr="00840ED8">
        <w:trPr>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1.8 Оплата простоев</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r>
      <w:tr w:rsidR="00E268CD" w:rsidRPr="00840ED8">
        <w:trPr>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1.9 Оплата труда совместителей</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r>
      <w:tr w:rsidR="00E268CD" w:rsidRPr="00840ED8">
        <w:trPr>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2 Выплаты за счёт чистой прибыли</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346</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358</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371,5</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13,5</w:t>
            </w:r>
          </w:p>
        </w:tc>
      </w:tr>
      <w:tr w:rsidR="00E268CD" w:rsidRPr="00840ED8">
        <w:trPr>
          <w:tblHeader/>
        </w:trPr>
        <w:tc>
          <w:tcPr>
            <w:tcW w:w="2831" w:type="pct"/>
            <w:shd w:val="pct5" w:color="FFFFFF" w:fill="FFFFFF"/>
            <w:vAlign w:val="bottom"/>
          </w:tcPr>
          <w:p w:rsidR="00E268CD" w:rsidRPr="00840ED8" w:rsidRDefault="00E268CD" w:rsidP="007B3511">
            <w:pPr>
              <w:pStyle w:val="a6"/>
              <w:rPr>
                <w:color w:val="000000"/>
                <w:sz w:val="24"/>
                <w:szCs w:val="24"/>
              </w:rPr>
            </w:pPr>
            <w:r w:rsidRPr="00840ED8">
              <w:rPr>
                <w:color w:val="000000"/>
                <w:sz w:val="24"/>
                <w:szCs w:val="24"/>
              </w:rPr>
              <w:t>2.1 Вознаграждение за результаты работы по итогам года</w:t>
            </w:r>
          </w:p>
        </w:tc>
        <w:tc>
          <w:tcPr>
            <w:tcW w:w="443"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177</w:t>
            </w:r>
          </w:p>
        </w:tc>
        <w:tc>
          <w:tcPr>
            <w:tcW w:w="439"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180</w:t>
            </w:r>
          </w:p>
        </w:tc>
        <w:tc>
          <w:tcPr>
            <w:tcW w:w="501"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185</w:t>
            </w:r>
          </w:p>
        </w:tc>
        <w:tc>
          <w:tcPr>
            <w:tcW w:w="786"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5</w:t>
            </w:r>
          </w:p>
        </w:tc>
      </w:tr>
      <w:tr w:rsidR="00E268CD" w:rsidRPr="00840ED8">
        <w:trPr>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2.2 Материальная помощь</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65</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70</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72</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2</w:t>
            </w:r>
          </w:p>
        </w:tc>
      </w:tr>
      <w:tr w:rsidR="00E268CD" w:rsidRPr="00840ED8">
        <w:trPr>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2.3 Единовременные выплаты пенсионерам</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3</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3</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4,5</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1,5</w:t>
            </w:r>
          </w:p>
        </w:tc>
      </w:tr>
      <w:tr w:rsidR="00E268CD" w:rsidRPr="00840ED8">
        <w:trPr>
          <w:trHeight w:val="408"/>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2.4 Оплата отпусков сверх установленных сроков</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r>
      <w:tr w:rsidR="00E268CD" w:rsidRPr="00840ED8">
        <w:trPr>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2.5 Стипендии студентам и плата за обучение</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w:t>
            </w:r>
          </w:p>
        </w:tc>
      </w:tr>
      <w:tr w:rsidR="00E268CD" w:rsidRPr="00840ED8">
        <w:trPr>
          <w:trHeight w:val="524"/>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2.6 Погашение ссуд работникам на строительство жилья</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56</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60</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60</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0</w:t>
            </w:r>
          </w:p>
        </w:tc>
      </w:tr>
      <w:tr w:rsidR="00E268CD" w:rsidRPr="00840ED8">
        <w:trPr>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2.7 Оплата путевок на отдых и лечение</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22</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22</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25</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3</w:t>
            </w:r>
          </w:p>
        </w:tc>
      </w:tr>
      <w:tr w:rsidR="00E268CD" w:rsidRPr="00840ED8">
        <w:trPr>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2.8 Выплата дивидендов по ценным бумагам</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23</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23</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25</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2</w:t>
            </w:r>
          </w:p>
        </w:tc>
      </w:tr>
      <w:tr w:rsidR="00E268CD" w:rsidRPr="00840ED8">
        <w:trPr>
          <w:tblHeader/>
        </w:trPr>
        <w:tc>
          <w:tcPr>
            <w:tcW w:w="2831" w:type="pct"/>
            <w:shd w:val="pct5" w:color="FFFFFF" w:fill="FFFFFF"/>
            <w:vAlign w:val="bottom"/>
          </w:tcPr>
          <w:p w:rsidR="00E268CD" w:rsidRPr="00840ED8" w:rsidRDefault="00E268CD" w:rsidP="007B3511">
            <w:pPr>
              <w:pStyle w:val="a6"/>
              <w:rPr>
                <w:color w:val="000000"/>
                <w:sz w:val="24"/>
                <w:szCs w:val="24"/>
              </w:rPr>
            </w:pPr>
            <w:r w:rsidRPr="00840ED8">
              <w:rPr>
                <w:color w:val="000000"/>
                <w:sz w:val="24"/>
                <w:szCs w:val="24"/>
              </w:rPr>
              <w:t>3 Выплаты социального характера</w:t>
            </w:r>
          </w:p>
        </w:tc>
        <w:tc>
          <w:tcPr>
            <w:tcW w:w="443"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45</w:t>
            </w:r>
          </w:p>
        </w:tc>
        <w:tc>
          <w:tcPr>
            <w:tcW w:w="439"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47</w:t>
            </w:r>
          </w:p>
        </w:tc>
        <w:tc>
          <w:tcPr>
            <w:tcW w:w="501"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52</w:t>
            </w:r>
          </w:p>
        </w:tc>
        <w:tc>
          <w:tcPr>
            <w:tcW w:w="786"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5</w:t>
            </w:r>
          </w:p>
        </w:tc>
      </w:tr>
      <w:tr w:rsidR="00E268CD" w:rsidRPr="00840ED8">
        <w:trPr>
          <w:trHeight w:val="523"/>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3.1 Пособия по временной нетрудоспособности</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36</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38</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41</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3</w:t>
            </w:r>
          </w:p>
        </w:tc>
      </w:tr>
      <w:tr w:rsidR="00E268CD" w:rsidRPr="00840ED8">
        <w:trPr>
          <w:tblHeader/>
        </w:trPr>
        <w:tc>
          <w:tcPr>
            <w:tcW w:w="2831" w:type="pct"/>
            <w:vAlign w:val="bottom"/>
          </w:tcPr>
          <w:p w:rsidR="00E268CD" w:rsidRPr="00840ED8" w:rsidRDefault="00E268CD" w:rsidP="007B3511">
            <w:pPr>
              <w:pStyle w:val="a6"/>
              <w:rPr>
                <w:color w:val="000000"/>
                <w:sz w:val="24"/>
                <w:szCs w:val="24"/>
              </w:rPr>
            </w:pPr>
            <w:r w:rsidRPr="00840ED8">
              <w:rPr>
                <w:color w:val="000000"/>
                <w:sz w:val="24"/>
                <w:szCs w:val="24"/>
              </w:rPr>
              <w:t>3.2 Пособия семьям, воспитывающим детей</w:t>
            </w:r>
          </w:p>
        </w:tc>
        <w:tc>
          <w:tcPr>
            <w:tcW w:w="443" w:type="pct"/>
            <w:vAlign w:val="bottom"/>
          </w:tcPr>
          <w:p w:rsidR="00E268CD" w:rsidRPr="00840ED8" w:rsidRDefault="00E268CD" w:rsidP="007B3511">
            <w:pPr>
              <w:pStyle w:val="a6"/>
              <w:jc w:val="center"/>
              <w:rPr>
                <w:color w:val="000000"/>
                <w:sz w:val="24"/>
                <w:szCs w:val="24"/>
              </w:rPr>
            </w:pPr>
            <w:r w:rsidRPr="00840ED8">
              <w:rPr>
                <w:color w:val="000000"/>
                <w:sz w:val="24"/>
                <w:szCs w:val="24"/>
              </w:rPr>
              <w:t>9</w:t>
            </w:r>
          </w:p>
        </w:tc>
        <w:tc>
          <w:tcPr>
            <w:tcW w:w="439" w:type="pct"/>
            <w:vAlign w:val="bottom"/>
          </w:tcPr>
          <w:p w:rsidR="00E268CD" w:rsidRPr="00840ED8" w:rsidRDefault="00E268CD" w:rsidP="007B3511">
            <w:pPr>
              <w:pStyle w:val="a6"/>
              <w:jc w:val="center"/>
              <w:rPr>
                <w:color w:val="000000"/>
                <w:sz w:val="24"/>
                <w:szCs w:val="24"/>
              </w:rPr>
            </w:pPr>
            <w:r w:rsidRPr="00840ED8">
              <w:rPr>
                <w:color w:val="000000"/>
                <w:sz w:val="24"/>
                <w:szCs w:val="24"/>
              </w:rPr>
              <w:t>9</w:t>
            </w:r>
          </w:p>
        </w:tc>
        <w:tc>
          <w:tcPr>
            <w:tcW w:w="501" w:type="pct"/>
            <w:vAlign w:val="bottom"/>
          </w:tcPr>
          <w:p w:rsidR="00E268CD" w:rsidRPr="00840ED8" w:rsidRDefault="00E268CD" w:rsidP="007B3511">
            <w:pPr>
              <w:pStyle w:val="a6"/>
              <w:jc w:val="center"/>
              <w:rPr>
                <w:color w:val="000000"/>
                <w:sz w:val="24"/>
                <w:szCs w:val="24"/>
              </w:rPr>
            </w:pPr>
            <w:r w:rsidRPr="00840ED8">
              <w:rPr>
                <w:color w:val="000000"/>
                <w:sz w:val="24"/>
                <w:szCs w:val="24"/>
              </w:rPr>
              <w:t>11</w:t>
            </w:r>
          </w:p>
        </w:tc>
        <w:tc>
          <w:tcPr>
            <w:tcW w:w="786" w:type="pct"/>
            <w:vAlign w:val="bottom"/>
          </w:tcPr>
          <w:p w:rsidR="00E268CD" w:rsidRPr="00840ED8" w:rsidRDefault="00E268CD" w:rsidP="007B3511">
            <w:pPr>
              <w:pStyle w:val="a6"/>
              <w:jc w:val="center"/>
              <w:rPr>
                <w:color w:val="000000"/>
                <w:sz w:val="24"/>
                <w:szCs w:val="24"/>
              </w:rPr>
            </w:pPr>
            <w:r w:rsidRPr="00840ED8">
              <w:rPr>
                <w:color w:val="000000"/>
                <w:sz w:val="24"/>
                <w:szCs w:val="24"/>
              </w:rPr>
              <w:t>2</w:t>
            </w:r>
          </w:p>
        </w:tc>
      </w:tr>
      <w:tr w:rsidR="00E268CD" w:rsidRPr="00840ED8">
        <w:trPr>
          <w:trHeight w:val="474"/>
          <w:tblHeader/>
        </w:trPr>
        <w:tc>
          <w:tcPr>
            <w:tcW w:w="2831" w:type="pct"/>
            <w:shd w:val="pct5" w:color="FFFFFF" w:fill="FFFFFF"/>
            <w:vAlign w:val="bottom"/>
          </w:tcPr>
          <w:p w:rsidR="00E268CD" w:rsidRPr="00840ED8" w:rsidRDefault="00E268CD" w:rsidP="007B3511">
            <w:pPr>
              <w:pStyle w:val="a6"/>
              <w:rPr>
                <w:color w:val="000000"/>
                <w:sz w:val="24"/>
                <w:szCs w:val="24"/>
              </w:rPr>
            </w:pPr>
            <w:r w:rsidRPr="00840ED8">
              <w:rPr>
                <w:color w:val="000000"/>
                <w:sz w:val="24"/>
                <w:szCs w:val="24"/>
              </w:rPr>
              <w:t>Итого средств, направленных на потребление</w:t>
            </w:r>
          </w:p>
        </w:tc>
        <w:tc>
          <w:tcPr>
            <w:tcW w:w="443"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2133</w:t>
            </w:r>
          </w:p>
        </w:tc>
        <w:tc>
          <w:tcPr>
            <w:tcW w:w="439"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2175</w:t>
            </w:r>
          </w:p>
        </w:tc>
        <w:tc>
          <w:tcPr>
            <w:tcW w:w="501"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2231,5</w:t>
            </w:r>
          </w:p>
        </w:tc>
        <w:tc>
          <w:tcPr>
            <w:tcW w:w="786"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55,6</w:t>
            </w:r>
          </w:p>
        </w:tc>
      </w:tr>
      <w:tr w:rsidR="00E268CD" w:rsidRPr="00840ED8">
        <w:trPr>
          <w:trHeight w:val="474"/>
          <w:tblHeader/>
        </w:trPr>
        <w:tc>
          <w:tcPr>
            <w:tcW w:w="2831" w:type="pct"/>
            <w:shd w:val="pct5" w:color="FFFFFF" w:fill="FFFFFF"/>
            <w:vAlign w:val="bottom"/>
          </w:tcPr>
          <w:p w:rsidR="00E268CD" w:rsidRPr="00840ED8" w:rsidRDefault="00E268CD" w:rsidP="007B3511">
            <w:pPr>
              <w:pStyle w:val="a6"/>
              <w:rPr>
                <w:color w:val="000000"/>
                <w:sz w:val="24"/>
                <w:szCs w:val="24"/>
              </w:rPr>
            </w:pPr>
            <w:r w:rsidRPr="00840ED8">
              <w:rPr>
                <w:color w:val="000000"/>
                <w:sz w:val="24"/>
                <w:szCs w:val="24"/>
              </w:rPr>
              <w:t>Доля в общей сумме, %</w:t>
            </w:r>
          </w:p>
          <w:p w:rsidR="00E268CD" w:rsidRPr="00840ED8" w:rsidRDefault="00E268CD" w:rsidP="007B3511">
            <w:pPr>
              <w:pStyle w:val="a6"/>
              <w:rPr>
                <w:color w:val="000000"/>
                <w:sz w:val="24"/>
                <w:szCs w:val="24"/>
              </w:rPr>
            </w:pPr>
            <w:r w:rsidRPr="00840ED8">
              <w:rPr>
                <w:color w:val="000000"/>
                <w:sz w:val="24"/>
                <w:szCs w:val="24"/>
              </w:rPr>
              <w:t>фонда оплаты труда</w:t>
            </w:r>
          </w:p>
        </w:tc>
        <w:tc>
          <w:tcPr>
            <w:tcW w:w="443"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81,67</w:t>
            </w:r>
          </w:p>
        </w:tc>
        <w:tc>
          <w:tcPr>
            <w:tcW w:w="439"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81,38</w:t>
            </w:r>
          </w:p>
        </w:tc>
        <w:tc>
          <w:tcPr>
            <w:tcW w:w="501"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81,02</w:t>
            </w:r>
          </w:p>
        </w:tc>
        <w:tc>
          <w:tcPr>
            <w:tcW w:w="786" w:type="pct"/>
            <w:shd w:val="pct5" w:color="FFFFFF" w:fill="FFFFFF"/>
            <w:vAlign w:val="bottom"/>
          </w:tcPr>
          <w:p w:rsidR="00E268CD" w:rsidRPr="00840ED8" w:rsidRDefault="00E268CD" w:rsidP="007B3511">
            <w:pPr>
              <w:pStyle w:val="a6"/>
              <w:jc w:val="center"/>
              <w:rPr>
                <w:color w:val="000000"/>
                <w:sz w:val="24"/>
                <w:szCs w:val="24"/>
              </w:rPr>
            </w:pPr>
            <w:r w:rsidRPr="00840ED8">
              <w:rPr>
                <w:color w:val="000000"/>
                <w:sz w:val="24"/>
                <w:szCs w:val="24"/>
              </w:rPr>
              <w:t>-0,36</w:t>
            </w:r>
          </w:p>
        </w:tc>
      </w:tr>
    </w:tbl>
    <w:p w:rsidR="00302B27" w:rsidRDefault="00302B27" w:rsidP="00E268CD">
      <w:pPr>
        <w:spacing w:line="360" w:lineRule="auto"/>
        <w:jc w:val="right"/>
        <w:rPr>
          <w:sz w:val="28"/>
          <w:szCs w:val="28"/>
        </w:rPr>
      </w:pPr>
    </w:p>
    <w:p w:rsidR="00E268CD" w:rsidRPr="00840ED8" w:rsidRDefault="00E268CD" w:rsidP="00302B27">
      <w:pPr>
        <w:spacing w:line="360" w:lineRule="auto"/>
        <w:jc w:val="center"/>
        <w:rPr>
          <w:sz w:val="28"/>
          <w:szCs w:val="28"/>
        </w:rPr>
      </w:pPr>
      <w:r w:rsidRPr="00840ED8">
        <w:rPr>
          <w:sz w:val="28"/>
          <w:szCs w:val="28"/>
        </w:rPr>
        <w:t>Продолжение</w:t>
      </w:r>
      <w:r w:rsidR="00302B27">
        <w:rPr>
          <w:sz w:val="28"/>
          <w:szCs w:val="28"/>
        </w:rPr>
        <w:t xml:space="preserve"> приложения 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9"/>
        <w:gridCol w:w="1005"/>
        <w:gridCol w:w="875"/>
        <w:gridCol w:w="1130"/>
        <w:gridCol w:w="1592"/>
      </w:tblGrid>
      <w:tr w:rsidR="00E268CD" w:rsidRPr="00840ED8">
        <w:trPr>
          <w:trHeight w:val="304"/>
          <w:tblHeader/>
        </w:trPr>
        <w:tc>
          <w:tcPr>
            <w:tcW w:w="2792" w:type="pct"/>
            <w:shd w:val="pct5" w:color="FFFFFF" w:fill="FFFFFF"/>
            <w:vAlign w:val="center"/>
          </w:tcPr>
          <w:p w:rsidR="00E268CD" w:rsidRPr="00840ED8" w:rsidRDefault="00E268CD" w:rsidP="007B3511">
            <w:pPr>
              <w:pStyle w:val="a6"/>
              <w:jc w:val="center"/>
              <w:rPr>
                <w:color w:val="000000"/>
                <w:sz w:val="24"/>
                <w:szCs w:val="24"/>
              </w:rPr>
            </w:pPr>
            <w:r w:rsidRPr="00840ED8">
              <w:rPr>
                <w:color w:val="000000"/>
                <w:sz w:val="24"/>
                <w:szCs w:val="24"/>
              </w:rPr>
              <w:t>1</w:t>
            </w:r>
          </w:p>
        </w:tc>
        <w:tc>
          <w:tcPr>
            <w:tcW w:w="482" w:type="pct"/>
            <w:shd w:val="pct5" w:color="FFFFFF" w:fill="FFFFFF"/>
            <w:vAlign w:val="center"/>
          </w:tcPr>
          <w:p w:rsidR="00E268CD" w:rsidRPr="00840ED8" w:rsidRDefault="00E268CD" w:rsidP="007B3511">
            <w:pPr>
              <w:pStyle w:val="a6"/>
              <w:jc w:val="center"/>
              <w:rPr>
                <w:color w:val="000000"/>
                <w:sz w:val="24"/>
                <w:szCs w:val="24"/>
              </w:rPr>
            </w:pPr>
            <w:r w:rsidRPr="00840ED8">
              <w:rPr>
                <w:color w:val="000000"/>
                <w:sz w:val="24"/>
                <w:szCs w:val="24"/>
              </w:rPr>
              <w:t>2</w:t>
            </w:r>
          </w:p>
        </w:tc>
        <w:tc>
          <w:tcPr>
            <w:tcW w:w="420" w:type="pct"/>
            <w:shd w:val="pct5" w:color="FFFFFF" w:fill="FFFFFF"/>
            <w:vAlign w:val="center"/>
          </w:tcPr>
          <w:p w:rsidR="00E268CD" w:rsidRPr="00840ED8" w:rsidRDefault="00E268CD" w:rsidP="007B3511">
            <w:pPr>
              <w:pStyle w:val="a6"/>
              <w:jc w:val="center"/>
              <w:rPr>
                <w:color w:val="000000"/>
                <w:sz w:val="24"/>
                <w:szCs w:val="24"/>
              </w:rPr>
            </w:pPr>
            <w:r w:rsidRPr="00840ED8">
              <w:rPr>
                <w:color w:val="000000"/>
                <w:sz w:val="24"/>
                <w:szCs w:val="24"/>
              </w:rPr>
              <w:t>3</w:t>
            </w:r>
          </w:p>
        </w:tc>
        <w:tc>
          <w:tcPr>
            <w:tcW w:w="542" w:type="pct"/>
            <w:shd w:val="pct5" w:color="FFFFFF" w:fill="FFFFFF"/>
            <w:vAlign w:val="center"/>
          </w:tcPr>
          <w:p w:rsidR="00E268CD" w:rsidRPr="00840ED8" w:rsidRDefault="00E268CD" w:rsidP="007B3511">
            <w:pPr>
              <w:pStyle w:val="a6"/>
              <w:jc w:val="center"/>
              <w:rPr>
                <w:color w:val="000000"/>
                <w:sz w:val="24"/>
                <w:szCs w:val="24"/>
              </w:rPr>
            </w:pPr>
            <w:r w:rsidRPr="00840ED8">
              <w:rPr>
                <w:color w:val="000000"/>
                <w:sz w:val="24"/>
                <w:szCs w:val="24"/>
              </w:rPr>
              <w:t>4</w:t>
            </w:r>
          </w:p>
        </w:tc>
        <w:tc>
          <w:tcPr>
            <w:tcW w:w="764" w:type="pct"/>
            <w:shd w:val="pct5" w:color="FFFFFF" w:fill="FFFFFF"/>
            <w:vAlign w:val="center"/>
          </w:tcPr>
          <w:p w:rsidR="00E268CD" w:rsidRPr="00840ED8" w:rsidRDefault="00E268CD" w:rsidP="007B3511">
            <w:pPr>
              <w:pStyle w:val="a6"/>
              <w:jc w:val="center"/>
              <w:rPr>
                <w:color w:val="000000"/>
                <w:sz w:val="24"/>
                <w:szCs w:val="24"/>
              </w:rPr>
            </w:pPr>
            <w:r w:rsidRPr="00840ED8">
              <w:rPr>
                <w:color w:val="000000"/>
                <w:sz w:val="24"/>
                <w:szCs w:val="24"/>
              </w:rPr>
              <w:t>5</w:t>
            </w:r>
          </w:p>
        </w:tc>
      </w:tr>
      <w:tr w:rsidR="00E268CD" w:rsidRPr="00840ED8">
        <w:trPr>
          <w:tblHeader/>
        </w:trPr>
        <w:tc>
          <w:tcPr>
            <w:tcW w:w="2792" w:type="pct"/>
          </w:tcPr>
          <w:p w:rsidR="00E268CD" w:rsidRPr="00840ED8" w:rsidRDefault="00E268CD" w:rsidP="007B3511">
            <w:pPr>
              <w:pStyle w:val="a6"/>
              <w:rPr>
                <w:color w:val="000000"/>
                <w:sz w:val="24"/>
                <w:szCs w:val="24"/>
              </w:rPr>
            </w:pPr>
            <w:r w:rsidRPr="00840ED8">
              <w:rPr>
                <w:color w:val="000000"/>
                <w:sz w:val="24"/>
                <w:szCs w:val="24"/>
              </w:rPr>
              <w:t>выплат из чистой прибыли</w:t>
            </w:r>
          </w:p>
        </w:tc>
        <w:tc>
          <w:tcPr>
            <w:tcW w:w="482" w:type="pct"/>
            <w:vAlign w:val="center"/>
          </w:tcPr>
          <w:p w:rsidR="00E268CD" w:rsidRPr="00840ED8" w:rsidRDefault="00E268CD" w:rsidP="007B3511">
            <w:pPr>
              <w:pStyle w:val="a6"/>
              <w:jc w:val="center"/>
              <w:rPr>
                <w:color w:val="000000"/>
                <w:sz w:val="24"/>
                <w:szCs w:val="24"/>
              </w:rPr>
            </w:pPr>
            <w:r w:rsidRPr="00840ED8">
              <w:rPr>
                <w:color w:val="000000"/>
                <w:sz w:val="24"/>
                <w:szCs w:val="24"/>
              </w:rPr>
              <w:t>16,22</w:t>
            </w:r>
          </w:p>
        </w:tc>
        <w:tc>
          <w:tcPr>
            <w:tcW w:w="420" w:type="pct"/>
            <w:vAlign w:val="center"/>
          </w:tcPr>
          <w:p w:rsidR="00E268CD" w:rsidRPr="00840ED8" w:rsidRDefault="00E268CD" w:rsidP="007B3511">
            <w:pPr>
              <w:pStyle w:val="a6"/>
              <w:jc w:val="center"/>
              <w:rPr>
                <w:color w:val="000000"/>
                <w:sz w:val="24"/>
                <w:szCs w:val="24"/>
              </w:rPr>
            </w:pPr>
            <w:r w:rsidRPr="00840ED8">
              <w:rPr>
                <w:color w:val="000000"/>
                <w:sz w:val="24"/>
                <w:szCs w:val="24"/>
              </w:rPr>
              <w:t>16,46</w:t>
            </w:r>
          </w:p>
        </w:tc>
        <w:tc>
          <w:tcPr>
            <w:tcW w:w="542" w:type="pct"/>
            <w:vAlign w:val="center"/>
          </w:tcPr>
          <w:p w:rsidR="00E268CD" w:rsidRPr="00840ED8" w:rsidRDefault="00E268CD" w:rsidP="007B3511">
            <w:pPr>
              <w:pStyle w:val="a6"/>
              <w:jc w:val="center"/>
              <w:rPr>
                <w:color w:val="000000"/>
                <w:sz w:val="24"/>
                <w:szCs w:val="24"/>
              </w:rPr>
            </w:pPr>
            <w:r w:rsidRPr="00840ED8">
              <w:rPr>
                <w:color w:val="000000"/>
                <w:sz w:val="24"/>
                <w:szCs w:val="24"/>
              </w:rPr>
              <w:t>16,65</w:t>
            </w:r>
          </w:p>
        </w:tc>
        <w:tc>
          <w:tcPr>
            <w:tcW w:w="764" w:type="pct"/>
            <w:vAlign w:val="center"/>
          </w:tcPr>
          <w:p w:rsidR="00E268CD" w:rsidRPr="00840ED8" w:rsidRDefault="00E268CD" w:rsidP="007B3511">
            <w:pPr>
              <w:pStyle w:val="a6"/>
              <w:jc w:val="center"/>
              <w:rPr>
                <w:color w:val="000000"/>
                <w:sz w:val="24"/>
                <w:szCs w:val="24"/>
              </w:rPr>
            </w:pPr>
            <w:r w:rsidRPr="00840ED8">
              <w:rPr>
                <w:color w:val="000000"/>
                <w:sz w:val="24"/>
                <w:szCs w:val="24"/>
              </w:rPr>
              <w:t>0,19</w:t>
            </w:r>
          </w:p>
        </w:tc>
      </w:tr>
      <w:tr w:rsidR="00E268CD" w:rsidRPr="00840ED8">
        <w:trPr>
          <w:tblHeader/>
        </w:trPr>
        <w:tc>
          <w:tcPr>
            <w:tcW w:w="2792" w:type="pct"/>
          </w:tcPr>
          <w:p w:rsidR="00E268CD" w:rsidRPr="00840ED8" w:rsidRDefault="00E268CD" w:rsidP="007B3511">
            <w:pPr>
              <w:pStyle w:val="a6"/>
              <w:rPr>
                <w:color w:val="000000"/>
                <w:sz w:val="24"/>
                <w:szCs w:val="24"/>
              </w:rPr>
            </w:pPr>
            <w:r w:rsidRPr="00840ED8">
              <w:rPr>
                <w:color w:val="000000"/>
                <w:sz w:val="24"/>
                <w:szCs w:val="24"/>
              </w:rPr>
              <w:t>выплат за счёт фонда социальной защиты</w:t>
            </w:r>
          </w:p>
        </w:tc>
        <w:tc>
          <w:tcPr>
            <w:tcW w:w="482" w:type="pct"/>
            <w:vAlign w:val="center"/>
          </w:tcPr>
          <w:p w:rsidR="00E268CD" w:rsidRPr="00840ED8" w:rsidRDefault="00E268CD" w:rsidP="007B3511">
            <w:pPr>
              <w:pStyle w:val="a6"/>
              <w:jc w:val="center"/>
              <w:rPr>
                <w:color w:val="000000"/>
                <w:sz w:val="24"/>
                <w:szCs w:val="24"/>
              </w:rPr>
            </w:pPr>
            <w:r w:rsidRPr="00840ED8">
              <w:rPr>
                <w:color w:val="000000"/>
                <w:sz w:val="24"/>
                <w:szCs w:val="24"/>
              </w:rPr>
              <w:t>2,11</w:t>
            </w:r>
          </w:p>
        </w:tc>
        <w:tc>
          <w:tcPr>
            <w:tcW w:w="420" w:type="pct"/>
            <w:vAlign w:val="center"/>
          </w:tcPr>
          <w:p w:rsidR="00E268CD" w:rsidRPr="00840ED8" w:rsidRDefault="00E268CD" w:rsidP="007B3511">
            <w:pPr>
              <w:pStyle w:val="a6"/>
              <w:jc w:val="center"/>
              <w:rPr>
                <w:color w:val="000000"/>
                <w:sz w:val="24"/>
                <w:szCs w:val="24"/>
              </w:rPr>
            </w:pPr>
            <w:r w:rsidRPr="00840ED8">
              <w:rPr>
                <w:color w:val="000000"/>
                <w:sz w:val="24"/>
                <w:szCs w:val="24"/>
              </w:rPr>
              <w:t>2,16</w:t>
            </w:r>
          </w:p>
        </w:tc>
        <w:tc>
          <w:tcPr>
            <w:tcW w:w="542" w:type="pct"/>
            <w:vAlign w:val="center"/>
          </w:tcPr>
          <w:p w:rsidR="00E268CD" w:rsidRPr="00840ED8" w:rsidRDefault="00E268CD" w:rsidP="007B3511">
            <w:pPr>
              <w:pStyle w:val="a6"/>
              <w:jc w:val="center"/>
              <w:rPr>
                <w:color w:val="000000"/>
                <w:sz w:val="24"/>
                <w:szCs w:val="24"/>
              </w:rPr>
            </w:pPr>
            <w:r w:rsidRPr="00840ED8">
              <w:rPr>
                <w:color w:val="000000"/>
                <w:sz w:val="24"/>
                <w:szCs w:val="24"/>
              </w:rPr>
              <w:t>2,33</w:t>
            </w:r>
          </w:p>
        </w:tc>
        <w:tc>
          <w:tcPr>
            <w:tcW w:w="764" w:type="pct"/>
            <w:vAlign w:val="center"/>
          </w:tcPr>
          <w:p w:rsidR="00E268CD" w:rsidRPr="00840ED8" w:rsidRDefault="00E268CD" w:rsidP="007B3511">
            <w:pPr>
              <w:pStyle w:val="a6"/>
              <w:jc w:val="center"/>
              <w:rPr>
                <w:color w:val="000000"/>
                <w:sz w:val="24"/>
                <w:szCs w:val="24"/>
              </w:rPr>
            </w:pPr>
            <w:r w:rsidRPr="00840ED8">
              <w:rPr>
                <w:color w:val="000000"/>
                <w:sz w:val="24"/>
                <w:szCs w:val="24"/>
              </w:rPr>
              <w:t>0,17</w:t>
            </w:r>
          </w:p>
        </w:tc>
      </w:tr>
    </w:tbl>
    <w:p w:rsidR="00E268CD" w:rsidRPr="00840ED8" w:rsidRDefault="00E268CD" w:rsidP="00E268CD">
      <w:pPr>
        <w:rPr>
          <w:sz w:val="28"/>
          <w:szCs w:val="28"/>
        </w:rPr>
      </w:pPr>
    </w:p>
    <w:p w:rsidR="00E268CD" w:rsidRPr="00840ED8" w:rsidRDefault="00E268CD" w:rsidP="00E268CD">
      <w:pPr>
        <w:spacing w:line="360" w:lineRule="auto"/>
        <w:ind w:firstLine="709"/>
        <w:jc w:val="both"/>
        <w:rPr>
          <w:sz w:val="28"/>
          <w:szCs w:val="28"/>
        </w:rPr>
      </w:pPr>
    </w:p>
    <w:p w:rsidR="00E268CD" w:rsidRPr="00840ED8" w:rsidRDefault="00E268CD" w:rsidP="00E268CD">
      <w:pPr>
        <w:spacing w:line="360" w:lineRule="auto"/>
        <w:ind w:firstLine="709"/>
        <w:jc w:val="both"/>
        <w:rPr>
          <w:sz w:val="28"/>
          <w:szCs w:val="28"/>
        </w:rPr>
        <w:sectPr w:rsidR="00E268CD" w:rsidRPr="00840ED8" w:rsidSect="00CF725C">
          <w:headerReference w:type="even" r:id="rId105"/>
          <w:headerReference w:type="default" r:id="rId106"/>
          <w:pgSz w:w="11906" w:h="16838" w:code="9"/>
          <w:pgMar w:top="1134" w:right="567" w:bottom="1134" w:left="1134" w:header="709" w:footer="709" w:gutter="0"/>
          <w:pgNumType w:start="4"/>
          <w:cols w:space="708"/>
          <w:docGrid w:linePitch="360"/>
        </w:sectPr>
      </w:pPr>
    </w:p>
    <w:p w:rsidR="00557611" w:rsidRDefault="00C11155">
      <w:r>
        <w:rPr>
          <w:noProof/>
        </w:rPr>
        <w:pict>
          <v:rect id="_x0000_s1037" style="position:absolute;margin-left:690.75pt;margin-top:-64.35pt;width:63.6pt;height:45pt;z-index:251655168" strokecolor="white"/>
        </w:pict>
      </w:r>
      <w:r>
        <w:rPr>
          <w:noProof/>
        </w:rPr>
        <w:pict>
          <v:rect id="_x0000_s1041" style="position:absolute;margin-left:729.6pt;margin-top:363.7pt;width:33.6pt;height:45pt;z-index:251656192" strokecolor="white">
            <v:textbox style="layout-flow:vertical;mso-next-textbox:#_x0000_s1041">
              <w:txbxContent>
                <w:p w:rsidR="0079253D" w:rsidRPr="00061B8A" w:rsidRDefault="0079253D" w:rsidP="00E268CD">
                  <w:pPr>
                    <w:jc w:val="center"/>
                    <w:rPr>
                      <w:sz w:val="24"/>
                      <w:szCs w:val="24"/>
                    </w:rPr>
                  </w:pPr>
                  <w:r>
                    <w:rPr>
                      <w:sz w:val="24"/>
                      <w:szCs w:val="24"/>
                    </w:rPr>
                    <w:t>74</w:t>
                  </w:r>
                </w:p>
              </w:txbxContent>
            </v:textbox>
          </v:rect>
        </w:pict>
      </w:r>
      <w:bookmarkStart w:id="40" w:name="_GoBack"/>
      <w:bookmarkEnd w:id="40"/>
    </w:p>
    <w:sectPr w:rsidR="00557611" w:rsidSect="00B457AC">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3A5" w:rsidRDefault="00C703A5">
      <w:r>
        <w:separator/>
      </w:r>
    </w:p>
  </w:endnote>
  <w:endnote w:type="continuationSeparator" w:id="0">
    <w:p w:rsidR="00C703A5" w:rsidRDefault="00C7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3A5" w:rsidRDefault="00C703A5">
      <w:r>
        <w:separator/>
      </w:r>
    </w:p>
  </w:footnote>
  <w:footnote w:type="continuationSeparator" w:id="0">
    <w:p w:rsidR="00C703A5" w:rsidRDefault="00C70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3D" w:rsidRDefault="0079253D" w:rsidP="007B3511">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9253D" w:rsidRDefault="0079253D" w:rsidP="007B351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3D" w:rsidRDefault="0079253D" w:rsidP="007B3511">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11155">
      <w:rPr>
        <w:rStyle w:val="ac"/>
        <w:noProof/>
      </w:rPr>
      <w:t>4</w:t>
    </w:r>
    <w:r>
      <w:rPr>
        <w:rStyle w:val="ac"/>
      </w:rPr>
      <w:fldChar w:fldCharType="end"/>
    </w:r>
  </w:p>
  <w:p w:rsidR="0079253D" w:rsidRDefault="0079253D" w:rsidP="007B351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F7829"/>
    <w:multiLevelType w:val="hybridMultilevel"/>
    <w:tmpl w:val="3B6617A8"/>
    <w:lvl w:ilvl="0" w:tplc="04190011">
      <w:start w:val="1"/>
      <w:numFmt w:val="decimal"/>
      <w:lvlText w:val="%1)"/>
      <w:lvlJc w:val="left"/>
      <w:pPr>
        <w:tabs>
          <w:tab w:val="num" w:pos="530"/>
        </w:tabs>
        <w:ind w:left="530" w:hanging="360"/>
      </w:p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1">
    <w:nsid w:val="0DF17E7D"/>
    <w:multiLevelType w:val="hybridMultilevel"/>
    <w:tmpl w:val="B4BE7476"/>
    <w:lvl w:ilvl="0" w:tplc="20E43E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EA3E0D"/>
    <w:multiLevelType w:val="hybridMultilevel"/>
    <w:tmpl w:val="572EF1A2"/>
    <w:lvl w:ilvl="0" w:tplc="5CE650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FD05F0"/>
    <w:multiLevelType w:val="hybridMultilevel"/>
    <w:tmpl w:val="0220EDC0"/>
    <w:lvl w:ilvl="0" w:tplc="FFFFFFFF">
      <w:start w:val="1"/>
      <w:numFmt w:val="bullet"/>
      <w:lvlText w:val=""/>
      <w:lvlJc w:val="left"/>
      <w:pPr>
        <w:tabs>
          <w:tab w:val="num" w:pos="1854"/>
        </w:tabs>
        <w:ind w:left="185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8D06D4"/>
    <w:multiLevelType w:val="hybridMultilevel"/>
    <w:tmpl w:val="20F01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306A41"/>
    <w:multiLevelType w:val="hybridMultilevel"/>
    <w:tmpl w:val="F76C901C"/>
    <w:lvl w:ilvl="0" w:tplc="5CE650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1E2157"/>
    <w:multiLevelType w:val="hybridMultilevel"/>
    <w:tmpl w:val="9C5AC088"/>
    <w:lvl w:ilvl="0" w:tplc="5CE6504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2F25C78"/>
    <w:multiLevelType w:val="hybridMultilevel"/>
    <w:tmpl w:val="66925366"/>
    <w:lvl w:ilvl="0" w:tplc="5CE650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1D6C49"/>
    <w:multiLevelType w:val="hybridMultilevel"/>
    <w:tmpl w:val="0F601570"/>
    <w:lvl w:ilvl="0" w:tplc="FB3836CE">
      <w:start w:val="65535"/>
      <w:numFmt w:val="bullet"/>
      <w:lvlText w:val="-"/>
      <w:lvlJc w:val="left"/>
      <w:pPr>
        <w:tabs>
          <w:tab w:val="num" w:pos="866"/>
        </w:tabs>
        <w:ind w:left="696" w:firstLine="0"/>
      </w:pPr>
      <w:rPr>
        <w:rFonts w:ascii="Times New Roman" w:hAnsi="Times New Roman" w:cs="Times New Roman" w:hint="default"/>
        <w:b/>
        <w:caps w:val="0"/>
        <w:strike w:val="0"/>
        <w:dstrike w:val="0"/>
        <w:outline w:val="0"/>
        <w:shadow w:val="0"/>
        <w:emboss w:val="0"/>
        <w:imprint w:val="0"/>
        <w:vanish w:val="0"/>
        <w:sz w:val="32"/>
        <w:szCs w:val="32"/>
        <w:vertAlign w:val="baseline"/>
      </w:rPr>
    </w:lvl>
    <w:lvl w:ilvl="1" w:tplc="04190003">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9">
    <w:nsid w:val="26AC5686"/>
    <w:multiLevelType w:val="hybridMultilevel"/>
    <w:tmpl w:val="1E809CB8"/>
    <w:lvl w:ilvl="0" w:tplc="05120326">
      <w:start w:val="1"/>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541"/>
        </w:tabs>
        <w:ind w:left="541" w:hanging="360"/>
      </w:pPr>
    </w:lvl>
    <w:lvl w:ilvl="2" w:tplc="0419001B" w:tentative="1">
      <w:start w:val="1"/>
      <w:numFmt w:val="lowerRoman"/>
      <w:lvlText w:val="%3."/>
      <w:lvlJc w:val="right"/>
      <w:pPr>
        <w:tabs>
          <w:tab w:val="num" w:pos="1261"/>
        </w:tabs>
        <w:ind w:left="1261" w:hanging="180"/>
      </w:pPr>
    </w:lvl>
    <w:lvl w:ilvl="3" w:tplc="0419000F" w:tentative="1">
      <w:start w:val="1"/>
      <w:numFmt w:val="decimal"/>
      <w:lvlText w:val="%4."/>
      <w:lvlJc w:val="left"/>
      <w:pPr>
        <w:tabs>
          <w:tab w:val="num" w:pos="1981"/>
        </w:tabs>
        <w:ind w:left="1981" w:hanging="360"/>
      </w:pPr>
    </w:lvl>
    <w:lvl w:ilvl="4" w:tplc="04190019" w:tentative="1">
      <w:start w:val="1"/>
      <w:numFmt w:val="lowerLetter"/>
      <w:lvlText w:val="%5."/>
      <w:lvlJc w:val="left"/>
      <w:pPr>
        <w:tabs>
          <w:tab w:val="num" w:pos="2701"/>
        </w:tabs>
        <w:ind w:left="2701" w:hanging="360"/>
      </w:pPr>
    </w:lvl>
    <w:lvl w:ilvl="5" w:tplc="0419001B" w:tentative="1">
      <w:start w:val="1"/>
      <w:numFmt w:val="lowerRoman"/>
      <w:lvlText w:val="%6."/>
      <w:lvlJc w:val="right"/>
      <w:pPr>
        <w:tabs>
          <w:tab w:val="num" w:pos="3421"/>
        </w:tabs>
        <w:ind w:left="3421" w:hanging="180"/>
      </w:pPr>
    </w:lvl>
    <w:lvl w:ilvl="6" w:tplc="0419000F" w:tentative="1">
      <w:start w:val="1"/>
      <w:numFmt w:val="decimal"/>
      <w:lvlText w:val="%7."/>
      <w:lvlJc w:val="left"/>
      <w:pPr>
        <w:tabs>
          <w:tab w:val="num" w:pos="4141"/>
        </w:tabs>
        <w:ind w:left="4141" w:hanging="360"/>
      </w:pPr>
    </w:lvl>
    <w:lvl w:ilvl="7" w:tplc="04190019" w:tentative="1">
      <w:start w:val="1"/>
      <w:numFmt w:val="lowerLetter"/>
      <w:lvlText w:val="%8."/>
      <w:lvlJc w:val="left"/>
      <w:pPr>
        <w:tabs>
          <w:tab w:val="num" w:pos="4861"/>
        </w:tabs>
        <w:ind w:left="4861" w:hanging="360"/>
      </w:pPr>
    </w:lvl>
    <w:lvl w:ilvl="8" w:tplc="0419001B" w:tentative="1">
      <w:start w:val="1"/>
      <w:numFmt w:val="lowerRoman"/>
      <w:lvlText w:val="%9."/>
      <w:lvlJc w:val="right"/>
      <w:pPr>
        <w:tabs>
          <w:tab w:val="num" w:pos="5581"/>
        </w:tabs>
        <w:ind w:left="5581" w:hanging="180"/>
      </w:pPr>
    </w:lvl>
  </w:abstractNum>
  <w:abstractNum w:abstractNumId="10">
    <w:nsid w:val="2CD34875"/>
    <w:multiLevelType w:val="hybridMultilevel"/>
    <w:tmpl w:val="D34A7AA8"/>
    <w:lvl w:ilvl="0" w:tplc="5CE6504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DF836E2"/>
    <w:multiLevelType w:val="multilevel"/>
    <w:tmpl w:val="7758D018"/>
    <w:lvl w:ilvl="0">
      <w:start w:val="1"/>
      <w:numFmt w:val="decimal"/>
      <w:lvlText w:val="%1."/>
      <w:lvlJc w:val="left"/>
      <w:pPr>
        <w:tabs>
          <w:tab w:val="num" w:pos="530"/>
        </w:tabs>
        <w:ind w:left="530" w:hanging="360"/>
      </w:pPr>
      <w:rPr>
        <w:rFonts w:hint="default"/>
      </w:rPr>
    </w:lvl>
    <w:lvl w:ilvl="1">
      <w:start w:val="1"/>
      <w:numFmt w:val="lowerLetter"/>
      <w:lvlText w:val="%2."/>
      <w:lvlJc w:val="left"/>
      <w:pPr>
        <w:tabs>
          <w:tab w:val="num" w:pos="541"/>
        </w:tabs>
        <w:ind w:left="541" w:hanging="360"/>
      </w:pPr>
    </w:lvl>
    <w:lvl w:ilvl="2">
      <w:start w:val="1"/>
      <w:numFmt w:val="lowerRoman"/>
      <w:lvlText w:val="%3."/>
      <w:lvlJc w:val="right"/>
      <w:pPr>
        <w:tabs>
          <w:tab w:val="num" w:pos="1261"/>
        </w:tabs>
        <w:ind w:left="1261" w:hanging="180"/>
      </w:pPr>
    </w:lvl>
    <w:lvl w:ilvl="3">
      <w:start w:val="1"/>
      <w:numFmt w:val="decimal"/>
      <w:lvlText w:val="%4."/>
      <w:lvlJc w:val="left"/>
      <w:pPr>
        <w:tabs>
          <w:tab w:val="num" w:pos="1981"/>
        </w:tabs>
        <w:ind w:left="1981" w:hanging="360"/>
      </w:pPr>
    </w:lvl>
    <w:lvl w:ilvl="4">
      <w:start w:val="1"/>
      <w:numFmt w:val="lowerLetter"/>
      <w:lvlText w:val="%5."/>
      <w:lvlJc w:val="left"/>
      <w:pPr>
        <w:tabs>
          <w:tab w:val="num" w:pos="2701"/>
        </w:tabs>
        <w:ind w:left="2701" w:hanging="360"/>
      </w:pPr>
    </w:lvl>
    <w:lvl w:ilvl="5">
      <w:start w:val="1"/>
      <w:numFmt w:val="lowerRoman"/>
      <w:lvlText w:val="%6."/>
      <w:lvlJc w:val="right"/>
      <w:pPr>
        <w:tabs>
          <w:tab w:val="num" w:pos="3421"/>
        </w:tabs>
        <w:ind w:left="3421" w:hanging="180"/>
      </w:pPr>
    </w:lvl>
    <w:lvl w:ilvl="6">
      <w:start w:val="1"/>
      <w:numFmt w:val="decimal"/>
      <w:lvlText w:val="%7."/>
      <w:lvlJc w:val="left"/>
      <w:pPr>
        <w:tabs>
          <w:tab w:val="num" w:pos="4141"/>
        </w:tabs>
        <w:ind w:left="4141" w:hanging="360"/>
      </w:pPr>
    </w:lvl>
    <w:lvl w:ilvl="7">
      <w:start w:val="1"/>
      <w:numFmt w:val="lowerLetter"/>
      <w:lvlText w:val="%8."/>
      <w:lvlJc w:val="left"/>
      <w:pPr>
        <w:tabs>
          <w:tab w:val="num" w:pos="4861"/>
        </w:tabs>
        <w:ind w:left="4861" w:hanging="360"/>
      </w:pPr>
    </w:lvl>
    <w:lvl w:ilvl="8">
      <w:start w:val="1"/>
      <w:numFmt w:val="lowerRoman"/>
      <w:lvlText w:val="%9."/>
      <w:lvlJc w:val="right"/>
      <w:pPr>
        <w:tabs>
          <w:tab w:val="num" w:pos="5581"/>
        </w:tabs>
        <w:ind w:left="5581" w:hanging="180"/>
      </w:pPr>
    </w:lvl>
  </w:abstractNum>
  <w:abstractNum w:abstractNumId="12">
    <w:nsid w:val="30DA562F"/>
    <w:multiLevelType w:val="hybridMultilevel"/>
    <w:tmpl w:val="44A4A058"/>
    <w:lvl w:ilvl="0" w:tplc="5CE650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710769"/>
    <w:multiLevelType w:val="hybridMultilevel"/>
    <w:tmpl w:val="1B607C32"/>
    <w:lvl w:ilvl="0" w:tplc="13C604CC">
      <w:start w:val="1"/>
      <w:numFmt w:val="decimal"/>
      <w:lvlText w:val="%1."/>
      <w:lvlJc w:val="center"/>
      <w:pPr>
        <w:tabs>
          <w:tab w:val="num" w:pos="-454"/>
        </w:tabs>
        <w:ind w:left="226" w:hanging="226"/>
      </w:pPr>
      <w:rPr>
        <w:rFonts w:hint="default"/>
        <w:b w:val="0"/>
        <w:i w:val="0"/>
        <w:caps w:val="0"/>
        <w:strike w:val="0"/>
        <w:dstrike w:val="0"/>
        <w:outline w:val="0"/>
        <w:shadow w:val="0"/>
        <w:emboss w:val="0"/>
        <w:imprint w:val="0"/>
        <w:vanish w:val="0"/>
        <w:spacing w:val="0"/>
        <w:w w:val="100"/>
        <w:sz w:val="28"/>
        <w:szCs w:val="2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BD50DD"/>
    <w:multiLevelType w:val="multilevel"/>
    <w:tmpl w:val="FC40D12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5">
    <w:nsid w:val="40C330A3"/>
    <w:multiLevelType w:val="hybridMultilevel"/>
    <w:tmpl w:val="29AC196C"/>
    <w:lvl w:ilvl="0" w:tplc="0419000F">
      <w:start w:val="1"/>
      <w:numFmt w:val="decimal"/>
      <w:lvlText w:val="%1."/>
      <w:lvlJc w:val="left"/>
      <w:pPr>
        <w:tabs>
          <w:tab w:val="num" w:pos="753"/>
        </w:tabs>
        <w:ind w:left="753" w:hanging="360"/>
      </w:pPr>
    </w:lvl>
    <w:lvl w:ilvl="1" w:tplc="04190019" w:tentative="1">
      <w:start w:val="1"/>
      <w:numFmt w:val="lowerLetter"/>
      <w:lvlText w:val="%2."/>
      <w:lvlJc w:val="left"/>
      <w:pPr>
        <w:tabs>
          <w:tab w:val="num" w:pos="1473"/>
        </w:tabs>
        <w:ind w:left="1473" w:hanging="360"/>
      </w:pPr>
    </w:lvl>
    <w:lvl w:ilvl="2" w:tplc="0419001B" w:tentative="1">
      <w:start w:val="1"/>
      <w:numFmt w:val="lowerRoman"/>
      <w:lvlText w:val="%3."/>
      <w:lvlJc w:val="right"/>
      <w:pPr>
        <w:tabs>
          <w:tab w:val="num" w:pos="2193"/>
        </w:tabs>
        <w:ind w:left="2193" w:hanging="180"/>
      </w:pPr>
    </w:lvl>
    <w:lvl w:ilvl="3" w:tplc="0419000F" w:tentative="1">
      <w:start w:val="1"/>
      <w:numFmt w:val="decimal"/>
      <w:lvlText w:val="%4."/>
      <w:lvlJc w:val="left"/>
      <w:pPr>
        <w:tabs>
          <w:tab w:val="num" w:pos="2913"/>
        </w:tabs>
        <w:ind w:left="2913" w:hanging="360"/>
      </w:pPr>
    </w:lvl>
    <w:lvl w:ilvl="4" w:tplc="04190019" w:tentative="1">
      <w:start w:val="1"/>
      <w:numFmt w:val="lowerLetter"/>
      <w:lvlText w:val="%5."/>
      <w:lvlJc w:val="left"/>
      <w:pPr>
        <w:tabs>
          <w:tab w:val="num" w:pos="3633"/>
        </w:tabs>
        <w:ind w:left="3633" w:hanging="360"/>
      </w:pPr>
    </w:lvl>
    <w:lvl w:ilvl="5" w:tplc="0419001B" w:tentative="1">
      <w:start w:val="1"/>
      <w:numFmt w:val="lowerRoman"/>
      <w:lvlText w:val="%6."/>
      <w:lvlJc w:val="right"/>
      <w:pPr>
        <w:tabs>
          <w:tab w:val="num" w:pos="4353"/>
        </w:tabs>
        <w:ind w:left="4353" w:hanging="180"/>
      </w:pPr>
    </w:lvl>
    <w:lvl w:ilvl="6" w:tplc="0419000F" w:tentative="1">
      <w:start w:val="1"/>
      <w:numFmt w:val="decimal"/>
      <w:lvlText w:val="%7."/>
      <w:lvlJc w:val="left"/>
      <w:pPr>
        <w:tabs>
          <w:tab w:val="num" w:pos="5073"/>
        </w:tabs>
        <w:ind w:left="5073" w:hanging="360"/>
      </w:pPr>
    </w:lvl>
    <w:lvl w:ilvl="7" w:tplc="04190019" w:tentative="1">
      <w:start w:val="1"/>
      <w:numFmt w:val="lowerLetter"/>
      <w:lvlText w:val="%8."/>
      <w:lvlJc w:val="left"/>
      <w:pPr>
        <w:tabs>
          <w:tab w:val="num" w:pos="5793"/>
        </w:tabs>
        <w:ind w:left="5793" w:hanging="360"/>
      </w:pPr>
    </w:lvl>
    <w:lvl w:ilvl="8" w:tplc="0419001B" w:tentative="1">
      <w:start w:val="1"/>
      <w:numFmt w:val="lowerRoman"/>
      <w:lvlText w:val="%9."/>
      <w:lvlJc w:val="right"/>
      <w:pPr>
        <w:tabs>
          <w:tab w:val="num" w:pos="6513"/>
        </w:tabs>
        <w:ind w:left="6513" w:hanging="180"/>
      </w:pPr>
    </w:lvl>
  </w:abstractNum>
  <w:abstractNum w:abstractNumId="16">
    <w:nsid w:val="4BAA6AE9"/>
    <w:multiLevelType w:val="hybridMultilevel"/>
    <w:tmpl w:val="7512D662"/>
    <w:lvl w:ilvl="0" w:tplc="20E43EDE">
      <w:start w:val="1"/>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541"/>
        </w:tabs>
        <w:ind w:left="541" w:hanging="360"/>
      </w:pPr>
    </w:lvl>
    <w:lvl w:ilvl="2" w:tplc="0419001B" w:tentative="1">
      <w:start w:val="1"/>
      <w:numFmt w:val="lowerRoman"/>
      <w:lvlText w:val="%3."/>
      <w:lvlJc w:val="right"/>
      <w:pPr>
        <w:tabs>
          <w:tab w:val="num" w:pos="1261"/>
        </w:tabs>
        <w:ind w:left="1261" w:hanging="180"/>
      </w:pPr>
    </w:lvl>
    <w:lvl w:ilvl="3" w:tplc="0419000F" w:tentative="1">
      <w:start w:val="1"/>
      <w:numFmt w:val="decimal"/>
      <w:lvlText w:val="%4."/>
      <w:lvlJc w:val="left"/>
      <w:pPr>
        <w:tabs>
          <w:tab w:val="num" w:pos="1981"/>
        </w:tabs>
        <w:ind w:left="1981" w:hanging="360"/>
      </w:pPr>
    </w:lvl>
    <w:lvl w:ilvl="4" w:tplc="04190019" w:tentative="1">
      <w:start w:val="1"/>
      <w:numFmt w:val="lowerLetter"/>
      <w:lvlText w:val="%5."/>
      <w:lvlJc w:val="left"/>
      <w:pPr>
        <w:tabs>
          <w:tab w:val="num" w:pos="2701"/>
        </w:tabs>
        <w:ind w:left="2701" w:hanging="360"/>
      </w:pPr>
    </w:lvl>
    <w:lvl w:ilvl="5" w:tplc="0419001B" w:tentative="1">
      <w:start w:val="1"/>
      <w:numFmt w:val="lowerRoman"/>
      <w:lvlText w:val="%6."/>
      <w:lvlJc w:val="right"/>
      <w:pPr>
        <w:tabs>
          <w:tab w:val="num" w:pos="3421"/>
        </w:tabs>
        <w:ind w:left="3421" w:hanging="180"/>
      </w:pPr>
    </w:lvl>
    <w:lvl w:ilvl="6" w:tplc="0419000F" w:tentative="1">
      <w:start w:val="1"/>
      <w:numFmt w:val="decimal"/>
      <w:lvlText w:val="%7."/>
      <w:lvlJc w:val="left"/>
      <w:pPr>
        <w:tabs>
          <w:tab w:val="num" w:pos="4141"/>
        </w:tabs>
        <w:ind w:left="4141" w:hanging="360"/>
      </w:pPr>
    </w:lvl>
    <w:lvl w:ilvl="7" w:tplc="04190019" w:tentative="1">
      <w:start w:val="1"/>
      <w:numFmt w:val="lowerLetter"/>
      <w:lvlText w:val="%8."/>
      <w:lvlJc w:val="left"/>
      <w:pPr>
        <w:tabs>
          <w:tab w:val="num" w:pos="4861"/>
        </w:tabs>
        <w:ind w:left="4861" w:hanging="360"/>
      </w:pPr>
    </w:lvl>
    <w:lvl w:ilvl="8" w:tplc="0419001B" w:tentative="1">
      <w:start w:val="1"/>
      <w:numFmt w:val="lowerRoman"/>
      <w:lvlText w:val="%9."/>
      <w:lvlJc w:val="right"/>
      <w:pPr>
        <w:tabs>
          <w:tab w:val="num" w:pos="5581"/>
        </w:tabs>
        <w:ind w:left="5581" w:hanging="180"/>
      </w:pPr>
    </w:lvl>
  </w:abstractNum>
  <w:abstractNum w:abstractNumId="17">
    <w:nsid w:val="4C0A586E"/>
    <w:multiLevelType w:val="multilevel"/>
    <w:tmpl w:val="8F4CC5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8">
    <w:nsid w:val="51574D9F"/>
    <w:multiLevelType w:val="hybridMultilevel"/>
    <w:tmpl w:val="24BEE596"/>
    <w:lvl w:ilvl="0" w:tplc="5CE650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EE3CA5"/>
    <w:multiLevelType w:val="hybridMultilevel"/>
    <w:tmpl w:val="7666994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A4D1564"/>
    <w:multiLevelType w:val="hybridMultilevel"/>
    <w:tmpl w:val="C0B09536"/>
    <w:lvl w:ilvl="0" w:tplc="5CE650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93788D"/>
    <w:multiLevelType w:val="multilevel"/>
    <w:tmpl w:val="9E942CE8"/>
    <w:lvl w:ilvl="0">
      <w:start w:val="1"/>
      <w:numFmt w:val="decimal"/>
      <w:lvlText w:val="%1)"/>
      <w:lvlJc w:val="left"/>
      <w:pPr>
        <w:tabs>
          <w:tab w:val="num" w:pos="360"/>
        </w:tabs>
        <w:ind w:left="36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2">
    <w:nsid w:val="6A686851"/>
    <w:multiLevelType w:val="hybridMultilevel"/>
    <w:tmpl w:val="8166BF26"/>
    <w:lvl w:ilvl="0" w:tplc="05120326">
      <w:start w:val="1"/>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541"/>
        </w:tabs>
        <w:ind w:left="541" w:hanging="360"/>
      </w:pPr>
    </w:lvl>
    <w:lvl w:ilvl="2" w:tplc="0419001B" w:tentative="1">
      <w:start w:val="1"/>
      <w:numFmt w:val="lowerRoman"/>
      <w:lvlText w:val="%3."/>
      <w:lvlJc w:val="right"/>
      <w:pPr>
        <w:tabs>
          <w:tab w:val="num" w:pos="1261"/>
        </w:tabs>
        <w:ind w:left="1261" w:hanging="180"/>
      </w:pPr>
    </w:lvl>
    <w:lvl w:ilvl="3" w:tplc="0419000F" w:tentative="1">
      <w:start w:val="1"/>
      <w:numFmt w:val="decimal"/>
      <w:lvlText w:val="%4."/>
      <w:lvlJc w:val="left"/>
      <w:pPr>
        <w:tabs>
          <w:tab w:val="num" w:pos="1981"/>
        </w:tabs>
        <w:ind w:left="1981" w:hanging="360"/>
      </w:pPr>
    </w:lvl>
    <w:lvl w:ilvl="4" w:tplc="04190019" w:tentative="1">
      <w:start w:val="1"/>
      <w:numFmt w:val="lowerLetter"/>
      <w:lvlText w:val="%5."/>
      <w:lvlJc w:val="left"/>
      <w:pPr>
        <w:tabs>
          <w:tab w:val="num" w:pos="2701"/>
        </w:tabs>
        <w:ind w:left="2701" w:hanging="360"/>
      </w:pPr>
    </w:lvl>
    <w:lvl w:ilvl="5" w:tplc="0419001B" w:tentative="1">
      <w:start w:val="1"/>
      <w:numFmt w:val="lowerRoman"/>
      <w:lvlText w:val="%6."/>
      <w:lvlJc w:val="right"/>
      <w:pPr>
        <w:tabs>
          <w:tab w:val="num" w:pos="3421"/>
        </w:tabs>
        <w:ind w:left="3421" w:hanging="180"/>
      </w:pPr>
    </w:lvl>
    <w:lvl w:ilvl="6" w:tplc="0419000F" w:tentative="1">
      <w:start w:val="1"/>
      <w:numFmt w:val="decimal"/>
      <w:lvlText w:val="%7."/>
      <w:lvlJc w:val="left"/>
      <w:pPr>
        <w:tabs>
          <w:tab w:val="num" w:pos="4141"/>
        </w:tabs>
        <w:ind w:left="4141" w:hanging="360"/>
      </w:pPr>
    </w:lvl>
    <w:lvl w:ilvl="7" w:tplc="04190019" w:tentative="1">
      <w:start w:val="1"/>
      <w:numFmt w:val="lowerLetter"/>
      <w:lvlText w:val="%8."/>
      <w:lvlJc w:val="left"/>
      <w:pPr>
        <w:tabs>
          <w:tab w:val="num" w:pos="4861"/>
        </w:tabs>
        <w:ind w:left="4861" w:hanging="360"/>
      </w:pPr>
    </w:lvl>
    <w:lvl w:ilvl="8" w:tplc="0419001B" w:tentative="1">
      <w:start w:val="1"/>
      <w:numFmt w:val="lowerRoman"/>
      <w:lvlText w:val="%9."/>
      <w:lvlJc w:val="right"/>
      <w:pPr>
        <w:tabs>
          <w:tab w:val="num" w:pos="5581"/>
        </w:tabs>
        <w:ind w:left="5581" w:hanging="180"/>
      </w:pPr>
    </w:lvl>
  </w:abstractNum>
  <w:abstractNum w:abstractNumId="23">
    <w:nsid w:val="6AC14ABD"/>
    <w:multiLevelType w:val="hybridMultilevel"/>
    <w:tmpl w:val="EB8868FC"/>
    <w:lvl w:ilvl="0" w:tplc="5CE650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634E71"/>
    <w:multiLevelType w:val="hybridMultilevel"/>
    <w:tmpl w:val="06A2D2C0"/>
    <w:lvl w:ilvl="0" w:tplc="5CE650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390B3E"/>
    <w:multiLevelType w:val="hybridMultilevel"/>
    <w:tmpl w:val="F8CEB05C"/>
    <w:lvl w:ilvl="0" w:tplc="5CE650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937844"/>
    <w:multiLevelType w:val="hybridMultilevel"/>
    <w:tmpl w:val="57C8F060"/>
    <w:lvl w:ilvl="0" w:tplc="5CE6504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E8631FE"/>
    <w:multiLevelType w:val="hybridMultilevel"/>
    <w:tmpl w:val="490E2FD6"/>
    <w:lvl w:ilvl="0" w:tplc="ED461F74">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3"/>
  </w:num>
  <w:num w:numId="4">
    <w:abstractNumId w:val="3"/>
  </w:num>
  <w:num w:numId="5">
    <w:abstractNumId w:val="9"/>
  </w:num>
  <w:num w:numId="6">
    <w:abstractNumId w:val="22"/>
  </w:num>
  <w:num w:numId="7">
    <w:abstractNumId w:val="1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8"/>
  </w:num>
  <w:num w:numId="12">
    <w:abstractNumId w:val="17"/>
  </w:num>
  <w:num w:numId="13">
    <w:abstractNumId w:val="4"/>
  </w:num>
  <w:num w:numId="14">
    <w:abstractNumId w:val="10"/>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2"/>
  </w:num>
  <w:num w:numId="18">
    <w:abstractNumId w:val="23"/>
  </w:num>
  <w:num w:numId="19">
    <w:abstractNumId w:val="5"/>
  </w:num>
  <w:num w:numId="20">
    <w:abstractNumId w:val="2"/>
  </w:num>
  <w:num w:numId="21">
    <w:abstractNumId w:val="14"/>
  </w:num>
  <w:num w:numId="22">
    <w:abstractNumId w:val="6"/>
  </w:num>
  <w:num w:numId="23">
    <w:abstractNumId w:val="26"/>
  </w:num>
  <w:num w:numId="24">
    <w:abstractNumId w:val="20"/>
  </w:num>
  <w:num w:numId="25">
    <w:abstractNumId w:val="24"/>
  </w:num>
  <w:num w:numId="26">
    <w:abstractNumId w:val="18"/>
  </w:num>
  <w:num w:numId="27">
    <w:abstractNumId w:val="7"/>
  </w:num>
  <w:num w:numId="28">
    <w:abstractNumId w:val="11"/>
  </w:num>
  <w:num w:numId="2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8CD"/>
    <w:rsid w:val="00004556"/>
    <w:rsid w:val="00010621"/>
    <w:rsid w:val="00012A8A"/>
    <w:rsid w:val="000139D9"/>
    <w:rsid w:val="00015460"/>
    <w:rsid w:val="00022C7E"/>
    <w:rsid w:val="000251E6"/>
    <w:rsid w:val="00045C1A"/>
    <w:rsid w:val="000657AB"/>
    <w:rsid w:val="00073AC2"/>
    <w:rsid w:val="00077D71"/>
    <w:rsid w:val="00093121"/>
    <w:rsid w:val="000A07F5"/>
    <w:rsid w:val="000B2FFB"/>
    <w:rsid w:val="000B3093"/>
    <w:rsid w:val="000D0702"/>
    <w:rsid w:val="000D75E8"/>
    <w:rsid w:val="000E1C75"/>
    <w:rsid w:val="000E2CD8"/>
    <w:rsid w:val="000F4546"/>
    <w:rsid w:val="000F68D6"/>
    <w:rsid w:val="00100F21"/>
    <w:rsid w:val="00134AFC"/>
    <w:rsid w:val="00137F19"/>
    <w:rsid w:val="001447D8"/>
    <w:rsid w:val="00150D0F"/>
    <w:rsid w:val="00153ECE"/>
    <w:rsid w:val="0015579A"/>
    <w:rsid w:val="00167E65"/>
    <w:rsid w:val="00172E63"/>
    <w:rsid w:val="00181EDB"/>
    <w:rsid w:val="001853D9"/>
    <w:rsid w:val="001B3AA8"/>
    <w:rsid w:val="001B6BFF"/>
    <w:rsid w:val="001C6905"/>
    <w:rsid w:val="001C7E13"/>
    <w:rsid w:val="00201526"/>
    <w:rsid w:val="002029DD"/>
    <w:rsid w:val="00230BD9"/>
    <w:rsid w:val="00245D8C"/>
    <w:rsid w:val="00255FD5"/>
    <w:rsid w:val="00280BC2"/>
    <w:rsid w:val="002835B7"/>
    <w:rsid w:val="00284576"/>
    <w:rsid w:val="00296D6A"/>
    <w:rsid w:val="002A624E"/>
    <w:rsid w:val="002B212A"/>
    <w:rsid w:val="002B4A33"/>
    <w:rsid w:val="002C689B"/>
    <w:rsid w:val="002D400D"/>
    <w:rsid w:val="002D6BF2"/>
    <w:rsid w:val="002D6EA2"/>
    <w:rsid w:val="002E0929"/>
    <w:rsid w:val="002F7716"/>
    <w:rsid w:val="00300E81"/>
    <w:rsid w:val="00302B27"/>
    <w:rsid w:val="00303131"/>
    <w:rsid w:val="00303173"/>
    <w:rsid w:val="00303570"/>
    <w:rsid w:val="00303CB6"/>
    <w:rsid w:val="003178E4"/>
    <w:rsid w:val="003216F8"/>
    <w:rsid w:val="00350070"/>
    <w:rsid w:val="00366E3A"/>
    <w:rsid w:val="003747B8"/>
    <w:rsid w:val="00375D40"/>
    <w:rsid w:val="00376C9E"/>
    <w:rsid w:val="00384A38"/>
    <w:rsid w:val="003858AC"/>
    <w:rsid w:val="00385CD9"/>
    <w:rsid w:val="003A7B3B"/>
    <w:rsid w:val="003B002E"/>
    <w:rsid w:val="003B0478"/>
    <w:rsid w:val="003B2B92"/>
    <w:rsid w:val="003B3C6E"/>
    <w:rsid w:val="003B545F"/>
    <w:rsid w:val="003B6186"/>
    <w:rsid w:val="003B7362"/>
    <w:rsid w:val="003C374A"/>
    <w:rsid w:val="003D483F"/>
    <w:rsid w:val="003E3BD0"/>
    <w:rsid w:val="003E4A86"/>
    <w:rsid w:val="003E6B86"/>
    <w:rsid w:val="003E7E78"/>
    <w:rsid w:val="00400468"/>
    <w:rsid w:val="004225FD"/>
    <w:rsid w:val="004258BB"/>
    <w:rsid w:val="00440154"/>
    <w:rsid w:val="00443A8C"/>
    <w:rsid w:val="00456F7D"/>
    <w:rsid w:val="004671E6"/>
    <w:rsid w:val="004741E0"/>
    <w:rsid w:val="00474D5F"/>
    <w:rsid w:val="00485A1A"/>
    <w:rsid w:val="004A098F"/>
    <w:rsid w:val="004D6349"/>
    <w:rsid w:val="004D7C2F"/>
    <w:rsid w:val="004E0402"/>
    <w:rsid w:val="004E1548"/>
    <w:rsid w:val="004E4CEF"/>
    <w:rsid w:val="004F09F4"/>
    <w:rsid w:val="004F4ACC"/>
    <w:rsid w:val="00514A8B"/>
    <w:rsid w:val="00516263"/>
    <w:rsid w:val="00533053"/>
    <w:rsid w:val="00541694"/>
    <w:rsid w:val="00543359"/>
    <w:rsid w:val="00557611"/>
    <w:rsid w:val="005778CE"/>
    <w:rsid w:val="00595F6A"/>
    <w:rsid w:val="005C2CE4"/>
    <w:rsid w:val="005D786F"/>
    <w:rsid w:val="005F39CE"/>
    <w:rsid w:val="0060021A"/>
    <w:rsid w:val="00601960"/>
    <w:rsid w:val="0061108A"/>
    <w:rsid w:val="0063564C"/>
    <w:rsid w:val="00641AE3"/>
    <w:rsid w:val="00655935"/>
    <w:rsid w:val="00660403"/>
    <w:rsid w:val="00677F0C"/>
    <w:rsid w:val="006851EA"/>
    <w:rsid w:val="00685826"/>
    <w:rsid w:val="00686A36"/>
    <w:rsid w:val="00687509"/>
    <w:rsid w:val="00694317"/>
    <w:rsid w:val="006A0201"/>
    <w:rsid w:val="006A2EAA"/>
    <w:rsid w:val="006A402A"/>
    <w:rsid w:val="006A45F7"/>
    <w:rsid w:val="006A5636"/>
    <w:rsid w:val="006B2FDC"/>
    <w:rsid w:val="006B555B"/>
    <w:rsid w:val="006D34BC"/>
    <w:rsid w:val="006D7C98"/>
    <w:rsid w:val="006D7E10"/>
    <w:rsid w:val="006F2FD7"/>
    <w:rsid w:val="00707B39"/>
    <w:rsid w:val="0071591C"/>
    <w:rsid w:val="00725530"/>
    <w:rsid w:val="00763191"/>
    <w:rsid w:val="007639A9"/>
    <w:rsid w:val="007757C7"/>
    <w:rsid w:val="00790D28"/>
    <w:rsid w:val="0079253D"/>
    <w:rsid w:val="007A0990"/>
    <w:rsid w:val="007A229B"/>
    <w:rsid w:val="007A5D18"/>
    <w:rsid w:val="007A79F7"/>
    <w:rsid w:val="007B3511"/>
    <w:rsid w:val="007B5212"/>
    <w:rsid w:val="007B63B2"/>
    <w:rsid w:val="007B7D93"/>
    <w:rsid w:val="007C4A8D"/>
    <w:rsid w:val="007C4AB2"/>
    <w:rsid w:val="007D6A49"/>
    <w:rsid w:val="007D75E6"/>
    <w:rsid w:val="007E426B"/>
    <w:rsid w:val="007F3826"/>
    <w:rsid w:val="007F4442"/>
    <w:rsid w:val="008132A3"/>
    <w:rsid w:val="008173D3"/>
    <w:rsid w:val="008267B4"/>
    <w:rsid w:val="00827720"/>
    <w:rsid w:val="008362DE"/>
    <w:rsid w:val="00851E84"/>
    <w:rsid w:val="0085306E"/>
    <w:rsid w:val="00855DF9"/>
    <w:rsid w:val="00867321"/>
    <w:rsid w:val="00876CD1"/>
    <w:rsid w:val="00876EC8"/>
    <w:rsid w:val="0088394C"/>
    <w:rsid w:val="00890BDF"/>
    <w:rsid w:val="00895A3E"/>
    <w:rsid w:val="008A7B44"/>
    <w:rsid w:val="008B05EC"/>
    <w:rsid w:val="008B1C4F"/>
    <w:rsid w:val="008B39F9"/>
    <w:rsid w:val="008B3EA1"/>
    <w:rsid w:val="008C229E"/>
    <w:rsid w:val="008D1F70"/>
    <w:rsid w:val="008D4BB6"/>
    <w:rsid w:val="008D6490"/>
    <w:rsid w:val="008E648B"/>
    <w:rsid w:val="008F11E5"/>
    <w:rsid w:val="00900963"/>
    <w:rsid w:val="009071D1"/>
    <w:rsid w:val="00934B47"/>
    <w:rsid w:val="00956B30"/>
    <w:rsid w:val="00961E99"/>
    <w:rsid w:val="00967528"/>
    <w:rsid w:val="0097431C"/>
    <w:rsid w:val="00980396"/>
    <w:rsid w:val="009901FF"/>
    <w:rsid w:val="00991C20"/>
    <w:rsid w:val="00993C4D"/>
    <w:rsid w:val="009B0920"/>
    <w:rsid w:val="009B3AFC"/>
    <w:rsid w:val="009B6D38"/>
    <w:rsid w:val="009D28D3"/>
    <w:rsid w:val="009D7826"/>
    <w:rsid w:val="00A02CFA"/>
    <w:rsid w:val="00A043D7"/>
    <w:rsid w:val="00A125F2"/>
    <w:rsid w:val="00A35909"/>
    <w:rsid w:val="00A45892"/>
    <w:rsid w:val="00A50943"/>
    <w:rsid w:val="00A62B73"/>
    <w:rsid w:val="00A6798A"/>
    <w:rsid w:val="00A7229E"/>
    <w:rsid w:val="00A75881"/>
    <w:rsid w:val="00A83CD6"/>
    <w:rsid w:val="00A85A8A"/>
    <w:rsid w:val="00AA2873"/>
    <w:rsid w:val="00AA4BB0"/>
    <w:rsid w:val="00AB69DA"/>
    <w:rsid w:val="00AF2767"/>
    <w:rsid w:val="00AF28DC"/>
    <w:rsid w:val="00B361BC"/>
    <w:rsid w:val="00B444ED"/>
    <w:rsid w:val="00B457AC"/>
    <w:rsid w:val="00B468DB"/>
    <w:rsid w:val="00B4714D"/>
    <w:rsid w:val="00B638D9"/>
    <w:rsid w:val="00B71975"/>
    <w:rsid w:val="00B7439B"/>
    <w:rsid w:val="00B934FF"/>
    <w:rsid w:val="00BA2E1A"/>
    <w:rsid w:val="00BB6451"/>
    <w:rsid w:val="00BE1281"/>
    <w:rsid w:val="00BE23DD"/>
    <w:rsid w:val="00BF5477"/>
    <w:rsid w:val="00C11155"/>
    <w:rsid w:val="00C1595E"/>
    <w:rsid w:val="00C176DA"/>
    <w:rsid w:val="00C20674"/>
    <w:rsid w:val="00C22963"/>
    <w:rsid w:val="00C63551"/>
    <w:rsid w:val="00C703A5"/>
    <w:rsid w:val="00C71591"/>
    <w:rsid w:val="00C82358"/>
    <w:rsid w:val="00C8285A"/>
    <w:rsid w:val="00C86630"/>
    <w:rsid w:val="00C97DBC"/>
    <w:rsid w:val="00CB055E"/>
    <w:rsid w:val="00CB1504"/>
    <w:rsid w:val="00CB66AD"/>
    <w:rsid w:val="00CC435F"/>
    <w:rsid w:val="00CD5ACA"/>
    <w:rsid w:val="00CF31E7"/>
    <w:rsid w:val="00CF7183"/>
    <w:rsid w:val="00CF725C"/>
    <w:rsid w:val="00D0497F"/>
    <w:rsid w:val="00D23C6B"/>
    <w:rsid w:val="00D256DD"/>
    <w:rsid w:val="00D40A83"/>
    <w:rsid w:val="00D42ECF"/>
    <w:rsid w:val="00D47571"/>
    <w:rsid w:val="00D63DD2"/>
    <w:rsid w:val="00D77DF4"/>
    <w:rsid w:val="00D847C5"/>
    <w:rsid w:val="00D84858"/>
    <w:rsid w:val="00DA1FC1"/>
    <w:rsid w:val="00DC782F"/>
    <w:rsid w:val="00DE5B8F"/>
    <w:rsid w:val="00DF1D4A"/>
    <w:rsid w:val="00E01586"/>
    <w:rsid w:val="00E035AA"/>
    <w:rsid w:val="00E13DF8"/>
    <w:rsid w:val="00E15F5C"/>
    <w:rsid w:val="00E21C87"/>
    <w:rsid w:val="00E2604A"/>
    <w:rsid w:val="00E268CD"/>
    <w:rsid w:val="00E332F7"/>
    <w:rsid w:val="00E42A92"/>
    <w:rsid w:val="00E42C4E"/>
    <w:rsid w:val="00E43937"/>
    <w:rsid w:val="00E4788C"/>
    <w:rsid w:val="00E50D7A"/>
    <w:rsid w:val="00E666D0"/>
    <w:rsid w:val="00E703EC"/>
    <w:rsid w:val="00E82053"/>
    <w:rsid w:val="00E84760"/>
    <w:rsid w:val="00EA1663"/>
    <w:rsid w:val="00EA4A1F"/>
    <w:rsid w:val="00EA60EC"/>
    <w:rsid w:val="00EC3EB1"/>
    <w:rsid w:val="00ED3089"/>
    <w:rsid w:val="00EE0752"/>
    <w:rsid w:val="00EE203A"/>
    <w:rsid w:val="00F12184"/>
    <w:rsid w:val="00F15650"/>
    <w:rsid w:val="00F1630B"/>
    <w:rsid w:val="00F20890"/>
    <w:rsid w:val="00F41D90"/>
    <w:rsid w:val="00F43E28"/>
    <w:rsid w:val="00F505DA"/>
    <w:rsid w:val="00F51F62"/>
    <w:rsid w:val="00F52B4C"/>
    <w:rsid w:val="00F56B6A"/>
    <w:rsid w:val="00F77C89"/>
    <w:rsid w:val="00F77FDF"/>
    <w:rsid w:val="00F81FA7"/>
    <w:rsid w:val="00F85BD2"/>
    <w:rsid w:val="00F923F6"/>
    <w:rsid w:val="00F95E99"/>
    <w:rsid w:val="00FA053C"/>
    <w:rsid w:val="00FA146B"/>
    <w:rsid w:val="00FA35F5"/>
    <w:rsid w:val="00FA7AF4"/>
    <w:rsid w:val="00FB779C"/>
    <w:rsid w:val="00FC0125"/>
    <w:rsid w:val="00FD19AB"/>
    <w:rsid w:val="00FD50BE"/>
    <w:rsid w:val="00FD5364"/>
    <w:rsid w:val="00FE5602"/>
    <w:rsid w:val="00FE6A74"/>
    <w:rsid w:val="00FF1CEC"/>
    <w:rsid w:val="00FF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388"/>
    <o:shapelayout v:ext="edit">
      <o:idmap v:ext="edit" data="1"/>
      <o:rules v:ext="edit">
        <o:r id="V:Rule12" type="connector" idref="#_s1311">
          <o:proxy start="" idref="#_s1313" connectloc="0"/>
          <o:proxy end="" idref="#_s1312" connectloc="2"/>
        </o:r>
        <o:r id="V:Rule13" type="connector" idref="#_s1309">
          <o:proxy start="" idref="#_s1315" connectloc="0"/>
          <o:proxy end="" idref="#_s1314" connectloc="2"/>
        </o:r>
        <o:r id="V:Rule14" type="connector" idref="#_s1310">
          <o:proxy start="" idref="#_s1314" connectloc="0"/>
          <o:proxy end="" idref="#_s1313" connectloc="2"/>
        </o:r>
        <o:r id="V:Rule15" type="connector" idref="#_s1288">
          <o:proxy start="" idref="#_s1290" connectloc="0"/>
          <o:proxy end="" idref="#_s1289" connectloc="2"/>
        </o:r>
        <o:r id="V:Rule16" type="connector" idref="#_s1306">
          <o:proxy start="" idref="#_s1318" connectloc="0"/>
          <o:proxy end="" idref="#_s1314" connectloc="2"/>
        </o:r>
        <o:r id="V:Rule17" type="connector" idref="#_s1308">
          <o:proxy start="" idref="#_s1316" connectloc="0"/>
          <o:proxy end="" idref="#_s1314" connectloc="2"/>
        </o:r>
        <o:r id="V:Rule18" type="connector" idref="#_s1307">
          <o:proxy start="" idref="#_s1317" connectloc="0"/>
          <o:proxy end="" idref="#_s1314" connectloc="2"/>
        </o:r>
        <o:r id="V:Rule19" type="connector" idref="#_s1285">
          <o:proxy start="" idref="#_s1293" connectloc="0"/>
          <o:proxy end="" idref="#_s1290" connectloc="2"/>
        </o:r>
        <o:r id="V:Rule20" type="connector" idref="#_s1284">
          <o:proxy start="" idref="#_s1294" connectloc="0"/>
          <o:proxy end="" idref="#_s1290" connectloc="2"/>
        </o:r>
        <o:r id="V:Rule21" type="connector" idref="#_s1287">
          <o:proxy start="" idref="#_s1291" connectloc="0"/>
          <o:proxy end="" idref="#_s1290" connectloc="2"/>
        </o:r>
        <o:r id="V:Rule22" type="connector" idref="#_s1286">
          <o:proxy start="" idref="#_s1292" connectloc="0"/>
          <o:proxy end="" idref="#_s1290" connectloc="2"/>
        </o:r>
      </o:rules>
      <o:regrouptable v:ext="edit">
        <o:entry new="1" old="0"/>
        <o:entry new="2" old="0"/>
      </o:regrouptable>
    </o:shapelayout>
  </w:shapeDefaults>
  <w:decimalSymbol w:val=","/>
  <w:listSeparator w:val=";"/>
  <w15:chartTrackingRefBased/>
  <w15:docId w15:val="{50BFF6D7-22F3-4BBB-97AF-326847D4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8CD"/>
    <w:pPr>
      <w:widowControl w:val="0"/>
      <w:autoSpaceDE w:val="0"/>
      <w:autoSpaceDN w:val="0"/>
      <w:adjustRightInd w:val="0"/>
    </w:pPr>
  </w:style>
  <w:style w:type="paragraph" w:styleId="1">
    <w:name w:val="heading 1"/>
    <w:basedOn w:val="a"/>
    <w:next w:val="a"/>
    <w:qFormat/>
    <w:rsid w:val="00E268CD"/>
    <w:pPr>
      <w:keepNext/>
      <w:spacing w:before="240" w:after="60"/>
      <w:outlineLvl w:val="0"/>
    </w:pPr>
    <w:rPr>
      <w:rFonts w:ascii="Arial" w:hAnsi="Arial" w:cs="Arial"/>
      <w:b/>
      <w:bCs/>
      <w:kern w:val="32"/>
      <w:sz w:val="32"/>
      <w:szCs w:val="32"/>
    </w:rPr>
  </w:style>
  <w:style w:type="paragraph" w:styleId="2">
    <w:name w:val="heading 2"/>
    <w:basedOn w:val="a"/>
    <w:next w:val="a"/>
    <w:qFormat/>
    <w:rsid w:val="00E268CD"/>
    <w:pPr>
      <w:keepNext/>
      <w:spacing w:before="240" w:after="60"/>
      <w:outlineLvl w:val="1"/>
    </w:pPr>
    <w:rPr>
      <w:rFonts w:ascii="Arial" w:hAnsi="Arial" w:cs="Arial"/>
      <w:b/>
      <w:bCs/>
      <w:i/>
      <w:iCs/>
      <w:sz w:val="28"/>
      <w:szCs w:val="28"/>
    </w:rPr>
  </w:style>
  <w:style w:type="paragraph" w:styleId="3">
    <w:name w:val="heading 3"/>
    <w:basedOn w:val="a"/>
    <w:next w:val="a"/>
    <w:qFormat/>
    <w:rsid w:val="00385CD9"/>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qFormat/>
    <w:rsid w:val="00E268CD"/>
    <w:pPr>
      <w:keepNext/>
      <w:widowControl/>
      <w:autoSpaceDE/>
      <w:autoSpaceDN/>
      <w:adjustRightInd/>
      <w:spacing w:before="240" w:after="60"/>
      <w:outlineLvl w:val="3"/>
    </w:pPr>
    <w:rPr>
      <w:b/>
      <w:bCs/>
      <w:sz w:val="28"/>
      <w:szCs w:val="28"/>
    </w:rPr>
  </w:style>
  <w:style w:type="paragraph" w:styleId="7">
    <w:name w:val="heading 7"/>
    <w:basedOn w:val="a"/>
    <w:next w:val="a"/>
    <w:qFormat/>
    <w:rsid w:val="00E268CD"/>
    <w:pPr>
      <w:widowControl/>
      <w:autoSpaceDE/>
      <w:autoSpaceDN/>
      <w:adjustRightInd/>
      <w:spacing w:before="240" w:after="60"/>
      <w:outlineLvl w:val="6"/>
    </w:pPr>
    <w:rPr>
      <w:sz w:val="24"/>
      <w:szCs w:val="24"/>
    </w:rPr>
  </w:style>
  <w:style w:type="paragraph" w:styleId="8">
    <w:name w:val="heading 8"/>
    <w:basedOn w:val="a"/>
    <w:next w:val="a"/>
    <w:qFormat/>
    <w:rsid w:val="00E268CD"/>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68CD"/>
    <w:pPr>
      <w:widowControl/>
      <w:autoSpaceDE/>
      <w:autoSpaceDN/>
      <w:adjustRightInd/>
      <w:ind w:firstLine="600"/>
      <w:jc w:val="both"/>
    </w:pPr>
    <w:rPr>
      <w:sz w:val="28"/>
      <w:szCs w:val="24"/>
    </w:rPr>
  </w:style>
  <w:style w:type="paragraph" w:styleId="a4">
    <w:name w:val="Title"/>
    <w:basedOn w:val="a"/>
    <w:link w:val="a5"/>
    <w:qFormat/>
    <w:rsid w:val="00E268CD"/>
    <w:pPr>
      <w:widowControl/>
      <w:autoSpaceDE/>
      <w:autoSpaceDN/>
      <w:adjustRightInd/>
      <w:jc w:val="center"/>
    </w:pPr>
    <w:rPr>
      <w:sz w:val="28"/>
      <w:szCs w:val="28"/>
    </w:rPr>
  </w:style>
  <w:style w:type="paragraph" w:styleId="a6">
    <w:name w:val="Body Text"/>
    <w:basedOn w:val="a"/>
    <w:rsid w:val="00E268CD"/>
    <w:pPr>
      <w:spacing w:after="120"/>
    </w:pPr>
  </w:style>
  <w:style w:type="paragraph" w:styleId="30">
    <w:name w:val="Body Text Indent 3"/>
    <w:basedOn w:val="a"/>
    <w:rsid w:val="00E268CD"/>
    <w:pPr>
      <w:spacing w:after="120"/>
      <w:ind w:left="283"/>
    </w:pPr>
    <w:rPr>
      <w:sz w:val="16"/>
      <w:szCs w:val="16"/>
    </w:rPr>
  </w:style>
  <w:style w:type="paragraph" w:customStyle="1" w:styleId="10">
    <w:name w:val="Звичайний1"/>
    <w:rsid w:val="00E268CD"/>
    <w:pPr>
      <w:widowControl w:val="0"/>
      <w:spacing w:line="280" w:lineRule="auto"/>
      <w:ind w:firstLine="260"/>
      <w:jc w:val="both"/>
    </w:pPr>
    <w:rPr>
      <w:snapToGrid w:val="0"/>
    </w:rPr>
  </w:style>
  <w:style w:type="paragraph" w:styleId="a7">
    <w:name w:val="caption"/>
    <w:basedOn w:val="a"/>
    <w:next w:val="a"/>
    <w:qFormat/>
    <w:rsid w:val="00E268CD"/>
    <w:pPr>
      <w:widowControl/>
      <w:autoSpaceDE/>
      <w:autoSpaceDN/>
      <w:adjustRightInd/>
      <w:jc w:val="right"/>
    </w:pPr>
    <w:rPr>
      <w:sz w:val="28"/>
      <w:szCs w:val="28"/>
    </w:rPr>
  </w:style>
  <w:style w:type="paragraph" w:customStyle="1" w:styleId="FR4">
    <w:name w:val="FR4"/>
    <w:rsid w:val="00E268CD"/>
    <w:pPr>
      <w:widowControl w:val="0"/>
      <w:spacing w:before="100" w:line="280" w:lineRule="auto"/>
      <w:ind w:left="240"/>
      <w:jc w:val="both"/>
    </w:pPr>
    <w:rPr>
      <w:rFonts w:ascii="Arial" w:hAnsi="Arial"/>
      <w:i/>
      <w:snapToGrid w:val="0"/>
    </w:rPr>
  </w:style>
  <w:style w:type="paragraph" w:styleId="a8">
    <w:name w:val="header"/>
    <w:basedOn w:val="a"/>
    <w:rsid w:val="00E268CD"/>
    <w:pPr>
      <w:widowControl/>
      <w:tabs>
        <w:tab w:val="center" w:pos="4677"/>
        <w:tab w:val="right" w:pos="9355"/>
      </w:tabs>
      <w:autoSpaceDE/>
      <w:autoSpaceDN/>
      <w:adjustRightInd/>
    </w:pPr>
    <w:rPr>
      <w:sz w:val="24"/>
      <w:szCs w:val="24"/>
    </w:rPr>
  </w:style>
  <w:style w:type="paragraph" w:styleId="20">
    <w:name w:val="Body Text 2"/>
    <w:basedOn w:val="a"/>
    <w:rsid w:val="00E268CD"/>
    <w:pPr>
      <w:spacing w:after="120" w:line="480" w:lineRule="auto"/>
    </w:pPr>
  </w:style>
  <w:style w:type="paragraph" w:styleId="a9">
    <w:name w:val="Normal (Web)"/>
    <w:basedOn w:val="a"/>
    <w:rsid w:val="00E268CD"/>
    <w:pPr>
      <w:widowControl/>
      <w:autoSpaceDE/>
      <w:autoSpaceDN/>
      <w:adjustRightInd/>
      <w:spacing w:before="100" w:beforeAutospacing="1" w:after="100" w:afterAutospacing="1"/>
    </w:pPr>
    <w:rPr>
      <w:sz w:val="24"/>
      <w:szCs w:val="24"/>
    </w:rPr>
  </w:style>
  <w:style w:type="table" w:styleId="aa">
    <w:name w:val="Table Grid"/>
    <w:basedOn w:val="a1"/>
    <w:rsid w:val="00E268C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lock Text"/>
    <w:basedOn w:val="a"/>
    <w:rsid w:val="00E268CD"/>
    <w:pPr>
      <w:widowControl/>
      <w:tabs>
        <w:tab w:val="left" w:pos="-142"/>
      </w:tabs>
      <w:autoSpaceDE/>
      <w:autoSpaceDN/>
      <w:adjustRightInd/>
      <w:spacing w:line="360" w:lineRule="auto"/>
      <w:ind w:left="170" w:right="170" w:firstLine="709"/>
      <w:jc w:val="both"/>
    </w:pPr>
    <w:rPr>
      <w:color w:val="FF0000"/>
      <w:sz w:val="28"/>
      <w:szCs w:val="24"/>
    </w:rPr>
  </w:style>
  <w:style w:type="character" w:styleId="ac">
    <w:name w:val="page number"/>
    <w:basedOn w:val="a0"/>
    <w:rsid w:val="00E268CD"/>
  </w:style>
  <w:style w:type="paragraph" w:styleId="ad">
    <w:name w:val="footer"/>
    <w:basedOn w:val="a"/>
    <w:link w:val="ae"/>
    <w:rsid w:val="00E268CD"/>
    <w:pPr>
      <w:tabs>
        <w:tab w:val="center" w:pos="4677"/>
        <w:tab w:val="right" w:pos="9355"/>
      </w:tabs>
    </w:pPr>
  </w:style>
  <w:style w:type="paragraph" w:styleId="11">
    <w:name w:val="toc 1"/>
    <w:basedOn w:val="a"/>
    <w:next w:val="a"/>
    <w:autoRedefine/>
    <w:semiHidden/>
    <w:rsid w:val="00E268CD"/>
  </w:style>
  <w:style w:type="paragraph" w:styleId="21">
    <w:name w:val="toc 2"/>
    <w:basedOn w:val="a"/>
    <w:next w:val="a"/>
    <w:autoRedefine/>
    <w:semiHidden/>
    <w:rsid w:val="00E268CD"/>
    <w:pPr>
      <w:ind w:left="200"/>
    </w:pPr>
  </w:style>
  <w:style w:type="character" w:styleId="af">
    <w:name w:val="Hyperlink"/>
    <w:basedOn w:val="a0"/>
    <w:rsid w:val="00E268CD"/>
    <w:rPr>
      <w:color w:val="0000FF"/>
      <w:u w:val="single"/>
    </w:rPr>
  </w:style>
  <w:style w:type="paragraph" w:customStyle="1" w:styleId="af0">
    <w:name w:val="СТ"/>
    <w:basedOn w:val="a"/>
    <w:rsid w:val="00E268CD"/>
    <w:pPr>
      <w:autoSpaceDE/>
      <w:autoSpaceDN/>
      <w:adjustRightInd/>
      <w:spacing w:line="360" w:lineRule="auto"/>
      <w:ind w:firstLine="709"/>
      <w:jc w:val="both"/>
    </w:pPr>
    <w:rPr>
      <w:sz w:val="28"/>
    </w:rPr>
  </w:style>
  <w:style w:type="paragraph" w:customStyle="1" w:styleId="FR2">
    <w:name w:val="FR2"/>
    <w:rsid w:val="00E268CD"/>
    <w:pPr>
      <w:ind w:left="200"/>
      <w:jc w:val="center"/>
    </w:pPr>
    <w:rPr>
      <w:b/>
      <w:snapToGrid w:val="0"/>
      <w:sz w:val="28"/>
    </w:rPr>
  </w:style>
  <w:style w:type="paragraph" w:customStyle="1" w:styleId="14">
    <w:name w:val="Заголовок П_14"/>
    <w:basedOn w:val="a"/>
    <w:next w:val="a"/>
    <w:rsid w:val="00E268CD"/>
    <w:pPr>
      <w:autoSpaceDE/>
      <w:autoSpaceDN/>
      <w:adjustRightInd/>
      <w:spacing w:line="360" w:lineRule="auto"/>
      <w:jc w:val="center"/>
    </w:pPr>
    <w:rPr>
      <w:sz w:val="28"/>
    </w:rPr>
  </w:style>
  <w:style w:type="paragraph" w:customStyle="1" w:styleId="141">
    <w:name w:val="Основной14_1_разр"/>
    <w:basedOn w:val="a"/>
    <w:rsid w:val="00E268CD"/>
    <w:pPr>
      <w:widowControl/>
      <w:autoSpaceDE/>
      <w:autoSpaceDN/>
      <w:adjustRightInd/>
      <w:ind w:firstLine="720"/>
      <w:jc w:val="both"/>
    </w:pPr>
    <w:rPr>
      <w:spacing w:val="20"/>
      <w:sz w:val="28"/>
      <w:szCs w:val="28"/>
    </w:rPr>
  </w:style>
  <w:style w:type="paragraph" w:styleId="af1">
    <w:name w:val="footnote text"/>
    <w:basedOn w:val="a"/>
    <w:semiHidden/>
    <w:rsid w:val="00E268CD"/>
    <w:pPr>
      <w:widowControl/>
      <w:autoSpaceDE/>
      <w:autoSpaceDN/>
      <w:adjustRightInd/>
    </w:pPr>
  </w:style>
  <w:style w:type="character" w:styleId="af2">
    <w:name w:val="footnote reference"/>
    <w:basedOn w:val="a0"/>
    <w:semiHidden/>
    <w:rsid w:val="00E268CD"/>
    <w:rPr>
      <w:vertAlign w:val="superscript"/>
    </w:rPr>
  </w:style>
  <w:style w:type="table" w:styleId="12">
    <w:name w:val="Table Grid 1"/>
    <w:basedOn w:val="a1"/>
    <w:rsid w:val="00E268CD"/>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Balloon Text"/>
    <w:basedOn w:val="a"/>
    <w:semiHidden/>
    <w:rsid w:val="00E268CD"/>
    <w:rPr>
      <w:rFonts w:ascii="Tahoma" w:hAnsi="Tahoma" w:cs="Tahoma"/>
      <w:sz w:val="16"/>
      <w:szCs w:val="16"/>
    </w:rPr>
  </w:style>
  <w:style w:type="paragraph" w:customStyle="1" w:styleId="af4">
    <w:name w:val="Знак"/>
    <w:basedOn w:val="a"/>
    <w:rsid w:val="00FD5364"/>
    <w:pPr>
      <w:pageBreakBefore/>
      <w:widowControl/>
      <w:autoSpaceDE/>
      <w:autoSpaceDN/>
      <w:adjustRightInd/>
      <w:spacing w:after="160" w:line="360" w:lineRule="auto"/>
    </w:pPr>
    <w:rPr>
      <w:sz w:val="28"/>
      <w:szCs w:val="28"/>
      <w:lang w:val="en-US" w:eastAsia="en-US"/>
    </w:rPr>
  </w:style>
  <w:style w:type="character" w:customStyle="1" w:styleId="ae">
    <w:name w:val="Нижній колонтитул Знак"/>
    <w:basedOn w:val="a0"/>
    <w:link w:val="ad"/>
    <w:rsid w:val="00153ECE"/>
    <w:rPr>
      <w:lang w:val="ru-RU" w:eastAsia="ru-RU" w:bidi="ar-SA"/>
    </w:rPr>
  </w:style>
  <w:style w:type="paragraph" w:customStyle="1" w:styleId="13">
    <w:name w:val="Глава1"/>
    <w:basedOn w:val="1"/>
    <w:rsid w:val="00153ECE"/>
    <w:pPr>
      <w:widowControl/>
      <w:autoSpaceDE/>
      <w:autoSpaceDN/>
      <w:adjustRightInd/>
      <w:spacing w:before="0" w:after="0" w:line="360" w:lineRule="auto"/>
      <w:jc w:val="center"/>
    </w:pPr>
    <w:rPr>
      <w:rFonts w:ascii="Times New Roman" w:hAnsi="Times New Roman" w:cs="Times New Roman"/>
      <w:bCs w:val="0"/>
      <w:kern w:val="0"/>
      <w:sz w:val="28"/>
      <w:szCs w:val="20"/>
    </w:rPr>
  </w:style>
  <w:style w:type="paragraph" w:styleId="31">
    <w:name w:val="Body Text 3"/>
    <w:basedOn w:val="a"/>
    <w:rsid w:val="00A35909"/>
    <w:pPr>
      <w:widowControl/>
      <w:autoSpaceDE/>
      <w:autoSpaceDN/>
      <w:adjustRightInd/>
      <w:spacing w:after="120"/>
    </w:pPr>
    <w:rPr>
      <w:sz w:val="16"/>
      <w:szCs w:val="16"/>
    </w:rPr>
  </w:style>
  <w:style w:type="character" w:customStyle="1" w:styleId="a5">
    <w:name w:val="Назва Знак"/>
    <w:basedOn w:val="a0"/>
    <w:link w:val="a4"/>
    <w:rsid w:val="00A35909"/>
    <w:rPr>
      <w:sz w:val="28"/>
      <w:szCs w:val="28"/>
      <w:lang w:val="ru-RU" w:eastAsia="ru-RU" w:bidi="ar-SA"/>
    </w:rPr>
  </w:style>
  <w:style w:type="paragraph" w:styleId="22">
    <w:name w:val="Body Text Indent 2"/>
    <w:basedOn w:val="a"/>
    <w:rsid w:val="006A0201"/>
    <w:pPr>
      <w:widowControl/>
      <w:autoSpaceDE/>
      <w:autoSpaceDN/>
      <w:adjustRightInd/>
      <w:spacing w:after="120" w:line="480" w:lineRule="auto"/>
      <w:ind w:left="283"/>
    </w:pPr>
    <w:rPr>
      <w:sz w:val="24"/>
      <w:szCs w:val="24"/>
    </w:rPr>
  </w:style>
  <w:style w:type="paragraph" w:customStyle="1" w:styleId="af5">
    <w:name w:val="Название рисунка"/>
    <w:basedOn w:val="a"/>
    <w:next w:val="a"/>
    <w:rsid w:val="006A0201"/>
    <w:pPr>
      <w:widowControl/>
      <w:autoSpaceDE/>
      <w:autoSpaceDN/>
      <w:adjustRightInd/>
      <w:spacing w:after="360" w:line="360" w:lineRule="auto"/>
      <w:jc w:val="center"/>
    </w:pPr>
    <w:rPr>
      <w:sz w:val="28"/>
    </w:rPr>
  </w:style>
  <w:style w:type="paragraph" w:customStyle="1" w:styleId="af6">
    <w:name w:val="Знак"/>
    <w:basedOn w:val="a"/>
    <w:rsid w:val="00100F21"/>
    <w:pPr>
      <w:pageBreakBefore/>
      <w:widowControl/>
      <w:autoSpaceDE/>
      <w:autoSpaceDN/>
      <w:adjustRightInd/>
      <w:spacing w:after="160" w:line="360" w:lineRule="auto"/>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464">
      <w:bodyDiv w:val="1"/>
      <w:marLeft w:val="0"/>
      <w:marRight w:val="0"/>
      <w:marTop w:val="0"/>
      <w:marBottom w:val="0"/>
      <w:divBdr>
        <w:top w:val="none" w:sz="0" w:space="0" w:color="auto"/>
        <w:left w:val="none" w:sz="0" w:space="0" w:color="auto"/>
        <w:bottom w:val="none" w:sz="0" w:space="0" w:color="auto"/>
        <w:right w:val="none" w:sz="0" w:space="0" w:color="auto"/>
      </w:divBdr>
    </w:div>
    <w:div w:id="20590482">
      <w:bodyDiv w:val="1"/>
      <w:marLeft w:val="0"/>
      <w:marRight w:val="0"/>
      <w:marTop w:val="0"/>
      <w:marBottom w:val="0"/>
      <w:divBdr>
        <w:top w:val="none" w:sz="0" w:space="0" w:color="auto"/>
        <w:left w:val="none" w:sz="0" w:space="0" w:color="auto"/>
        <w:bottom w:val="none" w:sz="0" w:space="0" w:color="auto"/>
        <w:right w:val="none" w:sz="0" w:space="0" w:color="auto"/>
      </w:divBdr>
    </w:div>
    <w:div w:id="43874639">
      <w:bodyDiv w:val="1"/>
      <w:marLeft w:val="0"/>
      <w:marRight w:val="0"/>
      <w:marTop w:val="0"/>
      <w:marBottom w:val="0"/>
      <w:divBdr>
        <w:top w:val="none" w:sz="0" w:space="0" w:color="auto"/>
        <w:left w:val="none" w:sz="0" w:space="0" w:color="auto"/>
        <w:bottom w:val="none" w:sz="0" w:space="0" w:color="auto"/>
        <w:right w:val="none" w:sz="0" w:space="0" w:color="auto"/>
      </w:divBdr>
    </w:div>
    <w:div w:id="171578898">
      <w:bodyDiv w:val="1"/>
      <w:marLeft w:val="0"/>
      <w:marRight w:val="0"/>
      <w:marTop w:val="0"/>
      <w:marBottom w:val="0"/>
      <w:divBdr>
        <w:top w:val="none" w:sz="0" w:space="0" w:color="auto"/>
        <w:left w:val="none" w:sz="0" w:space="0" w:color="auto"/>
        <w:bottom w:val="none" w:sz="0" w:space="0" w:color="auto"/>
        <w:right w:val="none" w:sz="0" w:space="0" w:color="auto"/>
      </w:divBdr>
    </w:div>
    <w:div w:id="186719419">
      <w:bodyDiv w:val="1"/>
      <w:marLeft w:val="0"/>
      <w:marRight w:val="0"/>
      <w:marTop w:val="0"/>
      <w:marBottom w:val="0"/>
      <w:divBdr>
        <w:top w:val="none" w:sz="0" w:space="0" w:color="auto"/>
        <w:left w:val="none" w:sz="0" w:space="0" w:color="auto"/>
        <w:bottom w:val="none" w:sz="0" w:space="0" w:color="auto"/>
        <w:right w:val="none" w:sz="0" w:space="0" w:color="auto"/>
      </w:divBdr>
    </w:div>
    <w:div w:id="212666093">
      <w:bodyDiv w:val="1"/>
      <w:marLeft w:val="0"/>
      <w:marRight w:val="0"/>
      <w:marTop w:val="0"/>
      <w:marBottom w:val="0"/>
      <w:divBdr>
        <w:top w:val="none" w:sz="0" w:space="0" w:color="auto"/>
        <w:left w:val="none" w:sz="0" w:space="0" w:color="auto"/>
        <w:bottom w:val="none" w:sz="0" w:space="0" w:color="auto"/>
        <w:right w:val="none" w:sz="0" w:space="0" w:color="auto"/>
      </w:divBdr>
    </w:div>
    <w:div w:id="291640327">
      <w:bodyDiv w:val="1"/>
      <w:marLeft w:val="0"/>
      <w:marRight w:val="0"/>
      <w:marTop w:val="0"/>
      <w:marBottom w:val="0"/>
      <w:divBdr>
        <w:top w:val="none" w:sz="0" w:space="0" w:color="auto"/>
        <w:left w:val="none" w:sz="0" w:space="0" w:color="auto"/>
        <w:bottom w:val="none" w:sz="0" w:space="0" w:color="auto"/>
        <w:right w:val="none" w:sz="0" w:space="0" w:color="auto"/>
      </w:divBdr>
    </w:div>
    <w:div w:id="332535432">
      <w:bodyDiv w:val="1"/>
      <w:marLeft w:val="0"/>
      <w:marRight w:val="0"/>
      <w:marTop w:val="0"/>
      <w:marBottom w:val="0"/>
      <w:divBdr>
        <w:top w:val="none" w:sz="0" w:space="0" w:color="auto"/>
        <w:left w:val="none" w:sz="0" w:space="0" w:color="auto"/>
        <w:bottom w:val="none" w:sz="0" w:space="0" w:color="auto"/>
        <w:right w:val="none" w:sz="0" w:space="0" w:color="auto"/>
      </w:divBdr>
    </w:div>
    <w:div w:id="379135147">
      <w:bodyDiv w:val="1"/>
      <w:marLeft w:val="0"/>
      <w:marRight w:val="0"/>
      <w:marTop w:val="0"/>
      <w:marBottom w:val="0"/>
      <w:divBdr>
        <w:top w:val="none" w:sz="0" w:space="0" w:color="auto"/>
        <w:left w:val="none" w:sz="0" w:space="0" w:color="auto"/>
        <w:bottom w:val="none" w:sz="0" w:space="0" w:color="auto"/>
        <w:right w:val="none" w:sz="0" w:space="0" w:color="auto"/>
      </w:divBdr>
    </w:div>
    <w:div w:id="397634893">
      <w:bodyDiv w:val="1"/>
      <w:marLeft w:val="0"/>
      <w:marRight w:val="0"/>
      <w:marTop w:val="0"/>
      <w:marBottom w:val="0"/>
      <w:divBdr>
        <w:top w:val="none" w:sz="0" w:space="0" w:color="auto"/>
        <w:left w:val="none" w:sz="0" w:space="0" w:color="auto"/>
        <w:bottom w:val="none" w:sz="0" w:space="0" w:color="auto"/>
        <w:right w:val="none" w:sz="0" w:space="0" w:color="auto"/>
      </w:divBdr>
    </w:div>
    <w:div w:id="475881899">
      <w:bodyDiv w:val="1"/>
      <w:marLeft w:val="0"/>
      <w:marRight w:val="0"/>
      <w:marTop w:val="0"/>
      <w:marBottom w:val="0"/>
      <w:divBdr>
        <w:top w:val="none" w:sz="0" w:space="0" w:color="auto"/>
        <w:left w:val="none" w:sz="0" w:space="0" w:color="auto"/>
        <w:bottom w:val="none" w:sz="0" w:space="0" w:color="auto"/>
        <w:right w:val="none" w:sz="0" w:space="0" w:color="auto"/>
      </w:divBdr>
    </w:div>
    <w:div w:id="487482686">
      <w:bodyDiv w:val="1"/>
      <w:marLeft w:val="0"/>
      <w:marRight w:val="0"/>
      <w:marTop w:val="0"/>
      <w:marBottom w:val="0"/>
      <w:divBdr>
        <w:top w:val="none" w:sz="0" w:space="0" w:color="auto"/>
        <w:left w:val="none" w:sz="0" w:space="0" w:color="auto"/>
        <w:bottom w:val="none" w:sz="0" w:space="0" w:color="auto"/>
        <w:right w:val="none" w:sz="0" w:space="0" w:color="auto"/>
      </w:divBdr>
    </w:div>
    <w:div w:id="598490045">
      <w:bodyDiv w:val="1"/>
      <w:marLeft w:val="0"/>
      <w:marRight w:val="0"/>
      <w:marTop w:val="0"/>
      <w:marBottom w:val="0"/>
      <w:divBdr>
        <w:top w:val="none" w:sz="0" w:space="0" w:color="auto"/>
        <w:left w:val="none" w:sz="0" w:space="0" w:color="auto"/>
        <w:bottom w:val="none" w:sz="0" w:space="0" w:color="auto"/>
        <w:right w:val="none" w:sz="0" w:space="0" w:color="auto"/>
      </w:divBdr>
    </w:div>
    <w:div w:id="663095291">
      <w:bodyDiv w:val="1"/>
      <w:marLeft w:val="0"/>
      <w:marRight w:val="0"/>
      <w:marTop w:val="0"/>
      <w:marBottom w:val="0"/>
      <w:divBdr>
        <w:top w:val="none" w:sz="0" w:space="0" w:color="auto"/>
        <w:left w:val="none" w:sz="0" w:space="0" w:color="auto"/>
        <w:bottom w:val="none" w:sz="0" w:space="0" w:color="auto"/>
        <w:right w:val="none" w:sz="0" w:space="0" w:color="auto"/>
      </w:divBdr>
    </w:div>
    <w:div w:id="751706390">
      <w:bodyDiv w:val="1"/>
      <w:marLeft w:val="0"/>
      <w:marRight w:val="0"/>
      <w:marTop w:val="0"/>
      <w:marBottom w:val="0"/>
      <w:divBdr>
        <w:top w:val="none" w:sz="0" w:space="0" w:color="auto"/>
        <w:left w:val="none" w:sz="0" w:space="0" w:color="auto"/>
        <w:bottom w:val="none" w:sz="0" w:space="0" w:color="auto"/>
        <w:right w:val="none" w:sz="0" w:space="0" w:color="auto"/>
      </w:divBdr>
    </w:div>
    <w:div w:id="811604460">
      <w:bodyDiv w:val="1"/>
      <w:marLeft w:val="0"/>
      <w:marRight w:val="0"/>
      <w:marTop w:val="0"/>
      <w:marBottom w:val="0"/>
      <w:divBdr>
        <w:top w:val="none" w:sz="0" w:space="0" w:color="auto"/>
        <w:left w:val="none" w:sz="0" w:space="0" w:color="auto"/>
        <w:bottom w:val="none" w:sz="0" w:space="0" w:color="auto"/>
        <w:right w:val="none" w:sz="0" w:space="0" w:color="auto"/>
      </w:divBdr>
    </w:div>
    <w:div w:id="855004898">
      <w:bodyDiv w:val="1"/>
      <w:marLeft w:val="0"/>
      <w:marRight w:val="0"/>
      <w:marTop w:val="0"/>
      <w:marBottom w:val="0"/>
      <w:divBdr>
        <w:top w:val="none" w:sz="0" w:space="0" w:color="auto"/>
        <w:left w:val="none" w:sz="0" w:space="0" w:color="auto"/>
        <w:bottom w:val="none" w:sz="0" w:space="0" w:color="auto"/>
        <w:right w:val="none" w:sz="0" w:space="0" w:color="auto"/>
      </w:divBdr>
    </w:div>
    <w:div w:id="972489627">
      <w:bodyDiv w:val="1"/>
      <w:marLeft w:val="0"/>
      <w:marRight w:val="0"/>
      <w:marTop w:val="0"/>
      <w:marBottom w:val="0"/>
      <w:divBdr>
        <w:top w:val="none" w:sz="0" w:space="0" w:color="auto"/>
        <w:left w:val="none" w:sz="0" w:space="0" w:color="auto"/>
        <w:bottom w:val="none" w:sz="0" w:space="0" w:color="auto"/>
        <w:right w:val="none" w:sz="0" w:space="0" w:color="auto"/>
      </w:divBdr>
    </w:div>
    <w:div w:id="1085111608">
      <w:bodyDiv w:val="1"/>
      <w:marLeft w:val="0"/>
      <w:marRight w:val="0"/>
      <w:marTop w:val="0"/>
      <w:marBottom w:val="0"/>
      <w:divBdr>
        <w:top w:val="none" w:sz="0" w:space="0" w:color="auto"/>
        <w:left w:val="none" w:sz="0" w:space="0" w:color="auto"/>
        <w:bottom w:val="none" w:sz="0" w:space="0" w:color="auto"/>
        <w:right w:val="none" w:sz="0" w:space="0" w:color="auto"/>
      </w:divBdr>
    </w:div>
    <w:div w:id="1098478740">
      <w:bodyDiv w:val="1"/>
      <w:marLeft w:val="0"/>
      <w:marRight w:val="0"/>
      <w:marTop w:val="0"/>
      <w:marBottom w:val="0"/>
      <w:divBdr>
        <w:top w:val="none" w:sz="0" w:space="0" w:color="auto"/>
        <w:left w:val="none" w:sz="0" w:space="0" w:color="auto"/>
        <w:bottom w:val="none" w:sz="0" w:space="0" w:color="auto"/>
        <w:right w:val="none" w:sz="0" w:space="0" w:color="auto"/>
      </w:divBdr>
    </w:div>
    <w:div w:id="1118912960">
      <w:bodyDiv w:val="1"/>
      <w:marLeft w:val="0"/>
      <w:marRight w:val="0"/>
      <w:marTop w:val="0"/>
      <w:marBottom w:val="0"/>
      <w:divBdr>
        <w:top w:val="none" w:sz="0" w:space="0" w:color="auto"/>
        <w:left w:val="none" w:sz="0" w:space="0" w:color="auto"/>
        <w:bottom w:val="none" w:sz="0" w:space="0" w:color="auto"/>
        <w:right w:val="none" w:sz="0" w:space="0" w:color="auto"/>
      </w:divBdr>
    </w:div>
    <w:div w:id="1129473609">
      <w:bodyDiv w:val="1"/>
      <w:marLeft w:val="0"/>
      <w:marRight w:val="0"/>
      <w:marTop w:val="0"/>
      <w:marBottom w:val="0"/>
      <w:divBdr>
        <w:top w:val="none" w:sz="0" w:space="0" w:color="auto"/>
        <w:left w:val="none" w:sz="0" w:space="0" w:color="auto"/>
        <w:bottom w:val="none" w:sz="0" w:space="0" w:color="auto"/>
        <w:right w:val="none" w:sz="0" w:space="0" w:color="auto"/>
      </w:divBdr>
    </w:div>
    <w:div w:id="1134370965">
      <w:bodyDiv w:val="1"/>
      <w:marLeft w:val="0"/>
      <w:marRight w:val="0"/>
      <w:marTop w:val="0"/>
      <w:marBottom w:val="0"/>
      <w:divBdr>
        <w:top w:val="none" w:sz="0" w:space="0" w:color="auto"/>
        <w:left w:val="none" w:sz="0" w:space="0" w:color="auto"/>
        <w:bottom w:val="none" w:sz="0" w:space="0" w:color="auto"/>
        <w:right w:val="none" w:sz="0" w:space="0" w:color="auto"/>
      </w:divBdr>
    </w:div>
    <w:div w:id="1378579347">
      <w:bodyDiv w:val="1"/>
      <w:marLeft w:val="0"/>
      <w:marRight w:val="0"/>
      <w:marTop w:val="0"/>
      <w:marBottom w:val="0"/>
      <w:divBdr>
        <w:top w:val="none" w:sz="0" w:space="0" w:color="auto"/>
        <w:left w:val="none" w:sz="0" w:space="0" w:color="auto"/>
        <w:bottom w:val="none" w:sz="0" w:space="0" w:color="auto"/>
        <w:right w:val="none" w:sz="0" w:space="0" w:color="auto"/>
      </w:divBdr>
    </w:div>
    <w:div w:id="1422290746">
      <w:bodyDiv w:val="1"/>
      <w:marLeft w:val="0"/>
      <w:marRight w:val="0"/>
      <w:marTop w:val="0"/>
      <w:marBottom w:val="0"/>
      <w:divBdr>
        <w:top w:val="none" w:sz="0" w:space="0" w:color="auto"/>
        <w:left w:val="none" w:sz="0" w:space="0" w:color="auto"/>
        <w:bottom w:val="none" w:sz="0" w:space="0" w:color="auto"/>
        <w:right w:val="none" w:sz="0" w:space="0" w:color="auto"/>
      </w:divBdr>
    </w:div>
    <w:div w:id="1568612735">
      <w:bodyDiv w:val="1"/>
      <w:marLeft w:val="0"/>
      <w:marRight w:val="0"/>
      <w:marTop w:val="0"/>
      <w:marBottom w:val="0"/>
      <w:divBdr>
        <w:top w:val="none" w:sz="0" w:space="0" w:color="auto"/>
        <w:left w:val="none" w:sz="0" w:space="0" w:color="auto"/>
        <w:bottom w:val="none" w:sz="0" w:space="0" w:color="auto"/>
        <w:right w:val="none" w:sz="0" w:space="0" w:color="auto"/>
      </w:divBdr>
    </w:div>
    <w:div w:id="1611015156">
      <w:bodyDiv w:val="1"/>
      <w:marLeft w:val="0"/>
      <w:marRight w:val="0"/>
      <w:marTop w:val="0"/>
      <w:marBottom w:val="0"/>
      <w:divBdr>
        <w:top w:val="none" w:sz="0" w:space="0" w:color="auto"/>
        <w:left w:val="none" w:sz="0" w:space="0" w:color="auto"/>
        <w:bottom w:val="none" w:sz="0" w:space="0" w:color="auto"/>
        <w:right w:val="none" w:sz="0" w:space="0" w:color="auto"/>
      </w:divBdr>
    </w:div>
    <w:div w:id="1789884373">
      <w:bodyDiv w:val="1"/>
      <w:marLeft w:val="0"/>
      <w:marRight w:val="0"/>
      <w:marTop w:val="0"/>
      <w:marBottom w:val="0"/>
      <w:divBdr>
        <w:top w:val="none" w:sz="0" w:space="0" w:color="auto"/>
        <w:left w:val="none" w:sz="0" w:space="0" w:color="auto"/>
        <w:bottom w:val="none" w:sz="0" w:space="0" w:color="auto"/>
        <w:right w:val="none" w:sz="0" w:space="0" w:color="auto"/>
      </w:divBdr>
    </w:div>
    <w:div w:id="1829899094">
      <w:bodyDiv w:val="1"/>
      <w:marLeft w:val="0"/>
      <w:marRight w:val="0"/>
      <w:marTop w:val="0"/>
      <w:marBottom w:val="0"/>
      <w:divBdr>
        <w:top w:val="none" w:sz="0" w:space="0" w:color="auto"/>
        <w:left w:val="none" w:sz="0" w:space="0" w:color="auto"/>
        <w:bottom w:val="none" w:sz="0" w:space="0" w:color="auto"/>
        <w:right w:val="none" w:sz="0" w:space="0" w:color="auto"/>
      </w:divBdr>
    </w:div>
    <w:div w:id="1840072928">
      <w:bodyDiv w:val="1"/>
      <w:marLeft w:val="0"/>
      <w:marRight w:val="0"/>
      <w:marTop w:val="0"/>
      <w:marBottom w:val="0"/>
      <w:divBdr>
        <w:top w:val="none" w:sz="0" w:space="0" w:color="auto"/>
        <w:left w:val="none" w:sz="0" w:space="0" w:color="auto"/>
        <w:bottom w:val="none" w:sz="0" w:space="0" w:color="auto"/>
        <w:right w:val="none" w:sz="0" w:space="0" w:color="auto"/>
      </w:divBdr>
    </w:div>
    <w:div w:id="1841507828">
      <w:bodyDiv w:val="1"/>
      <w:marLeft w:val="0"/>
      <w:marRight w:val="0"/>
      <w:marTop w:val="0"/>
      <w:marBottom w:val="0"/>
      <w:divBdr>
        <w:top w:val="none" w:sz="0" w:space="0" w:color="auto"/>
        <w:left w:val="none" w:sz="0" w:space="0" w:color="auto"/>
        <w:bottom w:val="none" w:sz="0" w:space="0" w:color="auto"/>
        <w:right w:val="none" w:sz="0" w:space="0" w:color="auto"/>
      </w:divBdr>
    </w:div>
    <w:div w:id="1861628437">
      <w:bodyDiv w:val="1"/>
      <w:marLeft w:val="0"/>
      <w:marRight w:val="0"/>
      <w:marTop w:val="0"/>
      <w:marBottom w:val="0"/>
      <w:divBdr>
        <w:top w:val="none" w:sz="0" w:space="0" w:color="auto"/>
        <w:left w:val="none" w:sz="0" w:space="0" w:color="auto"/>
        <w:bottom w:val="none" w:sz="0" w:space="0" w:color="auto"/>
        <w:right w:val="none" w:sz="0" w:space="0" w:color="auto"/>
      </w:divBdr>
    </w:div>
    <w:div w:id="2066173950">
      <w:bodyDiv w:val="1"/>
      <w:marLeft w:val="0"/>
      <w:marRight w:val="0"/>
      <w:marTop w:val="0"/>
      <w:marBottom w:val="0"/>
      <w:divBdr>
        <w:top w:val="none" w:sz="0" w:space="0" w:color="auto"/>
        <w:left w:val="none" w:sz="0" w:space="0" w:color="auto"/>
        <w:bottom w:val="none" w:sz="0" w:space="0" w:color="auto"/>
        <w:right w:val="none" w:sz="0" w:space="0" w:color="auto"/>
      </w:divBdr>
    </w:div>
    <w:div w:id="2074506148">
      <w:bodyDiv w:val="1"/>
      <w:marLeft w:val="0"/>
      <w:marRight w:val="0"/>
      <w:marTop w:val="0"/>
      <w:marBottom w:val="0"/>
      <w:divBdr>
        <w:top w:val="none" w:sz="0" w:space="0" w:color="auto"/>
        <w:left w:val="none" w:sz="0" w:space="0" w:color="auto"/>
        <w:bottom w:val="none" w:sz="0" w:space="0" w:color="auto"/>
        <w:right w:val="none" w:sz="0" w:space="0" w:color="auto"/>
      </w:divBdr>
    </w:div>
    <w:div w:id="2095587326">
      <w:bodyDiv w:val="1"/>
      <w:marLeft w:val="0"/>
      <w:marRight w:val="0"/>
      <w:marTop w:val="0"/>
      <w:marBottom w:val="0"/>
      <w:divBdr>
        <w:top w:val="none" w:sz="0" w:space="0" w:color="auto"/>
        <w:left w:val="none" w:sz="0" w:space="0" w:color="auto"/>
        <w:bottom w:val="none" w:sz="0" w:space="0" w:color="auto"/>
        <w:right w:val="none" w:sz="0" w:space="0" w:color="auto"/>
      </w:divBdr>
    </w:div>
    <w:div w:id="21359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16" Type="http://schemas.openxmlformats.org/officeDocument/2006/relationships/image" Target="media/image6.wmf"/><Relationship Id="rId107"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7.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theme" Target="theme/theme1.xml"/><Relationship Id="rId20" Type="http://schemas.openxmlformats.org/officeDocument/2006/relationships/image" Target="media/image8.e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header" Target="header2.xml"/><Relationship Id="rId10" Type="http://schemas.openxmlformats.org/officeDocument/2006/relationships/image" Target="media/image3.e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e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7" Type="http://schemas.openxmlformats.org/officeDocument/2006/relationships/image" Target="media/image1.e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header" Target="header1.xml"/><Relationship Id="rId8" Type="http://schemas.openxmlformats.org/officeDocument/2006/relationships/image" Target="media/image2.e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18015</Words>
  <Characters>102687</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120462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Я</dc:creator>
  <cp:keywords/>
  <dc:description/>
  <cp:lastModifiedBy>Irina</cp:lastModifiedBy>
  <cp:revision>2</cp:revision>
  <cp:lastPrinted>2008-05-19T05:46:00Z</cp:lastPrinted>
  <dcterms:created xsi:type="dcterms:W3CDTF">2014-08-13T13:52:00Z</dcterms:created>
  <dcterms:modified xsi:type="dcterms:W3CDTF">2014-08-13T13:52:00Z</dcterms:modified>
</cp:coreProperties>
</file>