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29" w:rsidRDefault="00951029" w:rsidP="004F11E3">
      <w:pPr>
        <w:pStyle w:val="2"/>
        <w:jc w:val="center"/>
        <w:rPr>
          <w:rFonts w:ascii="Times New Roman" w:hAnsi="Times New Roman"/>
          <w:b w:val="0"/>
          <w:color w:val="auto"/>
          <w:sz w:val="28"/>
          <w:szCs w:val="28"/>
          <w:lang w:eastAsia="ru-RU"/>
        </w:rPr>
      </w:pPr>
      <w:bookmarkStart w:id="0" w:name="_Toc280464765"/>
      <w:bookmarkStart w:id="1" w:name="_Toc280464803"/>
      <w:bookmarkStart w:id="2" w:name="_Toc280464822"/>
      <w:bookmarkStart w:id="3" w:name="_Toc280464865"/>
      <w:bookmarkStart w:id="4" w:name="_Toc280464941"/>
      <w:bookmarkStart w:id="5" w:name="_Toc280465077"/>
    </w:p>
    <w:p w:rsidR="00E5755E" w:rsidRDefault="00E5755E" w:rsidP="004F11E3">
      <w:pPr>
        <w:pStyle w:val="2"/>
        <w:jc w:val="center"/>
        <w:rPr>
          <w:rFonts w:ascii="Times New Roman" w:hAnsi="Times New Roman"/>
          <w:b w:val="0"/>
          <w:color w:val="auto"/>
          <w:sz w:val="28"/>
          <w:szCs w:val="28"/>
          <w:lang w:eastAsia="ru-RU"/>
        </w:rPr>
      </w:pPr>
      <w:r>
        <w:rPr>
          <w:rFonts w:ascii="Times New Roman" w:hAnsi="Times New Roman"/>
          <w:b w:val="0"/>
          <w:color w:val="auto"/>
          <w:sz w:val="28"/>
          <w:szCs w:val="28"/>
          <w:lang w:eastAsia="ru-RU"/>
        </w:rPr>
        <w:t>Министерство образования и науки Российской Федерации</w:t>
      </w:r>
      <w:bookmarkEnd w:id="0"/>
      <w:bookmarkEnd w:id="1"/>
      <w:bookmarkEnd w:id="2"/>
      <w:bookmarkEnd w:id="3"/>
      <w:bookmarkEnd w:id="4"/>
      <w:bookmarkEnd w:id="5"/>
    </w:p>
    <w:p w:rsidR="00E5755E" w:rsidRPr="006227D7" w:rsidRDefault="00E5755E" w:rsidP="000E6C8B">
      <w:pPr>
        <w:jc w:val="center"/>
        <w:rPr>
          <w:rFonts w:ascii="Times New Roman" w:hAnsi="Times New Roman"/>
          <w:sz w:val="28"/>
          <w:szCs w:val="28"/>
          <w:lang w:eastAsia="ru-RU"/>
        </w:rPr>
      </w:pPr>
      <w:r w:rsidRPr="006227D7">
        <w:rPr>
          <w:rFonts w:ascii="Times New Roman" w:hAnsi="Times New Roman"/>
          <w:sz w:val="28"/>
          <w:szCs w:val="28"/>
        </w:rPr>
        <w:t xml:space="preserve">Федеральное государственное автономное образовательное учреждение высшего профессионального образования «Уральский федеральный университет имени первого Президента России Б.Н.Ельцина». </w:t>
      </w:r>
    </w:p>
    <w:p w:rsidR="00E5755E" w:rsidRDefault="00E5755E" w:rsidP="006227D7">
      <w:pPr>
        <w:spacing w:after="0"/>
        <w:jc w:val="center"/>
        <w:rPr>
          <w:rFonts w:ascii="Times New Roman" w:hAnsi="Times New Roman"/>
          <w:sz w:val="28"/>
          <w:szCs w:val="28"/>
          <w:lang w:eastAsia="ru-RU"/>
        </w:rPr>
      </w:pPr>
      <w:r>
        <w:rPr>
          <w:rFonts w:ascii="Times New Roman" w:hAnsi="Times New Roman"/>
          <w:sz w:val="28"/>
          <w:szCs w:val="28"/>
          <w:lang w:eastAsia="ru-RU"/>
        </w:rPr>
        <w:t>Факультет экономики и управления</w:t>
      </w:r>
    </w:p>
    <w:p w:rsidR="00E5755E" w:rsidRPr="000E6C8B" w:rsidRDefault="00E5755E" w:rsidP="006227D7">
      <w:pPr>
        <w:spacing w:after="0"/>
        <w:jc w:val="center"/>
        <w:rPr>
          <w:rFonts w:ascii="Times New Roman" w:hAnsi="Times New Roman"/>
          <w:sz w:val="28"/>
          <w:szCs w:val="28"/>
          <w:lang w:eastAsia="ru-RU"/>
        </w:rPr>
      </w:pPr>
      <w:r>
        <w:rPr>
          <w:rFonts w:ascii="Times New Roman" w:hAnsi="Times New Roman"/>
          <w:sz w:val="28"/>
          <w:szCs w:val="28"/>
          <w:lang w:eastAsia="ru-RU"/>
        </w:rPr>
        <w:t>Кафедра «Управление внешнеэкономической деятельностью предприятия»</w:t>
      </w:r>
    </w:p>
    <w:p w:rsidR="00E5755E" w:rsidRDefault="00E5755E" w:rsidP="00306012">
      <w:pPr>
        <w:jc w:val="center"/>
        <w:rPr>
          <w:rFonts w:ascii="Times New Roman" w:hAnsi="Times New Roman"/>
          <w:sz w:val="28"/>
          <w:szCs w:val="28"/>
          <w:lang w:eastAsia="ru-RU"/>
        </w:rPr>
      </w:pPr>
    </w:p>
    <w:p w:rsidR="00E5755E" w:rsidRDefault="00E5755E" w:rsidP="00306012">
      <w:pPr>
        <w:jc w:val="center"/>
        <w:rPr>
          <w:rFonts w:ascii="Times New Roman" w:hAnsi="Times New Roman"/>
          <w:sz w:val="28"/>
          <w:szCs w:val="28"/>
          <w:lang w:eastAsia="ru-RU"/>
        </w:rPr>
      </w:pPr>
    </w:p>
    <w:p w:rsidR="00E5755E" w:rsidRDefault="00E5755E" w:rsidP="00306012">
      <w:pPr>
        <w:jc w:val="center"/>
        <w:rPr>
          <w:rFonts w:ascii="Times New Roman" w:hAnsi="Times New Roman"/>
          <w:sz w:val="28"/>
          <w:szCs w:val="28"/>
          <w:lang w:eastAsia="ru-RU"/>
        </w:rPr>
      </w:pPr>
    </w:p>
    <w:p w:rsidR="00E5755E" w:rsidRPr="008568B3" w:rsidRDefault="00E5755E" w:rsidP="00306012">
      <w:pPr>
        <w:jc w:val="center"/>
        <w:rPr>
          <w:rFonts w:ascii="Times New Roman" w:hAnsi="Times New Roman"/>
          <w:b/>
          <w:sz w:val="32"/>
          <w:szCs w:val="32"/>
          <w:lang w:eastAsia="ru-RU"/>
        </w:rPr>
      </w:pPr>
      <w:r w:rsidRPr="008568B3">
        <w:rPr>
          <w:rFonts w:ascii="Times New Roman" w:hAnsi="Times New Roman"/>
          <w:b/>
          <w:sz w:val="32"/>
          <w:szCs w:val="32"/>
          <w:lang w:eastAsia="ru-RU"/>
        </w:rPr>
        <w:t>КУРСОВАЯ РАБОТА</w:t>
      </w:r>
    </w:p>
    <w:p w:rsidR="00E5755E" w:rsidRPr="008568B3" w:rsidRDefault="00E5755E" w:rsidP="00707B89">
      <w:pPr>
        <w:jc w:val="center"/>
        <w:rPr>
          <w:rFonts w:ascii="Times New Roman" w:hAnsi="Times New Roman"/>
          <w:sz w:val="32"/>
          <w:szCs w:val="32"/>
          <w:lang w:eastAsia="ru-RU"/>
        </w:rPr>
      </w:pPr>
      <w:r w:rsidRPr="008568B3">
        <w:rPr>
          <w:rFonts w:ascii="Times New Roman" w:hAnsi="Times New Roman"/>
          <w:sz w:val="32"/>
          <w:szCs w:val="32"/>
          <w:lang w:eastAsia="ru-RU"/>
        </w:rPr>
        <w:t>по дисциплине: «Мировая экономика»</w:t>
      </w:r>
    </w:p>
    <w:p w:rsidR="00E5755E" w:rsidRPr="008568B3" w:rsidRDefault="00E5755E" w:rsidP="00707B89">
      <w:pPr>
        <w:jc w:val="center"/>
        <w:rPr>
          <w:rFonts w:ascii="Times New Roman" w:hAnsi="Times New Roman"/>
          <w:sz w:val="32"/>
          <w:szCs w:val="32"/>
          <w:lang w:eastAsia="ru-RU"/>
        </w:rPr>
      </w:pPr>
      <w:r w:rsidRPr="008568B3">
        <w:rPr>
          <w:rFonts w:ascii="Times New Roman" w:hAnsi="Times New Roman"/>
          <w:sz w:val="32"/>
          <w:szCs w:val="32"/>
          <w:lang w:eastAsia="ru-RU"/>
        </w:rPr>
        <w:t>на тему:</w:t>
      </w:r>
      <w:r w:rsidRPr="008568B3">
        <w:rPr>
          <w:rFonts w:ascii="Times New Roman" w:hAnsi="Times New Roman"/>
          <w:b/>
          <w:sz w:val="32"/>
          <w:szCs w:val="32"/>
          <w:lang w:eastAsia="ru-RU"/>
        </w:rPr>
        <w:t xml:space="preserve"> «Место и роль особых экономических зон в развитии мирового хозяйства»</w:t>
      </w:r>
    </w:p>
    <w:p w:rsidR="00E5755E" w:rsidRDefault="00E5755E" w:rsidP="00306012">
      <w:pPr>
        <w:jc w:val="center"/>
        <w:rPr>
          <w:rFonts w:ascii="Times New Roman" w:hAnsi="Times New Roman"/>
          <w:sz w:val="28"/>
          <w:szCs w:val="28"/>
          <w:lang w:eastAsia="ru-RU"/>
        </w:rPr>
      </w:pPr>
    </w:p>
    <w:p w:rsidR="00E5755E" w:rsidRDefault="00E5755E" w:rsidP="00306012">
      <w:pPr>
        <w:jc w:val="center"/>
        <w:rPr>
          <w:rFonts w:ascii="Times New Roman" w:hAnsi="Times New Roman"/>
          <w:sz w:val="28"/>
          <w:szCs w:val="28"/>
          <w:lang w:eastAsia="ru-RU"/>
        </w:rPr>
      </w:pPr>
    </w:p>
    <w:p w:rsidR="00E5755E" w:rsidRDefault="00E5755E" w:rsidP="00306012">
      <w:pPr>
        <w:jc w:val="center"/>
        <w:rPr>
          <w:rFonts w:ascii="Times New Roman" w:hAnsi="Times New Roman"/>
          <w:sz w:val="28"/>
          <w:szCs w:val="28"/>
          <w:lang w:eastAsia="ru-RU"/>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3059"/>
        <w:gridCol w:w="3285"/>
      </w:tblGrid>
      <w:tr w:rsidR="00E5755E" w:rsidRPr="00054213" w:rsidTr="00054213">
        <w:tc>
          <w:tcPr>
            <w:tcW w:w="3652" w:type="dxa"/>
            <w:tcBorders>
              <w:top w:val="nil"/>
              <w:left w:val="nil"/>
              <w:bottom w:val="nil"/>
              <w:right w:val="nil"/>
            </w:tcBorders>
          </w:tcPr>
          <w:p w:rsidR="00E5755E" w:rsidRPr="00054213" w:rsidRDefault="00E5755E" w:rsidP="00054213">
            <w:pPr>
              <w:spacing w:after="0" w:line="240" w:lineRule="auto"/>
              <w:rPr>
                <w:rFonts w:ascii="Times New Roman" w:hAnsi="Times New Roman"/>
                <w:sz w:val="32"/>
                <w:szCs w:val="32"/>
                <w:lang w:eastAsia="ru-RU"/>
              </w:rPr>
            </w:pPr>
            <w:r w:rsidRPr="00054213">
              <w:rPr>
                <w:rFonts w:ascii="Times New Roman" w:hAnsi="Times New Roman"/>
                <w:sz w:val="32"/>
                <w:szCs w:val="32"/>
                <w:lang w:eastAsia="ru-RU"/>
              </w:rPr>
              <w:t>Студент</w:t>
            </w:r>
          </w:p>
        </w:tc>
        <w:tc>
          <w:tcPr>
            <w:tcW w:w="3059" w:type="dxa"/>
            <w:tcBorders>
              <w:top w:val="nil"/>
              <w:left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c>
          <w:tcPr>
            <w:tcW w:w="3285" w:type="dxa"/>
            <w:tcBorders>
              <w:top w:val="nil"/>
              <w:left w:val="nil"/>
              <w:bottom w:val="nil"/>
              <w:right w:val="nil"/>
            </w:tcBorders>
          </w:tcPr>
          <w:p w:rsidR="00E5755E" w:rsidRPr="00054213" w:rsidRDefault="00E5755E" w:rsidP="00054213">
            <w:pPr>
              <w:spacing w:after="0" w:line="240" w:lineRule="auto"/>
              <w:jc w:val="right"/>
              <w:rPr>
                <w:rFonts w:ascii="Times New Roman" w:hAnsi="Times New Roman"/>
                <w:sz w:val="32"/>
                <w:szCs w:val="32"/>
                <w:lang w:eastAsia="ru-RU"/>
              </w:rPr>
            </w:pPr>
            <w:r w:rsidRPr="00054213">
              <w:rPr>
                <w:rFonts w:ascii="Times New Roman" w:hAnsi="Times New Roman"/>
                <w:sz w:val="32"/>
                <w:szCs w:val="32"/>
                <w:lang w:eastAsia="ru-RU"/>
              </w:rPr>
              <w:t>Солтыс Д.С.</w:t>
            </w:r>
          </w:p>
        </w:tc>
      </w:tr>
      <w:tr w:rsidR="00E5755E" w:rsidRPr="00054213" w:rsidTr="00054213">
        <w:tc>
          <w:tcPr>
            <w:tcW w:w="3652" w:type="dxa"/>
            <w:tcBorders>
              <w:top w:val="nil"/>
              <w:left w:val="nil"/>
              <w:bottom w:val="nil"/>
              <w:right w:val="nil"/>
            </w:tcBorders>
          </w:tcPr>
          <w:p w:rsidR="00E5755E" w:rsidRPr="00054213" w:rsidRDefault="00E5755E" w:rsidP="00054213">
            <w:pPr>
              <w:spacing w:after="0" w:line="240" w:lineRule="auto"/>
              <w:rPr>
                <w:rFonts w:ascii="Times New Roman" w:hAnsi="Times New Roman"/>
                <w:sz w:val="32"/>
                <w:szCs w:val="32"/>
                <w:lang w:eastAsia="ru-RU"/>
              </w:rPr>
            </w:pPr>
            <w:r w:rsidRPr="00054213">
              <w:rPr>
                <w:rFonts w:ascii="Times New Roman" w:hAnsi="Times New Roman"/>
                <w:sz w:val="32"/>
                <w:szCs w:val="32"/>
                <w:lang w:eastAsia="ru-RU"/>
              </w:rPr>
              <w:t>гр. ЭУ-290101</w:t>
            </w:r>
          </w:p>
        </w:tc>
        <w:tc>
          <w:tcPr>
            <w:tcW w:w="3059" w:type="dxa"/>
            <w:tcBorders>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r w:rsidRPr="00054213">
              <w:rPr>
                <w:rFonts w:ascii="Times New Roman" w:hAnsi="Times New Roman"/>
                <w:sz w:val="28"/>
                <w:szCs w:val="28"/>
                <w:lang w:eastAsia="ru-RU"/>
              </w:rPr>
              <w:t>дата, подпись</w:t>
            </w:r>
          </w:p>
        </w:tc>
        <w:tc>
          <w:tcPr>
            <w:tcW w:w="3285" w:type="dxa"/>
            <w:tcBorders>
              <w:top w:val="nil"/>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r>
      <w:tr w:rsidR="00E5755E" w:rsidRPr="00054213" w:rsidTr="00054213">
        <w:tc>
          <w:tcPr>
            <w:tcW w:w="3652" w:type="dxa"/>
            <w:tcBorders>
              <w:top w:val="nil"/>
              <w:left w:val="nil"/>
              <w:bottom w:val="nil"/>
              <w:right w:val="nil"/>
            </w:tcBorders>
          </w:tcPr>
          <w:p w:rsidR="00E5755E" w:rsidRPr="00054213" w:rsidRDefault="00E5755E" w:rsidP="00054213">
            <w:pPr>
              <w:spacing w:after="0" w:line="240" w:lineRule="auto"/>
              <w:rPr>
                <w:rFonts w:ascii="Times New Roman" w:hAnsi="Times New Roman"/>
                <w:sz w:val="28"/>
                <w:szCs w:val="28"/>
                <w:lang w:eastAsia="ru-RU"/>
              </w:rPr>
            </w:pPr>
          </w:p>
        </w:tc>
        <w:tc>
          <w:tcPr>
            <w:tcW w:w="3059" w:type="dxa"/>
            <w:tcBorders>
              <w:top w:val="nil"/>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c>
          <w:tcPr>
            <w:tcW w:w="3285" w:type="dxa"/>
            <w:tcBorders>
              <w:top w:val="nil"/>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r>
      <w:tr w:rsidR="00E5755E" w:rsidRPr="00054213" w:rsidTr="00054213">
        <w:tc>
          <w:tcPr>
            <w:tcW w:w="3652" w:type="dxa"/>
            <w:tcBorders>
              <w:top w:val="nil"/>
              <w:left w:val="nil"/>
              <w:bottom w:val="nil"/>
              <w:right w:val="nil"/>
            </w:tcBorders>
          </w:tcPr>
          <w:p w:rsidR="00E5755E" w:rsidRPr="00054213" w:rsidRDefault="00E5755E" w:rsidP="00054213">
            <w:pPr>
              <w:spacing w:after="0" w:line="240" w:lineRule="auto"/>
              <w:rPr>
                <w:rFonts w:ascii="Times New Roman" w:hAnsi="Times New Roman"/>
                <w:sz w:val="32"/>
                <w:szCs w:val="32"/>
                <w:lang w:eastAsia="ru-RU"/>
              </w:rPr>
            </w:pPr>
            <w:r w:rsidRPr="00054213">
              <w:rPr>
                <w:rFonts w:ascii="Times New Roman" w:hAnsi="Times New Roman"/>
                <w:sz w:val="32"/>
                <w:szCs w:val="32"/>
                <w:lang w:eastAsia="ru-RU"/>
              </w:rPr>
              <w:t>Руководитель</w:t>
            </w:r>
          </w:p>
        </w:tc>
        <w:tc>
          <w:tcPr>
            <w:tcW w:w="3059" w:type="dxa"/>
            <w:tcBorders>
              <w:top w:val="nil"/>
              <w:left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c>
          <w:tcPr>
            <w:tcW w:w="3285" w:type="dxa"/>
            <w:tcBorders>
              <w:top w:val="nil"/>
              <w:left w:val="nil"/>
              <w:bottom w:val="nil"/>
              <w:right w:val="nil"/>
            </w:tcBorders>
          </w:tcPr>
          <w:p w:rsidR="00E5755E" w:rsidRPr="00054213" w:rsidRDefault="00E5755E" w:rsidP="00054213">
            <w:pPr>
              <w:spacing w:after="0" w:line="240" w:lineRule="auto"/>
              <w:jc w:val="right"/>
              <w:rPr>
                <w:rFonts w:ascii="Times New Roman" w:hAnsi="Times New Roman"/>
                <w:sz w:val="32"/>
                <w:szCs w:val="32"/>
                <w:lang w:eastAsia="ru-RU"/>
              </w:rPr>
            </w:pPr>
            <w:r w:rsidRPr="00054213">
              <w:rPr>
                <w:rFonts w:ascii="Times New Roman" w:hAnsi="Times New Roman"/>
                <w:sz w:val="32"/>
                <w:szCs w:val="32"/>
                <w:lang w:eastAsia="ru-RU"/>
              </w:rPr>
              <w:t>Гольдберг Д.А.</w:t>
            </w:r>
          </w:p>
        </w:tc>
      </w:tr>
      <w:tr w:rsidR="00E5755E" w:rsidRPr="00054213" w:rsidTr="00054213">
        <w:tc>
          <w:tcPr>
            <w:tcW w:w="3652" w:type="dxa"/>
            <w:tcBorders>
              <w:top w:val="nil"/>
              <w:left w:val="nil"/>
              <w:bottom w:val="nil"/>
              <w:right w:val="nil"/>
            </w:tcBorders>
          </w:tcPr>
          <w:p w:rsidR="00E5755E" w:rsidRPr="00054213" w:rsidRDefault="00E5755E" w:rsidP="00054213">
            <w:pPr>
              <w:spacing w:after="0" w:line="240" w:lineRule="auto"/>
              <w:rPr>
                <w:rFonts w:ascii="Times New Roman" w:hAnsi="Times New Roman"/>
                <w:sz w:val="32"/>
                <w:szCs w:val="32"/>
                <w:lang w:eastAsia="ru-RU"/>
              </w:rPr>
            </w:pPr>
            <w:r w:rsidRPr="00054213">
              <w:rPr>
                <w:rFonts w:ascii="Times New Roman" w:hAnsi="Times New Roman"/>
                <w:sz w:val="32"/>
                <w:szCs w:val="32"/>
                <w:lang w:eastAsia="ru-RU"/>
              </w:rPr>
              <w:t>старший преподаватель</w:t>
            </w:r>
          </w:p>
        </w:tc>
        <w:tc>
          <w:tcPr>
            <w:tcW w:w="3059" w:type="dxa"/>
            <w:tcBorders>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r w:rsidRPr="00054213">
              <w:rPr>
                <w:rFonts w:ascii="Times New Roman" w:hAnsi="Times New Roman"/>
                <w:sz w:val="28"/>
                <w:szCs w:val="28"/>
                <w:lang w:eastAsia="ru-RU"/>
              </w:rPr>
              <w:t>дата, подпись</w:t>
            </w:r>
          </w:p>
          <w:p w:rsidR="00E5755E" w:rsidRPr="00054213" w:rsidRDefault="00E5755E" w:rsidP="00054213">
            <w:pPr>
              <w:spacing w:after="0" w:line="240" w:lineRule="auto"/>
              <w:jc w:val="center"/>
              <w:rPr>
                <w:rFonts w:ascii="Times New Roman" w:hAnsi="Times New Roman"/>
                <w:sz w:val="28"/>
                <w:szCs w:val="28"/>
                <w:lang w:eastAsia="ru-RU"/>
              </w:rPr>
            </w:pPr>
          </w:p>
        </w:tc>
        <w:tc>
          <w:tcPr>
            <w:tcW w:w="3285" w:type="dxa"/>
            <w:tcBorders>
              <w:top w:val="nil"/>
              <w:left w:val="nil"/>
              <w:bottom w:val="nil"/>
              <w:right w:val="nil"/>
            </w:tcBorders>
          </w:tcPr>
          <w:p w:rsidR="00E5755E" w:rsidRPr="00054213" w:rsidRDefault="00E5755E" w:rsidP="00054213">
            <w:pPr>
              <w:spacing w:after="0" w:line="240" w:lineRule="auto"/>
              <w:jc w:val="center"/>
              <w:rPr>
                <w:rFonts w:ascii="Times New Roman" w:hAnsi="Times New Roman"/>
                <w:sz w:val="28"/>
                <w:szCs w:val="28"/>
                <w:lang w:eastAsia="ru-RU"/>
              </w:rPr>
            </w:pPr>
          </w:p>
        </w:tc>
      </w:tr>
    </w:tbl>
    <w:tbl>
      <w:tblPr>
        <w:tblpPr w:leftFromText="180" w:rightFromText="180" w:vertAnchor="text" w:horzAnchor="margin" w:tblpY="1200"/>
        <w:tblW w:w="0" w:type="auto"/>
        <w:tblLook w:val="00A0" w:firstRow="1" w:lastRow="0" w:firstColumn="1" w:lastColumn="0" w:noHBand="0" w:noVBand="0"/>
      </w:tblPr>
      <w:tblGrid>
        <w:gridCol w:w="4927"/>
        <w:gridCol w:w="4927"/>
      </w:tblGrid>
      <w:tr w:rsidR="00E5755E" w:rsidRPr="00054213" w:rsidTr="00054213">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r>
      <w:tr w:rsidR="00E5755E" w:rsidRPr="00054213" w:rsidTr="00054213">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r>
      <w:tr w:rsidR="00E5755E" w:rsidRPr="00054213" w:rsidTr="00054213">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r>
      <w:tr w:rsidR="00E5755E" w:rsidRPr="00054213" w:rsidTr="00054213">
        <w:tc>
          <w:tcPr>
            <w:tcW w:w="4927" w:type="dxa"/>
          </w:tcPr>
          <w:p w:rsidR="00E5755E" w:rsidRPr="00054213" w:rsidRDefault="00E5755E" w:rsidP="00054213">
            <w:pPr>
              <w:spacing w:after="0" w:line="240" w:lineRule="auto"/>
              <w:jc w:val="center"/>
              <w:rPr>
                <w:rFonts w:ascii="Times New Roman" w:hAnsi="Times New Roman"/>
                <w:sz w:val="28"/>
                <w:szCs w:val="28"/>
                <w:highlight w:val="yellow"/>
                <w:lang w:eastAsia="ru-RU"/>
              </w:rPr>
            </w:pPr>
          </w:p>
        </w:tc>
        <w:tc>
          <w:tcPr>
            <w:tcW w:w="4927" w:type="dxa"/>
          </w:tcPr>
          <w:p w:rsidR="00E5755E" w:rsidRPr="00054213" w:rsidRDefault="00E5755E" w:rsidP="00054213">
            <w:pPr>
              <w:spacing w:after="0" w:line="240" w:lineRule="auto"/>
              <w:jc w:val="center"/>
              <w:rPr>
                <w:rFonts w:ascii="Times New Roman" w:hAnsi="Times New Roman"/>
                <w:sz w:val="28"/>
                <w:szCs w:val="28"/>
                <w:lang w:eastAsia="ru-RU"/>
              </w:rPr>
            </w:pPr>
          </w:p>
        </w:tc>
      </w:tr>
    </w:tbl>
    <w:p w:rsidR="00E5755E" w:rsidRPr="00306012" w:rsidRDefault="00E5755E" w:rsidP="00306012">
      <w:pPr>
        <w:jc w:val="center"/>
        <w:rPr>
          <w:rFonts w:ascii="Times New Roman" w:hAnsi="Times New Roman"/>
          <w:sz w:val="28"/>
          <w:szCs w:val="28"/>
          <w:lang w:eastAsia="ru-RU"/>
        </w:rPr>
      </w:pPr>
    </w:p>
    <w:p w:rsidR="00E5755E" w:rsidRDefault="00E5755E" w:rsidP="008568B3">
      <w:pPr>
        <w:rPr>
          <w:rFonts w:ascii="Times New Roman" w:hAnsi="Times New Roman"/>
          <w:b/>
          <w:sz w:val="28"/>
          <w:szCs w:val="28"/>
          <w:lang w:eastAsia="ru-RU"/>
        </w:rPr>
      </w:pPr>
    </w:p>
    <w:p w:rsidR="00E5755E" w:rsidRPr="008568B3" w:rsidRDefault="00E5755E" w:rsidP="00CB05EB">
      <w:pPr>
        <w:spacing w:after="0"/>
        <w:jc w:val="center"/>
        <w:rPr>
          <w:rFonts w:ascii="Times New Roman" w:hAnsi="Times New Roman"/>
          <w:sz w:val="32"/>
          <w:szCs w:val="32"/>
          <w:lang w:eastAsia="ru-RU"/>
        </w:rPr>
      </w:pPr>
      <w:r w:rsidRPr="008568B3">
        <w:rPr>
          <w:rFonts w:ascii="Times New Roman" w:hAnsi="Times New Roman"/>
          <w:sz w:val="32"/>
          <w:szCs w:val="32"/>
          <w:lang w:eastAsia="ru-RU"/>
        </w:rPr>
        <w:t>Екатеринбург</w:t>
      </w:r>
    </w:p>
    <w:p w:rsidR="00E5755E" w:rsidRPr="008568B3" w:rsidRDefault="00E5755E" w:rsidP="0039618B">
      <w:pPr>
        <w:spacing w:after="0"/>
        <w:jc w:val="center"/>
        <w:rPr>
          <w:rFonts w:ascii="Times New Roman" w:hAnsi="Times New Roman"/>
          <w:sz w:val="32"/>
          <w:szCs w:val="32"/>
          <w:lang w:eastAsia="ru-RU"/>
        </w:rPr>
      </w:pPr>
      <w:r w:rsidRPr="008568B3">
        <w:rPr>
          <w:rFonts w:ascii="Times New Roman" w:hAnsi="Times New Roman"/>
          <w:sz w:val="32"/>
          <w:szCs w:val="32"/>
          <w:lang w:eastAsia="ru-RU"/>
        </w:rPr>
        <w:t>2010</w:t>
      </w:r>
    </w:p>
    <w:p w:rsidR="00E5755E" w:rsidRPr="00281FA5" w:rsidRDefault="00E5755E" w:rsidP="00281FA5">
      <w:pPr>
        <w:pStyle w:val="a3"/>
        <w:jc w:val="center"/>
        <w:rPr>
          <w:color w:val="auto"/>
          <w:sz w:val="28"/>
          <w:szCs w:val="28"/>
        </w:rPr>
      </w:pPr>
      <w:r w:rsidRPr="00281FA5">
        <w:rPr>
          <w:color w:val="auto"/>
          <w:sz w:val="28"/>
          <w:szCs w:val="28"/>
        </w:rPr>
        <w:t>СОДЕРЖАНИЕ</w:t>
      </w:r>
    </w:p>
    <w:p w:rsidR="00E5755E" w:rsidRPr="00281FA5" w:rsidRDefault="00E5755E" w:rsidP="008F1F62">
      <w:pPr>
        <w:pStyle w:val="23"/>
      </w:pPr>
      <w:r>
        <w:fldChar w:fldCharType="begin"/>
      </w:r>
      <w:r>
        <w:instrText xml:space="preserve"> TOC \o "1-3" \h \z \u </w:instrText>
      </w:r>
      <w:r>
        <w:fldChar w:fldCharType="separate"/>
      </w:r>
      <w:hyperlink w:anchor="_Toc280465077" w:history="1">
        <w:r w:rsidR="00D80C76" w:rsidRPr="00D80C76">
          <w:rPr>
            <w:rStyle w:val="ad"/>
            <w:rFonts w:ascii="Calibri" w:hAnsi="Calibri"/>
            <w:noProof w:val="0"/>
            <w:sz w:val="22"/>
            <w:szCs w:val="22"/>
            <w:lang w:eastAsia="en-US"/>
          </w:rPr>
          <w:t>_Toc280465077</w:t>
        </w:r>
      </w:hyperlink>
    </w:p>
    <w:p w:rsidR="00E5755E" w:rsidRPr="00281FA5" w:rsidRDefault="00AE3A6D">
      <w:pPr>
        <w:pStyle w:val="13"/>
        <w:tabs>
          <w:tab w:val="right" w:leader="dot" w:pos="9628"/>
        </w:tabs>
        <w:rPr>
          <w:rFonts w:ascii="Times New Roman" w:hAnsi="Times New Roman"/>
          <w:noProof/>
          <w:sz w:val="24"/>
          <w:szCs w:val="24"/>
          <w:lang w:eastAsia="ru-RU"/>
        </w:rPr>
      </w:pPr>
      <w:hyperlink w:anchor="_Toc280465078" w:history="1">
        <w:r w:rsidR="00E5755E" w:rsidRPr="00281FA5">
          <w:rPr>
            <w:rStyle w:val="ad"/>
            <w:rFonts w:ascii="Times New Roman" w:hAnsi="Times New Roman"/>
            <w:noProof/>
            <w:sz w:val="24"/>
            <w:szCs w:val="24"/>
            <w:lang w:eastAsia="ru-RU"/>
          </w:rPr>
          <w:t>ВВЕДЕНИЕ</w:t>
        </w:r>
        <w:r w:rsidR="00E5755E" w:rsidRPr="00281FA5">
          <w:rPr>
            <w:rFonts w:ascii="Times New Roman" w:hAnsi="Times New Roman"/>
            <w:noProof/>
            <w:webHidden/>
            <w:sz w:val="24"/>
            <w:szCs w:val="24"/>
          </w:rPr>
          <w:tab/>
        </w:r>
        <w:r w:rsidR="00E5755E" w:rsidRPr="00281FA5">
          <w:rPr>
            <w:rFonts w:ascii="Times New Roman" w:hAnsi="Times New Roman"/>
            <w:noProof/>
            <w:webHidden/>
            <w:sz w:val="24"/>
            <w:szCs w:val="24"/>
          </w:rPr>
          <w:fldChar w:fldCharType="begin"/>
        </w:r>
        <w:r w:rsidR="00E5755E" w:rsidRPr="00281FA5">
          <w:rPr>
            <w:rFonts w:ascii="Times New Roman" w:hAnsi="Times New Roman"/>
            <w:noProof/>
            <w:webHidden/>
            <w:sz w:val="24"/>
            <w:szCs w:val="24"/>
          </w:rPr>
          <w:instrText xml:space="preserve"> PAGEREF _Toc280465078 \h </w:instrText>
        </w:r>
        <w:r w:rsidR="00E5755E" w:rsidRPr="00281FA5">
          <w:rPr>
            <w:rFonts w:ascii="Times New Roman" w:hAnsi="Times New Roman"/>
            <w:noProof/>
            <w:webHidden/>
            <w:sz w:val="24"/>
            <w:szCs w:val="24"/>
          </w:rPr>
        </w:r>
        <w:r w:rsidR="00E5755E" w:rsidRPr="00281FA5">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00E5755E" w:rsidRPr="00281FA5">
          <w:rPr>
            <w:rFonts w:ascii="Times New Roman" w:hAnsi="Times New Roman"/>
            <w:noProof/>
            <w:webHidden/>
            <w:sz w:val="24"/>
            <w:szCs w:val="24"/>
          </w:rPr>
          <w:fldChar w:fldCharType="end"/>
        </w:r>
      </w:hyperlink>
    </w:p>
    <w:p w:rsidR="00E5755E" w:rsidRPr="00281FA5" w:rsidRDefault="00E5755E">
      <w:pPr>
        <w:pStyle w:val="13"/>
        <w:tabs>
          <w:tab w:val="right" w:leader="dot" w:pos="9628"/>
        </w:tabs>
        <w:rPr>
          <w:rFonts w:ascii="Times New Roman" w:hAnsi="Times New Roman"/>
          <w:noProof/>
          <w:sz w:val="24"/>
          <w:szCs w:val="24"/>
          <w:lang w:eastAsia="ru-RU"/>
        </w:rPr>
      </w:pPr>
      <w:r w:rsidRPr="00281FA5">
        <w:rPr>
          <w:rStyle w:val="ad"/>
          <w:rFonts w:ascii="Times New Roman" w:hAnsi="Times New Roman"/>
          <w:noProof/>
          <w:color w:val="auto"/>
          <w:sz w:val="24"/>
          <w:szCs w:val="24"/>
          <w:u w:val="none"/>
        </w:rPr>
        <w:t>1.</w:t>
      </w:r>
      <w:hyperlink w:anchor="_Toc280465079" w:history="1">
        <w:r w:rsidRPr="00281FA5">
          <w:rPr>
            <w:rStyle w:val="ad"/>
            <w:rFonts w:ascii="Times New Roman" w:hAnsi="Times New Roman"/>
            <w:noProof/>
            <w:sz w:val="24"/>
            <w:szCs w:val="24"/>
            <w:lang w:eastAsia="ru-RU"/>
          </w:rPr>
          <w:t>ОСОБЫЕ ЭКОНОМИЧЕСКИЕ ЗОНЫ КАК ЭКОНОМИЧЕСКИЙ ФЕНОМЕН</w:t>
        </w:r>
        <w:r w:rsidRPr="00281FA5">
          <w:rPr>
            <w:rFonts w:ascii="Times New Roman" w:hAnsi="Times New Roman"/>
            <w:noProof/>
            <w:webHidden/>
            <w:sz w:val="24"/>
            <w:szCs w:val="24"/>
          </w:rPr>
          <w:tab/>
        </w:r>
        <w:r w:rsidRPr="00281FA5">
          <w:rPr>
            <w:rFonts w:ascii="Times New Roman" w:hAnsi="Times New Roman"/>
            <w:noProof/>
            <w:webHidden/>
            <w:sz w:val="24"/>
            <w:szCs w:val="24"/>
          </w:rPr>
          <w:fldChar w:fldCharType="begin"/>
        </w:r>
        <w:r w:rsidRPr="00281FA5">
          <w:rPr>
            <w:rFonts w:ascii="Times New Roman" w:hAnsi="Times New Roman"/>
            <w:noProof/>
            <w:webHidden/>
            <w:sz w:val="24"/>
            <w:szCs w:val="24"/>
          </w:rPr>
          <w:instrText xml:space="preserve"> PAGEREF _Toc280465079 \h </w:instrText>
        </w:r>
        <w:r w:rsidRPr="00281FA5">
          <w:rPr>
            <w:rFonts w:ascii="Times New Roman" w:hAnsi="Times New Roman"/>
            <w:noProof/>
            <w:webHidden/>
            <w:sz w:val="24"/>
            <w:szCs w:val="24"/>
          </w:rPr>
        </w:r>
        <w:r w:rsidRPr="00281FA5">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Pr="00281FA5">
          <w:rPr>
            <w:rFonts w:ascii="Times New Roman" w:hAnsi="Times New Roman"/>
            <w:noProof/>
            <w:webHidden/>
            <w:sz w:val="24"/>
            <w:szCs w:val="24"/>
          </w:rPr>
          <w:fldChar w:fldCharType="end"/>
        </w:r>
      </w:hyperlink>
    </w:p>
    <w:p w:rsidR="00E5755E" w:rsidRPr="00281FA5" w:rsidRDefault="00AE3A6D" w:rsidP="008F1F62">
      <w:pPr>
        <w:pStyle w:val="23"/>
      </w:pPr>
      <w:hyperlink w:anchor="_Toc280465080" w:history="1">
        <w:r w:rsidR="00E5755E" w:rsidRPr="00281FA5">
          <w:rPr>
            <w:rStyle w:val="ad"/>
          </w:rPr>
          <w:t>1.1.</w:t>
        </w:r>
        <w:r w:rsidR="00E5755E" w:rsidRPr="00281FA5">
          <w:t xml:space="preserve"> </w:t>
        </w:r>
        <w:r w:rsidR="00E5755E" w:rsidRPr="00281FA5">
          <w:rPr>
            <w:rStyle w:val="ad"/>
          </w:rPr>
          <w:t>Понятие и сущность ОЭЗ</w:t>
        </w:r>
        <w:r w:rsidR="00E5755E" w:rsidRPr="00281FA5">
          <w:rPr>
            <w:webHidden/>
          </w:rPr>
          <w:tab/>
        </w:r>
        <w:r w:rsidR="00E5755E" w:rsidRPr="00281FA5">
          <w:rPr>
            <w:webHidden/>
          </w:rPr>
          <w:fldChar w:fldCharType="begin"/>
        </w:r>
        <w:r w:rsidR="00E5755E" w:rsidRPr="00281FA5">
          <w:rPr>
            <w:webHidden/>
          </w:rPr>
          <w:instrText xml:space="preserve"> PAGEREF _Toc280465080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81" w:history="1">
        <w:r w:rsidR="00E5755E" w:rsidRPr="00281FA5">
          <w:rPr>
            <w:rStyle w:val="ad"/>
          </w:rPr>
          <w:t>1.2. Предпосылки и цели создания ОЭЗ</w:t>
        </w:r>
        <w:r w:rsidR="00E5755E" w:rsidRPr="00281FA5">
          <w:rPr>
            <w:webHidden/>
          </w:rPr>
          <w:tab/>
        </w:r>
        <w:r w:rsidR="00E5755E" w:rsidRPr="00281FA5">
          <w:rPr>
            <w:webHidden/>
          </w:rPr>
          <w:fldChar w:fldCharType="begin"/>
        </w:r>
        <w:r w:rsidR="00E5755E" w:rsidRPr="00281FA5">
          <w:rPr>
            <w:webHidden/>
          </w:rPr>
          <w:instrText xml:space="preserve"> PAGEREF _Toc280465081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82" w:history="1">
        <w:r w:rsidR="00E5755E" w:rsidRPr="00281FA5">
          <w:rPr>
            <w:rStyle w:val="ad"/>
          </w:rPr>
          <w:t>1.3. Формы ОЭЗ</w:t>
        </w:r>
        <w:r w:rsidR="00E5755E" w:rsidRPr="00281FA5">
          <w:rPr>
            <w:webHidden/>
          </w:rPr>
          <w:tab/>
        </w:r>
        <w:r w:rsidR="00E5755E" w:rsidRPr="00281FA5">
          <w:rPr>
            <w:webHidden/>
          </w:rPr>
          <w:fldChar w:fldCharType="begin"/>
        </w:r>
        <w:r w:rsidR="00E5755E" w:rsidRPr="00281FA5">
          <w:rPr>
            <w:webHidden/>
          </w:rPr>
          <w:instrText xml:space="preserve"> PAGEREF _Toc280465082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8F1F62" w:rsidRDefault="00AE3A6D" w:rsidP="008F1F62">
      <w:pPr>
        <w:pStyle w:val="23"/>
      </w:pPr>
      <w:hyperlink w:anchor="_Toc280465083" w:history="1">
        <w:r w:rsidR="00E5755E" w:rsidRPr="008F1F62">
          <w:rPr>
            <w:rStyle w:val="ad"/>
          </w:rPr>
          <w:t>1.4. Классификация конкурентных преимуществ ОЭЗ</w:t>
        </w:r>
        <w:r w:rsidR="00E5755E" w:rsidRPr="008F1F62">
          <w:rPr>
            <w:webHidden/>
          </w:rPr>
          <w:tab/>
        </w:r>
        <w:r w:rsidR="00E5755E" w:rsidRPr="008F1F62">
          <w:rPr>
            <w:webHidden/>
          </w:rPr>
          <w:fldChar w:fldCharType="begin"/>
        </w:r>
        <w:r w:rsidR="00E5755E" w:rsidRPr="008F1F62">
          <w:rPr>
            <w:webHidden/>
          </w:rPr>
          <w:instrText xml:space="preserve"> PAGEREF _Toc280465083 \h </w:instrText>
        </w:r>
        <w:r w:rsidR="00E5755E" w:rsidRPr="008F1F62">
          <w:rPr>
            <w:webHidden/>
          </w:rPr>
        </w:r>
        <w:r w:rsidR="00E5755E" w:rsidRPr="008F1F62">
          <w:rPr>
            <w:webHidden/>
          </w:rPr>
          <w:fldChar w:fldCharType="separate"/>
        </w:r>
        <w:r w:rsidR="00D80C76">
          <w:rPr>
            <w:webHidden/>
          </w:rPr>
          <w:t>3</w:t>
        </w:r>
        <w:r w:rsidR="00E5755E" w:rsidRPr="008F1F62">
          <w:rPr>
            <w:webHidden/>
          </w:rPr>
          <w:fldChar w:fldCharType="end"/>
        </w:r>
      </w:hyperlink>
      <w:r w:rsidR="00E5755E" w:rsidRPr="008F1F62">
        <w:t>7</w:t>
      </w:r>
    </w:p>
    <w:p w:rsidR="00E5755E" w:rsidRPr="00281FA5" w:rsidRDefault="00E5755E">
      <w:pPr>
        <w:pStyle w:val="13"/>
        <w:tabs>
          <w:tab w:val="right" w:leader="dot" w:pos="9628"/>
        </w:tabs>
        <w:rPr>
          <w:rFonts w:ascii="Times New Roman" w:hAnsi="Times New Roman"/>
          <w:noProof/>
          <w:sz w:val="24"/>
          <w:szCs w:val="24"/>
          <w:lang w:eastAsia="ru-RU"/>
        </w:rPr>
      </w:pPr>
      <w:r w:rsidRPr="00281FA5">
        <w:rPr>
          <w:rStyle w:val="ad"/>
          <w:rFonts w:ascii="Times New Roman" w:hAnsi="Times New Roman"/>
          <w:noProof/>
          <w:color w:val="auto"/>
          <w:sz w:val="24"/>
          <w:szCs w:val="24"/>
          <w:u w:val="none"/>
        </w:rPr>
        <w:t xml:space="preserve">2. </w:t>
      </w:r>
      <w:hyperlink w:anchor="_Toc280465084" w:history="1">
        <w:r w:rsidRPr="00281FA5">
          <w:rPr>
            <w:rStyle w:val="ad"/>
            <w:rFonts w:ascii="Times New Roman" w:hAnsi="Times New Roman"/>
            <w:noProof/>
            <w:sz w:val="24"/>
            <w:szCs w:val="24"/>
            <w:lang w:eastAsia="ru-RU"/>
          </w:rPr>
          <w:t>ОСОБЫЕ ЭКОНОМИЧЕСКИЕ ЗОНЫ В СТРАНАХ МИРА</w:t>
        </w:r>
        <w:r w:rsidRPr="00281FA5">
          <w:rPr>
            <w:rFonts w:ascii="Times New Roman" w:hAnsi="Times New Roman"/>
            <w:noProof/>
            <w:webHidden/>
            <w:sz w:val="24"/>
            <w:szCs w:val="24"/>
          </w:rPr>
          <w:tab/>
        </w:r>
        <w:r w:rsidRPr="00281FA5">
          <w:rPr>
            <w:rFonts w:ascii="Times New Roman" w:hAnsi="Times New Roman"/>
            <w:noProof/>
            <w:webHidden/>
            <w:sz w:val="24"/>
            <w:szCs w:val="24"/>
          </w:rPr>
          <w:fldChar w:fldCharType="begin"/>
        </w:r>
        <w:r w:rsidRPr="00281FA5">
          <w:rPr>
            <w:rFonts w:ascii="Times New Roman" w:hAnsi="Times New Roman"/>
            <w:noProof/>
            <w:webHidden/>
            <w:sz w:val="24"/>
            <w:szCs w:val="24"/>
          </w:rPr>
          <w:instrText xml:space="preserve"> PAGEREF _Toc280465084 \h </w:instrText>
        </w:r>
        <w:r w:rsidRPr="00281FA5">
          <w:rPr>
            <w:rFonts w:ascii="Times New Roman" w:hAnsi="Times New Roman"/>
            <w:noProof/>
            <w:webHidden/>
            <w:sz w:val="24"/>
            <w:szCs w:val="24"/>
          </w:rPr>
        </w:r>
        <w:r w:rsidRPr="00281FA5">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Pr="00281FA5">
          <w:rPr>
            <w:rFonts w:ascii="Times New Roman" w:hAnsi="Times New Roman"/>
            <w:noProof/>
            <w:webHidden/>
            <w:sz w:val="24"/>
            <w:szCs w:val="24"/>
          </w:rPr>
          <w:fldChar w:fldCharType="end"/>
        </w:r>
      </w:hyperlink>
    </w:p>
    <w:p w:rsidR="00E5755E" w:rsidRPr="00281FA5" w:rsidRDefault="00AE3A6D" w:rsidP="008F1F62">
      <w:pPr>
        <w:pStyle w:val="23"/>
      </w:pPr>
      <w:hyperlink w:anchor="_Toc280465085" w:history="1">
        <w:r w:rsidR="00E5755E" w:rsidRPr="00281FA5">
          <w:rPr>
            <w:rStyle w:val="ad"/>
          </w:rPr>
          <w:t>2.1. ОЭЗ в Великобритании</w:t>
        </w:r>
        <w:r w:rsidR="00E5755E" w:rsidRPr="00281FA5">
          <w:rPr>
            <w:webHidden/>
          </w:rPr>
          <w:tab/>
        </w:r>
        <w:r w:rsidR="00E5755E" w:rsidRPr="00281FA5">
          <w:rPr>
            <w:webHidden/>
          </w:rPr>
          <w:fldChar w:fldCharType="begin"/>
        </w:r>
        <w:r w:rsidR="00E5755E" w:rsidRPr="00281FA5">
          <w:rPr>
            <w:webHidden/>
          </w:rPr>
          <w:instrText xml:space="preserve"> PAGEREF _Toc280465085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86" w:history="1">
        <w:r w:rsidR="00E5755E" w:rsidRPr="00281FA5">
          <w:rPr>
            <w:rStyle w:val="ad"/>
          </w:rPr>
          <w:t>2.2.</w:t>
        </w:r>
        <w:r w:rsidR="00E5755E" w:rsidRPr="00281FA5">
          <w:t xml:space="preserve"> </w:t>
        </w:r>
        <w:r w:rsidR="00E5755E" w:rsidRPr="00281FA5">
          <w:rPr>
            <w:rStyle w:val="ad"/>
          </w:rPr>
          <w:t>ОЭЗ в Италии</w:t>
        </w:r>
        <w:r w:rsidR="00E5755E" w:rsidRPr="00281FA5">
          <w:rPr>
            <w:webHidden/>
          </w:rPr>
          <w:tab/>
        </w:r>
        <w:r w:rsidR="00E5755E" w:rsidRPr="00281FA5">
          <w:rPr>
            <w:webHidden/>
          </w:rPr>
          <w:fldChar w:fldCharType="begin"/>
        </w:r>
        <w:r w:rsidR="00E5755E" w:rsidRPr="00281FA5">
          <w:rPr>
            <w:webHidden/>
          </w:rPr>
          <w:instrText xml:space="preserve"> PAGEREF _Toc280465086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87" w:history="1">
        <w:r w:rsidR="00E5755E" w:rsidRPr="00281FA5">
          <w:rPr>
            <w:rStyle w:val="ad"/>
          </w:rPr>
          <w:t>2.3.</w:t>
        </w:r>
        <w:r w:rsidR="00E5755E" w:rsidRPr="00281FA5">
          <w:t xml:space="preserve"> </w:t>
        </w:r>
        <w:r w:rsidR="00E5755E" w:rsidRPr="00281FA5">
          <w:rPr>
            <w:rStyle w:val="ad"/>
          </w:rPr>
          <w:t>ОЭЗ в Китае</w:t>
        </w:r>
        <w:r w:rsidR="00E5755E" w:rsidRPr="00281FA5">
          <w:rPr>
            <w:webHidden/>
          </w:rPr>
          <w:tab/>
        </w:r>
        <w:r w:rsidR="00E5755E" w:rsidRPr="00281FA5">
          <w:rPr>
            <w:webHidden/>
          </w:rPr>
          <w:fldChar w:fldCharType="begin"/>
        </w:r>
        <w:r w:rsidR="00E5755E" w:rsidRPr="00281FA5">
          <w:rPr>
            <w:webHidden/>
          </w:rPr>
          <w:instrText xml:space="preserve"> PAGEREF _Toc280465087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pPr>
        <w:pStyle w:val="13"/>
        <w:tabs>
          <w:tab w:val="right" w:leader="dot" w:pos="9628"/>
        </w:tabs>
        <w:rPr>
          <w:rFonts w:ascii="Times New Roman" w:hAnsi="Times New Roman"/>
          <w:noProof/>
          <w:sz w:val="24"/>
          <w:szCs w:val="24"/>
          <w:lang w:eastAsia="ru-RU"/>
        </w:rPr>
      </w:pPr>
      <w:hyperlink w:anchor="_Toc280465088" w:history="1">
        <w:r w:rsidR="00E5755E" w:rsidRPr="00281FA5">
          <w:rPr>
            <w:rStyle w:val="ad"/>
            <w:rFonts w:ascii="Times New Roman" w:hAnsi="Times New Roman"/>
            <w:noProof/>
            <w:sz w:val="24"/>
            <w:szCs w:val="24"/>
            <w:lang w:eastAsia="ru-RU"/>
          </w:rPr>
          <w:t>3. ОСОБЫЕ ЭКОНОМИЧЕСКИЕ ЗОНЫ В РОССИИ</w:t>
        </w:r>
        <w:r w:rsidR="00E5755E" w:rsidRPr="00281FA5">
          <w:rPr>
            <w:rFonts w:ascii="Times New Roman" w:hAnsi="Times New Roman"/>
            <w:noProof/>
            <w:webHidden/>
            <w:sz w:val="24"/>
            <w:szCs w:val="24"/>
          </w:rPr>
          <w:tab/>
        </w:r>
        <w:r w:rsidR="00E5755E" w:rsidRPr="00281FA5">
          <w:rPr>
            <w:rFonts w:ascii="Times New Roman" w:hAnsi="Times New Roman"/>
            <w:noProof/>
            <w:webHidden/>
            <w:sz w:val="24"/>
            <w:szCs w:val="24"/>
          </w:rPr>
          <w:fldChar w:fldCharType="begin"/>
        </w:r>
        <w:r w:rsidR="00E5755E" w:rsidRPr="00281FA5">
          <w:rPr>
            <w:rFonts w:ascii="Times New Roman" w:hAnsi="Times New Roman"/>
            <w:noProof/>
            <w:webHidden/>
            <w:sz w:val="24"/>
            <w:szCs w:val="24"/>
          </w:rPr>
          <w:instrText xml:space="preserve"> PAGEREF _Toc280465088 \h </w:instrText>
        </w:r>
        <w:r w:rsidR="00E5755E" w:rsidRPr="00281FA5">
          <w:rPr>
            <w:rFonts w:ascii="Times New Roman" w:hAnsi="Times New Roman"/>
            <w:noProof/>
            <w:webHidden/>
            <w:sz w:val="24"/>
            <w:szCs w:val="24"/>
          </w:rPr>
        </w:r>
        <w:r w:rsidR="00E5755E" w:rsidRPr="00281FA5">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00E5755E" w:rsidRPr="00281FA5">
          <w:rPr>
            <w:rFonts w:ascii="Times New Roman" w:hAnsi="Times New Roman"/>
            <w:noProof/>
            <w:webHidden/>
            <w:sz w:val="24"/>
            <w:szCs w:val="24"/>
          </w:rPr>
          <w:fldChar w:fldCharType="end"/>
        </w:r>
      </w:hyperlink>
    </w:p>
    <w:p w:rsidR="00E5755E" w:rsidRPr="00281FA5" w:rsidRDefault="00AE3A6D" w:rsidP="008F1F62">
      <w:pPr>
        <w:pStyle w:val="23"/>
      </w:pPr>
      <w:hyperlink w:anchor="_Toc280465089" w:history="1">
        <w:r w:rsidR="00E5755E" w:rsidRPr="00281FA5">
          <w:rPr>
            <w:rStyle w:val="ad"/>
          </w:rPr>
          <w:t>3.1. Переходная экономика и ОЭЗ</w:t>
        </w:r>
        <w:r w:rsidR="00E5755E" w:rsidRPr="00281FA5">
          <w:rPr>
            <w:webHidden/>
          </w:rPr>
          <w:tab/>
        </w:r>
        <w:r w:rsidR="00E5755E" w:rsidRPr="00281FA5">
          <w:rPr>
            <w:webHidden/>
          </w:rPr>
          <w:fldChar w:fldCharType="begin"/>
        </w:r>
        <w:r w:rsidR="00E5755E" w:rsidRPr="00281FA5">
          <w:rPr>
            <w:webHidden/>
          </w:rPr>
          <w:instrText xml:space="preserve"> PAGEREF _Toc280465089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90" w:history="1">
        <w:r w:rsidR="00E5755E" w:rsidRPr="00281FA5">
          <w:rPr>
            <w:rStyle w:val="ad"/>
          </w:rPr>
          <w:t>3.2. Контроль функционирования ОЭЗ</w:t>
        </w:r>
        <w:r w:rsidR="00E5755E" w:rsidRPr="00281FA5">
          <w:rPr>
            <w:webHidden/>
          </w:rPr>
          <w:tab/>
        </w:r>
        <w:r w:rsidR="00E5755E" w:rsidRPr="00281FA5">
          <w:rPr>
            <w:webHidden/>
          </w:rPr>
          <w:fldChar w:fldCharType="begin"/>
        </w:r>
        <w:r w:rsidR="00E5755E" w:rsidRPr="00281FA5">
          <w:rPr>
            <w:webHidden/>
          </w:rPr>
          <w:instrText xml:space="preserve"> PAGEREF _Toc280465090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91" w:history="1">
        <w:r w:rsidR="00E5755E" w:rsidRPr="00281FA5">
          <w:rPr>
            <w:rStyle w:val="ad"/>
          </w:rPr>
          <w:t xml:space="preserve">3.3. Эффективность </w:t>
        </w:r>
        <w:r w:rsidR="00E5755E">
          <w:rPr>
            <w:rStyle w:val="ad"/>
          </w:rPr>
          <w:t>функционирования</w:t>
        </w:r>
        <w:r w:rsidR="00E5755E" w:rsidRPr="00281FA5">
          <w:rPr>
            <w:rStyle w:val="ad"/>
          </w:rPr>
          <w:t xml:space="preserve"> ОЭЗ и рост ВВП</w:t>
        </w:r>
        <w:r w:rsidR="00E5755E" w:rsidRPr="00281FA5">
          <w:rPr>
            <w:webHidden/>
          </w:rPr>
          <w:tab/>
        </w:r>
        <w:r w:rsidR="00E5755E" w:rsidRPr="00281FA5">
          <w:rPr>
            <w:webHidden/>
          </w:rPr>
          <w:fldChar w:fldCharType="begin"/>
        </w:r>
        <w:r w:rsidR="00E5755E" w:rsidRPr="00281FA5">
          <w:rPr>
            <w:webHidden/>
          </w:rPr>
          <w:instrText xml:space="preserve"> PAGEREF _Toc280465091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92" w:history="1">
        <w:r w:rsidR="00E5755E" w:rsidRPr="00281FA5">
          <w:rPr>
            <w:rStyle w:val="ad"/>
          </w:rPr>
          <w:t>3.4. ОЭЗ и рынок труда</w:t>
        </w:r>
        <w:r w:rsidR="00E5755E" w:rsidRPr="00281FA5">
          <w:rPr>
            <w:webHidden/>
          </w:rPr>
          <w:tab/>
        </w:r>
        <w:r w:rsidR="00E5755E" w:rsidRPr="00281FA5">
          <w:rPr>
            <w:webHidden/>
          </w:rPr>
          <w:fldChar w:fldCharType="begin"/>
        </w:r>
        <w:r w:rsidR="00E5755E" w:rsidRPr="00281FA5">
          <w:rPr>
            <w:webHidden/>
          </w:rPr>
          <w:instrText xml:space="preserve"> PAGEREF _Toc280465092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rsidP="008F1F62">
      <w:pPr>
        <w:pStyle w:val="23"/>
      </w:pPr>
      <w:hyperlink w:anchor="_Toc280465093" w:history="1">
        <w:r w:rsidR="00E5755E" w:rsidRPr="00281FA5">
          <w:rPr>
            <w:rStyle w:val="ad"/>
          </w:rPr>
          <w:t>3.5. Сравнение особых экономических зон России и КНР</w:t>
        </w:r>
        <w:r w:rsidR="00E5755E" w:rsidRPr="00281FA5">
          <w:rPr>
            <w:webHidden/>
          </w:rPr>
          <w:tab/>
        </w:r>
        <w:r w:rsidR="00E5755E" w:rsidRPr="00281FA5">
          <w:rPr>
            <w:webHidden/>
          </w:rPr>
          <w:fldChar w:fldCharType="begin"/>
        </w:r>
        <w:r w:rsidR="00E5755E" w:rsidRPr="00281FA5">
          <w:rPr>
            <w:webHidden/>
          </w:rPr>
          <w:instrText xml:space="preserve"> PAGEREF _Toc280465093 \h </w:instrText>
        </w:r>
        <w:r w:rsidR="00E5755E" w:rsidRPr="00281FA5">
          <w:rPr>
            <w:webHidden/>
          </w:rPr>
        </w:r>
        <w:r w:rsidR="00E5755E" w:rsidRPr="00281FA5">
          <w:rPr>
            <w:webHidden/>
          </w:rPr>
          <w:fldChar w:fldCharType="separate"/>
        </w:r>
        <w:r w:rsidR="00D80C76">
          <w:rPr>
            <w:webHidden/>
          </w:rPr>
          <w:t>3</w:t>
        </w:r>
        <w:r w:rsidR="00E5755E" w:rsidRPr="00281FA5">
          <w:rPr>
            <w:webHidden/>
          </w:rPr>
          <w:fldChar w:fldCharType="end"/>
        </w:r>
      </w:hyperlink>
    </w:p>
    <w:p w:rsidR="00E5755E" w:rsidRPr="00281FA5" w:rsidRDefault="00AE3A6D">
      <w:pPr>
        <w:pStyle w:val="13"/>
        <w:tabs>
          <w:tab w:val="right" w:leader="dot" w:pos="9628"/>
        </w:tabs>
        <w:rPr>
          <w:rFonts w:ascii="Times New Roman" w:hAnsi="Times New Roman"/>
          <w:noProof/>
          <w:sz w:val="24"/>
          <w:szCs w:val="24"/>
          <w:lang w:eastAsia="ru-RU"/>
        </w:rPr>
      </w:pPr>
      <w:hyperlink w:anchor="_Toc280465094" w:history="1">
        <w:r w:rsidR="00E5755E" w:rsidRPr="00281FA5">
          <w:rPr>
            <w:rStyle w:val="ad"/>
            <w:rFonts w:ascii="Times New Roman" w:hAnsi="Times New Roman"/>
            <w:noProof/>
            <w:sz w:val="24"/>
            <w:szCs w:val="24"/>
            <w:lang w:eastAsia="ru-RU"/>
          </w:rPr>
          <w:t>ЗАКЛЮЧЕНИЕ</w:t>
        </w:r>
        <w:r w:rsidR="00E5755E" w:rsidRPr="00281FA5">
          <w:rPr>
            <w:rFonts w:ascii="Times New Roman" w:hAnsi="Times New Roman"/>
            <w:noProof/>
            <w:webHidden/>
            <w:sz w:val="24"/>
            <w:szCs w:val="24"/>
          </w:rPr>
          <w:tab/>
        </w:r>
        <w:r w:rsidR="00E5755E" w:rsidRPr="00281FA5">
          <w:rPr>
            <w:rFonts w:ascii="Times New Roman" w:hAnsi="Times New Roman"/>
            <w:noProof/>
            <w:webHidden/>
            <w:sz w:val="24"/>
            <w:szCs w:val="24"/>
          </w:rPr>
          <w:fldChar w:fldCharType="begin"/>
        </w:r>
        <w:r w:rsidR="00E5755E" w:rsidRPr="00281FA5">
          <w:rPr>
            <w:rFonts w:ascii="Times New Roman" w:hAnsi="Times New Roman"/>
            <w:noProof/>
            <w:webHidden/>
            <w:sz w:val="24"/>
            <w:szCs w:val="24"/>
          </w:rPr>
          <w:instrText xml:space="preserve"> PAGEREF _Toc280465094 \h </w:instrText>
        </w:r>
        <w:r w:rsidR="00E5755E" w:rsidRPr="00281FA5">
          <w:rPr>
            <w:rFonts w:ascii="Times New Roman" w:hAnsi="Times New Roman"/>
            <w:noProof/>
            <w:webHidden/>
            <w:sz w:val="24"/>
            <w:szCs w:val="24"/>
          </w:rPr>
        </w:r>
        <w:r w:rsidR="00E5755E" w:rsidRPr="00281FA5">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00E5755E" w:rsidRPr="00281FA5">
          <w:rPr>
            <w:rFonts w:ascii="Times New Roman" w:hAnsi="Times New Roman"/>
            <w:noProof/>
            <w:webHidden/>
            <w:sz w:val="24"/>
            <w:szCs w:val="24"/>
          </w:rPr>
          <w:fldChar w:fldCharType="end"/>
        </w:r>
      </w:hyperlink>
    </w:p>
    <w:p w:rsidR="00E5755E" w:rsidRPr="00FE5DD4" w:rsidRDefault="00E5755E">
      <w:pPr>
        <w:pStyle w:val="13"/>
        <w:tabs>
          <w:tab w:val="right" w:leader="dot" w:pos="9628"/>
        </w:tabs>
        <w:rPr>
          <w:rFonts w:ascii="Times New Roman" w:hAnsi="Times New Roman"/>
          <w:noProof/>
          <w:sz w:val="24"/>
          <w:szCs w:val="24"/>
          <w:lang w:eastAsia="ru-RU"/>
        </w:rPr>
      </w:pPr>
      <w:r w:rsidRPr="00FE5DD4">
        <w:rPr>
          <w:rFonts w:ascii="Times New Roman" w:hAnsi="Times New Roman"/>
          <w:sz w:val="24"/>
          <w:szCs w:val="24"/>
        </w:rPr>
        <w:t xml:space="preserve">СПИСОК ЛИТЕРАТУРЫ </w:t>
      </w:r>
      <w:hyperlink w:anchor="_Toc280465095" w:history="1">
        <w:r w:rsidRPr="00FE5DD4">
          <w:rPr>
            <w:rFonts w:ascii="Times New Roman" w:hAnsi="Times New Roman"/>
            <w:noProof/>
            <w:webHidden/>
            <w:sz w:val="24"/>
            <w:szCs w:val="24"/>
          </w:rPr>
          <w:tab/>
        </w:r>
        <w:r w:rsidRPr="00FE5DD4">
          <w:rPr>
            <w:rFonts w:ascii="Times New Roman" w:hAnsi="Times New Roman"/>
            <w:noProof/>
            <w:webHidden/>
            <w:sz w:val="24"/>
            <w:szCs w:val="24"/>
          </w:rPr>
          <w:fldChar w:fldCharType="begin"/>
        </w:r>
        <w:r w:rsidRPr="00FE5DD4">
          <w:rPr>
            <w:rFonts w:ascii="Times New Roman" w:hAnsi="Times New Roman"/>
            <w:noProof/>
            <w:webHidden/>
            <w:sz w:val="24"/>
            <w:szCs w:val="24"/>
          </w:rPr>
          <w:instrText xml:space="preserve"> PAGEREF _Toc280465095 \h </w:instrText>
        </w:r>
        <w:r w:rsidRPr="00FE5DD4">
          <w:rPr>
            <w:rFonts w:ascii="Times New Roman" w:hAnsi="Times New Roman"/>
            <w:noProof/>
            <w:webHidden/>
            <w:sz w:val="24"/>
            <w:szCs w:val="24"/>
          </w:rPr>
        </w:r>
        <w:r w:rsidRPr="00FE5DD4">
          <w:rPr>
            <w:rFonts w:ascii="Times New Roman" w:hAnsi="Times New Roman"/>
            <w:noProof/>
            <w:webHidden/>
            <w:sz w:val="24"/>
            <w:szCs w:val="24"/>
          </w:rPr>
          <w:fldChar w:fldCharType="separate"/>
        </w:r>
        <w:r w:rsidR="00D80C76">
          <w:rPr>
            <w:rFonts w:ascii="Times New Roman" w:hAnsi="Times New Roman"/>
            <w:noProof/>
            <w:webHidden/>
            <w:sz w:val="24"/>
            <w:szCs w:val="24"/>
          </w:rPr>
          <w:t>3</w:t>
        </w:r>
        <w:r w:rsidRPr="00FE5DD4">
          <w:rPr>
            <w:rFonts w:ascii="Times New Roman" w:hAnsi="Times New Roman"/>
            <w:noProof/>
            <w:webHidden/>
            <w:sz w:val="24"/>
            <w:szCs w:val="24"/>
          </w:rPr>
          <w:fldChar w:fldCharType="end"/>
        </w:r>
      </w:hyperlink>
    </w:p>
    <w:p w:rsidR="00E5755E" w:rsidRDefault="00E5755E">
      <w:pPr>
        <w:pStyle w:val="13"/>
        <w:tabs>
          <w:tab w:val="right" w:leader="dot" w:pos="9628"/>
        </w:tabs>
        <w:rPr>
          <w:noProof/>
          <w:lang w:eastAsia="ru-RU"/>
        </w:rPr>
      </w:pPr>
      <w:r w:rsidRPr="00FE5DD4">
        <w:rPr>
          <w:rFonts w:ascii="Times New Roman" w:hAnsi="Times New Roman"/>
          <w:sz w:val="24"/>
          <w:szCs w:val="24"/>
        </w:rPr>
        <w:t xml:space="preserve">ПРИЛОЖЕНИЕ </w:t>
      </w:r>
      <w:hyperlink w:anchor="_Toc280465096" w:history="1">
        <w:r w:rsidRPr="00FE5DD4">
          <w:rPr>
            <w:rFonts w:ascii="Times New Roman" w:hAnsi="Times New Roman"/>
            <w:noProof/>
            <w:webHidden/>
            <w:sz w:val="24"/>
            <w:szCs w:val="24"/>
          </w:rPr>
          <w:tab/>
          <w:t>60</w:t>
        </w:r>
      </w:hyperlink>
    </w:p>
    <w:p w:rsidR="00E5755E" w:rsidRDefault="00E5755E">
      <w:r>
        <w:fldChar w:fldCharType="end"/>
      </w:r>
    </w:p>
    <w:p w:rsidR="00E5755E" w:rsidRDefault="00E5755E">
      <w:pPr>
        <w:rPr>
          <w:rFonts w:ascii="Times New Roman" w:hAnsi="Times New Roman"/>
          <w:sz w:val="28"/>
          <w:szCs w:val="28"/>
          <w:lang w:eastAsia="ru-RU"/>
        </w:rPr>
      </w:pPr>
    </w:p>
    <w:p w:rsidR="00E5755E" w:rsidRPr="0039618B" w:rsidRDefault="00E5755E" w:rsidP="0039618B">
      <w:pPr>
        <w:rPr>
          <w:rFonts w:ascii="Times New Roman" w:hAnsi="Times New Roman"/>
          <w:sz w:val="28"/>
          <w:szCs w:val="28"/>
          <w:lang w:eastAsia="ru-RU"/>
        </w:rPr>
      </w:pPr>
      <w:r>
        <w:rPr>
          <w:rFonts w:ascii="Times New Roman" w:hAnsi="Times New Roman"/>
          <w:sz w:val="28"/>
          <w:szCs w:val="28"/>
          <w:lang w:eastAsia="ru-RU"/>
        </w:rPr>
        <w:br w:type="page"/>
      </w:r>
    </w:p>
    <w:p w:rsidR="00E5755E" w:rsidRPr="00281FA5" w:rsidRDefault="00E5755E" w:rsidP="00281FA5">
      <w:pPr>
        <w:pStyle w:val="a3"/>
        <w:jc w:val="center"/>
        <w:rPr>
          <w:color w:val="auto"/>
          <w:sz w:val="28"/>
          <w:szCs w:val="28"/>
          <w:lang w:eastAsia="ru-RU"/>
        </w:rPr>
      </w:pPr>
      <w:bookmarkStart w:id="6" w:name="_Toc280465078"/>
      <w:r w:rsidRPr="00281FA5">
        <w:rPr>
          <w:color w:val="auto"/>
          <w:sz w:val="28"/>
          <w:szCs w:val="28"/>
          <w:lang w:eastAsia="ru-RU"/>
        </w:rPr>
        <w:t>ВВЕДЕНИЕ</w:t>
      </w:r>
      <w:bookmarkEnd w:id="6"/>
    </w:p>
    <w:p w:rsidR="00E5755E" w:rsidRDefault="00E5755E" w:rsidP="000056CA">
      <w:pPr>
        <w:pStyle w:val="aa"/>
        <w:spacing w:after="0" w:line="360" w:lineRule="auto"/>
        <w:ind w:left="0" w:firstLine="709"/>
        <w:jc w:val="both"/>
        <w:rPr>
          <w:sz w:val="28"/>
          <w:szCs w:val="28"/>
        </w:rPr>
      </w:pPr>
      <w:r w:rsidRPr="0052720B">
        <w:rPr>
          <w:sz w:val="28"/>
          <w:szCs w:val="28"/>
        </w:rPr>
        <w:t>Получение, использование и распределение созданных материальных благ требуют обмена ими не только на личностном, внутристрановом уровне, но также и на межстрановом. Необходимость осуществления обменных операций между странами обусловила формирование международных экономических отношений как отдельной экономической категории, а также привела к интенсивному развитию межстранового разделения труда и</w:t>
      </w:r>
      <w:r>
        <w:rPr>
          <w:sz w:val="28"/>
          <w:szCs w:val="28"/>
        </w:rPr>
        <w:t>,</w:t>
      </w:r>
      <w:r w:rsidRPr="0052720B">
        <w:rPr>
          <w:sz w:val="28"/>
          <w:szCs w:val="28"/>
        </w:rPr>
        <w:t xml:space="preserve"> соответственно</w:t>
      </w:r>
      <w:r>
        <w:rPr>
          <w:sz w:val="28"/>
          <w:szCs w:val="28"/>
        </w:rPr>
        <w:t>,</w:t>
      </w:r>
      <w:r w:rsidRPr="0052720B">
        <w:rPr>
          <w:sz w:val="28"/>
          <w:szCs w:val="28"/>
        </w:rPr>
        <w:t xml:space="preserve"> укреплению взаимосвязей в области торговли, движения капитала, научных и технологических знаний, рабочей силы, информации. Можно с уверенностью говорить о том, что международное разделение труда и международные экономические отношения  при их рациональном и правильном использовании могут быть обою</w:t>
      </w:r>
      <w:r>
        <w:rPr>
          <w:sz w:val="28"/>
          <w:szCs w:val="28"/>
        </w:rPr>
        <w:t>довыгодными для всех участников</w:t>
      </w:r>
      <w:r w:rsidRPr="0052720B">
        <w:rPr>
          <w:sz w:val="28"/>
          <w:szCs w:val="28"/>
        </w:rPr>
        <w:t xml:space="preserve">. </w:t>
      </w:r>
    </w:p>
    <w:p w:rsidR="00E5755E" w:rsidRDefault="00E5755E" w:rsidP="000056CA">
      <w:pPr>
        <w:pStyle w:val="aa"/>
        <w:spacing w:after="0" w:line="360" w:lineRule="auto"/>
        <w:ind w:left="0" w:firstLine="709"/>
        <w:jc w:val="both"/>
        <w:rPr>
          <w:sz w:val="28"/>
          <w:szCs w:val="28"/>
        </w:rPr>
      </w:pPr>
      <w:r w:rsidRPr="0052720B">
        <w:rPr>
          <w:sz w:val="28"/>
          <w:szCs w:val="28"/>
        </w:rPr>
        <w:t xml:space="preserve">Одним из важных звеньев в реализации принципов открытой экономики является создание </w:t>
      </w:r>
      <w:r>
        <w:rPr>
          <w:sz w:val="28"/>
          <w:szCs w:val="28"/>
        </w:rPr>
        <w:t>особых (</w:t>
      </w:r>
      <w:r w:rsidRPr="0052720B">
        <w:rPr>
          <w:sz w:val="28"/>
          <w:szCs w:val="28"/>
        </w:rPr>
        <w:t>свободных</w:t>
      </w:r>
      <w:r>
        <w:rPr>
          <w:sz w:val="28"/>
          <w:szCs w:val="28"/>
        </w:rPr>
        <w:t>)</w:t>
      </w:r>
      <w:r w:rsidRPr="0052720B">
        <w:rPr>
          <w:sz w:val="28"/>
          <w:szCs w:val="28"/>
        </w:rPr>
        <w:t xml:space="preserve"> экономических зон. Их функционирование связывается с либерализацией и активизацией внешнеэкономической деятельности. Экономика </w:t>
      </w:r>
      <w:r>
        <w:rPr>
          <w:sz w:val="28"/>
          <w:szCs w:val="28"/>
        </w:rPr>
        <w:t>особых</w:t>
      </w:r>
      <w:r w:rsidRPr="0052720B">
        <w:rPr>
          <w:sz w:val="28"/>
          <w:szCs w:val="28"/>
        </w:rPr>
        <w:t xml:space="preserve"> экономических зон имеет высокую степень открытости внешнему миру, а таможенный, налоговый и инвестиционный режим благоприятен для внешних и внутренних инвестиций. </w:t>
      </w:r>
    </w:p>
    <w:p w:rsidR="00E5755E" w:rsidRDefault="00E5755E" w:rsidP="00C91AED">
      <w:pPr>
        <w:pStyle w:val="aa"/>
        <w:spacing w:after="0" w:line="360" w:lineRule="auto"/>
        <w:ind w:left="0" w:firstLine="709"/>
        <w:jc w:val="both"/>
        <w:rPr>
          <w:bCs/>
          <w:sz w:val="28"/>
          <w:szCs w:val="28"/>
        </w:rPr>
      </w:pPr>
      <w:r w:rsidRPr="00C91AED">
        <w:rPr>
          <w:sz w:val="28"/>
          <w:szCs w:val="28"/>
        </w:rPr>
        <w:t xml:space="preserve">Создание свободных экономических зон является сравнительно новым и перспективным направлением в экономической политике </w:t>
      </w:r>
      <w:r>
        <w:rPr>
          <w:sz w:val="28"/>
          <w:szCs w:val="28"/>
        </w:rPr>
        <w:t>России</w:t>
      </w:r>
      <w:r w:rsidRPr="00C91AED">
        <w:rPr>
          <w:sz w:val="28"/>
          <w:szCs w:val="28"/>
        </w:rPr>
        <w:t xml:space="preserve">. Во многих странах мира они зарекомендовали себя эффективным механизмом привлечения иностранного капитала, что особенно важно для </w:t>
      </w:r>
      <w:r>
        <w:rPr>
          <w:sz w:val="28"/>
          <w:szCs w:val="28"/>
        </w:rPr>
        <w:t>России</w:t>
      </w:r>
      <w:r w:rsidRPr="00C91AED">
        <w:rPr>
          <w:sz w:val="28"/>
          <w:szCs w:val="28"/>
        </w:rPr>
        <w:t xml:space="preserve">, остро нуждающейся в инвестициях для проведения экономических преобразований. Именно этим и </w:t>
      </w:r>
      <w:r w:rsidRPr="00C91AED">
        <w:rPr>
          <w:bCs/>
          <w:sz w:val="28"/>
          <w:szCs w:val="28"/>
        </w:rPr>
        <w:t>определяется актуальность выбранной темы.</w:t>
      </w:r>
    </w:p>
    <w:p w:rsidR="00E5755E" w:rsidRPr="00C91AED" w:rsidRDefault="00E5755E" w:rsidP="00C91AED">
      <w:pPr>
        <w:pStyle w:val="aa"/>
        <w:spacing w:after="0" w:line="360" w:lineRule="auto"/>
        <w:ind w:left="0" w:firstLine="709"/>
        <w:jc w:val="both"/>
        <w:rPr>
          <w:bCs/>
          <w:sz w:val="28"/>
          <w:szCs w:val="28"/>
        </w:rPr>
      </w:pPr>
      <w:r w:rsidRPr="00C91AED">
        <w:rPr>
          <w:sz w:val="28"/>
          <w:szCs w:val="28"/>
        </w:rPr>
        <w:t>В основу концепции созда</w:t>
      </w:r>
      <w:r>
        <w:rPr>
          <w:sz w:val="28"/>
          <w:szCs w:val="28"/>
        </w:rPr>
        <w:t>ния О</w:t>
      </w:r>
      <w:r w:rsidRPr="00C91AED">
        <w:rPr>
          <w:sz w:val="28"/>
          <w:szCs w:val="28"/>
        </w:rPr>
        <w:t xml:space="preserve">ЭЗ в </w:t>
      </w:r>
      <w:r>
        <w:rPr>
          <w:sz w:val="28"/>
          <w:szCs w:val="28"/>
        </w:rPr>
        <w:t xml:space="preserve">России </w:t>
      </w:r>
      <w:r w:rsidRPr="00C91AED">
        <w:rPr>
          <w:sz w:val="28"/>
          <w:szCs w:val="28"/>
        </w:rPr>
        <w:t xml:space="preserve">был положен международный опыт организации и развития этих территориальных образований с особым налоговым и таможенным режимом, а также совместные разработки отечественных и зарубежных специалистов.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Особые</w:t>
      </w:r>
      <w:r w:rsidRPr="00C91AED">
        <w:rPr>
          <w:rFonts w:ascii="Times New Roman" w:hAnsi="Times New Roman"/>
          <w:color w:val="auto"/>
          <w:sz w:val="28"/>
          <w:szCs w:val="28"/>
        </w:rPr>
        <w:t xml:space="preserve"> экономические зоны являются относительно новым явлением для правовой системы </w:t>
      </w:r>
      <w:r>
        <w:rPr>
          <w:rFonts w:ascii="Times New Roman" w:hAnsi="Times New Roman"/>
          <w:color w:val="auto"/>
          <w:sz w:val="28"/>
          <w:szCs w:val="28"/>
        </w:rPr>
        <w:t>Российской Федерации</w:t>
      </w:r>
      <w:r w:rsidRPr="00C91AED">
        <w:rPr>
          <w:rFonts w:ascii="Times New Roman" w:hAnsi="Times New Roman"/>
          <w:color w:val="auto"/>
          <w:sz w:val="28"/>
          <w:szCs w:val="28"/>
        </w:rPr>
        <w:t xml:space="preserve">. Следует отметить, что создание и развитие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экономических зон является одним из приоритетных направлений государст</w:t>
      </w:r>
      <w:r>
        <w:rPr>
          <w:rFonts w:ascii="Times New Roman" w:hAnsi="Times New Roman"/>
          <w:color w:val="auto"/>
          <w:sz w:val="28"/>
          <w:szCs w:val="28"/>
        </w:rPr>
        <w:t xml:space="preserve">венной инвестиционной политики, </w:t>
      </w:r>
      <w:r w:rsidRPr="00C91AED">
        <w:rPr>
          <w:rFonts w:ascii="Times New Roman" w:hAnsi="Times New Roman"/>
          <w:color w:val="auto"/>
          <w:sz w:val="28"/>
          <w:szCs w:val="28"/>
        </w:rPr>
        <w:t xml:space="preserve">где могут быть апробированы новые механизмы управления экономикой, возможности привлечения инвестиций в развитие приоритетных отраслей и производств, определяющих инновационный, ресурсосберегающий, социально-ориентированный характер экономики.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sidRPr="00C91AED">
        <w:rPr>
          <w:rFonts w:ascii="Times New Roman" w:hAnsi="Times New Roman"/>
          <w:bCs/>
          <w:color w:val="auto"/>
          <w:sz w:val="28"/>
          <w:szCs w:val="28"/>
        </w:rPr>
        <w:t>Цель</w:t>
      </w:r>
      <w:r w:rsidRPr="00C91AED">
        <w:rPr>
          <w:rFonts w:ascii="Times New Roman" w:hAnsi="Times New Roman"/>
          <w:b/>
          <w:bCs/>
          <w:color w:val="auto"/>
          <w:sz w:val="28"/>
          <w:szCs w:val="28"/>
        </w:rPr>
        <w:t xml:space="preserve"> </w:t>
      </w:r>
      <w:r w:rsidRPr="00C91AED">
        <w:rPr>
          <w:rFonts w:ascii="Times New Roman" w:hAnsi="Times New Roman"/>
          <w:color w:val="auto"/>
          <w:sz w:val="28"/>
          <w:szCs w:val="28"/>
        </w:rPr>
        <w:t xml:space="preserve">данной работы: выявить особенности функционирования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экономических зон.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sidRPr="00C91AED">
        <w:rPr>
          <w:rFonts w:ascii="Times New Roman" w:hAnsi="Times New Roman"/>
          <w:color w:val="auto"/>
          <w:sz w:val="28"/>
          <w:szCs w:val="28"/>
        </w:rPr>
        <w:t xml:space="preserve">В связи с этим можно выделить следующие </w:t>
      </w:r>
      <w:r w:rsidRPr="00C91AED">
        <w:rPr>
          <w:rFonts w:ascii="Times New Roman" w:hAnsi="Times New Roman"/>
          <w:bCs/>
          <w:color w:val="auto"/>
          <w:sz w:val="28"/>
          <w:szCs w:val="28"/>
        </w:rPr>
        <w:t>задачи</w:t>
      </w:r>
      <w:r w:rsidRPr="00C91AED">
        <w:rPr>
          <w:rFonts w:ascii="Times New Roman" w:hAnsi="Times New Roman"/>
          <w:color w:val="auto"/>
          <w:sz w:val="28"/>
          <w:szCs w:val="28"/>
        </w:rPr>
        <w:t xml:space="preserve">: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 </w:t>
      </w:r>
      <w:r w:rsidRPr="00C91AED">
        <w:rPr>
          <w:rFonts w:ascii="Times New Roman" w:hAnsi="Times New Roman"/>
          <w:color w:val="auto"/>
          <w:sz w:val="28"/>
          <w:szCs w:val="28"/>
        </w:rPr>
        <w:t xml:space="preserve">изучение теоретических основ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экономических зон;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 </w:t>
      </w:r>
      <w:r w:rsidRPr="00C91AED">
        <w:rPr>
          <w:rFonts w:ascii="Times New Roman" w:hAnsi="Times New Roman"/>
          <w:color w:val="auto"/>
          <w:sz w:val="28"/>
          <w:szCs w:val="28"/>
        </w:rPr>
        <w:t xml:space="preserve">рассмотрение практики функционирования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экономических зон в некоторых странах </w:t>
      </w:r>
      <w:r>
        <w:rPr>
          <w:rFonts w:ascii="Times New Roman" w:hAnsi="Times New Roman"/>
          <w:color w:val="auto"/>
          <w:sz w:val="28"/>
          <w:szCs w:val="28"/>
        </w:rPr>
        <w:t>мира</w:t>
      </w:r>
      <w:r w:rsidRPr="00C91AED">
        <w:rPr>
          <w:rFonts w:ascii="Times New Roman" w:hAnsi="Times New Roman"/>
          <w:color w:val="auto"/>
          <w:sz w:val="28"/>
          <w:szCs w:val="28"/>
        </w:rPr>
        <w:t xml:space="preserve">; </w:t>
      </w:r>
    </w:p>
    <w:p w:rsidR="00E5755E"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 </w:t>
      </w:r>
      <w:r w:rsidRPr="00C91AED">
        <w:rPr>
          <w:rFonts w:ascii="Times New Roman" w:hAnsi="Times New Roman"/>
          <w:color w:val="auto"/>
          <w:sz w:val="28"/>
          <w:szCs w:val="28"/>
        </w:rPr>
        <w:t xml:space="preserve">анализ деятельности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экономических зон на территории</w:t>
      </w:r>
      <w:r>
        <w:rPr>
          <w:rFonts w:ascii="Times New Roman" w:hAnsi="Times New Roman"/>
          <w:color w:val="auto"/>
          <w:sz w:val="28"/>
          <w:szCs w:val="28"/>
        </w:rPr>
        <w:t xml:space="preserve"> Российской Федерации</w:t>
      </w:r>
      <w:r w:rsidRPr="00C91AED">
        <w:rPr>
          <w:rFonts w:ascii="Times New Roman" w:hAnsi="Times New Roman"/>
          <w:color w:val="auto"/>
          <w:sz w:val="28"/>
          <w:szCs w:val="28"/>
        </w:rPr>
        <w:t>.</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Кроме того, данная работа поможет научиться работать с литературой, выработать умение применять теоретические знания для объяснения реальных экономических процессов и явлений.</w:t>
      </w:r>
      <w:r w:rsidRPr="00C91AED">
        <w:rPr>
          <w:rFonts w:ascii="Times New Roman" w:hAnsi="Times New Roman"/>
          <w:color w:val="auto"/>
          <w:sz w:val="28"/>
          <w:szCs w:val="28"/>
        </w:rPr>
        <w:t xml:space="preserve"> </w:t>
      </w:r>
    </w:p>
    <w:p w:rsidR="00E5755E"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sidRPr="00C91AED">
        <w:rPr>
          <w:rFonts w:ascii="Times New Roman" w:hAnsi="Times New Roman"/>
          <w:color w:val="auto"/>
          <w:sz w:val="28"/>
          <w:szCs w:val="28"/>
        </w:rPr>
        <w:t>В первой части работы будут рассмотрены теоретические основы понятия «</w:t>
      </w:r>
      <w:r>
        <w:rPr>
          <w:rFonts w:ascii="Times New Roman" w:hAnsi="Times New Roman"/>
          <w:color w:val="auto"/>
          <w:sz w:val="28"/>
          <w:szCs w:val="28"/>
        </w:rPr>
        <w:t>особые</w:t>
      </w:r>
      <w:r w:rsidRPr="00C91AED">
        <w:rPr>
          <w:rFonts w:ascii="Times New Roman" w:hAnsi="Times New Roman"/>
          <w:color w:val="auto"/>
          <w:sz w:val="28"/>
          <w:szCs w:val="28"/>
        </w:rPr>
        <w:t xml:space="preserve"> экономические зо</w:t>
      </w:r>
      <w:r>
        <w:rPr>
          <w:rFonts w:ascii="Times New Roman" w:hAnsi="Times New Roman"/>
          <w:color w:val="auto"/>
          <w:sz w:val="28"/>
          <w:szCs w:val="28"/>
        </w:rPr>
        <w:t>ны», классификация,</w:t>
      </w:r>
      <w:r w:rsidRPr="00C91AED">
        <w:rPr>
          <w:rFonts w:ascii="Times New Roman" w:hAnsi="Times New Roman"/>
          <w:color w:val="auto"/>
          <w:sz w:val="28"/>
          <w:szCs w:val="28"/>
        </w:rPr>
        <w:t xml:space="preserve"> принципы </w:t>
      </w:r>
      <w:r>
        <w:rPr>
          <w:rFonts w:ascii="Times New Roman" w:hAnsi="Times New Roman"/>
          <w:color w:val="auto"/>
          <w:sz w:val="28"/>
          <w:szCs w:val="28"/>
        </w:rPr>
        <w:t>особых</w:t>
      </w:r>
      <w:r w:rsidRPr="00C91AED">
        <w:rPr>
          <w:rFonts w:ascii="Times New Roman" w:hAnsi="Times New Roman"/>
          <w:color w:val="auto"/>
          <w:sz w:val="28"/>
          <w:szCs w:val="28"/>
        </w:rPr>
        <w:t xml:space="preserve"> экономиче</w:t>
      </w:r>
      <w:r>
        <w:rPr>
          <w:rFonts w:ascii="Times New Roman" w:hAnsi="Times New Roman"/>
          <w:color w:val="auto"/>
          <w:sz w:val="28"/>
          <w:szCs w:val="28"/>
        </w:rPr>
        <w:t>ских зон и некоторые другие вопросы.</w:t>
      </w:r>
      <w:r w:rsidRPr="00C91AED">
        <w:rPr>
          <w:rFonts w:ascii="Times New Roman" w:hAnsi="Times New Roman"/>
          <w:color w:val="auto"/>
          <w:sz w:val="28"/>
          <w:szCs w:val="28"/>
        </w:rPr>
        <w:t xml:space="preserve"> </w:t>
      </w:r>
    </w:p>
    <w:p w:rsidR="00E5755E" w:rsidRPr="00C91AED" w:rsidRDefault="00E5755E" w:rsidP="00C91AED">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Вторая часть направлена на выявление особенностей организации и функционирования особых зон в странах мира.</w:t>
      </w:r>
    </w:p>
    <w:p w:rsidR="00E5755E" w:rsidRPr="006A27FA" w:rsidRDefault="00E5755E" w:rsidP="00290C4E">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Третья</w:t>
      </w:r>
      <w:r w:rsidRPr="006A27FA">
        <w:rPr>
          <w:rFonts w:ascii="Times New Roman" w:hAnsi="Times New Roman"/>
          <w:color w:val="auto"/>
          <w:sz w:val="28"/>
          <w:szCs w:val="28"/>
        </w:rPr>
        <w:t xml:space="preserve"> часть посвящена рассмотрению деятельности и анализу итогов функционирования ОЭЗ на</w:t>
      </w:r>
      <w:r>
        <w:rPr>
          <w:rFonts w:ascii="Times New Roman" w:hAnsi="Times New Roman"/>
          <w:color w:val="auto"/>
          <w:sz w:val="28"/>
          <w:szCs w:val="28"/>
        </w:rPr>
        <w:t xml:space="preserve"> территории нашего государства. Кроме того, в ней представлено сравнение деятельности ОЭЗ в России и КНР.</w:t>
      </w:r>
    </w:p>
    <w:p w:rsidR="00E5755E" w:rsidRPr="00290C4E" w:rsidRDefault="00E5755E" w:rsidP="00290C4E">
      <w:pPr>
        <w:pStyle w:val="ac"/>
        <w:spacing w:before="0" w:beforeAutospacing="0" w:after="0" w:afterAutospacing="0" w:line="360" w:lineRule="auto"/>
        <w:ind w:firstLine="709"/>
        <w:jc w:val="both"/>
        <w:rPr>
          <w:rFonts w:ascii="Times New Roman" w:hAnsi="Times New Roman"/>
          <w:color w:val="auto"/>
          <w:sz w:val="28"/>
          <w:szCs w:val="28"/>
        </w:rPr>
      </w:pPr>
      <w:r w:rsidRPr="006A27FA">
        <w:rPr>
          <w:rFonts w:ascii="Times New Roman" w:hAnsi="Times New Roman"/>
          <w:color w:val="auto"/>
          <w:sz w:val="28"/>
          <w:szCs w:val="28"/>
        </w:rPr>
        <w:t xml:space="preserve">Для написания данной курсовой работы использовались печатные периодические издания, книжные издания, интернет-ресурсы. </w:t>
      </w:r>
    </w:p>
    <w:p w:rsidR="00E5755E" w:rsidRPr="00281FA5" w:rsidRDefault="00E5755E" w:rsidP="00281FA5">
      <w:pPr>
        <w:pStyle w:val="a3"/>
        <w:jc w:val="center"/>
        <w:rPr>
          <w:color w:val="auto"/>
          <w:sz w:val="28"/>
          <w:szCs w:val="28"/>
          <w:lang w:eastAsia="ru-RU"/>
        </w:rPr>
      </w:pPr>
      <w:bookmarkStart w:id="7" w:name="_Toc280465079"/>
      <w:r w:rsidRPr="00281FA5">
        <w:rPr>
          <w:color w:val="auto"/>
          <w:sz w:val="28"/>
          <w:szCs w:val="28"/>
          <w:lang w:eastAsia="ru-RU"/>
        </w:rPr>
        <w:t>1. ОСОБЫЕ ЭКОНОМИЧЕСКИЕ ЗОНЫ КАК ЭКОНОМИЧЕСКИЙ ФЕНОМЕН</w:t>
      </w:r>
      <w:bookmarkEnd w:id="7"/>
    </w:p>
    <w:p w:rsidR="00E5755E" w:rsidRDefault="00E5755E" w:rsidP="00B00CCC">
      <w:pPr>
        <w:pStyle w:val="2"/>
        <w:numPr>
          <w:ilvl w:val="1"/>
          <w:numId w:val="1"/>
        </w:numPr>
        <w:spacing w:line="360" w:lineRule="auto"/>
        <w:ind w:left="839" w:hanging="482"/>
        <w:jc w:val="center"/>
        <w:rPr>
          <w:color w:val="auto"/>
          <w:sz w:val="28"/>
          <w:szCs w:val="28"/>
          <w:lang w:eastAsia="ru-RU"/>
        </w:rPr>
      </w:pPr>
      <w:bookmarkStart w:id="8" w:name="_Toc280464766"/>
      <w:bookmarkStart w:id="9" w:name="_Toc280464804"/>
      <w:bookmarkStart w:id="10" w:name="_Toc280464823"/>
      <w:bookmarkStart w:id="11" w:name="_Toc280464866"/>
      <w:bookmarkStart w:id="12" w:name="_Toc280464942"/>
      <w:bookmarkStart w:id="13" w:name="_Toc280465080"/>
      <w:r w:rsidRPr="00B00CCC">
        <w:rPr>
          <w:color w:val="auto"/>
          <w:sz w:val="28"/>
          <w:szCs w:val="28"/>
          <w:lang w:eastAsia="ru-RU"/>
        </w:rPr>
        <w:t xml:space="preserve">Понятие и сущность </w:t>
      </w:r>
      <w:r>
        <w:rPr>
          <w:color w:val="auto"/>
          <w:sz w:val="28"/>
          <w:szCs w:val="28"/>
          <w:lang w:eastAsia="ru-RU"/>
        </w:rPr>
        <w:t>ОЭЗ</w:t>
      </w:r>
      <w:bookmarkEnd w:id="8"/>
      <w:bookmarkEnd w:id="9"/>
      <w:bookmarkEnd w:id="10"/>
      <w:bookmarkEnd w:id="11"/>
      <w:bookmarkEnd w:id="12"/>
      <w:bookmarkEnd w:id="13"/>
    </w:p>
    <w:p w:rsidR="00E5755E" w:rsidRPr="00344016" w:rsidRDefault="00E5755E" w:rsidP="00344016">
      <w:pPr>
        <w:spacing w:after="0" w:line="360" w:lineRule="auto"/>
        <w:ind w:firstLine="709"/>
        <w:jc w:val="both"/>
        <w:rPr>
          <w:rFonts w:ascii="Times New Roman" w:hAnsi="Times New Roman"/>
          <w:sz w:val="28"/>
          <w:szCs w:val="28"/>
          <w:lang w:eastAsia="ru-RU"/>
        </w:rPr>
      </w:pPr>
      <w:r w:rsidRPr="00344016">
        <w:rPr>
          <w:rFonts w:ascii="Times New Roman" w:hAnsi="Times New Roman"/>
          <w:sz w:val="28"/>
          <w:szCs w:val="28"/>
        </w:rPr>
        <w:t xml:space="preserve">Экономика как наука использует широкий спектр методов научного познания. </w:t>
      </w:r>
      <w:r w:rsidRPr="00344016">
        <w:rPr>
          <w:rFonts w:ascii="Times New Roman" w:hAnsi="Times New Roman"/>
          <w:sz w:val="28"/>
          <w:szCs w:val="28"/>
          <w:lang w:eastAsia="ru-RU"/>
        </w:rPr>
        <w:t>При изучении экономической жизни людей, их групп и всего общества возможны, разумны и необходимы экономические эксперименты, хотя далеко не всегда можно предвидеть все вероятные результаты этих экспериментов.</w:t>
      </w:r>
    </w:p>
    <w:p w:rsidR="00E5755E" w:rsidRDefault="00E5755E" w:rsidP="00344016">
      <w:pPr>
        <w:spacing w:after="0" w:line="360" w:lineRule="auto"/>
        <w:ind w:firstLine="709"/>
        <w:jc w:val="both"/>
        <w:rPr>
          <w:rFonts w:ascii="Times New Roman" w:hAnsi="Times New Roman"/>
          <w:sz w:val="28"/>
          <w:szCs w:val="28"/>
          <w:lang w:eastAsia="ru-RU"/>
        </w:rPr>
      </w:pPr>
      <w:r w:rsidRPr="00344016">
        <w:rPr>
          <w:rFonts w:ascii="Times New Roman" w:hAnsi="Times New Roman"/>
          <w:sz w:val="28"/>
          <w:szCs w:val="28"/>
          <w:lang w:eastAsia="ru-RU"/>
        </w:rPr>
        <w:t>Экономический эксперимент — это искусственное воспроизведение экономического явления или процесса с целью его изучения в наиболее благоприятных условиях и дальнейшего практического применения</w:t>
      </w:r>
      <w:r>
        <w:rPr>
          <w:rStyle w:val="a7"/>
          <w:rFonts w:ascii="Times New Roman" w:hAnsi="Times New Roman"/>
          <w:sz w:val="28"/>
          <w:szCs w:val="28"/>
          <w:lang w:eastAsia="ru-RU"/>
        </w:rPr>
        <w:footnoteReference w:id="1"/>
      </w:r>
      <w:r w:rsidRPr="00344016">
        <w:rPr>
          <w:rFonts w:ascii="Times New Roman" w:hAnsi="Times New Roman"/>
          <w:sz w:val="28"/>
          <w:szCs w:val="28"/>
          <w:lang w:eastAsia="ru-RU"/>
        </w:rPr>
        <w:t>.</w:t>
      </w:r>
    </w:p>
    <w:p w:rsidR="00E5755E" w:rsidRDefault="00E5755E" w:rsidP="00BC0322">
      <w:pPr>
        <w:spacing w:after="0" w:line="360" w:lineRule="auto"/>
        <w:ind w:firstLine="709"/>
        <w:jc w:val="both"/>
        <w:rPr>
          <w:rFonts w:ascii="Times New Roman" w:hAnsi="Times New Roman"/>
          <w:sz w:val="28"/>
          <w:szCs w:val="28"/>
        </w:rPr>
      </w:pPr>
      <w:r w:rsidRPr="00BC0322">
        <w:rPr>
          <w:rFonts w:ascii="Times New Roman" w:hAnsi="Times New Roman"/>
          <w:bCs/>
          <w:sz w:val="28"/>
          <w:szCs w:val="28"/>
        </w:rPr>
        <w:t>Экспериментальная экономика</w:t>
      </w:r>
      <w:r w:rsidRPr="00BC0322">
        <w:rPr>
          <w:rFonts w:ascii="Times New Roman" w:hAnsi="Times New Roman"/>
          <w:sz w:val="28"/>
          <w:szCs w:val="28"/>
        </w:rPr>
        <w:t xml:space="preserve"> – сравнительно новая наука, интенсивно развивающаяся с начала 1980-х годов. В основе методологии экспериментальной экономики лежит использование экспериментальных методов для проверки обоснованности экономических теорий и исследования рыночных механизмов. Экономические эксперименты позволяют получить представление о типичном поведении экономических агентов в контролируемых условиях. Одно из преимуществ такого метода — возможность четко сформулировать стоящий перед испытуемым выбор модели поведения в данной экономической ситуации, вычленяя интересующие исследователя элементы этого выбора из всего многообразия рассмотрений, стоящих перед экономическим агентом в реальной ситуации</w:t>
      </w:r>
      <w:r>
        <w:rPr>
          <w:rStyle w:val="a7"/>
          <w:rFonts w:ascii="Times New Roman" w:hAnsi="Times New Roman"/>
          <w:sz w:val="28"/>
          <w:szCs w:val="28"/>
        </w:rPr>
        <w:footnoteReference w:id="2"/>
      </w:r>
      <w:r w:rsidRPr="00BC0322">
        <w:rPr>
          <w:rFonts w:ascii="Times New Roman" w:hAnsi="Times New Roman"/>
          <w:sz w:val="28"/>
          <w:szCs w:val="28"/>
        </w:rPr>
        <w:t>.</w:t>
      </w:r>
    </w:p>
    <w:p w:rsidR="00E5755E" w:rsidRPr="00BC0322" w:rsidRDefault="00E5755E" w:rsidP="00BC0322">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Именно к разряду экономических экспериментов можно отнести создание особых экономических зон.</w:t>
      </w:r>
    </w:p>
    <w:p w:rsidR="00E5755E" w:rsidRPr="00B00CCC" w:rsidRDefault="00E5755E" w:rsidP="00B00CCC">
      <w:pPr>
        <w:widowControl w:val="0"/>
        <w:spacing w:after="0" w:line="360" w:lineRule="auto"/>
        <w:ind w:firstLine="709"/>
        <w:jc w:val="both"/>
        <w:rPr>
          <w:rFonts w:ascii="Times New Roman" w:hAnsi="Times New Roman"/>
          <w:sz w:val="28"/>
          <w:szCs w:val="28"/>
        </w:rPr>
      </w:pPr>
      <w:r>
        <w:rPr>
          <w:rFonts w:ascii="Times New Roman" w:hAnsi="Times New Roman"/>
          <w:color w:val="000000"/>
          <w:sz w:val="28"/>
          <w:szCs w:val="28"/>
        </w:rPr>
        <w:t>Итак, особая (свободная)</w:t>
      </w:r>
      <w:r w:rsidRPr="00B00CCC">
        <w:rPr>
          <w:rFonts w:ascii="Times New Roman" w:hAnsi="Times New Roman"/>
          <w:color w:val="000000"/>
          <w:sz w:val="28"/>
          <w:szCs w:val="28"/>
        </w:rPr>
        <w:t xml:space="preserve"> экономическая зона</w:t>
      </w:r>
      <w:r w:rsidRPr="00B00CCC">
        <w:rPr>
          <w:rFonts w:ascii="Times New Roman" w:hAnsi="Times New Roman"/>
          <w:noProof/>
          <w:color w:val="000000"/>
          <w:sz w:val="28"/>
          <w:szCs w:val="28"/>
        </w:rPr>
        <w:t xml:space="preserve"> —</w:t>
      </w:r>
      <w:r w:rsidRPr="00B00CCC">
        <w:rPr>
          <w:rFonts w:ascii="Times New Roman" w:hAnsi="Times New Roman"/>
          <w:color w:val="000000"/>
          <w:sz w:val="28"/>
          <w:szCs w:val="28"/>
        </w:rPr>
        <w:t xml:space="preserve"> это территория, на которой устанавливаются особый режим и особые льготные условия хозяйственной деятельности иностранных инвесторов и предприятий с иностранными инвестициями, а также отечественных предприятий и граждан. </w:t>
      </w:r>
      <w:r w:rsidRPr="00B00CCC">
        <w:rPr>
          <w:rFonts w:ascii="Times New Roman" w:hAnsi="Times New Roman"/>
          <w:sz w:val="28"/>
          <w:szCs w:val="28"/>
        </w:rPr>
        <w:t>Иными словами, она являет собой анклав</w:t>
      </w:r>
      <w:r w:rsidRPr="00B00CCC">
        <w:rPr>
          <w:rStyle w:val="a7"/>
          <w:rFonts w:ascii="Times New Roman" w:hAnsi="Times New Roman"/>
          <w:sz w:val="28"/>
          <w:szCs w:val="28"/>
        </w:rPr>
        <w:footnoteReference w:id="3"/>
      </w:r>
      <w:r w:rsidRPr="00B00CCC">
        <w:rPr>
          <w:rFonts w:ascii="Times New Roman" w:hAnsi="Times New Roman"/>
          <w:sz w:val="28"/>
          <w:szCs w:val="28"/>
        </w:rPr>
        <w:t>, где осуществляется выборочное сокращение государственного вмешательства в экономические процессы, т.е. составляет обособленную часть национального экономического пространства, на которой применяется определенная система льгот, не используемая на других территориях данного государства.</w:t>
      </w:r>
    </w:p>
    <w:p w:rsidR="00E5755E" w:rsidRPr="00B00CCC" w:rsidRDefault="00E5755E" w:rsidP="00B00CCC">
      <w:pPr>
        <w:widowControl w:val="0"/>
        <w:spacing w:after="0" w:line="360" w:lineRule="auto"/>
        <w:ind w:firstLine="709"/>
        <w:jc w:val="both"/>
        <w:rPr>
          <w:rFonts w:ascii="Times New Roman" w:hAnsi="Times New Roman"/>
          <w:color w:val="000000"/>
          <w:sz w:val="28"/>
          <w:szCs w:val="28"/>
        </w:rPr>
      </w:pPr>
      <w:r w:rsidRPr="00B00CCC">
        <w:rPr>
          <w:rFonts w:ascii="Times New Roman" w:hAnsi="Times New Roman"/>
          <w:color w:val="000000"/>
          <w:sz w:val="28"/>
          <w:szCs w:val="28"/>
        </w:rPr>
        <w:t xml:space="preserve">Любая </w:t>
      </w:r>
      <w:r>
        <w:rPr>
          <w:rFonts w:ascii="Times New Roman" w:hAnsi="Times New Roman"/>
          <w:color w:val="000000"/>
          <w:sz w:val="28"/>
          <w:szCs w:val="28"/>
        </w:rPr>
        <w:t>О</w:t>
      </w:r>
      <w:r w:rsidRPr="00B00CCC">
        <w:rPr>
          <w:rFonts w:ascii="Times New Roman" w:hAnsi="Times New Roman"/>
          <w:color w:val="000000"/>
          <w:sz w:val="28"/>
          <w:szCs w:val="28"/>
        </w:rPr>
        <w:t xml:space="preserve">ЭЗ независимо от места ее расположения и цели создания остается неотъемлемой частью государственной территории со всеми вытекающими отсюда последствиями. Суверенитет государства, на территории которого создается зона, и осуществление его суверенных прав при этом не затрагиваются. Имеется в виду, что </w:t>
      </w:r>
      <w:r>
        <w:rPr>
          <w:rFonts w:ascii="Times New Roman" w:hAnsi="Times New Roman"/>
          <w:color w:val="000000"/>
          <w:sz w:val="28"/>
          <w:szCs w:val="28"/>
        </w:rPr>
        <w:t>О</w:t>
      </w:r>
      <w:r w:rsidRPr="00B00CCC">
        <w:rPr>
          <w:rFonts w:ascii="Times New Roman" w:hAnsi="Times New Roman"/>
          <w:color w:val="000000"/>
          <w:sz w:val="28"/>
          <w:szCs w:val="28"/>
        </w:rPr>
        <w:t xml:space="preserve">ЭЗ </w:t>
      </w:r>
      <w:r w:rsidRPr="00B00CCC">
        <w:rPr>
          <w:rFonts w:ascii="Times New Roman" w:hAnsi="Times New Roman"/>
          <w:noProof/>
          <w:color w:val="000000"/>
          <w:sz w:val="28"/>
          <w:szCs w:val="28"/>
        </w:rPr>
        <w:t>—</w:t>
      </w:r>
      <w:r w:rsidRPr="00B00CCC">
        <w:rPr>
          <w:rFonts w:ascii="Times New Roman" w:hAnsi="Times New Roman"/>
          <w:color w:val="000000"/>
          <w:sz w:val="28"/>
          <w:szCs w:val="28"/>
        </w:rPr>
        <w:t xml:space="preserve"> хозяйственные, а не политические образования, государственная власть в них </w:t>
      </w:r>
      <w:r>
        <w:rPr>
          <w:rFonts w:ascii="Times New Roman" w:hAnsi="Times New Roman"/>
          <w:color w:val="000000"/>
          <w:sz w:val="28"/>
          <w:szCs w:val="28"/>
        </w:rPr>
        <w:t xml:space="preserve">осуществляется </w:t>
      </w:r>
      <w:r w:rsidRPr="00B00CCC">
        <w:rPr>
          <w:rFonts w:ascii="Times New Roman" w:hAnsi="Times New Roman"/>
          <w:color w:val="000000"/>
          <w:sz w:val="28"/>
          <w:szCs w:val="28"/>
        </w:rPr>
        <w:t xml:space="preserve"> органами власти и управления. Распространено ошибочное мнение, будто при создании зон какая-то часть государственной территории будет сдаваться в аренду, даже продаваться иностранным государствам или фирмам.</w:t>
      </w:r>
    </w:p>
    <w:p w:rsidR="00E5755E" w:rsidRPr="00B00CCC" w:rsidRDefault="00E5755E" w:rsidP="00B00CCC">
      <w:pPr>
        <w:widowControl w:val="0"/>
        <w:spacing w:after="0" w:line="360" w:lineRule="auto"/>
        <w:ind w:firstLine="709"/>
        <w:jc w:val="both"/>
        <w:rPr>
          <w:rFonts w:ascii="Times New Roman" w:hAnsi="Times New Roman"/>
          <w:color w:val="000000"/>
          <w:sz w:val="28"/>
          <w:szCs w:val="28"/>
        </w:rPr>
      </w:pPr>
      <w:r w:rsidRPr="00B00CCC">
        <w:rPr>
          <w:rFonts w:ascii="Times New Roman" w:hAnsi="Times New Roman"/>
          <w:color w:val="000000"/>
          <w:sz w:val="28"/>
          <w:szCs w:val="28"/>
        </w:rPr>
        <w:t>Но дело в том, что, когда в экономической литературе применительно к зонам говорится об анклавах, данный термин имеет не тот смысл, в котором он употребляется в государственно-правовой и международно-правовой литературе. Здесь речь идет именно об особой, чисто экономической зоне, продолжающей оставаться в пределах государства.</w:t>
      </w:r>
    </w:p>
    <w:p w:rsidR="00E5755E" w:rsidRPr="00B00CCC" w:rsidRDefault="00E5755E" w:rsidP="00B00CCC">
      <w:pPr>
        <w:pStyle w:val="a8"/>
        <w:spacing w:line="360" w:lineRule="auto"/>
        <w:ind w:firstLine="709"/>
        <w:rPr>
          <w:rFonts w:ascii="Times New Roman" w:hAnsi="Times New Roman" w:cs="Times New Roman"/>
          <w:sz w:val="28"/>
          <w:szCs w:val="28"/>
        </w:rPr>
      </w:pPr>
      <w:r w:rsidRPr="00B00CCC">
        <w:rPr>
          <w:rFonts w:ascii="Times New Roman" w:hAnsi="Times New Roman" w:cs="Times New Roman"/>
          <w:sz w:val="28"/>
          <w:szCs w:val="28"/>
        </w:rPr>
        <w:t xml:space="preserve">Специальное законодательство, регулирующее деятельность хозяйствующих субъектов в </w:t>
      </w:r>
      <w:r>
        <w:rPr>
          <w:rFonts w:ascii="Times New Roman" w:hAnsi="Times New Roman" w:cs="Times New Roman"/>
          <w:sz w:val="28"/>
          <w:szCs w:val="28"/>
        </w:rPr>
        <w:t>О</w:t>
      </w:r>
      <w:r w:rsidRPr="00B00CCC">
        <w:rPr>
          <w:rFonts w:ascii="Times New Roman" w:hAnsi="Times New Roman" w:cs="Times New Roman"/>
          <w:sz w:val="28"/>
          <w:szCs w:val="28"/>
        </w:rPr>
        <w:t>ЭЗ, охватывает следующий круг вопросов: таможенное регулирование, налогообложение, лицензирование, визовое оформление, банковскую деятельность, имущественные и за</w:t>
      </w:r>
      <w:r>
        <w:rPr>
          <w:rFonts w:ascii="Times New Roman" w:hAnsi="Times New Roman" w:cs="Times New Roman"/>
          <w:sz w:val="28"/>
          <w:szCs w:val="28"/>
        </w:rPr>
        <w:t xml:space="preserve">логовые отношения (в том числе – </w:t>
      </w:r>
      <w:r w:rsidRPr="00B00CCC">
        <w:rPr>
          <w:rFonts w:ascii="Times New Roman" w:hAnsi="Times New Roman" w:cs="Times New Roman"/>
          <w:sz w:val="28"/>
          <w:szCs w:val="28"/>
        </w:rPr>
        <w:t xml:space="preserve"> касающиеся прав собственности на землю), предоставление концессий, управление свободной зоной. Определенную специфику в </w:t>
      </w:r>
      <w:r>
        <w:rPr>
          <w:rFonts w:ascii="Times New Roman" w:hAnsi="Times New Roman" w:cs="Times New Roman"/>
          <w:sz w:val="28"/>
          <w:szCs w:val="28"/>
        </w:rPr>
        <w:t>ОЭЗ</w:t>
      </w:r>
      <w:r w:rsidRPr="00B00CCC">
        <w:rPr>
          <w:rFonts w:ascii="Times New Roman" w:hAnsi="Times New Roman" w:cs="Times New Roman"/>
          <w:sz w:val="28"/>
          <w:szCs w:val="28"/>
        </w:rPr>
        <w:t xml:space="preserve"> могут иметь также акты трудового </w:t>
      </w:r>
      <w:r>
        <w:rPr>
          <w:rFonts w:ascii="Times New Roman" w:hAnsi="Times New Roman" w:cs="Times New Roman"/>
          <w:sz w:val="28"/>
          <w:szCs w:val="28"/>
        </w:rPr>
        <w:t>и социального законодательства</w:t>
      </w:r>
      <w:r>
        <w:rPr>
          <w:rStyle w:val="a7"/>
          <w:rFonts w:ascii="Times New Roman" w:hAnsi="Times New Roman"/>
          <w:sz w:val="28"/>
          <w:szCs w:val="28"/>
        </w:rPr>
        <w:footnoteReference w:id="4"/>
      </w:r>
      <w:r>
        <w:rPr>
          <w:rFonts w:ascii="Times New Roman" w:hAnsi="Times New Roman" w:cs="Times New Roman"/>
          <w:sz w:val="28"/>
          <w:szCs w:val="28"/>
        </w:rPr>
        <w:t>.</w:t>
      </w:r>
    </w:p>
    <w:p w:rsidR="00E5755E" w:rsidRDefault="00E5755E" w:rsidP="00B00CCC">
      <w:pPr>
        <w:widowControl w:val="0"/>
        <w:autoSpaceDE w:val="0"/>
        <w:autoSpaceDN w:val="0"/>
        <w:adjustRightInd w:val="0"/>
        <w:spacing w:after="0" w:line="360" w:lineRule="auto"/>
        <w:ind w:firstLine="709"/>
        <w:jc w:val="both"/>
        <w:rPr>
          <w:rFonts w:ascii="Times New Roman" w:hAnsi="Times New Roman"/>
          <w:iCs/>
          <w:sz w:val="28"/>
          <w:szCs w:val="28"/>
        </w:rPr>
      </w:pP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iCs/>
          <w:sz w:val="28"/>
          <w:szCs w:val="28"/>
        </w:rPr>
      </w:pPr>
      <w:r w:rsidRPr="00B00CCC">
        <w:rPr>
          <w:rFonts w:ascii="Times New Roman" w:hAnsi="Times New Roman"/>
          <w:iCs/>
          <w:sz w:val="28"/>
          <w:szCs w:val="28"/>
        </w:rPr>
        <w:t xml:space="preserve">Хочется отметить следующие характерные черты </w:t>
      </w:r>
      <w:r>
        <w:rPr>
          <w:rFonts w:ascii="Times New Roman" w:hAnsi="Times New Roman"/>
          <w:iCs/>
          <w:sz w:val="28"/>
          <w:szCs w:val="28"/>
        </w:rPr>
        <w:t>особых</w:t>
      </w:r>
      <w:r w:rsidRPr="00B00CCC">
        <w:rPr>
          <w:rFonts w:ascii="Times New Roman" w:hAnsi="Times New Roman"/>
          <w:iCs/>
          <w:sz w:val="28"/>
          <w:szCs w:val="28"/>
        </w:rPr>
        <w:t xml:space="preserve"> экономических зон</w:t>
      </w:r>
      <w:r>
        <w:rPr>
          <w:rStyle w:val="a7"/>
          <w:rFonts w:ascii="Times New Roman" w:hAnsi="Times New Roman"/>
          <w:iCs/>
          <w:sz w:val="28"/>
          <w:szCs w:val="28"/>
        </w:rPr>
        <w:footnoteReference w:id="5"/>
      </w:r>
      <w:r w:rsidRPr="00B00CCC">
        <w:rPr>
          <w:rFonts w:ascii="Times New Roman" w:hAnsi="Times New Roman"/>
          <w:iCs/>
          <w:sz w:val="28"/>
          <w:szCs w:val="28"/>
        </w:rPr>
        <w:t>:</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а) Применение различных видов льгот и стимулов, в том числе: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 – внешнеторговых (снижение или отмену экспортно-импортных пошлин, упрощенный порядок осуществления внешнеторговых операций);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 –</w:t>
      </w:r>
      <w:r>
        <w:rPr>
          <w:rFonts w:ascii="Times New Roman" w:hAnsi="Times New Roman"/>
          <w:sz w:val="28"/>
          <w:szCs w:val="28"/>
        </w:rPr>
        <w:t xml:space="preserve"> </w:t>
      </w:r>
      <w:r w:rsidRPr="00B00CCC">
        <w:rPr>
          <w:rFonts w:ascii="Times New Roman" w:hAnsi="Times New Roman"/>
          <w:sz w:val="28"/>
          <w:szCs w:val="28"/>
        </w:rPr>
        <w:t>фискальных, связанных с налоговым стимулированием конкретных видов деятельности. Льготы могут затрагивать налоговую базу (прибыль или доход, стоимость имущества и т.д.), отдельные ее компоненты (амортизационные отчисления, издержки на заработную плату, НИОКР</w:t>
      </w:r>
      <w:r>
        <w:rPr>
          <w:rFonts w:ascii="Times New Roman" w:hAnsi="Times New Roman"/>
          <w:sz w:val="28"/>
          <w:szCs w:val="28"/>
        </w:rPr>
        <w:t xml:space="preserve"> </w:t>
      </w:r>
      <w:r w:rsidRPr="00B00CCC">
        <w:rPr>
          <w:rFonts w:ascii="Times New Roman" w:hAnsi="Times New Roman"/>
          <w:sz w:val="28"/>
          <w:szCs w:val="28"/>
        </w:rPr>
        <w:t xml:space="preserve">и транспорт), уровень налоговых ставок, вопросы постоянного или временного освобождения от налогообложения;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 – финансовых, включающих различные формы субсидий, предоставляе</w:t>
      </w:r>
      <w:r>
        <w:rPr>
          <w:rFonts w:ascii="Times New Roman" w:hAnsi="Times New Roman"/>
          <w:sz w:val="28"/>
          <w:szCs w:val="28"/>
        </w:rPr>
        <w:t>мых как в прямом виде</w:t>
      </w:r>
      <w:r w:rsidRPr="00B00CCC">
        <w:rPr>
          <w:rFonts w:ascii="Times New Roman" w:hAnsi="Times New Roman"/>
          <w:sz w:val="28"/>
          <w:szCs w:val="28"/>
        </w:rPr>
        <w:t xml:space="preserve"> – за счет бюджетных средств и преференциальных государственных кредитов, так и косвенно – в виде установления низких цен на коммунальные услуги, снижения арендной платы за пользование земельными участками и т.п.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B00CCC">
        <w:rPr>
          <w:rFonts w:ascii="Times New Roman" w:hAnsi="Times New Roman"/>
          <w:sz w:val="28"/>
          <w:szCs w:val="28"/>
        </w:rPr>
        <w:t xml:space="preserve">административных, упрощающих процедуры регистрации предприятий, режима въезда-выезда иностранных граждан.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В результате пр</w:t>
      </w:r>
      <w:r>
        <w:rPr>
          <w:rFonts w:ascii="Times New Roman" w:hAnsi="Times New Roman"/>
          <w:sz w:val="28"/>
          <w:szCs w:val="28"/>
        </w:rPr>
        <w:t>именения льгот норма прибыли в О</w:t>
      </w:r>
      <w:r w:rsidRPr="00B00CCC">
        <w:rPr>
          <w:rFonts w:ascii="Times New Roman" w:hAnsi="Times New Roman"/>
          <w:sz w:val="28"/>
          <w:szCs w:val="28"/>
        </w:rPr>
        <w:t>ЭЗ составляет 30-35%, а иногда и больше: например, транснациональные компании получают в азиат</w:t>
      </w:r>
      <w:r>
        <w:rPr>
          <w:rFonts w:ascii="Times New Roman" w:hAnsi="Times New Roman"/>
          <w:sz w:val="28"/>
          <w:szCs w:val="28"/>
        </w:rPr>
        <w:t>ских О</w:t>
      </w:r>
      <w:r w:rsidRPr="00B00CCC">
        <w:rPr>
          <w:rFonts w:ascii="Times New Roman" w:hAnsi="Times New Roman"/>
          <w:sz w:val="28"/>
          <w:szCs w:val="28"/>
        </w:rPr>
        <w:t>ЭЗ в среднем 40% прибыли в год. Существенно сокращаются (в 2-3 раза), сроки окупаемости капитальных влож</w:t>
      </w:r>
      <w:r>
        <w:rPr>
          <w:rFonts w:ascii="Times New Roman" w:hAnsi="Times New Roman"/>
          <w:sz w:val="28"/>
          <w:szCs w:val="28"/>
        </w:rPr>
        <w:t>ений (считается нормальным для О</w:t>
      </w:r>
      <w:r w:rsidRPr="00B00CCC">
        <w:rPr>
          <w:rFonts w:ascii="Times New Roman" w:hAnsi="Times New Roman"/>
          <w:sz w:val="28"/>
          <w:szCs w:val="28"/>
        </w:rPr>
        <w:t xml:space="preserve">ЭЗ, когда эти сроки не превышают 3-3,5 года).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б) наличие локальной, относительно обособленной системы управления зоной, наделенной правом принимать самостоятельные решения в широком экономическом спектре; </w:t>
      </w:r>
    </w:p>
    <w:p w:rsidR="00E5755E" w:rsidRPr="00B00CCC" w:rsidRDefault="00E5755E" w:rsidP="00B00CCC">
      <w:pPr>
        <w:pStyle w:val="a8"/>
        <w:spacing w:line="360" w:lineRule="auto"/>
        <w:ind w:firstLine="709"/>
        <w:rPr>
          <w:rFonts w:ascii="Times New Roman" w:hAnsi="Times New Roman" w:cs="Times New Roman"/>
          <w:sz w:val="28"/>
          <w:szCs w:val="28"/>
        </w:rPr>
      </w:pPr>
      <w:r w:rsidRPr="00B00CCC">
        <w:rPr>
          <w:rFonts w:ascii="Times New Roman" w:hAnsi="Times New Roman" w:cs="Times New Roman"/>
          <w:sz w:val="28"/>
          <w:szCs w:val="28"/>
        </w:rPr>
        <w:t xml:space="preserve">в) всесторонняя поддержка со стороны центральной государственной власти. </w:t>
      </w:r>
    </w:p>
    <w:p w:rsidR="00E5755E" w:rsidRPr="00B00CCC" w:rsidRDefault="00E5755E" w:rsidP="00B00CC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Создание О</w:t>
      </w:r>
      <w:r w:rsidRPr="00B00CCC">
        <w:rPr>
          <w:rFonts w:ascii="Times New Roman" w:hAnsi="Times New Roman"/>
          <w:sz w:val="28"/>
          <w:szCs w:val="28"/>
        </w:rPr>
        <w:t>ЭЗ</w:t>
      </w:r>
      <w:r>
        <w:rPr>
          <w:rFonts w:ascii="Times New Roman" w:hAnsi="Times New Roman"/>
          <w:sz w:val="28"/>
          <w:szCs w:val="28"/>
        </w:rPr>
        <w:t xml:space="preserve"> – </w:t>
      </w:r>
      <w:r w:rsidRPr="00B00CCC">
        <w:rPr>
          <w:rFonts w:ascii="Times New Roman" w:hAnsi="Times New Roman"/>
          <w:sz w:val="28"/>
          <w:szCs w:val="28"/>
        </w:rPr>
        <w:t xml:space="preserve">действенное направление развития экономики отдельных территорий и регионов, ориентированное, как правило, на решение конкретных приоритетных экономических задач, реализацию стратегических программ и проектов. При этом, как показывает практика, система льгот, устанавливаемых в </w:t>
      </w:r>
      <w:r>
        <w:rPr>
          <w:rFonts w:ascii="Times New Roman" w:hAnsi="Times New Roman"/>
          <w:sz w:val="28"/>
          <w:szCs w:val="28"/>
        </w:rPr>
        <w:t>О</w:t>
      </w:r>
      <w:r w:rsidRPr="00B00CCC">
        <w:rPr>
          <w:rFonts w:ascii="Times New Roman" w:hAnsi="Times New Roman"/>
          <w:sz w:val="28"/>
          <w:szCs w:val="28"/>
        </w:rPr>
        <w:t>ЭЗ, в достаточной степени индивидуальна и тесно связана с реализуемыми на ее территории программами. Согласно мировому хозяйственному опыту, первоначальные цели и задачи</w:t>
      </w:r>
      <w:r>
        <w:rPr>
          <w:rFonts w:ascii="Times New Roman" w:hAnsi="Times New Roman"/>
          <w:sz w:val="28"/>
          <w:szCs w:val="28"/>
        </w:rPr>
        <w:t>, декларированные при создании О</w:t>
      </w:r>
      <w:r w:rsidRPr="00B00CCC">
        <w:rPr>
          <w:rFonts w:ascii="Times New Roman" w:hAnsi="Times New Roman"/>
          <w:sz w:val="28"/>
          <w:szCs w:val="28"/>
        </w:rPr>
        <w:t xml:space="preserve">ЭЗ, почти всегда не совпадают с тем, что происходит в результате фактического развития. </w:t>
      </w:r>
    </w:p>
    <w:p w:rsidR="00E5755E" w:rsidRPr="00B00CCC" w:rsidRDefault="00E5755E" w:rsidP="00B00CCC">
      <w:pPr>
        <w:pStyle w:val="2"/>
        <w:spacing w:line="360" w:lineRule="auto"/>
        <w:ind w:left="357" w:firstLine="709"/>
        <w:jc w:val="center"/>
        <w:rPr>
          <w:color w:val="auto"/>
          <w:sz w:val="28"/>
          <w:szCs w:val="28"/>
        </w:rPr>
      </w:pPr>
      <w:bookmarkStart w:id="14" w:name="_Toc280464767"/>
      <w:bookmarkStart w:id="15" w:name="_Toc280464805"/>
      <w:bookmarkStart w:id="16" w:name="_Toc280464824"/>
      <w:bookmarkStart w:id="17" w:name="_Toc280464867"/>
      <w:bookmarkStart w:id="18" w:name="_Toc280464943"/>
      <w:bookmarkStart w:id="19" w:name="_Toc280465081"/>
      <w:r w:rsidRPr="00B00CCC">
        <w:rPr>
          <w:color w:val="auto"/>
          <w:sz w:val="28"/>
          <w:szCs w:val="28"/>
        </w:rPr>
        <w:t>1.2. Предпосылки и цели создания</w:t>
      </w:r>
      <w:r>
        <w:rPr>
          <w:color w:val="auto"/>
          <w:sz w:val="28"/>
          <w:szCs w:val="28"/>
        </w:rPr>
        <w:t xml:space="preserve"> ОЭЗ</w:t>
      </w:r>
      <w:bookmarkEnd w:id="14"/>
      <w:bookmarkEnd w:id="15"/>
      <w:bookmarkEnd w:id="16"/>
      <w:bookmarkEnd w:id="17"/>
      <w:bookmarkEnd w:id="18"/>
      <w:bookmarkEnd w:id="19"/>
    </w:p>
    <w:p w:rsidR="00E5755E" w:rsidRPr="00B00CCC" w:rsidRDefault="00E5755E" w:rsidP="007F4246">
      <w:pPr>
        <w:pStyle w:val="Style2"/>
        <w:widowControl/>
        <w:spacing w:line="360" w:lineRule="auto"/>
        <w:ind w:firstLine="709"/>
        <w:rPr>
          <w:rStyle w:val="FontStyle21"/>
          <w:bCs/>
          <w:iCs/>
          <w:spacing w:val="-20"/>
          <w:sz w:val="28"/>
          <w:szCs w:val="28"/>
        </w:rPr>
      </w:pPr>
      <w:r w:rsidRPr="00B00CCC">
        <w:rPr>
          <w:rStyle w:val="FontStyle18"/>
          <w:sz w:val="28"/>
          <w:szCs w:val="28"/>
        </w:rPr>
        <w:t xml:space="preserve">Анализ опыта </w:t>
      </w:r>
      <w:r w:rsidRPr="00B00CCC">
        <w:rPr>
          <w:rStyle w:val="FontStyle13"/>
          <w:rFonts w:ascii="Times New Roman" w:hAnsi="Times New Roman" w:cs="Times New Roman"/>
          <w:sz w:val="28"/>
          <w:szCs w:val="28"/>
        </w:rPr>
        <w:t>многих стран, где были созданы</w:t>
      </w:r>
      <w:r w:rsidRPr="00B00CCC">
        <w:rPr>
          <w:rStyle w:val="FontStyle14"/>
          <w:sz w:val="28"/>
          <w:szCs w:val="28"/>
        </w:rPr>
        <w:t xml:space="preserve"> </w:t>
      </w:r>
      <w:r w:rsidRPr="00B00CCC">
        <w:rPr>
          <w:rStyle w:val="FontStyle12"/>
          <w:sz w:val="28"/>
          <w:szCs w:val="28"/>
        </w:rPr>
        <w:t>свободные зоны,</w:t>
      </w:r>
      <w:r w:rsidRPr="00B00CCC">
        <w:rPr>
          <w:rStyle w:val="FontStyle13"/>
          <w:rFonts w:ascii="Times New Roman" w:hAnsi="Times New Roman" w:cs="Times New Roman"/>
          <w:sz w:val="28"/>
          <w:szCs w:val="28"/>
        </w:rPr>
        <w:t xml:space="preserve"> позволяет </w:t>
      </w:r>
      <w:r w:rsidRPr="00B00CCC">
        <w:rPr>
          <w:rStyle w:val="FontStyle18"/>
          <w:sz w:val="28"/>
          <w:szCs w:val="28"/>
        </w:rPr>
        <w:t xml:space="preserve">выявить </w:t>
      </w:r>
      <w:r>
        <w:rPr>
          <w:rStyle w:val="FontStyle18"/>
          <w:sz w:val="28"/>
          <w:szCs w:val="28"/>
        </w:rPr>
        <w:t>ряд важнейших предпосылок</w:t>
      </w:r>
      <w:r w:rsidRPr="00B00CCC">
        <w:rPr>
          <w:rStyle w:val="FontStyle18"/>
          <w:sz w:val="28"/>
          <w:szCs w:val="28"/>
        </w:rPr>
        <w:t xml:space="preserve"> </w:t>
      </w:r>
      <w:r>
        <w:rPr>
          <w:rStyle w:val="FontStyle18"/>
          <w:sz w:val="28"/>
          <w:szCs w:val="28"/>
        </w:rPr>
        <w:t>их организации</w:t>
      </w:r>
      <w:r w:rsidRPr="00B00CCC">
        <w:rPr>
          <w:rStyle w:val="FontStyle15"/>
          <w:b w:val="0"/>
          <w:i w:val="0"/>
          <w:sz w:val="28"/>
          <w:szCs w:val="28"/>
        </w:rPr>
        <w:t xml:space="preserve"> и  </w:t>
      </w:r>
      <w:r>
        <w:rPr>
          <w:rStyle w:val="FontStyle18"/>
          <w:sz w:val="28"/>
          <w:szCs w:val="28"/>
        </w:rPr>
        <w:t>развития</w:t>
      </w:r>
      <w:r w:rsidRPr="00B00CCC">
        <w:rPr>
          <w:rStyle w:val="FontStyle15"/>
          <w:b w:val="0"/>
          <w:i w:val="0"/>
          <w:sz w:val="28"/>
          <w:szCs w:val="28"/>
        </w:rPr>
        <w:t xml:space="preserve">, </w:t>
      </w:r>
      <w:r w:rsidRPr="00B00CCC">
        <w:rPr>
          <w:rStyle w:val="FontStyle18"/>
          <w:sz w:val="28"/>
          <w:szCs w:val="28"/>
        </w:rPr>
        <w:t>игнорирование которых приведет л</w:t>
      </w:r>
      <w:r>
        <w:rPr>
          <w:rStyle w:val="FontStyle18"/>
          <w:sz w:val="28"/>
          <w:szCs w:val="28"/>
        </w:rPr>
        <w:t>ибо к полному провалу проектов О</w:t>
      </w:r>
      <w:r w:rsidRPr="00B00CCC">
        <w:rPr>
          <w:rStyle w:val="FontStyle18"/>
          <w:sz w:val="28"/>
          <w:szCs w:val="28"/>
        </w:rPr>
        <w:t>ЭЗ, либо к неудовлетворительным результатам их деятельности</w:t>
      </w:r>
      <w:r>
        <w:rPr>
          <w:rStyle w:val="a7"/>
          <w:rFonts w:ascii="Times New Roman" w:hAnsi="Times New Roman"/>
          <w:sz w:val="28"/>
          <w:szCs w:val="28"/>
        </w:rPr>
        <w:footnoteReference w:id="6"/>
      </w:r>
      <w:r w:rsidRPr="00B00CCC">
        <w:rPr>
          <w:rStyle w:val="FontStyle18"/>
          <w:sz w:val="28"/>
          <w:szCs w:val="28"/>
        </w:rPr>
        <w:t>.</w:t>
      </w:r>
      <w:r>
        <w:rPr>
          <w:rStyle w:val="FontStyle18"/>
          <w:sz w:val="28"/>
          <w:szCs w:val="28"/>
        </w:rPr>
        <w:t xml:space="preserve"> </w:t>
      </w:r>
    </w:p>
    <w:p w:rsidR="00E5755E" w:rsidRPr="00B00CCC" w:rsidRDefault="00E5755E" w:rsidP="00B00CCC">
      <w:pPr>
        <w:pStyle w:val="Style5"/>
        <w:widowControl/>
        <w:tabs>
          <w:tab w:val="left" w:pos="4861"/>
        </w:tabs>
        <w:spacing w:line="360" w:lineRule="auto"/>
        <w:ind w:firstLine="709"/>
        <w:rPr>
          <w:rStyle w:val="FontStyle20"/>
          <w:spacing w:val="0"/>
          <w:sz w:val="28"/>
          <w:szCs w:val="28"/>
        </w:rPr>
      </w:pPr>
      <w:r w:rsidRPr="00B00CCC">
        <w:rPr>
          <w:rStyle w:val="FontStyle21"/>
          <w:sz w:val="28"/>
          <w:szCs w:val="28"/>
        </w:rPr>
        <w:t xml:space="preserve">1. Благоприятное географическое положение на пересечении важнейших транспортных </w:t>
      </w:r>
      <w:r w:rsidRPr="00B00CCC">
        <w:rPr>
          <w:rStyle w:val="FontStyle19"/>
          <w:b w:val="0"/>
          <w:sz w:val="28"/>
          <w:szCs w:val="28"/>
        </w:rPr>
        <w:t xml:space="preserve">сетей. </w:t>
      </w:r>
      <w:r>
        <w:rPr>
          <w:rStyle w:val="FontStyle21"/>
          <w:sz w:val="28"/>
          <w:szCs w:val="28"/>
        </w:rPr>
        <w:t>О</w:t>
      </w:r>
      <w:r w:rsidRPr="00B00CCC">
        <w:rPr>
          <w:rStyle w:val="FontStyle21"/>
          <w:sz w:val="28"/>
          <w:szCs w:val="28"/>
        </w:rPr>
        <w:t xml:space="preserve">ЭЗ </w:t>
      </w:r>
      <w:r w:rsidRPr="00B00CCC">
        <w:rPr>
          <w:rStyle w:val="FontStyle19"/>
          <w:b w:val="0"/>
          <w:sz w:val="28"/>
          <w:szCs w:val="28"/>
        </w:rPr>
        <w:t>почти никогда не</w:t>
      </w:r>
      <w:r w:rsidRPr="00B00CCC">
        <w:rPr>
          <w:rStyle w:val="FontStyle19"/>
          <w:sz w:val="28"/>
          <w:szCs w:val="28"/>
        </w:rPr>
        <w:t xml:space="preserve"> </w:t>
      </w:r>
      <w:r w:rsidRPr="00B00CCC">
        <w:rPr>
          <w:rStyle w:val="FontStyle21"/>
          <w:sz w:val="28"/>
          <w:szCs w:val="28"/>
        </w:rPr>
        <w:t xml:space="preserve">создаются </w:t>
      </w:r>
      <w:r w:rsidRPr="00B00CCC">
        <w:rPr>
          <w:rStyle w:val="FontStyle18"/>
          <w:sz w:val="28"/>
          <w:szCs w:val="28"/>
        </w:rPr>
        <w:t xml:space="preserve">в </w:t>
      </w:r>
      <w:r w:rsidRPr="00B00CCC">
        <w:rPr>
          <w:rStyle w:val="FontStyle21"/>
          <w:sz w:val="28"/>
          <w:szCs w:val="28"/>
        </w:rPr>
        <w:t>глу</w:t>
      </w:r>
      <w:r w:rsidRPr="00B00CCC">
        <w:rPr>
          <w:rStyle w:val="FontStyle21"/>
          <w:sz w:val="28"/>
          <w:szCs w:val="28"/>
        </w:rPr>
        <w:softHyphen/>
        <w:t xml:space="preserve">бинных регионах крупных стран, отделенных </w:t>
      </w:r>
      <w:r w:rsidRPr="00B00CCC">
        <w:rPr>
          <w:rStyle w:val="FontStyle18"/>
          <w:sz w:val="28"/>
          <w:szCs w:val="28"/>
        </w:rPr>
        <w:t xml:space="preserve">от транспортных </w:t>
      </w:r>
      <w:r>
        <w:rPr>
          <w:rStyle w:val="FontStyle21"/>
          <w:sz w:val="28"/>
          <w:szCs w:val="28"/>
        </w:rPr>
        <w:t>комму</w:t>
      </w:r>
      <w:r>
        <w:rPr>
          <w:rStyle w:val="FontStyle21"/>
          <w:sz w:val="28"/>
          <w:szCs w:val="28"/>
        </w:rPr>
        <w:softHyphen/>
        <w:t>никаций</w:t>
      </w:r>
      <w:r w:rsidRPr="00B00CCC">
        <w:rPr>
          <w:rStyle w:val="FontStyle21"/>
          <w:sz w:val="28"/>
          <w:szCs w:val="28"/>
        </w:rPr>
        <w:t xml:space="preserve"> международного</w:t>
      </w:r>
      <w:r w:rsidRPr="00B00CCC">
        <w:rPr>
          <w:rStyle w:val="FontStyle20"/>
          <w:sz w:val="28"/>
          <w:szCs w:val="28"/>
        </w:rPr>
        <w:t xml:space="preserve"> или общенационального значения.</w:t>
      </w:r>
    </w:p>
    <w:p w:rsidR="00E5755E" w:rsidRPr="00B00CCC" w:rsidRDefault="00E5755E" w:rsidP="00B00CCC">
      <w:pPr>
        <w:pStyle w:val="Style5"/>
        <w:widowControl/>
        <w:spacing w:line="360" w:lineRule="auto"/>
        <w:ind w:firstLine="709"/>
        <w:rPr>
          <w:rStyle w:val="FontStyle23"/>
          <w:b w:val="0"/>
          <w:sz w:val="28"/>
          <w:szCs w:val="28"/>
        </w:rPr>
      </w:pPr>
      <w:r w:rsidRPr="00B00CCC">
        <w:rPr>
          <w:rStyle w:val="FontStyle21"/>
          <w:sz w:val="28"/>
          <w:szCs w:val="28"/>
        </w:rPr>
        <w:t xml:space="preserve">2. Наличие на территории </w:t>
      </w:r>
      <w:r w:rsidRPr="00B00CCC">
        <w:rPr>
          <w:rStyle w:val="FontStyle19"/>
          <w:b w:val="0"/>
          <w:sz w:val="28"/>
          <w:szCs w:val="28"/>
        </w:rPr>
        <w:t>будущей</w:t>
      </w:r>
      <w:r w:rsidRPr="00B00CCC">
        <w:rPr>
          <w:rStyle w:val="FontStyle21"/>
          <w:sz w:val="28"/>
          <w:szCs w:val="28"/>
        </w:rPr>
        <w:t xml:space="preserve"> зоны инфраструктуры, которая должна обладать </w:t>
      </w:r>
      <w:r w:rsidRPr="00B00CCC">
        <w:rPr>
          <w:rStyle w:val="FontStyle22"/>
          <w:b w:val="0"/>
          <w:sz w:val="28"/>
          <w:szCs w:val="28"/>
        </w:rPr>
        <w:t xml:space="preserve">преимуществами по сравнению с </w:t>
      </w:r>
      <w:r w:rsidRPr="00B00CCC">
        <w:rPr>
          <w:rStyle w:val="FontStyle21"/>
          <w:sz w:val="28"/>
          <w:szCs w:val="28"/>
        </w:rPr>
        <w:t>инфраструктурой страны – потенциального инвестора. Сюда относятся такие связанные с инфраструктурой объекты, как водо- и энергоснабжение, возмо</w:t>
      </w:r>
      <w:r>
        <w:rPr>
          <w:rStyle w:val="FontStyle21"/>
          <w:sz w:val="28"/>
          <w:szCs w:val="28"/>
        </w:rPr>
        <w:t>жность подключения к современным</w:t>
      </w:r>
      <w:r w:rsidRPr="00B00CCC">
        <w:rPr>
          <w:rStyle w:val="FontStyle21"/>
          <w:sz w:val="28"/>
          <w:szCs w:val="28"/>
        </w:rPr>
        <w:t xml:space="preserve"> системам телекоммуникаций и т.д.</w:t>
      </w:r>
    </w:p>
    <w:p w:rsidR="00E5755E" w:rsidRPr="00B00CCC" w:rsidRDefault="00E5755E" w:rsidP="00B00CCC">
      <w:pPr>
        <w:pStyle w:val="Style5"/>
        <w:widowControl/>
        <w:spacing w:line="360" w:lineRule="auto"/>
        <w:ind w:firstLine="709"/>
        <w:rPr>
          <w:rStyle w:val="FontStyle21"/>
          <w:sz w:val="28"/>
          <w:szCs w:val="28"/>
        </w:rPr>
      </w:pPr>
      <w:r w:rsidRPr="00B00CCC">
        <w:rPr>
          <w:rStyle w:val="FontStyle20"/>
          <w:spacing w:val="-20"/>
          <w:sz w:val="28"/>
          <w:szCs w:val="28"/>
        </w:rPr>
        <w:t xml:space="preserve">3. </w:t>
      </w:r>
      <w:r w:rsidRPr="00B00CCC">
        <w:rPr>
          <w:rStyle w:val="FontStyle21"/>
          <w:sz w:val="28"/>
          <w:szCs w:val="28"/>
        </w:rPr>
        <w:t>Наличие благоприятной социальной инфраструктуры, в том чис</w:t>
      </w:r>
      <w:r w:rsidRPr="00B00CCC">
        <w:rPr>
          <w:rStyle w:val="FontStyle21"/>
          <w:sz w:val="28"/>
          <w:szCs w:val="28"/>
        </w:rPr>
        <w:softHyphen/>
        <w:t xml:space="preserve">ле соответствующих современным стандартам жилых помещений, </w:t>
      </w:r>
      <w:r w:rsidRPr="00B00CCC">
        <w:rPr>
          <w:rStyle w:val="FontStyle18"/>
          <w:sz w:val="28"/>
          <w:szCs w:val="28"/>
        </w:rPr>
        <w:t xml:space="preserve">школ, </w:t>
      </w:r>
      <w:r w:rsidRPr="00B00CCC">
        <w:rPr>
          <w:rStyle w:val="FontStyle21"/>
          <w:sz w:val="28"/>
          <w:szCs w:val="28"/>
        </w:rPr>
        <w:t>учреждений здравоохранения, культуры и др.</w:t>
      </w:r>
    </w:p>
    <w:p w:rsidR="00E5755E" w:rsidRPr="00B00CCC" w:rsidRDefault="00E5755E" w:rsidP="00B00CCC">
      <w:pPr>
        <w:pStyle w:val="Style3"/>
        <w:widowControl/>
        <w:tabs>
          <w:tab w:val="left" w:pos="432"/>
        </w:tabs>
        <w:spacing w:line="360" w:lineRule="auto"/>
        <w:ind w:firstLine="709"/>
        <w:jc w:val="both"/>
        <w:rPr>
          <w:rStyle w:val="FontStyle21"/>
          <w:sz w:val="28"/>
          <w:szCs w:val="28"/>
        </w:rPr>
      </w:pPr>
      <w:r w:rsidRPr="00B00CCC">
        <w:rPr>
          <w:rStyle w:val="FontStyle21"/>
          <w:sz w:val="28"/>
          <w:szCs w:val="28"/>
        </w:rPr>
        <w:t>4. Относительно дешевая и в то же время высококвалифицированная рабочая сила.</w:t>
      </w:r>
    </w:p>
    <w:p w:rsidR="00E5755E" w:rsidRPr="00B00CCC" w:rsidRDefault="00E5755E" w:rsidP="00B00CCC">
      <w:pPr>
        <w:pStyle w:val="Style3"/>
        <w:widowControl/>
        <w:tabs>
          <w:tab w:val="left" w:pos="462"/>
        </w:tabs>
        <w:spacing w:line="360" w:lineRule="auto"/>
        <w:ind w:firstLine="709"/>
        <w:jc w:val="both"/>
        <w:rPr>
          <w:rStyle w:val="FontStyle21"/>
          <w:sz w:val="28"/>
          <w:szCs w:val="28"/>
        </w:rPr>
      </w:pPr>
      <w:r w:rsidRPr="00B00CCC">
        <w:rPr>
          <w:rStyle w:val="FontStyle21"/>
          <w:sz w:val="28"/>
          <w:szCs w:val="28"/>
        </w:rPr>
        <w:t xml:space="preserve">5. Достаточно </w:t>
      </w:r>
      <w:r w:rsidRPr="00B00CCC">
        <w:rPr>
          <w:rStyle w:val="FontStyle14"/>
          <w:i w:val="0"/>
          <w:sz w:val="28"/>
          <w:szCs w:val="28"/>
        </w:rPr>
        <w:t xml:space="preserve">высокий </w:t>
      </w:r>
      <w:r w:rsidRPr="00B00CCC">
        <w:rPr>
          <w:rStyle w:val="FontStyle21"/>
          <w:sz w:val="28"/>
          <w:szCs w:val="28"/>
        </w:rPr>
        <w:t>уровень обеспечения банковскими и другими финансовыми услугами; доступная связь с международными финансовыми центрами и рынками.</w:t>
      </w:r>
    </w:p>
    <w:p w:rsidR="00E5755E" w:rsidRPr="00B00CCC" w:rsidRDefault="00E5755E" w:rsidP="00B00CCC">
      <w:pPr>
        <w:pStyle w:val="Style3"/>
        <w:widowControl/>
        <w:tabs>
          <w:tab w:val="left" w:pos="586"/>
        </w:tabs>
        <w:spacing w:line="360" w:lineRule="auto"/>
        <w:ind w:firstLine="709"/>
        <w:jc w:val="both"/>
        <w:rPr>
          <w:rStyle w:val="FontStyle21"/>
          <w:sz w:val="28"/>
          <w:szCs w:val="28"/>
        </w:rPr>
      </w:pPr>
      <w:r w:rsidRPr="00B00CCC">
        <w:rPr>
          <w:rStyle w:val="FontStyle21"/>
          <w:sz w:val="28"/>
          <w:szCs w:val="28"/>
        </w:rPr>
        <w:t>6. Благоприятная для промышленного производства среда, созда</w:t>
      </w:r>
      <w:r w:rsidRPr="00B00CCC">
        <w:rPr>
          <w:rStyle w:val="FontStyle21"/>
          <w:sz w:val="28"/>
          <w:szCs w:val="28"/>
        </w:rPr>
        <w:softHyphen/>
        <w:t>ваемая предоставлением различных услуг, например, в области обслу</w:t>
      </w:r>
      <w:r w:rsidRPr="00B00CCC">
        <w:rPr>
          <w:rStyle w:val="FontStyle21"/>
          <w:sz w:val="28"/>
          <w:szCs w:val="28"/>
        </w:rPr>
        <w:softHyphen/>
        <w:t>живания и ремонта оборудования и поставки комплектующих изделий.</w:t>
      </w:r>
    </w:p>
    <w:p w:rsidR="00E5755E" w:rsidRPr="00B00CCC" w:rsidRDefault="00E5755E" w:rsidP="00B00CCC">
      <w:pPr>
        <w:pStyle w:val="Style3"/>
        <w:widowControl/>
        <w:spacing w:line="360" w:lineRule="auto"/>
        <w:ind w:firstLine="709"/>
        <w:jc w:val="both"/>
        <w:rPr>
          <w:rStyle w:val="FontStyle17"/>
          <w:sz w:val="28"/>
          <w:szCs w:val="28"/>
        </w:rPr>
      </w:pPr>
      <w:r w:rsidRPr="00B00CCC">
        <w:rPr>
          <w:rStyle w:val="FontStyle21"/>
          <w:sz w:val="28"/>
          <w:szCs w:val="28"/>
        </w:rPr>
        <w:t xml:space="preserve">7. Отсутствие административно-бюрократических препятствий для создания новых предприятий, </w:t>
      </w:r>
      <w:r w:rsidRPr="00B00CCC">
        <w:rPr>
          <w:rStyle w:val="FontStyle24"/>
          <w:rFonts w:ascii="Times New Roman" w:hAnsi="Times New Roman" w:cs="Times New Roman"/>
          <w:b w:val="0"/>
          <w:i w:val="0"/>
          <w:sz w:val="28"/>
          <w:szCs w:val="28"/>
        </w:rPr>
        <w:t xml:space="preserve">в </w:t>
      </w:r>
      <w:r w:rsidRPr="00B00CCC">
        <w:rPr>
          <w:rStyle w:val="FontStyle21"/>
          <w:sz w:val="28"/>
          <w:szCs w:val="28"/>
        </w:rPr>
        <w:t>том числе с участием иностранного ка</w:t>
      </w:r>
      <w:r w:rsidRPr="00B00CCC">
        <w:rPr>
          <w:rStyle w:val="FontStyle21"/>
          <w:sz w:val="28"/>
          <w:szCs w:val="28"/>
        </w:rPr>
        <w:softHyphen/>
        <w:t>питала.</w:t>
      </w:r>
    </w:p>
    <w:p w:rsidR="00E5755E" w:rsidRPr="00520BBF" w:rsidRDefault="00E5755E" w:rsidP="00520BBF">
      <w:pPr>
        <w:pStyle w:val="Style3"/>
        <w:widowControl/>
        <w:spacing w:line="360" w:lineRule="auto"/>
        <w:ind w:firstLine="709"/>
        <w:jc w:val="both"/>
        <w:rPr>
          <w:rFonts w:ascii="Times New Roman" w:hAnsi="Times New Roman"/>
          <w:sz w:val="28"/>
          <w:szCs w:val="28"/>
        </w:rPr>
      </w:pPr>
      <w:r w:rsidRPr="00B00CCC">
        <w:rPr>
          <w:rStyle w:val="FontStyle21"/>
          <w:sz w:val="28"/>
          <w:szCs w:val="28"/>
        </w:rPr>
        <w:t>8. Развитая и усто</w:t>
      </w:r>
      <w:r>
        <w:rPr>
          <w:rStyle w:val="FontStyle21"/>
          <w:sz w:val="28"/>
          <w:szCs w:val="28"/>
        </w:rPr>
        <w:t>йчивая правовая база; развитие О</w:t>
      </w:r>
      <w:r w:rsidRPr="00B00CCC">
        <w:rPr>
          <w:rStyle w:val="FontStyle21"/>
          <w:sz w:val="28"/>
          <w:szCs w:val="28"/>
        </w:rPr>
        <w:t>ЭЗ должно ос</w:t>
      </w:r>
      <w:r w:rsidRPr="00B00CCC">
        <w:rPr>
          <w:rStyle w:val="FontStyle21"/>
          <w:sz w:val="28"/>
          <w:szCs w:val="28"/>
        </w:rPr>
        <w:softHyphen/>
        <w:t>новываться на твердо установленном и четком законе, а не на постоян</w:t>
      </w:r>
      <w:r w:rsidRPr="00B00CCC">
        <w:rPr>
          <w:rStyle w:val="FontStyle21"/>
          <w:sz w:val="28"/>
          <w:szCs w:val="28"/>
        </w:rPr>
        <w:softHyphen/>
        <w:t>но меняющихся</w:t>
      </w:r>
      <w:r>
        <w:rPr>
          <w:rStyle w:val="FontStyle21"/>
          <w:sz w:val="28"/>
          <w:szCs w:val="28"/>
        </w:rPr>
        <w:t xml:space="preserve"> решениях органов местной </w:t>
      </w:r>
      <w:r w:rsidRPr="00B00CCC">
        <w:rPr>
          <w:rStyle w:val="FontStyle21"/>
          <w:sz w:val="28"/>
          <w:szCs w:val="28"/>
        </w:rPr>
        <w:t>власти.</w:t>
      </w:r>
      <w:r>
        <w:rPr>
          <w:rStyle w:val="FontStyle21"/>
          <w:sz w:val="28"/>
          <w:szCs w:val="28"/>
        </w:rPr>
        <w:t xml:space="preserve"> Закон об О</w:t>
      </w:r>
      <w:r w:rsidRPr="00B00CCC">
        <w:rPr>
          <w:rStyle w:val="FontStyle21"/>
          <w:sz w:val="28"/>
          <w:szCs w:val="28"/>
        </w:rPr>
        <w:t>ЭЗ должен включить подробный раздел о льготах, предоставление которых для импорта является первым стан</w:t>
      </w:r>
      <w:r w:rsidRPr="00B00CCC">
        <w:rPr>
          <w:rFonts w:ascii="Times New Roman" w:hAnsi="Times New Roman"/>
          <w:color w:val="000000"/>
          <w:sz w:val="28"/>
          <w:szCs w:val="28"/>
        </w:rPr>
        <w:t xml:space="preserve">дартным </w:t>
      </w:r>
      <w:r w:rsidRPr="00B00CCC">
        <w:rPr>
          <w:rFonts w:ascii="Times New Roman" w:hAnsi="Times New Roman"/>
          <w:bCs/>
          <w:color w:val="000000"/>
          <w:sz w:val="28"/>
          <w:szCs w:val="28"/>
        </w:rPr>
        <w:t>правилом любой</w:t>
      </w:r>
      <w:r w:rsidRPr="00B00CCC">
        <w:rPr>
          <w:rFonts w:ascii="Times New Roman" w:hAnsi="Times New Roman"/>
          <w:b/>
          <w:bCs/>
          <w:color w:val="000000"/>
          <w:sz w:val="28"/>
          <w:szCs w:val="28"/>
        </w:rPr>
        <w:t xml:space="preserve"> </w:t>
      </w:r>
      <w:r w:rsidRPr="00B00CCC">
        <w:rPr>
          <w:rFonts w:ascii="Times New Roman" w:hAnsi="Times New Roman"/>
          <w:color w:val="000000"/>
          <w:sz w:val="28"/>
          <w:szCs w:val="28"/>
        </w:rPr>
        <w:t>зоны; вторым стандартным правилом является освобождение от экспортных налогов, пошлин и т.д.</w:t>
      </w:r>
    </w:p>
    <w:p w:rsidR="00E5755E" w:rsidRPr="00B00CCC" w:rsidRDefault="00E5755E" w:rsidP="00520BBF">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B00CCC">
        <w:rPr>
          <w:rFonts w:ascii="Times New Roman" w:hAnsi="Times New Roman"/>
          <w:color w:val="000000"/>
          <w:sz w:val="28"/>
          <w:szCs w:val="28"/>
          <w:lang w:eastAsia="ru-RU"/>
        </w:rPr>
        <w:t>. Создание администрации зоны, которая должна быть наделена широкими полномочиями и обязательствами.</w:t>
      </w:r>
    </w:p>
    <w:p w:rsidR="00E5755E" w:rsidRPr="00B00CCC" w:rsidRDefault="00E5755E" w:rsidP="00B00CCC">
      <w:pPr>
        <w:pStyle w:val="Style3"/>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B00CCC">
        <w:rPr>
          <w:rFonts w:ascii="Times New Roman" w:hAnsi="Times New Roman"/>
          <w:color w:val="000000"/>
          <w:sz w:val="28"/>
          <w:szCs w:val="28"/>
        </w:rPr>
        <w:t xml:space="preserve">. </w:t>
      </w:r>
      <w:r w:rsidRPr="00B00CCC">
        <w:rPr>
          <w:rFonts w:ascii="Times New Roman" w:hAnsi="Times New Roman"/>
          <w:iCs/>
          <w:color w:val="000000"/>
          <w:sz w:val="28"/>
          <w:szCs w:val="28"/>
        </w:rPr>
        <w:t>Общая</w:t>
      </w:r>
      <w:r w:rsidRPr="00B00CCC">
        <w:rPr>
          <w:rFonts w:ascii="Times New Roman" w:hAnsi="Times New Roman"/>
          <w:i/>
          <w:iCs/>
          <w:color w:val="000000"/>
          <w:sz w:val="28"/>
          <w:szCs w:val="28"/>
        </w:rPr>
        <w:t xml:space="preserve"> </w:t>
      </w:r>
      <w:r w:rsidRPr="00B00CCC">
        <w:rPr>
          <w:rFonts w:ascii="Times New Roman" w:hAnsi="Times New Roman"/>
          <w:color w:val="000000"/>
          <w:sz w:val="28"/>
          <w:szCs w:val="28"/>
        </w:rPr>
        <w:t>политическая стабильность в стране.</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 xml:space="preserve">Мировая практика </w:t>
      </w:r>
      <w:r>
        <w:rPr>
          <w:rFonts w:ascii="Times New Roman" w:hAnsi="Times New Roman"/>
          <w:color w:val="000000"/>
          <w:sz w:val="28"/>
          <w:szCs w:val="28"/>
          <w:lang w:eastAsia="ru-RU"/>
        </w:rPr>
        <w:t>организации и функционирования О</w:t>
      </w:r>
      <w:r w:rsidRPr="00B00CCC">
        <w:rPr>
          <w:rFonts w:ascii="Times New Roman" w:hAnsi="Times New Roman"/>
          <w:color w:val="000000"/>
          <w:sz w:val="28"/>
          <w:szCs w:val="28"/>
          <w:lang w:eastAsia="ru-RU"/>
        </w:rPr>
        <w:t>ЭЗ свидетельствует</w:t>
      </w:r>
      <w:r>
        <w:rPr>
          <w:rFonts w:ascii="Times New Roman" w:hAnsi="Times New Roman"/>
          <w:color w:val="000000"/>
          <w:sz w:val="28"/>
          <w:szCs w:val="28"/>
          <w:lang w:eastAsia="ru-RU"/>
        </w:rPr>
        <w:t xml:space="preserve"> о том</w:t>
      </w:r>
      <w:r w:rsidRPr="00B00CCC">
        <w:rPr>
          <w:rFonts w:ascii="Times New Roman" w:hAnsi="Times New Roman"/>
          <w:color w:val="000000"/>
          <w:sz w:val="28"/>
          <w:szCs w:val="28"/>
          <w:lang w:eastAsia="ru-RU"/>
        </w:rPr>
        <w:t>, что они создаются для достижения разнообраз</w:t>
      </w:r>
      <w:r w:rsidRPr="00B00CCC">
        <w:rPr>
          <w:rFonts w:ascii="Times New Roman" w:hAnsi="Times New Roman"/>
          <w:color w:val="000000"/>
          <w:sz w:val="28"/>
          <w:szCs w:val="28"/>
          <w:lang w:eastAsia="ru-RU"/>
        </w:rPr>
        <w:softHyphen/>
        <w:t>ных целей</w:t>
      </w:r>
      <w:r>
        <w:rPr>
          <w:rStyle w:val="a7"/>
          <w:rFonts w:ascii="Times New Roman" w:hAnsi="Times New Roman"/>
          <w:color w:val="000000"/>
          <w:sz w:val="28"/>
          <w:szCs w:val="28"/>
          <w:lang w:eastAsia="ru-RU"/>
        </w:rPr>
        <w:footnoteReference w:id="7"/>
      </w:r>
      <w:r w:rsidRPr="00B00CCC">
        <w:rPr>
          <w:rFonts w:ascii="Times New Roman" w:hAnsi="Times New Roman"/>
          <w:color w:val="000000"/>
          <w:sz w:val="28"/>
          <w:szCs w:val="28"/>
          <w:lang w:eastAsia="ru-RU"/>
        </w:rPr>
        <w:t>.</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1. Более глубокое включение стран в процесс развития мировой торговли. Речь идет об увеличении выпуска конкурентоспособной продук</w:t>
      </w:r>
      <w:r w:rsidRPr="00B00CCC">
        <w:rPr>
          <w:rFonts w:ascii="Times New Roman" w:hAnsi="Times New Roman"/>
          <w:color w:val="000000"/>
          <w:sz w:val="28"/>
          <w:szCs w:val="28"/>
          <w:lang w:eastAsia="ru-RU"/>
        </w:rPr>
        <w:softHyphen/>
        <w:t>ции на экспорт и о</w:t>
      </w:r>
      <w:r>
        <w:rPr>
          <w:rFonts w:ascii="Times New Roman" w:hAnsi="Times New Roman"/>
          <w:color w:val="000000"/>
          <w:sz w:val="28"/>
          <w:szCs w:val="28"/>
          <w:lang w:eastAsia="ru-RU"/>
        </w:rPr>
        <w:t xml:space="preserve">беспечении таким путем роста </w:t>
      </w:r>
      <w:r w:rsidRPr="00B00CCC">
        <w:rPr>
          <w:rFonts w:ascii="Times New Roman" w:hAnsi="Times New Roman"/>
          <w:color w:val="000000"/>
          <w:sz w:val="28"/>
          <w:szCs w:val="28"/>
          <w:lang w:eastAsia="ru-RU"/>
        </w:rPr>
        <w:t>валютных поступлений. И эта логика вполне понятна. Если страна по ка</w:t>
      </w:r>
      <w:r w:rsidRPr="00B00CCC">
        <w:rPr>
          <w:rFonts w:ascii="Times New Roman" w:hAnsi="Times New Roman"/>
          <w:color w:val="000000"/>
          <w:sz w:val="28"/>
          <w:szCs w:val="28"/>
          <w:lang w:eastAsia="ru-RU"/>
        </w:rPr>
        <w:softHyphen/>
        <w:t>ким-либо причинам не может обеспечить широкое открытие экономики для иностранного предпринимательского капитала или прибегнуть к стимулированию экспортной экспансии, то она в состоя</w:t>
      </w:r>
      <w:r>
        <w:rPr>
          <w:rFonts w:ascii="Times New Roman" w:hAnsi="Times New Roman"/>
          <w:color w:val="000000"/>
          <w:sz w:val="28"/>
          <w:szCs w:val="28"/>
          <w:lang w:eastAsia="ru-RU"/>
        </w:rPr>
        <w:t>нии это сделать в рамках О</w:t>
      </w:r>
      <w:r w:rsidRPr="00B00CCC">
        <w:rPr>
          <w:rFonts w:ascii="Times New Roman" w:hAnsi="Times New Roman"/>
          <w:color w:val="000000"/>
          <w:sz w:val="28"/>
          <w:szCs w:val="28"/>
          <w:lang w:eastAsia="ru-RU"/>
        </w:rPr>
        <w:t>ЭЗ, когда ее правитель</w:t>
      </w:r>
      <w:r w:rsidRPr="00B00CCC">
        <w:rPr>
          <w:rFonts w:ascii="Times New Roman" w:hAnsi="Times New Roman"/>
          <w:color w:val="000000"/>
          <w:sz w:val="28"/>
          <w:szCs w:val="28"/>
          <w:lang w:eastAsia="ru-RU"/>
        </w:rPr>
        <w:softHyphen/>
        <w:t>ство имеет возможность создать более благоприятный инвести</w:t>
      </w:r>
      <w:r w:rsidRPr="00B00CCC">
        <w:rPr>
          <w:rFonts w:ascii="Times New Roman" w:hAnsi="Times New Roman"/>
          <w:color w:val="000000"/>
          <w:sz w:val="28"/>
          <w:szCs w:val="28"/>
          <w:lang w:eastAsia="ru-RU"/>
        </w:rPr>
        <w:softHyphen/>
        <w:t>ционный климат для иностранных вкладчиков.</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2. Насыщение внутреннего рынка заинтересованной страны высококачественной продукцией, в первую очередь импортозамещающими товарами. Для достижения этой цели на анклавной территории с помощью иностранного капитала организуется импортозамещающее производство.</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3. Более глубокое включение в мировую торговлю не только по производ</w:t>
      </w:r>
      <w:r w:rsidRPr="00B00CCC">
        <w:rPr>
          <w:rFonts w:ascii="Times New Roman" w:hAnsi="Times New Roman"/>
          <w:color w:val="000000"/>
          <w:sz w:val="28"/>
          <w:szCs w:val="28"/>
          <w:lang w:eastAsia="ru-RU"/>
        </w:rPr>
        <w:softHyphen/>
        <w:t>ственной линии, но и в области туризма, культуры и в санатор</w:t>
      </w:r>
      <w:r w:rsidRPr="00B00CCC">
        <w:rPr>
          <w:rFonts w:ascii="Times New Roman" w:hAnsi="Times New Roman"/>
          <w:color w:val="000000"/>
          <w:sz w:val="28"/>
          <w:szCs w:val="28"/>
          <w:lang w:eastAsia="ru-RU"/>
        </w:rPr>
        <w:softHyphen/>
        <w:t>но-курортной сфере, что, впрочем, также ведет к увеличению валютных поступлений.</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bCs/>
          <w:color w:val="000000"/>
          <w:sz w:val="28"/>
          <w:szCs w:val="28"/>
          <w:lang w:eastAsia="ru-RU"/>
        </w:rPr>
        <w:t>4.</w:t>
      </w:r>
      <w:r w:rsidRPr="00B00CCC">
        <w:rPr>
          <w:rFonts w:ascii="Times New Roman" w:hAnsi="Times New Roman"/>
          <w:color w:val="000000"/>
          <w:sz w:val="28"/>
          <w:szCs w:val="28"/>
          <w:lang w:eastAsia="ru-RU"/>
        </w:rPr>
        <w:t xml:space="preserve"> Обеспечение ускоренного внедрения в производство оте</w:t>
      </w:r>
      <w:r w:rsidRPr="00B00CCC">
        <w:rPr>
          <w:rFonts w:ascii="Times New Roman" w:hAnsi="Times New Roman"/>
          <w:color w:val="000000"/>
          <w:sz w:val="28"/>
          <w:szCs w:val="28"/>
          <w:lang w:eastAsia="ru-RU"/>
        </w:rPr>
        <w:softHyphen/>
        <w:t>чественных и иностранных научно-технических разработок с дальнейшим использованием их результатов во всей националь</w:t>
      </w:r>
      <w:r w:rsidRPr="00B00CCC">
        <w:rPr>
          <w:rFonts w:ascii="Times New Roman" w:hAnsi="Times New Roman"/>
          <w:color w:val="000000"/>
          <w:sz w:val="28"/>
          <w:szCs w:val="28"/>
          <w:lang w:eastAsia="ru-RU"/>
        </w:rPr>
        <w:softHyphen/>
        <w:t>ной экономике страны.</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5. Для развивающихся стран обучение и подготовка квали</w:t>
      </w:r>
      <w:r w:rsidRPr="00B00CCC">
        <w:rPr>
          <w:rFonts w:ascii="Times New Roman" w:hAnsi="Times New Roman"/>
          <w:color w:val="000000"/>
          <w:sz w:val="28"/>
          <w:szCs w:val="28"/>
          <w:lang w:eastAsia="ru-RU"/>
        </w:rPr>
        <w:softHyphen/>
        <w:t>фицированных рабочих, инженеров, хозяйственных и управлен</w:t>
      </w:r>
      <w:r w:rsidRPr="00B00CCC">
        <w:rPr>
          <w:rFonts w:ascii="Times New Roman" w:hAnsi="Times New Roman"/>
          <w:color w:val="000000"/>
          <w:sz w:val="28"/>
          <w:szCs w:val="28"/>
          <w:lang w:eastAsia="ru-RU"/>
        </w:rPr>
        <w:softHyphen/>
        <w:t>ческих кадров.</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6. Стимулирование экономического развития какой-либо территории или конкретной отрасли производства. Например, в США и Великобритании специальные экономические зоны соз</w:t>
      </w:r>
      <w:r w:rsidRPr="00B00CCC">
        <w:rPr>
          <w:rFonts w:ascii="Times New Roman" w:hAnsi="Times New Roman"/>
          <w:color w:val="000000"/>
          <w:sz w:val="28"/>
          <w:szCs w:val="28"/>
          <w:lang w:eastAsia="ru-RU"/>
        </w:rPr>
        <w:softHyphen/>
        <w:t>давались в начале 80-х годов для оживления мелкого и среднего бизнеса в депрессивных районах. На этих территориях предпри</w:t>
      </w:r>
      <w:r w:rsidRPr="00B00CCC">
        <w:rPr>
          <w:rFonts w:ascii="Times New Roman" w:hAnsi="Times New Roman"/>
          <w:color w:val="000000"/>
          <w:sz w:val="28"/>
          <w:szCs w:val="28"/>
          <w:lang w:eastAsia="ru-RU"/>
        </w:rPr>
        <w:softHyphen/>
        <w:t>нимателям предоставлялась большая, чем в других местах стра</w:t>
      </w:r>
      <w:r w:rsidRPr="00B00CCC">
        <w:rPr>
          <w:rFonts w:ascii="Times New Roman" w:hAnsi="Times New Roman"/>
          <w:color w:val="000000"/>
          <w:sz w:val="28"/>
          <w:szCs w:val="28"/>
          <w:lang w:eastAsia="ru-RU"/>
        </w:rPr>
        <w:softHyphen/>
        <w:t>ны, свобода хозяйственной деятельности и заметные финансо</w:t>
      </w:r>
      <w:r w:rsidRPr="00B00CCC">
        <w:rPr>
          <w:rFonts w:ascii="Times New Roman" w:hAnsi="Times New Roman"/>
          <w:color w:val="000000"/>
          <w:sz w:val="28"/>
          <w:szCs w:val="28"/>
          <w:lang w:eastAsia="ru-RU"/>
        </w:rPr>
        <w:softHyphen/>
        <w:t>вые льготы. Эти программы стимулирования не имели специ</w:t>
      </w:r>
      <w:r w:rsidRPr="00B00CCC">
        <w:rPr>
          <w:rFonts w:ascii="Times New Roman" w:hAnsi="Times New Roman"/>
          <w:color w:val="000000"/>
          <w:sz w:val="28"/>
          <w:szCs w:val="28"/>
          <w:lang w:eastAsia="ru-RU"/>
        </w:rPr>
        <w:softHyphen/>
        <w:t>альной ориентации на привлечение иностранного капитала.</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 xml:space="preserve">С той же целью превращения ранее отсталых регионов в динамично развивающиеся проходила организация </w:t>
      </w:r>
      <w:r>
        <w:rPr>
          <w:rFonts w:ascii="Times New Roman" w:hAnsi="Times New Roman"/>
          <w:color w:val="000000"/>
          <w:sz w:val="28"/>
          <w:szCs w:val="28"/>
          <w:lang w:eastAsia="ru-RU"/>
        </w:rPr>
        <w:t>особых</w:t>
      </w:r>
      <w:r w:rsidRPr="00B00CCC">
        <w:rPr>
          <w:rFonts w:ascii="Times New Roman" w:hAnsi="Times New Roman"/>
          <w:color w:val="000000"/>
          <w:sz w:val="28"/>
          <w:szCs w:val="28"/>
          <w:lang w:eastAsia="ru-RU"/>
        </w:rPr>
        <w:t xml:space="preserve"> экономических зон в слаборазвитых государствах. Но здесь, в отличие от промышленно развитых</w:t>
      </w:r>
      <w:r>
        <w:rPr>
          <w:rFonts w:ascii="Times New Roman" w:hAnsi="Times New Roman"/>
          <w:color w:val="000000"/>
          <w:sz w:val="28"/>
          <w:szCs w:val="28"/>
          <w:lang w:eastAsia="ru-RU"/>
        </w:rPr>
        <w:t xml:space="preserve"> </w:t>
      </w:r>
      <w:r w:rsidRPr="00B00CCC">
        <w:rPr>
          <w:rFonts w:ascii="Times New Roman" w:hAnsi="Times New Roman"/>
          <w:color w:val="000000"/>
          <w:sz w:val="28"/>
          <w:szCs w:val="28"/>
          <w:lang w:eastAsia="ru-RU"/>
        </w:rPr>
        <w:t>стран</w:t>
      </w:r>
      <w:r>
        <w:rPr>
          <w:rFonts w:ascii="Times New Roman" w:hAnsi="Times New Roman"/>
          <w:color w:val="000000"/>
          <w:sz w:val="28"/>
          <w:szCs w:val="28"/>
          <w:lang w:eastAsia="ru-RU"/>
        </w:rPr>
        <w:t>,</w:t>
      </w:r>
      <w:r w:rsidRPr="00B00CCC">
        <w:rPr>
          <w:rFonts w:ascii="Times New Roman" w:hAnsi="Times New Roman"/>
          <w:color w:val="000000"/>
          <w:sz w:val="28"/>
          <w:szCs w:val="28"/>
          <w:lang w:eastAsia="ru-RU"/>
        </w:rPr>
        <w:t xml:space="preserve"> при формировании таких зон акцент делался на ввоз иностранного капитала.</w:t>
      </w:r>
    </w:p>
    <w:p w:rsidR="00E5755E" w:rsidRPr="00127F2B"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7</w:t>
      </w:r>
      <w:r>
        <w:rPr>
          <w:rFonts w:ascii="Times New Roman" w:hAnsi="Times New Roman"/>
          <w:color w:val="000000"/>
          <w:sz w:val="28"/>
          <w:szCs w:val="28"/>
          <w:lang w:eastAsia="ru-RU"/>
        </w:rPr>
        <w:t>. В отдельных странах О</w:t>
      </w:r>
      <w:r w:rsidRPr="00B00CCC">
        <w:rPr>
          <w:rFonts w:ascii="Times New Roman" w:hAnsi="Times New Roman"/>
          <w:color w:val="000000"/>
          <w:sz w:val="28"/>
          <w:szCs w:val="28"/>
          <w:lang w:eastAsia="ru-RU"/>
        </w:rPr>
        <w:t>ЭЗ рассматриваются как рацио</w:t>
      </w:r>
      <w:r w:rsidRPr="00B00CCC">
        <w:rPr>
          <w:rFonts w:ascii="Times New Roman" w:hAnsi="Times New Roman"/>
          <w:color w:val="000000"/>
          <w:sz w:val="28"/>
          <w:szCs w:val="28"/>
          <w:lang w:eastAsia="ru-RU"/>
        </w:rPr>
        <w:softHyphen/>
        <w:t>нальный метод модернизации экономики в условиях ее перехода от административных принципов функционирования к</w:t>
      </w:r>
      <w:r>
        <w:rPr>
          <w:rFonts w:ascii="Times New Roman" w:hAnsi="Times New Roman"/>
          <w:color w:val="000000"/>
          <w:sz w:val="28"/>
          <w:szCs w:val="28"/>
          <w:lang w:eastAsia="ru-RU"/>
        </w:rPr>
        <w:t xml:space="preserve"> рыноч</w:t>
      </w:r>
      <w:r>
        <w:rPr>
          <w:rFonts w:ascii="Times New Roman" w:hAnsi="Times New Roman"/>
          <w:color w:val="000000"/>
          <w:sz w:val="28"/>
          <w:szCs w:val="28"/>
          <w:lang w:eastAsia="ru-RU"/>
        </w:rPr>
        <w:softHyphen/>
        <w:t>ным. К примеру, в Китае О</w:t>
      </w:r>
      <w:r w:rsidRPr="00B00CCC">
        <w:rPr>
          <w:rFonts w:ascii="Times New Roman" w:hAnsi="Times New Roman"/>
          <w:color w:val="000000"/>
          <w:sz w:val="28"/>
          <w:szCs w:val="28"/>
          <w:lang w:eastAsia="ru-RU"/>
        </w:rPr>
        <w:t>ЭЗ носят экспериментальный соци</w:t>
      </w:r>
      <w:r w:rsidRPr="00B00CCC">
        <w:rPr>
          <w:rFonts w:ascii="Times New Roman" w:hAnsi="Times New Roman"/>
          <w:color w:val="000000"/>
          <w:sz w:val="28"/>
          <w:szCs w:val="28"/>
          <w:lang w:eastAsia="ru-RU"/>
        </w:rPr>
        <w:softHyphen/>
        <w:t>альный характер. В этой стране переход по принципу «все ра</w:t>
      </w:r>
      <w:r w:rsidRPr="00B00CCC">
        <w:rPr>
          <w:rFonts w:ascii="Times New Roman" w:hAnsi="Times New Roman"/>
          <w:color w:val="000000"/>
          <w:sz w:val="28"/>
          <w:szCs w:val="28"/>
          <w:lang w:eastAsia="ru-RU"/>
        </w:rPr>
        <w:softHyphen/>
        <w:t>зом» от административной системы к рыночной признан неприемлемым, чреватым потрясениями для народа и экономики в целом. Поэтому здесь эффективность рыночной эк</w:t>
      </w:r>
      <w:r>
        <w:rPr>
          <w:rFonts w:ascii="Times New Roman" w:hAnsi="Times New Roman"/>
          <w:color w:val="000000"/>
          <w:sz w:val="28"/>
          <w:szCs w:val="28"/>
          <w:lang w:eastAsia="ru-RU"/>
        </w:rPr>
        <w:t>ономики проверяется на примере О</w:t>
      </w:r>
      <w:r w:rsidRPr="00B00CCC">
        <w:rPr>
          <w:rFonts w:ascii="Times New Roman" w:hAnsi="Times New Roman"/>
          <w:color w:val="000000"/>
          <w:sz w:val="28"/>
          <w:szCs w:val="28"/>
          <w:lang w:eastAsia="ru-RU"/>
        </w:rPr>
        <w:t>ЭЗ. Опыт их функционирования пока</w:t>
      </w:r>
      <w:r w:rsidRPr="00B00CCC">
        <w:rPr>
          <w:rFonts w:ascii="Times New Roman" w:hAnsi="Times New Roman"/>
          <w:color w:val="000000"/>
          <w:sz w:val="28"/>
          <w:szCs w:val="28"/>
          <w:lang w:eastAsia="ru-RU"/>
        </w:rPr>
        <w:softHyphen/>
        <w:t>зывает, что рыночные принципы вытесняют отношения, осно</w:t>
      </w:r>
      <w:r w:rsidRPr="00B00CCC">
        <w:rPr>
          <w:rFonts w:ascii="Times New Roman" w:hAnsi="Times New Roman"/>
          <w:color w:val="000000"/>
          <w:sz w:val="28"/>
          <w:szCs w:val="28"/>
          <w:lang w:eastAsia="ru-RU"/>
        </w:rPr>
        <w:softHyphen/>
        <w:t>ванные на государственной собственности; они более эффек</w:t>
      </w:r>
      <w:r w:rsidRPr="00B00CCC">
        <w:rPr>
          <w:rFonts w:ascii="Times New Roman" w:hAnsi="Times New Roman"/>
          <w:color w:val="000000"/>
          <w:sz w:val="28"/>
          <w:szCs w:val="28"/>
          <w:lang w:eastAsia="ru-RU"/>
        </w:rPr>
        <w:softHyphen/>
        <w:t xml:space="preserve">тивны и </w:t>
      </w:r>
      <w:r>
        <w:rPr>
          <w:rFonts w:ascii="Times New Roman" w:hAnsi="Times New Roman"/>
          <w:color w:val="000000"/>
          <w:sz w:val="28"/>
          <w:szCs w:val="28"/>
          <w:lang w:eastAsia="ru-RU"/>
        </w:rPr>
        <w:t>динамичны.</w:t>
      </w:r>
    </w:p>
    <w:p w:rsidR="00E5755E" w:rsidRPr="00B00CCC" w:rsidRDefault="00E5755E" w:rsidP="00B00CCC">
      <w:pPr>
        <w:pStyle w:val="2"/>
        <w:spacing w:before="0" w:line="360" w:lineRule="auto"/>
        <w:ind w:firstLine="709"/>
        <w:jc w:val="center"/>
        <w:rPr>
          <w:color w:val="auto"/>
          <w:sz w:val="28"/>
          <w:szCs w:val="28"/>
          <w:lang w:eastAsia="ru-RU"/>
        </w:rPr>
      </w:pPr>
      <w:bookmarkStart w:id="20" w:name="_Toc280464768"/>
      <w:bookmarkStart w:id="21" w:name="_Toc280464806"/>
      <w:bookmarkStart w:id="22" w:name="_Toc280464825"/>
      <w:bookmarkStart w:id="23" w:name="_Toc280464868"/>
      <w:bookmarkStart w:id="24" w:name="_Toc280464944"/>
      <w:bookmarkStart w:id="25" w:name="_Toc280465082"/>
      <w:r w:rsidRPr="00B00CCC">
        <w:rPr>
          <w:color w:val="auto"/>
          <w:sz w:val="28"/>
          <w:szCs w:val="28"/>
          <w:lang w:eastAsia="ru-RU"/>
        </w:rPr>
        <w:t xml:space="preserve">1.3. Формы </w:t>
      </w:r>
      <w:r>
        <w:rPr>
          <w:color w:val="auto"/>
          <w:sz w:val="28"/>
          <w:szCs w:val="28"/>
          <w:lang w:eastAsia="ru-RU"/>
        </w:rPr>
        <w:t>ОЭЗ</w:t>
      </w:r>
      <w:bookmarkEnd w:id="20"/>
      <w:bookmarkEnd w:id="21"/>
      <w:bookmarkEnd w:id="22"/>
      <w:bookmarkEnd w:id="23"/>
      <w:bookmarkEnd w:id="24"/>
      <w:bookmarkEnd w:id="25"/>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bCs/>
          <w:color w:val="000000"/>
          <w:sz w:val="28"/>
          <w:szCs w:val="28"/>
          <w:lang w:eastAsia="ru-RU"/>
        </w:rPr>
        <w:t>Организац</w:t>
      </w:r>
      <w:r>
        <w:rPr>
          <w:rFonts w:ascii="Times New Roman" w:hAnsi="Times New Roman"/>
          <w:bCs/>
          <w:color w:val="000000"/>
          <w:sz w:val="28"/>
          <w:szCs w:val="28"/>
          <w:lang w:eastAsia="ru-RU"/>
        </w:rPr>
        <w:t>ионно-функциональная структура О</w:t>
      </w:r>
      <w:r w:rsidRPr="00B00CCC">
        <w:rPr>
          <w:rFonts w:ascii="Times New Roman" w:hAnsi="Times New Roman"/>
          <w:bCs/>
          <w:color w:val="000000"/>
          <w:sz w:val="28"/>
          <w:szCs w:val="28"/>
          <w:lang w:eastAsia="ru-RU"/>
        </w:rPr>
        <w:t>ЭЗ достаточно многообразна. Иногда довольно трудно определить особенности той или</w:t>
      </w:r>
      <w:r w:rsidRPr="00B00CCC">
        <w:rPr>
          <w:rFonts w:ascii="Times New Roman" w:hAnsi="Times New Roman"/>
          <w:color w:val="000000"/>
          <w:sz w:val="28"/>
          <w:szCs w:val="28"/>
          <w:lang w:eastAsia="ru-RU"/>
        </w:rPr>
        <w:t xml:space="preserve"> </w:t>
      </w:r>
      <w:r w:rsidRPr="00B00CCC">
        <w:rPr>
          <w:rFonts w:ascii="Times New Roman" w:hAnsi="Times New Roman"/>
          <w:bCs/>
          <w:color w:val="000000"/>
          <w:sz w:val="28"/>
          <w:szCs w:val="28"/>
          <w:lang w:eastAsia="ru-RU"/>
        </w:rPr>
        <w:t xml:space="preserve">иной </w:t>
      </w:r>
      <w:r>
        <w:rPr>
          <w:rFonts w:ascii="Times New Roman" w:hAnsi="Times New Roman"/>
          <w:bCs/>
          <w:color w:val="000000"/>
          <w:sz w:val="28"/>
          <w:szCs w:val="28"/>
          <w:lang w:eastAsia="ru-RU"/>
        </w:rPr>
        <w:t>О</w:t>
      </w:r>
      <w:r w:rsidRPr="00B00CCC">
        <w:rPr>
          <w:rFonts w:ascii="Times New Roman" w:hAnsi="Times New Roman"/>
          <w:bCs/>
          <w:color w:val="000000"/>
          <w:sz w:val="28"/>
          <w:szCs w:val="28"/>
          <w:lang w:eastAsia="ru-RU"/>
        </w:rPr>
        <w:t>ЭЗ, поскольку каждая из них обладает чертами многих зон.</w:t>
      </w:r>
      <w:r w:rsidRPr="00B00CCC">
        <w:rPr>
          <w:rFonts w:ascii="Times New Roman" w:hAnsi="Times New Roman"/>
          <w:color w:val="000000"/>
          <w:sz w:val="28"/>
          <w:szCs w:val="28"/>
          <w:lang w:eastAsia="ru-RU"/>
        </w:rPr>
        <w:t xml:space="preserve"> </w:t>
      </w:r>
      <w:r w:rsidRPr="00B00CCC">
        <w:rPr>
          <w:rFonts w:ascii="Times New Roman" w:hAnsi="Times New Roman"/>
          <w:bCs/>
          <w:color w:val="000000"/>
          <w:sz w:val="28"/>
          <w:szCs w:val="28"/>
          <w:lang w:eastAsia="ru-RU"/>
        </w:rPr>
        <w:t>Российскими специалистами разработана примерная классифика</w:t>
      </w:r>
      <w:r w:rsidRPr="00B00CCC">
        <w:rPr>
          <w:rFonts w:ascii="Times New Roman" w:hAnsi="Times New Roman"/>
          <w:color w:val="000000"/>
          <w:sz w:val="28"/>
          <w:szCs w:val="28"/>
          <w:lang w:eastAsia="ru-RU"/>
        </w:rPr>
        <w:t>ция по признаку хозяйственной специализации — по профилю де</w:t>
      </w:r>
      <w:r w:rsidRPr="00B00CCC">
        <w:rPr>
          <w:rFonts w:ascii="Times New Roman" w:hAnsi="Times New Roman"/>
          <w:color w:val="000000"/>
          <w:sz w:val="28"/>
          <w:szCs w:val="28"/>
          <w:lang w:eastAsia="ru-RU"/>
        </w:rPr>
        <w:softHyphen/>
        <w:t>ятельности большинства хозяйствующих в зоне фирм</w:t>
      </w:r>
      <w:r>
        <w:rPr>
          <w:rStyle w:val="a7"/>
          <w:rFonts w:ascii="Times New Roman" w:hAnsi="Times New Roman"/>
          <w:color w:val="000000"/>
          <w:sz w:val="28"/>
          <w:szCs w:val="28"/>
          <w:lang w:eastAsia="ru-RU"/>
        </w:rPr>
        <w:footnoteReference w:id="8"/>
      </w:r>
      <w:r w:rsidRPr="00B00CCC">
        <w:rPr>
          <w:rFonts w:ascii="Times New Roman" w:hAnsi="Times New Roman"/>
          <w:color w:val="000000"/>
          <w:sz w:val="28"/>
          <w:szCs w:val="28"/>
          <w:lang w:eastAsia="ru-RU"/>
        </w:rPr>
        <w:t xml:space="preserve">. </w:t>
      </w:r>
    </w:p>
    <w:p w:rsidR="00E5755E" w:rsidRPr="00B00CCC" w:rsidRDefault="00E5755E" w:rsidP="00B00CCC">
      <w:pPr>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 xml:space="preserve">При организации </w:t>
      </w:r>
      <w:r>
        <w:rPr>
          <w:rFonts w:ascii="Times New Roman" w:hAnsi="Times New Roman"/>
          <w:color w:val="000000"/>
          <w:sz w:val="28"/>
          <w:szCs w:val="28"/>
          <w:lang w:eastAsia="ru-RU"/>
        </w:rPr>
        <w:t>О</w:t>
      </w:r>
      <w:r w:rsidRPr="00B00CCC">
        <w:rPr>
          <w:rFonts w:ascii="Times New Roman" w:hAnsi="Times New Roman"/>
          <w:color w:val="000000"/>
          <w:sz w:val="28"/>
          <w:szCs w:val="28"/>
          <w:lang w:eastAsia="ru-RU"/>
        </w:rPr>
        <w:t>ЭЗ используют два различных концептуальных подхода: территориальный и функциональный (точечный). В первом случае зона рассматривается как обособленная территория, где все предприятия-резиденты пользуются льготным режимом хозяйствен</w:t>
      </w:r>
      <w:r w:rsidRPr="00B00CCC">
        <w:rPr>
          <w:rFonts w:ascii="Times New Roman" w:hAnsi="Times New Roman"/>
          <w:color w:val="000000"/>
          <w:sz w:val="28"/>
          <w:szCs w:val="28"/>
          <w:lang w:eastAsia="ru-RU"/>
        </w:rPr>
        <w:softHyphen/>
        <w:t>ной деятельности. Согласно второму подходу зона — это льготный режим, применяемый к определенному виду предпринимательской деятельности независимо от местоположения соответствующей фирмы в стране.</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B00CCC">
        <w:rPr>
          <w:rFonts w:ascii="Times New Roman" w:hAnsi="Times New Roman"/>
          <w:b/>
          <w:color w:val="000000"/>
          <w:sz w:val="28"/>
          <w:szCs w:val="28"/>
          <w:lang w:eastAsia="ru-RU"/>
        </w:rPr>
        <w:t>Торговые зоны</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Одной из простейших форм О</w:t>
      </w:r>
      <w:r w:rsidRPr="00B00CCC">
        <w:rPr>
          <w:rFonts w:ascii="Times New Roman" w:hAnsi="Times New Roman"/>
          <w:color w:val="000000"/>
          <w:sz w:val="28"/>
          <w:szCs w:val="28"/>
          <w:lang w:eastAsia="ru-RU"/>
        </w:rPr>
        <w:t xml:space="preserve">ЭЗ являются </w:t>
      </w:r>
      <w:r w:rsidRPr="00B00CCC">
        <w:rPr>
          <w:rFonts w:ascii="Times New Roman" w:hAnsi="Times New Roman"/>
          <w:b/>
          <w:bCs/>
          <w:i/>
          <w:iCs/>
          <w:color w:val="000000"/>
          <w:sz w:val="28"/>
          <w:szCs w:val="28"/>
          <w:lang w:eastAsia="ru-RU"/>
        </w:rPr>
        <w:t xml:space="preserve">свободные таможенные зоны </w:t>
      </w:r>
      <w:r w:rsidRPr="00B00CCC">
        <w:rPr>
          <w:rFonts w:ascii="Times New Roman" w:hAnsi="Times New Roman"/>
          <w:color w:val="000000"/>
          <w:sz w:val="28"/>
          <w:szCs w:val="28"/>
          <w:lang w:eastAsia="ru-RU"/>
        </w:rPr>
        <w:t xml:space="preserve">(СТЗ). Эти зоны относятся к зонам первого поколения. Они существуют </w:t>
      </w:r>
      <w:r w:rsidRPr="00B00CCC">
        <w:rPr>
          <w:rFonts w:ascii="Times New Roman" w:hAnsi="Times New Roman"/>
          <w:bCs/>
          <w:iCs/>
          <w:color w:val="000000"/>
          <w:sz w:val="28"/>
          <w:szCs w:val="28"/>
          <w:lang w:eastAsia="ru-RU"/>
        </w:rPr>
        <w:t>с</w:t>
      </w:r>
      <w:r w:rsidRPr="00B00CCC">
        <w:rPr>
          <w:rFonts w:ascii="Times New Roman" w:hAnsi="Times New Roman"/>
          <w:b/>
          <w:bCs/>
          <w:i/>
          <w:iCs/>
          <w:color w:val="000000"/>
          <w:sz w:val="28"/>
          <w:szCs w:val="28"/>
          <w:lang w:eastAsia="ru-RU"/>
        </w:rPr>
        <w:t xml:space="preserve"> </w:t>
      </w:r>
      <w:r w:rsidRPr="00B00CCC">
        <w:rPr>
          <w:rFonts w:ascii="Times New Roman" w:hAnsi="Times New Roman"/>
          <w:color w:val="000000"/>
          <w:sz w:val="28"/>
          <w:szCs w:val="28"/>
          <w:lang w:eastAsia="ru-RU"/>
        </w:rPr>
        <w:t>XVII—XVIII вв. Эти зоны представляют собой транзитные или кон</w:t>
      </w:r>
      <w:r w:rsidRPr="00B00CCC">
        <w:rPr>
          <w:rFonts w:ascii="Times New Roman" w:hAnsi="Times New Roman"/>
          <w:color w:val="000000"/>
          <w:sz w:val="28"/>
          <w:szCs w:val="28"/>
          <w:lang w:eastAsia="ru-RU"/>
        </w:rPr>
        <w:softHyphen/>
        <w:t>сигнационные склады для хранения, упаковки и незначительной об</w:t>
      </w:r>
      <w:r w:rsidRPr="00B00CCC">
        <w:rPr>
          <w:rFonts w:ascii="Times New Roman" w:hAnsi="Times New Roman"/>
          <w:color w:val="000000"/>
          <w:sz w:val="28"/>
          <w:szCs w:val="28"/>
          <w:lang w:eastAsia="ru-RU"/>
        </w:rPr>
        <w:softHyphen/>
        <w:t>работки товаров, предназначенных для экспорта. Такие зоны часто называют свободными таможенными территориями. В них обычно открывают свои филиалы нерезидентные для данной страны пред</w:t>
      </w:r>
      <w:r w:rsidRPr="00B00CCC">
        <w:rPr>
          <w:rFonts w:ascii="Times New Roman" w:hAnsi="Times New Roman"/>
          <w:color w:val="000000"/>
          <w:sz w:val="28"/>
          <w:szCs w:val="28"/>
          <w:lang w:eastAsia="ru-RU"/>
        </w:rPr>
        <w:softHyphen/>
        <w:t>приятия-импортеры. СТЗ освобождаются от таможенных пошлин на ввоз и вывоз товаров. Они имеются во многих странах, но более всего они распространены в индустриальных странах.</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250">
        <w:rPr>
          <w:rFonts w:ascii="Times New Roman" w:hAnsi="Times New Roman"/>
          <w:b/>
          <w:bCs/>
          <w:i/>
          <w:iCs/>
          <w:color w:val="000000"/>
          <w:sz w:val="28"/>
          <w:szCs w:val="28"/>
          <w:lang w:eastAsia="ru-RU"/>
        </w:rPr>
        <w:t>Зоны свободной торговли</w:t>
      </w:r>
      <w:r w:rsidRPr="00B00CCC">
        <w:rPr>
          <w:rFonts w:ascii="Times New Roman" w:hAnsi="Times New Roman"/>
          <w:b/>
          <w:bCs/>
          <w:i/>
          <w:iCs/>
          <w:color w:val="000000"/>
          <w:sz w:val="28"/>
          <w:szCs w:val="28"/>
          <w:lang w:eastAsia="ru-RU"/>
        </w:rPr>
        <w:t xml:space="preserve"> </w:t>
      </w:r>
      <w:r w:rsidRPr="00B00CCC">
        <w:rPr>
          <w:rFonts w:ascii="Times New Roman" w:hAnsi="Times New Roman"/>
          <w:color w:val="000000"/>
          <w:sz w:val="28"/>
          <w:szCs w:val="28"/>
          <w:lang w:eastAsia="ru-RU"/>
        </w:rPr>
        <w:t>(ЗСТ). Также широко распространены в мире. Наибольшее развитие ЗСТ получили в США. Их создание предусмотрено специальным законом США от 1934 г., целью кото</w:t>
      </w:r>
      <w:r w:rsidRPr="00B00CCC">
        <w:rPr>
          <w:rFonts w:ascii="Times New Roman" w:hAnsi="Times New Roman"/>
          <w:color w:val="000000"/>
          <w:sz w:val="28"/>
          <w:szCs w:val="28"/>
          <w:lang w:eastAsia="ru-RU"/>
        </w:rPr>
        <w:softHyphen/>
        <w:t>рого было поощрение торговли, ускорение торговых операций, со</w:t>
      </w:r>
      <w:r w:rsidRPr="00B00CCC">
        <w:rPr>
          <w:rFonts w:ascii="Times New Roman" w:hAnsi="Times New Roman"/>
          <w:color w:val="000000"/>
          <w:sz w:val="28"/>
          <w:szCs w:val="28"/>
          <w:lang w:eastAsia="ru-RU"/>
        </w:rPr>
        <w:softHyphen/>
        <w:t>кращение торговых издержек. Такие зоны представляют собой огра</w:t>
      </w:r>
      <w:r w:rsidRPr="00B00CCC">
        <w:rPr>
          <w:rFonts w:ascii="Times New Roman" w:hAnsi="Times New Roman"/>
          <w:color w:val="000000"/>
          <w:sz w:val="28"/>
          <w:szCs w:val="28"/>
          <w:lang w:eastAsia="ru-RU"/>
        </w:rPr>
        <w:softHyphen/>
        <w:t xml:space="preserve">ниченные участки территории страны, в пределах которых установлен льготный по сравнению с общим режим хозяйственной, в том числе внешнеэкономической, деятельности. </w:t>
      </w:r>
    </w:p>
    <w:p w:rsidR="00E5755E" w:rsidRPr="00B00CCC" w:rsidRDefault="00E5755E" w:rsidP="00B00CCC">
      <w:pPr>
        <w:autoSpaceDE w:val="0"/>
        <w:autoSpaceDN w:val="0"/>
        <w:adjustRightInd w:val="0"/>
        <w:spacing w:after="0" w:line="360" w:lineRule="auto"/>
        <w:ind w:firstLine="709"/>
        <w:jc w:val="both"/>
        <w:rPr>
          <w:rFonts w:ascii="Times New Roman" w:hAnsi="Times New Roman"/>
          <w:i/>
          <w:iCs/>
          <w:color w:val="000000"/>
          <w:sz w:val="28"/>
          <w:szCs w:val="28"/>
          <w:lang w:eastAsia="ru-RU"/>
        </w:rPr>
      </w:pPr>
      <w:r w:rsidRPr="00B00CCC">
        <w:rPr>
          <w:rFonts w:ascii="Times New Roman" w:hAnsi="Times New Roman"/>
          <w:color w:val="000000"/>
          <w:sz w:val="28"/>
          <w:szCs w:val="28"/>
          <w:lang w:eastAsia="ru-RU"/>
        </w:rPr>
        <w:t>В соответствии с существующим законодательством США СТЗ, действующие на территории страны, подразделяются на зоны обще</w:t>
      </w:r>
      <w:r w:rsidRPr="00B00CCC">
        <w:rPr>
          <w:rFonts w:ascii="Times New Roman" w:hAnsi="Times New Roman"/>
          <w:color w:val="000000"/>
          <w:sz w:val="28"/>
          <w:szCs w:val="28"/>
          <w:lang w:eastAsia="ru-RU"/>
        </w:rPr>
        <w:softHyphen/>
        <w:t>го назначения и специализированные (субзоны). Зоны общего назна</w:t>
      </w:r>
      <w:r w:rsidRPr="00B00CCC">
        <w:rPr>
          <w:rFonts w:ascii="Times New Roman" w:hAnsi="Times New Roman"/>
          <w:color w:val="000000"/>
          <w:sz w:val="28"/>
          <w:szCs w:val="28"/>
          <w:lang w:eastAsia="ru-RU"/>
        </w:rPr>
        <w:softHyphen/>
        <w:t>чения занимают небольшую территорию (несколько км</w:t>
      </w:r>
      <w:r w:rsidRPr="00B00CCC">
        <w:rPr>
          <w:rFonts w:ascii="Times New Roman" w:hAnsi="Times New Roman"/>
          <w:color w:val="000000"/>
          <w:sz w:val="28"/>
          <w:szCs w:val="28"/>
          <w:vertAlign w:val="superscript"/>
          <w:lang w:eastAsia="ru-RU"/>
        </w:rPr>
        <w:t>2</w:t>
      </w:r>
      <w:r w:rsidRPr="00B00CCC">
        <w:rPr>
          <w:rFonts w:ascii="Times New Roman" w:hAnsi="Times New Roman"/>
          <w:color w:val="000000"/>
          <w:sz w:val="28"/>
          <w:szCs w:val="28"/>
          <w:lang w:eastAsia="ru-RU"/>
        </w:rPr>
        <w:t>) и находят</w:t>
      </w:r>
      <w:r w:rsidRPr="00B00CCC">
        <w:rPr>
          <w:rFonts w:ascii="Times New Roman" w:hAnsi="Times New Roman"/>
          <w:color w:val="000000"/>
          <w:sz w:val="28"/>
          <w:szCs w:val="28"/>
          <w:lang w:eastAsia="ru-RU"/>
        </w:rPr>
        <w:softHyphen/>
        <w:t>ся за пределами национального таможенного пространства. В них осуществляются операции по складированию и переработке ввезен</w:t>
      </w:r>
      <w:r w:rsidRPr="00B00CCC">
        <w:rPr>
          <w:rFonts w:ascii="Times New Roman" w:hAnsi="Times New Roman"/>
          <w:color w:val="000000"/>
          <w:sz w:val="28"/>
          <w:szCs w:val="28"/>
          <w:lang w:eastAsia="ru-RU"/>
        </w:rPr>
        <w:softHyphen/>
        <w:t>ных товаров (упаковка, сортировка, маркировка, доработка и т.п.).</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Субзоны создаются для отдельных крупных компаний, деятель</w:t>
      </w:r>
      <w:r w:rsidRPr="00B00CCC">
        <w:rPr>
          <w:rFonts w:ascii="Times New Roman" w:hAnsi="Times New Roman"/>
          <w:color w:val="000000"/>
          <w:sz w:val="28"/>
          <w:szCs w:val="28"/>
          <w:lang w:eastAsia="ru-RU"/>
        </w:rPr>
        <w:softHyphen/>
        <w:t>ность которых выходит за рамки зон общего назначения. В субзонах производится экспортная или импортозамещающая продук</w:t>
      </w:r>
      <w:r w:rsidRPr="00B00CCC">
        <w:rPr>
          <w:rFonts w:ascii="Times New Roman" w:hAnsi="Times New Roman"/>
          <w:color w:val="000000"/>
          <w:sz w:val="28"/>
          <w:szCs w:val="28"/>
          <w:lang w:eastAsia="ru-RU"/>
        </w:rPr>
        <w:softHyphen/>
        <w:t>ция. Субзоны являются результатом комбинации ре</w:t>
      </w:r>
      <w:r w:rsidRPr="00B00CCC">
        <w:rPr>
          <w:rFonts w:ascii="Times New Roman" w:hAnsi="Times New Roman"/>
          <w:color w:val="000000"/>
          <w:sz w:val="28"/>
          <w:szCs w:val="28"/>
          <w:lang w:eastAsia="ru-RU"/>
        </w:rPr>
        <w:softHyphen/>
        <w:t xml:space="preserve">жимов ЗСТ и импортозамещающих производственных зон. </w:t>
      </w:r>
    </w:p>
    <w:p w:rsidR="00E5755E" w:rsidRPr="00AF69B5" w:rsidRDefault="00E5755E" w:rsidP="00AF69B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К числу простейших ЗСТ можно отнести специальные магазины «дьюти фри» в крупных международных аэропортах. С точки зрения режима они рассматриваются как находящиеся за пределами государственных границ. К ЗСТ относятся также и традиционные сво</w:t>
      </w:r>
      <w:r w:rsidRPr="00B00CCC">
        <w:rPr>
          <w:rFonts w:ascii="Times New Roman" w:hAnsi="Times New Roman"/>
          <w:color w:val="000000"/>
          <w:sz w:val="28"/>
          <w:szCs w:val="28"/>
          <w:lang w:eastAsia="ru-RU"/>
        </w:rPr>
        <w:softHyphen/>
        <w:t>бодные гавани (порты) со льготным торговым режимом.</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bCs/>
          <w:color w:val="000000"/>
          <w:sz w:val="28"/>
          <w:szCs w:val="28"/>
          <w:lang w:eastAsia="ru-RU"/>
        </w:rPr>
      </w:pPr>
      <w:r w:rsidRPr="00B00CCC">
        <w:rPr>
          <w:rFonts w:ascii="Times New Roman" w:hAnsi="Times New Roman"/>
          <w:b/>
          <w:bCs/>
          <w:color w:val="000000"/>
          <w:sz w:val="28"/>
          <w:szCs w:val="28"/>
          <w:lang w:eastAsia="ru-RU"/>
        </w:rPr>
        <w:t>Промышленно-производственные зоны</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Промышленно-производственные зоны относятся к зонам второго поколения. Они возникли в результате эволюции торговых зон, когда в них стали ввозить не только товар, но и капитал, заниматься не только торговлей, но и произ</w:t>
      </w:r>
      <w:r w:rsidRPr="00B00CCC">
        <w:rPr>
          <w:rFonts w:ascii="Times New Roman" w:hAnsi="Times New Roman"/>
          <w:color w:val="000000"/>
          <w:sz w:val="28"/>
          <w:szCs w:val="28"/>
          <w:lang w:eastAsia="ru-RU"/>
        </w:rPr>
        <w:softHyphen/>
        <w:t>водственной деятельностью.</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Промышленно-производственные зоны создаются на территории со специальным таможенным режимом, где производится экспортная или импортозамещающая продукция. Эти зоны пользуются существенны</w:t>
      </w:r>
      <w:r w:rsidRPr="00B00CCC">
        <w:rPr>
          <w:rFonts w:ascii="Times New Roman" w:hAnsi="Times New Roman"/>
          <w:color w:val="000000"/>
          <w:sz w:val="28"/>
          <w:szCs w:val="28"/>
          <w:lang w:eastAsia="ru-RU"/>
        </w:rPr>
        <w:softHyphen/>
        <w:t>ми налоговыми и финансовыми льготами. Наибольшее распростране</w:t>
      </w:r>
      <w:r w:rsidRPr="00B00CCC">
        <w:rPr>
          <w:rFonts w:ascii="Times New Roman" w:hAnsi="Times New Roman"/>
          <w:color w:val="000000"/>
          <w:sz w:val="28"/>
          <w:szCs w:val="28"/>
          <w:lang w:eastAsia="ru-RU"/>
        </w:rPr>
        <w:softHyphen/>
        <w:t>ние, особенно в развивающихся странах, получили экспортно-произ</w:t>
      </w:r>
      <w:r w:rsidRPr="00B00CCC">
        <w:rPr>
          <w:rFonts w:ascii="Times New Roman" w:hAnsi="Times New Roman"/>
          <w:color w:val="000000"/>
          <w:sz w:val="28"/>
          <w:szCs w:val="28"/>
          <w:lang w:eastAsia="ru-RU"/>
        </w:rPr>
        <w:softHyphen/>
        <w:t>водственные зоны (ЭПЗ). Современная модель таких зон берет на</w:t>
      </w:r>
      <w:r w:rsidRPr="00B00CCC">
        <w:rPr>
          <w:rFonts w:ascii="Times New Roman" w:hAnsi="Times New Roman"/>
          <w:color w:val="000000"/>
          <w:sz w:val="28"/>
          <w:szCs w:val="28"/>
          <w:lang w:eastAsia="ru-RU"/>
        </w:rPr>
        <w:softHyphen/>
        <w:t>чало от зональной структуры, созданной в 1959 г. в ирландском аэропорту «Шеннон». Наибольший эффект от таких зон был получен в новых индустриальных странах.</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Логика образования ЭПЗ была предопределена экономической стратегией развивающихся стран, когда с середины 60-х гг. возник</w:t>
      </w:r>
      <w:r w:rsidRPr="00B00CCC">
        <w:rPr>
          <w:rFonts w:ascii="Times New Roman" w:hAnsi="Times New Roman"/>
          <w:color w:val="000000"/>
          <w:sz w:val="28"/>
          <w:szCs w:val="28"/>
          <w:lang w:eastAsia="ru-RU"/>
        </w:rPr>
        <w:softHyphen/>
        <w:t>ла необходимость стимулирования промышленного экспорта и за</w:t>
      </w:r>
      <w:r w:rsidRPr="00B00CCC">
        <w:rPr>
          <w:rFonts w:ascii="Times New Roman" w:hAnsi="Times New Roman"/>
          <w:color w:val="000000"/>
          <w:sz w:val="28"/>
          <w:szCs w:val="28"/>
          <w:lang w:eastAsia="ru-RU"/>
        </w:rPr>
        <w:softHyphen/>
        <w:t>нятости за счет притока иностранных капиталов.</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bCs/>
          <w:color w:val="000000"/>
          <w:sz w:val="28"/>
          <w:szCs w:val="28"/>
          <w:lang w:eastAsia="ru-RU"/>
        </w:rPr>
      </w:pPr>
      <w:r w:rsidRPr="00B00CCC">
        <w:rPr>
          <w:rFonts w:ascii="Times New Roman" w:hAnsi="Times New Roman"/>
          <w:b/>
          <w:bCs/>
          <w:color w:val="000000"/>
          <w:sz w:val="28"/>
          <w:szCs w:val="28"/>
          <w:lang w:eastAsia="ru-RU"/>
        </w:rPr>
        <w:t>Технико-внедренческие зоны</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Технико-внедренческие зоны от</w:t>
      </w:r>
      <w:r w:rsidRPr="00B00CCC">
        <w:rPr>
          <w:rFonts w:ascii="Times New Roman" w:hAnsi="Times New Roman"/>
          <w:color w:val="000000"/>
          <w:sz w:val="28"/>
          <w:szCs w:val="28"/>
          <w:lang w:eastAsia="ru-RU"/>
        </w:rPr>
        <w:softHyphen/>
        <w:t>носят к зонам третьего поколения (70—80-е  гг.).   Они   образуются стихийно (США) или создаются специально с государственной под</w:t>
      </w:r>
      <w:r w:rsidRPr="00B00CCC">
        <w:rPr>
          <w:rFonts w:ascii="Times New Roman" w:hAnsi="Times New Roman"/>
          <w:color w:val="000000"/>
          <w:sz w:val="28"/>
          <w:szCs w:val="28"/>
          <w:lang w:eastAsia="ru-RU"/>
        </w:rPr>
        <w:softHyphen/>
        <w:t>держкой вокруг крупных научных центров (Япония, Китай). В них концентрируются национальные и зарубежные исследовательские, проектные, научно-производственные фирмы, пользующиеся еди</w:t>
      </w:r>
      <w:r w:rsidRPr="00B00CCC">
        <w:rPr>
          <w:rFonts w:ascii="Times New Roman" w:hAnsi="Times New Roman"/>
          <w:color w:val="000000"/>
          <w:sz w:val="28"/>
          <w:szCs w:val="28"/>
          <w:lang w:eastAsia="ru-RU"/>
        </w:rPr>
        <w:softHyphen/>
        <w:t>ной системой налоговых и финансовых льгот.</w:t>
      </w:r>
    </w:p>
    <w:p w:rsidR="00E5755E" w:rsidRPr="00B00CCC" w:rsidRDefault="00E5755E" w:rsidP="00B00CC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Наибольшее число технико-внедренческих зон функционирует в США, Японии, Китае. В США их называют технопарками, в Япо</w:t>
      </w:r>
      <w:r w:rsidRPr="00B00CCC">
        <w:rPr>
          <w:rFonts w:ascii="Times New Roman" w:hAnsi="Times New Roman"/>
          <w:color w:val="000000"/>
          <w:sz w:val="28"/>
          <w:szCs w:val="28"/>
          <w:lang w:eastAsia="ru-RU"/>
        </w:rPr>
        <w:softHyphen/>
        <w:t>нии — технополисами, в Китае — зонами развития новой и высокой технологии.</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color w:val="000000"/>
          <w:sz w:val="28"/>
          <w:szCs w:val="28"/>
          <w:lang w:eastAsia="ru-RU"/>
        </w:rPr>
        <w:t>Самый известный в мире и крупнейший в США технопарк «Сили</w:t>
      </w:r>
      <w:r w:rsidRPr="00B00CCC">
        <w:rPr>
          <w:rFonts w:ascii="Times New Roman" w:hAnsi="Times New Roman"/>
          <w:color w:val="000000"/>
          <w:sz w:val="28"/>
          <w:szCs w:val="28"/>
          <w:lang w:eastAsia="ru-RU"/>
        </w:rPr>
        <w:softHyphen/>
        <w:t xml:space="preserve">коновая долина» дает 20% мирового производства средств вычислительной техники и компьютеров. В нем занято около 20 тыс. работников. Всего в США более 80 подобных зон. В Японии в рамках специальных правительственных программ создано два десятка технополисов на </w:t>
      </w:r>
      <w:r w:rsidRPr="00B00CCC">
        <w:rPr>
          <w:rFonts w:ascii="Times New Roman" w:hAnsi="Times New Roman"/>
          <w:bCs/>
          <w:color w:val="000000"/>
          <w:sz w:val="28"/>
          <w:szCs w:val="28"/>
          <w:lang w:eastAsia="ru-RU"/>
        </w:rPr>
        <w:t>базе ведущих научных организаций. В КНР подобные зоны также со</w:t>
      </w:r>
      <w:r w:rsidRPr="00B00CCC">
        <w:rPr>
          <w:rFonts w:ascii="Times New Roman" w:hAnsi="Times New Roman"/>
          <w:bCs/>
          <w:color w:val="000000"/>
          <w:sz w:val="28"/>
          <w:szCs w:val="28"/>
          <w:lang w:eastAsia="ru-RU"/>
        </w:rPr>
        <w:softHyphen/>
        <w:t>здаются, как правило, в ходе реализации государственных планов по развитию науки и техники. В середине 90-х гг. в Китае функциони</w:t>
      </w:r>
      <w:r w:rsidRPr="00B00CCC">
        <w:rPr>
          <w:rFonts w:ascii="Times New Roman" w:hAnsi="Times New Roman"/>
          <w:bCs/>
          <w:color w:val="000000"/>
          <w:sz w:val="28"/>
          <w:szCs w:val="28"/>
          <w:lang w:eastAsia="ru-RU"/>
        </w:rPr>
        <w:softHyphen/>
        <w:t>ровало более 50 зон развития новой и высокой технологии. Харак</w:t>
      </w:r>
      <w:r w:rsidRPr="00B00CCC">
        <w:rPr>
          <w:rFonts w:ascii="Times New Roman" w:hAnsi="Times New Roman"/>
          <w:bCs/>
          <w:color w:val="000000"/>
          <w:sz w:val="28"/>
          <w:szCs w:val="28"/>
          <w:lang w:eastAsia="ru-RU"/>
        </w:rPr>
        <w:softHyphen/>
        <w:t>терно, что в азиатских новых индустриальных странах технико-внед</w:t>
      </w:r>
      <w:r w:rsidRPr="00B00CCC">
        <w:rPr>
          <w:rFonts w:ascii="Times New Roman" w:hAnsi="Times New Roman"/>
          <w:bCs/>
          <w:color w:val="000000"/>
          <w:sz w:val="28"/>
          <w:szCs w:val="28"/>
          <w:lang w:eastAsia="ru-RU"/>
        </w:rPr>
        <w:softHyphen/>
        <w:t>ренческие зоны формируются как инновационные центры сложив</w:t>
      </w:r>
      <w:r w:rsidRPr="00B00CCC">
        <w:rPr>
          <w:rFonts w:ascii="Times New Roman" w:hAnsi="Times New Roman"/>
          <w:bCs/>
          <w:color w:val="000000"/>
          <w:sz w:val="28"/>
          <w:szCs w:val="28"/>
          <w:lang w:eastAsia="ru-RU"/>
        </w:rPr>
        <w:softHyphen/>
        <w:t>шихся экспортно-ориентированных зон, которые уже находятся в достаточной степени развития как ЭПЗ, и им требуется переориен</w:t>
      </w:r>
      <w:r w:rsidRPr="00B00CCC">
        <w:rPr>
          <w:rFonts w:ascii="Times New Roman" w:hAnsi="Times New Roman"/>
          <w:bCs/>
          <w:color w:val="000000"/>
          <w:sz w:val="28"/>
          <w:szCs w:val="28"/>
          <w:lang w:eastAsia="ru-RU"/>
        </w:rPr>
        <w:softHyphen/>
        <w:t>тация на выпуск наукоемкой продукции.</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B00CCC">
        <w:rPr>
          <w:rFonts w:ascii="Times New Roman" w:hAnsi="Times New Roman"/>
          <w:b/>
          <w:bCs/>
          <w:color w:val="000000"/>
          <w:sz w:val="28"/>
          <w:szCs w:val="28"/>
          <w:lang w:eastAsia="ru-RU"/>
        </w:rPr>
        <w:t>Сервисные зоны</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Сервисные   зоны   представляют собой территории с льготным ре</w:t>
      </w:r>
      <w:r w:rsidRPr="00B00CCC">
        <w:rPr>
          <w:rFonts w:ascii="Times New Roman" w:hAnsi="Times New Roman"/>
          <w:bCs/>
          <w:color w:val="000000"/>
          <w:sz w:val="28"/>
          <w:szCs w:val="28"/>
          <w:lang w:eastAsia="ru-RU"/>
        </w:rPr>
        <w:softHyphen/>
        <w:t>жимом предпринимательской дея</w:t>
      </w:r>
      <w:r w:rsidRPr="00B00CCC">
        <w:rPr>
          <w:rFonts w:ascii="Times New Roman" w:hAnsi="Times New Roman"/>
          <w:bCs/>
          <w:color w:val="000000"/>
          <w:sz w:val="28"/>
          <w:szCs w:val="28"/>
          <w:lang w:eastAsia="ru-RU"/>
        </w:rPr>
        <w:softHyphen/>
        <w:t>тельности для фирм и организаций, оказывающих различные фи</w:t>
      </w:r>
      <w:r w:rsidRPr="00B00CCC">
        <w:rPr>
          <w:rFonts w:ascii="Times New Roman" w:hAnsi="Times New Roman"/>
          <w:bCs/>
          <w:color w:val="000000"/>
          <w:sz w:val="28"/>
          <w:szCs w:val="28"/>
          <w:lang w:eastAsia="ru-RU"/>
        </w:rPr>
        <w:softHyphen/>
        <w:t>нансово-экономические, страховые и иные услуги.</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К числу сервисных зон относятся оффшорные зоны (ОЗ) и на</w:t>
      </w:r>
      <w:r w:rsidRPr="00B00CCC">
        <w:rPr>
          <w:rFonts w:ascii="Times New Roman" w:hAnsi="Times New Roman"/>
          <w:bCs/>
          <w:color w:val="000000"/>
          <w:sz w:val="28"/>
          <w:szCs w:val="28"/>
          <w:lang w:eastAsia="ru-RU"/>
        </w:rPr>
        <w:softHyphen/>
        <w:t>логовые гавани (НГ). ОЗ и НГ привлекают предпринимателей бла</w:t>
      </w:r>
      <w:r w:rsidRPr="00B00CCC">
        <w:rPr>
          <w:rFonts w:ascii="Times New Roman" w:hAnsi="Times New Roman"/>
          <w:bCs/>
          <w:color w:val="000000"/>
          <w:sz w:val="28"/>
          <w:szCs w:val="28"/>
          <w:lang w:eastAsia="ru-RU"/>
        </w:rPr>
        <w:softHyphen/>
        <w:t>гоприятным валютно-финансовым, фискальным режимом, высоким уровнем банковской и коммерческой секретности, лояльностью го</w:t>
      </w:r>
      <w:r w:rsidRPr="00B00CCC">
        <w:rPr>
          <w:rFonts w:ascii="Times New Roman" w:hAnsi="Times New Roman"/>
          <w:bCs/>
          <w:color w:val="000000"/>
          <w:sz w:val="28"/>
          <w:szCs w:val="28"/>
          <w:lang w:eastAsia="ru-RU"/>
        </w:rPr>
        <w:softHyphen/>
        <w:t>сударственного регулирования.</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Главное требование от компании, зарегистрированной в ОЗ и претендующей на получение налоговых и иных льгот, — не быть ре</w:t>
      </w:r>
      <w:r w:rsidRPr="00B00CCC">
        <w:rPr>
          <w:rFonts w:ascii="Times New Roman" w:hAnsi="Times New Roman"/>
          <w:bCs/>
          <w:color w:val="000000"/>
          <w:sz w:val="28"/>
          <w:szCs w:val="28"/>
          <w:lang w:eastAsia="ru-RU"/>
        </w:rPr>
        <w:softHyphen/>
        <w:t>зидентом страны, где находится оффшорный центр. Налоговые гавани отличаются от офф</w:t>
      </w:r>
      <w:r w:rsidRPr="00B00CCC">
        <w:rPr>
          <w:rFonts w:ascii="Times New Roman" w:hAnsi="Times New Roman"/>
          <w:bCs/>
          <w:color w:val="000000"/>
          <w:sz w:val="28"/>
          <w:szCs w:val="28"/>
          <w:lang w:eastAsia="ru-RU"/>
        </w:rPr>
        <w:softHyphen/>
        <w:t>шорных зон тем, что в НГ все фирмы (как местные, так и иностранные) получают налоговые льготы на все или некоторые виды деятельности. В настоящее время в мире насчитывается более 300 оффшорных центров. Среди них налоговых гаваней около 70.</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В числе стран, где уже давно функционируют оффшорные ком</w:t>
      </w:r>
      <w:r w:rsidRPr="00B00CCC">
        <w:rPr>
          <w:rFonts w:ascii="Times New Roman" w:hAnsi="Times New Roman"/>
          <w:bCs/>
          <w:color w:val="000000"/>
          <w:sz w:val="28"/>
          <w:szCs w:val="28"/>
          <w:lang w:eastAsia="ru-RU"/>
        </w:rPr>
        <w:softHyphen/>
        <w:t>пании, находятся Лихтенштейн, Панама, Гонконг, Либе</w:t>
      </w:r>
      <w:r w:rsidRPr="00B00CCC">
        <w:rPr>
          <w:rFonts w:ascii="Times New Roman" w:hAnsi="Times New Roman"/>
          <w:bCs/>
          <w:color w:val="000000"/>
          <w:sz w:val="28"/>
          <w:szCs w:val="28"/>
          <w:lang w:eastAsia="ru-RU"/>
        </w:rPr>
        <w:softHyphen/>
        <w:t>рия, Ирландия, Швейцария и др. В последнее десятилетие ОЗ по</w:t>
      </w:r>
      <w:r w:rsidRPr="00B00CCC">
        <w:rPr>
          <w:rFonts w:ascii="Times New Roman" w:hAnsi="Times New Roman"/>
          <w:bCs/>
          <w:color w:val="000000"/>
          <w:sz w:val="28"/>
          <w:szCs w:val="28"/>
          <w:lang w:eastAsia="ru-RU"/>
        </w:rPr>
        <w:softHyphen/>
        <w:t>явились на Мальте, в Маврикии, Израиле, Малай</w:t>
      </w:r>
      <w:r w:rsidRPr="00B00CCC">
        <w:rPr>
          <w:rFonts w:ascii="Times New Roman" w:hAnsi="Times New Roman"/>
          <w:bCs/>
          <w:color w:val="000000"/>
          <w:sz w:val="28"/>
          <w:szCs w:val="28"/>
          <w:lang w:eastAsia="ru-RU"/>
        </w:rPr>
        <w:softHyphen/>
        <w:t>зии и других странах.</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Промышленные, торговые, банковские, с</w:t>
      </w:r>
      <w:r>
        <w:rPr>
          <w:rFonts w:ascii="Times New Roman" w:hAnsi="Times New Roman"/>
          <w:bCs/>
          <w:color w:val="000000"/>
          <w:sz w:val="28"/>
          <w:szCs w:val="28"/>
          <w:lang w:eastAsia="ru-RU"/>
        </w:rPr>
        <w:t>траховые и другие ком</w:t>
      </w:r>
      <w:r>
        <w:rPr>
          <w:rFonts w:ascii="Times New Roman" w:hAnsi="Times New Roman"/>
          <w:bCs/>
          <w:color w:val="000000"/>
          <w:sz w:val="28"/>
          <w:szCs w:val="28"/>
          <w:lang w:eastAsia="ru-RU"/>
        </w:rPr>
        <w:softHyphen/>
        <w:t>пании в оффшорной зоне</w:t>
      </w:r>
      <w:r w:rsidRPr="00B00CCC">
        <w:rPr>
          <w:rFonts w:ascii="Times New Roman" w:hAnsi="Times New Roman"/>
          <w:bCs/>
          <w:color w:val="000000"/>
          <w:sz w:val="28"/>
          <w:szCs w:val="28"/>
          <w:lang w:eastAsia="ru-RU"/>
        </w:rPr>
        <w:t xml:space="preserve"> либо вообще не подлежат налогообложению (Ирландия, Либерия), либо облагаются небольшим налогом (Лих</w:t>
      </w:r>
      <w:r w:rsidRPr="00B00CCC">
        <w:rPr>
          <w:rFonts w:ascii="Times New Roman" w:hAnsi="Times New Roman"/>
          <w:bCs/>
          <w:color w:val="000000"/>
          <w:sz w:val="28"/>
          <w:szCs w:val="28"/>
          <w:lang w:eastAsia="ru-RU"/>
        </w:rPr>
        <w:softHyphen/>
        <w:t>тенштейн, Панама, остров Мэн и др.). В Швей</w:t>
      </w:r>
      <w:r w:rsidRPr="00B00CCC">
        <w:rPr>
          <w:rFonts w:ascii="Times New Roman" w:hAnsi="Times New Roman"/>
          <w:bCs/>
          <w:color w:val="000000"/>
          <w:sz w:val="28"/>
          <w:szCs w:val="28"/>
          <w:lang w:eastAsia="ru-RU"/>
        </w:rPr>
        <w:softHyphen/>
        <w:t>царии, например, установлен более низкий размер налога, который при определенных условиях может и не взиматься. Льготный режим в ОЗ определяется также отсутствием валютных ограничений, свободным вывозом прибылей, низким уровнем уставного капитала, от</w:t>
      </w:r>
      <w:r w:rsidRPr="00B00CCC">
        <w:rPr>
          <w:rFonts w:ascii="Times New Roman" w:hAnsi="Times New Roman"/>
          <w:bCs/>
          <w:color w:val="000000"/>
          <w:sz w:val="28"/>
          <w:szCs w:val="28"/>
          <w:lang w:eastAsia="ru-RU"/>
        </w:rPr>
        <w:softHyphen/>
        <w:t>сутствием таможенных пошлин и сборов для иностранного инвес</w:t>
      </w:r>
      <w:r w:rsidRPr="00B00CCC">
        <w:rPr>
          <w:rFonts w:ascii="Times New Roman" w:hAnsi="Times New Roman"/>
          <w:bCs/>
          <w:color w:val="000000"/>
          <w:sz w:val="28"/>
          <w:szCs w:val="28"/>
          <w:lang w:eastAsia="ru-RU"/>
        </w:rPr>
        <w:softHyphen/>
        <w:t>тора, экстерриториальностью и др. Для стран, организующих ОЗ, выгода состоит в привлечении дополнительных иностранных капи</w:t>
      </w:r>
      <w:r w:rsidRPr="00B00CCC">
        <w:rPr>
          <w:rFonts w:ascii="Times New Roman" w:hAnsi="Times New Roman"/>
          <w:bCs/>
          <w:color w:val="000000"/>
          <w:sz w:val="28"/>
          <w:szCs w:val="28"/>
          <w:lang w:eastAsia="ru-RU"/>
        </w:rPr>
        <w:softHyphen/>
        <w:t>талов, получении дохода от пребывания зарегистрированной ком</w:t>
      </w:r>
      <w:r w:rsidRPr="00B00CCC">
        <w:rPr>
          <w:rFonts w:ascii="Times New Roman" w:hAnsi="Times New Roman"/>
          <w:bCs/>
          <w:color w:val="000000"/>
          <w:sz w:val="28"/>
          <w:szCs w:val="28"/>
          <w:lang w:eastAsia="ru-RU"/>
        </w:rPr>
        <w:softHyphen/>
        <w:t>пании в ОЗ, создании дополнительных рабочих мест для местных специалистов, что в целом способствует развитию национальной экономики.</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Оффшорный бизнес концентрируется, как правило, в банков</w:t>
      </w:r>
      <w:r w:rsidRPr="00B00CCC">
        <w:rPr>
          <w:rFonts w:ascii="Times New Roman" w:hAnsi="Times New Roman"/>
          <w:bCs/>
          <w:color w:val="000000"/>
          <w:sz w:val="28"/>
          <w:szCs w:val="28"/>
          <w:lang w:eastAsia="ru-RU"/>
        </w:rPr>
        <w:softHyphen/>
        <w:t>ском, страховом деле, морском судоходстве, операциях с недвижи</w:t>
      </w:r>
      <w:r w:rsidRPr="00B00CCC">
        <w:rPr>
          <w:rFonts w:ascii="Times New Roman" w:hAnsi="Times New Roman"/>
          <w:bCs/>
          <w:color w:val="000000"/>
          <w:sz w:val="28"/>
          <w:szCs w:val="28"/>
          <w:lang w:eastAsia="ru-RU"/>
        </w:rPr>
        <w:softHyphen/>
        <w:t>мостью, в трастовой (доверительной) деятельности, во всех видах экспортно-импортных операций, в консалтинге. По некоторым оценкам, капитал, задействованный в сфере оффшорного бизнеса, достигает 500 млрд. долл. В нем участвуют почти 2 млн. вкладчиков (юридических и физических лиц), и каждый год регистрируется не</w:t>
      </w:r>
      <w:r w:rsidRPr="00B00CCC">
        <w:rPr>
          <w:rFonts w:ascii="Times New Roman" w:hAnsi="Times New Roman"/>
          <w:bCs/>
          <w:color w:val="000000"/>
          <w:sz w:val="28"/>
          <w:szCs w:val="28"/>
          <w:lang w:eastAsia="ru-RU"/>
        </w:rPr>
        <w:softHyphen/>
        <w:t>сколько тысяч новых компаний, увеличивающих объемы оффшор</w:t>
      </w:r>
      <w:r w:rsidRPr="00B00CCC">
        <w:rPr>
          <w:rFonts w:ascii="Times New Roman" w:hAnsi="Times New Roman"/>
          <w:bCs/>
          <w:color w:val="000000"/>
          <w:sz w:val="28"/>
          <w:szCs w:val="28"/>
          <w:lang w:eastAsia="ru-RU"/>
        </w:rPr>
        <w:softHyphen/>
        <w:t>ной деятельности.</w:t>
      </w:r>
    </w:p>
    <w:p w:rsidR="00E5755E" w:rsidRPr="008B40E7" w:rsidRDefault="00E5755E" w:rsidP="008B40E7">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Деятельность ОЗ оценивается специалистами весьма неодно</w:t>
      </w:r>
      <w:r w:rsidRPr="00B00CCC">
        <w:rPr>
          <w:rFonts w:ascii="Times New Roman" w:hAnsi="Times New Roman"/>
          <w:bCs/>
          <w:color w:val="000000"/>
          <w:sz w:val="28"/>
          <w:szCs w:val="28"/>
          <w:lang w:eastAsia="ru-RU"/>
        </w:rPr>
        <w:softHyphen/>
        <w:t>значно. Признавая их важную роль в международном движении ка</w:t>
      </w:r>
      <w:r w:rsidRPr="00B00CCC">
        <w:rPr>
          <w:rFonts w:ascii="Times New Roman" w:hAnsi="Times New Roman"/>
          <w:bCs/>
          <w:color w:val="000000"/>
          <w:sz w:val="28"/>
          <w:szCs w:val="28"/>
          <w:lang w:eastAsia="ru-RU"/>
        </w:rPr>
        <w:softHyphen/>
        <w:t>питала, многие сходятся во мнении, что оффшорные центры зачас</w:t>
      </w:r>
      <w:r w:rsidRPr="00B00CCC">
        <w:rPr>
          <w:rFonts w:ascii="Times New Roman" w:hAnsi="Times New Roman"/>
          <w:bCs/>
          <w:color w:val="000000"/>
          <w:sz w:val="28"/>
          <w:szCs w:val="28"/>
          <w:lang w:eastAsia="ru-RU"/>
        </w:rPr>
        <w:softHyphen/>
        <w:t>тую являются местом отмывания «грязных денег» и разного рода банковских афер.</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B00CCC">
        <w:rPr>
          <w:rFonts w:ascii="Times New Roman" w:hAnsi="Times New Roman"/>
          <w:b/>
          <w:bCs/>
          <w:color w:val="000000"/>
          <w:sz w:val="28"/>
          <w:szCs w:val="28"/>
          <w:lang w:eastAsia="ru-RU"/>
        </w:rPr>
        <w:t xml:space="preserve">Комплексные </w:t>
      </w:r>
      <w:r>
        <w:rPr>
          <w:rFonts w:ascii="Times New Roman" w:hAnsi="Times New Roman"/>
          <w:b/>
          <w:bCs/>
          <w:color w:val="000000"/>
          <w:sz w:val="28"/>
          <w:szCs w:val="28"/>
          <w:lang w:eastAsia="ru-RU"/>
        </w:rPr>
        <w:t>О</w:t>
      </w:r>
      <w:r w:rsidRPr="00B00CCC">
        <w:rPr>
          <w:rFonts w:ascii="Times New Roman" w:hAnsi="Times New Roman"/>
          <w:b/>
          <w:bCs/>
          <w:color w:val="000000"/>
          <w:sz w:val="28"/>
          <w:szCs w:val="28"/>
          <w:lang w:eastAsia="ru-RU"/>
        </w:rPr>
        <w:t>ЭЗ</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Комплексные   зоны   образуются путем установления особого, льготного по сравнению с общим режима хозяйственной деятельности на территории отдельных ад</w:t>
      </w:r>
      <w:r w:rsidRPr="00B00CCC">
        <w:rPr>
          <w:rFonts w:ascii="Times New Roman" w:hAnsi="Times New Roman"/>
          <w:bCs/>
          <w:color w:val="000000"/>
          <w:sz w:val="28"/>
          <w:szCs w:val="28"/>
          <w:lang w:eastAsia="ru-RU"/>
        </w:rPr>
        <w:softHyphen/>
        <w:t>министративных образований.</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Комплексные О</w:t>
      </w:r>
      <w:r w:rsidRPr="00B00CCC">
        <w:rPr>
          <w:rFonts w:ascii="Times New Roman" w:hAnsi="Times New Roman"/>
          <w:bCs/>
          <w:color w:val="000000"/>
          <w:sz w:val="28"/>
          <w:szCs w:val="28"/>
          <w:lang w:eastAsia="ru-RU"/>
        </w:rPr>
        <w:t>ЭЗ появились сравнительно недавно, в начале 80-х гг. Некоторые из них были созданы с нуля, а большинство сформировались на базе зон с экспортно-ориентированной обра</w:t>
      </w:r>
      <w:r w:rsidRPr="00B00CCC">
        <w:rPr>
          <w:rFonts w:ascii="Times New Roman" w:hAnsi="Times New Roman"/>
          <w:bCs/>
          <w:color w:val="000000"/>
          <w:sz w:val="28"/>
          <w:szCs w:val="28"/>
          <w:lang w:eastAsia="ru-RU"/>
        </w:rPr>
        <w:softHyphen/>
        <w:t xml:space="preserve">батывающей промышленностью и представляют собой новую, более высокую ступень развития. Отличие комплексных </w:t>
      </w:r>
      <w:r>
        <w:rPr>
          <w:rFonts w:ascii="Times New Roman" w:hAnsi="Times New Roman"/>
          <w:bCs/>
          <w:color w:val="000000"/>
          <w:sz w:val="28"/>
          <w:szCs w:val="28"/>
          <w:lang w:eastAsia="ru-RU"/>
        </w:rPr>
        <w:t>О</w:t>
      </w:r>
      <w:r w:rsidRPr="00B00CCC">
        <w:rPr>
          <w:rFonts w:ascii="Times New Roman" w:hAnsi="Times New Roman"/>
          <w:bCs/>
          <w:color w:val="000000"/>
          <w:sz w:val="28"/>
          <w:szCs w:val="28"/>
          <w:lang w:eastAsia="ru-RU"/>
        </w:rPr>
        <w:t>ЭЗ от других форм заключается в больших пространственных масштабах, более высокой концентрации производства и более широком поле дея</w:t>
      </w:r>
      <w:r w:rsidRPr="00B00CCC">
        <w:rPr>
          <w:rFonts w:ascii="Times New Roman" w:hAnsi="Times New Roman"/>
          <w:bCs/>
          <w:color w:val="000000"/>
          <w:sz w:val="28"/>
          <w:szCs w:val="28"/>
          <w:lang w:eastAsia="ru-RU"/>
        </w:rPr>
        <w:softHyphen/>
        <w:t>тельности. Их функции составляют единое целое: преимуществен</w:t>
      </w:r>
      <w:r w:rsidRPr="00B00CCC">
        <w:rPr>
          <w:rFonts w:ascii="Times New Roman" w:hAnsi="Times New Roman"/>
          <w:bCs/>
          <w:color w:val="000000"/>
          <w:sz w:val="28"/>
          <w:szCs w:val="28"/>
          <w:lang w:eastAsia="ru-RU"/>
        </w:rPr>
        <w:softHyphen/>
        <w:t>ное развитие международной торговли, импортозамещающего про</w:t>
      </w:r>
      <w:r w:rsidRPr="00B00CCC">
        <w:rPr>
          <w:rFonts w:ascii="Times New Roman" w:hAnsi="Times New Roman"/>
          <w:bCs/>
          <w:color w:val="000000"/>
          <w:sz w:val="28"/>
          <w:szCs w:val="28"/>
          <w:lang w:eastAsia="ru-RU"/>
        </w:rPr>
        <w:softHyphen/>
        <w:t>изводства, развитие финансового рынка, коммуникаций, туризма.</w:t>
      </w:r>
    </w:p>
    <w:p w:rsidR="00E5755E" w:rsidRPr="00B00CCC" w:rsidRDefault="00E5755E" w:rsidP="00B00CCC">
      <w:pPr>
        <w:autoSpaceDE w:val="0"/>
        <w:autoSpaceDN w:val="0"/>
        <w:adjustRightInd w:val="0"/>
        <w:spacing w:after="0" w:line="360" w:lineRule="auto"/>
        <w:ind w:firstLine="709"/>
        <w:jc w:val="center"/>
        <w:rPr>
          <w:rFonts w:ascii="Times New Roman" w:hAnsi="Times New Roman"/>
          <w:b/>
          <w:color w:val="000000"/>
          <w:sz w:val="28"/>
          <w:szCs w:val="28"/>
          <w:lang w:eastAsia="ru-RU"/>
        </w:rPr>
      </w:pPr>
      <w:r w:rsidRPr="00B00CCC">
        <w:rPr>
          <w:rFonts w:ascii="Times New Roman" w:hAnsi="Times New Roman"/>
          <w:b/>
          <w:bCs/>
          <w:color w:val="000000"/>
          <w:sz w:val="28"/>
          <w:szCs w:val="28"/>
          <w:lang w:eastAsia="ru-RU"/>
        </w:rPr>
        <w:t>Между</w:t>
      </w:r>
      <w:r>
        <w:rPr>
          <w:rFonts w:ascii="Times New Roman" w:hAnsi="Times New Roman"/>
          <w:b/>
          <w:bCs/>
          <w:color w:val="000000"/>
          <w:sz w:val="28"/>
          <w:szCs w:val="28"/>
          <w:lang w:eastAsia="ru-RU"/>
        </w:rPr>
        <w:t>народные О</w:t>
      </w:r>
      <w:r w:rsidRPr="00B00CCC">
        <w:rPr>
          <w:rFonts w:ascii="Times New Roman" w:hAnsi="Times New Roman"/>
          <w:b/>
          <w:bCs/>
          <w:color w:val="000000"/>
          <w:sz w:val="28"/>
          <w:szCs w:val="28"/>
          <w:lang w:eastAsia="ru-RU"/>
        </w:rPr>
        <w:t>ЭЗ</w:t>
      </w:r>
    </w:p>
    <w:p w:rsidR="00E5755E" w:rsidRPr="00B00CCC" w:rsidRDefault="00E5755E" w:rsidP="00B00CCC">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 xml:space="preserve">В 90-е гг. активизируются процессы </w:t>
      </w:r>
      <w:r>
        <w:rPr>
          <w:rFonts w:ascii="Times New Roman" w:hAnsi="Times New Roman"/>
          <w:bCs/>
          <w:color w:val="000000"/>
          <w:sz w:val="28"/>
          <w:szCs w:val="28"/>
          <w:lang w:eastAsia="ru-RU"/>
        </w:rPr>
        <w:t>по формированию междуна</w:t>
      </w:r>
      <w:r>
        <w:rPr>
          <w:rFonts w:ascii="Times New Roman" w:hAnsi="Times New Roman"/>
          <w:bCs/>
          <w:color w:val="000000"/>
          <w:sz w:val="28"/>
          <w:szCs w:val="28"/>
          <w:lang w:eastAsia="ru-RU"/>
        </w:rPr>
        <w:softHyphen/>
        <w:t>родных О</w:t>
      </w:r>
      <w:r w:rsidRPr="00B00CCC">
        <w:rPr>
          <w:rFonts w:ascii="Times New Roman" w:hAnsi="Times New Roman"/>
          <w:bCs/>
          <w:color w:val="000000"/>
          <w:sz w:val="28"/>
          <w:szCs w:val="28"/>
          <w:lang w:eastAsia="ru-RU"/>
        </w:rPr>
        <w:t>ЭЗ. Отработка деловых контактов не на межгосударственном, а на региональном уровне привела к появлению так называемых еврорегионов как формы организации внешнеэкономического взаимо</w:t>
      </w:r>
      <w:r w:rsidRPr="00B00CCC">
        <w:rPr>
          <w:rFonts w:ascii="Times New Roman" w:hAnsi="Times New Roman"/>
          <w:bCs/>
          <w:color w:val="000000"/>
          <w:sz w:val="28"/>
          <w:szCs w:val="28"/>
          <w:lang w:eastAsia="ru-RU"/>
        </w:rPr>
        <w:softHyphen/>
        <w:t>действия. Еврорегион представляет собой добровольное объедине</w:t>
      </w:r>
      <w:r w:rsidRPr="00B00CCC">
        <w:rPr>
          <w:rFonts w:ascii="Times New Roman" w:hAnsi="Times New Roman"/>
          <w:bCs/>
          <w:color w:val="000000"/>
          <w:sz w:val="28"/>
          <w:szCs w:val="28"/>
          <w:lang w:eastAsia="ru-RU"/>
        </w:rPr>
        <w:softHyphen/>
        <w:t>ние пограничных областей различных государств, прежде всего в хозяйственной сфере, с целью интенсификации внешнеэкономичес</w:t>
      </w:r>
      <w:r w:rsidRPr="00B00CCC">
        <w:rPr>
          <w:rFonts w:ascii="Times New Roman" w:hAnsi="Times New Roman"/>
          <w:bCs/>
          <w:color w:val="000000"/>
          <w:sz w:val="28"/>
          <w:szCs w:val="28"/>
          <w:lang w:eastAsia="ru-RU"/>
        </w:rPr>
        <w:softHyphen/>
        <w:t>ких связей друг с другом. Высшие органы каждой страны, осущест</w:t>
      </w:r>
      <w:r w:rsidRPr="00B00CCC">
        <w:rPr>
          <w:rFonts w:ascii="Times New Roman" w:hAnsi="Times New Roman"/>
          <w:bCs/>
          <w:color w:val="000000"/>
          <w:sz w:val="28"/>
          <w:szCs w:val="28"/>
          <w:lang w:eastAsia="ru-RU"/>
        </w:rPr>
        <w:softHyphen/>
        <w:t>вляющей свою деятельность в еврорегионе, делегируют данной об</w:t>
      </w:r>
      <w:r w:rsidRPr="00B00CCC">
        <w:rPr>
          <w:rFonts w:ascii="Times New Roman" w:hAnsi="Times New Roman"/>
          <w:bCs/>
          <w:color w:val="000000"/>
          <w:sz w:val="28"/>
          <w:szCs w:val="28"/>
          <w:lang w:eastAsia="ru-RU"/>
        </w:rPr>
        <w:softHyphen/>
        <w:t xml:space="preserve">ласти полномочия, способствующие интенсификации приграничных хозяйственных и иных связей. Активную роль в создании еврорегионов играют Польша, Словакия, Чехия, Венгрия, а также Украина и Белоруссия. </w:t>
      </w:r>
    </w:p>
    <w:p w:rsidR="00E5755E"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 xml:space="preserve">Совместное образование </w:t>
      </w:r>
      <w:r>
        <w:rPr>
          <w:rFonts w:ascii="Times New Roman" w:hAnsi="Times New Roman"/>
          <w:bCs/>
          <w:color w:val="000000"/>
          <w:sz w:val="28"/>
          <w:szCs w:val="28"/>
          <w:lang w:eastAsia="ru-RU"/>
        </w:rPr>
        <w:t>или использование приграничных О</w:t>
      </w:r>
      <w:r w:rsidRPr="00B00CCC">
        <w:rPr>
          <w:rFonts w:ascii="Times New Roman" w:hAnsi="Times New Roman"/>
          <w:bCs/>
          <w:color w:val="000000"/>
          <w:sz w:val="28"/>
          <w:szCs w:val="28"/>
          <w:lang w:eastAsia="ru-RU"/>
        </w:rPr>
        <w:t>ЭЗ с определенными странами может способствовать развитию приграничной торговли, реализации крупных совместных проектов на основе ис</w:t>
      </w:r>
      <w:r w:rsidRPr="00B00CCC">
        <w:rPr>
          <w:rFonts w:ascii="Times New Roman" w:hAnsi="Times New Roman"/>
          <w:bCs/>
          <w:color w:val="000000"/>
          <w:sz w:val="28"/>
          <w:szCs w:val="28"/>
          <w:lang w:eastAsia="ru-RU"/>
        </w:rPr>
        <w:softHyphen/>
        <w:t>пользования сырьевых ресурсов и производственных мощностей обеих сторон.</w:t>
      </w:r>
    </w:p>
    <w:p w:rsidR="00E5755E" w:rsidRPr="008B40E7" w:rsidRDefault="00E5755E" w:rsidP="00B00CCC">
      <w:pPr>
        <w:spacing w:after="0" w:line="36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Следует  также особо выделить российские </w:t>
      </w:r>
      <w:r w:rsidRPr="008B40E7">
        <w:rPr>
          <w:rFonts w:ascii="Times New Roman" w:hAnsi="Times New Roman"/>
          <w:b/>
          <w:bCs/>
          <w:color w:val="000000"/>
          <w:sz w:val="28"/>
          <w:szCs w:val="28"/>
          <w:lang w:eastAsia="ru-RU"/>
        </w:rPr>
        <w:t>игорные зоны</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 xml:space="preserve">где осуществляется любая игорная деятельность </w:t>
      </w:r>
      <w:r w:rsidRPr="008B40E7">
        <w:rPr>
          <w:rFonts w:ascii="Times New Roman" w:hAnsi="Times New Roman"/>
          <w:bCs/>
          <w:color w:val="000000"/>
          <w:sz w:val="28"/>
          <w:szCs w:val="28"/>
          <w:lang w:eastAsia="ru-RU"/>
        </w:rPr>
        <w:t>(</w:t>
      </w:r>
      <w:r w:rsidRPr="008B40E7">
        <w:rPr>
          <w:rFonts w:ascii="Times New Roman" w:hAnsi="Times New Roman"/>
          <w:sz w:val="28"/>
          <w:szCs w:val="28"/>
        </w:rPr>
        <w:t>казино, залы игровых автоматов</w:t>
      </w:r>
      <w:r>
        <w:rPr>
          <w:rFonts w:ascii="Times New Roman" w:hAnsi="Times New Roman"/>
          <w:sz w:val="28"/>
          <w:szCs w:val="28"/>
        </w:rPr>
        <w:t xml:space="preserve"> и т.д.</w:t>
      </w:r>
      <w:r w:rsidRPr="008B40E7">
        <w:rPr>
          <w:rFonts w:ascii="Times New Roman" w:hAnsi="Times New Roman"/>
          <w:sz w:val="28"/>
          <w:szCs w:val="28"/>
        </w:rPr>
        <w:t>)</w:t>
      </w:r>
      <w:r>
        <w:rPr>
          <w:rFonts w:ascii="Times New Roman" w:hAnsi="Times New Roman"/>
          <w:bCs/>
          <w:color w:val="000000"/>
          <w:sz w:val="28"/>
          <w:szCs w:val="28"/>
          <w:lang w:eastAsia="ru-RU"/>
        </w:rPr>
        <w:t>, за исключением букмекерских контор и тотализаторов. С 1 июля 2009 года подобная деятельность может осуществляться только в данных зонах, которых на сегодняшний день создано четыре.</w:t>
      </w:r>
    </w:p>
    <w:p w:rsidR="00E5755E" w:rsidRPr="00B00CCC" w:rsidRDefault="00E5755E" w:rsidP="00B00CCC">
      <w:pPr>
        <w:pStyle w:val="2"/>
        <w:spacing w:line="360" w:lineRule="auto"/>
        <w:ind w:firstLine="709"/>
        <w:jc w:val="center"/>
        <w:rPr>
          <w:color w:val="auto"/>
          <w:sz w:val="28"/>
          <w:szCs w:val="28"/>
          <w:lang w:eastAsia="ru-RU"/>
        </w:rPr>
      </w:pPr>
      <w:bookmarkStart w:id="26" w:name="_Toc280464769"/>
      <w:bookmarkStart w:id="27" w:name="_Toc280464807"/>
      <w:bookmarkStart w:id="28" w:name="_Toc280464826"/>
      <w:bookmarkStart w:id="29" w:name="_Toc280464869"/>
      <w:bookmarkStart w:id="30" w:name="_Toc280464945"/>
      <w:bookmarkStart w:id="31" w:name="_Toc280465083"/>
      <w:r w:rsidRPr="00B00CCC">
        <w:rPr>
          <w:color w:val="auto"/>
          <w:sz w:val="28"/>
          <w:szCs w:val="28"/>
          <w:lang w:eastAsia="ru-RU"/>
        </w:rPr>
        <w:t xml:space="preserve">1.4. </w:t>
      </w:r>
      <w:r>
        <w:rPr>
          <w:color w:val="auto"/>
          <w:sz w:val="28"/>
          <w:szCs w:val="28"/>
          <w:lang w:eastAsia="ru-RU"/>
        </w:rPr>
        <w:t>Классификация конкурентных преимуществ ОЭЗ</w:t>
      </w:r>
      <w:bookmarkEnd w:id="26"/>
      <w:bookmarkEnd w:id="27"/>
      <w:bookmarkEnd w:id="28"/>
      <w:bookmarkEnd w:id="29"/>
      <w:bookmarkEnd w:id="30"/>
      <w:bookmarkEnd w:id="31"/>
    </w:p>
    <w:p w:rsidR="00E5755E" w:rsidRPr="00B00CCC"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color w:val="000000"/>
          <w:sz w:val="28"/>
          <w:szCs w:val="28"/>
          <w:lang w:eastAsia="ru-RU"/>
        </w:rPr>
        <w:t xml:space="preserve">Совокупность социально-экономических </w:t>
      </w:r>
      <w:r w:rsidRPr="00B00CCC">
        <w:rPr>
          <w:rFonts w:ascii="Times New Roman" w:hAnsi="Times New Roman"/>
          <w:bCs/>
          <w:color w:val="000000"/>
          <w:sz w:val="28"/>
          <w:szCs w:val="28"/>
          <w:lang w:eastAsia="ru-RU"/>
        </w:rPr>
        <w:t xml:space="preserve">эффектов </w:t>
      </w:r>
      <w:r w:rsidRPr="00B00CCC">
        <w:rPr>
          <w:rFonts w:ascii="Times New Roman" w:hAnsi="Times New Roman"/>
          <w:color w:val="000000"/>
          <w:sz w:val="28"/>
          <w:szCs w:val="28"/>
          <w:lang w:eastAsia="ru-RU"/>
        </w:rPr>
        <w:t xml:space="preserve">зоны </w:t>
      </w:r>
      <w:r w:rsidRPr="00B00CCC">
        <w:rPr>
          <w:rFonts w:ascii="Times New Roman" w:hAnsi="Times New Roman"/>
          <w:bCs/>
          <w:color w:val="000000"/>
          <w:sz w:val="28"/>
          <w:szCs w:val="28"/>
          <w:lang w:eastAsia="ru-RU"/>
        </w:rPr>
        <w:t xml:space="preserve">может </w:t>
      </w:r>
      <w:r w:rsidRPr="00B00CCC">
        <w:rPr>
          <w:rFonts w:ascii="Times New Roman" w:hAnsi="Times New Roman"/>
          <w:color w:val="000000"/>
          <w:sz w:val="28"/>
          <w:szCs w:val="28"/>
          <w:lang w:eastAsia="ru-RU"/>
        </w:rPr>
        <w:t xml:space="preserve">оказывать на национальную экономику как положительное, так </w:t>
      </w:r>
      <w:r w:rsidRPr="00B00CCC">
        <w:rPr>
          <w:rFonts w:ascii="Times New Roman" w:hAnsi="Times New Roman"/>
          <w:bCs/>
          <w:color w:val="000000"/>
          <w:sz w:val="28"/>
          <w:szCs w:val="28"/>
          <w:lang w:eastAsia="ru-RU"/>
        </w:rPr>
        <w:t>и отри</w:t>
      </w:r>
      <w:r w:rsidRPr="00B00CCC">
        <w:rPr>
          <w:rFonts w:ascii="Times New Roman" w:hAnsi="Times New Roman"/>
          <w:bCs/>
          <w:color w:val="000000"/>
          <w:sz w:val="28"/>
          <w:szCs w:val="28"/>
          <w:lang w:eastAsia="ru-RU"/>
        </w:rPr>
        <w:softHyphen/>
      </w:r>
      <w:r w:rsidRPr="00B00CCC">
        <w:rPr>
          <w:rFonts w:ascii="Times New Roman" w:hAnsi="Times New Roman"/>
          <w:color w:val="000000"/>
          <w:sz w:val="28"/>
          <w:szCs w:val="28"/>
          <w:lang w:eastAsia="ru-RU"/>
        </w:rPr>
        <w:t xml:space="preserve">цательное влияние. Положительное влияние обычно </w:t>
      </w:r>
      <w:r w:rsidRPr="00B00CCC">
        <w:rPr>
          <w:rFonts w:ascii="Times New Roman" w:hAnsi="Times New Roman"/>
          <w:bCs/>
          <w:color w:val="000000"/>
          <w:sz w:val="28"/>
          <w:szCs w:val="28"/>
          <w:lang w:eastAsia="ru-RU"/>
        </w:rPr>
        <w:t xml:space="preserve">имеет место </w:t>
      </w:r>
      <w:r w:rsidRPr="00B00CCC">
        <w:rPr>
          <w:rFonts w:ascii="Times New Roman" w:hAnsi="Times New Roman"/>
          <w:color w:val="000000"/>
          <w:sz w:val="28"/>
          <w:szCs w:val="28"/>
          <w:lang w:eastAsia="ru-RU"/>
        </w:rPr>
        <w:t xml:space="preserve">тогда, когда численность и </w:t>
      </w:r>
      <w:r w:rsidRPr="00B00CCC">
        <w:rPr>
          <w:rFonts w:ascii="Times New Roman" w:hAnsi="Times New Roman"/>
          <w:bCs/>
          <w:color w:val="000000"/>
          <w:sz w:val="28"/>
          <w:szCs w:val="28"/>
          <w:lang w:eastAsia="ru-RU"/>
        </w:rPr>
        <w:t xml:space="preserve">размеры </w:t>
      </w:r>
      <w:r w:rsidRPr="00B00CCC">
        <w:rPr>
          <w:rFonts w:ascii="Times New Roman" w:hAnsi="Times New Roman"/>
          <w:color w:val="000000"/>
          <w:sz w:val="28"/>
          <w:szCs w:val="28"/>
          <w:lang w:eastAsia="ru-RU"/>
        </w:rPr>
        <w:t xml:space="preserve">зон достигают определенной </w:t>
      </w:r>
      <w:r w:rsidRPr="00B00CCC">
        <w:rPr>
          <w:rFonts w:ascii="Times New Roman" w:hAnsi="Times New Roman"/>
          <w:bCs/>
          <w:color w:val="000000"/>
          <w:sz w:val="28"/>
          <w:szCs w:val="28"/>
          <w:lang w:eastAsia="ru-RU"/>
        </w:rPr>
        <w:t xml:space="preserve">критической </w:t>
      </w:r>
      <w:r w:rsidRPr="00B00CCC">
        <w:rPr>
          <w:rFonts w:ascii="Times New Roman" w:hAnsi="Times New Roman"/>
          <w:color w:val="000000"/>
          <w:sz w:val="28"/>
          <w:szCs w:val="28"/>
          <w:lang w:eastAsia="ru-RU"/>
        </w:rPr>
        <w:t xml:space="preserve">массы, а </w:t>
      </w:r>
      <w:r w:rsidRPr="00B00CCC">
        <w:rPr>
          <w:rFonts w:ascii="Times New Roman" w:hAnsi="Times New Roman"/>
          <w:bCs/>
          <w:color w:val="000000"/>
          <w:sz w:val="28"/>
          <w:szCs w:val="28"/>
          <w:lang w:eastAsia="ru-RU"/>
        </w:rPr>
        <w:t xml:space="preserve">национальная </w:t>
      </w:r>
      <w:r w:rsidRPr="00B00CCC">
        <w:rPr>
          <w:rFonts w:ascii="Times New Roman" w:hAnsi="Times New Roman"/>
          <w:color w:val="000000"/>
          <w:sz w:val="28"/>
          <w:szCs w:val="28"/>
          <w:lang w:eastAsia="ru-RU"/>
        </w:rPr>
        <w:t xml:space="preserve">экономика и национальное </w:t>
      </w:r>
      <w:r w:rsidRPr="00B00CCC">
        <w:rPr>
          <w:rFonts w:ascii="Times New Roman" w:hAnsi="Times New Roman"/>
          <w:bCs/>
          <w:color w:val="000000"/>
          <w:sz w:val="28"/>
          <w:szCs w:val="28"/>
          <w:lang w:eastAsia="ru-RU"/>
        </w:rPr>
        <w:t>законодательство</w:t>
      </w:r>
      <w:r>
        <w:rPr>
          <w:rFonts w:ascii="Times New Roman" w:hAnsi="Times New Roman"/>
          <w:bCs/>
          <w:color w:val="000000"/>
          <w:sz w:val="28"/>
          <w:szCs w:val="28"/>
          <w:lang w:eastAsia="ru-RU"/>
        </w:rPr>
        <w:t xml:space="preserve"> </w:t>
      </w:r>
      <w:r w:rsidRPr="00B00CCC">
        <w:rPr>
          <w:rFonts w:ascii="Times New Roman" w:hAnsi="Times New Roman"/>
          <w:bCs/>
          <w:color w:val="000000"/>
          <w:sz w:val="28"/>
          <w:szCs w:val="28"/>
          <w:lang w:eastAsia="ru-RU"/>
        </w:rPr>
        <w:t>–</w:t>
      </w:r>
      <w:r>
        <w:rPr>
          <w:rFonts w:ascii="Times New Roman" w:hAnsi="Times New Roman"/>
          <w:bCs/>
          <w:color w:val="000000"/>
          <w:sz w:val="28"/>
          <w:szCs w:val="28"/>
          <w:lang w:eastAsia="ru-RU"/>
        </w:rPr>
        <w:t xml:space="preserve"> </w:t>
      </w:r>
      <w:r w:rsidRPr="00B00CCC">
        <w:rPr>
          <w:rFonts w:ascii="Times New Roman" w:hAnsi="Times New Roman"/>
          <w:color w:val="000000"/>
          <w:sz w:val="28"/>
          <w:szCs w:val="28"/>
          <w:lang w:eastAsia="ru-RU"/>
        </w:rPr>
        <w:t xml:space="preserve">определенной стабильности. </w:t>
      </w:r>
      <w:r w:rsidRPr="00B00CCC">
        <w:rPr>
          <w:rFonts w:ascii="Times New Roman" w:hAnsi="Times New Roman"/>
          <w:bCs/>
          <w:color w:val="000000"/>
          <w:sz w:val="28"/>
          <w:szCs w:val="28"/>
          <w:lang w:eastAsia="ru-RU"/>
        </w:rPr>
        <w:t xml:space="preserve">В </w:t>
      </w:r>
      <w:r w:rsidRPr="00B00CCC">
        <w:rPr>
          <w:rFonts w:ascii="Times New Roman" w:hAnsi="Times New Roman"/>
          <w:color w:val="000000"/>
          <w:sz w:val="28"/>
          <w:szCs w:val="28"/>
          <w:lang w:eastAsia="ru-RU"/>
        </w:rPr>
        <w:t xml:space="preserve">противном случае, </w:t>
      </w:r>
      <w:r>
        <w:rPr>
          <w:rFonts w:ascii="Times New Roman" w:hAnsi="Times New Roman"/>
          <w:bCs/>
          <w:color w:val="000000"/>
          <w:sz w:val="28"/>
          <w:szCs w:val="28"/>
          <w:lang w:eastAsia="ru-RU"/>
        </w:rPr>
        <w:t>влияние О</w:t>
      </w:r>
      <w:r w:rsidRPr="00B00CCC">
        <w:rPr>
          <w:rFonts w:ascii="Times New Roman" w:hAnsi="Times New Roman"/>
          <w:bCs/>
          <w:color w:val="000000"/>
          <w:sz w:val="28"/>
          <w:szCs w:val="28"/>
          <w:lang w:eastAsia="ru-RU"/>
        </w:rPr>
        <w:t>ЭЗ может быть неоднозначным.</w:t>
      </w:r>
    </w:p>
    <w:p w:rsidR="00E5755E" w:rsidRPr="00B00CCC"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Создание свободных экономических зон, несомненно, имеет определенные преимущества.</w:t>
      </w:r>
    </w:p>
    <w:p w:rsidR="00E5755E" w:rsidRPr="00B00CCC"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 xml:space="preserve">Во-первых, </w:t>
      </w:r>
      <w:r w:rsidRPr="00B00CCC">
        <w:rPr>
          <w:rFonts w:ascii="Times New Roman" w:hAnsi="Times New Roman"/>
          <w:color w:val="000000"/>
          <w:sz w:val="28"/>
          <w:szCs w:val="28"/>
          <w:lang w:eastAsia="ru-RU"/>
        </w:rPr>
        <w:t>обладая льготным валютно-таможенным режимом деятельности и налого</w:t>
      </w:r>
      <w:r w:rsidRPr="00B00CCC">
        <w:rPr>
          <w:rFonts w:ascii="Times New Roman" w:hAnsi="Times New Roman"/>
          <w:color w:val="000000"/>
          <w:sz w:val="28"/>
          <w:szCs w:val="28"/>
          <w:lang w:eastAsia="ru-RU"/>
        </w:rPr>
        <w:softHyphen/>
        <w:t>выми преференциями, высокой концентрацией предпринимательского потен</w:t>
      </w:r>
      <w:r w:rsidRPr="00B00CCC">
        <w:rPr>
          <w:rFonts w:ascii="Times New Roman" w:hAnsi="Times New Roman"/>
          <w:color w:val="000000"/>
          <w:sz w:val="28"/>
          <w:szCs w:val="28"/>
          <w:lang w:eastAsia="ru-RU"/>
        </w:rPr>
        <w:softHyphen/>
        <w:t xml:space="preserve">циала, </w:t>
      </w:r>
      <w:r>
        <w:rPr>
          <w:rFonts w:ascii="Times New Roman" w:hAnsi="Times New Roman"/>
          <w:color w:val="000000"/>
          <w:sz w:val="28"/>
          <w:szCs w:val="28"/>
          <w:lang w:eastAsia="ru-RU"/>
        </w:rPr>
        <w:t>особые</w:t>
      </w:r>
      <w:r w:rsidRPr="00B00CCC">
        <w:rPr>
          <w:rFonts w:ascii="Times New Roman" w:hAnsi="Times New Roman"/>
          <w:color w:val="000000"/>
          <w:sz w:val="28"/>
          <w:szCs w:val="28"/>
          <w:lang w:eastAsia="ru-RU"/>
        </w:rPr>
        <w:t xml:space="preserve"> зоны становятся источниками постепенного распространения </w:t>
      </w:r>
      <w:r w:rsidRPr="00B00CCC">
        <w:rPr>
          <w:rFonts w:ascii="Times New Roman" w:hAnsi="Times New Roman"/>
          <w:bCs/>
          <w:color w:val="000000"/>
          <w:sz w:val="28"/>
          <w:szCs w:val="28"/>
          <w:lang w:eastAsia="ru-RU"/>
        </w:rPr>
        <w:t xml:space="preserve">данного потенциала на </w:t>
      </w:r>
      <w:r w:rsidRPr="00B00CCC">
        <w:rPr>
          <w:rFonts w:ascii="Times New Roman" w:hAnsi="Times New Roman"/>
          <w:color w:val="000000"/>
          <w:sz w:val="28"/>
          <w:szCs w:val="28"/>
          <w:lang w:eastAsia="ru-RU"/>
        </w:rPr>
        <w:t>сопредельные территории регионов, придавая динамике их социально-экономического</w:t>
      </w:r>
      <w:r w:rsidRPr="00B00CCC">
        <w:rPr>
          <w:rFonts w:ascii="Times New Roman" w:hAnsi="Times New Roman"/>
          <w:bCs/>
          <w:color w:val="000000"/>
          <w:sz w:val="28"/>
          <w:szCs w:val="28"/>
          <w:lang w:eastAsia="ru-RU"/>
        </w:rPr>
        <w:t xml:space="preserve"> </w:t>
      </w:r>
      <w:r w:rsidRPr="00B00CCC">
        <w:rPr>
          <w:rFonts w:ascii="Times New Roman" w:hAnsi="Times New Roman"/>
          <w:color w:val="000000"/>
          <w:sz w:val="28"/>
          <w:szCs w:val="28"/>
          <w:lang w:eastAsia="ru-RU"/>
        </w:rPr>
        <w:t xml:space="preserve">развития дополнительный импульс, способствуя активизации </w:t>
      </w:r>
      <w:r w:rsidRPr="00B00CCC">
        <w:rPr>
          <w:rFonts w:ascii="Times New Roman" w:hAnsi="Times New Roman"/>
          <w:bCs/>
          <w:color w:val="000000"/>
          <w:sz w:val="28"/>
          <w:szCs w:val="28"/>
          <w:lang w:eastAsia="ru-RU"/>
        </w:rPr>
        <w:t xml:space="preserve">хозяйственной </w:t>
      </w:r>
      <w:r w:rsidRPr="00B00CCC">
        <w:rPr>
          <w:rFonts w:ascii="Times New Roman" w:hAnsi="Times New Roman"/>
          <w:color w:val="000000"/>
          <w:sz w:val="28"/>
          <w:szCs w:val="28"/>
          <w:lang w:eastAsia="ru-RU"/>
        </w:rPr>
        <w:t xml:space="preserve">деятельности, повышению тонуса экономической </w:t>
      </w:r>
      <w:r w:rsidRPr="00B00CCC">
        <w:rPr>
          <w:rFonts w:ascii="Times New Roman" w:hAnsi="Times New Roman"/>
          <w:bCs/>
          <w:color w:val="000000"/>
          <w:sz w:val="28"/>
          <w:szCs w:val="28"/>
          <w:lang w:eastAsia="ru-RU"/>
        </w:rPr>
        <w:t>жизни всей рыночной системы</w:t>
      </w:r>
      <w:r>
        <w:rPr>
          <w:rStyle w:val="a7"/>
          <w:rFonts w:ascii="Times New Roman" w:hAnsi="Times New Roman"/>
          <w:bCs/>
          <w:color w:val="000000"/>
          <w:sz w:val="28"/>
          <w:szCs w:val="28"/>
          <w:lang w:eastAsia="ru-RU"/>
        </w:rPr>
        <w:footnoteReference w:id="9"/>
      </w:r>
      <w:r w:rsidRPr="00B00CCC">
        <w:rPr>
          <w:rFonts w:ascii="Times New Roman" w:hAnsi="Times New Roman"/>
          <w:bCs/>
          <w:color w:val="000000"/>
          <w:sz w:val="28"/>
          <w:szCs w:val="28"/>
          <w:lang w:eastAsia="ru-RU"/>
        </w:rPr>
        <w:t>.</w:t>
      </w:r>
    </w:p>
    <w:p w:rsidR="00E5755E" w:rsidRPr="00B00CCC"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bCs/>
          <w:color w:val="000000"/>
          <w:sz w:val="28"/>
          <w:szCs w:val="28"/>
          <w:lang w:eastAsia="ru-RU"/>
        </w:rPr>
        <w:t xml:space="preserve">Во-вторых, в промышленно развитых странах </w:t>
      </w:r>
      <w:r>
        <w:rPr>
          <w:rFonts w:ascii="Times New Roman" w:hAnsi="Times New Roman"/>
          <w:bCs/>
          <w:color w:val="000000"/>
          <w:sz w:val="28"/>
          <w:szCs w:val="28"/>
          <w:lang w:eastAsia="ru-RU"/>
        </w:rPr>
        <w:t>О</w:t>
      </w:r>
      <w:r w:rsidRPr="00B00CCC">
        <w:rPr>
          <w:rFonts w:ascii="Times New Roman" w:hAnsi="Times New Roman"/>
          <w:bCs/>
          <w:color w:val="000000"/>
          <w:sz w:val="28"/>
          <w:szCs w:val="28"/>
          <w:lang w:eastAsia="ru-RU"/>
        </w:rPr>
        <w:t>ЭЗ представляют собой инструменты урегулирования некоторых проблем региональной политики (подъем депрессивных отраслей, выравнивание межрегиональных различий и др.), а также стимулирования внешнеторговых связей.</w:t>
      </w:r>
    </w:p>
    <w:p w:rsidR="00E5755E" w:rsidRPr="00B00CCC" w:rsidRDefault="00E5755E" w:rsidP="00B00CCC">
      <w:pPr>
        <w:spacing w:after="0" w:line="360" w:lineRule="auto"/>
        <w:ind w:firstLine="709"/>
        <w:jc w:val="both"/>
        <w:rPr>
          <w:rFonts w:ascii="Times New Roman" w:hAnsi="Times New Roman"/>
          <w:sz w:val="28"/>
          <w:szCs w:val="28"/>
        </w:rPr>
      </w:pPr>
      <w:r w:rsidRPr="00B00CCC">
        <w:rPr>
          <w:rFonts w:ascii="Times New Roman" w:hAnsi="Times New Roman"/>
          <w:bCs/>
          <w:color w:val="000000"/>
          <w:sz w:val="28"/>
          <w:szCs w:val="28"/>
          <w:lang w:eastAsia="ru-RU"/>
        </w:rPr>
        <w:t xml:space="preserve">В-третьих, в свободной экономической зоне создается </w:t>
      </w:r>
      <w:r w:rsidRPr="00B00CCC">
        <w:rPr>
          <w:rFonts w:ascii="Times New Roman" w:hAnsi="Times New Roman"/>
          <w:sz w:val="28"/>
          <w:szCs w:val="28"/>
        </w:rPr>
        <w:t>благоприятный инвестиционный климат, включающий в себя таможенные, финансовые, налоговые льготы и преимущества по сравнению с общим режимом для предпринимателей, существующим в той или иной стране. Конкретные льготы и стимулы имеют некоторые количественные отличия по зонам разных стран; по существу они, как правило, сходны.</w:t>
      </w:r>
    </w:p>
    <w:p w:rsidR="00E5755E" w:rsidRPr="00B00CCC" w:rsidRDefault="00E5755E" w:rsidP="00B00CCC">
      <w:pPr>
        <w:pStyle w:val="aa"/>
        <w:spacing w:after="0" w:line="360" w:lineRule="auto"/>
        <w:ind w:left="0" w:firstLine="709"/>
        <w:jc w:val="both"/>
        <w:rPr>
          <w:sz w:val="28"/>
          <w:szCs w:val="28"/>
        </w:rPr>
      </w:pPr>
      <w:r w:rsidRPr="00B00CCC">
        <w:rPr>
          <w:sz w:val="28"/>
          <w:szCs w:val="28"/>
        </w:rPr>
        <w:t>Специфический набор льгот и стимулов, применяемый в отдельных зонах, дополняется специальными формами поощрений, направленных или на ускорение развития транспортной инфраструктуры, или на стимулирование переработки местного сырья на экспорт, или на привлечение в зону определенного типа инвесторов (мелких или, напротив, крупных), или на решение других конкретных задач.</w:t>
      </w:r>
    </w:p>
    <w:p w:rsidR="00E5755E" w:rsidRPr="00B00CCC" w:rsidRDefault="00E5755E" w:rsidP="00B00CCC">
      <w:pPr>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Все упомянутые льготы могут применяться в самых различных комбинациях. Однако весь их набор должен служить инструментом реализации сравнительных преимуществ данной территории, а не средством возмещения отсутствующих здесь факторов развития. Важно также иметь в виду, что налоговые льготы не являются решающим стимулом привлечения иностранного капитала. При современных масштабах распространения </w:t>
      </w:r>
      <w:r>
        <w:rPr>
          <w:rFonts w:ascii="Times New Roman" w:hAnsi="Times New Roman"/>
          <w:sz w:val="28"/>
          <w:szCs w:val="28"/>
        </w:rPr>
        <w:t>особых</w:t>
      </w:r>
      <w:r w:rsidRPr="00B00CCC">
        <w:rPr>
          <w:rFonts w:ascii="Times New Roman" w:hAnsi="Times New Roman"/>
          <w:sz w:val="28"/>
          <w:szCs w:val="28"/>
        </w:rPr>
        <w:t xml:space="preserve"> экономических зон более важными факторами в этом отношении могут оказаться инвестиционные гарантии, качество инфраструктуры и квалификация рабочей силы, возможность получения на внутреннем рынке дешевых кредитов и простота административных процедур. Главным же фактором для привлечения иностранных капиталов, как показывает мировая практика, остается политическая стабильность в стран</w:t>
      </w:r>
      <w:r>
        <w:rPr>
          <w:rFonts w:ascii="Times New Roman" w:hAnsi="Times New Roman"/>
          <w:sz w:val="28"/>
          <w:szCs w:val="28"/>
        </w:rPr>
        <w:t>е размещения О</w:t>
      </w:r>
      <w:r w:rsidRPr="00B00CCC">
        <w:rPr>
          <w:rFonts w:ascii="Times New Roman" w:hAnsi="Times New Roman"/>
          <w:sz w:val="28"/>
          <w:szCs w:val="28"/>
        </w:rPr>
        <w:t>ЭЗ</w:t>
      </w:r>
      <w:r>
        <w:rPr>
          <w:rStyle w:val="a7"/>
          <w:rFonts w:ascii="Times New Roman" w:hAnsi="Times New Roman"/>
          <w:sz w:val="28"/>
          <w:szCs w:val="28"/>
        </w:rPr>
        <w:footnoteReference w:id="10"/>
      </w:r>
      <w:r w:rsidRPr="00B00CCC">
        <w:rPr>
          <w:rFonts w:ascii="Times New Roman" w:hAnsi="Times New Roman"/>
          <w:sz w:val="28"/>
          <w:szCs w:val="28"/>
        </w:rPr>
        <w:t>.</w:t>
      </w:r>
    </w:p>
    <w:p w:rsidR="00E5755E" w:rsidRPr="00B00CCC" w:rsidRDefault="00E5755E" w:rsidP="00B00CCC">
      <w:pPr>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Наряду с преимуществами, </w:t>
      </w:r>
      <w:r>
        <w:rPr>
          <w:rFonts w:ascii="Times New Roman" w:hAnsi="Times New Roman"/>
          <w:sz w:val="28"/>
          <w:szCs w:val="28"/>
        </w:rPr>
        <w:t>особые</w:t>
      </w:r>
      <w:r w:rsidRPr="00B00CCC">
        <w:rPr>
          <w:rFonts w:ascii="Times New Roman" w:hAnsi="Times New Roman"/>
          <w:sz w:val="28"/>
          <w:szCs w:val="28"/>
        </w:rPr>
        <w:t xml:space="preserve"> экономические зоны обладают и рядом недостатков.</w:t>
      </w:r>
    </w:p>
    <w:p w:rsidR="00E5755E" w:rsidRPr="00B00CCC" w:rsidRDefault="00E5755E" w:rsidP="00B00CCC">
      <w:pPr>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Во-первых, </w:t>
      </w:r>
      <w:r w:rsidRPr="00B00CCC">
        <w:rPr>
          <w:rFonts w:ascii="Times New Roman" w:hAnsi="Times New Roman"/>
          <w:color w:val="000000"/>
          <w:sz w:val="28"/>
          <w:szCs w:val="28"/>
          <w:lang w:eastAsia="ru-RU"/>
        </w:rPr>
        <w:t xml:space="preserve">зоны никогда не развиваются в полном соответствии с первоначальным планом. Неопределенность и непредсказуемость, </w:t>
      </w:r>
      <w:r w:rsidRPr="00B00CCC">
        <w:rPr>
          <w:rFonts w:ascii="Times New Roman" w:hAnsi="Times New Roman"/>
          <w:bCs/>
          <w:iCs/>
          <w:color w:val="000000"/>
          <w:sz w:val="28"/>
          <w:szCs w:val="28"/>
          <w:lang w:eastAsia="ru-RU"/>
        </w:rPr>
        <w:t>присущая всем</w:t>
      </w:r>
      <w:r w:rsidRPr="00B00CCC">
        <w:rPr>
          <w:rFonts w:ascii="Times New Roman" w:hAnsi="Times New Roman"/>
          <w:b/>
          <w:bCs/>
          <w:i/>
          <w:iCs/>
          <w:color w:val="000000"/>
          <w:sz w:val="28"/>
          <w:szCs w:val="28"/>
          <w:lang w:eastAsia="ru-RU"/>
        </w:rPr>
        <w:t xml:space="preserve"> </w:t>
      </w:r>
      <w:r w:rsidRPr="00B00CCC">
        <w:rPr>
          <w:rFonts w:ascii="Times New Roman" w:hAnsi="Times New Roman"/>
          <w:color w:val="000000"/>
          <w:sz w:val="28"/>
          <w:szCs w:val="28"/>
          <w:lang w:eastAsia="ru-RU"/>
        </w:rPr>
        <w:t xml:space="preserve">инновационным проектам, в случае с </w:t>
      </w:r>
      <w:r w:rsidRPr="00B00CCC">
        <w:rPr>
          <w:rFonts w:ascii="Times New Roman" w:hAnsi="Times New Roman"/>
          <w:iCs/>
          <w:color w:val="000000"/>
          <w:sz w:val="28"/>
          <w:szCs w:val="28"/>
          <w:lang w:eastAsia="ru-RU"/>
        </w:rPr>
        <w:t>зонами</w:t>
      </w:r>
      <w:r w:rsidRPr="00B00CCC">
        <w:rPr>
          <w:rFonts w:ascii="Times New Roman" w:hAnsi="Times New Roman"/>
          <w:i/>
          <w:iCs/>
          <w:color w:val="000000"/>
          <w:sz w:val="28"/>
          <w:szCs w:val="28"/>
          <w:lang w:eastAsia="ru-RU"/>
        </w:rPr>
        <w:t xml:space="preserve"> </w:t>
      </w:r>
      <w:r w:rsidRPr="00B00CCC">
        <w:rPr>
          <w:rFonts w:ascii="Times New Roman" w:hAnsi="Times New Roman"/>
          <w:color w:val="000000"/>
          <w:sz w:val="28"/>
          <w:szCs w:val="28"/>
          <w:lang w:eastAsia="ru-RU"/>
        </w:rPr>
        <w:t xml:space="preserve">особенно высоки. Ключевым фактором непредсказуемости является сложность механизма взаимодействия зоны с окружающей ее </w:t>
      </w:r>
      <w:r w:rsidRPr="00B00CCC">
        <w:rPr>
          <w:rFonts w:ascii="Times New Roman" w:hAnsi="Times New Roman"/>
          <w:iCs/>
          <w:color w:val="000000"/>
          <w:sz w:val="28"/>
          <w:szCs w:val="28"/>
          <w:lang w:eastAsia="ru-RU"/>
        </w:rPr>
        <w:t>средой</w:t>
      </w:r>
      <w:r w:rsidRPr="00B00CCC">
        <w:rPr>
          <w:rFonts w:ascii="Times New Roman" w:hAnsi="Times New Roman"/>
          <w:i/>
          <w:iCs/>
          <w:color w:val="000000"/>
          <w:sz w:val="28"/>
          <w:szCs w:val="28"/>
          <w:lang w:eastAsia="ru-RU"/>
        </w:rPr>
        <w:t xml:space="preserve">. </w:t>
      </w:r>
      <w:r w:rsidRPr="00B00CCC">
        <w:rPr>
          <w:rFonts w:ascii="Times New Roman" w:hAnsi="Times New Roman"/>
          <w:color w:val="000000"/>
          <w:sz w:val="28"/>
          <w:szCs w:val="28"/>
          <w:lang w:eastAsia="ru-RU"/>
        </w:rPr>
        <w:t xml:space="preserve">Кроме того, в основе успеха многих зон лежит </w:t>
      </w:r>
      <w:r w:rsidRPr="00B00CCC">
        <w:rPr>
          <w:rFonts w:ascii="Times New Roman" w:hAnsi="Times New Roman"/>
          <w:bCs/>
          <w:color w:val="000000"/>
          <w:sz w:val="28"/>
          <w:szCs w:val="28"/>
          <w:lang w:eastAsia="ru-RU"/>
        </w:rPr>
        <w:t xml:space="preserve">не столько планирование начальных стадий их развития, сколько </w:t>
      </w:r>
      <w:r w:rsidRPr="00B00CCC">
        <w:rPr>
          <w:rFonts w:ascii="Times New Roman" w:hAnsi="Times New Roman"/>
          <w:iCs/>
          <w:color w:val="000000"/>
          <w:sz w:val="28"/>
          <w:szCs w:val="28"/>
          <w:lang w:eastAsia="ru-RU"/>
        </w:rPr>
        <w:t>гибкость</w:t>
      </w:r>
      <w:r w:rsidRPr="00B00CCC">
        <w:rPr>
          <w:rFonts w:ascii="Times New Roman" w:hAnsi="Times New Roman"/>
          <w:i/>
          <w:iCs/>
          <w:color w:val="000000"/>
          <w:sz w:val="28"/>
          <w:szCs w:val="28"/>
          <w:lang w:eastAsia="ru-RU"/>
        </w:rPr>
        <w:t xml:space="preserve"> </w:t>
      </w:r>
      <w:r w:rsidRPr="00B00CCC">
        <w:rPr>
          <w:rFonts w:ascii="Times New Roman" w:hAnsi="Times New Roman"/>
          <w:bCs/>
          <w:color w:val="000000"/>
          <w:sz w:val="28"/>
          <w:szCs w:val="28"/>
          <w:lang w:eastAsia="ru-RU"/>
        </w:rPr>
        <w:t>управления ими на последующих стадиях, осуществляемого администрацией зоны и правительством страны. Изучение опыта неудав</w:t>
      </w:r>
      <w:r w:rsidRPr="00B00CCC">
        <w:rPr>
          <w:rFonts w:ascii="Times New Roman" w:hAnsi="Times New Roman"/>
          <w:bCs/>
          <w:color w:val="000000"/>
          <w:sz w:val="28"/>
          <w:szCs w:val="28"/>
          <w:lang w:eastAsia="ru-RU"/>
        </w:rPr>
        <w:softHyphen/>
        <w:t>шихся зон позволяет выделить несколько типичных просчетов, допу</w:t>
      </w:r>
      <w:r w:rsidRPr="00B00CCC">
        <w:rPr>
          <w:rFonts w:ascii="Times New Roman" w:hAnsi="Times New Roman"/>
          <w:bCs/>
          <w:color w:val="000000"/>
          <w:sz w:val="28"/>
          <w:szCs w:val="28"/>
          <w:lang w:eastAsia="ru-RU"/>
        </w:rPr>
        <w:softHyphen/>
        <w:t>щенных на стадии их проектирования, в том числе: неудачный выбор местоположения зоны; недостаточное внимание к наличию базовой ин</w:t>
      </w:r>
      <w:r w:rsidRPr="00B00CCC">
        <w:rPr>
          <w:rFonts w:ascii="Times New Roman" w:hAnsi="Times New Roman"/>
          <w:bCs/>
          <w:color w:val="000000"/>
          <w:sz w:val="28"/>
          <w:szCs w:val="28"/>
          <w:lang w:eastAsia="ru-RU"/>
        </w:rPr>
        <w:softHyphen/>
        <w:t>фраструктуры (транспорта, связи и т.д.); недостаточные институциональн</w:t>
      </w:r>
      <w:r w:rsidRPr="00B00CCC">
        <w:rPr>
          <w:rFonts w:ascii="Times New Roman" w:hAnsi="Times New Roman"/>
          <w:color w:val="000000"/>
          <w:sz w:val="28"/>
          <w:szCs w:val="28"/>
          <w:lang w:eastAsia="ru-RU"/>
        </w:rPr>
        <w:t xml:space="preserve">ые </w:t>
      </w:r>
      <w:r w:rsidRPr="00B00CCC">
        <w:rPr>
          <w:rFonts w:ascii="Times New Roman" w:hAnsi="Times New Roman"/>
          <w:bCs/>
          <w:color w:val="000000"/>
          <w:sz w:val="28"/>
          <w:szCs w:val="28"/>
          <w:lang w:eastAsia="ru-RU"/>
        </w:rPr>
        <w:t>связи между администрацией зоны и государственными ведомства</w:t>
      </w:r>
      <w:r w:rsidRPr="00B00CCC">
        <w:rPr>
          <w:rFonts w:ascii="Times New Roman" w:hAnsi="Times New Roman"/>
          <w:bCs/>
          <w:color w:val="000000"/>
          <w:sz w:val="28"/>
          <w:szCs w:val="28"/>
          <w:lang w:eastAsia="ru-RU"/>
        </w:rPr>
        <w:softHyphen/>
        <w:t xml:space="preserve">ми (министерствами экономики и финансов, таможенным управлением </w:t>
      </w:r>
      <w:r w:rsidRPr="00B00CCC">
        <w:rPr>
          <w:rFonts w:ascii="Times New Roman" w:hAnsi="Times New Roman"/>
          <w:color w:val="000000"/>
          <w:sz w:val="28"/>
          <w:szCs w:val="28"/>
          <w:lang w:eastAsia="ru-RU"/>
        </w:rPr>
        <w:t>и др.), причастными</w:t>
      </w:r>
      <w:r w:rsidRPr="00B00CCC">
        <w:rPr>
          <w:rFonts w:ascii="Times New Roman" w:hAnsi="Times New Roman"/>
          <w:bCs/>
          <w:color w:val="000000"/>
          <w:sz w:val="28"/>
          <w:szCs w:val="28"/>
          <w:lang w:eastAsia="ru-RU"/>
        </w:rPr>
        <w:t xml:space="preserve"> </w:t>
      </w:r>
      <w:r w:rsidRPr="00B00CCC">
        <w:rPr>
          <w:rFonts w:ascii="Times New Roman" w:hAnsi="Times New Roman"/>
          <w:color w:val="000000"/>
          <w:sz w:val="28"/>
          <w:szCs w:val="28"/>
          <w:lang w:eastAsia="ru-RU"/>
        </w:rPr>
        <w:t xml:space="preserve">к </w:t>
      </w:r>
      <w:r w:rsidRPr="00B00CCC">
        <w:rPr>
          <w:rFonts w:ascii="Times New Roman" w:hAnsi="Times New Roman"/>
          <w:bCs/>
          <w:color w:val="000000"/>
          <w:sz w:val="28"/>
          <w:szCs w:val="28"/>
          <w:lang w:eastAsia="ru-RU"/>
        </w:rPr>
        <w:t xml:space="preserve">предоставлению различных льгот действующим </w:t>
      </w:r>
      <w:r w:rsidRPr="00B00CCC">
        <w:rPr>
          <w:rFonts w:ascii="Times New Roman" w:hAnsi="Times New Roman"/>
          <w:color w:val="000000"/>
          <w:sz w:val="28"/>
          <w:szCs w:val="28"/>
          <w:lang w:eastAsia="ru-RU"/>
        </w:rPr>
        <w:t xml:space="preserve">в зоне </w:t>
      </w:r>
      <w:r w:rsidRPr="00B00CCC">
        <w:rPr>
          <w:rFonts w:ascii="Times New Roman" w:hAnsi="Times New Roman"/>
          <w:bCs/>
          <w:color w:val="000000"/>
          <w:sz w:val="28"/>
          <w:szCs w:val="28"/>
          <w:lang w:eastAsia="ru-RU"/>
        </w:rPr>
        <w:t xml:space="preserve">предприятиям. Так, успех ОЭЗ в Малайзии и Шри-Ланка во </w:t>
      </w:r>
      <w:r w:rsidRPr="00B00CCC">
        <w:rPr>
          <w:rFonts w:ascii="Times New Roman" w:hAnsi="Times New Roman"/>
          <w:color w:val="000000"/>
          <w:sz w:val="28"/>
          <w:szCs w:val="28"/>
          <w:lang w:eastAsia="ru-RU"/>
        </w:rPr>
        <w:t xml:space="preserve">многом был обеспечен </w:t>
      </w:r>
      <w:r w:rsidRPr="00B00CCC">
        <w:rPr>
          <w:rFonts w:ascii="Times New Roman" w:hAnsi="Times New Roman"/>
          <w:bCs/>
          <w:color w:val="000000"/>
          <w:sz w:val="28"/>
          <w:szCs w:val="28"/>
          <w:lang w:eastAsia="ru-RU"/>
        </w:rPr>
        <w:t>эффективным взаимодействием местных и цент</w:t>
      </w:r>
      <w:r w:rsidRPr="00B00CCC">
        <w:rPr>
          <w:rFonts w:ascii="Times New Roman" w:hAnsi="Times New Roman"/>
          <w:bCs/>
          <w:color w:val="000000"/>
          <w:sz w:val="28"/>
          <w:szCs w:val="28"/>
          <w:lang w:eastAsia="ru-RU"/>
        </w:rPr>
        <w:softHyphen/>
      </w:r>
      <w:r w:rsidRPr="00B00CCC">
        <w:rPr>
          <w:rFonts w:ascii="Times New Roman" w:hAnsi="Times New Roman"/>
          <w:color w:val="000000"/>
          <w:sz w:val="28"/>
          <w:szCs w:val="28"/>
          <w:lang w:eastAsia="ru-RU"/>
        </w:rPr>
        <w:t xml:space="preserve">ральных органов власти, </w:t>
      </w:r>
      <w:r w:rsidRPr="00B00CCC">
        <w:rPr>
          <w:rFonts w:ascii="Times New Roman" w:hAnsi="Times New Roman"/>
          <w:bCs/>
          <w:color w:val="000000"/>
          <w:sz w:val="28"/>
          <w:szCs w:val="28"/>
          <w:lang w:eastAsia="ru-RU"/>
        </w:rPr>
        <w:t xml:space="preserve">позволившим вписать политику развития зоны </w:t>
      </w:r>
      <w:r w:rsidRPr="00B00CCC">
        <w:rPr>
          <w:rFonts w:ascii="Times New Roman" w:hAnsi="Times New Roman"/>
          <w:color w:val="000000"/>
          <w:sz w:val="28"/>
          <w:szCs w:val="28"/>
          <w:lang w:eastAsia="ru-RU"/>
        </w:rPr>
        <w:t xml:space="preserve">в систему более </w:t>
      </w:r>
      <w:r w:rsidRPr="00B00CCC">
        <w:rPr>
          <w:rFonts w:ascii="Times New Roman" w:hAnsi="Times New Roman"/>
          <w:bCs/>
          <w:color w:val="000000"/>
          <w:sz w:val="28"/>
          <w:szCs w:val="28"/>
          <w:lang w:eastAsia="ru-RU"/>
        </w:rPr>
        <w:t>широких общенациональных приоритетов.</w:t>
      </w:r>
    </w:p>
    <w:p w:rsidR="00E5755E" w:rsidRPr="00B00CCC" w:rsidRDefault="00E5755E" w:rsidP="00B00CCC">
      <w:pPr>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Социально-экономические выгоды от создания зоны также могут быть больше или меньше планируемых.</w:t>
      </w:r>
    </w:p>
    <w:p w:rsidR="00E5755E" w:rsidRPr="00B00CCC" w:rsidRDefault="00E5755E" w:rsidP="00B00CCC">
      <w:pPr>
        <w:spacing w:after="0" w:line="360" w:lineRule="auto"/>
        <w:ind w:firstLine="709"/>
        <w:jc w:val="both"/>
        <w:rPr>
          <w:rFonts w:ascii="Times New Roman" w:hAnsi="Times New Roman"/>
          <w:color w:val="000000"/>
          <w:sz w:val="28"/>
          <w:szCs w:val="28"/>
          <w:lang w:eastAsia="ru-RU"/>
        </w:rPr>
      </w:pPr>
      <w:r w:rsidRPr="00B00CCC">
        <w:rPr>
          <w:rFonts w:ascii="Times New Roman" w:hAnsi="Times New Roman"/>
          <w:color w:val="000000"/>
          <w:sz w:val="28"/>
          <w:szCs w:val="28"/>
          <w:lang w:eastAsia="ru-RU"/>
        </w:rPr>
        <w:t xml:space="preserve">Во-вторых, </w:t>
      </w:r>
      <w:r w:rsidRPr="00B00CCC">
        <w:rPr>
          <w:rFonts w:ascii="Times New Roman" w:hAnsi="Times New Roman"/>
          <w:bCs/>
          <w:color w:val="000000"/>
          <w:sz w:val="28"/>
          <w:szCs w:val="28"/>
          <w:lang w:eastAsia="ru-RU"/>
        </w:rPr>
        <w:t>анализ затрат-результатов, традиционно применяемый при технико-</w:t>
      </w:r>
      <w:r w:rsidRPr="00B00CCC">
        <w:rPr>
          <w:rFonts w:ascii="Times New Roman" w:hAnsi="Times New Roman"/>
          <w:color w:val="000000"/>
          <w:sz w:val="28"/>
          <w:szCs w:val="28"/>
          <w:lang w:eastAsia="ru-RU"/>
        </w:rPr>
        <w:t xml:space="preserve">экономическом </w:t>
      </w:r>
      <w:r w:rsidRPr="00B00CCC">
        <w:rPr>
          <w:rFonts w:ascii="Times New Roman" w:hAnsi="Times New Roman"/>
          <w:bCs/>
          <w:color w:val="000000"/>
          <w:sz w:val="28"/>
          <w:szCs w:val="28"/>
          <w:lang w:eastAsia="ru-RU"/>
        </w:rPr>
        <w:t xml:space="preserve">обосновании проекта </w:t>
      </w:r>
      <w:r w:rsidRPr="00B00CCC">
        <w:rPr>
          <w:rFonts w:ascii="Times New Roman" w:hAnsi="Times New Roman"/>
          <w:color w:val="000000"/>
          <w:sz w:val="28"/>
          <w:szCs w:val="28"/>
          <w:lang w:eastAsia="ru-RU"/>
        </w:rPr>
        <w:t>зо</w:t>
      </w:r>
      <w:r>
        <w:rPr>
          <w:rFonts w:ascii="Times New Roman" w:hAnsi="Times New Roman"/>
          <w:color w:val="000000"/>
          <w:sz w:val="28"/>
          <w:szCs w:val="28"/>
          <w:lang w:eastAsia="ru-RU"/>
        </w:rPr>
        <w:t>ны,</w:t>
      </w:r>
      <w:r w:rsidRPr="00B00CCC">
        <w:rPr>
          <w:rFonts w:ascii="Times New Roman" w:hAnsi="Times New Roman"/>
          <w:color w:val="000000"/>
          <w:sz w:val="28"/>
          <w:szCs w:val="28"/>
          <w:lang w:eastAsia="ru-RU"/>
        </w:rPr>
        <w:t xml:space="preserve"> </w:t>
      </w:r>
      <w:r w:rsidRPr="00B00CCC">
        <w:rPr>
          <w:rFonts w:ascii="Times New Roman" w:hAnsi="Times New Roman"/>
          <w:bCs/>
          <w:color w:val="000000"/>
          <w:sz w:val="28"/>
          <w:szCs w:val="28"/>
          <w:lang w:eastAsia="ru-RU"/>
        </w:rPr>
        <w:t xml:space="preserve">не позволяет улавливать такие социально-экономические </w:t>
      </w:r>
      <w:r w:rsidRPr="00B00CCC">
        <w:rPr>
          <w:rFonts w:ascii="Times New Roman" w:hAnsi="Times New Roman"/>
          <w:color w:val="000000"/>
          <w:sz w:val="28"/>
          <w:szCs w:val="28"/>
          <w:lang w:eastAsia="ru-RU"/>
        </w:rPr>
        <w:t xml:space="preserve">выгоды, </w:t>
      </w:r>
      <w:r w:rsidRPr="00B00CCC">
        <w:rPr>
          <w:rFonts w:ascii="Times New Roman" w:hAnsi="Times New Roman"/>
          <w:bCs/>
          <w:color w:val="000000"/>
          <w:sz w:val="28"/>
          <w:szCs w:val="28"/>
          <w:lang w:eastAsia="ru-RU"/>
        </w:rPr>
        <w:t xml:space="preserve">как модернизирующее влияние зоны на национальную экономику через демонстрационные и </w:t>
      </w:r>
      <w:r w:rsidRPr="00B00CCC">
        <w:rPr>
          <w:rFonts w:ascii="Times New Roman" w:hAnsi="Times New Roman"/>
          <w:color w:val="000000"/>
          <w:sz w:val="28"/>
          <w:szCs w:val="28"/>
          <w:lang w:eastAsia="ru-RU"/>
        </w:rPr>
        <w:t>обу</w:t>
      </w:r>
      <w:r w:rsidRPr="00B00CCC">
        <w:rPr>
          <w:rFonts w:ascii="Times New Roman" w:hAnsi="Times New Roman"/>
          <w:color w:val="000000"/>
          <w:sz w:val="28"/>
          <w:szCs w:val="28"/>
          <w:lang w:eastAsia="ru-RU"/>
        </w:rPr>
        <w:softHyphen/>
      </w:r>
      <w:r w:rsidRPr="00B00CCC">
        <w:rPr>
          <w:rFonts w:ascii="Times New Roman" w:hAnsi="Times New Roman"/>
          <w:bCs/>
          <w:color w:val="000000"/>
          <w:sz w:val="28"/>
          <w:szCs w:val="28"/>
          <w:lang w:eastAsia="ru-RU"/>
        </w:rPr>
        <w:t xml:space="preserve">чающие эффекты, возможность </w:t>
      </w:r>
      <w:r w:rsidRPr="00B00CCC">
        <w:rPr>
          <w:rFonts w:ascii="Times New Roman" w:hAnsi="Times New Roman"/>
          <w:color w:val="000000"/>
          <w:sz w:val="28"/>
          <w:szCs w:val="28"/>
          <w:lang w:eastAsia="ru-RU"/>
        </w:rPr>
        <w:t xml:space="preserve">экспериментировать </w:t>
      </w:r>
      <w:r w:rsidRPr="00B00CCC">
        <w:rPr>
          <w:rFonts w:ascii="Times New Roman" w:hAnsi="Times New Roman"/>
          <w:bCs/>
          <w:color w:val="000000"/>
          <w:sz w:val="28"/>
          <w:szCs w:val="28"/>
          <w:lang w:eastAsia="ru-RU"/>
        </w:rPr>
        <w:t xml:space="preserve">с </w:t>
      </w:r>
      <w:r w:rsidRPr="00B00CCC">
        <w:rPr>
          <w:rFonts w:ascii="Times New Roman" w:hAnsi="Times New Roman"/>
          <w:color w:val="000000"/>
          <w:sz w:val="28"/>
          <w:szCs w:val="28"/>
          <w:lang w:eastAsia="ru-RU"/>
        </w:rPr>
        <w:t xml:space="preserve">новыми для страны </w:t>
      </w:r>
      <w:r w:rsidRPr="00B00CCC">
        <w:rPr>
          <w:rFonts w:ascii="Times New Roman" w:hAnsi="Times New Roman"/>
          <w:bCs/>
          <w:color w:val="000000"/>
          <w:sz w:val="28"/>
          <w:szCs w:val="28"/>
          <w:lang w:eastAsia="ru-RU"/>
        </w:rPr>
        <w:t xml:space="preserve">экономическими </w:t>
      </w:r>
      <w:r w:rsidRPr="00B00CCC">
        <w:rPr>
          <w:rFonts w:ascii="Times New Roman" w:hAnsi="Times New Roman"/>
          <w:color w:val="000000"/>
          <w:sz w:val="28"/>
          <w:szCs w:val="28"/>
          <w:lang w:eastAsia="ru-RU"/>
        </w:rPr>
        <w:t xml:space="preserve">механизмами и инструментами; способность зон </w:t>
      </w:r>
      <w:r w:rsidRPr="00B00CCC">
        <w:rPr>
          <w:rFonts w:ascii="Times New Roman" w:hAnsi="Times New Roman"/>
          <w:bCs/>
          <w:color w:val="000000"/>
          <w:sz w:val="28"/>
          <w:szCs w:val="28"/>
          <w:lang w:eastAsia="ru-RU"/>
        </w:rPr>
        <w:t xml:space="preserve">содействовать </w:t>
      </w:r>
      <w:r w:rsidRPr="00B00CCC">
        <w:rPr>
          <w:rFonts w:ascii="Times New Roman" w:hAnsi="Times New Roman"/>
          <w:color w:val="000000"/>
          <w:sz w:val="28"/>
          <w:szCs w:val="28"/>
          <w:lang w:eastAsia="ru-RU"/>
        </w:rPr>
        <w:t>трансформации закрытой экономики в открытую.</w:t>
      </w:r>
    </w:p>
    <w:p w:rsidR="00E5755E" w:rsidRPr="00B00CCC" w:rsidRDefault="00E5755E" w:rsidP="00B00CCC">
      <w:pPr>
        <w:spacing w:after="0" w:line="360" w:lineRule="auto"/>
        <w:ind w:firstLine="709"/>
        <w:jc w:val="both"/>
        <w:rPr>
          <w:rFonts w:ascii="Times New Roman" w:hAnsi="Times New Roman"/>
          <w:bCs/>
          <w:color w:val="000000"/>
          <w:sz w:val="28"/>
          <w:szCs w:val="28"/>
          <w:lang w:eastAsia="ru-RU"/>
        </w:rPr>
      </w:pPr>
      <w:r w:rsidRPr="00B00CCC">
        <w:rPr>
          <w:rFonts w:ascii="Times New Roman" w:hAnsi="Times New Roman"/>
          <w:color w:val="000000"/>
          <w:sz w:val="28"/>
          <w:szCs w:val="28"/>
          <w:lang w:eastAsia="ru-RU"/>
        </w:rPr>
        <w:t xml:space="preserve">Успех и эффективность любой производственной зоны определяется не столько ее внутренней рентабельностью, исчисленной с помощью анализа затрат-результатов, сколько </w:t>
      </w:r>
      <w:r w:rsidRPr="00B00CCC">
        <w:rPr>
          <w:rFonts w:ascii="Times New Roman" w:hAnsi="Times New Roman"/>
          <w:bCs/>
          <w:color w:val="000000"/>
          <w:sz w:val="28"/>
          <w:szCs w:val="28"/>
          <w:lang w:eastAsia="ru-RU"/>
        </w:rPr>
        <w:t xml:space="preserve">ее </w:t>
      </w:r>
      <w:r w:rsidRPr="00B00CCC">
        <w:rPr>
          <w:rFonts w:ascii="Times New Roman" w:hAnsi="Times New Roman"/>
          <w:color w:val="000000"/>
          <w:sz w:val="28"/>
          <w:szCs w:val="28"/>
          <w:lang w:eastAsia="ru-RU"/>
        </w:rPr>
        <w:t xml:space="preserve">международной </w:t>
      </w:r>
      <w:r w:rsidRPr="00B00CCC">
        <w:rPr>
          <w:rFonts w:ascii="Times New Roman" w:hAnsi="Times New Roman"/>
          <w:bCs/>
          <w:color w:val="000000"/>
          <w:sz w:val="28"/>
          <w:szCs w:val="28"/>
          <w:lang w:eastAsia="ru-RU"/>
        </w:rPr>
        <w:t>конкурентоспособностью относи</w:t>
      </w:r>
      <w:r>
        <w:rPr>
          <w:rFonts w:ascii="Times New Roman" w:hAnsi="Times New Roman"/>
          <w:bCs/>
          <w:color w:val="000000"/>
          <w:sz w:val="28"/>
          <w:szCs w:val="28"/>
          <w:lang w:eastAsia="ru-RU"/>
        </w:rPr>
        <w:t>тельно других О</w:t>
      </w:r>
      <w:r w:rsidRPr="00B00CCC">
        <w:rPr>
          <w:rFonts w:ascii="Times New Roman" w:hAnsi="Times New Roman"/>
          <w:bCs/>
          <w:color w:val="000000"/>
          <w:sz w:val="28"/>
          <w:szCs w:val="28"/>
          <w:lang w:eastAsia="ru-RU"/>
        </w:rPr>
        <w:t xml:space="preserve">ЭЗ, </w:t>
      </w:r>
      <w:r w:rsidRPr="00B00CCC">
        <w:rPr>
          <w:rFonts w:ascii="Times New Roman" w:hAnsi="Times New Roman"/>
          <w:color w:val="000000"/>
          <w:sz w:val="28"/>
          <w:szCs w:val="28"/>
          <w:lang w:eastAsia="ru-RU"/>
        </w:rPr>
        <w:t xml:space="preserve">расположенных в различных странах мира. </w:t>
      </w:r>
      <w:r w:rsidRPr="00B00CCC">
        <w:rPr>
          <w:rFonts w:ascii="Times New Roman" w:hAnsi="Times New Roman"/>
          <w:bCs/>
          <w:color w:val="000000"/>
          <w:sz w:val="28"/>
          <w:szCs w:val="28"/>
          <w:lang w:eastAsia="ru-RU"/>
        </w:rPr>
        <w:t xml:space="preserve">Именно поэтому анализ </w:t>
      </w:r>
      <w:r w:rsidRPr="00B00CCC">
        <w:rPr>
          <w:rFonts w:ascii="Times New Roman" w:hAnsi="Times New Roman"/>
          <w:color w:val="000000"/>
          <w:sz w:val="28"/>
          <w:szCs w:val="28"/>
          <w:lang w:eastAsia="ru-RU"/>
        </w:rPr>
        <w:t xml:space="preserve">международной конкурентоспособности </w:t>
      </w:r>
      <w:r w:rsidRPr="00B00CCC">
        <w:rPr>
          <w:rFonts w:ascii="Times New Roman" w:hAnsi="Times New Roman"/>
          <w:bCs/>
          <w:color w:val="000000"/>
          <w:sz w:val="28"/>
          <w:szCs w:val="28"/>
          <w:lang w:eastAsia="ru-RU"/>
        </w:rPr>
        <w:t xml:space="preserve">должен служить </w:t>
      </w:r>
      <w:r w:rsidRPr="00B00CCC">
        <w:rPr>
          <w:rFonts w:ascii="Times New Roman" w:hAnsi="Times New Roman"/>
          <w:color w:val="000000"/>
          <w:sz w:val="28"/>
          <w:szCs w:val="28"/>
          <w:lang w:eastAsia="ru-RU"/>
        </w:rPr>
        <w:t xml:space="preserve">первоосновой при планировании зоны, определении </w:t>
      </w:r>
      <w:r w:rsidRPr="00B00CCC">
        <w:rPr>
          <w:rFonts w:ascii="Times New Roman" w:hAnsi="Times New Roman"/>
          <w:bCs/>
          <w:color w:val="000000"/>
          <w:sz w:val="28"/>
          <w:szCs w:val="28"/>
          <w:lang w:eastAsia="ru-RU"/>
        </w:rPr>
        <w:t>ее специфических особенностей хозяйственно-правового режима</w:t>
      </w:r>
      <w:r>
        <w:rPr>
          <w:rStyle w:val="a7"/>
          <w:rFonts w:ascii="Times New Roman" w:hAnsi="Times New Roman"/>
          <w:bCs/>
          <w:color w:val="000000"/>
          <w:sz w:val="28"/>
          <w:szCs w:val="28"/>
          <w:lang w:eastAsia="ru-RU"/>
        </w:rPr>
        <w:footnoteReference w:id="11"/>
      </w:r>
      <w:r w:rsidRPr="00B00CCC">
        <w:rPr>
          <w:rFonts w:ascii="Times New Roman" w:hAnsi="Times New Roman"/>
          <w:bCs/>
          <w:color w:val="000000"/>
          <w:sz w:val="28"/>
          <w:szCs w:val="28"/>
          <w:lang w:eastAsia="ru-RU"/>
        </w:rPr>
        <w:t>.</w:t>
      </w:r>
    </w:p>
    <w:p w:rsidR="00E5755E" w:rsidRDefault="00E5755E" w:rsidP="00B00CCC">
      <w:pPr>
        <w:spacing w:after="0" w:line="360" w:lineRule="auto"/>
        <w:ind w:firstLine="709"/>
        <w:jc w:val="both"/>
        <w:rPr>
          <w:rFonts w:ascii="Times New Roman" w:hAnsi="Times New Roman"/>
          <w:sz w:val="28"/>
          <w:szCs w:val="28"/>
        </w:rPr>
      </w:pPr>
      <w:r w:rsidRPr="00B00CCC">
        <w:rPr>
          <w:rFonts w:ascii="Times New Roman" w:hAnsi="Times New Roman"/>
          <w:sz w:val="28"/>
          <w:szCs w:val="28"/>
        </w:rPr>
        <w:t xml:space="preserve">Специальные экономические зоны доказали свою эффективность во многих странах мира. Однако в ряде мест они не состоялись или долгое время оставались убыточными. Подобные явления происходили по политическим, экономическим и организационным причинам. Обострение политической ситуации, переход политического кризиса в военную стадию дестабилизирует обстановку в стране и не способствуют притоку и нормальному функционированию иностранного капитала. Наоборот, он уходит их этих стран. Так было в Либерии, Гватемале и некоторых других странах. К экономическим обстоятельствам можно отнести отсутствие достаточных материальных условий, необходимых для функционирования свободной зоны. Так случилось на Филиппинах, где зону создали в регионе, в котором не было необходимого числа рабочих, и который не располагал развитой инфраструктурой. Не меньшим тормозом в развитии экономических зон является и всякого рода организационные неурядицы: сложные процедуры регистрации иностранного капитала, отсутствие квалифицированной рекламы и некоторые другие деструктивные факторы. </w:t>
      </w:r>
    </w:p>
    <w:p w:rsidR="00E5755E" w:rsidRPr="00B00CCC" w:rsidRDefault="00E5755E" w:rsidP="00B00CCC">
      <w:pPr>
        <w:spacing w:after="0" w:line="360" w:lineRule="auto"/>
        <w:ind w:firstLine="709"/>
        <w:jc w:val="both"/>
        <w:rPr>
          <w:rFonts w:ascii="Times New Roman" w:hAnsi="Times New Roman"/>
          <w:sz w:val="28"/>
          <w:szCs w:val="28"/>
        </w:rPr>
      </w:pPr>
    </w:p>
    <w:p w:rsidR="00E5755E" w:rsidRDefault="00E5755E">
      <w:pPr>
        <w:rPr>
          <w:rFonts w:ascii="Cambria" w:hAnsi="Cambria"/>
          <w:spacing w:val="5"/>
          <w:kern w:val="28"/>
          <w:sz w:val="28"/>
          <w:szCs w:val="28"/>
          <w:lang w:eastAsia="ru-RU"/>
        </w:rPr>
      </w:pPr>
      <w:r>
        <w:rPr>
          <w:sz w:val="28"/>
          <w:szCs w:val="28"/>
          <w:lang w:eastAsia="ru-RU"/>
        </w:rPr>
        <w:br w:type="page"/>
      </w:r>
    </w:p>
    <w:p w:rsidR="00E5755E" w:rsidRPr="00281FA5" w:rsidRDefault="00E5755E" w:rsidP="00281FA5">
      <w:pPr>
        <w:pStyle w:val="a3"/>
        <w:jc w:val="center"/>
        <w:rPr>
          <w:color w:val="auto"/>
          <w:sz w:val="28"/>
          <w:szCs w:val="28"/>
          <w:lang w:eastAsia="ru-RU"/>
        </w:rPr>
      </w:pPr>
      <w:bookmarkStart w:id="32" w:name="_Toc280465084"/>
      <w:r w:rsidRPr="00281FA5">
        <w:rPr>
          <w:color w:val="auto"/>
          <w:sz w:val="28"/>
          <w:szCs w:val="28"/>
          <w:lang w:eastAsia="ru-RU"/>
        </w:rPr>
        <w:t>2. ОСОБЫЕ ЭКОНОМИЧЕСКИЕ ЗОНЫ В СТРАНАХ МИРА</w:t>
      </w:r>
      <w:bookmarkEnd w:id="32"/>
    </w:p>
    <w:p w:rsidR="00E5755E" w:rsidRPr="00ED1594" w:rsidRDefault="00E5755E" w:rsidP="00281FA5">
      <w:pPr>
        <w:pStyle w:val="2"/>
        <w:spacing w:before="0" w:line="360" w:lineRule="auto"/>
        <w:ind w:left="1080"/>
        <w:jc w:val="center"/>
        <w:rPr>
          <w:color w:val="auto"/>
          <w:sz w:val="28"/>
          <w:szCs w:val="28"/>
          <w:lang w:eastAsia="ru-RU"/>
        </w:rPr>
      </w:pPr>
      <w:bookmarkStart w:id="33" w:name="_Toc280464770"/>
      <w:bookmarkStart w:id="34" w:name="_Toc280464808"/>
      <w:bookmarkStart w:id="35" w:name="_Toc280464827"/>
      <w:bookmarkStart w:id="36" w:name="_Toc280464870"/>
      <w:bookmarkStart w:id="37" w:name="_Toc280464946"/>
      <w:bookmarkStart w:id="38" w:name="_Toc280465085"/>
      <w:r>
        <w:rPr>
          <w:color w:val="auto"/>
          <w:sz w:val="28"/>
          <w:szCs w:val="28"/>
          <w:lang w:eastAsia="ru-RU"/>
        </w:rPr>
        <w:t xml:space="preserve">2.1. </w:t>
      </w:r>
      <w:r w:rsidRPr="00ED1594">
        <w:rPr>
          <w:color w:val="auto"/>
          <w:sz w:val="28"/>
          <w:szCs w:val="28"/>
          <w:lang w:eastAsia="ru-RU"/>
        </w:rPr>
        <w:t>ОЭЗ в Великобритании</w:t>
      </w:r>
      <w:bookmarkEnd w:id="33"/>
      <w:bookmarkEnd w:id="34"/>
      <w:bookmarkEnd w:id="35"/>
      <w:bookmarkEnd w:id="36"/>
      <w:bookmarkEnd w:id="37"/>
      <w:bookmarkEnd w:id="38"/>
    </w:p>
    <w:p w:rsidR="00E5755E" w:rsidRPr="00ED1594" w:rsidRDefault="00E5755E" w:rsidP="008F12BC">
      <w:pPr>
        <w:spacing w:after="0" w:line="360" w:lineRule="auto"/>
        <w:ind w:firstLine="709"/>
        <w:jc w:val="both"/>
        <w:rPr>
          <w:rFonts w:ascii="Times New Roman" w:hAnsi="Times New Roman"/>
          <w:color w:val="000000"/>
          <w:sz w:val="28"/>
          <w:szCs w:val="28"/>
          <w:lang w:eastAsia="ru-RU"/>
        </w:rPr>
      </w:pPr>
      <w:r w:rsidRPr="00ED1594">
        <w:rPr>
          <w:rFonts w:ascii="Times New Roman" w:hAnsi="Times New Roman"/>
          <w:color w:val="000000"/>
          <w:sz w:val="28"/>
          <w:szCs w:val="28"/>
          <w:lang w:eastAsia="ru-RU"/>
        </w:rPr>
        <w:t>В Великобритании нет зон с особым экономическим режимом в их традиционном понимании. Однако некоторые специалисты считают, что с высокой долей условности к подобного</w:t>
      </w:r>
      <w:r>
        <w:rPr>
          <w:rFonts w:ascii="Times New Roman" w:hAnsi="Times New Roman"/>
          <w:color w:val="000000"/>
          <w:sz w:val="28"/>
          <w:szCs w:val="28"/>
          <w:lang w:eastAsia="ru-RU"/>
        </w:rPr>
        <w:t xml:space="preserve"> рода образованиям можно</w:t>
      </w:r>
      <w:r w:rsidRPr="00ED1594">
        <w:rPr>
          <w:rFonts w:ascii="Times New Roman" w:hAnsi="Times New Roman"/>
          <w:color w:val="000000"/>
          <w:sz w:val="28"/>
          <w:szCs w:val="28"/>
          <w:lang w:eastAsia="ru-RU"/>
        </w:rPr>
        <w:t xml:space="preserve"> отнести так называемые </w:t>
      </w:r>
      <w:r w:rsidRPr="00957988">
        <w:rPr>
          <w:rFonts w:ascii="Times New Roman" w:hAnsi="Times New Roman"/>
          <w:b/>
          <w:color w:val="000000"/>
          <w:sz w:val="28"/>
          <w:szCs w:val="28"/>
          <w:lang w:eastAsia="ru-RU"/>
        </w:rPr>
        <w:t>свободные зоны</w:t>
      </w:r>
      <w:r w:rsidRPr="00ED1594">
        <w:rPr>
          <w:rFonts w:ascii="Times New Roman" w:hAnsi="Times New Roman"/>
          <w:color w:val="000000"/>
          <w:sz w:val="28"/>
          <w:szCs w:val="28"/>
          <w:lang w:eastAsia="ru-RU"/>
        </w:rPr>
        <w:t xml:space="preserve"> и </w:t>
      </w:r>
      <w:r w:rsidRPr="00957988">
        <w:rPr>
          <w:rFonts w:ascii="Times New Roman" w:hAnsi="Times New Roman"/>
          <w:b/>
          <w:color w:val="000000"/>
          <w:sz w:val="28"/>
          <w:szCs w:val="28"/>
          <w:lang w:eastAsia="ru-RU"/>
        </w:rPr>
        <w:t>зоны предпринимательства</w:t>
      </w:r>
      <w:r w:rsidRPr="00ED1594">
        <w:rPr>
          <w:rFonts w:ascii="Times New Roman" w:hAnsi="Times New Roman"/>
          <w:color w:val="000000"/>
          <w:sz w:val="28"/>
          <w:szCs w:val="28"/>
          <w:lang w:eastAsia="ru-RU"/>
        </w:rPr>
        <w:t>, существующие в Великобритании</w:t>
      </w:r>
      <w:r>
        <w:rPr>
          <w:rStyle w:val="a7"/>
          <w:rFonts w:ascii="Times New Roman" w:hAnsi="Times New Roman"/>
          <w:color w:val="000000"/>
          <w:sz w:val="28"/>
          <w:szCs w:val="28"/>
          <w:lang w:eastAsia="ru-RU"/>
        </w:rPr>
        <w:footnoteReference w:id="12"/>
      </w:r>
      <w:r w:rsidRPr="00ED1594">
        <w:rPr>
          <w:rFonts w:ascii="Times New Roman" w:hAnsi="Times New Roman"/>
          <w:color w:val="000000"/>
          <w:sz w:val="28"/>
          <w:szCs w:val="28"/>
          <w:lang w:eastAsia="ru-RU"/>
        </w:rPr>
        <w:t xml:space="preserve">. </w:t>
      </w:r>
    </w:p>
    <w:p w:rsidR="00E5755E" w:rsidRPr="00957988" w:rsidRDefault="00E5755E" w:rsidP="00957988">
      <w:pPr>
        <w:jc w:val="center"/>
        <w:rPr>
          <w:rFonts w:ascii="Times New Roman" w:hAnsi="Times New Roman"/>
          <w:b/>
          <w:sz w:val="28"/>
          <w:szCs w:val="28"/>
        </w:rPr>
      </w:pPr>
      <w:r w:rsidRPr="00957988">
        <w:rPr>
          <w:rFonts w:ascii="Times New Roman" w:hAnsi="Times New Roman"/>
          <w:b/>
          <w:sz w:val="28"/>
          <w:szCs w:val="28"/>
        </w:rPr>
        <w:t xml:space="preserve">Понятие </w:t>
      </w:r>
      <w:r>
        <w:rPr>
          <w:rFonts w:ascii="Times New Roman" w:hAnsi="Times New Roman"/>
          <w:b/>
          <w:sz w:val="28"/>
          <w:szCs w:val="28"/>
        </w:rPr>
        <w:t>свободной зоны</w:t>
      </w:r>
      <w:r w:rsidRPr="00957988">
        <w:rPr>
          <w:rFonts w:ascii="Times New Roman" w:hAnsi="Times New Roman"/>
          <w:b/>
          <w:sz w:val="28"/>
          <w:szCs w:val="28"/>
        </w:rPr>
        <w:t>. Порядок создания</w:t>
      </w:r>
    </w:p>
    <w:p w:rsidR="00E5755E" w:rsidRPr="00344949" w:rsidRDefault="00E5755E" w:rsidP="008F12BC">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Под свободной зоной понимается специально выделенная часть территории Великобритании, в которой </w:t>
      </w:r>
      <w:r>
        <w:rPr>
          <w:rFonts w:ascii="Times New Roman" w:hAnsi="Times New Roman"/>
          <w:color w:val="000000"/>
          <w:sz w:val="28"/>
          <w:szCs w:val="28"/>
        </w:rPr>
        <w:t>товары, произведенные вне стран-</w:t>
      </w:r>
      <w:r w:rsidRPr="00344949">
        <w:rPr>
          <w:rFonts w:ascii="Times New Roman" w:hAnsi="Times New Roman"/>
          <w:color w:val="000000"/>
          <w:sz w:val="28"/>
          <w:szCs w:val="28"/>
        </w:rPr>
        <w:t xml:space="preserve">членов ЕС, рассматриваются как находящиеся вне таможенной территории ЕС. Разрешение на учреждение СЗ выдается Королевской службой таможен и акцизов и оформляется соответствующим подзаконным актом по каждой отдельной зоне. Запрос об учреждении территории с режимом СЗ может подаваться любым физическим или юридическим лицом. </w:t>
      </w:r>
    </w:p>
    <w:p w:rsidR="00E5755E" w:rsidRDefault="00E5755E" w:rsidP="00D32AD4">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На территории </w:t>
      </w:r>
      <w:r>
        <w:rPr>
          <w:rFonts w:ascii="Times New Roman" w:hAnsi="Times New Roman"/>
          <w:color w:val="000000"/>
          <w:sz w:val="28"/>
          <w:szCs w:val="28"/>
        </w:rPr>
        <w:t>свободной зоны</w:t>
      </w:r>
      <w:r w:rsidRPr="00344949">
        <w:rPr>
          <w:rFonts w:ascii="Times New Roman" w:hAnsi="Times New Roman"/>
          <w:color w:val="000000"/>
          <w:sz w:val="28"/>
          <w:szCs w:val="28"/>
        </w:rPr>
        <w:t xml:space="preserve"> могут размещаться и находиться на хранении следующие виды товаров, </w:t>
      </w:r>
      <w:r>
        <w:rPr>
          <w:rFonts w:ascii="Times New Roman" w:hAnsi="Times New Roman"/>
          <w:color w:val="000000"/>
          <w:sz w:val="28"/>
          <w:szCs w:val="28"/>
        </w:rPr>
        <w:t>исходя из их правового статуса:</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товары,</w:t>
      </w:r>
      <w:r>
        <w:rPr>
          <w:rFonts w:ascii="Times New Roman" w:hAnsi="Times New Roman"/>
          <w:color w:val="000000"/>
          <w:sz w:val="28"/>
          <w:szCs w:val="28"/>
        </w:rPr>
        <w:t xml:space="preserve"> произведенные вне пределов ЕС;</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товары, произведенные в ЕС, включая Великобританию, свободно обращаю</w:t>
      </w:r>
      <w:r>
        <w:rPr>
          <w:rFonts w:ascii="Times New Roman" w:hAnsi="Times New Roman"/>
          <w:color w:val="000000"/>
          <w:sz w:val="28"/>
          <w:szCs w:val="28"/>
        </w:rPr>
        <w:t>щиеся в ЕС;</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свободно обращающиеся товары, по которым не все таможенные формальности</w:t>
      </w:r>
      <w:r>
        <w:rPr>
          <w:rFonts w:ascii="Times New Roman" w:hAnsi="Times New Roman"/>
          <w:color w:val="000000"/>
          <w:sz w:val="28"/>
          <w:szCs w:val="28"/>
        </w:rPr>
        <w:t xml:space="preserve"> </w:t>
      </w:r>
      <w:r w:rsidRPr="00344949">
        <w:rPr>
          <w:rFonts w:ascii="Times New Roman" w:hAnsi="Times New Roman"/>
          <w:color w:val="000000"/>
          <w:sz w:val="28"/>
          <w:szCs w:val="28"/>
        </w:rPr>
        <w:t>вы</w:t>
      </w:r>
      <w:r>
        <w:rPr>
          <w:rFonts w:ascii="Times New Roman" w:hAnsi="Times New Roman"/>
          <w:color w:val="000000"/>
          <w:sz w:val="28"/>
          <w:szCs w:val="28"/>
        </w:rPr>
        <w:t>полнены;</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товары, находящиеся в свободном обращении, но ввоз которых и их происхождение должны быть под</w:t>
      </w:r>
      <w:r>
        <w:rPr>
          <w:rFonts w:ascii="Times New Roman" w:hAnsi="Times New Roman"/>
          <w:color w:val="000000"/>
          <w:sz w:val="28"/>
          <w:szCs w:val="28"/>
        </w:rPr>
        <w:t>тверждены одной из стран ЕС.</w:t>
      </w:r>
    </w:p>
    <w:p w:rsidR="00E5755E" w:rsidRPr="00344949" w:rsidRDefault="00E5755E" w:rsidP="00F223FA">
      <w:pPr>
        <w:pStyle w:val="ac"/>
        <w:spacing w:before="0" w:beforeAutospacing="0" w:after="0" w:afterAutospacing="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 xml:space="preserve">В СЗ разрешается производить следующие виды операций с товарами, находящимися в ней: хранение, фасовка и переработка товаров с применением низких и высоких технологий, уничтожение товаров. </w:t>
      </w:r>
    </w:p>
    <w:p w:rsidR="00E5755E" w:rsidRDefault="00E5755E" w:rsidP="00F223FA">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Импортные пошлины и НДС взимаются и уплачиваются лишь в случае, если товары вывозятся из СЗ на рынок с</w:t>
      </w:r>
      <w:r>
        <w:rPr>
          <w:rFonts w:ascii="Times New Roman" w:hAnsi="Times New Roman"/>
          <w:color w:val="000000"/>
          <w:sz w:val="28"/>
          <w:szCs w:val="28"/>
        </w:rPr>
        <w:t>тран ЕС, включая Великобританию.</w:t>
      </w:r>
    </w:p>
    <w:p w:rsidR="00E5755E" w:rsidRDefault="00E5755E" w:rsidP="00F223FA">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В </w:t>
      </w:r>
      <w:r>
        <w:rPr>
          <w:rFonts w:ascii="Times New Roman" w:hAnsi="Times New Roman"/>
          <w:color w:val="000000"/>
          <w:sz w:val="28"/>
          <w:szCs w:val="28"/>
        </w:rPr>
        <w:t>свободных зонах</w:t>
      </w:r>
      <w:r w:rsidRPr="00344949">
        <w:rPr>
          <w:rFonts w:ascii="Times New Roman" w:hAnsi="Times New Roman"/>
          <w:color w:val="000000"/>
          <w:sz w:val="28"/>
          <w:szCs w:val="28"/>
        </w:rPr>
        <w:t xml:space="preserve"> не применяются какие-либо другие налоговые льготы, включая мес</w:t>
      </w:r>
      <w:r>
        <w:rPr>
          <w:rFonts w:ascii="Times New Roman" w:hAnsi="Times New Roman"/>
          <w:color w:val="000000"/>
          <w:sz w:val="28"/>
          <w:szCs w:val="28"/>
        </w:rPr>
        <w:t>тные.</w:t>
      </w:r>
    </w:p>
    <w:p w:rsidR="00E5755E" w:rsidRDefault="00E5755E" w:rsidP="00F223FA">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Таможенный контроль</w:t>
      </w:r>
      <w:r>
        <w:rPr>
          <w:rFonts w:ascii="Times New Roman" w:hAnsi="Times New Roman"/>
          <w:color w:val="000000"/>
          <w:sz w:val="28"/>
          <w:szCs w:val="28"/>
        </w:rPr>
        <w:t xml:space="preserve"> в СЗ существует в двух формах:</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344949">
        <w:rPr>
          <w:rFonts w:ascii="Times New Roman" w:hAnsi="Times New Roman"/>
          <w:color w:val="000000"/>
          <w:sz w:val="28"/>
          <w:szCs w:val="28"/>
        </w:rPr>
        <w:t xml:space="preserve">когда контрольные меры осуществляются в рамках специально ограниченной территории, и каждая партия товаров проверяется при ее поступлении в зону и </w:t>
      </w:r>
      <w:r>
        <w:rPr>
          <w:rFonts w:ascii="Times New Roman" w:hAnsi="Times New Roman"/>
          <w:color w:val="000000"/>
          <w:sz w:val="28"/>
          <w:szCs w:val="28"/>
        </w:rPr>
        <w:t>вывозе из нее;</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 xml:space="preserve">когда контроль базируется на требованиях, предъявляемых к таможенным складам (обычно в виде проведения аудиторских проверок таможенных складов). </w:t>
      </w:r>
    </w:p>
    <w:p w:rsidR="00E5755E" w:rsidRPr="00690AC1" w:rsidRDefault="00E5755E" w:rsidP="00690AC1">
      <w:pPr>
        <w:spacing w:after="0" w:line="360" w:lineRule="auto"/>
        <w:jc w:val="center"/>
        <w:rPr>
          <w:rFonts w:ascii="Times New Roman" w:hAnsi="Times New Roman"/>
          <w:b/>
          <w:sz w:val="28"/>
          <w:szCs w:val="28"/>
        </w:rPr>
      </w:pPr>
      <w:r w:rsidRPr="00690AC1">
        <w:rPr>
          <w:rFonts w:ascii="Times New Roman" w:hAnsi="Times New Roman"/>
          <w:b/>
          <w:sz w:val="28"/>
          <w:szCs w:val="28"/>
        </w:rPr>
        <w:t xml:space="preserve">Понятие </w:t>
      </w:r>
      <w:r>
        <w:rPr>
          <w:rFonts w:ascii="Times New Roman" w:hAnsi="Times New Roman"/>
          <w:b/>
          <w:sz w:val="28"/>
          <w:szCs w:val="28"/>
        </w:rPr>
        <w:t>з</w:t>
      </w:r>
      <w:r w:rsidRPr="00690AC1">
        <w:rPr>
          <w:rFonts w:ascii="Times New Roman" w:hAnsi="Times New Roman"/>
          <w:b/>
          <w:sz w:val="28"/>
          <w:szCs w:val="28"/>
        </w:rPr>
        <w:t>оны предпринимательства. Порядок создания</w:t>
      </w:r>
    </w:p>
    <w:p w:rsidR="00E5755E" w:rsidRDefault="00E5755E" w:rsidP="009F4380">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Под зоной предпринимательства понимается определенная Правительством на срок 10 лет ограниченная территория, создаваемая в целях стимулирования экономической деятельности и на которой в течение длительного времени наблюдался значительный спад экономической активности. Такие территории выделяются на основании характеристик проживающего на них населения, главными из которых являются хроническая и высокая безработица и низк</w:t>
      </w:r>
      <w:r>
        <w:rPr>
          <w:rFonts w:ascii="Times New Roman" w:hAnsi="Times New Roman"/>
          <w:color w:val="000000"/>
          <w:sz w:val="28"/>
          <w:szCs w:val="28"/>
        </w:rPr>
        <w:t>ие доходы. Сейчас таких зон 30.</w:t>
      </w:r>
    </w:p>
    <w:p w:rsidR="00E5755E" w:rsidRPr="00344949" w:rsidRDefault="00E5755E" w:rsidP="009F4380">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Документы об учреждении каждой зоны утверждаются лицами, уполномоченными Госсекретарем (министром) окружающей среды, транспорта и регионов (заместителем Премьер-министра Великобритании). В этих документах определяется управляющий орган (например, местный совет или корпорация развития). </w:t>
      </w:r>
    </w:p>
    <w:p w:rsidR="00E5755E" w:rsidRDefault="00E5755E" w:rsidP="009F4380">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Для вновь создаваемых и уже существующих предприятий и фирм деятельность в </w:t>
      </w:r>
      <w:r>
        <w:rPr>
          <w:rFonts w:ascii="Times New Roman" w:hAnsi="Times New Roman"/>
          <w:color w:val="000000"/>
          <w:sz w:val="28"/>
          <w:szCs w:val="28"/>
        </w:rPr>
        <w:t>зоне предпринимательства</w:t>
      </w:r>
      <w:r w:rsidRPr="00344949">
        <w:rPr>
          <w:rFonts w:ascii="Times New Roman" w:hAnsi="Times New Roman"/>
          <w:color w:val="000000"/>
          <w:sz w:val="28"/>
          <w:szCs w:val="28"/>
        </w:rPr>
        <w:t xml:space="preserve"> может предо</w:t>
      </w:r>
      <w:r>
        <w:rPr>
          <w:rFonts w:ascii="Times New Roman" w:hAnsi="Times New Roman"/>
          <w:color w:val="000000"/>
          <w:sz w:val="28"/>
          <w:szCs w:val="28"/>
        </w:rPr>
        <w:t>ставить следующие преимущества:</w:t>
      </w:r>
      <w:r w:rsidRPr="00344949">
        <w:rPr>
          <w:rFonts w:ascii="Times New Roman" w:hAnsi="Times New Roman"/>
          <w:color w:val="000000"/>
          <w:sz w:val="28"/>
          <w:szCs w:val="28"/>
        </w:rPr>
        <w:br/>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заявки от фирм, находящихся в ЗП, на определенные таможенные услуги обрабатываются вне очереди, так как рассматриваются в качестве приоритетных (вопросы освобождения от уплаты импортных пошлин с товаров, ввозимых из стран, не являющихся членами ЕС, для их последующей переработки и экспорта за пределы Е</w:t>
      </w:r>
      <w:r>
        <w:rPr>
          <w:rFonts w:ascii="Times New Roman" w:hAnsi="Times New Roman"/>
          <w:color w:val="000000"/>
          <w:sz w:val="28"/>
          <w:szCs w:val="28"/>
        </w:rPr>
        <w:t>С; создание таможенных складов);</w:t>
      </w:r>
      <w:r w:rsidRPr="00344949">
        <w:rPr>
          <w:rFonts w:ascii="Times New Roman" w:hAnsi="Times New Roman"/>
          <w:color w:val="000000"/>
          <w:sz w:val="28"/>
          <w:szCs w:val="28"/>
        </w:rPr>
        <w:t xml:space="preserve"> </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о</w:t>
      </w:r>
      <w:r w:rsidRPr="00344949">
        <w:rPr>
          <w:rFonts w:ascii="Times New Roman" w:hAnsi="Times New Roman"/>
          <w:color w:val="000000"/>
          <w:sz w:val="28"/>
          <w:szCs w:val="28"/>
        </w:rPr>
        <w:t>свобождение от корпоративно</w:t>
      </w:r>
      <w:r>
        <w:rPr>
          <w:rFonts w:ascii="Times New Roman" w:hAnsi="Times New Roman"/>
          <w:color w:val="000000"/>
          <w:sz w:val="28"/>
          <w:szCs w:val="28"/>
        </w:rPr>
        <w:t>го и подоходного налогов</w:t>
      </w:r>
      <w:r w:rsidRPr="00344949">
        <w:rPr>
          <w:rFonts w:ascii="Times New Roman" w:hAnsi="Times New Roman"/>
          <w:color w:val="000000"/>
          <w:sz w:val="28"/>
          <w:szCs w:val="28"/>
        </w:rPr>
        <w:t>, направляемых на капитальные затраты в промышленном и коммерческом строительстве (но не за пользо</w:t>
      </w:r>
      <w:r>
        <w:rPr>
          <w:rFonts w:ascii="Times New Roman" w:hAnsi="Times New Roman"/>
          <w:color w:val="000000"/>
          <w:sz w:val="28"/>
          <w:szCs w:val="28"/>
        </w:rPr>
        <w:t>вание водой и др. виды услуг) п</w:t>
      </w:r>
      <w:r w:rsidRPr="00344949">
        <w:rPr>
          <w:rFonts w:ascii="Times New Roman" w:hAnsi="Times New Roman"/>
          <w:color w:val="000000"/>
          <w:sz w:val="28"/>
          <w:szCs w:val="28"/>
        </w:rPr>
        <w:t>редоставляется автоматически и не требует специального</w:t>
      </w:r>
      <w:r>
        <w:rPr>
          <w:rFonts w:ascii="Times New Roman" w:hAnsi="Times New Roman"/>
          <w:color w:val="000000"/>
          <w:sz w:val="28"/>
          <w:szCs w:val="28"/>
        </w:rPr>
        <w:t xml:space="preserve"> </w:t>
      </w:r>
      <w:r w:rsidRPr="00344949">
        <w:rPr>
          <w:rFonts w:ascii="Times New Roman" w:hAnsi="Times New Roman"/>
          <w:color w:val="000000"/>
          <w:sz w:val="28"/>
          <w:szCs w:val="28"/>
        </w:rPr>
        <w:t>об</w:t>
      </w:r>
      <w:r>
        <w:rPr>
          <w:rFonts w:ascii="Times New Roman" w:hAnsi="Times New Roman"/>
          <w:color w:val="000000"/>
          <w:sz w:val="28"/>
          <w:szCs w:val="28"/>
        </w:rPr>
        <w:t>ращения;</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о</w:t>
      </w:r>
      <w:r w:rsidRPr="00344949">
        <w:rPr>
          <w:rFonts w:ascii="Times New Roman" w:hAnsi="Times New Roman"/>
          <w:color w:val="000000"/>
          <w:sz w:val="28"/>
          <w:szCs w:val="28"/>
        </w:rPr>
        <w:t>свобождение от налога на хозяйственную деятельность для промы</w:t>
      </w:r>
      <w:r>
        <w:rPr>
          <w:rFonts w:ascii="Times New Roman" w:hAnsi="Times New Roman"/>
          <w:color w:val="000000"/>
          <w:sz w:val="28"/>
          <w:szCs w:val="28"/>
        </w:rPr>
        <w:t>шленных и коммерческих объектов;</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344949">
        <w:rPr>
          <w:rFonts w:ascii="Times New Roman" w:hAnsi="Times New Roman"/>
          <w:color w:val="000000"/>
          <w:sz w:val="28"/>
          <w:szCs w:val="28"/>
        </w:rPr>
        <w:t xml:space="preserve">упрощенный режим планирования застройки: развитие любой площадки, расположенной на территории ЗП, не требует индивидуального планового разрешения; </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остающиеся в силе законные контрольные меры осуществляются в ускоренном порядке, сотрудники освобождаются от уплаты сбора за производственно-техническое обучение и обязанности направлять информацию в Комитет по произво</w:t>
      </w:r>
      <w:r>
        <w:rPr>
          <w:rFonts w:ascii="Times New Roman" w:hAnsi="Times New Roman"/>
          <w:color w:val="000000"/>
          <w:sz w:val="28"/>
          <w:szCs w:val="28"/>
        </w:rPr>
        <w:t>дственно-техническому обучению;</w:t>
      </w:r>
    </w:p>
    <w:p w:rsidR="00E5755E" w:rsidRDefault="00E5755E" w:rsidP="00FB6BA7">
      <w:pPr>
        <w:pStyle w:val="ac"/>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44949">
        <w:rPr>
          <w:rFonts w:ascii="Times New Roman" w:hAnsi="Times New Roman"/>
          <w:color w:val="000000"/>
          <w:sz w:val="28"/>
          <w:szCs w:val="28"/>
        </w:rPr>
        <w:t xml:space="preserve"> снижены требования по предоставлению статистической информации. </w:t>
      </w:r>
    </w:p>
    <w:p w:rsidR="00E5755E" w:rsidRDefault="00E5755E" w:rsidP="00F223FA">
      <w:pPr>
        <w:pStyle w:val="ac"/>
        <w:spacing w:before="0" w:beforeAutospacing="0" w:after="0" w:afterAutospacing="0" w:line="360" w:lineRule="auto"/>
        <w:ind w:firstLine="709"/>
        <w:jc w:val="both"/>
        <w:rPr>
          <w:rFonts w:ascii="Times New Roman" w:hAnsi="Times New Roman"/>
          <w:color w:val="000000"/>
          <w:sz w:val="28"/>
          <w:szCs w:val="28"/>
        </w:rPr>
      </w:pPr>
      <w:r w:rsidRPr="00344949">
        <w:rPr>
          <w:rFonts w:ascii="Times New Roman" w:hAnsi="Times New Roman"/>
          <w:color w:val="000000"/>
          <w:sz w:val="28"/>
          <w:szCs w:val="28"/>
        </w:rPr>
        <w:t xml:space="preserve">Стимулирование деловой активности осуществляется также за счет продажи в частные руки городской собственности (земли, зданий и сооружений) и отмены некоторых видов местного нормативного регулирования хозяйственной деятельности. </w:t>
      </w:r>
    </w:p>
    <w:p w:rsidR="00E5755E" w:rsidRDefault="00E5755E" w:rsidP="00281FA5">
      <w:pPr>
        <w:pStyle w:val="2"/>
        <w:spacing w:before="0" w:line="360" w:lineRule="auto"/>
        <w:ind w:left="360"/>
        <w:jc w:val="center"/>
        <w:rPr>
          <w:color w:val="auto"/>
          <w:sz w:val="28"/>
          <w:szCs w:val="28"/>
        </w:rPr>
      </w:pPr>
      <w:bookmarkStart w:id="39" w:name="_Toc280464771"/>
      <w:bookmarkStart w:id="40" w:name="_Toc280464809"/>
      <w:bookmarkStart w:id="41" w:name="_Toc280464828"/>
      <w:bookmarkStart w:id="42" w:name="_Toc280464871"/>
      <w:bookmarkStart w:id="43" w:name="_Toc280464947"/>
      <w:bookmarkStart w:id="44" w:name="_Toc280465086"/>
      <w:r>
        <w:rPr>
          <w:color w:val="auto"/>
          <w:sz w:val="28"/>
          <w:szCs w:val="28"/>
        </w:rPr>
        <w:t xml:space="preserve">2.2. </w:t>
      </w:r>
      <w:r w:rsidRPr="00F223FA">
        <w:rPr>
          <w:color w:val="auto"/>
          <w:sz w:val="28"/>
          <w:szCs w:val="28"/>
        </w:rPr>
        <w:t>ОЭЗ в Италии</w:t>
      </w:r>
      <w:bookmarkEnd w:id="39"/>
      <w:bookmarkEnd w:id="40"/>
      <w:bookmarkEnd w:id="41"/>
      <w:bookmarkEnd w:id="42"/>
      <w:bookmarkEnd w:id="43"/>
      <w:bookmarkEnd w:id="44"/>
    </w:p>
    <w:p w:rsidR="00E5755E" w:rsidRDefault="00E5755E" w:rsidP="00F223FA">
      <w:pPr>
        <w:spacing w:after="0" w:line="360" w:lineRule="auto"/>
        <w:ind w:firstLine="709"/>
        <w:jc w:val="both"/>
        <w:rPr>
          <w:rFonts w:ascii="Times New Roman" w:hAnsi="Times New Roman"/>
          <w:color w:val="000000"/>
          <w:sz w:val="28"/>
          <w:szCs w:val="28"/>
        </w:rPr>
      </w:pPr>
      <w:r w:rsidRPr="00F223FA">
        <w:rPr>
          <w:rFonts w:ascii="Times New Roman" w:hAnsi="Times New Roman"/>
          <w:color w:val="000000"/>
          <w:sz w:val="28"/>
          <w:szCs w:val="28"/>
        </w:rPr>
        <w:t>Италия не имеет опыта создания особых экономических зон либо зон свободной торговли, законодательная база, регулирующая деятельность в этой области, отсутствует.</w:t>
      </w:r>
    </w:p>
    <w:p w:rsidR="00E5755E" w:rsidRDefault="00E5755E" w:rsidP="00C70E0D">
      <w:pPr>
        <w:spacing w:after="0" w:line="360" w:lineRule="auto"/>
        <w:ind w:firstLine="709"/>
        <w:jc w:val="both"/>
        <w:rPr>
          <w:rFonts w:ascii="Times New Roman" w:hAnsi="Times New Roman"/>
          <w:color w:val="000000"/>
          <w:sz w:val="28"/>
          <w:szCs w:val="28"/>
        </w:rPr>
      </w:pPr>
      <w:r w:rsidRPr="00F223FA">
        <w:rPr>
          <w:rFonts w:ascii="Times New Roman" w:hAnsi="Times New Roman"/>
          <w:color w:val="000000"/>
          <w:sz w:val="28"/>
          <w:szCs w:val="28"/>
        </w:rPr>
        <w:t>Однако законодательство Италии предоставляет особый режим предпринимательской деятельности ряду таможенных зон, наиболее крупной из которых является зо</w:t>
      </w:r>
      <w:r>
        <w:rPr>
          <w:rFonts w:ascii="Times New Roman" w:hAnsi="Times New Roman"/>
          <w:color w:val="000000"/>
          <w:sz w:val="28"/>
          <w:szCs w:val="28"/>
        </w:rPr>
        <w:t>на свободного порта г. Триеста.</w:t>
      </w:r>
    </w:p>
    <w:p w:rsidR="00E5755E" w:rsidRDefault="00E5755E" w:rsidP="00C70E0D">
      <w:pPr>
        <w:spacing w:after="0" w:line="360" w:lineRule="auto"/>
        <w:ind w:firstLine="709"/>
        <w:jc w:val="both"/>
        <w:rPr>
          <w:rFonts w:ascii="Times New Roman" w:hAnsi="Times New Roman"/>
          <w:color w:val="000000"/>
          <w:sz w:val="28"/>
          <w:szCs w:val="28"/>
        </w:rPr>
      </w:pPr>
      <w:r w:rsidRPr="00F223FA">
        <w:rPr>
          <w:rFonts w:ascii="Times New Roman" w:hAnsi="Times New Roman"/>
          <w:color w:val="000000"/>
          <w:sz w:val="28"/>
          <w:szCs w:val="28"/>
        </w:rPr>
        <w:t>Последней предоставляются следующие основные преимущества для обращения товаров и предпринимательской деятельности</w:t>
      </w:r>
      <w:r>
        <w:rPr>
          <w:rStyle w:val="a7"/>
          <w:rFonts w:ascii="Times New Roman" w:hAnsi="Times New Roman"/>
          <w:color w:val="000000"/>
          <w:sz w:val="28"/>
          <w:szCs w:val="28"/>
        </w:rPr>
        <w:footnoteReference w:id="13"/>
      </w:r>
      <w:r w:rsidRPr="00F223FA">
        <w:rPr>
          <w:rFonts w:ascii="Times New Roman" w:hAnsi="Times New Roman"/>
          <w:color w:val="000000"/>
          <w:sz w:val="28"/>
          <w:szCs w:val="28"/>
        </w:rPr>
        <w:t>:</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223FA">
        <w:rPr>
          <w:rFonts w:ascii="Times New Roman" w:hAnsi="Times New Roman"/>
          <w:color w:val="000000"/>
          <w:sz w:val="28"/>
          <w:szCs w:val="28"/>
        </w:rPr>
        <w:t>ввоз в зону свободного порта товаров, поступающих морским путем, независимо от пункта назначения, происхождения и рода товара (за исключением случаев применения норм санитарного характера или соблюдения требований безопасности) не сопровождается оплатой пошлин или иных сборов, за исключением случаев платы за предоставленные услуги;</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223FA">
        <w:rPr>
          <w:rFonts w:ascii="Times New Roman" w:hAnsi="Times New Roman"/>
          <w:color w:val="000000"/>
          <w:sz w:val="28"/>
          <w:szCs w:val="28"/>
        </w:rPr>
        <w:t>владелец товара не ограничен во времени подачи документов для его таможенного оформления в случае дальнейшего перемещения товара как в виде транзита для отправки в третьи страны, так и импорта на рынок ЕС;</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223FA">
        <w:rPr>
          <w:rFonts w:ascii="Times New Roman" w:hAnsi="Times New Roman"/>
          <w:color w:val="000000"/>
          <w:sz w:val="28"/>
          <w:szCs w:val="28"/>
        </w:rPr>
        <w:t>товары, поступающие в зону свободного порта наземным транспортом для последующего вывоза с территории ЕС, считаются экспортированными в момент ввоза, вследствие чего могут отгружаться в любое время (за исключением случаев передачи товаров по требованию владельца на складское хранение при необходимости получения особых налоговых льгот);</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223FA">
        <w:rPr>
          <w:rFonts w:ascii="Times New Roman" w:hAnsi="Times New Roman"/>
          <w:color w:val="000000"/>
          <w:sz w:val="28"/>
          <w:szCs w:val="28"/>
        </w:rPr>
        <w:t>при импорте товаров на рынок ЕС через свободный порт Триеста владельцы товаров получают право на рассрочку оплаты таможенных пошлин и налогов (налог на доходы, НДС и пр.) максимальным сроком до 180 дней с взиманием за это процентных платежей по особо низкой ставке, периодически устанавливаемой Мин</w:t>
      </w:r>
      <w:r>
        <w:rPr>
          <w:rFonts w:ascii="Times New Roman" w:hAnsi="Times New Roman"/>
          <w:color w:val="000000"/>
          <w:sz w:val="28"/>
          <w:szCs w:val="28"/>
        </w:rPr>
        <w:t>истерством финансов</w:t>
      </w:r>
      <w:r w:rsidRPr="00F223FA">
        <w:rPr>
          <w:rFonts w:ascii="Times New Roman" w:hAnsi="Times New Roman"/>
          <w:color w:val="000000"/>
          <w:sz w:val="28"/>
          <w:szCs w:val="28"/>
        </w:rPr>
        <w:t xml:space="preserve"> Италии;</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223FA">
        <w:rPr>
          <w:rFonts w:ascii="Times New Roman" w:hAnsi="Times New Roman"/>
          <w:color w:val="000000"/>
          <w:sz w:val="28"/>
          <w:szCs w:val="28"/>
        </w:rPr>
        <w:t xml:space="preserve"> для товаров, ввозимых на имя иностранного получателя, допускается производить без каких-либо ограничений так называемые сопутствующие операции с товаром (упаковка и переупаковка, отбор образцов и пр.); для осуществления промышленной переработки товара требуются разрешения таможенных органов или Минфина, связанные с определением конечного получателя товара, подвергнутого переработке. В отличие от обычного режима временного импорта при осуществлении таких операций на территории свободного порта от владельца товара не требуется внесения авансовых таможенных платежей на всю партию товара, ввезенного в режиме временного импорта;</w:t>
      </w:r>
    </w:p>
    <w:p w:rsidR="00E5755E" w:rsidRDefault="00E5755E" w:rsidP="00FB6BA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223FA">
        <w:rPr>
          <w:rFonts w:ascii="Times New Roman" w:hAnsi="Times New Roman"/>
          <w:color w:val="000000"/>
          <w:sz w:val="28"/>
          <w:szCs w:val="28"/>
        </w:rPr>
        <w:t>используя залоговую стоимость некоторых товаров, размещенных на складе свободного порта, их владелец может получать банковские гарантии для краткосрочного кредитования своих операций.</w:t>
      </w:r>
    </w:p>
    <w:p w:rsidR="00E5755E" w:rsidRDefault="00E5755E" w:rsidP="00281FA5">
      <w:pPr>
        <w:pStyle w:val="2"/>
        <w:spacing w:before="0" w:line="360" w:lineRule="auto"/>
        <w:ind w:left="360"/>
        <w:jc w:val="center"/>
        <w:rPr>
          <w:color w:val="auto"/>
          <w:sz w:val="28"/>
          <w:szCs w:val="28"/>
        </w:rPr>
      </w:pPr>
      <w:bookmarkStart w:id="45" w:name="_Toc280464772"/>
      <w:bookmarkStart w:id="46" w:name="_Toc280464810"/>
      <w:bookmarkStart w:id="47" w:name="_Toc280464829"/>
      <w:bookmarkStart w:id="48" w:name="_Toc280464872"/>
      <w:bookmarkStart w:id="49" w:name="_Toc280464948"/>
      <w:bookmarkStart w:id="50" w:name="_Toc280465087"/>
      <w:r>
        <w:rPr>
          <w:color w:val="auto"/>
          <w:sz w:val="28"/>
          <w:szCs w:val="28"/>
        </w:rPr>
        <w:t xml:space="preserve">2.3. </w:t>
      </w:r>
      <w:r w:rsidRPr="00357E0B">
        <w:rPr>
          <w:color w:val="auto"/>
          <w:sz w:val="28"/>
          <w:szCs w:val="28"/>
        </w:rPr>
        <w:t xml:space="preserve">ОЭЗ в </w:t>
      </w:r>
      <w:r>
        <w:rPr>
          <w:color w:val="auto"/>
          <w:sz w:val="28"/>
          <w:szCs w:val="28"/>
        </w:rPr>
        <w:t>Китае</w:t>
      </w:r>
      <w:bookmarkEnd w:id="45"/>
      <w:bookmarkEnd w:id="46"/>
      <w:bookmarkEnd w:id="47"/>
      <w:bookmarkEnd w:id="48"/>
      <w:bookmarkEnd w:id="49"/>
      <w:bookmarkEnd w:id="50"/>
    </w:p>
    <w:p w:rsidR="00E5755E" w:rsidRPr="001D739A" w:rsidRDefault="00E5755E" w:rsidP="00852A8F">
      <w:pPr>
        <w:pStyle w:val="af8"/>
      </w:pPr>
      <w:r w:rsidRPr="001D739A">
        <w:t xml:space="preserve">В Китае используются практически любые формы привлечения иностранного капитала: создание совместных предприятий, имеющих 100%-ный иностранный капитал; кооперация; обработка сырья; торговля; сборка готовой продукции из полуфабрикатов; предоставление займов, приобретение облигаций и акций, включая акции государственных предприятий (но не во всех зонах). Например, в </w:t>
      </w:r>
      <w:r>
        <w:t>ОЭЗ</w:t>
      </w:r>
      <w:r w:rsidRPr="001D739A">
        <w:t xml:space="preserve"> ''Сямынь''(</w:t>
      </w:r>
      <w:r>
        <w:t xml:space="preserve">создана в </w:t>
      </w:r>
      <w:r w:rsidRPr="001D739A">
        <w:t>1987 год</w:t>
      </w:r>
      <w:r>
        <w:t>у</w:t>
      </w:r>
      <w:r w:rsidRPr="001D739A">
        <w:t>) иностранцам разрешено приобретать китайские предприятия через покупку акций этих предприятий, причем минимальная доля иностранного инвестора должна быть 25%</w:t>
      </w:r>
      <w:r>
        <w:t>,</w:t>
      </w:r>
      <w:r w:rsidRPr="001D739A">
        <w:t xml:space="preserve"> а максимальная не ограничивается.</w:t>
      </w:r>
    </w:p>
    <w:p w:rsidR="00E5755E" w:rsidRPr="001D739A" w:rsidRDefault="00E5755E" w:rsidP="00852A8F">
      <w:pPr>
        <w:pStyle w:val="af8"/>
      </w:pPr>
      <w:r w:rsidRPr="001D739A">
        <w:t xml:space="preserve">Оформление инвестиций обычно осуществляется через администрацию </w:t>
      </w:r>
      <w:r>
        <w:t>ОЭЗ</w:t>
      </w:r>
      <w:r w:rsidRPr="001D739A">
        <w:t xml:space="preserve"> или созданные в этих администрациях отраслевые компании. Зарубежный инвестор должен подать заявление о намерениях, в котором указывает цель инвестирования, размер инвестиций, тре</w:t>
      </w:r>
      <w:r>
        <w:t xml:space="preserve">бования к инфраструктурному </w:t>
      </w:r>
      <w:r w:rsidRPr="001D739A">
        <w:t xml:space="preserve">обеспечению объекта инвестирования и т.п. Администрация </w:t>
      </w:r>
      <w:r>
        <w:t>ОЭЗ</w:t>
      </w:r>
      <w:r w:rsidRPr="001D739A">
        <w:t xml:space="preserve"> имеет право самостоятельно принимать решения по иностранным инвесторам за исключением особо крупных объектов. В случае положительного решения с инвестором заключается контракт, согласно которому он получает соответствующий сертификат и лицензию.</w:t>
      </w:r>
    </w:p>
    <w:p w:rsidR="00E5755E" w:rsidRDefault="00E5755E" w:rsidP="009F77B0">
      <w:pPr>
        <w:pStyle w:val="af8"/>
      </w:pPr>
      <w:r w:rsidRPr="001D739A">
        <w:t xml:space="preserve">Система льгот для инвесторов в китайских </w:t>
      </w:r>
      <w:r>
        <w:t>ОЭЗ достаточно эффективна</w:t>
      </w:r>
      <w:r>
        <w:rPr>
          <w:rStyle w:val="a7"/>
        </w:rPr>
        <w:footnoteReference w:id="14"/>
      </w:r>
      <w:r>
        <w:t>:</w:t>
      </w:r>
    </w:p>
    <w:p w:rsidR="00E5755E" w:rsidRPr="001D739A" w:rsidRDefault="00E5755E" w:rsidP="009F77B0">
      <w:pPr>
        <w:pStyle w:val="af8"/>
      </w:pPr>
      <w:r>
        <w:t>– п</w:t>
      </w:r>
      <w:r w:rsidRPr="001D739A">
        <w:t xml:space="preserve">одоходный налог с предпринимателей </w:t>
      </w:r>
      <w:r>
        <w:t xml:space="preserve">в особой зоне </w:t>
      </w:r>
      <w:r w:rsidRPr="001D739A">
        <w:t>составляет 15%, тогда как внутри рес</w:t>
      </w:r>
      <w:r>
        <w:t>публики он равен 55%;</w:t>
      </w:r>
    </w:p>
    <w:p w:rsidR="00E5755E" w:rsidRDefault="00E5755E" w:rsidP="009F77B0">
      <w:pPr>
        <w:pStyle w:val="af8"/>
      </w:pPr>
      <w:r>
        <w:t>– е</w:t>
      </w:r>
      <w:r w:rsidRPr="001D739A">
        <w:t>сли срок контракта более 10 лет, т</w:t>
      </w:r>
      <w:r>
        <w:t xml:space="preserve">о предприниматели освобождаются </w:t>
      </w:r>
      <w:r w:rsidRPr="001D739A">
        <w:t>от налога в течение первых двух лет с начала получения прибыли, а на третий год имеют 50%-ную скид</w:t>
      </w:r>
      <w:r>
        <w:t>ку;</w:t>
      </w:r>
    </w:p>
    <w:p w:rsidR="00E5755E" w:rsidRPr="001D739A" w:rsidRDefault="00E5755E" w:rsidP="00E601C8">
      <w:pPr>
        <w:pStyle w:val="af8"/>
      </w:pPr>
      <w:r>
        <w:t>– п</w:t>
      </w:r>
      <w:r w:rsidRPr="001D739A">
        <w:t>о окончании трехлетнего периода предпринимателям предоставляется 10%-ная скидка с подоходного налога, если более 70% продукции идет на экспорт (или 50%-ная скидка в течение трех лет</w:t>
      </w:r>
      <w:r>
        <w:t>,</w:t>
      </w:r>
      <w:r w:rsidRPr="001D739A">
        <w:t xml:space="preserve"> если используются пере</w:t>
      </w:r>
      <w:r>
        <w:t>довая технология);</w:t>
      </w:r>
    </w:p>
    <w:p w:rsidR="00E5755E" w:rsidRDefault="00E5755E" w:rsidP="00E601C8">
      <w:pPr>
        <w:pStyle w:val="af8"/>
      </w:pPr>
      <w:r>
        <w:t>– с</w:t>
      </w:r>
      <w:r w:rsidRPr="001D739A">
        <w:t>овместные предприятия, производящие высокотехнологич</w:t>
      </w:r>
      <w:r>
        <w:t>н</w:t>
      </w:r>
      <w:r w:rsidRPr="001D739A">
        <w:t xml:space="preserve">ую и импортозамещающую продукцию в </w:t>
      </w:r>
      <w:r>
        <w:t>ОЭЗ</w:t>
      </w:r>
      <w:r w:rsidRPr="001D739A">
        <w:t>, имеют на</w:t>
      </w:r>
      <w:r>
        <w:t>логовую ставку до 10% и до 15% –</w:t>
      </w:r>
      <w:r w:rsidRPr="001D739A">
        <w:t xml:space="preserve"> в остальных регионах страны</w:t>
      </w:r>
      <w:r>
        <w:t>;</w:t>
      </w:r>
    </w:p>
    <w:p w:rsidR="00E5755E" w:rsidRPr="001D739A" w:rsidRDefault="00E5755E" w:rsidP="00E601C8">
      <w:pPr>
        <w:pStyle w:val="af8"/>
      </w:pPr>
      <w:r>
        <w:t>– о</w:t>
      </w:r>
      <w:r w:rsidRPr="001D739A">
        <w:t xml:space="preserve">т уплаты импортной пошлины освобождается ввозимое из-за рубежа для предприятий </w:t>
      </w:r>
      <w:r>
        <w:t xml:space="preserve">ОЭЗ </w:t>
      </w:r>
      <w:r w:rsidRPr="001D739A">
        <w:t>оборудование, как производственное, так и офис</w:t>
      </w:r>
      <w:r>
        <w:t>ное;</w:t>
      </w:r>
      <w:r w:rsidRPr="001D739A">
        <w:t xml:space="preserve"> трансп</w:t>
      </w:r>
      <w:r>
        <w:t>орт для иностранных сотрудников; электроприборы;</w:t>
      </w:r>
      <w:r w:rsidRPr="001D739A">
        <w:t xml:space="preserve"> потребительские товары, предназначенные для личного пользования иностранных сотрудников. Для них обычно создаются также специальные магазины импортных (беспошлинных) потребительских товаров.</w:t>
      </w:r>
      <w:r>
        <w:t xml:space="preserve"> </w:t>
      </w:r>
      <w:r w:rsidRPr="001D739A">
        <w:t xml:space="preserve">От уплаты единого торгово-промышленного налога на экспорт освобождается экспортная продукция (кроме нефти, бензина и ряда видов продукции, утверждаемой государством), реализуемая внутри </w:t>
      </w:r>
      <w:r>
        <w:t>ОЭЗ</w:t>
      </w:r>
      <w:r w:rsidRPr="001D739A">
        <w:t xml:space="preserve"> Ки</w:t>
      </w:r>
      <w:r>
        <w:t>тая;</w:t>
      </w:r>
    </w:p>
    <w:p w:rsidR="00E5755E" w:rsidRPr="001D739A" w:rsidRDefault="00E5755E" w:rsidP="00E601C8">
      <w:pPr>
        <w:pStyle w:val="af8"/>
      </w:pPr>
      <w:r>
        <w:t xml:space="preserve">– </w:t>
      </w:r>
      <w:r w:rsidRPr="001D739A">
        <w:t xml:space="preserve">зарубежные вкладчики поощряются к реинвестированию своей прибыли в </w:t>
      </w:r>
      <w:r>
        <w:t>ОЭЗ</w:t>
      </w:r>
      <w:r w:rsidRPr="001D739A">
        <w:t>. По решению местных властей им может быть возвращена часть подоходного налога, уплаченного с реинвестированной прибыли.</w:t>
      </w:r>
    </w:p>
    <w:p w:rsidR="00E5755E" w:rsidRDefault="00E5755E" w:rsidP="00E601C8">
      <w:pPr>
        <w:pStyle w:val="af8"/>
      </w:pPr>
      <w:r>
        <w:t>– у</w:t>
      </w:r>
      <w:r w:rsidRPr="001D739A">
        <w:t>бытки предприятий с иностранным капиталом разрешается покрывать за счет прибыли следующих лет (но не свыше пяти лет с начала их эксплуата</w:t>
      </w:r>
      <w:r>
        <w:t xml:space="preserve">ции); </w:t>
      </w:r>
    </w:p>
    <w:p w:rsidR="00E5755E" w:rsidRDefault="00E5755E" w:rsidP="00E601C8">
      <w:pPr>
        <w:pStyle w:val="af8"/>
      </w:pPr>
      <w:r>
        <w:t>– у</w:t>
      </w:r>
      <w:r w:rsidRPr="001D739A">
        <w:t xml:space="preserve">станавливается на более льготных условиях и плата за землю. В </w:t>
      </w:r>
      <w:r>
        <w:t>особой зоне</w:t>
      </w:r>
      <w:r w:rsidRPr="001D739A">
        <w:t xml:space="preserve"> производится фиксированная арендная плата за пользование производственными площадями для предприятий с иностранным капиталом: 15-20 долларов за один квадратный метр в год.</w:t>
      </w:r>
      <w:r>
        <w:t xml:space="preserve"> </w:t>
      </w:r>
      <w:r w:rsidRPr="001D739A">
        <w:t xml:space="preserve">Все налоговые и другие финансовые поступления остаются в распоряжении администраций </w:t>
      </w:r>
      <w:r>
        <w:t>ОЭЗ.</w:t>
      </w:r>
    </w:p>
    <w:p w:rsidR="00E5755E" w:rsidRPr="001D739A" w:rsidRDefault="00E5755E" w:rsidP="00E601C8">
      <w:pPr>
        <w:pStyle w:val="af8"/>
      </w:pPr>
      <w:r>
        <w:t>Другие особенности китайских ОЭЗ заключаются в следующем:</w:t>
      </w:r>
    </w:p>
    <w:p w:rsidR="00E5755E" w:rsidRPr="001D739A" w:rsidRDefault="00E5755E" w:rsidP="004722A8">
      <w:pPr>
        <w:pStyle w:val="af8"/>
      </w:pPr>
      <w:r>
        <w:t xml:space="preserve"> 1) Р</w:t>
      </w:r>
      <w:r w:rsidRPr="001D739A">
        <w:t xml:space="preserve">егулирование оплаты труда осуществляется администрацией </w:t>
      </w:r>
      <w:r>
        <w:t>ОЭЗ</w:t>
      </w:r>
      <w:r w:rsidRPr="001D739A">
        <w:t xml:space="preserve">, причем размер </w:t>
      </w:r>
      <w:r>
        <w:t>заработной платы</w:t>
      </w:r>
      <w:r w:rsidRPr="001D739A">
        <w:t xml:space="preserve"> наемных работников в зоне должен быть выше</w:t>
      </w:r>
      <w:r>
        <w:t>,</w:t>
      </w:r>
      <w:r w:rsidRPr="001D739A">
        <w:t xml:space="preserve"> чем на остальной территории Китая, за исключением Гонконга. В сре</w:t>
      </w:r>
      <w:r>
        <w:t>днем китайский работник обходит</w:t>
      </w:r>
      <w:r w:rsidRPr="001D739A">
        <w:t xml:space="preserve">ся зарубежному инвестору </w:t>
      </w:r>
      <w:r>
        <w:t xml:space="preserve">в </w:t>
      </w:r>
      <w:r w:rsidRPr="001D739A">
        <w:t xml:space="preserve">50-75 долларов в месяц, включая отчисления в фонды социального и трудового страхования, а также в фонд управления трудовых ресурсов </w:t>
      </w:r>
      <w:r>
        <w:t>ОЭЗ</w:t>
      </w:r>
      <w:r w:rsidRPr="001D739A">
        <w:t xml:space="preserve">. Китайский рабочий может получить заработную плату как в </w:t>
      </w:r>
      <w:r>
        <w:t>к</w:t>
      </w:r>
      <w:r w:rsidRPr="001D739A">
        <w:t>итайской валюте, так и частично в инвалютных сертификатах.</w:t>
      </w:r>
    </w:p>
    <w:p w:rsidR="00E5755E" w:rsidRPr="001D739A" w:rsidRDefault="00E5755E" w:rsidP="004722A8">
      <w:pPr>
        <w:pStyle w:val="af8"/>
      </w:pPr>
      <w:r>
        <w:t>2) На совместных предприятиях</w:t>
      </w:r>
      <w:r w:rsidRPr="001D739A">
        <w:t xml:space="preserve"> и предприятиях со 100%</w:t>
      </w:r>
      <w:r>
        <w:t>-ным</w:t>
      </w:r>
      <w:r w:rsidRPr="001D739A">
        <w:t xml:space="preserve"> иностранным капиталом разрешается самостоятельно устанавливать формы оплаты труда, разрабатывать с</w:t>
      </w:r>
      <w:r>
        <w:t>истемы пре</w:t>
      </w:r>
      <w:r w:rsidRPr="001D739A">
        <w:t>мий и штрафов, утверждать собственные штаты, увольнять работников, нарушивших условия контрактов.</w:t>
      </w:r>
    </w:p>
    <w:p w:rsidR="00E5755E" w:rsidRPr="001D739A" w:rsidRDefault="00E5755E" w:rsidP="004722A8">
      <w:pPr>
        <w:pStyle w:val="af8"/>
      </w:pPr>
      <w:r>
        <w:t xml:space="preserve">3) </w:t>
      </w:r>
      <w:r w:rsidRPr="001D739A">
        <w:t xml:space="preserve">Порядок расчетов на территории </w:t>
      </w:r>
      <w:r>
        <w:t>ОЭЗ</w:t>
      </w:r>
      <w:r w:rsidRPr="001D739A">
        <w:t xml:space="preserve"> отличается от остальной территории Китая. Предприятия с участием иностранного капитала имеют право вести счета как в китайской</w:t>
      </w:r>
      <w:r>
        <w:t>,</w:t>
      </w:r>
      <w:r w:rsidRPr="001D739A">
        <w:t xml:space="preserve"> так и в иностранной валюте. Им разрешается свободно обменивать китайскую и иностранную валюту между собой по договорному курсу (который обычно выше государственного)</w:t>
      </w:r>
      <w:r>
        <w:t>,</w:t>
      </w:r>
      <w:r w:rsidRPr="001D739A">
        <w:t xml:space="preserve"> но при участии представителей местных органов управления по контролю </w:t>
      </w:r>
      <w:r>
        <w:t xml:space="preserve">над </w:t>
      </w:r>
      <w:r w:rsidRPr="001D739A">
        <w:t>иностранной валютой. Иностранные инвесторы могут беспрепятственно переводить свою прибыль в валюте за рубеж без уплаты налогов.</w:t>
      </w:r>
    </w:p>
    <w:p w:rsidR="00E5755E" w:rsidRPr="001D739A" w:rsidRDefault="00E5755E" w:rsidP="004722A8">
      <w:pPr>
        <w:pStyle w:val="af8"/>
      </w:pPr>
      <w:r>
        <w:t xml:space="preserve">4) </w:t>
      </w:r>
      <w:r w:rsidRPr="001D739A">
        <w:t>Организация сбыта продукции на внутреннем рынке осуществляется китайской стороной. В основе данного регулирования лежит соблюдение ряда ус</w:t>
      </w:r>
      <w:r>
        <w:t>ловий, присущих конкретным</w:t>
      </w:r>
      <w:r w:rsidRPr="001D739A">
        <w:t xml:space="preserve"> </w:t>
      </w:r>
      <w:r>
        <w:t>ОЭЗ</w:t>
      </w:r>
      <w:r w:rsidRPr="001D739A">
        <w:t>. Условия, при которых допускается реализация продукции на внутреннем рынке, следующие: высокотехнологичная продукция, продукция</w:t>
      </w:r>
      <w:r>
        <w:t>,</w:t>
      </w:r>
      <w:r w:rsidRPr="001D739A">
        <w:t xml:space="preserve"> в которой Китай испытывает острую нехватку, по которой зависит от импорта, при производстве которой используется в основном китайское сырье или полуфабрикаты и которая по качеству выше аналога производимого в Китае.</w:t>
      </w:r>
    </w:p>
    <w:p w:rsidR="00E5755E" w:rsidRPr="001D739A" w:rsidRDefault="00E5755E" w:rsidP="004722A8">
      <w:pPr>
        <w:pStyle w:val="af8"/>
      </w:pPr>
      <w:r>
        <w:t xml:space="preserve">5) </w:t>
      </w:r>
      <w:r w:rsidRPr="001D739A">
        <w:t>Режим въезда и выезда для иностранных инвесторов упрощен. В большинстве случаев оформл</w:t>
      </w:r>
      <w:r>
        <w:t>яется годовая многократная виза. И</w:t>
      </w:r>
      <w:r w:rsidRPr="001D739A">
        <w:t>нвесторам</w:t>
      </w:r>
      <w:r>
        <w:t>,</w:t>
      </w:r>
      <w:r w:rsidRPr="001D739A">
        <w:t xml:space="preserve"> прибывшим в </w:t>
      </w:r>
      <w:r>
        <w:t>ОЭЗ</w:t>
      </w:r>
      <w:r w:rsidRPr="001D739A">
        <w:t xml:space="preserve"> по запросам администрации</w:t>
      </w:r>
      <w:r>
        <w:t>,</w:t>
      </w:r>
      <w:r w:rsidRPr="001D739A">
        <w:t xml:space="preserve"> виза может быть выдана пограничными властями сразу при въезде в зону.</w:t>
      </w:r>
    </w:p>
    <w:p w:rsidR="00E5755E" w:rsidRPr="001D739A" w:rsidRDefault="00E5755E" w:rsidP="004722A8">
      <w:pPr>
        <w:pStyle w:val="af8"/>
      </w:pPr>
      <w:r>
        <w:t xml:space="preserve">6) </w:t>
      </w:r>
      <w:r w:rsidRPr="001D739A">
        <w:t xml:space="preserve">Защита иностранных инвестиций обеспечивается законодательством Китая и администрацией </w:t>
      </w:r>
      <w:r>
        <w:t>ОЭЗ</w:t>
      </w:r>
      <w:r w:rsidRPr="001D739A">
        <w:t>. Кроме того, Китайская страховая компания принимает на себя страхование иностранных инвестиций на случай ''политических рисков''.</w:t>
      </w:r>
    </w:p>
    <w:p w:rsidR="00E5755E" w:rsidRPr="001D739A" w:rsidRDefault="00E5755E" w:rsidP="003C5E0A">
      <w:pPr>
        <w:pStyle w:val="af8"/>
      </w:pPr>
      <w:r w:rsidRPr="001D739A">
        <w:t xml:space="preserve">Процесс создания </w:t>
      </w:r>
      <w:r>
        <w:t>ОЭЗ</w:t>
      </w:r>
      <w:r w:rsidRPr="001D739A">
        <w:t xml:space="preserve"> в Китае привел к существованию 13 беспошлинных зон, 32 зон технического развития и 52 зон новых и высоких технологий</w:t>
      </w:r>
      <w:r>
        <w:t>,</w:t>
      </w:r>
      <w:r w:rsidRPr="001D739A">
        <w:t xml:space="preserve"> и этот процесс продолжается. </w:t>
      </w:r>
      <w:r>
        <w:t>Особые экономические зоны</w:t>
      </w:r>
      <w:r w:rsidRPr="001D739A">
        <w:t xml:space="preserve"> Китая являются инструментом форсирования развития экономики данной страны, и, безусловно, положительно влияют на экономический рост Китая.</w:t>
      </w:r>
    </w:p>
    <w:p w:rsidR="00E5755E" w:rsidRPr="00CE1846" w:rsidRDefault="00E5755E" w:rsidP="00CE1846">
      <w:pPr>
        <w:rPr>
          <w:rFonts w:ascii="Times New Roman" w:hAnsi="Times New Roman"/>
          <w:color w:val="000000"/>
          <w:sz w:val="28"/>
          <w:szCs w:val="28"/>
          <w:lang w:eastAsia="ru-RU"/>
        </w:rPr>
      </w:pPr>
      <w:r>
        <w:rPr>
          <w:rFonts w:ascii="Times New Roman" w:hAnsi="Times New Roman"/>
          <w:color w:val="000000"/>
          <w:sz w:val="28"/>
          <w:szCs w:val="28"/>
        </w:rPr>
        <w:br w:type="page"/>
      </w:r>
    </w:p>
    <w:p w:rsidR="00E5755E" w:rsidRPr="00281FA5" w:rsidRDefault="00E5755E" w:rsidP="00281FA5">
      <w:pPr>
        <w:pStyle w:val="a3"/>
        <w:jc w:val="center"/>
        <w:rPr>
          <w:color w:val="auto"/>
          <w:sz w:val="28"/>
          <w:szCs w:val="28"/>
          <w:lang w:eastAsia="ru-RU"/>
        </w:rPr>
      </w:pPr>
      <w:bookmarkStart w:id="51" w:name="_Toc280465088"/>
      <w:r w:rsidRPr="00281FA5">
        <w:rPr>
          <w:color w:val="auto"/>
          <w:sz w:val="28"/>
          <w:szCs w:val="28"/>
          <w:lang w:eastAsia="ru-RU"/>
        </w:rPr>
        <w:t>3. ОСОБЫЕ ЭКОНОМИЧЕСКИЕ ЗОНЫ В РОССИИ</w:t>
      </w:r>
      <w:bookmarkEnd w:id="51"/>
    </w:p>
    <w:p w:rsidR="00E5755E" w:rsidRDefault="00E5755E" w:rsidP="002B5C53">
      <w:pPr>
        <w:pStyle w:val="2"/>
        <w:spacing w:before="0" w:line="360" w:lineRule="auto"/>
        <w:jc w:val="center"/>
        <w:rPr>
          <w:color w:val="auto"/>
          <w:sz w:val="28"/>
          <w:szCs w:val="28"/>
          <w:lang w:eastAsia="ru-RU"/>
        </w:rPr>
      </w:pPr>
      <w:bookmarkStart w:id="52" w:name="_Toc280464773"/>
      <w:bookmarkStart w:id="53" w:name="_Toc280464811"/>
      <w:bookmarkStart w:id="54" w:name="_Toc280464830"/>
      <w:bookmarkStart w:id="55" w:name="_Toc280464873"/>
      <w:bookmarkStart w:id="56" w:name="_Toc280464949"/>
      <w:bookmarkStart w:id="57" w:name="_Toc280465089"/>
      <w:r>
        <w:rPr>
          <w:color w:val="auto"/>
          <w:sz w:val="28"/>
          <w:szCs w:val="28"/>
          <w:lang w:eastAsia="ru-RU"/>
        </w:rPr>
        <w:t>3.1. Переходная экономика и О</w:t>
      </w:r>
      <w:r w:rsidRPr="002B5C53">
        <w:rPr>
          <w:color w:val="auto"/>
          <w:sz w:val="28"/>
          <w:szCs w:val="28"/>
          <w:lang w:eastAsia="ru-RU"/>
        </w:rPr>
        <w:t>ЭЗ</w:t>
      </w:r>
      <w:bookmarkEnd w:id="52"/>
      <w:bookmarkEnd w:id="53"/>
      <w:bookmarkEnd w:id="54"/>
      <w:bookmarkEnd w:id="55"/>
      <w:bookmarkEnd w:id="56"/>
      <w:bookmarkEnd w:id="57"/>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5C53">
        <w:rPr>
          <w:rFonts w:ascii="Times New Roman" w:hAnsi="Times New Roman"/>
          <w:color w:val="000000"/>
          <w:sz w:val="28"/>
          <w:szCs w:val="28"/>
          <w:lang w:eastAsia="ru-RU"/>
        </w:rPr>
        <w:t>Мировой о</w:t>
      </w:r>
      <w:r>
        <w:rPr>
          <w:rFonts w:ascii="Times New Roman" w:hAnsi="Times New Roman"/>
          <w:color w:val="000000"/>
          <w:sz w:val="28"/>
          <w:szCs w:val="28"/>
          <w:lang w:eastAsia="ru-RU"/>
        </w:rPr>
        <w:t>пыт успешного функционирования ОЭЗ в середине 8</w:t>
      </w:r>
      <w:r w:rsidRPr="002B5C53">
        <w:rPr>
          <w:rFonts w:ascii="Times New Roman" w:hAnsi="Times New Roman"/>
          <w:color w:val="000000"/>
          <w:sz w:val="28"/>
          <w:szCs w:val="28"/>
          <w:lang w:eastAsia="ru-RU"/>
        </w:rPr>
        <w:t xml:space="preserve">0-х гг. привлек пристальное внимание </w:t>
      </w:r>
      <w:r>
        <w:rPr>
          <w:rFonts w:ascii="Times New Roman" w:hAnsi="Times New Roman"/>
          <w:color w:val="000000"/>
          <w:sz w:val="28"/>
          <w:szCs w:val="28"/>
          <w:lang w:eastAsia="ru-RU"/>
        </w:rPr>
        <w:t>советских</w:t>
      </w:r>
      <w:r w:rsidRPr="002B5C53">
        <w:rPr>
          <w:rFonts w:ascii="Times New Roman" w:hAnsi="Times New Roman"/>
          <w:color w:val="000000"/>
          <w:sz w:val="28"/>
          <w:szCs w:val="28"/>
          <w:lang w:eastAsia="ru-RU"/>
        </w:rPr>
        <w:t xml:space="preserve"> реформаторов, в результате чего бы</w:t>
      </w:r>
      <w:r>
        <w:rPr>
          <w:rFonts w:ascii="Times New Roman" w:hAnsi="Times New Roman"/>
          <w:color w:val="000000"/>
          <w:sz w:val="28"/>
          <w:szCs w:val="28"/>
          <w:lang w:eastAsia="ru-RU"/>
        </w:rPr>
        <w:t>ла поставлена задача за 2-</w:t>
      </w:r>
      <w:r w:rsidRPr="002B5C53">
        <w:rPr>
          <w:rFonts w:ascii="Times New Roman" w:hAnsi="Times New Roman"/>
          <w:color w:val="000000"/>
          <w:sz w:val="28"/>
          <w:szCs w:val="28"/>
          <w:lang w:eastAsia="ru-RU"/>
        </w:rPr>
        <w:t>3 года создать ши</w:t>
      </w:r>
      <w:r w:rsidRPr="002B5C53">
        <w:rPr>
          <w:rFonts w:ascii="Times New Roman" w:hAnsi="Times New Roman"/>
          <w:color w:val="000000"/>
          <w:sz w:val="28"/>
          <w:szCs w:val="28"/>
          <w:lang w:eastAsia="ru-RU"/>
        </w:rPr>
        <w:softHyphen/>
        <w:t>рокую сеть такого рода зон. Предполагалось создание в</w:t>
      </w:r>
      <w:r>
        <w:rPr>
          <w:rFonts w:ascii="Times New Roman" w:hAnsi="Times New Roman"/>
          <w:color w:val="000000"/>
          <w:sz w:val="28"/>
          <w:szCs w:val="28"/>
          <w:lang w:eastAsia="ru-RU"/>
        </w:rPr>
        <w:t xml:space="preserve"> различных регионах СССР до 50 особых зон</w:t>
      </w:r>
      <w:r w:rsidRPr="002B5C53">
        <w:rPr>
          <w:rFonts w:ascii="Times New Roman" w:hAnsi="Times New Roman"/>
          <w:color w:val="000000"/>
          <w:sz w:val="28"/>
          <w:szCs w:val="28"/>
          <w:lang w:eastAsia="ru-RU"/>
        </w:rPr>
        <w:t>. При этом сами спецзоны зачастую рас</w:t>
      </w:r>
      <w:r w:rsidRPr="002B5C53">
        <w:rPr>
          <w:rFonts w:ascii="Times New Roman" w:hAnsi="Times New Roman"/>
          <w:color w:val="000000"/>
          <w:sz w:val="28"/>
          <w:szCs w:val="28"/>
          <w:lang w:eastAsia="ru-RU"/>
        </w:rPr>
        <w:softHyphen/>
        <w:t>сматривались как чудодейственное средство по переходу от ко</w:t>
      </w:r>
      <w:r w:rsidRPr="002B5C53">
        <w:rPr>
          <w:rFonts w:ascii="Times New Roman" w:hAnsi="Times New Roman"/>
          <w:color w:val="000000"/>
          <w:sz w:val="28"/>
          <w:szCs w:val="28"/>
          <w:lang w:eastAsia="ru-RU"/>
        </w:rPr>
        <w:softHyphen/>
        <w:t>мандной, дефи</w:t>
      </w:r>
      <w:r>
        <w:rPr>
          <w:rFonts w:ascii="Times New Roman" w:hAnsi="Times New Roman"/>
          <w:color w:val="000000"/>
          <w:sz w:val="28"/>
          <w:szCs w:val="28"/>
          <w:lang w:eastAsia="ru-RU"/>
        </w:rPr>
        <w:t>цитной экономики к рыночно-</w:t>
      </w:r>
      <w:r w:rsidRPr="002B5C53">
        <w:rPr>
          <w:rFonts w:ascii="Times New Roman" w:hAnsi="Times New Roman"/>
          <w:color w:val="000000"/>
          <w:sz w:val="28"/>
          <w:szCs w:val="28"/>
          <w:lang w:eastAsia="ru-RU"/>
        </w:rPr>
        <w:t xml:space="preserve">ориентированной. </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5C53">
        <w:rPr>
          <w:rFonts w:ascii="Times New Roman" w:hAnsi="Times New Roman"/>
          <w:color w:val="000000"/>
          <w:sz w:val="28"/>
          <w:szCs w:val="28"/>
          <w:lang w:eastAsia="ru-RU"/>
        </w:rPr>
        <w:t>Первые по</w:t>
      </w:r>
      <w:r>
        <w:rPr>
          <w:rFonts w:ascii="Times New Roman" w:hAnsi="Times New Roman"/>
          <w:color w:val="000000"/>
          <w:sz w:val="28"/>
          <w:szCs w:val="28"/>
          <w:lang w:eastAsia="ru-RU"/>
        </w:rPr>
        <w:t>пытки по пропаганде и созданию О</w:t>
      </w:r>
      <w:r w:rsidRPr="002B5C53">
        <w:rPr>
          <w:rFonts w:ascii="Times New Roman" w:hAnsi="Times New Roman"/>
          <w:color w:val="000000"/>
          <w:sz w:val="28"/>
          <w:szCs w:val="28"/>
          <w:lang w:eastAsia="ru-RU"/>
        </w:rPr>
        <w:t>ЭЗ были предпри</w:t>
      </w:r>
      <w:r w:rsidRPr="002B5C53">
        <w:rPr>
          <w:rFonts w:ascii="Times New Roman" w:hAnsi="Times New Roman"/>
          <w:color w:val="000000"/>
          <w:sz w:val="28"/>
          <w:szCs w:val="28"/>
          <w:lang w:eastAsia="ru-RU"/>
        </w:rPr>
        <w:softHyphen/>
        <w:t>няты в середине 80-х гг. Так, в 19</w:t>
      </w:r>
      <w:r>
        <w:rPr>
          <w:rFonts w:ascii="Times New Roman" w:hAnsi="Times New Roman"/>
          <w:color w:val="000000"/>
          <w:sz w:val="28"/>
          <w:szCs w:val="28"/>
          <w:lang w:eastAsia="ru-RU"/>
        </w:rPr>
        <w:t>86 г. зародилась идея создания О</w:t>
      </w:r>
      <w:r w:rsidRPr="002B5C53">
        <w:rPr>
          <w:rFonts w:ascii="Times New Roman" w:hAnsi="Times New Roman"/>
          <w:color w:val="000000"/>
          <w:sz w:val="28"/>
          <w:szCs w:val="28"/>
          <w:lang w:eastAsia="ru-RU"/>
        </w:rPr>
        <w:t>ЭЗ «Находка». К концу 80-х гг. появилась государс</w:t>
      </w:r>
      <w:r>
        <w:rPr>
          <w:rFonts w:ascii="Times New Roman" w:hAnsi="Times New Roman"/>
          <w:color w:val="000000"/>
          <w:sz w:val="28"/>
          <w:szCs w:val="28"/>
          <w:lang w:eastAsia="ru-RU"/>
        </w:rPr>
        <w:t>твенная концеп</w:t>
      </w:r>
      <w:r>
        <w:rPr>
          <w:rFonts w:ascii="Times New Roman" w:hAnsi="Times New Roman"/>
          <w:color w:val="000000"/>
          <w:sz w:val="28"/>
          <w:szCs w:val="28"/>
          <w:lang w:eastAsia="ru-RU"/>
        </w:rPr>
        <w:softHyphen/>
        <w:t>ция развития О</w:t>
      </w:r>
      <w:r w:rsidRPr="002B5C53">
        <w:rPr>
          <w:rFonts w:ascii="Times New Roman" w:hAnsi="Times New Roman"/>
          <w:color w:val="000000"/>
          <w:sz w:val="28"/>
          <w:szCs w:val="28"/>
          <w:lang w:eastAsia="ru-RU"/>
        </w:rPr>
        <w:t>ЭЗ на территории СССР.</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 форме О</w:t>
      </w:r>
      <w:r w:rsidRPr="002B5C53">
        <w:rPr>
          <w:rFonts w:ascii="Times New Roman" w:hAnsi="Times New Roman"/>
          <w:color w:val="000000"/>
          <w:sz w:val="28"/>
          <w:szCs w:val="28"/>
          <w:lang w:eastAsia="ru-RU"/>
        </w:rPr>
        <w:t>ЭЗ должны были представлять зоны свободного предпринимательства, компактно расположенные в районах с раз</w:t>
      </w:r>
      <w:r w:rsidRPr="002B5C53">
        <w:rPr>
          <w:rFonts w:ascii="Times New Roman" w:hAnsi="Times New Roman"/>
          <w:color w:val="000000"/>
          <w:sz w:val="28"/>
          <w:szCs w:val="28"/>
          <w:lang w:eastAsia="ru-RU"/>
        </w:rPr>
        <w:softHyphen/>
        <w:t>витым научно-тех</w:t>
      </w:r>
      <w:r>
        <w:rPr>
          <w:rFonts w:ascii="Times New Roman" w:hAnsi="Times New Roman"/>
          <w:color w:val="000000"/>
          <w:sz w:val="28"/>
          <w:szCs w:val="28"/>
          <w:lang w:eastAsia="ru-RU"/>
        </w:rPr>
        <w:t xml:space="preserve">ническим потенциалом. Важной </w:t>
      </w:r>
      <w:r w:rsidRPr="002B5C53">
        <w:rPr>
          <w:rFonts w:ascii="Times New Roman" w:hAnsi="Times New Roman"/>
          <w:color w:val="000000"/>
          <w:sz w:val="28"/>
          <w:szCs w:val="28"/>
          <w:lang w:eastAsia="ru-RU"/>
        </w:rPr>
        <w:t>задачей было привлечение иностранного капитала и технологий. В декабре 1989 г. Правительством СССР было приня</w:t>
      </w:r>
      <w:r>
        <w:rPr>
          <w:rFonts w:ascii="Times New Roman" w:hAnsi="Times New Roman"/>
          <w:color w:val="000000"/>
          <w:sz w:val="28"/>
          <w:szCs w:val="28"/>
          <w:lang w:eastAsia="ru-RU"/>
        </w:rPr>
        <w:t>то постановление о со</w:t>
      </w:r>
      <w:r>
        <w:rPr>
          <w:rFonts w:ascii="Times New Roman" w:hAnsi="Times New Roman"/>
          <w:color w:val="000000"/>
          <w:sz w:val="28"/>
          <w:szCs w:val="28"/>
          <w:lang w:eastAsia="ru-RU"/>
        </w:rPr>
        <w:softHyphen/>
        <w:t>здании О</w:t>
      </w:r>
      <w:r w:rsidRPr="002B5C53">
        <w:rPr>
          <w:rFonts w:ascii="Times New Roman" w:hAnsi="Times New Roman"/>
          <w:color w:val="000000"/>
          <w:sz w:val="28"/>
          <w:szCs w:val="28"/>
          <w:lang w:eastAsia="ru-RU"/>
        </w:rPr>
        <w:t>ЭЗ в городах Находка и Выборг. Через полгода краткие положени</w:t>
      </w:r>
      <w:r>
        <w:rPr>
          <w:rFonts w:ascii="Times New Roman" w:hAnsi="Times New Roman"/>
          <w:color w:val="000000"/>
          <w:sz w:val="28"/>
          <w:szCs w:val="28"/>
          <w:lang w:eastAsia="ru-RU"/>
        </w:rPr>
        <w:t>я общего характера в отношении О</w:t>
      </w:r>
      <w:r w:rsidRPr="002B5C53">
        <w:rPr>
          <w:rFonts w:ascii="Times New Roman" w:hAnsi="Times New Roman"/>
          <w:color w:val="000000"/>
          <w:sz w:val="28"/>
          <w:szCs w:val="28"/>
          <w:lang w:eastAsia="ru-RU"/>
        </w:rPr>
        <w:t>ЭЗ были изложены в «Основах законодательства об иностранных инвестициях в СССР».</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5C53">
        <w:rPr>
          <w:rFonts w:ascii="Times New Roman" w:hAnsi="Times New Roman"/>
          <w:color w:val="000000"/>
          <w:sz w:val="28"/>
          <w:szCs w:val="28"/>
          <w:lang w:eastAsia="ru-RU"/>
        </w:rPr>
        <w:t>К началу 90-х</w:t>
      </w:r>
      <w:r>
        <w:rPr>
          <w:rFonts w:ascii="Times New Roman" w:hAnsi="Times New Roman"/>
          <w:color w:val="000000"/>
          <w:sz w:val="28"/>
          <w:szCs w:val="28"/>
          <w:lang w:eastAsia="ru-RU"/>
        </w:rPr>
        <w:t xml:space="preserve"> гг. государственная концепция О</w:t>
      </w:r>
      <w:r w:rsidRPr="002B5C53">
        <w:rPr>
          <w:rFonts w:ascii="Times New Roman" w:hAnsi="Times New Roman"/>
          <w:color w:val="000000"/>
          <w:sz w:val="28"/>
          <w:szCs w:val="28"/>
          <w:lang w:eastAsia="ru-RU"/>
        </w:rPr>
        <w:t>ЭЗ дополняется рядом региональных инициатив. Эти инициативы делали акцент на значительной само</w:t>
      </w:r>
      <w:r>
        <w:rPr>
          <w:rFonts w:ascii="Times New Roman" w:hAnsi="Times New Roman"/>
          <w:color w:val="000000"/>
          <w:sz w:val="28"/>
          <w:szCs w:val="28"/>
          <w:lang w:eastAsia="ru-RU"/>
        </w:rPr>
        <w:t>стоятельности О</w:t>
      </w:r>
      <w:r w:rsidRPr="002B5C53">
        <w:rPr>
          <w:rFonts w:ascii="Times New Roman" w:hAnsi="Times New Roman"/>
          <w:color w:val="000000"/>
          <w:sz w:val="28"/>
          <w:szCs w:val="28"/>
          <w:lang w:eastAsia="ru-RU"/>
        </w:rPr>
        <w:t>ЭЗ и ратовали за огромные тер</w:t>
      </w:r>
      <w:r w:rsidRPr="002B5C53">
        <w:rPr>
          <w:rFonts w:ascii="Times New Roman" w:hAnsi="Times New Roman"/>
          <w:color w:val="000000"/>
          <w:sz w:val="28"/>
          <w:szCs w:val="28"/>
          <w:lang w:eastAsia="ru-RU"/>
        </w:rPr>
        <w:softHyphen/>
        <w:t>ритории, отводимые по</w:t>
      </w:r>
      <w:r>
        <w:rPr>
          <w:rFonts w:ascii="Times New Roman" w:hAnsi="Times New Roman"/>
          <w:color w:val="000000"/>
          <w:sz w:val="28"/>
          <w:szCs w:val="28"/>
          <w:lang w:eastAsia="ru-RU"/>
        </w:rPr>
        <w:t>д зоны. В середине 198</w:t>
      </w:r>
      <w:r w:rsidRPr="002B5C53">
        <w:rPr>
          <w:rFonts w:ascii="Times New Roman" w:hAnsi="Times New Roman"/>
          <w:color w:val="000000"/>
          <w:sz w:val="28"/>
          <w:szCs w:val="28"/>
          <w:lang w:eastAsia="ru-RU"/>
        </w:rPr>
        <w:t xml:space="preserve">0 г. Верховный Совет РСФСР принял решение о создании 13 </w:t>
      </w:r>
      <w:r>
        <w:rPr>
          <w:rFonts w:ascii="Times New Roman" w:hAnsi="Times New Roman"/>
          <w:color w:val="000000"/>
          <w:sz w:val="28"/>
          <w:szCs w:val="28"/>
          <w:lang w:eastAsia="ru-RU"/>
        </w:rPr>
        <w:t>особых экономических зон. По каждой О</w:t>
      </w:r>
      <w:r w:rsidRPr="002B5C53">
        <w:rPr>
          <w:rFonts w:ascii="Times New Roman" w:hAnsi="Times New Roman"/>
          <w:color w:val="000000"/>
          <w:sz w:val="28"/>
          <w:szCs w:val="28"/>
          <w:lang w:eastAsia="ru-RU"/>
        </w:rPr>
        <w:t>ЭЗ Совет Министров РСФСР утверждал отдельное положение, закрепляющее ее хозяйственно-правовой статус.</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Процесс образования О</w:t>
      </w:r>
      <w:r w:rsidRPr="002B5C53">
        <w:rPr>
          <w:rFonts w:ascii="Times New Roman" w:hAnsi="Times New Roman"/>
          <w:color w:val="000000"/>
          <w:sz w:val="28"/>
          <w:szCs w:val="28"/>
          <w:lang w:eastAsia="ru-RU"/>
        </w:rPr>
        <w:t>ЭЗ в начале 90-х гг. характеризовался следующими чертами</w:t>
      </w:r>
      <w:r>
        <w:rPr>
          <w:rStyle w:val="a7"/>
          <w:rFonts w:ascii="Times New Roman" w:hAnsi="Times New Roman"/>
          <w:color w:val="000000"/>
          <w:sz w:val="28"/>
          <w:szCs w:val="28"/>
          <w:lang w:eastAsia="ru-RU"/>
        </w:rPr>
        <w:footnoteReference w:id="15"/>
      </w:r>
      <w:r w:rsidRPr="002B5C53">
        <w:rPr>
          <w:rFonts w:ascii="Times New Roman" w:hAnsi="Times New Roman"/>
          <w:color w:val="000000"/>
          <w:sz w:val="28"/>
          <w:szCs w:val="28"/>
          <w:lang w:eastAsia="ru-RU"/>
        </w:rPr>
        <w:t>:</w:t>
      </w:r>
    </w:p>
    <w:p w:rsidR="00E5755E"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5C53">
        <w:rPr>
          <w:rFonts w:ascii="Times New Roman" w:hAnsi="Times New Roman"/>
          <w:color w:val="000000"/>
          <w:sz w:val="28"/>
          <w:szCs w:val="28"/>
          <w:lang w:eastAsia="ru-RU"/>
        </w:rPr>
        <w:t>отсутствием четкого по</w:t>
      </w:r>
      <w:r>
        <w:rPr>
          <w:rFonts w:ascii="Times New Roman" w:hAnsi="Times New Roman"/>
          <w:color w:val="000000"/>
          <w:sz w:val="28"/>
          <w:szCs w:val="28"/>
          <w:lang w:eastAsia="ru-RU"/>
        </w:rPr>
        <w:t>нимания реальных целей и задач О</w:t>
      </w:r>
      <w:r w:rsidRPr="002B5C53">
        <w:rPr>
          <w:rFonts w:ascii="Times New Roman" w:hAnsi="Times New Roman"/>
          <w:color w:val="000000"/>
          <w:sz w:val="28"/>
          <w:szCs w:val="28"/>
          <w:lang w:eastAsia="ru-RU"/>
        </w:rPr>
        <w:t>ЭЗ;</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5C53">
        <w:rPr>
          <w:rFonts w:ascii="Times New Roman" w:hAnsi="Times New Roman"/>
          <w:color w:val="000000"/>
          <w:sz w:val="28"/>
          <w:szCs w:val="28"/>
          <w:lang w:eastAsia="ru-RU"/>
        </w:rPr>
        <w:t>огромн</w:t>
      </w:r>
      <w:r>
        <w:rPr>
          <w:rFonts w:ascii="Times New Roman" w:hAnsi="Times New Roman"/>
          <w:color w:val="000000"/>
          <w:sz w:val="28"/>
          <w:szCs w:val="28"/>
          <w:lang w:eastAsia="ru-RU"/>
        </w:rPr>
        <w:t>остью отводимых территорий для О</w:t>
      </w:r>
      <w:r w:rsidRPr="002B5C53">
        <w:rPr>
          <w:rFonts w:ascii="Times New Roman" w:hAnsi="Times New Roman"/>
          <w:color w:val="000000"/>
          <w:sz w:val="28"/>
          <w:szCs w:val="28"/>
          <w:lang w:eastAsia="ru-RU"/>
        </w:rPr>
        <w:t>ЭЗ. На долю фор</w:t>
      </w:r>
      <w:r w:rsidRPr="002B5C53">
        <w:rPr>
          <w:rFonts w:ascii="Times New Roman" w:hAnsi="Times New Roman"/>
          <w:color w:val="000000"/>
          <w:sz w:val="28"/>
          <w:szCs w:val="28"/>
          <w:lang w:eastAsia="ru-RU"/>
        </w:rPr>
        <w:softHyphen/>
        <w:t>мально созданных «</w:t>
      </w:r>
      <w:r>
        <w:rPr>
          <w:rFonts w:ascii="Times New Roman" w:hAnsi="Times New Roman"/>
          <w:color w:val="000000"/>
          <w:sz w:val="28"/>
          <w:szCs w:val="28"/>
          <w:lang w:eastAsia="ru-RU"/>
        </w:rPr>
        <w:t>особых</w:t>
      </w:r>
      <w:r w:rsidRPr="002B5C53">
        <w:rPr>
          <w:rFonts w:ascii="Times New Roman" w:hAnsi="Times New Roman"/>
          <w:color w:val="000000"/>
          <w:sz w:val="28"/>
          <w:szCs w:val="28"/>
          <w:lang w:eastAsia="ru-RU"/>
        </w:rPr>
        <w:t xml:space="preserve"> зон» приходилось более одной трети территории России;</w:t>
      </w:r>
    </w:p>
    <w:p w:rsidR="00E5755E" w:rsidRPr="002B5C53" w:rsidRDefault="00E5755E" w:rsidP="00F3356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5C53">
        <w:rPr>
          <w:rFonts w:ascii="Times New Roman" w:hAnsi="Times New Roman"/>
          <w:color w:val="000000"/>
          <w:sz w:val="28"/>
          <w:szCs w:val="28"/>
          <w:lang w:eastAsia="ru-RU"/>
        </w:rPr>
        <w:t>массовой раздачей льгот и привилегий зонам и лоббированием их интересов в Правительстве РФ;</w:t>
      </w:r>
    </w:p>
    <w:p w:rsidR="00E5755E" w:rsidRDefault="00E5755E" w:rsidP="00F3356C">
      <w:pPr>
        <w:spacing w:after="0" w:line="360" w:lineRule="auto"/>
        <w:ind w:firstLine="709"/>
        <w:jc w:val="both"/>
        <w:rPr>
          <w:rFonts w:ascii="Times New Roman" w:hAnsi="Times New Roman"/>
          <w:color w:val="000000"/>
          <w:sz w:val="28"/>
          <w:szCs w:val="28"/>
          <w:lang w:eastAsia="ru-RU"/>
        </w:rPr>
      </w:pPr>
      <w:r w:rsidRPr="002B5C5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2B5C53">
        <w:rPr>
          <w:rFonts w:ascii="Times New Roman" w:hAnsi="Times New Roman"/>
          <w:color w:val="000000"/>
          <w:sz w:val="28"/>
          <w:szCs w:val="28"/>
          <w:lang w:eastAsia="ru-RU"/>
        </w:rPr>
        <w:t>стремлением местных властей</w:t>
      </w:r>
      <w:r>
        <w:rPr>
          <w:rFonts w:ascii="Times New Roman" w:hAnsi="Times New Roman"/>
          <w:color w:val="000000"/>
          <w:sz w:val="28"/>
          <w:szCs w:val="28"/>
          <w:lang w:eastAsia="ru-RU"/>
        </w:rPr>
        <w:t xml:space="preserve"> к суверенитету через создание О</w:t>
      </w:r>
      <w:r w:rsidRPr="002B5C53">
        <w:rPr>
          <w:rFonts w:ascii="Times New Roman" w:hAnsi="Times New Roman"/>
          <w:color w:val="000000"/>
          <w:sz w:val="28"/>
          <w:szCs w:val="28"/>
          <w:lang w:eastAsia="ru-RU"/>
        </w:rPr>
        <w:t>ЭЗ</w:t>
      </w:r>
      <w:r>
        <w:rPr>
          <w:rFonts w:ascii="Times New Roman" w:hAnsi="Times New Roman"/>
          <w:color w:val="000000"/>
          <w:sz w:val="28"/>
          <w:szCs w:val="28"/>
          <w:lang w:eastAsia="ru-RU"/>
        </w:rPr>
        <w:t>;</w:t>
      </w:r>
    </w:p>
    <w:p w:rsidR="00E5755E" w:rsidRDefault="00E5755E" w:rsidP="00F3356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сами зоны рассматривались не столько как инструмент целенаправленной внешнеэкономической деятельности, а скорее как внутриэкономический фактор, имеющий целью создать противовес плановой системе хозяйствования.</w:t>
      </w:r>
    </w:p>
    <w:p w:rsidR="00E5755E" w:rsidRPr="006072DD" w:rsidRDefault="00E5755E" w:rsidP="006072D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72DD">
        <w:rPr>
          <w:rFonts w:ascii="Times New Roman" w:hAnsi="Times New Roman"/>
          <w:color w:val="000000"/>
          <w:sz w:val="28"/>
          <w:szCs w:val="28"/>
          <w:lang w:eastAsia="ru-RU"/>
        </w:rPr>
        <w:t>Принятый в июле 1991 г. Закон «Об иностранных инвестициях в РСФСР», в кото</w:t>
      </w:r>
      <w:r>
        <w:rPr>
          <w:rFonts w:ascii="Times New Roman" w:hAnsi="Times New Roman"/>
          <w:color w:val="000000"/>
          <w:sz w:val="28"/>
          <w:szCs w:val="28"/>
          <w:lang w:eastAsia="ru-RU"/>
        </w:rPr>
        <w:t>ром целая глава была посвящена О</w:t>
      </w:r>
      <w:r w:rsidRPr="006072DD">
        <w:rPr>
          <w:rFonts w:ascii="Times New Roman" w:hAnsi="Times New Roman"/>
          <w:color w:val="000000"/>
          <w:sz w:val="28"/>
          <w:szCs w:val="28"/>
          <w:lang w:eastAsia="ru-RU"/>
        </w:rPr>
        <w:t>ЭЗ, заметно упорядочил процесс и</w:t>
      </w:r>
      <w:r>
        <w:rPr>
          <w:rFonts w:ascii="Times New Roman" w:hAnsi="Times New Roman"/>
          <w:color w:val="000000"/>
          <w:sz w:val="28"/>
          <w:szCs w:val="28"/>
          <w:lang w:eastAsia="ru-RU"/>
        </w:rPr>
        <w:t>х образования. По этому Закону О</w:t>
      </w:r>
      <w:r w:rsidRPr="006072DD">
        <w:rPr>
          <w:rFonts w:ascii="Times New Roman" w:hAnsi="Times New Roman"/>
          <w:color w:val="000000"/>
          <w:sz w:val="28"/>
          <w:szCs w:val="28"/>
          <w:lang w:eastAsia="ru-RU"/>
        </w:rPr>
        <w:t>ЭЗ созда</w:t>
      </w:r>
      <w:r w:rsidRPr="006072DD">
        <w:rPr>
          <w:rFonts w:ascii="Times New Roman" w:hAnsi="Times New Roman"/>
          <w:color w:val="000000"/>
          <w:sz w:val="28"/>
          <w:szCs w:val="28"/>
          <w:lang w:eastAsia="ru-RU"/>
        </w:rPr>
        <w:softHyphen/>
        <w:t>ются с целью привлечения иностранного капитала, передовой</w:t>
      </w:r>
      <w:r>
        <w:rPr>
          <w:rFonts w:ascii="Times New Roman" w:hAnsi="Times New Roman"/>
          <w:color w:val="000000"/>
          <w:sz w:val="28"/>
          <w:szCs w:val="28"/>
          <w:lang w:eastAsia="ru-RU"/>
        </w:rPr>
        <w:t xml:space="preserve"> за</w:t>
      </w:r>
      <w:r>
        <w:rPr>
          <w:rFonts w:ascii="Times New Roman" w:hAnsi="Times New Roman"/>
          <w:color w:val="000000"/>
          <w:sz w:val="28"/>
          <w:szCs w:val="28"/>
          <w:lang w:eastAsia="ru-RU"/>
        </w:rPr>
        <w:softHyphen/>
        <w:t>рубежной техники, технологий и</w:t>
      </w:r>
      <w:r w:rsidRPr="006072DD">
        <w:rPr>
          <w:rFonts w:ascii="Times New Roman" w:hAnsi="Times New Roman"/>
          <w:color w:val="000000"/>
          <w:sz w:val="28"/>
          <w:szCs w:val="28"/>
          <w:lang w:eastAsia="ru-RU"/>
        </w:rPr>
        <w:t xml:space="preserve"> управленческого опыта, развития экспортного потенциала.</w:t>
      </w:r>
    </w:p>
    <w:p w:rsidR="00E5755E" w:rsidRPr="006072DD" w:rsidRDefault="00E5755E" w:rsidP="006072D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О</w:t>
      </w:r>
      <w:r w:rsidRPr="006072DD">
        <w:rPr>
          <w:rFonts w:ascii="Times New Roman" w:hAnsi="Times New Roman"/>
          <w:color w:val="000000"/>
          <w:sz w:val="28"/>
          <w:szCs w:val="28"/>
          <w:lang w:eastAsia="ru-RU"/>
        </w:rPr>
        <w:t>ЭЗ устанавливается льготный режим хозяйственной деятель</w:t>
      </w:r>
      <w:r w:rsidRPr="006072DD">
        <w:rPr>
          <w:rFonts w:ascii="Times New Roman" w:hAnsi="Times New Roman"/>
          <w:color w:val="000000"/>
          <w:sz w:val="28"/>
          <w:szCs w:val="28"/>
          <w:lang w:eastAsia="ru-RU"/>
        </w:rPr>
        <w:softHyphen/>
        <w:t>ности для иностранных инвестиций и предприятий с иностранным участием: упрощенный порядок регистрации предприятий с ино</w:t>
      </w:r>
      <w:r w:rsidRPr="006072DD">
        <w:rPr>
          <w:rFonts w:ascii="Times New Roman" w:hAnsi="Times New Roman"/>
          <w:color w:val="000000"/>
          <w:sz w:val="28"/>
          <w:szCs w:val="28"/>
          <w:lang w:eastAsia="ru-RU"/>
        </w:rPr>
        <w:softHyphen/>
        <w:t>странными инвес</w:t>
      </w:r>
      <w:r>
        <w:rPr>
          <w:rFonts w:ascii="Times New Roman" w:hAnsi="Times New Roman"/>
          <w:color w:val="000000"/>
          <w:sz w:val="28"/>
          <w:szCs w:val="28"/>
          <w:lang w:eastAsia="ru-RU"/>
        </w:rPr>
        <w:t>тициями. Так, для предприятий с</w:t>
      </w:r>
      <w:r w:rsidRPr="006072DD">
        <w:rPr>
          <w:rFonts w:ascii="Times New Roman" w:hAnsi="Times New Roman"/>
          <w:color w:val="000000"/>
          <w:sz w:val="28"/>
          <w:szCs w:val="28"/>
          <w:lang w:eastAsia="ru-RU"/>
        </w:rPr>
        <w:t xml:space="preserve"> вкладом ино</w:t>
      </w:r>
      <w:r w:rsidRPr="006072DD">
        <w:rPr>
          <w:rFonts w:ascii="Times New Roman" w:hAnsi="Times New Roman"/>
          <w:color w:val="000000"/>
          <w:sz w:val="28"/>
          <w:szCs w:val="28"/>
          <w:lang w:eastAsia="ru-RU"/>
        </w:rPr>
        <w:softHyphen/>
        <w:t>странных инвесторов до 75 млн</w:t>
      </w:r>
      <w:r>
        <w:rPr>
          <w:rFonts w:ascii="Times New Roman" w:hAnsi="Times New Roman"/>
          <w:color w:val="000000"/>
          <w:sz w:val="28"/>
          <w:szCs w:val="28"/>
          <w:lang w:eastAsia="ru-RU"/>
        </w:rPr>
        <w:t>.</w:t>
      </w:r>
      <w:r w:rsidRPr="006072DD">
        <w:rPr>
          <w:rFonts w:ascii="Times New Roman" w:hAnsi="Times New Roman"/>
          <w:color w:val="000000"/>
          <w:sz w:val="28"/>
          <w:szCs w:val="28"/>
          <w:lang w:eastAsia="ru-RU"/>
        </w:rPr>
        <w:t xml:space="preserve"> руб. регистрация п</w:t>
      </w:r>
      <w:r>
        <w:rPr>
          <w:rFonts w:ascii="Times New Roman" w:hAnsi="Times New Roman"/>
          <w:color w:val="000000"/>
          <w:sz w:val="28"/>
          <w:szCs w:val="28"/>
          <w:lang w:eastAsia="ru-RU"/>
        </w:rPr>
        <w:t>роизводится не</w:t>
      </w:r>
      <w:r>
        <w:rPr>
          <w:rFonts w:ascii="Times New Roman" w:hAnsi="Times New Roman"/>
          <w:color w:val="000000"/>
          <w:sz w:val="28"/>
          <w:szCs w:val="28"/>
          <w:lang w:eastAsia="ru-RU"/>
        </w:rPr>
        <w:softHyphen/>
        <w:t>посредственно в О</w:t>
      </w:r>
      <w:r w:rsidRPr="006072DD">
        <w:rPr>
          <w:rFonts w:ascii="Times New Roman" w:hAnsi="Times New Roman"/>
          <w:color w:val="000000"/>
          <w:sz w:val="28"/>
          <w:szCs w:val="28"/>
          <w:lang w:eastAsia="ru-RU"/>
        </w:rPr>
        <w:t>ЭЗ; налогообложение по льгот</w:t>
      </w:r>
      <w:r>
        <w:rPr>
          <w:rFonts w:ascii="Times New Roman" w:hAnsi="Times New Roman"/>
          <w:color w:val="000000"/>
          <w:sz w:val="28"/>
          <w:szCs w:val="28"/>
          <w:lang w:eastAsia="ru-RU"/>
        </w:rPr>
        <w:t xml:space="preserve">ным ставкам: </w:t>
      </w:r>
      <w:r w:rsidRPr="006072DD">
        <w:rPr>
          <w:rFonts w:ascii="Times New Roman" w:hAnsi="Times New Roman"/>
          <w:color w:val="000000"/>
          <w:sz w:val="28"/>
          <w:szCs w:val="28"/>
          <w:lang w:eastAsia="ru-RU"/>
        </w:rPr>
        <w:t xml:space="preserve">до 50% установленных на территории Российской Федерации </w:t>
      </w:r>
      <w:r>
        <w:rPr>
          <w:rFonts w:ascii="Times New Roman" w:hAnsi="Times New Roman"/>
          <w:color w:val="000000"/>
          <w:sz w:val="28"/>
          <w:szCs w:val="28"/>
          <w:lang w:eastAsia="ru-RU"/>
        </w:rPr>
        <w:t xml:space="preserve"> налогов </w:t>
      </w:r>
      <w:r w:rsidRPr="006072DD">
        <w:rPr>
          <w:rFonts w:ascii="Times New Roman" w:hAnsi="Times New Roman"/>
          <w:color w:val="000000"/>
          <w:sz w:val="28"/>
          <w:szCs w:val="28"/>
          <w:lang w:eastAsia="ru-RU"/>
        </w:rPr>
        <w:t>для ино</w:t>
      </w:r>
      <w:r w:rsidRPr="006072DD">
        <w:rPr>
          <w:rFonts w:ascii="Times New Roman" w:hAnsi="Times New Roman"/>
          <w:color w:val="000000"/>
          <w:sz w:val="28"/>
          <w:szCs w:val="28"/>
          <w:lang w:eastAsia="ru-RU"/>
        </w:rPr>
        <w:softHyphen/>
        <w:t>странных инвесторов; понижение ставки платы за пользование зем</w:t>
      </w:r>
      <w:r w:rsidRPr="006072DD">
        <w:rPr>
          <w:rFonts w:ascii="Times New Roman" w:hAnsi="Times New Roman"/>
          <w:color w:val="000000"/>
          <w:sz w:val="28"/>
          <w:szCs w:val="28"/>
          <w:lang w:eastAsia="ru-RU"/>
        </w:rPr>
        <w:softHyphen/>
        <w:t>лей и другими природными ресурсами; предоставление права на дол</w:t>
      </w:r>
      <w:r w:rsidRPr="006072DD">
        <w:rPr>
          <w:rFonts w:ascii="Times New Roman" w:hAnsi="Times New Roman"/>
          <w:color w:val="000000"/>
          <w:sz w:val="28"/>
          <w:szCs w:val="28"/>
          <w:lang w:eastAsia="ru-RU"/>
        </w:rPr>
        <w:softHyphen/>
        <w:t>госрочную аренду (сроком до 7</w:t>
      </w:r>
      <w:r>
        <w:rPr>
          <w:rFonts w:ascii="Times New Roman" w:hAnsi="Times New Roman"/>
          <w:color w:val="000000"/>
          <w:sz w:val="28"/>
          <w:szCs w:val="28"/>
          <w:lang w:eastAsia="ru-RU"/>
        </w:rPr>
        <w:t>0 лет) с правом субаренды (вне О</w:t>
      </w:r>
      <w:r w:rsidRPr="006072DD">
        <w:rPr>
          <w:rFonts w:ascii="Times New Roman" w:hAnsi="Times New Roman"/>
          <w:color w:val="000000"/>
          <w:sz w:val="28"/>
          <w:szCs w:val="28"/>
          <w:lang w:eastAsia="ru-RU"/>
        </w:rPr>
        <w:t>ЭЗ этот срок до 50 лет); понижение таможенных п</w:t>
      </w:r>
      <w:r>
        <w:rPr>
          <w:rFonts w:ascii="Times New Roman" w:hAnsi="Times New Roman"/>
          <w:color w:val="000000"/>
          <w:sz w:val="28"/>
          <w:szCs w:val="28"/>
          <w:lang w:eastAsia="ru-RU"/>
        </w:rPr>
        <w:t>ошлин на ввоз-</w:t>
      </w:r>
      <w:r w:rsidRPr="006072DD">
        <w:rPr>
          <w:rFonts w:ascii="Times New Roman" w:hAnsi="Times New Roman"/>
          <w:color w:val="000000"/>
          <w:sz w:val="28"/>
          <w:szCs w:val="28"/>
          <w:lang w:eastAsia="ru-RU"/>
        </w:rPr>
        <w:t>вывоз товаров; упрощенный порядок пересечения границ, въезда и выезда иностранных граждан, в том числе безвизового; наличие права без</w:t>
      </w:r>
      <w:r w:rsidRPr="006072DD">
        <w:rPr>
          <w:rFonts w:ascii="Times New Roman" w:hAnsi="Times New Roman"/>
          <w:color w:val="000000"/>
          <w:sz w:val="28"/>
          <w:szCs w:val="28"/>
          <w:lang w:eastAsia="ru-RU"/>
        </w:rPr>
        <w:softHyphen/>
        <w:t>лицензионного экспорта и импорта, предусмотренное законом для предприятий, полностью принадлежащих иностранным инвесторам, а также для совместных предприятий с долей иностранных инвести</w:t>
      </w:r>
      <w:r w:rsidRPr="006072DD">
        <w:rPr>
          <w:rFonts w:ascii="Times New Roman" w:hAnsi="Times New Roman"/>
          <w:color w:val="000000"/>
          <w:sz w:val="28"/>
          <w:szCs w:val="28"/>
          <w:lang w:eastAsia="ru-RU"/>
        </w:rPr>
        <w:softHyphen/>
        <w:t>ций более 30%. Валютная выручка предприятий от экспорта собст</w:t>
      </w:r>
      <w:r w:rsidRPr="006072DD">
        <w:rPr>
          <w:rFonts w:ascii="Times New Roman" w:hAnsi="Times New Roman"/>
          <w:color w:val="000000"/>
          <w:sz w:val="28"/>
          <w:szCs w:val="28"/>
          <w:lang w:eastAsia="ru-RU"/>
        </w:rPr>
        <w:softHyphen/>
        <w:t>венной продукции полностью оставляется в их распоряжении.</w:t>
      </w:r>
    </w:p>
    <w:p w:rsidR="00E5755E" w:rsidRPr="0024490C" w:rsidRDefault="00E5755E" w:rsidP="0024490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4490C">
        <w:rPr>
          <w:rFonts w:ascii="Times New Roman" w:hAnsi="Times New Roman"/>
          <w:color w:val="000000"/>
          <w:sz w:val="28"/>
          <w:szCs w:val="28"/>
          <w:lang w:eastAsia="ru-RU"/>
        </w:rPr>
        <w:t>Коренные экономические реформы, начатые в 1992 г., и либе</w:t>
      </w:r>
      <w:r w:rsidRPr="0024490C">
        <w:rPr>
          <w:rFonts w:ascii="Times New Roman" w:hAnsi="Times New Roman"/>
          <w:color w:val="000000"/>
          <w:sz w:val="28"/>
          <w:szCs w:val="28"/>
          <w:lang w:eastAsia="ru-RU"/>
        </w:rPr>
        <w:softHyphen/>
        <w:t>рализация всей хозяйственной жизни в стране заметно изменили отношение российского правит</w:t>
      </w:r>
      <w:r>
        <w:rPr>
          <w:rFonts w:ascii="Times New Roman" w:hAnsi="Times New Roman"/>
          <w:color w:val="000000"/>
          <w:sz w:val="28"/>
          <w:szCs w:val="28"/>
          <w:lang w:eastAsia="ru-RU"/>
        </w:rPr>
        <w:t>ельства к проблеме организации О</w:t>
      </w:r>
      <w:r w:rsidRPr="0024490C">
        <w:rPr>
          <w:rFonts w:ascii="Times New Roman" w:hAnsi="Times New Roman"/>
          <w:color w:val="000000"/>
          <w:sz w:val="28"/>
          <w:szCs w:val="28"/>
          <w:lang w:eastAsia="ru-RU"/>
        </w:rPr>
        <w:t>ЭЗ в России. Новые законы, регулирующие внутри- и внешнеэко</w:t>
      </w:r>
      <w:r w:rsidRPr="0024490C">
        <w:rPr>
          <w:rFonts w:ascii="Times New Roman" w:hAnsi="Times New Roman"/>
          <w:color w:val="000000"/>
          <w:sz w:val="28"/>
          <w:szCs w:val="28"/>
          <w:lang w:eastAsia="ru-RU"/>
        </w:rPr>
        <w:softHyphen/>
        <w:t>номические отношения, не предусматривали какого-либо</w:t>
      </w:r>
      <w:r>
        <w:rPr>
          <w:rFonts w:ascii="Times New Roman" w:hAnsi="Times New Roman"/>
          <w:color w:val="000000"/>
          <w:sz w:val="28"/>
          <w:szCs w:val="28"/>
          <w:lang w:eastAsia="ru-RU"/>
        </w:rPr>
        <w:t xml:space="preserve"> особого статуса О</w:t>
      </w:r>
      <w:r w:rsidRPr="0024490C">
        <w:rPr>
          <w:rFonts w:ascii="Times New Roman" w:hAnsi="Times New Roman"/>
          <w:color w:val="000000"/>
          <w:sz w:val="28"/>
          <w:szCs w:val="28"/>
          <w:lang w:eastAsia="ru-RU"/>
        </w:rPr>
        <w:t>ЭЗ. И хотя</w:t>
      </w:r>
      <w:r>
        <w:rPr>
          <w:rFonts w:ascii="Times New Roman" w:hAnsi="Times New Roman"/>
          <w:color w:val="000000"/>
          <w:sz w:val="28"/>
          <w:szCs w:val="28"/>
          <w:lang w:eastAsia="ru-RU"/>
        </w:rPr>
        <w:t xml:space="preserve"> правительственные положения об О</w:t>
      </w:r>
      <w:r w:rsidRPr="0024490C">
        <w:rPr>
          <w:rFonts w:ascii="Times New Roman" w:hAnsi="Times New Roman"/>
          <w:color w:val="000000"/>
          <w:sz w:val="28"/>
          <w:szCs w:val="28"/>
          <w:lang w:eastAsia="ru-RU"/>
        </w:rPr>
        <w:t>ЭЗ никто не отменял, государственные финансово-налоговые службы посчи</w:t>
      </w:r>
      <w:r w:rsidRPr="0024490C">
        <w:rPr>
          <w:rFonts w:ascii="Times New Roman" w:hAnsi="Times New Roman"/>
          <w:color w:val="000000"/>
          <w:sz w:val="28"/>
          <w:szCs w:val="28"/>
          <w:lang w:eastAsia="ru-RU"/>
        </w:rPr>
        <w:softHyphen/>
        <w:t>тали их утратившими силу. Все это вызвало беспокойство у ино</w:t>
      </w:r>
      <w:r w:rsidRPr="0024490C">
        <w:rPr>
          <w:rFonts w:ascii="Times New Roman" w:hAnsi="Times New Roman"/>
          <w:color w:val="000000"/>
          <w:sz w:val="28"/>
          <w:szCs w:val="28"/>
          <w:lang w:eastAsia="ru-RU"/>
        </w:rPr>
        <w:softHyphen/>
        <w:t>странных инвесторов. Принятый в июне 1992 г. Указ Президента РФ о</w:t>
      </w:r>
      <w:r>
        <w:rPr>
          <w:rFonts w:ascii="Times New Roman" w:hAnsi="Times New Roman"/>
          <w:color w:val="000000"/>
          <w:sz w:val="28"/>
          <w:szCs w:val="28"/>
          <w:lang w:eastAsia="ru-RU"/>
        </w:rPr>
        <w:t>б О</w:t>
      </w:r>
      <w:r w:rsidRPr="0024490C">
        <w:rPr>
          <w:rFonts w:ascii="Times New Roman" w:hAnsi="Times New Roman"/>
          <w:color w:val="000000"/>
          <w:sz w:val="28"/>
          <w:szCs w:val="28"/>
          <w:lang w:eastAsia="ru-RU"/>
        </w:rPr>
        <w:t>ЭЗ, а также заверения администрации действующих зон о неизменности зональной политики способствовали определенной стабилизации обстановки. Однако в це</w:t>
      </w:r>
      <w:r>
        <w:rPr>
          <w:rFonts w:ascii="Times New Roman" w:hAnsi="Times New Roman"/>
          <w:color w:val="000000"/>
          <w:sz w:val="28"/>
          <w:szCs w:val="28"/>
          <w:lang w:eastAsia="ru-RU"/>
        </w:rPr>
        <w:t>лом в развитии О</w:t>
      </w:r>
      <w:r w:rsidRPr="0024490C">
        <w:rPr>
          <w:rFonts w:ascii="Times New Roman" w:hAnsi="Times New Roman"/>
          <w:color w:val="000000"/>
          <w:sz w:val="28"/>
          <w:szCs w:val="28"/>
          <w:lang w:eastAsia="ru-RU"/>
        </w:rPr>
        <w:t>ЭЗ в стране явно стал ощущаться застой.</w:t>
      </w:r>
    </w:p>
    <w:p w:rsidR="00E5755E" w:rsidRPr="0024490C" w:rsidRDefault="00E5755E" w:rsidP="0024490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4490C">
        <w:rPr>
          <w:rFonts w:ascii="Times New Roman" w:hAnsi="Times New Roman"/>
          <w:color w:val="000000"/>
          <w:sz w:val="28"/>
          <w:szCs w:val="28"/>
          <w:lang w:eastAsia="ru-RU"/>
        </w:rPr>
        <w:t>В Правительстве РФ возобладал подход к ликвидации зон, охва</w:t>
      </w:r>
      <w:r w:rsidRPr="0024490C">
        <w:rPr>
          <w:rFonts w:ascii="Times New Roman" w:hAnsi="Times New Roman"/>
          <w:color w:val="000000"/>
          <w:sz w:val="28"/>
          <w:szCs w:val="28"/>
          <w:lang w:eastAsia="ru-RU"/>
        </w:rPr>
        <w:softHyphen/>
        <w:t>тывающих огромные территории страны, что было вполне объяс</w:t>
      </w:r>
      <w:r w:rsidRPr="0024490C">
        <w:rPr>
          <w:rFonts w:ascii="Times New Roman" w:hAnsi="Times New Roman"/>
          <w:color w:val="000000"/>
          <w:sz w:val="28"/>
          <w:szCs w:val="28"/>
          <w:lang w:eastAsia="ru-RU"/>
        </w:rPr>
        <w:softHyphen/>
        <w:t>нимо. Взамен была предложена концепци</w:t>
      </w:r>
      <w:r>
        <w:rPr>
          <w:rFonts w:ascii="Times New Roman" w:hAnsi="Times New Roman"/>
          <w:color w:val="000000"/>
          <w:sz w:val="28"/>
          <w:szCs w:val="28"/>
          <w:lang w:eastAsia="ru-RU"/>
        </w:rPr>
        <w:t>я формирования микро</w:t>
      </w:r>
      <w:r w:rsidRPr="0024490C">
        <w:rPr>
          <w:rFonts w:ascii="Times New Roman" w:hAnsi="Times New Roman"/>
          <w:color w:val="000000"/>
          <w:sz w:val="28"/>
          <w:szCs w:val="28"/>
          <w:lang w:eastAsia="ru-RU"/>
        </w:rPr>
        <w:t>зон — разновидностей свободных таможенных зон и зон экспортного производства. В основу отбора зон был положен принцип со</w:t>
      </w:r>
      <w:r w:rsidRPr="0024490C">
        <w:rPr>
          <w:rFonts w:ascii="Times New Roman" w:hAnsi="Times New Roman"/>
          <w:color w:val="000000"/>
          <w:sz w:val="28"/>
          <w:szCs w:val="28"/>
          <w:lang w:eastAsia="ru-RU"/>
        </w:rPr>
        <w:softHyphen/>
        <w:t>четания выгодного географического распо</w:t>
      </w:r>
      <w:r>
        <w:rPr>
          <w:rFonts w:ascii="Times New Roman" w:hAnsi="Times New Roman"/>
          <w:color w:val="000000"/>
          <w:sz w:val="28"/>
          <w:szCs w:val="28"/>
          <w:lang w:eastAsia="ru-RU"/>
        </w:rPr>
        <w:t>ложения зоны и миними</w:t>
      </w:r>
      <w:r w:rsidRPr="0024490C">
        <w:rPr>
          <w:rFonts w:ascii="Times New Roman" w:hAnsi="Times New Roman"/>
          <w:color w:val="000000"/>
          <w:sz w:val="28"/>
          <w:szCs w:val="28"/>
          <w:lang w:eastAsia="ru-RU"/>
        </w:rPr>
        <w:t>зации затрат на их инфраструктурное обустройство.</w:t>
      </w:r>
    </w:p>
    <w:p w:rsidR="00E5755E" w:rsidRPr="0024490C" w:rsidRDefault="00E5755E" w:rsidP="0024490C">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4490C">
        <w:rPr>
          <w:rFonts w:ascii="Times New Roman" w:hAnsi="Times New Roman"/>
          <w:color w:val="000000"/>
          <w:sz w:val="28"/>
          <w:szCs w:val="28"/>
          <w:lang w:eastAsia="ru-RU"/>
        </w:rPr>
        <w:t>Стала заметной тенд</w:t>
      </w:r>
      <w:r>
        <w:rPr>
          <w:rFonts w:ascii="Times New Roman" w:hAnsi="Times New Roman"/>
          <w:color w:val="000000"/>
          <w:sz w:val="28"/>
          <w:szCs w:val="28"/>
          <w:lang w:eastAsia="ru-RU"/>
        </w:rPr>
        <w:t>енция закрытия ранее созданных О</w:t>
      </w:r>
      <w:r w:rsidRPr="0024490C">
        <w:rPr>
          <w:rFonts w:ascii="Times New Roman" w:hAnsi="Times New Roman"/>
          <w:color w:val="000000"/>
          <w:sz w:val="28"/>
          <w:szCs w:val="28"/>
          <w:lang w:eastAsia="ru-RU"/>
        </w:rPr>
        <w:t>ЭЗ путем урезания и лишения их ряда приви</w:t>
      </w:r>
      <w:r>
        <w:rPr>
          <w:rFonts w:ascii="Times New Roman" w:hAnsi="Times New Roman"/>
          <w:color w:val="000000"/>
          <w:sz w:val="28"/>
          <w:szCs w:val="28"/>
          <w:lang w:eastAsia="ru-RU"/>
        </w:rPr>
        <w:t>легий. В печати и высказываниях</w:t>
      </w:r>
      <w:r w:rsidRPr="0024490C">
        <w:rPr>
          <w:rFonts w:ascii="Times New Roman" w:hAnsi="Times New Roman"/>
          <w:color w:val="000000"/>
          <w:sz w:val="28"/>
          <w:szCs w:val="28"/>
          <w:lang w:eastAsia="ru-RU"/>
        </w:rPr>
        <w:t xml:space="preserve"> официальных лиц появились мне</w:t>
      </w:r>
      <w:r>
        <w:rPr>
          <w:rFonts w:ascii="Times New Roman" w:hAnsi="Times New Roman"/>
          <w:color w:val="000000"/>
          <w:sz w:val="28"/>
          <w:szCs w:val="28"/>
          <w:lang w:eastAsia="ru-RU"/>
        </w:rPr>
        <w:t>ния о малой перспективности ОЭЗ</w:t>
      </w:r>
      <w:r w:rsidRPr="0024490C">
        <w:rPr>
          <w:rFonts w:ascii="Times New Roman" w:hAnsi="Times New Roman"/>
          <w:color w:val="000000"/>
          <w:sz w:val="28"/>
          <w:szCs w:val="28"/>
          <w:lang w:eastAsia="ru-RU"/>
        </w:rPr>
        <w:t xml:space="preserve"> в России, о необходимости развития всей экономики в льготном рыночном режиме, а не каких-то</w:t>
      </w:r>
      <w:r>
        <w:rPr>
          <w:rFonts w:ascii="Times New Roman" w:hAnsi="Times New Roman"/>
          <w:color w:val="000000"/>
          <w:sz w:val="28"/>
          <w:szCs w:val="28"/>
          <w:lang w:eastAsia="ru-RU"/>
        </w:rPr>
        <w:t xml:space="preserve"> ее отдельных частей. Подобные</w:t>
      </w:r>
      <w:r w:rsidRPr="0024490C">
        <w:rPr>
          <w:rFonts w:ascii="Times New Roman" w:hAnsi="Times New Roman"/>
          <w:color w:val="000000"/>
          <w:sz w:val="28"/>
          <w:szCs w:val="28"/>
          <w:lang w:eastAsia="ru-RU"/>
        </w:rPr>
        <w:t xml:space="preserve"> точки зрения подкреплялись следующими аргументами:</w:t>
      </w:r>
    </w:p>
    <w:p w:rsidR="00E5755E" w:rsidRPr="0024490C" w:rsidRDefault="00E5755E" w:rsidP="0024490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выражение опасения, что</w:t>
      </w:r>
      <w:r w:rsidRPr="0024490C">
        <w:rPr>
          <w:rFonts w:ascii="Times New Roman" w:hAnsi="Times New Roman"/>
          <w:color w:val="000000"/>
          <w:sz w:val="28"/>
          <w:szCs w:val="28"/>
          <w:lang w:eastAsia="ru-RU"/>
        </w:rPr>
        <w:t xml:space="preserve"> б</w:t>
      </w:r>
      <w:r>
        <w:rPr>
          <w:rFonts w:ascii="Times New Roman" w:hAnsi="Times New Roman"/>
          <w:color w:val="000000"/>
          <w:sz w:val="28"/>
          <w:szCs w:val="28"/>
          <w:lang w:eastAsia="ru-RU"/>
        </w:rPr>
        <w:t>удет образовано слишком большое</w:t>
      </w:r>
      <w:r w:rsidRPr="0024490C">
        <w:rPr>
          <w:rFonts w:ascii="Times New Roman" w:hAnsi="Times New Roman"/>
          <w:color w:val="000000"/>
          <w:sz w:val="28"/>
          <w:szCs w:val="28"/>
          <w:lang w:eastAsia="ru-RU"/>
        </w:rPr>
        <w:t xml:space="preserve"> число раз</w:t>
      </w:r>
      <w:r>
        <w:rPr>
          <w:rFonts w:ascii="Times New Roman" w:hAnsi="Times New Roman"/>
          <w:color w:val="000000"/>
          <w:sz w:val="28"/>
          <w:szCs w:val="28"/>
          <w:lang w:eastAsia="ru-RU"/>
        </w:rPr>
        <w:t>личных О</w:t>
      </w:r>
      <w:r w:rsidRPr="0024490C">
        <w:rPr>
          <w:rFonts w:ascii="Times New Roman" w:hAnsi="Times New Roman"/>
          <w:color w:val="000000"/>
          <w:sz w:val="28"/>
          <w:szCs w:val="28"/>
          <w:lang w:eastAsia="ru-RU"/>
        </w:rPr>
        <w:t>ЭЗ;</w:t>
      </w:r>
    </w:p>
    <w:p w:rsidR="00E5755E" w:rsidRPr="0024490C" w:rsidRDefault="00E5755E" w:rsidP="0024490C">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4490C">
        <w:rPr>
          <w:rFonts w:ascii="Times New Roman" w:hAnsi="Times New Roman"/>
          <w:color w:val="000000"/>
          <w:sz w:val="28"/>
          <w:szCs w:val="28"/>
          <w:lang w:eastAsia="ru-RU"/>
        </w:rPr>
        <w:t>высказывалось мнение, что</w:t>
      </w:r>
      <w:r>
        <w:rPr>
          <w:rFonts w:ascii="Times New Roman" w:hAnsi="Times New Roman"/>
          <w:color w:val="000000"/>
          <w:sz w:val="28"/>
          <w:szCs w:val="28"/>
          <w:lang w:eastAsia="ru-RU"/>
        </w:rPr>
        <w:t xml:space="preserve"> ОЭЗ — это «черные дыры» россий</w:t>
      </w:r>
      <w:r w:rsidRPr="0024490C">
        <w:rPr>
          <w:rFonts w:ascii="Times New Roman" w:hAnsi="Times New Roman"/>
          <w:color w:val="000000"/>
          <w:sz w:val="28"/>
          <w:szCs w:val="28"/>
          <w:lang w:eastAsia="ru-RU"/>
        </w:rPr>
        <w:t>ской экономики по утечке ресурсов страны, концентрация кри</w:t>
      </w:r>
      <w:r w:rsidRPr="0024490C">
        <w:rPr>
          <w:rFonts w:ascii="Times New Roman" w:hAnsi="Times New Roman"/>
          <w:color w:val="000000"/>
          <w:sz w:val="28"/>
          <w:szCs w:val="28"/>
          <w:lang w:eastAsia="ru-RU"/>
        </w:rPr>
        <w:softHyphen/>
        <w:t>миногенных элементов и других негативных явлений;</w:t>
      </w:r>
    </w:p>
    <w:p w:rsidR="00E5755E" w:rsidRDefault="00E5755E" w:rsidP="0024490C">
      <w:pPr>
        <w:spacing w:after="0" w:line="360" w:lineRule="auto"/>
        <w:ind w:firstLine="709"/>
        <w:jc w:val="both"/>
        <w:rPr>
          <w:rFonts w:ascii="Times New Roman" w:hAnsi="Times New Roman"/>
          <w:color w:val="000000"/>
          <w:sz w:val="28"/>
          <w:szCs w:val="28"/>
          <w:lang w:eastAsia="ru-RU"/>
        </w:rPr>
      </w:pPr>
      <w:r w:rsidRPr="0024490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24490C">
        <w:rPr>
          <w:rFonts w:ascii="Times New Roman" w:hAnsi="Times New Roman"/>
          <w:color w:val="000000"/>
          <w:sz w:val="28"/>
          <w:szCs w:val="28"/>
          <w:lang w:eastAsia="ru-RU"/>
        </w:rPr>
        <w:t>констатиров</w:t>
      </w:r>
      <w:r>
        <w:rPr>
          <w:rFonts w:ascii="Times New Roman" w:hAnsi="Times New Roman"/>
          <w:color w:val="000000"/>
          <w:sz w:val="28"/>
          <w:szCs w:val="28"/>
          <w:lang w:eastAsia="ru-RU"/>
        </w:rPr>
        <w:t>алось уменьшение управляемости О</w:t>
      </w:r>
      <w:r w:rsidRPr="0024490C">
        <w:rPr>
          <w:rFonts w:ascii="Times New Roman" w:hAnsi="Times New Roman"/>
          <w:color w:val="000000"/>
          <w:sz w:val="28"/>
          <w:szCs w:val="28"/>
          <w:lang w:eastAsia="ru-RU"/>
        </w:rPr>
        <w:t>ЭЗ со стороны центральных властей, их чрезмерная самостоятельность и фор</w:t>
      </w:r>
      <w:r w:rsidRPr="0024490C">
        <w:rPr>
          <w:rFonts w:ascii="Times New Roman" w:hAnsi="Times New Roman"/>
          <w:color w:val="000000"/>
          <w:sz w:val="28"/>
          <w:szCs w:val="28"/>
          <w:lang w:eastAsia="ru-RU"/>
        </w:rPr>
        <w:softHyphen/>
        <w:t>мирование новых региональных элит.</w:t>
      </w:r>
    </w:p>
    <w:p w:rsidR="00E5755E" w:rsidRDefault="00E5755E" w:rsidP="0024490C">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Несмотря на сдерживание процессов развития ОЭЗ сверху, тенденция к их развитию снизу часто оказывалась решающей. Усилилась тенденция по созданию «налоговых убежищ». В результате в России возникли спецзоны оффшорного типа.</w:t>
      </w:r>
    </w:p>
    <w:p w:rsidR="00E5755E" w:rsidRDefault="00E5755E" w:rsidP="0024490C">
      <w:pPr>
        <w:spacing w:after="0" w:line="360" w:lineRule="auto"/>
        <w:ind w:firstLine="709"/>
        <w:jc w:val="both"/>
        <w:rPr>
          <w:rFonts w:ascii="Times New Roman" w:hAnsi="Times New Roman"/>
          <w:color w:val="000000"/>
          <w:sz w:val="28"/>
          <w:szCs w:val="28"/>
        </w:rPr>
      </w:pPr>
      <w:r w:rsidRPr="00AF69B5">
        <w:rPr>
          <w:rFonts w:ascii="Times New Roman" w:hAnsi="Times New Roman"/>
          <w:color w:val="000000"/>
          <w:sz w:val="28"/>
          <w:szCs w:val="28"/>
        </w:rPr>
        <w:t>В современных условиях развития страны, когда перед национальной экономикой стоит задача серьезного увеличения валового внутреннего продукта, вопросы создания и развития инфраструктур, содействующих вовлечению результатов научных исследований и разработок в хозяйственную деятельность</w:t>
      </w:r>
      <w:r>
        <w:rPr>
          <w:rFonts w:ascii="Times New Roman" w:hAnsi="Times New Roman"/>
          <w:color w:val="000000"/>
          <w:sz w:val="28"/>
          <w:szCs w:val="28"/>
        </w:rPr>
        <w:t>,</w:t>
      </w:r>
      <w:r w:rsidRPr="00AF69B5">
        <w:rPr>
          <w:rFonts w:ascii="Times New Roman" w:hAnsi="Times New Roman"/>
          <w:color w:val="000000"/>
          <w:sz w:val="28"/>
          <w:szCs w:val="28"/>
        </w:rPr>
        <w:t xml:space="preserve"> приобретают все большее значение.</w:t>
      </w:r>
    </w:p>
    <w:p w:rsidR="00E5755E" w:rsidRDefault="00E5755E" w:rsidP="00506EE9">
      <w:pPr>
        <w:shd w:val="clear" w:color="auto" w:fill="FFFFFF"/>
        <w:spacing w:after="0" w:line="360" w:lineRule="auto"/>
        <w:ind w:firstLine="709"/>
        <w:jc w:val="both"/>
        <w:rPr>
          <w:rFonts w:ascii="Times New Roman" w:hAnsi="Times New Roman"/>
          <w:color w:val="000000"/>
          <w:sz w:val="28"/>
          <w:szCs w:val="28"/>
          <w:lang w:eastAsia="ru-RU"/>
        </w:rPr>
      </w:pPr>
      <w:r w:rsidRPr="00506EE9">
        <w:rPr>
          <w:rFonts w:ascii="Times New Roman" w:hAnsi="Times New Roman"/>
          <w:color w:val="000000"/>
          <w:sz w:val="28"/>
          <w:szCs w:val="28"/>
          <w:lang w:eastAsia="ru-RU"/>
        </w:rPr>
        <w:t>Сегодня ситуация изменилась кардинальным образом</w:t>
      </w:r>
      <w:r>
        <w:rPr>
          <w:rFonts w:ascii="Times New Roman" w:hAnsi="Times New Roman"/>
          <w:color w:val="000000"/>
          <w:sz w:val="28"/>
          <w:szCs w:val="28"/>
          <w:lang w:eastAsia="ru-RU"/>
        </w:rPr>
        <w:t>,</w:t>
      </w:r>
      <w:r w:rsidRPr="00506EE9">
        <w:rPr>
          <w:rFonts w:ascii="Times New Roman" w:hAnsi="Times New Roman"/>
          <w:color w:val="000000"/>
          <w:sz w:val="28"/>
          <w:szCs w:val="28"/>
          <w:lang w:eastAsia="ru-RU"/>
        </w:rPr>
        <w:t xml:space="preserve"> и с уверенностью можно сделать вывод, что с 2005 г. начался принципиально новый этап проекта по развитию </w:t>
      </w:r>
      <w:r>
        <w:rPr>
          <w:rFonts w:ascii="Times New Roman" w:hAnsi="Times New Roman"/>
          <w:color w:val="000000"/>
          <w:sz w:val="28"/>
          <w:szCs w:val="28"/>
          <w:lang w:eastAsia="ru-RU"/>
        </w:rPr>
        <w:t xml:space="preserve">особых </w:t>
      </w:r>
      <w:r w:rsidRPr="00506EE9">
        <w:rPr>
          <w:rFonts w:ascii="Times New Roman" w:hAnsi="Times New Roman"/>
          <w:color w:val="000000"/>
          <w:sz w:val="28"/>
          <w:szCs w:val="28"/>
          <w:lang w:eastAsia="ru-RU"/>
        </w:rPr>
        <w:t>экономических зон на территории России</w:t>
      </w:r>
      <w:r>
        <w:rPr>
          <w:rStyle w:val="a7"/>
          <w:rFonts w:ascii="Times New Roman" w:hAnsi="Times New Roman"/>
          <w:color w:val="000000"/>
          <w:sz w:val="28"/>
          <w:szCs w:val="28"/>
          <w:lang w:eastAsia="ru-RU"/>
        </w:rPr>
        <w:footnoteReference w:id="16"/>
      </w:r>
      <w:r w:rsidRPr="00506EE9">
        <w:rPr>
          <w:rFonts w:ascii="Times New Roman" w:hAnsi="Times New Roman"/>
          <w:color w:val="000000"/>
          <w:sz w:val="28"/>
          <w:szCs w:val="28"/>
          <w:lang w:eastAsia="ru-RU"/>
        </w:rPr>
        <w:t>. Начало новой волны ОЭЗ связано</w:t>
      </w:r>
      <w:r>
        <w:rPr>
          <w:rFonts w:ascii="Times New Roman" w:hAnsi="Times New Roman"/>
          <w:color w:val="000000"/>
          <w:sz w:val="28"/>
          <w:szCs w:val="28"/>
          <w:lang w:eastAsia="ru-RU"/>
        </w:rPr>
        <w:t>,</w:t>
      </w:r>
      <w:r w:rsidRPr="00506EE9">
        <w:rPr>
          <w:rFonts w:ascii="Times New Roman" w:hAnsi="Times New Roman"/>
          <w:color w:val="000000"/>
          <w:sz w:val="28"/>
          <w:szCs w:val="28"/>
          <w:lang w:eastAsia="ru-RU"/>
        </w:rPr>
        <w:t xml:space="preserve"> прежде всего, с принятием двух базовых законодательных актов – Федерального закона от 22.07.05 г. № 116-ФЗ «Об особых экономических зонах в Российской Федерации» и Федерального закона от 22.07.05 г. №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 Этими законами заложена единая правовая основа создания и функционирования ОЭЗ на территории России, сформулированы новые принципы отношений власти и бизнеса на территории таких зон. Важно то, что для ОЭЗ введена принципиально новая система налоговых и таможенных льгот.</w:t>
      </w:r>
    </w:p>
    <w:p w:rsidR="00E5755E" w:rsidRPr="005363DC"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Все ранее созданные ОЭЗ прекратили свое существование с момента введения в действие Федерального закона № 116-ФЗ, за исключением двух – в Калининградской и Магаданской областях. В конце ноября 2005 г. в результате конкурсного отбора, проведенного Минэкономразвития России на основе ново</w:t>
      </w:r>
      <w:r>
        <w:rPr>
          <w:rFonts w:ascii="Times New Roman" w:hAnsi="Times New Roman"/>
          <w:color w:val="000000"/>
          <w:sz w:val="28"/>
          <w:szCs w:val="28"/>
          <w:lang w:eastAsia="ru-RU"/>
        </w:rPr>
        <w:t>го з</w:t>
      </w:r>
      <w:r w:rsidRPr="005363DC">
        <w:rPr>
          <w:rFonts w:ascii="Times New Roman" w:hAnsi="Times New Roman"/>
          <w:color w:val="000000"/>
          <w:sz w:val="28"/>
          <w:szCs w:val="28"/>
          <w:lang w:eastAsia="ru-RU"/>
        </w:rPr>
        <w:t>акона, определились еще шесть особых экономических зон – в городах Зеленограде, Дубне, Санкт-Петербурге, Томске, Липецке и Елабуге.</w:t>
      </w:r>
    </w:p>
    <w:p w:rsidR="00E5755E" w:rsidRPr="005363DC"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Второй этап конкурсного отбора был проведен в 2007 г. Кроме того, сейчас в рамках проекта ОЭЗ активно набирает обороты такая форма, как портовые и туристско-рекреационные в ряде регионов России.</w:t>
      </w:r>
    </w:p>
    <w:p w:rsidR="00E5755E"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По мнению ведущих экономических аналитиков и представителей бизнес-элиты, развитие ОЭЗ и эффективное использование предоставляемых им налоговых и таможенных льгот будут одними из самых «горячих» вопросов для российского бизнеса в ближайшие годы, особенно учитывая постоянно увеличивающийся административный пресс со стороны государственных органов на иных территориях страны</w:t>
      </w:r>
      <w:r>
        <w:rPr>
          <w:rFonts w:ascii="Times New Roman" w:hAnsi="Times New Roman"/>
          <w:color w:val="000000"/>
          <w:sz w:val="28"/>
          <w:szCs w:val="28"/>
          <w:lang w:eastAsia="ru-RU"/>
        </w:rPr>
        <w:t>.</w:t>
      </w:r>
    </w:p>
    <w:p w:rsidR="00E5755E" w:rsidRPr="005363DC"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Сегодня на территории уже созданных ОЭЗ зарегистрировано 54 резидента, объем инв</w:t>
      </w:r>
      <w:r>
        <w:rPr>
          <w:rFonts w:ascii="Times New Roman" w:hAnsi="Times New Roman"/>
          <w:color w:val="000000"/>
          <w:sz w:val="28"/>
          <w:szCs w:val="28"/>
          <w:lang w:eastAsia="ru-RU"/>
        </w:rPr>
        <w:t>естиций на данный момент состав</w:t>
      </w:r>
      <w:r w:rsidRPr="005363DC">
        <w:rPr>
          <w:rFonts w:ascii="Times New Roman" w:hAnsi="Times New Roman"/>
          <w:color w:val="000000"/>
          <w:sz w:val="28"/>
          <w:szCs w:val="28"/>
          <w:lang w:eastAsia="ru-RU"/>
        </w:rPr>
        <w:t>л</w:t>
      </w:r>
      <w:r>
        <w:rPr>
          <w:rFonts w:ascii="Times New Roman" w:hAnsi="Times New Roman"/>
          <w:color w:val="000000"/>
          <w:sz w:val="28"/>
          <w:szCs w:val="28"/>
          <w:lang w:eastAsia="ru-RU"/>
        </w:rPr>
        <w:t>яет</w:t>
      </w:r>
      <w:r w:rsidRPr="005363DC">
        <w:rPr>
          <w:rFonts w:ascii="Times New Roman" w:hAnsi="Times New Roman"/>
          <w:color w:val="000000"/>
          <w:sz w:val="28"/>
          <w:szCs w:val="28"/>
          <w:lang w:eastAsia="ru-RU"/>
        </w:rPr>
        <w:t xml:space="preserve"> свыше 5 млрд руб. При этом на территории технико-внедренческих ОЭЗ зарегистрировано 44 резидента, а на территории промышленно-производственных зон – 10. Из них 5 резидентов на территории Липецкой области и 5 – на территории Республики Татарстан</w:t>
      </w:r>
      <w:r>
        <w:rPr>
          <w:rStyle w:val="a7"/>
          <w:rFonts w:ascii="Times New Roman" w:hAnsi="Times New Roman"/>
          <w:color w:val="000000"/>
          <w:sz w:val="28"/>
          <w:szCs w:val="28"/>
          <w:lang w:eastAsia="ru-RU"/>
        </w:rPr>
        <w:footnoteReference w:id="17"/>
      </w:r>
      <w:r w:rsidRPr="005363DC">
        <w:rPr>
          <w:rFonts w:ascii="Times New Roman" w:hAnsi="Times New Roman"/>
          <w:color w:val="000000"/>
          <w:sz w:val="28"/>
          <w:szCs w:val="28"/>
          <w:lang w:eastAsia="ru-RU"/>
        </w:rPr>
        <w:t>.</w:t>
      </w:r>
    </w:p>
    <w:p w:rsidR="00E5755E" w:rsidRPr="005363DC"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Первая полноценная ОЭЗ промышленно-производственного типа «Елабуга» на территории Елабужского района Республики Татарстан была официально открыта в ноябре 2007 г., причем с уже действующими заводами, таможней, административно-деловым центром и системой администрирования. Основная специализация ОЭЗ «Елабуга» – производство автокомпонентов, полный цикл производства автомобилей, химическая и нефтехимическая промышленность, обрабатывающая промышленность, фармацевтическое производство, авиационное производство, производство мебели и др.</w:t>
      </w:r>
    </w:p>
    <w:p w:rsidR="00E5755E" w:rsidRPr="005363DC" w:rsidRDefault="00E5755E" w:rsidP="005363DC">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В 2008 г. была открыта вторая промышленно-производственная зона в Липецкой области. Также активно ведется проектирование и строительство технико-внедренческих зон. Что касается туристско-рекреационных ОЭЗ, то к настоящему времени разра</w:t>
      </w:r>
      <w:r>
        <w:rPr>
          <w:rFonts w:ascii="Times New Roman" w:hAnsi="Times New Roman"/>
          <w:color w:val="000000"/>
          <w:sz w:val="28"/>
          <w:szCs w:val="28"/>
          <w:lang w:eastAsia="ru-RU"/>
        </w:rPr>
        <w:t>ботаны концепции пяти таких зон. П</w:t>
      </w:r>
      <w:r w:rsidRPr="005363DC">
        <w:rPr>
          <w:rFonts w:ascii="Times New Roman" w:hAnsi="Times New Roman"/>
          <w:color w:val="000000"/>
          <w:sz w:val="28"/>
          <w:szCs w:val="28"/>
          <w:lang w:eastAsia="ru-RU"/>
        </w:rPr>
        <w:t>о двум (на озере Байкал) концепции были разработаны еще в марте 2008 г. Начало эксплуатации ТРЗ запланировано на 2012 г.</w:t>
      </w:r>
    </w:p>
    <w:p w:rsidR="00E5755E" w:rsidRPr="00F4245C" w:rsidRDefault="00E5755E" w:rsidP="00FF0BD2">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Сейчас можно с уверенностью сказать, что в России завершился первый этап – этап формирования нормативной правовой базы и открытия «пилотных» зон. С 2009 г. началась новая фаза деятельности – период активного проектирования и строительства объектов инфраструктуры во всех ОЭЗ. В ближайшие годы результаты работы первых ОЭЗ покажут, насколько эффективным станет этот инструмент для диверсификации экономики и стоит ли его активно распространять по всей территории России. Однако первые результаты работы промышленно-производственных зон уже внушают достаточную долю оптимизма.</w:t>
      </w:r>
    </w:p>
    <w:p w:rsidR="00E5755E" w:rsidRDefault="00E5755E" w:rsidP="00FF0BD2">
      <w:pPr>
        <w:pStyle w:val="2"/>
        <w:spacing w:line="360" w:lineRule="auto"/>
        <w:jc w:val="center"/>
        <w:rPr>
          <w:color w:val="auto"/>
          <w:sz w:val="28"/>
          <w:szCs w:val="28"/>
          <w:lang w:eastAsia="ru-RU"/>
        </w:rPr>
      </w:pPr>
      <w:bookmarkStart w:id="58" w:name="_Toc280464774"/>
      <w:bookmarkStart w:id="59" w:name="_Toc280464812"/>
      <w:bookmarkStart w:id="60" w:name="_Toc280464831"/>
      <w:bookmarkStart w:id="61" w:name="_Toc280464874"/>
      <w:bookmarkStart w:id="62" w:name="_Toc280464950"/>
      <w:bookmarkStart w:id="63" w:name="_Toc280465090"/>
      <w:r>
        <w:rPr>
          <w:color w:val="auto"/>
          <w:sz w:val="28"/>
          <w:szCs w:val="28"/>
          <w:lang w:eastAsia="ru-RU"/>
        </w:rPr>
        <w:t>3</w:t>
      </w:r>
      <w:r w:rsidRPr="005363DC">
        <w:rPr>
          <w:color w:val="auto"/>
          <w:sz w:val="28"/>
          <w:szCs w:val="28"/>
          <w:lang w:eastAsia="ru-RU"/>
        </w:rPr>
        <w:t>.</w:t>
      </w:r>
      <w:r>
        <w:rPr>
          <w:color w:val="auto"/>
          <w:sz w:val="28"/>
          <w:szCs w:val="28"/>
          <w:lang w:eastAsia="ru-RU"/>
        </w:rPr>
        <w:t xml:space="preserve">2. </w:t>
      </w:r>
      <w:r w:rsidRPr="005363DC">
        <w:rPr>
          <w:color w:val="auto"/>
          <w:sz w:val="28"/>
          <w:szCs w:val="28"/>
          <w:lang w:eastAsia="ru-RU"/>
        </w:rPr>
        <w:t>Контроль функционирования ОЭЗ</w:t>
      </w:r>
      <w:bookmarkEnd w:id="58"/>
      <w:bookmarkEnd w:id="59"/>
      <w:bookmarkEnd w:id="60"/>
      <w:bookmarkEnd w:id="61"/>
      <w:bookmarkEnd w:id="62"/>
      <w:bookmarkEnd w:id="63"/>
    </w:p>
    <w:p w:rsidR="00E5755E" w:rsidRDefault="00E5755E" w:rsidP="00FF0BD2">
      <w:pPr>
        <w:spacing w:after="0" w:line="360" w:lineRule="auto"/>
        <w:ind w:firstLine="709"/>
        <w:jc w:val="both"/>
        <w:rPr>
          <w:rFonts w:ascii="Times New Roman" w:hAnsi="Times New Roman"/>
          <w:sz w:val="28"/>
          <w:szCs w:val="28"/>
        </w:rPr>
      </w:pPr>
      <w:r>
        <w:rPr>
          <w:rFonts w:ascii="Times New Roman" w:hAnsi="Times New Roman"/>
          <w:sz w:val="28"/>
          <w:szCs w:val="28"/>
        </w:rPr>
        <w:t>Как показывает зарубежный опыт, в</w:t>
      </w:r>
      <w:r w:rsidRPr="00D17322">
        <w:rPr>
          <w:rFonts w:ascii="Times New Roman" w:hAnsi="Times New Roman"/>
          <w:sz w:val="28"/>
          <w:szCs w:val="28"/>
        </w:rPr>
        <w:t xml:space="preserve"> свободных экономических зонах действует законодательство соответствующего государства (гражданское, хозяйственное, трудовое и т.д.), за исключением тех изъятий, которые установлены законодательными актами об иностранных инвестициях, законами о</w:t>
      </w:r>
      <w:r>
        <w:rPr>
          <w:rFonts w:ascii="Times New Roman" w:hAnsi="Times New Roman"/>
          <w:sz w:val="28"/>
          <w:szCs w:val="28"/>
        </w:rPr>
        <w:t>б</w:t>
      </w:r>
      <w:r w:rsidRPr="00D17322">
        <w:rPr>
          <w:rFonts w:ascii="Times New Roman" w:hAnsi="Times New Roman"/>
          <w:sz w:val="28"/>
          <w:szCs w:val="28"/>
        </w:rPr>
        <w:t xml:space="preserve"> </w:t>
      </w:r>
      <w:r>
        <w:rPr>
          <w:rFonts w:ascii="Times New Roman" w:hAnsi="Times New Roman"/>
          <w:sz w:val="28"/>
          <w:szCs w:val="28"/>
        </w:rPr>
        <w:t>О</w:t>
      </w:r>
      <w:r w:rsidRPr="00D17322">
        <w:rPr>
          <w:rFonts w:ascii="Times New Roman" w:hAnsi="Times New Roman"/>
          <w:sz w:val="28"/>
          <w:szCs w:val="28"/>
        </w:rPr>
        <w:t xml:space="preserve">ЭЗ и положениями о конкретных зонах. Особое значение для регулирования хозяйственной деятельности в </w:t>
      </w:r>
      <w:r>
        <w:rPr>
          <w:rFonts w:ascii="Times New Roman" w:hAnsi="Times New Roman"/>
          <w:sz w:val="28"/>
          <w:szCs w:val="28"/>
        </w:rPr>
        <w:t>О</w:t>
      </w:r>
      <w:r w:rsidRPr="00D17322">
        <w:rPr>
          <w:rFonts w:ascii="Times New Roman" w:hAnsi="Times New Roman"/>
          <w:sz w:val="28"/>
          <w:szCs w:val="28"/>
        </w:rPr>
        <w:t>ЭЗ приобретает, естественно, законодательство о предпринимательской деятельности, налоговое законодательство, положения законодательства об акционерных обществах и обществах с ограниченной ответственностью, антимонопольного законодательства,</w:t>
      </w:r>
      <w:r>
        <w:rPr>
          <w:rFonts w:ascii="Times New Roman" w:hAnsi="Times New Roman"/>
          <w:sz w:val="28"/>
          <w:szCs w:val="28"/>
        </w:rPr>
        <w:t xml:space="preserve"> </w:t>
      </w:r>
      <w:r w:rsidRPr="00D17322">
        <w:rPr>
          <w:rFonts w:ascii="Times New Roman" w:hAnsi="Times New Roman"/>
          <w:sz w:val="28"/>
          <w:szCs w:val="28"/>
        </w:rPr>
        <w:t xml:space="preserve"> других актов, связанных с переходом к рыночной экономике. </w:t>
      </w:r>
    </w:p>
    <w:p w:rsidR="00E5755E" w:rsidRDefault="00E5755E" w:rsidP="00D17322">
      <w:pPr>
        <w:spacing w:after="0" w:line="360" w:lineRule="auto"/>
        <w:ind w:firstLine="709"/>
        <w:jc w:val="both"/>
        <w:rPr>
          <w:rFonts w:ascii="Times New Roman" w:hAnsi="Times New Roman"/>
          <w:sz w:val="28"/>
          <w:szCs w:val="28"/>
        </w:rPr>
      </w:pPr>
      <w:r w:rsidRPr="00D17322">
        <w:rPr>
          <w:rFonts w:ascii="Times New Roman" w:hAnsi="Times New Roman"/>
          <w:sz w:val="28"/>
          <w:szCs w:val="28"/>
        </w:rPr>
        <w:t xml:space="preserve">Что же касается органов хозяйственного управления, то на практике встречаются различные варианты решения этой непростой проблемы. </w:t>
      </w:r>
    </w:p>
    <w:p w:rsidR="00E5755E" w:rsidRPr="00D17322" w:rsidRDefault="00E5755E" w:rsidP="00D17322">
      <w:pPr>
        <w:spacing w:after="0" w:line="360" w:lineRule="auto"/>
        <w:ind w:firstLine="709"/>
        <w:rPr>
          <w:rFonts w:ascii="Times New Roman" w:hAnsi="Times New Roman"/>
          <w:sz w:val="28"/>
          <w:szCs w:val="28"/>
        </w:rPr>
      </w:pPr>
      <w:r w:rsidRPr="00D17322">
        <w:rPr>
          <w:rFonts w:ascii="Times New Roman" w:hAnsi="Times New Roman"/>
          <w:color w:val="000000"/>
          <w:sz w:val="28"/>
          <w:szCs w:val="28"/>
        </w:rPr>
        <w:t>В наиболее частых случаях, когда территория зоны полностью совпадает с территорией области, города, района и т.д., вопросы административного и хозяйственного руководства зоны должны возлагаться на соответствующие местные</w:t>
      </w:r>
      <w:r>
        <w:rPr>
          <w:rFonts w:ascii="Times New Roman" w:hAnsi="Times New Roman"/>
          <w:color w:val="000000"/>
          <w:sz w:val="28"/>
          <w:szCs w:val="28"/>
        </w:rPr>
        <w:t xml:space="preserve"> органы власти и управления. В </w:t>
      </w:r>
      <w:r w:rsidRPr="00D17322">
        <w:rPr>
          <w:rFonts w:ascii="Times New Roman" w:hAnsi="Times New Roman"/>
          <w:color w:val="000000"/>
          <w:sz w:val="28"/>
          <w:szCs w:val="28"/>
        </w:rPr>
        <w:t>этих случаях административное управле</w:t>
      </w:r>
      <w:r>
        <w:rPr>
          <w:rFonts w:ascii="Times New Roman" w:hAnsi="Times New Roman"/>
          <w:color w:val="000000"/>
          <w:sz w:val="28"/>
          <w:szCs w:val="28"/>
        </w:rPr>
        <w:t>ние О</w:t>
      </w:r>
      <w:r w:rsidRPr="00D17322">
        <w:rPr>
          <w:rFonts w:ascii="Times New Roman" w:hAnsi="Times New Roman"/>
          <w:color w:val="000000"/>
          <w:sz w:val="28"/>
          <w:szCs w:val="28"/>
        </w:rPr>
        <w:t xml:space="preserve">ЭЗ должно возлагаться на соответствующие территориальные органы региона, в рамках которого предлагалось на правах самостоятельного структурного подразделения создавать администрацию зоны. </w:t>
      </w:r>
    </w:p>
    <w:p w:rsidR="00E5755E" w:rsidRPr="00D17322" w:rsidRDefault="00E5755E" w:rsidP="00D17322">
      <w:pPr>
        <w:widowControl w:val="0"/>
        <w:spacing w:after="0" w:line="360" w:lineRule="auto"/>
        <w:ind w:firstLine="709"/>
        <w:jc w:val="both"/>
        <w:rPr>
          <w:rFonts w:ascii="Times New Roman" w:hAnsi="Times New Roman"/>
          <w:color w:val="000000"/>
          <w:sz w:val="28"/>
          <w:szCs w:val="28"/>
        </w:rPr>
      </w:pPr>
      <w:r w:rsidRPr="00D17322">
        <w:rPr>
          <w:rFonts w:ascii="Times New Roman" w:hAnsi="Times New Roman"/>
          <w:color w:val="000000"/>
          <w:sz w:val="28"/>
          <w:szCs w:val="28"/>
        </w:rPr>
        <w:t>Вопросы же общехозяйственного развития зоны предлагалось возложить на специальную корпорацию, создаваемую за счет вкладов зональных и внезональных предприятий, местных, а также центральных органов управления. Они должны действовать на коммерческих принципах.</w:t>
      </w:r>
    </w:p>
    <w:p w:rsidR="00E5755E" w:rsidRPr="00D17322" w:rsidRDefault="00E5755E" w:rsidP="00D17322">
      <w:pPr>
        <w:widowControl w:val="0"/>
        <w:spacing w:after="0" w:line="360" w:lineRule="auto"/>
        <w:ind w:firstLine="709"/>
        <w:jc w:val="both"/>
        <w:rPr>
          <w:rFonts w:ascii="Times New Roman" w:hAnsi="Times New Roman"/>
          <w:color w:val="000000"/>
          <w:sz w:val="28"/>
          <w:szCs w:val="28"/>
        </w:rPr>
      </w:pPr>
      <w:r w:rsidRPr="00D17322">
        <w:rPr>
          <w:rFonts w:ascii="Times New Roman" w:hAnsi="Times New Roman"/>
          <w:color w:val="000000"/>
          <w:sz w:val="28"/>
          <w:szCs w:val="28"/>
        </w:rPr>
        <w:t>Корпорация призвана заниматься перспективным планированием разви</w:t>
      </w:r>
      <w:r>
        <w:rPr>
          <w:rFonts w:ascii="Times New Roman" w:hAnsi="Times New Roman"/>
          <w:color w:val="000000"/>
          <w:sz w:val="28"/>
          <w:szCs w:val="28"/>
        </w:rPr>
        <w:t>тия О</w:t>
      </w:r>
      <w:r w:rsidRPr="00D17322">
        <w:rPr>
          <w:rFonts w:ascii="Times New Roman" w:hAnsi="Times New Roman"/>
          <w:color w:val="000000"/>
          <w:sz w:val="28"/>
          <w:szCs w:val="28"/>
        </w:rPr>
        <w:t>ЭЗ, представлять хозяйственные интересы зоны внутри страны и за рубежом (включая проведение рекламы, мероприятий по привлечению инвестиций и т.п.), объявляет и проводит торги на размещение новых производств, организует привлечение и профессиональную подготовку трудовых ресурсов, осуществляет строительство и эксплуатацию объектов инфраструктуры, обустройство и сдачу в аренду земельных участков, обеспечивает, в случае необходимости, снабжение и финансирование предприятий</w:t>
      </w:r>
      <w:r>
        <w:rPr>
          <w:rFonts w:ascii="Times New Roman" w:hAnsi="Times New Roman"/>
          <w:color w:val="000000"/>
          <w:sz w:val="28"/>
          <w:szCs w:val="28"/>
        </w:rPr>
        <w:t>.</w:t>
      </w:r>
    </w:p>
    <w:p w:rsidR="00E5755E" w:rsidRDefault="00E5755E" w:rsidP="00D17322">
      <w:pPr>
        <w:spacing w:after="0" w:line="360" w:lineRule="auto"/>
        <w:ind w:firstLine="709"/>
        <w:jc w:val="both"/>
        <w:rPr>
          <w:rFonts w:ascii="Times New Roman" w:hAnsi="Times New Roman"/>
          <w:color w:val="000000"/>
          <w:sz w:val="28"/>
          <w:szCs w:val="28"/>
        </w:rPr>
      </w:pPr>
      <w:r w:rsidRPr="005363DC">
        <w:rPr>
          <w:rFonts w:ascii="Times New Roman" w:hAnsi="Times New Roman"/>
          <w:color w:val="000000"/>
          <w:sz w:val="28"/>
          <w:szCs w:val="28"/>
        </w:rPr>
        <w:t>В настоящее время в России сформирована нормативная правовая база, необходимая для создания и функционирования ОЭЗ. Она включает свыше 50 нормативно-правовых актов. Создана и систе</w:t>
      </w:r>
      <w:r>
        <w:rPr>
          <w:rFonts w:ascii="Times New Roman" w:hAnsi="Times New Roman"/>
          <w:color w:val="000000"/>
          <w:sz w:val="28"/>
          <w:szCs w:val="28"/>
        </w:rPr>
        <w:t>ма управления данным процессом, которая включает в себя следующие органы</w:t>
      </w:r>
      <w:r>
        <w:rPr>
          <w:rStyle w:val="a7"/>
          <w:rFonts w:ascii="Times New Roman" w:hAnsi="Times New Roman"/>
          <w:color w:val="000000"/>
          <w:sz w:val="28"/>
          <w:szCs w:val="28"/>
        </w:rPr>
        <w:footnoteReference w:id="18"/>
      </w:r>
      <w:r>
        <w:rPr>
          <w:rFonts w:ascii="Times New Roman" w:hAnsi="Times New Roman"/>
          <w:color w:val="000000"/>
          <w:sz w:val="28"/>
          <w:szCs w:val="28"/>
        </w:rPr>
        <w:t>:</w:t>
      </w:r>
    </w:p>
    <w:p w:rsidR="00E5755E" w:rsidRPr="00B70D9A" w:rsidRDefault="00E5755E" w:rsidP="00B70D9A">
      <w:pPr>
        <w:autoSpaceDE w:val="0"/>
        <w:autoSpaceDN w:val="0"/>
        <w:adjustRightInd w:val="0"/>
        <w:spacing w:after="0" w:line="360" w:lineRule="auto"/>
        <w:ind w:firstLine="709"/>
        <w:jc w:val="both"/>
        <w:rPr>
          <w:rFonts w:ascii="Times New Roman" w:hAnsi="Times New Roman"/>
          <w:sz w:val="28"/>
          <w:szCs w:val="28"/>
        </w:rPr>
      </w:pPr>
      <w:r w:rsidRPr="00B70D9A">
        <w:rPr>
          <w:rFonts w:ascii="Times New Roman" w:hAnsi="Times New Roman"/>
          <w:sz w:val="28"/>
          <w:szCs w:val="28"/>
        </w:rPr>
        <w:t>1)</w:t>
      </w:r>
      <w:r>
        <w:rPr>
          <w:rFonts w:ascii="Times New Roman" w:hAnsi="Times New Roman"/>
          <w:sz w:val="28"/>
          <w:szCs w:val="28"/>
        </w:rPr>
        <w:t xml:space="preserve">  </w:t>
      </w:r>
      <w:r w:rsidRPr="00B70D9A">
        <w:rPr>
          <w:rFonts w:ascii="Times New Roman" w:hAnsi="Times New Roman"/>
          <w:sz w:val="28"/>
          <w:szCs w:val="28"/>
        </w:rPr>
        <w:t>Министерство экономического развития Российской Федерации</w:t>
      </w:r>
      <w:r>
        <w:rPr>
          <w:rFonts w:ascii="Times New Roman" w:hAnsi="Times New Roman"/>
          <w:sz w:val="28"/>
          <w:szCs w:val="28"/>
        </w:rPr>
        <w:t xml:space="preserve"> (МЭР)</w:t>
      </w:r>
      <w:r w:rsidRPr="00B70D9A">
        <w:rPr>
          <w:rFonts w:ascii="Times New Roman" w:hAnsi="Times New Roman"/>
          <w:sz w:val="28"/>
          <w:szCs w:val="28"/>
        </w:rPr>
        <w:t xml:space="preserve"> – как главный</w:t>
      </w:r>
      <w:r>
        <w:rPr>
          <w:rFonts w:ascii="Times New Roman" w:hAnsi="Times New Roman"/>
          <w:sz w:val="28"/>
          <w:szCs w:val="28"/>
        </w:rPr>
        <w:t xml:space="preserve"> </w:t>
      </w:r>
      <w:r w:rsidRPr="00B70D9A">
        <w:rPr>
          <w:rFonts w:ascii="Times New Roman" w:hAnsi="Times New Roman"/>
          <w:sz w:val="28"/>
          <w:szCs w:val="28"/>
        </w:rPr>
        <w:t>орган исполнительной власти, осуществляющий разработку государственной политики</w:t>
      </w:r>
      <w:r>
        <w:rPr>
          <w:rFonts w:ascii="Times New Roman" w:hAnsi="Times New Roman"/>
          <w:sz w:val="28"/>
          <w:szCs w:val="28"/>
        </w:rPr>
        <w:t xml:space="preserve"> </w:t>
      </w:r>
      <w:r w:rsidRPr="00B70D9A">
        <w:rPr>
          <w:rFonts w:ascii="Times New Roman" w:hAnsi="Times New Roman"/>
          <w:sz w:val="28"/>
          <w:szCs w:val="28"/>
        </w:rPr>
        <w:t>в сфере создания и функционирования ОЭЗ и формирующий законодательную базу</w:t>
      </w:r>
      <w:r>
        <w:rPr>
          <w:rFonts w:ascii="Times New Roman" w:hAnsi="Times New Roman"/>
          <w:sz w:val="28"/>
          <w:szCs w:val="28"/>
        </w:rPr>
        <w:t xml:space="preserve"> </w:t>
      </w:r>
      <w:r w:rsidRPr="00B70D9A">
        <w:rPr>
          <w:rFonts w:ascii="Times New Roman" w:hAnsi="Times New Roman"/>
          <w:sz w:val="28"/>
          <w:szCs w:val="28"/>
        </w:rPr>
        <w:t>этого процесса.</w:t>
      </w:r>
    </w:p>
    <w:p w:rsidR="00E5755E" w:rsidRPr="00B70D9A" w:rsidRDefault="00E5755E" w:rsidP="00B70D9A">
      <w:pPr>
        <w:autoSpaceDE w:val="0"/>
        <w:autoSpaceDN w:val="0"/>
        <w:adjustRightInd w:val="0"/>
        <w:spacing w:after="0" w:line="360" w:lineRule="auto"/>
        <w:ind w:firstLine="709"/>
        <w:jc w:val="both"/>
        <w:rPr>
          <w:rFonts w:ascii="Times New Roman" w:hAnsi="Times New Roman"/>
          <w:sz w:val="28"/>
          <w:szCs w:val="28"/>
        </w:rPr>
      </w:pPr>
      <w:r w:rsidRPr="00B70D9A">
        <w:rPr>
          <w:rFonts w:ascii="Times New Roman" w:hAnsi="Times New Roman"/>
          <w:sz w:val="28"/>
          <w:szCs w:val="28"/>
        </w:rPr>
        <w:t xml:space="preserve">2) </w:t>
      </w:r>
      <w:r>
        <w:rPr>
          <w:rFonts w:ascii="Times New Roman" w:hAnsi="Times New Roman"/>
          <w:sz w:val="28"/>
          <w:szCs w:val="28"/>
        </w:rPr>
        <w:t xml:space="preserve"> </w:t>
      </w:r>
      <w:r w:rsidRPr="00B70D9A">
        <w:rPr>
          <w:rFonts w:ascii="Times New Roman" w:hAnsi="Times New Roman"/>
          <w:sz w:val="28"/>
          <w:szCs w:val="28"/>
        </w:rPr>
        <w:t>Федеральное агентство по управлению особыми экономическими зонами (РосОЭЗ) – как орган исполнительной власти, осуществляющий управление всем</w:t>
      </w:r>
      <w:r>
        <w:rPr>
          <w:rFonts w:ascii="Times New Roman" w:hAnsi="Times New Roman"/>
          <w:sz w:val="28"/>
          <w:szCs w:val="28"/>
        </w:rPr>
        <w:t xml:space="preserve"> п</w:t>
      </w:r>
      <w:r w:rsidRPr="00B70D9A">
        <w:rPr>
          <w:rFonts w:ascii="Times New Roman" w:hAnsi="Times New Roman"/>
          <w:sz w:val="28"/>
          <w:szCs w:val="28"/>
        </w:rPr>
        <w:t>роцессом создания и функционирования ОЭЗ.</w:t>
      </w:r>
    </w:p>
    <w:p w:rsidR="00E5755E" w:rsidRPr="00B70D9A" w:rsidRDefault="00E5755E" w:rsidP="00B70D9A">
      <w:pPr>
        <w:autoSpaceDE w:val="0"/>
        <w:autoSpaceDN w:val="0"/>
        <w:adjustRightInd w:val="0"/>
        <w:spacing w:after="0" w:line="360" w:lineRule="auto"/>
        <w:ind w:firstLine="709"/>
        <w:jc w:val="both"/>
        <w:rPr>
          <w:rFonts w:ascii="Times New Roman" w:hAnsi="Times New Roman"/>
          <w:sz w:val="28"/>
          <w:szCs w:val="28"/>
        </w:rPr>
      </w:pPr>
      <w:r w:rsidRPr="00B70D9A">
        <w:rPr>
          <w:rFonts w:ascii="Times New Roman" w:hAnsi="Times New Roman"/>
          <w:sz w:val="28"/>
          <w:szCs w:val="28"/>
        </w:rPr>
        <w:t>3) Наблюдательные советы ОЭЗ – как совещательные органы, определяющие</w:t>
      </w:r>
      <w:r>
        <w:rPr>
          <w:rFonts w:ascii="Times New Roman" w:hAnsi="Times New Roman"/>
          <w:sz w:val="28"/>
          <w:szCs w:val="28"/>
        </w:rPr>
        <w:t xml:space="preserve"> </w:t>
      </w:r>
      <w:r w:rsidRPr="00B70D9A">
        <w:rPr>
          <w:rFonts w:ascii="Times New Roman" w:hAnsi="Times New Roman"/>
          <w:sz w:val="28"/>
          <w:szCs w:val="28"/>
        </w:rPr>
        <w:t>стратегию развития каждой ОЭЗ. В наблюдательные советы ОЭЗ входят представители</w:t>
      </w:r>
      <w:r>
        <w:rPr>
          <w:rFonts w:ascii="Times New Roman" w:hAnsi="Times New Roman"/>
          <w:sz w:val="28"/>
          <w:szCs w:val="28"/>
        </w:rPr>
        <w:t xml:space="preserve"> </w:t>
      </w:r>
      <w:r w:rsidRPr="00B70D9A">
        <w:rPr>
          <w:rFonts w:ascii="Times New Roman" w:hAnsi="Times New Roman"/>
          <w:sz w:val="28"/>
          <w:szCs w:val="28"/>
        </w:rPr>
        <w:t>Российской Федерации, субъектов Российской Федерации, органов местного</w:t>
      </w:r>
      <w:r>
        <w:rPr>
          <w:rFonts w:ascii="Times New Roman" w:hAnsi="Times New Roman"/>
          <w:sz w:val="28"/>
          <w:szCs w:val="28"/>
        </w:rPr>
        <w:t xml:space="preserve"> </w:t>
      </w:r>
      <w:r w:rsidRPr="00B70D9A">
        <w:rPr>
          <w:rFonts w:ascii="Times New Roman" w:hAnsi="Times New Roman"/>
          <w:sz w:val="28"/>
          <w:szCs w:val="28"/>
        </w:rPr>
        <w:t>самоуправления, резидентов ОЭЗ, а также общественных организаций и объединений.</w:t>
      </w:r>
    </w:p>
    <w:p w:rsidR="00E5755E" w:rsidRPr="00B70D9A" w:rsidRDefault="00E5755E" w:rsidP="00B70D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B70D9A">
        <w:rPr>
          <w:rFonts w:ascii="Times New Roman" w:hAnsi="Times New Roman"/>
          <w:sz w:val="28"/>
          <w:szCs w:val="28"/>
        </w:rPr>
        <w:t xml:space="preserve">Открытое акционерное общество «Особые экономические зоны» </w:t>
      </w:r>
      <w:r>
        <w:rPr>
          <w:rFonts w:ascii="Times New Roman" w:hAnsi="Times New Roman"/>
          <w:sz w:val="28"/>
          <w:szCs w:val="28"/>
        </w:rPr>
        <w:t xml:space="preserve">            </w:t>
      </w:r>
      <w:r w:rsidRPr="00B70D9A">
        <w:rPr>
          <w:rFonts w:ascii="Times New Roman" w:hAnsi="Times New Roman"/>
          <w:sz w:val="28"/>
          <w:szCs w:val="28"/>
        </w:rPr>
        <w:t>(100%</w:t>
      </w:r>
      <w:r>
        <w:rPr>
          <w:rFonts w:ascii="Times New Roman" w:hAnsi="Times New Roman"/>
          <w:sz w:val="28"/>
          <w:szCs w:val="28"/>
        </w:rPr>
        <w:t xml:space="preserve">  </w:t>
      </w:r>
      <w:r w:rsidRPr="00B70D9A">
        <w:rPr>
          <w:rFonts w:ascii="Times New Roman" w:hAnsi="Times New Roman"/>
          <w:sz w:val="28"/>
          <w:szCs w:val="28"/>
        </w:rPr>
        <w:t>собственности уставного капитала принадлежит Российской Федерации</w:t>
      </w:r>
      <w:r>
        <w:rPr>
          <w:rFonts w:ascii="Times New Roman" w:hAnsi="Times New Roman"/>
          <w:sz w:val="28"/>
          <w:szCs w:val="28"/>
        </w:rPr>
        <w:t xml:space="preserve">) </w:t>
      </w:r>
      <w:r w:rsidRPr="00B70D9A">
        <w:rPr>
          <w:rFonts w:ascii="Times New Roman" w:hAnsi="Times New Roman"/>
          <w:sz w:val="28"/>
          <w:szCs w:val="28"/>
        </w:rPr>
        <w:t>– как главная</w:t>
      </w:r>
      <w:r>
        <w:rPr>
          <w:rFonts w:ascii="Times New Roman" w:hAnsi="Times New Roman"/>
          <w:sz w:val="28"/>
          <w:szCs w:val="28"/>
        </w:rPr>
        <w:t xml:space="preserve"> </w:t>
      </w:r>
      <w:r w:rsidRPr="00B70D9A">
        <w:rPr>
          <w:rFonts w:ascii="Times New Roman" w:hAnsi="Times New Roman"/>
          <w:sz w:val="28"/>
          <w:szCs w:val="28"/>
        </w:rPr>
        <w:t>управляющая компания в сфере проектирования и строительства за счет</w:t>
      </w:r>
      <w:r>
        <w:rPr>
          <w:rFonts w:ascii="Times New Roman" w:hAnsi="Times New Roman"/>
          <w:sz w:val="28"/>
          <w:szCs w:val="28"/>
        </w:rPr>
        <w:t xml:space="preserve"> </w:t>
      </w:r>
      <w:r w:rsidRPr="00B70D9A">
        <w:rPr>
          <w:rFonts w:ascii="Times New Roman" w:hAnsi="Times New Roman"/>
          <w:sz w:val="28"/>
          <w:szCs w:val="28"/>
        </w:rPr>
        <w:t>государственных средств объектов инфраструктуры ОЭЗ.</w:t>
      </w:r>
    </w:p>
    <w:p w:rsidR="00E5755E" w:rsidRPr="00B70D9A" w:rsidRDefault="00E5755E" w:rsidP="00B70D9A">
      <w:pPr>
        <w:autoSpaceDE w:val="0"/>
        <w:autoSpaceDN w:val="0"/>
        <w:adjustRightInd w:val="0"/>
        <w:spacing w:after="0" w:line="360" w:lineRule="auto"/>
        <w:ind w:firstLine="709"/>
        <w:rPr>
          <w:rFonts w:ascii="Times New Roman" w:hAnsi="Times New Roman"/>
          <w:sz w:val="28"/>
          <w:szCs w:val="28"/>
        </w:rPr>
      </w:pPr>
      <w:r w:rsidRPr="00B70D9A">
        <w:rPr>
          <w:rFonts w:ascii="Times New Roman" w:hAnsi="Times New Roman"/>
          <w:sz w:val="28"/>
          <w:szCs w:val="28"/>
        </w:rPr>
        <w:t>На территории каждого региона, где созданы ОЭЗ, также сформированы</w:t>
      </w:r>
      <w:r>
        <w:rPr>
          <w:rFonts w:ascii="Times New Roman" w:hAnsi="Times New Roman"/>
          <w:sz w:val="28"/>
          <w:szCs w:val="28"/>
        </w:rPr>
        <w:t xml:space="preserve"> </w:t>
      </w:r>
      <w:r w:rsidRPr="00B70D9A">
        <w:rPr>
          <w:rFonts w:ascii="Times New Roman" w:hAnsi="Times New Roman"/>
          <w:sz w:val="28"/>
          <w:szCs w:val="28"/>
        </w:rPr>
        <w:t>территориальные органы Федерального агентства по управлению особыми</w:t>
      </w:r>
      <w:r>
        <w:rPr>
          <w:rFonts w:ascii="Times New Roman" w:hAnsi="Times New Roman"/>
          <w:sz w:val="28"/>
          <w:szCs w:val="28"/>
        </w:rPr>
        <w:t xml:space="preserve"> </w:t>
      </w:r>
      <w:r w:rsidRPr="00B70D9A">
        <w:rPr>
          <w:rFonts w:ascii="Times New Roman" w:hAnsi="Times New Roman"/>
          <w:sz w:val="28"/>
          <w:szCs w:val="28"/>
        </w:rPr>
        <w:t>экономическими зонами, филиалы или дочерние общества ОАО «ОЭЗ», назначены</w:t>
      </w:r>
      <w:r>
        <w:rPr>
          <w:rFonts w:ascii="Times New Roman" w:hAnsi="Times New Roman"/>
          <w:sz w:val="28"/>
          <w:szCs w:val="28"/>
        </w:rPr>
        <w:t xml:space="preserve"> </w:t>
      </w:r>
      <w:r w:rsidRPr="00B70D9A">
        <w:rPr>
          <w:rFonts w:ascii="Times New Roman" w:hAnsi="Times New Roman"/>
          <w:sz w:val="28"/>
          <w:szCs w:val="28"/>
        </w:rPr>
        <w:t>уполномоченные подразделения и уполномоченные лица в субъектах Российской</w:t>
      </w:r>
      <w:r>
        <w:rPr>
          <w:rFonts w:ascii="Times New Roman" w:hAnsi="Times New Roman"/>
          <w:sz w:val="28"/>
          <w:szCs w:val="28"/>
        </w:rPr>
        <w:t xml:space="preserve"> </w:t>
      </w:r>
      <w:r w:rsidRPr="00B70D9A">
        <w:rPr>
          <w:rFonts w:ascii="Times New Roman" w:hAnsi="Times New Roman"/>
          <w:sz w:val="28"/>
          <w:szCs w:val="28"/>
        </w:rPr>
        <w:t>Федерации и органах местного самоуправления, отвечающие за создание и развитие</w:t>
      </w:r>
      <w:r>
        <w:rPr>
          <w:rFonts w:ascii="Times New Roman" w:hAnsi="Times New Roman"/>
          <w:sz w:val="28"/>
          <w:szCs w:val="28"/>
        </w:rPr>
        <w:t xml:space="preserve"> </w:t>
      </w:r>
      <w:r w:rsidRPr="00B70D9A">
        <w:rPr>
          <w:rFonts w:ascii="Times New Roman" w:hAnsi="Times New Roman"/>
          <w:sz w:val="28"/>
          <w:szCs w:val="28"/>
        </w:rPr>
        <w:t>ОЭЗ на данной территории.</w:t>
      </w:r>
    </w:p>
    <w:p w:rsidR="00E5755E" w:rsidRPr="005363DC" w:rsidRDefault="00E5755E" w:rsidP="00D17322">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Стоит </w:t>
      </w:r>
      <w:r w:rsidRPr="005363DC">
        <w:rPr>
          <w:rFonts w:ascii="Times New Roman" w:hAnsi="Times New Roman"/>
          <w:color w:val="000000"/>
          <w:sz w:val="28"/>
          <w:szCs w:val="28"/>
          <w:lang w:eastAsia="ru-RU"/>
        </w:rPr>
        <w:t xml:space="preserve">обратить внимание на то, что 5 октября 2009 г. Агентство по управлению особыми экономическими зонами было упразднено. Все функции и обязательства агентства </w:t>
      </w:r>
      <w:r>
        <w:rPr>
          <w:rFonts w:ascii="Times New Roman" w:hAnsi="Times New Roman"/>
          <w:color w:val="000000"/>
          <w:sz w:val="28"/>
          <w:szCs w:val="28"/>
          <w:lang w:eastAsia="ru-RU"/>
        </w:rPr>
        <w:t>были переданы</w:t>
      </w:r>
      <w:r w:rsidRPr="005363DC">
        <w:rPr>
          <w:rFonts w:ascii="Times New Roman" w:hAnsi="Times New Roman"/>
          <w:color w:val="000000"/>
          <w:sz w:val="28"/>
          <w:szCs w:val="28"/>
          <w:lang w:eastAsia="ru-RU"/>
        </w:rPr>
        <w:t xml:space="preserve"> курирующему его деятельность Минэкономразвития России (МЭР).</w:t>
      </w:r>
    </w:p>
    <w:p w:rsidR="00E5755E" w:rsidRPr="003E3FBE" w:rsidRDefault="00E5755E" w:rsidP="003E3FBE">
      <w:pPr>
        <w:shd w:val="clear" w:color="auto" w:fill="FFFFFF"/>
        <w:spacing w:after="0" w:line="360" w:lineRule="auto"/>
        <w:ind w:firstLine="709"/>
        <w:jc w:val="both"/>
        <w:rPr>
          <w:rFonts w:ascii="Times New Roman" w:hAnsi="Times New Roman"/>
          <w:color w:val="000000"/>
          <w:sz w:val="28"/>
          <w:szCs w:val="28"/>
          <w:lang w:eastAsia="ru-RU"/>
        </w:rPr>
      </w:pPr>
      <w:r w:rsidRPr="005363DC">
        <w:rPr>
          <w:rFonts w:ascii="Times New Roman" w:hAnsi="Times New Roman"/>
          <w:color w:val="000000"/>
          <w:sz w:val="28"/>
          <w:szCs w:val="28"/>
          <w:lang w:eastAsia="ru-RU"/>
        </w:rPr>
        <w:t xml:space="preserve">На </w:t>
      </w:r>
      <w:r>
        <w:rPr>
          <w:rFonts w:ascii="Times New Roman" w:hAnsi="Times New Roman"/>
          <w:color w:val="000000"/>
          <w:sz w:val="28"/>
          <w:szCs w:val="28"/>
          <w:lang w:eastAsia="ru-RU"/>
        </w:rPr>
        <w:t xml:space="preserve">мой </w:t>
      </w:r>
      <w:r w:rsidRPr="005363DC">
        <w:rPr>
          <w:rFonts w:ascii="Times New Roman" w:hAnsi="Times New Roman"/>
          <w:color w:val="000000"/>
          <w:sz w:val="28"/>
          <w:szCs w:val="28"/>
          <w:lang w:eastAsia="ru-RU"/>
        </w:rPr>
        <w:t xml:space="preserve">взгляд, следует ожидать, что эффективность ОЭЗ при передаче в МЭР функций по их управлению не снизится, поскольку соответствующие нормативные акты создавались именно этим министерством. Основа проблемы состоит в самой идее ОЭЗ, предполагающей застройку территорий зон частными инвесторами. На практике частный инвестор предпочитает приходить на все готовое и застройку приходится делать государственному органу. Такой подход чреват серьезным замедлением темпов строительства. Тем не менее, по мнению властей, принятое решение позволит именно на уровне субъектов федерации эффективно осуществлять управление зонами, своевременно вносить корректировки и обеспечивать строительство объектов инфраструктуры. Время от принятия решений до реализации значительно сократится при такой схеме управления зонами. </w:t>
      </w:r>
    </w:p>
    <w:p w:rsidR="00E5755E" w:rsidRDefault="00E5755E" w:rsidP="00640428">
      <w:pPr>
        <w:pStyle w:val="2"/>
        <w:spacing w:before="0" w:line="360" w:lineRule="auto"/>
        <w:ind w:firstLine="709"/>
        <w:jc w:val="center"/>
        <w:rPr>
          <w:color w:val="auto"/>
          <w:sz w:val="28"/>
          <w:szCs w:val="28"/>
          <w:lang w:eastAsia="ru-RU"/>
        </w:rPr>
      </w:pPr>
      <w:bookmarkStart w:id="64" w:name="_Toc280464775"/>
      <w:bookmarkStart w:id="65" w:name="_Toc280464813"/>
      <w:bookmarkStart w:id="66" w:name="_Toc280464832"/>
      <w:bookmarkStart w:id="67" w:name="_Toc280464875"/>
      <w:bookmarkStart w:id="68" w:name="_Toc280464951"/>
      <w:bookmarkStart w:id="69" w:name="_Toc280465091"/>
      <w:r>
        <w:rPr>
          <w:color w:val="auto"/>
          <w:sz w:val="28"/>
          <w:szCs w:val="28"/>
          <w:lang w:eastAsia="ru-RU"/>
        </w:rPr>
        <w:t>3.3. Эффективность функционирования О</w:t>
      </w:r>
      <w:r w:rsidRPr="00B00CCC">
        <w:rPr>
          <w:color w:val="auto"/>
          <w:sz w:val="28"/>
          <w:szCs w:val="28"/>
          <w:lang w:eastAsia="ru-RU"/>
        </w:rPr>
        <w:t>ЭЗ и рост ВВП</w:t>
      </w:r>
      <w:bookmarkEnd w:id="64"/>
      <w:bookmarkEnd w:id="65"/>
      <w:bookmarkEnd w:id="66"/>
      <w:bookmarkEnd w:id="67"/>
      <w:bookmarkEnd w:id="68"/>
      <w:bookmarkEnd w:id="69"/>
    </w:p>
    <w:p w:rsidR="00E5755E" w:rsidRDefault="00E5755E" w:rsidP="00640428">
      <w:pPr>
        <w:shd w:val="clear" w:color="auto" w:fill="FFFFFF"/>
        <w:spacing w:after="0" w:line="360" w:lineRule="auto"/>
        <w:ind w:firstLine="709"/>
        <w:jc w:val="both"/>
        <w:rPr>
          <w:rFonts w:ascii="Times New Roman" w:hAnsi="Times New Roman"/>
          <w:color w:val="000000"/>
          <w:sz w:val="28"/>
          <w:szCs w:val="28"/>
          <w:lang w:eastAsia="ru-RU"/>
        </w:rPr>
      </w:pPr>
      <w:r w:rsidRPr="00336EFA">
        <w:rPr>
          <w:rFonts w:ascii="Times New Roman" w:hAnsi="Times New Roman"/>
          <w:color w:val="000000"/>
          <w:sz w:val="28"/>
          <w:szCs w:val="28"/>
          <w:lang w:eastAsia="ru-RU"/>
        </w:rPr>
        <w:t>Российским экспериментам с О</w:t>
      </w:r>
      <w:r>
        <w:rPr>
          <w:rFonts w:ascii="Times New Roman" w:hAnsi="Times New Roman"/>
          <w:color w:val="000000"/>
          <w:sz w:val="28"/>
          <w:szCs w:val="28"/>
          <w:lang w:eastAsia="ru-RU"/>
        </w:rPr>
        <w:t>ЭЗ исполнилось уже более 15 лет, о</w:t>
      </w:r>
      <w:r>
        <w:rPr>
          <w:rFonts w:ascii="Times New Roman" w:hAnsi="Times New Roman"/>
          <w:color w:val="000000"/>
          <w:sz w:val="28"/>
          <w:szCs w:val="28"/>
        </w:rPr>
        <w:t xml:space="preserve">днако </w:t>
      </w:r>
      <w:r w:rsidRPr="00191221">
        <w:rPr>
          <w:rFonts w:ascii="Times New Roman" w:hAnsi="Times New Roman"/>
          <w:color w:val="000000"/>
          <w:sz w:val="28"/>
          <w:szCs w:val="28"/>
        </w:rPr>
        <w:t xml:space="preserve"> механизм особых экономических зон </w:t>
      </w:r>
      <w:r>
        <w:rPr>
          <w:rFonts w:ascii="Times New Roman" w:hAnsi="Times New Roman"/>
          <w:color w:val="000000"/>
          <w:sz w:val="28"/>
          <w:szCs w:val="28"/>
        </w:rPr>
        <w:t>все еще</w:t>
      </w:r>
      <w:r w:rsidRPr="00191221">
        <w:rPr>
          <w:rFonts w:ascii="Times New Roman" w:hAnsi="Times New Roman"/>
          <w:color w:val="000000"/>
          <w:sz w:val="28"/>
          <w:szCs w:val="28"/>
        </w:rPr>
        <w:t xml:space="preserve"> находится в стадии становления и отладки, поэтому имеются значительные возможности по его развитию и оптимизации. </w:t>
      </w:r>
      <w:r>
        <w:rPr>
          <w:rFonts w:ascii="Times New Roman" w:hAnsi="Times New Roman"/>
          <w:color w:val="000000"/>
          <w:sz w:val="28"/>
          <w:szCs w:val="28"/>
          <w:lang w:eastAsia="ru-RU"/>
        </w:rPr>
        <w:t>Можно</w:t>
      </w:r>
      <w:r w:rsidRPr="00336EFA">
        <w:rPr>
          <w:rFonts w:ascii="Times New Roman" w:hAnsi="Times New Roman"/>
          <w:color w:val="000000"/>
          <w:sz w:val="28"/>
          <w:szCs w:val="28"/>
          <w:lang w:eastAsia="ru-RU"/>
        </w:rPr>
        <w:t xml:space="preserve"> сформулировать некоторые </w:t>
      </w:r>
      <w:r>
        <w:rPr>
          <w:rFonts w:ascii="Times New Roman" w:hAnsi="Times New Roman"/>
          <w:color w:val="000000"/>
          <w:sz w:val="28"/>
          <w:szCs w:val="28"/>
        </w:rPr>
        <w:t>основные моменты</w:t>
      </w:r>
      <w:r>
        <w:rPr>
          <w:rFonts w:ascii="Times New Roman" w:hAnsi="Times New Roman"/>
          <w:color w:val="000000"/>
          <w:sz w:val="28"/>
          <w:szCs w:val="28"/>
          <w:lang w:eastAsia="ru-RU"/>
        </w:rPr>
        <w:t xml:space="preserve">, связанные с созданием, </w:t>
      </w:r>
      <w:r w:rsidRPr="00336EFA">
        <w:rPr>
          <w:rFonts w:ascii="Times New Roman" w:hAnsi="Times New Roman"/>
          <w:color w:val="000000"/>
          <w:sz w:val="28"/>
          <w:szCs w:val="28"/>
          <w:lang w:eastAsia="ru-RU"/>
        </w:rPr>
        <w:t>деятельностью</w:t>
      </w:r>
      <w:r>
        <w:rPr>
          <w:rFonts w:ascii="Times New Roman" w:hAnsi="Times New Roman"/>
          <w:color w:val="000000"/>
          <w:sz w:val="28"/>
          <w:szCs w:val="28"/>
          <w:lang w:eastAsia="ru-RU"/>
        </w:rPr>
        <w:t xml:space="preserve"> и эффективностью</w:t>
      </w:r>
      <w:r w:rsidRPr="00336EFA">
        <w:rPr>
          <w:rFonts w:ascii="Times New Roman" w:hAnsi="Times New Roman"/>
          <w:color w:val="000000"/>
          <w:sz w:val="28"/>
          <w:szCs w:val="28"/>
          <w:lang w:eastAsia="ru-RU"/>
        </w:rPr>
        <w:t xml:space="preserve"> ОЭЗ в России</w:t>
      </w:r>
      <w:r>
        <w:rPr>
          <w:rStyle w:val="a7"/>
          <w:rFonts w:ascii="Times New Roman" w:hAnsi="Times New Roman"/>
          <w:color w:val="000000"/>
          <w:sz w:val="28"/>
          <w:szCs w:val="28"/>
          <w:lang w:eastAsia="ru-RU"/>
        </w:rPr>
        <w:footnoteReference w:id="19"/>
      </w:r>
      <w:r w:rsidRPr="00336EFA">
        <w:rPr>
          <w:rFonts w:ascii="Times New Roman" w:hAnsi="Times New Roman"/>
          <w:color w:val="000000"/>
          <w:sz w:val="28"/>
          <w:szCs w:val="28"/>
          <w:lang w:eastAsia="ru-RU"/>
        </w:rPr>
        <w:t>.</w:t>
      </w:r>
    </w:p>
    <w:p w:rsidR="00E5755E" w:rsidRPr="00336EFA" w:rsidRDefault="00E5755E" w:rsidP="006946AE">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Н</w:t>
      </w:r>
      <w:r w:rsidRPr="00336EFA">
        <w:rPr>
          <w:rFonts w:ascii="Times New Roman" w:hAnsi="Times New Roman"/>
          <w:color w:val="000000"/>
          <w:sz w:val="28"/>
          <w:szCs w:val="28"/>
          <w:lang w:eastAsia="ru-RU"/>
        </w:rPr>
        <w:t>ередко отсутствуют четко сформулированные цели создания конкретной зоны, соответствующие как интересам региона, так и федерации в целом. Руководители регионов видят, как правило, в таких зонах лишь сиюминутную выгоду – перспективу полного или частичного освобождения от налогов. Многие полагают, что ОЭЗ помогут им избавиться от проблем, решить которые сами они не в силах из-за плохого состояния инфраструктуры, развала производства, безработицы, тяжелой социальной обстановки, экологических проблем. Однако возникает закономерный вопрос, какой инвестор будет вкладывать деньги в такую зону. Ведь зарубежный опыт показывает, что для нормального обустройства 1 кв. км промышленно-производственной зоны требуются вложения порядка 40–45 млн</w:t>
      </w:r>
      <w:r>
        <w:rPr>
          <w:rFonts w:ascii="Times New Roman" w:hAnsi="Times New Roman"/>
          <w:color w:val="000000"/>
          <w:sz w:val="28"/>
          <w:szCs w:val="28"/>
          <w:lang w:eastAsia="ru-RU"/>
        </w:rPr>
        <w:t>.</w:t>
      </w:r>
      <w:r w:rsidRPr="00336EFA">
        <w:rPr>
          <w:rFonts w:ascii="Times New Roman" w:hAnsi="Times New Roman"/>
          <w:color w:val="000000"/>
          <w:sz w:val="28"/>
          <w:szCs w:val="28"/>
          <w:lang w:eastAsia="ru-RU"/>
        </w:rPr>
        <w:t xml:space="preserve"> долл., таможенно-торговой – 10–15 млн</w:t>
      </w:r>
      <w:r>
        <w:rPr>
          <w:rFonts w:ascii="Times New Roman" w:hAnsi="Times New Roman"/>
          <w:color w:val="000000"/>
          <w:sz w:val="28"/>
          <w:szCs w:val="28"/>
          <w:lang w:eastAsia="ru-RU"/>
        </w:rPr>
        <w:t>.</w:t>
      </w:r>
      <w:r w:rsidRPr="00336EFA">
        <w:rPr>
          <w:rFonts w:ascii="Times New Roman" w:hAnsi="Times New Roman"/>
          <w:color w:val="000000"/>
          <w:sz w:val="28"/>
          <w:szCs w:val="28"/>
          <w:lang w:eastAsia="ru-RU"/>
        </w:rPr>
        <w:t xml:space="preserve"> долл. США. Такие средства областная администрация вряд ли найдет даже тео</w:t>
      </w:r>
      <w:r>
        <w:rPr>
          <w:rFonts w:ascii="Times New Roman" w:hAnsi="Times New Roman"/>
          <w:color w:val="000000"/>
          <w:sz w:val="28"/>
          <w:szCs w:val="28"/>
          <w:lang w:eastAsia="ru-RU"/>
        </w:rPr>
        <w:t>ретически.</w:t>
      </w:r>
    </w:p>
    <w:p w:rsidR="00E5755E" w:rsidRPr="00336EFA" w:rsidRDefault="00E5755E" w:rsidP="006946AE">
      <w:pPr>
        <w:shd w:val="clear" w:color="auto" w:fill="FFFFFF"/>
        <w:spacing w:after="0" w:line="360" w:lineRule="auto"/>
        <w:ind w:firstLine="709"/>
        <w:jc w:val="both"/>
        <w:rPr>
          <w:rFonts w:ascii="Times New Roman" w:hAnsi="Times New Roman"/>
          <w:color w:val="000000"/>
          <w:sz w:val="28"/>
          <w:szCs w:val="28"/>
          <w:lang w:eastAsia="ru-RU"/>
        </w:rPr>
      </w:pPr>
      <w:r w:rsidRPr="00336EFA">
        <w:rPr>
          <w:rFonts w:ascii="Times New Roman" w:hAnsi="Times New Roman"/>
          <w:color w:val="000000"/>
          <w:sz w:val="28"/>
          <w:szCs w:val="28"/>
          <w:lang w:eastAsia="ru-RU"/>
        </w:rPr>
        <w:t>Вот почему большая часть действующих в мире ОЭЗ ограничена пределами предприятия, нескольких производственных объектов, авиа- или морского порта, в исключительном случае – небольшого по территории города или района. Проблема разумного ограничения начальных вложений на обустройство свободной зоны особенно актуальна для современной России, учитывая нынешнюю острейшую нехватку инвестиционных средств.</w:t>
      </w:r>
    </w:p>
    <w:p w:rsidR="00E5755E" w:rsidRDefault="00E5755E" w:rsidP="006946AE">
      <w:pPr>
        <w:shd w:val="clear" w:color="auto" w:fill="FFFFFF"/>
        <w:spacing w:after="0" w:line="360" w:lineRule="auto"/>
        <w:ind w:firstLine="709"/>
        <w:jc w:val="both"/>
        <w:rPr>
          <w:rFonts w:ascii="Times New Roman" w:hAnsi="Times New Roman"/>
          <w:color w:val="000000"/>
          <w:sz w:val="28"/>
          <w:szCs w:val="28"/>
          <w:lang w:eastAsia="ru-RU"/>
        </w:rPr>
      </w:pPr>
      <w:r w:rsidRPr="00336EFA">
        <w:rPr>
          <w:rFonts w:ascii="Times New Roman" w:hAnsi="Times New Roman"/>
          <w:color w:val="000000"/>
          <w:sz w:val="28"/>
          <w:szCs w:val="28"/>
          <w:lang w:eastAsia="ru-RU"/>
        </w:rPr>
        <w:t xml:space="preserve">Также важно и то, что система предоставляемых свободной зоне льгот должна служить инструментом реализации сравнительных преимуществ данной территории, а не механизмом компенсации имеющихся недостатков или отсутствующих факторов развития. Более того, при широком распространении </w:t>
      </w:r>
      <w:r>
        <w:rPr>
          <w:rFonts w:ascii="Times New Roman" w:hAnsi="Times New Roman"/>
          <w:color w:val="000000"/>
          <w:sz w:val="28"/>
          <w:szCs w:val="28"/>
          <w:lang w:eastAsia="ru-RU"/>
        </w:rPr>
        <w:t>особых</w:t>
      </w:r>
      <w:r w:rsidRPr="00336EFA">
        <w:rPr>
          <w:rFonts w:ascii="Times New Roman" w:hAnsi="Times New Roman"/>
          <w:color w:val="000000"/>
          <w:sz w:val="28"/>
          <w:szCs w:val="28"/>
          <w:lang w:eastAsia="ru-RU"/>
        </w:rPr>
        <w:t xml:space="preserve"> зон в мировом хозяйстве налоговые льготы — далеко не главный стимул для притока иностранного капитала. Существеннее могут оказаться такие факторы, как политическая стабильность, инвестиционные гарантии, качество инфраструктуры, квалификация рабочей силы, упрощение административных процедур.</w:t>
      </w:r>
    </w:p>
    <w:p w:rsidR="00E5755E"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Pr="00191221">
        <w:rPr>
          <w:rFonts w:ascii="Times New Roman" w:hAnsi="Times New Roman"/>
          <w:color w:val="000000"/>
          <w:sz w:val="28"/>
          <w:szCs w:val="28"/>
        </w:rPr>
        <w:t>.</w:t>
      </w:r>
      <w:r>
        <w:rPr>
          <w:rFonts w:ascii="Times New Roman" w:hAnsi="Times New Roman"/>
          <w:color w:val="000000"/>
          <w:sz w:val="28"/>
          <w:szCs w:val="28"/>
        </w:rPr>
        <w:t xml:space="preserve"> Уже</w:t>
      </w:r>
      <w:r w:rsidRPr="00191221">
        <w:rPr>
          <w:rFonts w:ascii="Times New Roman" w:hAnsi="Times New Roman"/>
          <w:color w:val="000000"/>
          <w:sz w:val="28"/>
          <w:szCs w:val="28"/>
        </w:rPr>
        <w:t xml:space="preserve"> </w:t>
      </w:r>
      <w:r>
        <w:rPr>
          <w:rFonts w:ascii="Times New Roman" w:hAnsi="Times New Roman"/>
          <w:color w:val="000000"/>
          <w:sz w:val="28"/>
          <w:szCs w:val="28"/>
        </w:rPr>
        <w:t>с</w:t>
      </w:r>
      <w:r w:rsidRPr="00191221">
        <w:rPr>
          <w:rFonts w:ascii="Times New Roman" w:hAnsi="Times New Roman"/>
          <w:color w:val="000000"/>
          <w:sz w:val="28"/>
          <w:szCs w:val="28"/>
        </w:rPr>
        <w:t xml:space="preserve">озданные </w:t>
      </w:r>
      <w:r>
        <w:rPr>
          <w:rFonts w:ascii="Times New Roman" w:hAnsi="Times New Roman"/>
          <w:color w:val="000000"/>
          <w:sz w:val="28"/>
          <w:szCs w:val="28"/>
        </w:rPr>
        <w:t xml:space="preserve">особые экономические зоны </w:t>
      </w:r>
      <w:r w:rsidRPr="00191221">
        <w:rPr>
          <w:rFonts w:ascii="Times New Roman" w:hAnsi="Times New Roman"/>
          <w:color w:val="000000"/>
          <w:sz w:val="28"/>
          <w:szCs w:val="28"/>
        </w:rPr>
        <w:t>в масштабах российской экономики – это кап</w:t>
      </w:r>
      <w:r>
        <w:rPr>
          <w:rFonts w:ascii="Times New Roman" w:hAnsi="Times New Roman"/>
          <w:color w:val="000000"/>
          <w:sz w:val="28"/>
          <w:szCs w:val="28"/>
        </w:rPr>
        <w:t xml:space="preserve">ля в море. </w:t>
      </w:r>
      <w:r w:rsidRPr="00191221">
        <w:rPr>
          <w:rFonts w:ascii="Times New Roman" w:hAnsi="Times New Roman"/>
          <w:color w:val="000000"/>
          <w:sz w:val="28"/>
          <w:szCs w:val="28"/>
        </w:rPr>
        <w:t>Одна из ключевых причин такой ситуации – склонность ряда представителей экономического блока правительства рассматривать любой инструмент промышленной политики исключительно сквозь призму вопроса о том, как повлияет его использование на доходы бюджета. Отчасти такую позицию можно объяснить «воспоминаниями о 1990-х гг.». Вместе с тем сегодня ситуация принципиально иная. Радикально изменилось налоговое и бюджетное законодательство; по-новому выглядит ситуация с доходами бюджета – речь идет уже не о том, как сэкономить лишний бюджетный рубль, а о том, как использовать его ма</w:t>
      </w:r>
      <w:r>
        <w:rPr>
          <w:rFonts w:ascii="Times New Roman" w:hAnsi="Times New Roman"/>
          <w:color w:val="000000"/>
          <w:sz w:val="28"/>
          <w:szCs w:val="28"/>
        </w:rPr>
        <w:t xml:space="preserve">ксимально эффективным образом. </w:t>
      </w:r>
    </w:p>
    <w:p w:rsidR="00E5755E" w:rsidRPr="00AB37DE"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Другая причина – опасение слишком больших управленческих сложностей. Но этот риск также представляется несколько надуманным, потому что вполне может быть снижен за счет передачи части управленческих функций на регио</w:t>
      </w:r>
      <w:r>
        <w:rPr>
          <w:rFonts w:ascii="Times New Roman" w:hAnsi="Times New Roman"/>
          <w:color w:val="000000"/>
          <w:sz w:val="28"/>
          <w:szCs w:val="28"/>
        </w:rPr>
        <w:t>нальный уровень и расширения</w:t>
      </w:r>
      <w:r w:rsidRPr="00191221">
        <w:rPr>
          <w:rFonts w:ascii="Times New Roman" w:hAnsi="Times New Roman"/>
          <w:color w:val="000000"/>
          <w:sz w:val="28"/>
          <w:szCs w:val="28"/>
        </w:rPr>
        <w:t xml:space="preserve"> роли частного бизн</w:t>
      </w:r>
      <w:r>
        <w:rPr>
          <w:rFonts w:ascii="Times New Roman" w:hAnsi="Times New Roman"/>
          <w:color w:val="000000"/>
          <w:sz w:val="28"/>
          <w:szCs w:val="28"/>
        </w:rPr>
        <w:t>еса в управлении объектами ОЭЗ.</w:t>
      </w:r>
    </w:p>
    <w:p w:rsidR="00E5755E" w:rsidRPr="00AB37DE"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 xml:space="preserve">Ярким подтверждением возможности радикального увеличения числа особых экономических зон является опыт США и Китая. В каждой из этих стран успешно работает более 200 </w:t>
      </w:r>
      <w:r>
        <w:rPr>
          <w:rFonts w:ascii="Times New Roman" w:hAnsi="Times New Roman"/>
          <w:color w:val="000000"/>
          <w:sz w:val="28"/>
          <w:szCs w:val="28"/>
        </w:rPr>
        <w:t>особых зон</w:t>
      </w:r>
      <w:r w:rsidRPr="00191221">
        <w:rPr>
          <w:rFonts w:ascii="Times New Roman" w:hAnsi="Times New Roman"/>
          <w:color w:val="000000"/>
          <w:sz w:val="28"/>
          <w:szCs w:val="28"/>
        </w:rPr>
        <w:t>.</w:t>
      </w:r>
    </w:p>
    <w:p w:rsidR="00E5755E" w:rsidRPr="006946AE"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3</w:t>
      </w:r>
      <w:r w:rsidRPr="00191221">
        <w:rPr>
          <w:rFonts w:ascii="Times New Roman" w:hAnsi="Times New Roman"/>
          <w:color w:val="000000"/>
          <w:sz w:val="28"/>
          <w:szCs w:val="28"/>
        </w:rPr>
        <w:t>. Текущее жесткое разграничение ОЭЗ по 4</w:t>
      </w:r>
      <w:r>
        <w:rPr>
          <w:rFonts w:ascii="Times New Roman" w:hAnsi="Times New Roman"/>
          <w:color w:val="000000"/>
          <w:sz w:val="28"/>
          <w:szCs w:val="28"/>
        </w:rPr>
        <w:t xml:space="preserve"> основным</w:t>
      </w:r>
      <w:r w:rsidRPr="00191221">
        <w:rPr>
          <w:rFonts w:ascii="Times New Roman" w:hAnsi="Times New Roman"/>
          <w:color w:val="000000"/>
          <w:sz w:val="28"/>
          <w:szCs w:val="28"/>
        </w:rPr>
        <w:t xml:space="preserve"> типам представляется не вполне эффективным. Часто это означает разрыв логических цепочек, а возможность получения двух О</w:t>
      </w:r>
      <w:r>
        <w:rPr>
          <w:rFonts w:ascii="Times New Roman" w:hAnsi="Times New Roman"/>
          <w:color w:val="000000"/>
          <w:sz w:val="28"/>
          <w:szCs w:val="28"/>
        </w:rPr>
        <w:t>ЭЗ различного типа одним регионо</w:t>
      </w:r>
      <w:r w:rsidRPr="00191221">
        <w:rPr>
          <w:rFonts w:ascii="Times New Roman" w:hAnsi="Times New Roman"/>
          <w:color w:val="000000"/>
          <w:sz w:val="28"/>
          <w:szCs w:val="28"/>
        </w:rPr>
        <w:t>м пока представляется не очень реальным. Наиболее очевидными представляются возможности сочетания промышленной и технико-внедренческой зон, туристской и портовой, портовой и промышленной. Мировой опыт подтверждает эффектив</w:t>
      </w:r>
      <w:r>
        <w:rPr>
          <w:rFonts w:ascii="Times New Roman" w:hAnsi="Times New Roman"/>
          <w:color w:val="000000"/>
          <w:sz w:val="28"/>
          <w:szCs w:val="28"/>
        </w:rPr>
        <w:t>ность</w:t>
      </w:r>
      <w:r w:rsidRPr="00191221">
        <w:rPr>
          <w:rFonts w:ascii="Times New Roman" w:hAnsi="Times New Roman"/>
          <w:color w:val="000000"/>
          <w:sz w:val="28"/>
          <w:szCs w:val="28"/>
        </w:rPr>
        <w:t xml:space="preserve"> комплексных ОЭЗ.</w:t>
      </w:r>
    </w:p>
    <w:p w:rsidR="00E5755E" w:rsidRPr="006E672B"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191221">
        <w:rPr>
          <w:rFonts w:ascii="Times New Roman" w:hAnsi="Times New Roman"/>
          <w:color w:val="000000"/>
          <w:sz w:val="28"/>
          <w:szCs w:val="28"/>
        </w:rPr>
        <w:t>. При создании особых экономических зон важно соблюсти адекватность масштабов и форм. Например, имеющая</w:t>
      </w:r>
      <w:r>
        <w:rPr>
          <w:rFonts w:ascii="Times New Roman" w:hAnsi="Times New Roman"/>
          <w:color w:val="000000"/>
          <w:sz w:val="28"/>
          <w:szCs w:val="28"/>
        </w:rPr>
        <w:t>ся</w:t>
      </w:r>
      <w:r w:rsidRPr="00191221">
        <w:rPr>
          <w:rFonts w:ascii="Times New Roman" w:hAnsi="Times New Roman"/>
          <w:color w:val="000000"/>
          <w:sz w:val="28"/>
          <w:szCs w:val="28"/>
        </w:rPr>
        <w:t xml:space="preserve"> практика поддержки инновационного процесса в России состоит из явных крайностей – либо попытки создания «малобюджетных» центров инновационного развития, отпугивающих потенциальных инвесторов спартанскими условиями работы, либо амбициозные проекты создания «инновационной инфраструктуры», которые фактически не имеют никакого отношения к развитию инновационной деятельности.</w:t>
      </w:r>
    </w:p>
    <w:p w:rsidR="00E5755E" w:rsidRPr="006E672B"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 xml:space="preserve">Шокирующие примеры первой тенденции дает практика создания бизнес-инкубаторов и технопарков. Порой создается впечатление, что речь идет не о современных исследовательской центрах, а своего рода «инновационных гетто», куда предполагается собрать ученых и конструкторов, не востребованных экономикой страны. Международная практика в данной области – принципиально иная. Так, проект технопарка для испанского университета Виго разрабатывает бразильский архитектор Паулу Мендес да Роша, получивший главную мировую архитектурную премию за 2006 г. </w:t>
      </w:r>
    </w:p>
    <w:p w:rsidR="00E5755E" w:rsidRPr="006E672B"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Вторая крайность – гигантомания –</w:t>
      </w:r>
      <w:r w:rsidRPr="00191221">
        <w:rPr>
          <w:rFonts w:ascii="Times New Roman" w:hAnsi="Times New Roman"/>
          <w:color w:val="000000"/>
          <w:sz w:val="28"/>
          <w:szCs w:val="28"/>
        </w:rPr>
        <w:t xml:space="preserve"> заметна на примере проектов создания </w:t>
      </w:r>
      <w:r>
        <w:rPr>
          <w:rFonts w:ascii="Times New Roman" w:hAnsi="Times New Roman"/>
          <w:color w:val="000000"/>
          <w:sz w:val="28"/>
          <w:szCs w:val="28"/>
        </w:rPr>
        <w:t>«</w:t>
      </w:r>
      <w:r w:rsidRPr="00191221">
        <w:rPr>
          <w:rFonts w:ascii="Times New Roman" w:hAnsi="Times New Roman"/>
          <w:color w:val="000000"/>
          <w:sz w:val="28"/>
          <w:szCs w:val="28"/>
        </w:rPr>
        <w:t>наукоградов</w:t>
      </w:r>
      <w:r>
        <w:rPr>
          <w:rFonts w:ascii="Times New Roman" w:hAnsi="Times New Roman"/>
          <w:color w:val="000000"/>
          <w:sz w:val="28"/>
          <w:szCs w:val="28"/>
        </w:rPr>
        <w:t>»</w:t>
      </w:r>
      <w:r w:rsidRPr="00191221">
        <w:rPr>
          <w:rFonts w:ascii="Times New Roman" w:hAnsi="Times New Roman"/>
          <w:color w:val="000000"/>
          <w:sz w:val="28"/>
          <w:szCs w:val="28"/>
        </w:rPr>
        <w:t>. Здесь часто можно найти все, что угодно – от мер по улучшению инфраструктуры общественного транспорта до планов по обустройству пешеходных дорожек. Не хватает только одного – собственно программы организации эффективного сотрудничества между научными организациями и компаниями частного бизнеса.</w:t>
      </w:r>
    </w:p>
    <w:p w:rsidR="00E5755E" w:rsidRPr="006E672B"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Pr="00191221">
        <w:rPr>
          <w:rFonts w:ascii="Times New Roman" w:hAnsi="Times New Roman"/>
          <w:color w:val="000000"/>
          <w:sz w:val="28"/>
          <w:szCs w:val="28"/>
        </w:rPr>
        <w:t>. Представляется важным, чтобы в ОЭЗ было возможно органичное сочетание предприятий малого и крупного бизнеса.</w:t>
      </w:r>
    </w:p>
    <w:p w:rsidR="00E5755E" w:rsidRPr="008F2558"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С одной стороны, крупный бизнес имеет возможности привлечения финансирования, внедрения результатов НИОКР в реальные производственные процессы, отлаженные каналы сбыта, систему отбора приоритетов и т.д.</w:t>
      </w:r>
    </w:p>
    <w:p w:rsidR="00E5755E"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С другой стороны, малый и средний бизнес отличается гораздо большей гибкостью, креативностью и т.д.</w:t>
      </w:r>
    </w:p>
    <w:p w:rsidR="00E5755E" w:rsidRPr="008F2558"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Однако сейчас законодательство прямо предполагает наличие в промышленно-производственных ОЭЗ только крупных инвесторов (проекты от 10 млн. евро), а технико-внедренческие зоны, наоборот, иногда трактуются исключительно как центры развития малого и среднего бизнеса.</w:t>
      </w:r>
    </w:p>
    <w:p w:rsidR="00E5755E" w:rsidRPr="008F2558"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6</w:t>
      </w:r>
      <w:r w:rsidRPr="00191221">
        <w:rPr>
          <w:rFonts w:ascii="Times New Roman" w:hAnsi="Times New Roman"/>
          <w:color w:val="000000"/>
          <w:sz w:val="28"/>
          <w:szCs w:val="28"/>
        </w:rPr>
        <w:t xml:space="preserve">. Механизм ОЭЗ создает возможности для эффективного тестирования новых подходов в государственном управлении. После апробации в рамках ОЭЗ, возможно рассматривать целесообразность распространения на всю страну отдельных элементов этого режима (например, упрощение согласований, лимитирование проверок). </w:t>
      </w:r>
    </w:p>
    <w:p w:rsidR="00E5755E" w:rsidRPr="008F2558"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Pr="00191221">
        <w:rPr>
          <w:rFonts w:ascii="Times New Roman" w:hAnsi="Times New Roman"/>
          <w:color w:val="000000"/>
          <w:sz w:val="28"/>
          <w:szCs w:val="28"/>
        </w:rPr>
        <w:t xml:space="preserve">. Появление законодательства об ОЭЗ дало импульс к активизации осмысленной инвестиционной политики на региональном и муниципальном уровне. Поэтому представляется целесообразной поддержка идеи создания не только федеральных, но и региональных или муниципальных особых экономических зон, так как на этом уровне можно обеспечить большинство преимуществ, предусмотренных механизмом ОЭЗ (налоговые льготы, снижение административных барьеров, бюджетные вложения в инфраструктуру, имиджевая </w:t>
      </w:r>
      <w:r>
        <w:rPr>
          <w:rFonts w:ascii="Times New Roman" w:hAnsi="Times New Roman"/>
          <w:color w:val="000000"/>
          <w:sz w:val="28"/>
          <w:szCs w:val="28"/>
        </w:rPr>
        <w:t>составляющая</w:t>
      </w:r>
      <w:r w:rsidRPr="00191221">
        <w:rPr>
          <w:rFonts w:ascii="Times New Roman" w:hAnsi="Times New Roman"/>
          <w:color w:val="000000"/>
          <w:sz w:val="28"/>
          <w:szCs w:val="28"/>
        </w:rPr>
        <w:t>). Такие решения повысят ответственность регионов, снизят масштаб проблемы управления системой ОЭЗ и т.д. Кроме того, у регионов отпадет жесткая необходимость победы на федеральном конкурсе для создания локальных точек роста. Некоторым такая победа объективно не по силам.</w:t>
      </w:r>
    </w:p>
    <w:p w:rsidR="00E5755E" w:rsidRPr="008F2558"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Pr="00191221">
        <w:rPr>
          <w:rFonts w:ascii="Times New Roman" w:hAnsi="Times New Roman"/>
          <w:color w:val="000000"/>
          <w:sz w:val="28"/>
          <w:szCs w:val="28"/>
        </w:rPr>
        <w:t>. В существующем законодательстве сделан явный акцент на создание ОЭЗ на пустой территории. Конечно, э</w:t>
      </w:r>
      <w:r>
        <w:rPr>
          <w:rFonts w:ascii="Times New Roman" w:hAnsi="Times New Roman"/>
          <w:color w:val="000000"/>
          <w:sz w:val="28"/>
          <w:szCs w:val="28"/>
        </w:rPr>
        <w:t xml:space="preserve">то упрощает задачи госструктур, </w:t>
      </w:r>
      <w:r w:rsidRPr="00191221">
        <w:rPr>
          <w:rFonts w:ascii="Times New Roman" w:hAnsi="Times New Roman"/>
          <w:color w:val="000000"/>
          <w:sz w:val="28"/>
          <w:szCs w:val="28"/>
        </w:rPr>
        <w:t>однако далеко не всегда бывает эффективно. Это особенно актуально с учетом имеющихся в России сложностей с земельными вопросами (сложно найти крупный целостный участок с государственной собственностью в привлекательном месте). В результате, выбранные площадки могут требовать гигантских затрат в инфраструктуру, хотя рядом могут находиться значительные простаивающие мощности.</w:t>
      </w:r>
    </w:p>
    <w:p w:rsidR="00E5755E" w:rsidRPr="007C15C7"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 xml:space="preserve">При отборе площадок для особых экономических зон следовало бы учитывать не только финансовые возможности субъектов Российской Федерации, но и наличие на их территории сложившихся научно-промышленных комплексов. На </w:t>
      </w:r>
      <w:r>
        <w:rPr>
          <w:rFonts w:ascii="Times New Roman" w:hAnsi="Times New Roman"/>
          <w:color w:val="000000"/>
          <w:sz w:val="28"/>
          <w:szCs w:val="28"/>
        </w:rPr>
        <w:t>мой</w:t>
      </w:r>
      <w:r w:rsidRPr="00191221">
        <w:rPr>
          <w:rFonts w:ascii="Times New Roman" w:hAnsi="Times New Roman"/>
          <w:color w:val="000000"/>
          <w:sz w:val="28"/>
          <w:szCs w:val="28"/>
        </w:rPr>
        <w:t xml:space="preserve"> взгляд, закрепление данного предложения в практике работы конкурных комиссий позволило бы создать необходимые условия для максимальной реализации научного, человеческого и производственного потенциала депрессивных регионов страны, стимулировать приток в них инвестиций.</w:t>
      </w:r>
    </w:p>
    <w:p w:rsidR="00E5755E" w:rsidRPr="007C15C7"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Частично этот вопрос смягчен в отношении туристско-рекреационных зон, но здесь возможны и дальнейшие улучшения.</w:t>
      </w:r>
    </w:p>
    <w:p w:rsidR="00E5755E" w:rsidRPr="003E08F3"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9</w:t>
      </w:r>
      <w:r w:rsidRPr="00191221">
        <w:rPr>
          <w:rFonts w:ascii="Times New Roman" w:hAnsi="Times New Roman"/>
          <w:color w:val="000000"/>
          <w:sz w:val="28"/>
          <w:szCs w:val="28"/>
        </w:rPr>
        <w:t>. В настоящее время инструмент ОЭЗ сложно использовать для запуска инвестиционных процессов в депрессивных и проблемных регионах. Этому препятствует как 50-процентное ограничение федерального инвестирования в инфраструктуру, так и текущие критерии отбора, дающие существенные преимущества наиболее развитым и благополучным субъектам федерации.</w:t>
      </w:r>
    </w:p>
    <w:p w:rsidR="00E5755E" w:rsidRPr="003E08F3"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В то же время, за рубежом (особенно, в развитых странах) механизм ОЭЗ также выполняет задачу поддержки отстающих регионов. Такой подход позволяет осуществлять догоняющее развитие территорий не только за счет прямой финансовой помощи из центра, но и путем создания вполне рыночных стимулов.</w:t>
      </w:r>
    </w:p>
    <w:p w:rsidR="00E5755E" w:rsidRPr="003E08F3"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Это особенно актуально для России. Многие депрессивные регионы имеют значительный потенциал (человеческий, ресурсный, геополитический и т.д.). Однако для его реализации необходимо создание специальных условий. ОЭЗ – один из лучших механизмов для этого. Просто при отборе особых экономических зон необходимо в большей мере сместить акцент с оценки текущего состояния региона на анализ самого инвестиционного предложения, содержащегося в заявке.</w:t>
      </w:r>
    </w:p>
    <w:p w:rsidR="00E5755E" w:rsidRPr="003E08F3"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10</w:t>
      </w:r>
      <w:r w:rsidRPr="00191221">
        <w:rPr>
          <w:rFonts w:ascii="Times New Roman" w:hAnsi="Times New Roman"/>
          <w:color w:val="000000"/>
          <w:sz w:val="28"/>
          <w:szCs w:val="28"/>
        </w:rPr>
        <w:t>. Анализ результатов деятельности особых экономических зон за рубежом показывает, что сколько-нибудь масштабное привлечение инвестиций в ОЭЗ невозможно без организации целостной системы финансирования инновационных проектов и компаний.</w:t>
      </w:r>
      <w:r>
        <w:rPr>
          <w:rFonts w:ascii="Times New Roman" w:hAnsi="Times New Roman"/>
          <w:color w:val="000000"/>
          <w:sz w:val="28"/>
          <w:szCs w:val="28"/>
        </w:rPr>
        <w:t xml:space="preserve"> Как мне представляется</w:t>
      </w:r>
      <w:r w:rsidRPr="00191221">
        <w:rPr>
          <w:rFonts w:ascii="Times New Roman" w:hAnsi="Times New Roman"/>
          <w:color w:val="000000"/>
          <w:sz w:val="28"/>
          <w:szCs w:val="28"/>
        </w:rPr>
        <w:t xml:space="preserve">, </w:t>
      </w:r>
      <w:r>
        <w:rPr>
          <w:rFonts w:ascii="Times New Roman" w:hAnsi="Times New Roman"/>
          <w:color w:val="000000"/>
          <w:sz w:val="28"/>
          <w:szCs w:val="28"/>
        </w:rPr>
        <w:t>к</w:t>
      </w:r>
      <w:r w:rsidRPr="00191221">
        <w:rPr>
          <w:rFonts w:ascii="Times New Roman" w:hAnsi="Times New Roman"/>
          <w:color w:val="000000"/>
          <w:sz w:val="28"/>
          <w:szCs w:val="28"/>
        </w:rPr>
        <w:t xml:space="preserve"> ее созданию было бы целесообразно активнее привлекать ведущие отечественные банки, способные успешно адаптировать применяющиеся в международной практике финансовые инструменты к особенностям каждой конкретной ОЭЗ. Вместе с тем, по </w:t>
      </w:r>
      <w:r>
        <w:rPr>
          <w:rFonts w:ascii="Times New Roman" w:hAnsi="Times New Roman"/>
          <w:color w:val="000000"/>
          <w:sz w:val="28"/>
          <w:szCs w:val="28"/>
        </w:rPr>
        <w:t>моему</w:t>
      </w:r>
      <w:r w:rsidRPr="00191221">
        <w:rPr>
          <w:rFonts w:ascii="Times New Roman" w:hAnsi="Times New Roman"/>
          <w:color w:val="000000"/>
          <w:sz w:val="28"/>
          <w:szCs w:val="28"/>
        </w:rPr>
        <w:t xml:space="preserve"> мнению, увеличению экономического эффекта от функционирования такой системы способствовало бы гибкое применение государством мер стимулирования, гарантийной поддержки и регулирования операций резидентов ОЭЗ.</w:t>
      </w:r>
    </w:p>
    <w:p w:rsidR="00E5755E" w:rsidRPr="003E08F3" w:rsidRDefault="00E5755E" w:rsidP="006946AE">
      <w:pPr>
        <w:pStyle w:val="1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11</w:t>
      </w:r>
      <w:r w:rsidRPr="00191221">
        <w:rPr>
          <w:rFonts w:ascii="Times New Roman" w:hAnsi="Times New Roman"/>
          <w:color w:val="000000"/>
          <w:sz w:val="28"/>
          <w:szCs w:val="28"/>
        </w:rPr>
        <w:t xml:space="preserve">. Как свидетельствует мировой опыт, одним из основных источников ускоренного формирования научно-технического и инвестиционного потенциала страны является венчурное финансирование. Необходимые для его развития в ОЭЗ финансовые ресурсы могут быть аккумулированы с помощью специализированных фондов, создаваемых бизнес-структурами при участии государственных и муниципальных органов власти. При этом одной из наиболее сложных задач является организация эффективного управления указанными фондами с целью обеспечить оптимальный баланс между коммерческой отдачей от венчурных проектов и приоритетами инновационного развития конкретных отраслей. По </w:t>
      </w:r>
      <w:r>
        <w:rPr>
          <w:rFonts w:ascii="Times New Roman" w:hAnsi="Times New Roman"/>
          <w:color w:val="000000"/>
          <w:sz w:val="28"/>
          <w:szCs w:val="28"/>
        </w:rPr>
        <w:t>мо</w:t>
      </w:r>
      <w:r w:rsidRPr="00191221">
        <w:rPr>
          <w:rFonts w:ascii="Times New Roman" w:hAnsi="Times New Roman"/>
          <w:color w:val="000000"/>
          <w:sz w:val="28"/>
          <w:szCs w:val="28"/>
        </w:rPr>
        <w:t>ему мнению, успешное ее решение по силам лишь наиболее крупным отечественным финансовым компаниям, реально способным организовать профессиональную управленческую команду, объединяющую специалистов с навыками и опытом экспертизы, отбора и сопровождения инновационных проектов в различных секторах экономики.</w:t>
      </w:r>
    </w:p>
    <w:p w:rsidR="00E5755E" w:rsidRPr="001F67F9"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1</w:t>
      </w:r>
      <w:r>
        <w:rPr>
          <w:rFonts w:ascii="Times New Roman" w:hAnsi="Times New Roman"/>
          <w:color w:val="000000"/>
          <w:sz w:val="28"/>
          <w:szCs w:val="28"/>
        </w:rPr>
        <w:t>2</w:t>
      </w:r>
      <w:r w:rsidRPr="00191221">
        <w:rPr>
          <w:rFonts w:ascii="Times New Roman" w:hAnsi="Times New Roman"/>
          <w:color w:val="000000"/>
          <w:sz w:val="28"/>
          <w:szCs w:val="28"/>
        </w:rPr>
        <w:t>. Существующий в настоящее время механизм заключения соглашений с резидентами (инвесторами) и их отбор являются недостаточно прозрачными. Это особенно критично для ОЭЗ туристско-рекреационного типа, где фактор местоположения и согласование концепции проекта являются наиболее существенными. Представляется целесообразным более четко отрегулировать этот процесс, включая определение преимущественных прав инвесторов, заключивших соглашения о намерениях на стадии подготовки заявки на федеральный конкурс по отбору ОЭЗ.</w:t>
      </w:r>
    </w:p>
    <w:p w:rsidR="00E5755E" w:rsidRPr="001F67F9"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1</w:t>
      </w:r>
      <w:r>
        <w:rPr>
          <w:rFonts w:ascii="Times New Roman" w:hAnsi="Times New Roman"/>
          <w:color w:val="000000"/>
          <w:sz w:val="28"/>
          <w:szCs w:val="28"/>
        </w:rPr>
        <w:t>3</w:t>
      </w:r>
      <w:r w:rsidRPr="00191221">
        <w:rPr>
          <w:rFonts w:ascii="Times New Roman" w:hAnsi="Times New Roman"/>
          <w:color w:val="000000"/>
          <w:sz w:val="28"/>
          <w:szCs w:val="28"/>
        </w:rPr>
        <w:t>. Применение механизма особой экономической зоны может оказывать влияние на экономику соседних регионов, а некоторые проекты могут быть наиболее эффективны при охвате более одного субъекта федерации (особенно, для туристско-рекреационных зон). Однако нынешнее законодательство не предусматривает возможности подачи единой заявки от нескольких регионов. Не будь такого ограничения, победивший проект туристстко-рекреационной ОЭЗ Ставропольского края, например, вполне бы мог потянуть вместе с собой Карачаево-Черкесскую и Кабардино-Балкарскую Республики, входящие в регион Кавказские Минеральные Воды.</w:t>
      </w:r>
    </w:p>
    <w:p w:rsidR="00E5755E" w:rsidRPr="001F67F9" w:rsidRDefault="00E5755E" w:rsidP="006946AE">
      <w:pPr>
        <w:pStyle w:val="11"/>
        <w:spacing w:after="0" w:line="360" w:lineRule="auto"/>
        <w:ind w:left="0" w:firstLine="709"/>
        <w:jc w:val="both"/>
        <w:rPr>
          <w:rFonts w:ascii="Times New Roman" w:hAnsi="Times New Roman"/>
          <w:color w:val="000000"/>
          <w:sz w:val="28"/>
          <w:szCs w:val="28"/>
        </w:rPr>
      </w:pPr>
      <w:r w:rsidRPr="00191221">
        <w:rPr>
          <w:rFonts w:ascii="Times New Roman" w:hAnsi="Times New Roman"/>
          <w:color w:val="000000"/>
          <w:sz w:val="28"/>
          <w:szCs w:val="28"/>
        </w:rPr>
        <w:t>1</w:t>
      </w:r>
      <w:r>
        <w:rPr>
          <w:rFonts w:ascii="Times New Roman" w:hAnsi="Times New Roman"/>
          <w:color w:val="000000"/>
          <w:sz w:val="28"/>
          <w:szCs w:val="28"/>
        </w:rPr>
        <w:t>4</w:t>
      </w:r>
      <w:r w:rsidRPr="00191221">
        <w:rPr>
          <w:rFonts w:ascii="Times New Roman" w:hAnsi="Times New Roman"/>
          <w:color w:val="000000"/>
          <w:sz w:val="28"/>
          <w:szCs w:val="28"/>
        </w:rPr>
        <w:t>. Для более продуктивной работы по подготовке и оценк</w:t>
      </w:r>
      <w:r>
        <w:rPr>
          <w:rFonts w:ascii="Times New Roman" w:hAnsi="Times New Roman"/>
          <w:color w:val="000000"/>
          <w:sz w:val="28"/>
          <w:szCs w:val="28"/>
        </w:rPr>
        <w:t>е</w:t>
      </w:r>
      <w:r w:rsidRPr="00191221">
        <w:rPr>
          <w:rFonts w:ascii="Times New Roman" w:hAnsi="Times New Roman"/>
          <w:color w:val="000000"/>
          <w:sz w:val="28"/>
          <w:szCs w:val="28"/>
        </w:rPr>
        <w:t xml:space="preserve"> заявок на создание ОЭЗ предлагается исключить из необходимой документации избыточные материалы. Например, не очень понятна логика включения в заявку документов территориального планирования с учетом общей ситуации в этой области. Такое требование станет адекватным только через 2-3 года, когда в российских регионах действительно появятся актуальные градостроительные документы.</w:t>
      </w:r>
    </w:p>
    <w:p w:rsidR="00E5755E" w:rsidRPr="006946AE" w:rsidRDefault="00E5755E" w:rsidP="006946AE">
      <w:pPr>
        <w:pStyle w:val="11"/>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t>15</w:t>
      </w:r>
      <w:r w:rsidRPr="00191221">
        <w:rPr>
          <w:rFonts w:ascii="Times New Roman" w:hAnsi="Times New Roman"/>
          <w:color w:val="000000"/>
          <w:sz w:val="28"/>
          <w:szCs w:val="28"/>
        </w:rPr>
        <w:t>. Анализ мировой практики показывает плодотворность использования такого организационного механизма как особые экономические зоны. При этом основная цель его применения – придание инновационного импульса экономическому развитию. Формирование таких зон сопровождается целым рядом дополнительных, а в отдельных случаях – эксклюзивных мер экономического и административного характера, обеспечивающих эффективное функционирование таких образований и интенсификацию их влияния на всю социальную систему. К числу таких мер помимо прямых льгот для резидентов ОЭЗ относятся многочисленные примеры их косвенной поддержки – инвестиционное консультирование, содействие в патентной защите, централизованный PR особой экономической зоны и т.д. Этот аспект остается в России совершенно непроработанным, хотя является очень важным.</w:t>
      </w:r>
    </w:p>
    <w:p w:rsidR="00E5755E" w:rsidRDefault="00E5755E" w:rsidP="00606718">
      <w:pPr>
        <w:shd w:val="clear" w:color="auto" w:fill="FFFFFF"/>
        <w:spacing w:after="0" w:line="360" w:lineRule="auto"/>
        <w:ind w:firstLine="709"/>
        <w:jc w:val="both"/>
        <w:rPr>
          <w:rFonts w:ascii="Times New Roman" w:hAnsi="Times New Roman"/>
          <w:color w:val="000000"/>
          <w:sz w:val="28"/>
          <w:szCs w:val="28"/>
        </w:rPr>
      </w:pPr>
      <w:r w:rsidRPr="00606718">
        <w:rPr>
          <w:rFonts w:ascii="Times New Roman" w:hAnsi="Times New Roman"/>
          <w:color w:val="000000"/>
          <w:sz w:val="28"/>
          <w:szCs w:val="28"/>
        </w:rPr>
        <w:t>В последние годы пришло осознание того, что общий режим регулирования хозяйственной деятельности в России (сохраняющаяся неопределенность прав собственности, недоступность или высокая цена долгосрочных финансовых средств для большинства компаний, высокое налоговое бремя в секторах, производящих несырьевую продукцию, а также неразвитость производственно</w:t>
      </w:r>
      <w:r>
        <w:rPr>
          <w:rFonts w:ascii="Times New Roman" w:hAnsi="Times New Roman"/>
          <w:color w:val="000000"/>
          <w:sz w:val="28"/>
          <w:szCs w:val="28"/>
        </w:rPr>
        <w:t>й инфраструктуры и забюрократизи</w:t>
      </w:r>
      <w:r w:rsidRPr="00606718">
        <w:rPr>
          <w:rFonts w:ascii="Times New Roman" w:hAnsi="Times New Roman"/>
          <w:color w:val="000000"/>
          <w:sz w:val="28"/>
          <w:szCs w:val="28"/>
        </w:rPr>
        <w:t>рованность многих сфер деятельности) настолько неблагоприятен для инноваций и развития сложных видов услуг, что отдельными мерами их поддержки обойтись нельзя. Необходимы комплексные улучшения в законодательной, административной и регуляторной сферах, которые на сегодняшний день могут быть в полном объеме реализованы в рамках зон с особым экономическим режимом.</w:t>
      </w:r>
    </w:p>
    <w:p w:rsidR="00E5755E" w:rsidRDefault="00E5755E" w:rsidP="0060671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Вообще, м</w:t>
      </w:r>
      <w:r w:rsidRPr="00606718">
        <w:rPr>
          <w:rFonts w:ascii="Times New Roman" w:hAnsi="Times New Roman"/>
          <w:color w:val="000000"/>
          <w:sz w:val="28"/>
          <w:szCs w:val="28"/>
        </w:rPr>
        <w:t>еханизм ОЭЗ предполагает преференции по трем ключевым для бизнеса направлениям</w:t>
      </w:r>
      <w:r>
        <w:rPr>
          <w:rStyle w:val="a7"/>
          <w:rFonts w:ascii="Times New Roman" w:hAnsi="Times New Roman"/>
          <w:color w:val="000000"/>
          <w:sz w:val="28"/>
          <w:szCs w:val="28"/>
        </w:rPr>
        <w:footnoteReference w:id="20"/>
      </w:r>
      <w:r w:rsidRPr="00606718">
        <w:rPr>
          <w:rFonts w:ascii="Times New Roman" w:hAnsi="Times New Roman"/>
          <w:color w:val="000000"/>
          <w:sz w:val="28"/>
          <w:szCs w:val="28"/>
        </w:rPr>
        <w:t>: налоговые и таможенные льготы, государственное финансирование инфраструктуры, снижение административных барьеров. Именно сочетание этих факторов делает режим особой экономической зоны достаточно привлекательным для инвесторов, хотя каждый из них в отдельно</w:t>
      </w:r>
      <w:r>
        <w:rPr>
          <w:rFonts w:ascii="Times New Roman" w:hAnsi="Times New Roman"/>
          <w:color w:val="000000"/>
          <w:sz w:val="28"/>
          <w:szCs w:val="28"/>
        </w:rPr>
        <w:t>сти не так и велик</w:t>
      </w:r>
      <w:r>
        <w:rPr>
          <w:rStyle w:val="a7"/>
          <w:rFonts w:ascii="Times New Roman" w:hAnsi="Times New Roman"/>
          <w:color w:val="000000"/>
          <w:sz w:val="28"/>
          <w:szCs w:val="28"/>
        </w:rPr>
        <w:footnoteReference w:id="21"/>
      </w:r>
      <w:r w:rsidRPr="00606718">
        <w:rPr>
          <w:rFonts w:ascii="Times New Roman" w:hAnsi="Times New Roman"/>
          <w:color w:val="000000"/>
          <w:sz w:val="28"/>
          <w:szCs w:val="28"/>
        </w:rPr>
        <w:t>.</w:t>
      </w:r>
    </w:p>
    <w:p w:rsidR="00E5755E" w:rsidRDefault="00E5755E" w:rsidP="00606718">
      <w:pPr>
        <w:shd w:val="clear" w:color="auto" w:fill="FFFFFF"/>
        <w:spacing w:after="0" w:line="360" w:lineRule="auto"/>
        <w:ind w:firstLine="709"/>
        <w:jc w:val="both"/>
        <w:rPr>
          <w:rFonts w:ascii="Times New Roman" w:hAnsi="Times New Roman"/>
          <w:color w:val="000000"/>
          <w:sz w:val="28"/>
          <w:szCs w:val="28"/>
        </w:rPr>
      </w:pPr>
      <w:r w:rsidRPr="00606718">
        <w:rPr>
          <w:rFonts w:ascii="Times New Roman" w:hAnsi="Times New Roman"/>
          <w:color w:val="000000"/>
          <w:sz w:val="28"/>
          <w:szCs w:val="28"/>
        </w:rPr>
        <w:t>Причем для инвесторов налоговые и таможенные преференции по привлекательности находятся только на третьем-четвертом месте. Опросы показывают, чт</w:t>
      </w:r>
      <w:r>
        <w:rPr>
          <w:rFonts w:ascii="Times New Roman" w:hAnsi="Times New Roman"/>
          <w:color w:val="000000"/>
          <w:sz w:val="28"/>
          <w:szCs w:val="28"/>
        </w:rPr>
        <w:t xml:space="preserve">о для инвестора самое главное – </w:t>
      </w:r>
      <w:r w:rsidRPr="00606718">
        <w:rPr>
          <w:rFonts w:ascii="Times New Roman" w:hAnsi="Times New Roman"/>
          <w:color w:val="000000"/>
          <w:sz w:val="28"/>
          <w:szCs w:val="28"/>
        </w:rPr>
        <w:t>создание дружественной среды администрирования: реальное снижение административных барьеров и количества контрольных мероприятий. Инвестору необходимо четко понимать, кто будет представлять государство в зоне, с кем он будет иметь дело, насколько будут просты отношения, связанные с оформлением прав собственности, получением различных разрешений на строительство, урегулированием вопросов с приглашением иностранной рабочей силы и насколько будут качественно предостав</w:t>
      </w:r>
      <w:r>
        <w:rPr>
          <w:rFonts w:ascii="Times New Roman" w:hAnsi="Times New Roman"/>
          <w:color w:val="000000"/>
          <w:sz w:val="28"/>
          <w:szCs w:val="28"/>
        </w:rPr>
        <w:t>ляться услуги, необходимые</w:t>
      </w:r>
      <w:r w:rsidRPr="00606718">
        <w:rPr>
          <w:rFonts w:ascii="Times New Roman" w:hAnsi="Times New Roman"/>
          <w:color w:val="000000"/>
          <w:sz w:val="28"/>
          <w:szCs w:val="28"/>
        </w:rPr>
        <w:t xml:space="preserve"> для осуществления хозяйственной деятельности в ОЭЗ. Все это и создает дружественную среду администрирования, в которой нуждается российский и иностранный инвестор, планирующий реализовывать свой проект в российской ОЭЗ.</w:t>
      </w:r>
    </w:p>
    <w:p w:rsidR="00E5755E" w:rsidRDefault="00E5755E" w:rsidP="00EF7CFD">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втором месте – </w:t>
      </w:r>
      <w:r w:rsidRPr="00606718">
        <w:rPr>
          <w:rFonts w:ascii="Times New Roman" w:hAnsi="Times New Roman"/>
          <w:color w:val="000000"/>
          <w:sz w:val="28"/>
          <w:szCs w:val="28"/>
        </w:rPr>
        <w:t>создание инженерно-транспортной инфраструктуры за счет средств бюджетов всех уровней. Это дороги, коммуникации, здания, при необходимости реконструкция и строительство аэропортов. Кроме этого при ОЭЗ создается социальная инфраструктура: жилье, детские сады, школы и все необходимое для жизни и деятельности специалистов.</w:t>
      </w:r>
    </w:p>
    <w:p w:rsidR="00E5755E" w:rsidRDefault="00E5755E" w:rsidP="00EF7CFD">
      <w:pPr>
        <w:shd w:val="clear" w:color="auto" w:fill="FFFFFF"/>
        <w:spacing w:after="0" w:line="360" w:lineRule="auto"/>
        <w:ind w:firstLine="709"/>
        <w:jc w:val="both"/>
        <w:rPr>
          <w:rFonts w:ascii="Times New Roman" w:hAnsi="Times New Roman"/>
          <w:color w:val="000000"/>
          <w:sz w:val="28"/>
          <w:szCs w:val="28"/>
        </w:rPr>
      </w:pPr>
      <w:r w:rsidRPr="00606718">
        <w:rPr>
          <w:rFonts w:ascii="Times New Roman" w:hAnsi="Times New Roman"/>
          <w:color w:val="000000"/>
          <w:sz w:val="28"/>
          <w:szCs w:val="28"/>
        </w:rPr>
        <w:t xml:space="preserve">Режим свободной таможенной зоны ориентирован на экспортные производства и может достаточно эффективно стимулировать экспорт. Он позволяет завозить комплектующие и сырье из-за рубежа без уплаты НДС и таможенной пошлины. И после переработки вывозить либо на территорию РФ в режиме экспорта, то есть с уплатой НДС и ставки экспортной пошлины, либо за пределы РФ, но без уплаты НДС и таможенной пошлины. </w:t>
      </w:r>
    </w:p>
    <w:p w:rsidR="00E5755E" w:rsidRDefault="00E5755E" w:rsidP="00606718">
      <w:pPr>
        <w:shd w:val="clear" w:color="auto" w:fill="FFFFFF"/>
        <w:spacing w:after="0" w:line="360" w:lineRule="auto"/>
        <w:ind w:firstLine="709"/>
        <w:jc w:val="both"/>
        <w:rPr>
          <w:rFonts w:ascii="Times New Roman" w:hAnsi="Times New Roman"/>
          <w:color w:val="000000"/>
          <w:sz w:val="28"/>
          <w:szCs w:val="28"/>
        </w:rPr>
      </w:pPr>
      <w:r w:rsidRPr="00606718">
        <w:rPr>
          <w:rFonts w:ascii="Times New Roman" w:hAnsi="Times New Roman"/>
          <w:color w:val="000000"/>
          <w:sz w:val="28"/>
          <w:szCs w:val="28"/>
        </w:rPr>
        <w:t>Что касается налоговых преференций, они незначительны: освобождение от земельного и имущественного налогов осуществляется региональными зако</w:t>
      </w:r>
      <w:r>
        <w:rPr>
          <w:rFonts w:ascii="Times New Roman" w:hAnsi="Times New Roman"/>
          <w:color w:val="000000"/>
          <w:sz w:val="28"/>
          <w:szCs w:val="28"/>
        </w:rPr>
        <w:t>нами, принимаемыми</w:t>
      </w:r>
      <w:r w:rsidRPr="00606718">
        <w:rPr>
          <w:rFonts w:ascii="Times New Roman" w:hAnsi="Times New Roman"/>
          <w:color w:val="000000"/>
          <w:sz w:val="28"/>
          <w:szCs w:val="28"/>
        </w:rPr>
        <w:t xml:space="preserve"> местными законодательными собраниями. Ставка налога на прибыль уменьшается на 4 процентных пункта, зачисляемого в бюджет субъекта РФ. Кроме того, в технико-внедренческих зонах ставка </w:t>
      </w:r>
      <w:r>
        <w:rPr>
          <w:rFonts w:ascii="Times New Roman" w:hAnsi="Times New Roman"/>
          <w:color w:val="000000"/>
          <w:sz w:val="28"/>
          <w:szCs w:val="28"/>
        </w:rPr>
        <w:t xml:space="preserve">единого социального налога (ЕСН) </w:t>
      </w:r>
      <w:r w:rsidRPr="00606718">
        <w:rPr>
          <w:rFonts w:ascii="Times New Roman" w:hAnsi="Times New Roman"/>
          <w:color w:val="000000"/>
          <w:sz w:val="28"/>
          <w:szCs w:val="28"/>
        </w:rPr>
        <w:t>снижена до 14%.</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Кроме перечисленных выше преимуществ и преференций, предоставляемых потенциальным инвесторам в российских ОЭЗ, нельзя не упомянуть о концентрации производства или кластерном подходе при формировании ОЭЗ.</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Кластерный подход на региональном уровне при создании особых экономических зон дает следующие пре</w:t>
      </w:r>
      <w:r>
        <w:rPr>
          <w:rFonts w:ascii="Times New Roman" w:hAnsi="Times New Roman"/>
          <w:color w:val="000000"/>
          <w:sz w:val="28"/>
          <w:szCs w:val="28"/>
        </w:rPr>
        <w:t>имущества.</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Во-первых, региональные инновационно-промышленные кластеры имеют в своей основе сложившуюся устойчивую систему распространения новых технологий, знаний, продукции, так называемую технологическую сеть, которая опирается на совместную научную базу. Новые производители, приходящие из других отраслей кластера, ускоряют развитие, стимулируя различные подходы к НИОКР и обеспечивая необходимые средства для внедрения новых страте</w:t>
      </w:r>
      <w:r>
        <w:rPr>
          <w:rFonts w:ascii="Times New Roman" w:hAnsi="Times New Roman"/>
          <w:color w:val="000000"/>
          <w:sz w:val="28"/>
          <w:szCs w:val="28"/>
        </w:rPr>
        <w:t>гий. Происходи</w:t>
      </w:r>
      <w:r w:rsidRPr="006617A5">
        <w:rPr>
          <w:rFonts w:ascii="Times New Roman" w:hAnsi="Times New Roman"/>
          <w:color w:val="000000"/>
          <w:sz w:val="28"/>
          <w:szCs w:val="28"/>
        </w:rPr>
        <w:t>т свободный обмен информацией и быстрое распространение новшества по каналам поставщиков или потребителей, имеющих контакты с многочисленными конкурентами. Взаимосвязи внутри кластера, часто абсолютно неожиданные, ведут к разработке новых путей в конкуренции и порождают совершенно новые возможности. Людские ресурсы и идеи образуют новые комбинации.</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Во-вторых, предприятия кластера имеют дополнительные конкурентные преимущества за счет возможности осуществлять внутреннюю специализацию и стандартизацию, минимизировать затраты на внедрение инноваций.</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В-третьих, важной особенностью инновационно-промышленных кластеров является наличие в их структуре гибких предпринимательских структур — малых предприятий, которые позволяют формировать инновационные точки роста экономики региона.</w:t>
      </w:r>
    </w:p>
    <w:p w:rsidR="00E5755E" w:rsidRDefault="00E5755E" w:rsidP="00155811">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В-четвертых, региональные промышленные кластеры чрезвычайно важны для развития малого предпринимательства: они обеспечивают малым фирмам высокую степень специализации при обслуживании конкретной предпринимательской ниши.</w:t>
      </w:r>
    </w:p>
    <w:p w:rsidR="00E5755E" w:rsidRPr="006E107C" w:rsidRDefault="00E5755E" w:rsidP="006E107C">
      <w:pPr>
        <w:shd w:val="clear" w:color="auto" w:fill="FFFFFF"/>
        <w:spacing w:after="0" w:line="360" w:lineRule="auto"/>
        <w:ind w:firstLine="709"/>
        <w:jc w:val="both"/>
        <w:rPr>
          <w:rFonts w:ascii="Times New Roman" w:hAnsi="Times New Roman"/>
          <w:color w:val="000000"/>
          <w:sz w:val="28"/>
          <w:szCs w:val="28"/>
        </w:rPr>
      </w:pPr>
      <w:r w:rsidRPr="006617A5">
        <w:rPr>
          <w:rFonts w:ascii="Times New Roman" w:hAnsi="Times New Roman"/>
          <w:color w:val="000000"/>
          <w:sz w:val="28"/>
          <w:szCs w:val="28"/>
        </w:rPr>
        <w:t>Таким образом, совокупность всех преференций от реализации инвестиционного проекта в российской особой экономической зоне, дает потенциальным компаниям-резидентам от 20 до30% экономии на издержках, что в рыночных условиях предоставляет компаниям солидное конкурентное преимущество.</w:t>
      </w:r>
      <w:r w:rsidRPr="006617A5">
        <w:rPr>
          <w:rFonts w:ascii="Times New Roman" w:hAnsi="Times New Roman"/>
          <w:color w:val="000000"/>
          <w:sz w:val="28"/>
          <w:szCs w:val="28"/>
        </w:rPr>
        <w:br/>
        <w:t>На сегодняшний день в России созданы или планируются к созданию ОЭЗ почти всех основных типов, распространенных в мире: промышленно-производственные, технико-внедренческие, туристско-рекреационные, портовые.</w:t>
      </w:r>
    </w:p>
    <w:p w:rsidR="00E5755E" w:rsidRDefault="00E5755E" w:rsidP="0060671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Я считаю, что пока рано говорить о влиянии российских ОЭЗ на рост ВВП, поскольку их стабильное и полноценное функционирование, основанное на зарубежном опыте, началось сравнительно недавно. Период экспериментов, начатых в 90-х годах, не мог существенно отразиться на росте ВВП вследствие неустойчивости основ функционирования и регулирования зон. Однако эффективность «новой волны» ОЭЗ в этом отношении очевидна. Создание стойкой законодательной базы обеспечит надежную работу ОЭЗ и приток иностранных инвестиций. Поэтому, я думаю, стоит ожидать в скором времени наглядных положительных результатов действия российских ОЭЗ, которые выразятся в росте ВВП.</w:t>
      </w:r>
    </w:p>
    <w:p w:rsidR="00E5755E" w:rsidRDefault="00E5755E" w:rsidP="00DC3DA1">
      <w:pPr>
        <w:pStyle w:val="2"/>
        <w:spacing w:before="0" w:line="360" w:lineRule="auto"/>
        <w:ind w:firstLine="709"/>
        <w:jc w:val="center"/>
        <w:rPr>
          <w:color w:val="auto"/>
          <w:sz w:val="28"/>
          <w:szCs w:val="28"/>
          <w:lang w:eastAsia="ru-RU"/>
        </w:rPr>
      </w:pPr>
      <w:bookmarkStart w:id="70" w:name="_Toc280464776"/>
      <w:bookmarkStart w:id="71" w:name="_Toc280464814"/>
      <w:bookmarkStart w:id="72" w:name="_Toc280464833"/>
      <w:bookmarkStart w:id="73" w:name="_Toc280464876"/>
      <w:bookmarkStart w:id="74" w:name="_Toc280464952"/>
      <w:bookmarkStart w:id="75" w:name="_Toc280465092"/>
      <w:r w:rsidRPr="00DC3DA1">
        <w:rPr>
          <w:color w:val="auto"/>
          <w:sz w:val="28"/>
          <w:szCs w:val="28"/>
          <w:lang w:eastAsia="ru-RU"/>
        </w:rPr>
        <w:t>3.4. ОЭЗ и рынок труда</w:t>
      </w:r>
      <w:bookmarkEnd w:id="70"/>
      <w:bookmarkEnd w:id="71"/>
      <w:bookmarkEnd w:id="72"/>
      <w:bookmarkEnd w:id="73"/>
      <w:bookmarkEnd w:id="74"/>
      <w:bookmarkEnd w:id="75"/>
    </w:p>
    <w:p w:rsidR="00E5755E" w:rsidRDefault="00E5755E" w:rsidP="00DC3DA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Анализируя результаты создания особых экономических зон на территории РФ, важно также рассмотреть кадровый вопрос</w:t>
      </w:r>
      <w:r>
        <w:rPr>
          <w:rStyle w:val="a7"/>
          <w:rFonts w:ascii="Times New Roman" w:hAnsi="Times New Roman"/>
          <w:color w:val="000000"/>
          <w:sz w:val="28"/>
          <w:szCs w:val="28"/>
        </w:rPr>
        <w:footnoteReference w:id="22"/>
      </w:r>
      <w:r>
        <w:rPr>
          <w:rFonts w:ascii="Times New Roman" w:hAnsi="Times New Roman"/>
          <w:color w:val="000000"/>
          <w:sz w:val="28"/>
          <w:szCs w:val="28"/>
        </w:rPr>
        <w:t xml:space="preserve">. </w:t>
      </w:r>
      <w:r w:rsidRPr="00383C43">
        <w:rPr>
          <w:rFonts w:ascii="Times New Roman" w:hAnsi="Times New Roman"/>
          <w:color w:val="000000"/>
          <w:sz w:val="28"/>
          <w:szCs w:val="28"/>
        </w:rPr>
        <w:t>В ситуации, когда практически повсеместно работодатели сталкиваются с нехваткой высококвалифицированных кадров (притом что безработи</w:t>
      </w:r>
      <w:r>
        <w:rPr>
          <w:rFonts w:ascii="Times New Roman" w:hAnsi="Times New Roman"/>
          <w:color w:val="000000"/>
          <w:sz w:val="28"/>
          <w:szCs w:val="28"/>
        </w:rPr>
        <w:t xml:space="preserve">ца – </w:t>
      </w:r>
      <w:r w:rsidRPr="00383C43">
        <w:rPr>
          <w:rFonts w:ascii="Times New Roman" w:hAnsi="Times New Roman"/>
          <w:color w:val="000000"/>
          <w:sz w:val="28"/>
          <w:szCs w:val="28"/>
        </w:rPr>
        <w:t>уже давно неотъемлемый факт нашей жизни), проблема обеспечения предприятий и организаций-резидентов ОЭЗ необходимыми специалистами становится приоритетной. Поскольку, по всей видимости, трудовая мобильность в ближайшее время существенно не возрастет, задачу насыщения локальных рынков труда ОЭЗ кадрами нужных профессий, очевидно, придется решать за счет внутренних резервов, используя специальные формы профессионального ориентирования, формируя госзаказ на подготовку студентов определенных специальностей, осуществляя целевую подготовку, переподготовку и повышение квалификации наличных кадров. По существу, речь идет о приведении рынка образовательных услуг в соответствие с потребностями рынка труда, что предполагает контроль за количественными и качественными показателями, особенно в системе коммерческих образовательных учреждений, которые, несомненно, ответят на новые вызовы рынка труда. Вместе с тем есть основания предполагать, что позиция предприятий, отдающих предпочтение специалистам с дипломами государственных вузов, будет способствовать тому, что коммерческие вузы станут более ответственно подходить к качественным и количественным аспектам обучения.</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 xml:space="preserve">Разумеется, специфика кадровых потребностей вытекает из </w:t>
      </w:r>
      <w:r>
        <w:rPr>
          <w:rFonts w:ascii="Times New Roman" w:hAnsi="Times New Roman"/>
          <w:color w:val="000000"/>
          <w:sz w:val="28"/>
          <w:szCs w:val="28"/>
        </w:rPr>
        <w:t>профильности</w:t>
      </w:r>
      <w:r w:rsidRPr="00383C43">
        <w:rPr>
          <w:rFonts w:ascii="Times New Roman" w:hAnsi="Times New Roman"/>
          <w:color w:val="000000"/>
          <w:sz w:val="28"/>
          <w:szCs w:val="28"/>
        </w:rPr>
        <w:t xml:space="preserve"> той или иной ОЭЗ. Ряд </w:t>
      </w:r>
      <w:r>
        <w:rPr>
          <w:rFonts w:ascii="Times New Roman" w:hAnsi="Times New Roman"/>
          <w:color w:val="000000"/>
          <w:sz w:val="28"/>
          <w:szCs w:val="28"/>
        </w:rPr>
        <w:t>необходи</w:t>
      </w:r>
      <w:r w:rsidRPr="00383C43">
        <w:rPr>
          <w:rFonts w:ascii="Times New Roman" w:hAnsi="Times New Roman"/>
          <w:color w:val="000000"/>
          <w:sz w:val="28"/>
          <w:szCs w:val="28"/>
        </w:rPr>
        <w:t xml:space="preserve">мых специальностей фактически определен законом (например, при описании технико-внедренческой ОЭЗ). Развитие высоких технологий, создание программных продуктов, систем сбора, обработки и передачи данных, распределенных вычислений, оказание услуг по внедрению и обслуживанию таких продуктов и систем обеспечат стабильный спрос на специалистов в области программирования, информационных технологий (в сфере телекоммуникаций, логистике, бухгалтерском учете, аудите и т.д.), системных администраторов. Министерство информационных технологий и связи РФ уже обратило внимание российских вузов на необходимость введения квот на обучение по специальностям в сфере ИТ, фактически выделив данное направление в качестве приоритетного. </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 xml:space="preserve">Целенаправленное развитие информационных технологий в технико-внедренческих зонах и технопарках позволит сохранить имеющиеся кадры и обеспечить высокооплачиваемой работой потенциальных специалистов. Хотелось бы надеяться, что это сократит миграцию профессионалов за рубеж. </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 xml:space="preserve">Так как финансирование части программ в ОЭЗ будет осуществляться с привлечением средств Всемирного банка, возможно, появятся узкоориентированные банки, которые будут контролировать процесс кредитования резидентов. Соответственно, возрастет потребность в высококвалифицированных финансовых работниках. </w:t>
      </w:r>
    </w:p>
    <w:p w:rsidR="00E5755E" w:rsidRPr="00DC4256" w:rsidRDefault="00E5755E" w:rsidP="00DC3DA1">
      <w:pPr>
        <w:pStyle w:val="ac"/>
        <w:spacing w:before="0" w:beforeAutospacing="0" w:after="0" w:afterAutospacing="0" w:line="360" w:lineRule="auto"/>
        <w:ind w:firstLine="709"/>
        <w:jc w:val="both"/>
        <w:rPr>
          <w:rFonts w:ascii="Times New Roman" w:hAnsi="Times New Roman"/>
          <w:color w:val="auto"/>
          <w:sz w:val="28"/>
          <w:szCs w:val="28"/>
        </w:rPr>
      </w:pPr>
      <w:r w:rsidRPr="00383C43">
        <w:rPr>
          <w:rFonts w:ascii="Times New Roman" w:hAnsi="Times New Roman"/>
          <w:color w:val="000000"/>
          <w:sz w:val="28"/>
          <w:szCs w:val="28"/>
        </w:rPr>
        <w:t xml:space="preserve">Ожидается, что в промышленно-производственных ОЭЗ широкое распространение получит </w:t>
      </w:r>
      <w:r w:rsidRPr="00B55F07">
        <w:rPr>
          <w:rFonts w:ascii="Times New Roman" w:hAnsi="Times New Roman"/>
          <w:color w:val="auto"/>
          <w:sz w:val="28"/>
          <w:szCs w:val="28"/>
        </w:rPr>
        <w:t>лизинг</w:t>
      </w:r>
      <w:r>
        <w:rPr>
          <w:rFonts w:ascii="Times New Roman" w:hAnsi="Times New Roman"/>
          <w:color w:val="auto"/>
          <w:sz w:val="28"/>
          <w:szCs w:val="28"/>
        </w:rPr>
        <w:t xml:space="preserve"> </w:t>
      </w:r>
      <w:r w:rsidRPr="00B55F07">
        <w:rPr>
          <w:rFonts w:ascii="Times New Roman" w:hAnsi="Times New Roman"/>
          <w:color w:val="auto"/>
          <w:sz w:val="28"/>
          <w:szCs w:val="28"/>
        </w:rPr>
        <w:t xml:space="preserve">(вид </w:t>
      </w:r>
      <w:hyperlink r:id="rId7" w:tooltip="Финансовые услуги" w:history="1">
        <w:r w:rsidRPr="00B55F07">
          <w:rPr>
            <w:rStyle w:val="ad"/>
            <w:rFonts w:ascii="Times New Roman" w:eastAsia="Times New Roman" w:hAnsi="Times New Roman"/>
            <w:color w:val="auto"/>
            <w:sz w:val="28"/>
            <w:szCs w:val="28"/>
            <w:u w:val="none"/>
          </w:rPr>
          <w:t>финансовых услуг</w:t>
        </w:r>
      </w:hyperlink>
      <w:r w:rsidRPr="00B55F07">
        <w:rPr>
          <w:rFonts w:ascii="Times New Roman" w:hAnsi="Times New Roman"/>
          <w:color w:val="auto"/>
          <w:sz w:val="28"/>
          <w:szCs w:val="28"/>
        </w:rPr>
        <w:t xml:space="preserve">, связанных с формой приобретения </w:t>
      </w:r>
      <w:hyperlink r:id="rId8" w:tooltip="Основные средства" w:history="1">
        <w:r w:rsidRPr="00B55F07">
          <w:rPr>
            <w:rStyle w:val="ad"/>
            <w:rFonts w:ascii="Times New Roman" w:eastAsia="Times New Roman" w:hAnsi="Times New Roman"/>
            <w:color w:val="auto"/>
            <w:sz w:val="28"/>
            <w:szCs w:val="28"/>
            <w:u w:val="none"/>
          </w:rPr>
          <w:t>основных фондов</w:t>
        </w:r>
      </w:hyperlink>
      <w:r w:rsidRPr="00B55F07">
        <w:rPr>
          <w:rFonts w:ascii="Times New Roman" w:hAnsi="Times New Roman"/>
          <w:color w:val="auto"/>
          <w:sz w:val="28"/>
          <w:szCs w:val="28"/>
        </w:rPr>
        <w:t>.</w:t>
      </w:r>
      <w:r>
        <w:rPr>
          <w:rFonts w:ascii="Times New Roman" w:hAnsi="Times New Roman"/>
          <w:color w:val="auto"/>
          <w:sz w:val="28"/>
          <w:szCs w:val="28"/>
        </w:rPr>
        <w:t xml:space="preserve"> По сути, </w:t>
      </w:r>
      <w:r w:rsidRPr="00DC4256">
        <w:rPr>
          <w:rFonts w:ascii="Times New Roman" w:hAnsi="Times New Roman"/>
          <w:color w:val="auto"/>
          <w:sz w:val="28"/>
          <w:szCs w:val="28"/>
        </w:rPr>
        <w:t xml:space="preserve">это долгосрочная </w:t>
      </w:r>
      <w:hyperlink r:id="rId9" w:tooltip="Аренда" w:history="1">
        <w:r w:rsidRPr="00DC4256">
          <w:rPr>
            <w:rStyle w:val="ad"/>
            <w:rFonts w:ascii="Times New Roman" w:eastAsia="Times New Roman" w:hAnsi="Times New Roman"/>
            <w:color w:val="auto"/>
            <w:sz w:val="28"/>
            <w:szCs w:val="28"/>
            <w:u w:val="none"/>
          </w:rPr>
          <w:t>аренда</w:t>
        </w:r>
      </w:hyperlink>
      <w:r w:rsidRPr="00DC4256">
        <w:rPr>
          <w:rFonts w:ascii="Times New Roman" w:hAnsi="Times New Roman"/>
          <w:color w:val="auto"/>
          <w:sz w:val="28"/>
          <w:szCs w:val="28"/>
        </w:rPr>
        <w:t xml:space="preserve"> имущества для предпринимательских целей с последующим правом выкупа, обладающая некоторыми налоговыми </w:t>
      </w:r>
      <w:hyperlink r:id="rId10" w:tooltip="Преференция" w:history="1">
        <w:r w:rsidRPr="00DC4256">
          <w:rPr>
            <w:rStyle w:val="ad"/>
            <w:rFonts w:ascii="Times New Roman" w:eastAsia="Times New Roman" w:hAnsi="Times New Roman"/>
            <w:color w:val="auto"/>
            <w:sz w:val="28"/>
            <w:szCs w:val="28"/>
            <w:u w:val="none"/>
          </w:rPr>
          <w:t>преференциями</w:t>
        </w:r>
      </w:hyperlink>
      <w:r>
        <w:rPr>
          <w:rFonts w:ascii="Times New Roman" w:hAnsi="Times New Roman"/>
          <w:color w:val="auto"/>
          <w:sz w:val="28"/>
          <w:szCs w:val="28"/>
        </w:rPr>
        <w:t>)</w:t>
      </w:r>
      <w:r w:rsidRPr="00383C43">
        <w:rPr>
          <w:rFonts w:ascii="Times New Roman" w:hAnsi="Times New Roman"/>
          <w:color w:val="000000"/>
          <w:sz w:val="28"/>
          <w:szCs w:val="28"/>
        </w:rPr>
        <w:t>. По данным Института макроэкономических исследований, степень износа оборудования в России сегодня составля</w:t>
      </w:r>
      <w:r>
        <w:rPr>
          <w:rFonts w:ascii="Times New Roman" w:hAnsi="Times New Roman"/>
          <w:color w:val="000000"/>
          <w:sz w:val="28"/>
          <w:szCs w:val="28"/>
        </w:rPr>
        <w:t xml:space="preserve">ет: в машиностроении – </w:t>
      </w:r>
      <w:r w:rsidRPr="00383C43">
        <w:rPr>
          <w:rFonts w:ascii="Times New Roman" w:hAnsi="Times New Roman"/>
          <w:color w:val="000000"/>
          <w:sz w:val="28"/>
          <w:szCs w:val="28"/>
        </w:rPr>
        <w:t xml:space="preserve">более 70%, в химической и нефтехимической промышленности </w:t>
      </w:r>
      <w:r>
        <w:rPr>
          <w:rFonts w:ascii="Times New Roman" w:hAnsi="Times New Roman"/>
          <w:color w:val="000000"/>
          <w:sz w:val="28"/>
          <w:szCs w:val="28"/>
        </w:rPr>
        <w:t>–</w:t>
      </w:r>
      <w:r w:rsidRPr="00383C43">
        <w:rPr>
          <w:rFonts w:ascii="Times New Roman" w:hAnsi="Times New Roman"/>
          <w:color w:val="000000"/>
          <w:sz w:val="28"/>
          <w:szCs w:val="28"/>
        </w:rPr>
        <w:t xml:space="preserve"> около 80%. Создание в ОЭЗ новых высокотехнологичных производств, естественно, не предполагает использования изношенного оборудования. Поэтому, очевидно, предстоит замена весьма значительной части производственных фондов, что</w:t>
      </w:r>
      <w:r>
        <w:rPr>
          <w:rFonts w:ascii="Times New Roman" w:hAnsi="Times New Roman"/>
          <w:color w:val="000000"/>
          <w:sz w:val="28"/>
          <w:szCs w:val="28"/>
        </w:rPr>
        <w:t>,</w:t>
      </w:r>
      <w:r w:rsidRPr="00383C43">
        <w:rPr>
          <w:rFonts w:ascii="Times New Roman" w:hAnsi="Times New Roman"/>
          <w:color w:val="000000"/>
          <w:sz w:val="28"/>
          <w:szCs w:val="28"/>
        </w:rPr>
        <w:t xml:space="preserve"> несомненно</w:t>
      </w:r>
      <w:r>
        <w:rPr>
          <w:rFonts w:ascii="Times New Roman" w:hAnsi="Times New Roman"/>
          <w:color w:val="000000"/>
          <w:sz w:val="28"/>
          <w:szCs w:val="28"/>
        </w:rPr>
        <w:t>,</w:t>
      </w:r>
      <w:r w:rsidRPr="00383C43">
        <w:rPr>
          <w:rFonts w:ascii="Times New Roman" w:hAnsi="Times New Roman"/>
          <w:color w:val="000000"/>
          <w:sz w:val="28"/>
          <w:szCs w:val="28"/>
        </w:rPr>
        <w:t xml:space="preserve"> потребует огромных финансовых затрат. Привлечение кредитов для самостоятельного приобретения нового оборудования многие предприниматели находят менее выгодным, нежели его лизинг. Анализ мирового опыта показывает, что в настоящее время 20-25% инвестиций в развитых странах приходится на лизинговые операции. Справедливо ожидать, что многие лизинговые компании найдут клиентов среди резидентов ОЭЗ, а спе</w:t>
      </w:r>
      <w:r>
        <w:rPr>
          <w:rFonts w:ascii="Times New Roman" w:hAnsi="Times New Roman"/>
          <w:color w:val="000000"/>
          <w:sz w:val="28"/>
          <w:szCs w:val="28"/>
        </w:rPr>
        <w:t xml:space="preserve">циалисты в области лизинга – </w:t>
      </w:r>
      <w:r w:rsidRPr="00383C43">
        <w:rPr>
          <w:rFonts w:ascii="Times New Roman" w:hAnsi="Times New Roman"/>
          <w:color w:val="000000"/>
          <w:sz w:val="28"/>
          <w:szCs w:val="28"/>
        </w:rPr>
        <w:t>новые рабочие места, особенно в регионах, где созданы промышленно-производственные ОЭЗ.</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Страхование как неотъемлемый вид финансовых услуг, сопутствующий фондоемкому бизнесу, автоматически увеличит их сеть и спектр. Имущественное и личное страхование, варианты пенсионного страхования, страхование бизнеса и ответственности (в том числе аудиторской), безусловно, получат дальнейшее развитие, что создаст дополнительную потребность в специалистах в области страхования (а соответственно, и в новых рабочих местах).</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Развитие информационного сектора отечественной экономики приведет к укреплению и дальнейшему прогрессу консалтингового комплекса финансовых ус</w:t>
      </w:r>
      <w:r>
        <w:rPr>
          <w:rFonts w:ascii="Times New Roman" w:hAnsi="Times New Roman"/>
          <w:color w:val="000000"/>
          <w:sz w:val="28"/>
          <w:szCs w:val="28"/>
        </w:rPr>
        <w:t xml:space="preserve">луг – </w:t>
      </w:r>
      <w:r w:rsidRPr="00383C43">
        <w:rPr>
          <w:rFonts w:ascii="Times New Roman" w:hAnsi="Times New Roman"/>
          <w:color w:val="000000"/>
          <w:sz w:val="28"/>
          <w:szCs w:val="28"/>
        </w:rPr>
        <w:t>уже зарекомендовавшей</w:t>
      </w:r>
      <w:r>
        <w:rPr>
          <w:rFonts w:ascii="Times New Roman" w:hAnsi="Times New Roman"/>
          <w:color w:val="000000"/>
          <w:sz w:val="28"/>
          <w:szCs w:val="28"/>
        </w:rPr>
        <w:t xml:space="preserve"> себя ветви бизнеса. Среди них – </w:t>
      </w:r>
      <w:r w:rsidRPr="00383C43">
        <w:rPr>
          <w:rFonts w:ascii="Times New Roman" w:hAnsi="Times New Roman"/>
          <w:color w:val="000000"/>
          <w:sz w:val="28"/>
          <w:szCs w:val="28"/>
        </w:rPr>
        <w:t xml:space="preserve">информационно-консультационные и юридические услуги, оценочный бизнес, аудиторские услуги. Последние уже давно перестали означать аудит исключительно в области бухгалтерского учета. Аудиторская деятельность по независимой проверке финансовой (бухгалтерской) отчетности организаций уже достаточно развита в России. Международные стандарты финансовой отчетности постепенно становятся бизнес-инструментом. Согласно проекту закона о внесении изменений в Федеральный закон № 119-ФЗ ”Об аудиторской деятельности”, который вступил в силу с 1 января 2006 г., предусматривается передача саморегулируемым аудиторским объединениям функций по повышению квалификации аудиторов и контроля качества их работы, по ведению Единого реестра аудиторов и аудиторских организаций. Законопроектом предусматривается также отмена лицензирования аудиторской деятельности и введение обязательного членства индивидуальных аудиторов и аудиторских организаций в саморегулируемых объединениях. </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 xml:space="preserve">Помимо классических, российская аудиторская организация имеет право оказывать широкий спектр сопутствующих аудиту услуг: постановку, восстановление и ведение бухгалтерского учета, составление финансовой (бухгалтерской) отчетности; бухгалтерское, налоговое, управленческое консультирование, в том числе связанное с реструктуризацией организаций; правовое консультирование, а также представительство в судебных и налоговых органах по налоговым и таможенным спорам; разработку и анализ инвестиционных проектов, составление бизнес-планов; проведение маркетинговых исследований;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 и т.д. </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Финансовые услуги, имеющие консалтинговую направленность, могут рассматриваться как сопутствующие аудиту. Исходя из их содержания и функционального предназначения</w:t>
      </w:r>
      <w:r>
        <w:rPr>
          <w:rFonts w:ascii="Times New Roman" w:hAnsi="Times New Roman"/>
          <w:color w:val="000000"/>
          <w:sz w:val="28"/>
          <w:szCs w:val="28"/>
        </w:rPr>
        <w:t>,</w:t>
      </w:r>
      <w:r w:rsidRPr="00383C43">
        <w:rPr>
          <w:rFonts w:ascii="Times New Roman" w:hAnsi="Times New Roman"/>
          <w:color w:val="000000"/>
          <w:sz w:val="28"/>
          <w:szCs w:val="28"/>
        </w:rPr>
        <w:t xml:space="preserve"> можно предположить, что некоторые из всего спектра данных услуг уже се</w:t>
      </w:r>
      <w:r>
        <w:rPr>
          <w:rFonts w:ascii="Times New Roman" w:hAnsi="Times New Roman"/>
          <w:color w:val="000000"/>
          <w:sz w:val="28"/>
          <w:szCs w:val="28"/>
        </w:rPr>
        <w:t xml:space="preserve">йчас будут востребованы в ОЭЗ – </w:t>
      </w:r>
      <w:r w:rsidRPr="00383C43">
        <w:rPr>
          <w:rFonts w:ascii="Times New Roman" w:hAnsi="Times New Roman"/>
          <w:color w:val="000000"/>
          <w:sz w:val="28"/>
          <w:szCs w:val="28"/>
        </w:rPr>
        <w:t>при подготовке бизнес-планов создаваемых предприятий, налоговом планировании их деятельности, изучении экономического пространства и его новых правовых категорий, постановке и автоматизации всех видов учета и т.д.</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Появляются и специальные виды аудита, которые можно выделить в самостоятельные направления: аудит бизнес-проектов; аудит системы налогового учета и правильности налогообложения; аудит структуры и взаимоотношений с персоналом организации; аудит системы документооборота предприятия, в том числе и электронного; финансовый аудит и др.</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 xml:space="preserve">Возможно, что реализация крупных проектов в рамках формирующихся ОЭЗ положит начало не только обычному, но и двойному или даже тройному обязательному аудиторскому контролю. </w:t>
      </w:r>
    </w:p>
    <w:p w:rsidR="00E5755E" w:rsidRDefault="00E5755E" w:rsidP="00DC3DA1">
      <w:pPr>
        <w:spacing w:after="0" w:line="360" w:lineRule="auto"/>
        <w:ind w:firstLine="709"/>
        <w:jc w:val="both"/>
        <w:rPr>
          <w:rFonts w:ascii="Times New Roman" w:hAnsi="Times New Roman"/>
          <w:color w:val="000000"/>
          <w:sz w:val="28"/>
          <w:szCs w:val="28"/>
        </w:rPr>
      </w:pPr>
      <w:r w:rsidRPr="00383C43">
        <w:rPr>
          <w:rFonts w:ascii="Times New Roman" w:hAnsi="Times New Roman"/>
          <w:color w:val="000000"/>
          <w:sz w:val="28"/>
          <w:szCs w:val="28"/>
        </w:rPr>
        <w:t>С развитием промышленных предприятий и информационных технологий потребность в услугах аудита должна значительно вырасти. Соответственно, в этой отрасли финансовых услуг найдут работу юристы, оценщики, консалтинговые специалисты, особенно освоившие ИТ и информационные системы в различных сферах экономики, юриспруденции и т.д.</w:t>
      </w:r>
    </w:p>
    <w:p w:rsidR="00E5755E" w:rsidRDefault="00E5755E" w:rsidP="00852A8F">
      <w:pPr>
        <w:pStyle w:val="2"/>
        <w:spacing w:before="0" w:line="360" w:lineRule="auto"/>
        <w:jc w:val="center"/>
        <w:rPr>
          <w:color w:val="auto"/>
          <w:sz w:val="28"/>
          <w:szCs w:val="28"/>
        </w:rPr>
      </w:pPr>
      <w:bookmarkStart w:id="76" w:name="_Toc280464777"/>
      <w:bookmarkStart w:id="77" w:name="_Toc280464815"/>
      <w:bookmarkStart w:id="78" w:name="_Toc280464834"/>
      <w:bookmarkStart w:id="79" w:name="_Toc280464877"/>
      <w:bookmarkStart w:id="80" w:name="_Toc280464953"/>
      <w:bookmarkStart w:id="81" w:name="_Toc280465093"/>
      <w:r w:rsidRPr="00852A8F">
        <w:rPr>
          <w:color w:val="auto"/>
          <w:sz w:val="28"/>
          <w:szCs w:val="28"/>
        </w:rPr>
        <w:t>3.5. Сравнение особых экономических зон России и КНР</w:t>
      </w:r>
      <w:bookmarkEnd w:id="76"/>
      <w:bookmarkEnd w:id="77"/>
      <w:bookmarkEnd w:id="78"/>
      <w:bookmarkEnd w:id="79"/>
      <w:bookmarkEnd w:id="80"/>
      <w:bookmarkEnd w:id="81"/>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 xml:space="preserve">Наиболее интересными для сравнения с российскими </w:t>
      </w:r>
      <w:r>
        <w:rPr>
          <w:rFonts w:ascii="Times New Roman" w:hAnsi="Times New Roman"/>
          <w:color w:val="000000"/>
          <w:sz w:val="28"/>
          <w:szCs w:val="28"/>
        </w:rPr>
        <w:t>ОЭЗ</w:t>
      </w:r>
      <w:r w:rsidRPr="003D23FD">
        <w:rPr>
          <w:rFonts w:ascii="Times New Roman" w:hAnsi="Times New Roman"/>
          <w:color w:val="000000"/>
          <w:sz w:val="28"/>
          <w:szCs w:val="28"/>
        </w:rPr>
        <w:t xml:space="preserve"> и близкими к ним с точки зрения исторических условий возникновения являются особые экономические зоны, возникшие в Китайской Народной Республике в начале 80-х годов. Именно эти зоны послужили прообразом </w:t>
      </w:r>
      <w:r>
        <w:rPr>
          <w:rFonts w:ascii="Times New Roman" w:hAnsi="Times New Roman"/>
          <w:color w:val="000000"/>
          <w:sz w:val="28"/>
          <w:szCs w:val="28"/>
        </w:rPr>
        <w:t>ОЭЗ</w:t>
      </w:r>
      <w:r w:rsidRPr="003D23FD">
        <w:rPr>
          <w:rFonts w:ascii="Times New Roman" w:hAnsi="Times New Roman"/>
          <w:color w:val="000000"/>
          <w:sz w:val="28"/>
          <w:szCs w:val="28"/>
        </w:rPr>
        <w:t>, получивших разви</w:t>
      </w:r>
      <w:r>
        <w:rPr>
          <w:rFonts w:ascii="Times New Roman" w:hAnsi="Times New Roman"/>
          <w:color w:val="000000"/>
          <w:sz w:val="28"/>
          <w:szCs w:val="28"/>
        </w:rPr>
        <w:t xml:space="preserve">тие в СССР, а позднее – </w:t>
      </w:r>
      <w:r w:rsidRPr="003D23FD">
        <w:rPr>
          <w:rFonts w:ascii="Times New Roman" w:hAnsi="Times New Roman"/>
          <w:color w:val="000000"/>
          <w:sz w:val="28"/>
          <w:szCs w:val="28"/>
        </w:rPr>
        <w:t>в РФ. Указанные образования также действовали на ос</w:t>
      </w:r>
      <w:r>
        <w:rPr>
          <w:rFonts w:ascii="Times New Roman" w:hAnsi="Times New Roman"/>
          <w:color w:val="000000"/>
          <w:sz w:val="28"/>
          <w:szCs w:val="28"/>
        </w:rPr>
        <w:t>нове отдельных правовых актов –</w:t>
      </w:r>
      <w:r w:rsidRPr="003D23FD">
        <w:rPr>
          <w:rFonts w:ascii="Times New Roman" w:hAnsi="Times New Roman"/>
          <w:color w:val="000000"/>
          <w:sz w:val="28"/>
          <w:szCs w:val="28"/>
        </w:rPr>
        <w:t xml:space="preserve"> положений.</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ОЭЗ представляли собой новое явление в политико-экономической жизни Китая. Их создание стало важной частью провозглашенной и последовательно проводимой в жизнь руководством КНР политики открытости внешнему миру.</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Согласно ст.1 Положения КНР об особых экономических зонах провинции Гуандун</w:t>
      </w:r>
      <w:r w:rsidRPr="003D23FD">
        <w:rPr>
          <w:rStyle w:val="a7"/>
          <w:rFonts w:ascii="Times New Roman" w:hAnsi="Times New Roman"/>
          <w:color w:val="000000"/>
          <w:sz w:val="28"/>
          <w:szCs w:val="28"/>
        </w:rPr>
        <w:footnoteReference w:id="23"/>
      </w:r>
      <w:r w:rsidRPr="003D23FD">
        <w:rPr>
          <w:rFonts w:ascii="Times New Roman" w:hAnsi="Times New Roman"/>
          <w:color w:val="000000"/>
          <w:sz w:val="28"/>
          <w:szCs w:val="28"/>
        </w:rPr>
        <w:t>, для развития внешнеэкономического сотрудничества и технического обмена, содействия социалистической модернизации три города провинции (Шенчжень, Чжухай и Шаньтоу) были выделены в качестве отдельных районов и образовали особые экономические зоны.</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 xml:space="preserve">При внешнем сходстве с российскими </w:t>
      </w:r>
      <w:r>
        <w:rPr>
          <w:rFonts w:ascii="Times New Roman" w:hAnsi="Times New Roman"/>
          <w:color w:val="000000"/>
          <w:sz w:val="28"/>
          <w:szCs w:val="28"/>
        </w:rPr>
        <w:t>ОЭЗ</w:t>
      </w:r>
      <w:r w:rsidRPr="003D23FD">
        <w:rPr>
          <w:rFonts w:ascii="Times New Roman" w:hAnsi="Times New Roman"/>
          <w:color w:val="000000"/>
          <w:sz w:val="28"/>
          <w:szCs w:val="28"/>
        </w:rPr>
        <w:t xml:space="preserve"> китайские ОЭЗ имели существенные отличия.</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Выбор территорий для них был обусловлен в первую очередь географическим положением, вследствие которого они оказывались практически отделенными от других населенных районов КНР горными массивами или водной поверхностью, зачастую представляя собой полуостров или остров</w:t>
      </w:r>
      <w:r w:rsidRPr="003D23FD">
        <w:rPr>
          <w:rStyle w:val="a7"/>
          <w:rFonts w:ascii="Times New Roman" w:hAnsi="Times New Roman"/>
          <w:color w:val="000000"/>
          <w:sz w:val="28"/>
          <w:szCs w:val="28"/>
        </w:rPr>
        <w:footnoteReference w:id="24"/>
      </w:r>
      <w:r w:rsidRPr="003D23FD">
        <w:rPr>
          <w:rFonts w:ascii="Times New Roman" w:hAnsi="Times New Roman"/>
          <w:color w:val="000000"/>
          <w:sz w:val="28"/>
          <w:szCs w:val="28"/>
        </w:rPr>
        <w:t>. По сути, созданные на этих территориях зоны стали анклавами, предназначенными для изучения и практического использования в интересах КНР системы свободного предпринимательства. В результате предпринятых мер в сравнительно короткие сроки в Китай из-за рубежа начали поступать современное оборудование, информация, значительные финансовые средства.</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Вместе с тем новые социально-экономические отношения лишь в минимальной степени затрагивали остальную территорию Китая. В этой связи можно привести ст.19 Положения об особых экономических зонах провинции Гуандун, в которой предусматривалось создание в зонах компаний по обслуживанию в сфере трудовых отношений. Китайские рабочие и служащие рекомендовались такой компанией или приглашались для работы самими предпринимателями с согласия Комитета по управлению особыми экономическими зонами провинции Гуандун. Предприятия принимали персонал на работу после проверки и заключали с рабочими и служащими трудовые контракты. Таким способом осуществлялся отбор наемных работников из числа граждан КНР для работы в зонах</w:t>
      </w:r>
      <w:r w:rsidRPr="003D23FD">
        <w:rPr>
          <w:rStyle w:val="a7"/>
          <w:rFonts w:ascii="Times New Roman" w:hAnsi="Times New Roman"/>
          <w:color w:val="000000"/>
          <w:sz w:val="28"/>
          <w:szCs w:val="28"/>
        </w:rPr>
        <w:footnoteReference w:id="25"/>
      </w:r>
      <w:r w:rsidRPr="003D23FD">
        <w:rPr>
          <w:rFonts w:ascii="Times New Roman" w:hAnsi="Times New Roman"/>
          <w:color w:val="000000"/>
          <w:sz w:val="28"/>
          <w:szCs w:val="28"/>
        </w:rPr>
        <w:t>.</w:t>
      </w:r>
    </w:p>
    <w:p w:rsidR="00E5755E" w:rsidRPr="007D71E0" w:rsidRDefault="00E5755E" w:rsidP="007D71E0">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D23FD">
        <w:rPr>
          <w:rFonts w:ascii="Times New Roman" w:hAnsi="Times New Roman"/>
          <w:color w:val="000000"/>
          <w:sz w:val="28"/>
          <w:szCs w:val="28"/>
        </w:rPr>
        <w:t>В России система специального отбора граждан для работы на расположенных в особых зонах предприятиях практически не нашла применения. При этом режим зоны, закрепленный в соответствующем российском Положении о</w:t>
      </w:r>
      <w:r>
        <w:rPr>
          <w:rFonts w:ascii="Times New Roman" w:hAnsi="Times New Roman"/>
          <w:color w:val="000000"/>
          <w:sz w:val="28"/>
          <w:szCs w:val="28"/>
        </w:rPr>
        <w:t>б</w:t>
      </w:r>
      <w:r w:rsidRPr="003D23FD">
        <w:rPr>
          <w:rFonts w:ascii="Times New Roman" w:hAnsi="Times New Roman"/>
          <w:color w:val="000000"/>
          <w:sz w:val="28"/>
          <w:szCs w:val="28"/>
        </w:rPr>
        <w:t xml:space="preserve"> </w:t>
      </w:r>
      <w:r>
        <w:rPr>
          <w:rFonts w:ascii="Times New Roman" w:hAnsi="Times New Roman"/>
          <w:color w:val="000000"/>
          <w:sz w:val="28"/>
          <w:szCs w:val="28"/>
        </w:rPr>
        <w:t>ОЭЗ</w:t>
      </w:r>
      <w:r w:rsidRPr="003D23FD">
        <w:rPr>
          <w:rFonts w:ascii="Times New Roman" w:hAnsi="Times New Roman"/>
          <w:color w:val="000000"/>
          <w:sz w:val="28"/>
          <w:szCs w:val="28"/>
        </w:rPr>
        <w:t>, распространялся на всех граждан, проживавших в ее пределах на момент учреждения зоны. Зато наибольшее распространение получили зоны особого режима.</w:t>
      </w:r>
      <w:r>
        <w:rPr>
          <w:rFonts w:ascii="Times New Roman" w:hAnsi="Times New Roman"/>
          <w:color w:val="000000"/>
          <w:sz w:val="28"/>
          <w:szCs w:val="28"/>
        </w:rPr>
        <w:t xml:space="preserve"> </w:t>
      </w:r>
      <w:r w:rsidRPr="003D23FD">
        <w:rPr>
          <w:rFonts w:ascii="Times New Roman" w:hAnsi="Times New Roman"/>
          <w:color w:val="000000"/>
          <w:sz w:val="28"/>
          <w:szCs w:val="28"/>
        </w:rPr>
        <w:t xml:space="preserve">Впрочем, судить не только об экономическом состоянии, в котором находятся такие зоны в настоящее время, но даже об их точном количестве и реальном функционировании весьма затруднительно. Как российская общественность, так и потенциальные зарубежные инвесторы не получают объективной, подкрепленной статистическими обзорами и экспертными оценками информации как в целом о состоянии инвестиционного рынка в России, так и о положении дел в отдельных </w:t>
      </w:r>
      <w:r>
        <w:rPr>
          <w:rFonts w:ascii="Times New Roman" w:hAnsi="Times New Roman"/>
          <w:color w:val="000000"/>
          <w:sz w:val="28"/>
          <w:szCs w:val="28"/>
        </w:rPr>
        <w:t>особых</w:t>
      </w:r>
      <w:r w:rsidRPr="003D23FD">
        <w:rPr>
          <w:rFonts w:ascii="Times New Roman" w:hAnsi="Times New Roman"/>
          <w:color w:val="000000"/>
          <w:sz w:val="28"/>
          <w:szCs w:val="28"/>
        </w:rPr>
        <w:t xml:space="preserve"> зонах. Поэтому отнюдь не случайно у специалистов в области инвестиций и бизнесменов формируется мнение о том, что «эти зоны не работают»</w:t>
      </w:r>
      <w:r w:rsidRPr="003D23FD">
        <w:rPr>
          <w:rStyle w:val="a7"/>
          <w:rFonts w:ascii="Times New Roman" w:hAnsi="Times New Roman"/>
          <w:color w:val="000000"/>
          <w:sz w:val="28"/>
          <w:szCs w:val="28"/>
        </w:rPr>
        <w:footnoteReference w:id="26"/>
      </w:r>
      <w:r w:rsidRPr="003D23FD">
        <w:rPr>
          <w:rFonts w:ascii="Times New Roman" w:hAnsi="Times New Roman"/>
          <w:color w:val="000000"/>
          <w:sz w:val="28"/>
          <w:szCs w:val="28"/>
        </w:rPr>
        <w:t>.</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D23FD">
        <w:rPr>
          <w:rFonts w:ascii="Times New Roman" w:hAnsi="Times New Roman"/>
          <w:color w:val="000000"/>
          <w:sz w:val="28"/>
          <w:szCs w:val="28"/>
        </w:rPr>
        <w:t>В тех странах, где имеется реальная заинтересованность в привлечении капиталов в определенные отрасли хозяйства или отдельные регионы, проводится активная работа по разъяснению текущей инвестиционной политики: публикуются разнообразные материалы рекламного характера, проводятся выставки и симпозиумы. Такой подход одинаково характерен как для динамично развивающихся Китая и Индии, так и для промышленно развитых стран, заинтересованных в привлечении капиталов (США, Япония, Франция и др.).</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В последнее</w:t>
      </w:r>
      <w:r>
        <w:rPr>
          <w:rFonts w:ascii="Times New Roman" w:hAnsi="Times New Roman"/>
          <w:color w:val="000000"/>
          <w:sz w:val="28"/>
          <w:szCs w:val="28"/>
        </w:rPr>
        <w:t xml:space="preserve"> время</w:t>
      </w:r>
      <w:r w:rsidRPr="003D23FD">
        <w:rPr>
          <w:rFonts w:ascii="Times New Roman" w:hAnsi="Times New Roman"/>
          <w:color w:val="000000"/>
          <w:sz w:val="28"/>
          <w:szCs w:val="28"/>
        </w:rPr>
        <w:t xml:space="preserve"> преобладающей тенденцией в мире стал переход от создания преимущественно экспортно</w:t>
      </w:r>
      <w:r>
        <w:rPr>
          <w:rFonts w:ascii="Times New Roman" w:hAnsi="Times New Roman"/>
          <w:color w:val="000000"/>
          <w:sz w:val="28"/>
          <w:szCs w:val="28"/>
        </w:rPr>
        <w:t>-</w:t>
      </w:r>
      <w:r w:rsidRPr="003D23FD">
        <w:rPr>
          <w:rFonts w:ascii="Times New Roman" w:hAnsi="Times New Roman"/>
          <w:color w:val="000000"/>
          <w:sz w:val="28"/>
          <w:szCs w:val="28"/>
        </w:rPr>
        <w:t>ориентированных зон производственного назначения, целью которых в основном было пополнение валютных ресурсов соответствующих стран, к образованию технопарков (парков высоких технологий).</w:t>
      </w:r>
    </w:p>
    <w:p w:rsidR="00E5755E" w:rsidRPr="003D23FD" w:rsidRDefault="00E5755E" w:rsidP="007D71E0">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 xml:space="preserve">Создание технопарков преследует цели развития наукоемких, высокотехнологичных отраслей производства. </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В России технопарк "Зеленоград" был учрежден в г.Зеленограде Московской области. Его создание основывалось на предоставлении государством долгосрочного налогового кредита. К сожалению, судить о результатах деятельности парка сложно, поскольку они либо не были подведены, либо не стали достоянием общественности.</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Одним из примеров зоны, сочетающей в себе разработки в области высоких технологий и производственную деятельность, является зона экономического и технологического развития Далянь в КНР.</w:t>
      </w:r>
    </w:p>
    <w:p w:rsidR="00E5755E" w:rsidRPr="003D23FD" w:rsidRDefault="00E5755E" w:rsidP="00852A8F">
      <w:pPr>
        <w:widowControl w:val="0"/>
        <w:autoSpaceDE w:val="0"/>
        <w:autoSpaceDN w:val="0"/>
        <w:adjustRightInd w:val="0"/>
        <w:spacing w:after="0" w:line="360" w:lineRule="auto"/>
        <w:ind w:firstLine="709"/>
        <w:jc w:val="both"/>
        <w:rPr>
          <w:rFonts w:ascii="Times New Roman" w:hAnsi="Times New Roman"/>
          <w:sz w:val="28"/>
          <w:szCs w:val="28"/>
        </w:rPr>
      </w:pPr>
      <w:r w:rsidRPr="003D23FD">
        <w:rPr>
          <w:rFonts w:ascii="Times New Roman" w:hAnsi="Times New Roman"/>
          <w:color w:val="000000"/>
          <w:sz w:val="28"/>
          <w:szCs w:val="28"/>
        </w:rPr>
        <w:t xml:space="preserve">В целом по объему привлекаемых в страну прямых иностранных инвестиций, в том числе и через механизм особых экономических зон, КНР занимает в настоящее время второе место в мире после США. По мнению некоторых исследователей, уже к 1992 г. прямые иностранные инвестиции стали для КНР основным внешним источником капитала. </w:t>
      </w:r>
    </w:p>
    <w:p w:rsidR="00E5755E" w:rsidRPr="00852A8F" w:rsidRDefault="00E5755E" w:rsidP="00852A8F"/>
    <w:p w:rsidR="00E5755E" w:rsidRPr="00DC3DA1" w:rsidRDefault="00E5755E" w:rsidP="00DC3DA1">
      <w:pPr>
        <w:rPr>
          <w:lang w:eastAsia="ru-RU"/>
        </w:rPr>
      </w:pPr>
    </w:p>
    <w:p w:rsidR="00E5755E" w:rsidRDefault="00E5755E" w:rsidP="00606718">
      <w:pPr>
        <w:shd w:val="clear" w:color="auto" w:fill="FFFFFF"/>
        <w:spacing w:after="0" w:line="360" w:lineRule="auto"/>
        <w:ind w:firstLine="709"/>
        <w:jc w:val="both"/>
        <w:rPr>
          <w:rFonts w:ascii="Times New Roman" w:hAnsi="Times New Roman"/>
          <w:color w:val="000000"/>
          <w:sz w:val="28"/>
          <w:szCs w:val="28"/>
          <w:lang w:eastAsia="ru-RU"/>
        </w:rPr>
      </w:pPr>
    </w:p>
    <w:p w:rsidR="00E5755E" w:rsidRDefault="00E5755E">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E5755E" w:rsidRPr="00281FA5" w:rsidRDefault="00E5755E" w:rsidP="00281FA5">
      <w:pPr>
        <w:pStyle w:val="a3"/>
        <w:jc w:val="center"/>
        <w:rPr>
          <w:color w:val="auto"/>
          <w:sz w:val="28"/>
          <w:szCs w:val="28"/>
          <w:lang w:eastAsia="ru-RU"/>
        </w:rPr>
      </w:pPr>
      <w:bookmarkStart w:id="82" w:name="_Toc280465094"/>
      <w:r w:rsidRPr="00281FA5">
        <w:rPr>
          <w:color w:val="auto"/>
          <w:sz w:val="28"/>
          <w:szCs w:val="28"/>
          <w:lang w:eastAsia="ru-RU"/>
        </w:rPr>
        <w:t>ЗАКЛЮЧЕНИЕ</w:t>
      </w:r>
      <w:bookmarkEnd w:id="82"/>
    </w:p>
    <w:p w:rsidR="00E5755E" w:rsidRPr="00D3599B" w:rsidRDefault="00E5755E" w:rsidP="00BA0296">
      <w:pPr>
        <w:pStyle w:val="aa"/>
        <w:spacing w:after="0" w:line="360" w:lineRule="auto"/>
        <w:ind w:left="0" w:firstLine="567"/>
        <w:jc w:val="both"/>
        <w:rPr>
          <w:sz w:val="28"/>
          <w:szCs w:val="28"/>
        </w:rPr>
      </w:pPr>
      <w:r w:rsidRPr="00D3599B">
        <w:rPr>
          <w:sz w:val="28"/>
          <w:szCs w:val="28"/>
        </w:rPr>
        <w:t xml:space="preserve">Рассматривая </w:t>
      </w:r>
      <w:r>
        <w:rPr>
          <w:sz w:val="28"/>
          <w:szCs w:val="28"/>
        </w:rPr>
        <w:t xml:space="preserve">особые </w:t>
      </w:r>
      <w:r w:rsidRPr="00D3599B">
        <w:rPr>
          <w:sz w:val="28"/>
          <w:szCs w:val="28"/>
        </w:rPr>
        <w:t>экономические зоны как важную составную часть современной рыночной экономики, не следует преувеличивать их роль и значи</w:t>
      </w:r>
      <w:r>
        <w:rPr>
          <w:sz w:val="28"/>
          <w:szCs w:val="28"/>
        </w:rPr>
        <w:t>мость. Опыт функционирования О</w:t>
      </w:r>
      <w:r w:rsidRPr="00D3599B">
        <w:rPr>
          <w:sz w:val="28"/>
          <w:szCs w:val="28"/>
        </w:rPr>
        <w:t>ЭЗ во многих странах мира свидетельствует об ограниченной возможности их влияния на развитие национальной экономики. При «блочном» поэтапном строительстве рыночной экономи</w:t>
      </w:r>
      <w:r>
        <w:rPr>
          <w:sz w:val="28"/>
          <w:szCs w:val="28"/>
        </w:rPr>
        <w:t>ки особые экономические зоны</w:t>
      </w:r>
      <w:r w:rsidRPr="00D3599B">
        <w:rPr>
          <w:sz w:val="28"/>
          <w:szCs w:val="28"/>
        </w:rPr>
        <w:t xml:space="preserve"> будут длительное время оставаться «вещью в себе», а отнюдь не «полюсами роста», распространяющими свое влияние  на остальное экономическое пространство. В условиях «широкозахватного» метода строительства рыночной экономики </w:t>
      </w:r>
      <w:r>
        <w:rPr>
          <w:sz w:val="28"/>
          <w:szCs w:val="28"/>
        </w:rPr>
        <w:t>особые</w:t>
      </w:r>
      <w:r w:rsidRPr="00D3599B">
        <w:rPr>
          <w:sz w:val="28"/>
          <w:szCs w:val="28"/>
        </w:rPr>
        <w:t xml:space="preserve"> экономические зоны не могут не привлекать, помимо позитивного предпринимательства, многочисленный криминогенный элемент, оставаясь также </w:t>
      </w:r>
      <w:r>
        <w:rPr>
          <w:sz w:val="28"/>
          <w:szCs w:val="28"/>
        </w:rPr>
        <w:t>в течение достаточно длительного</w:t>
      </w:r>
      <w:r w:rsidRPr="00D3599B">
        <w:rPr>
          <w:sz w:val="28"/>
          <w:szCs w:val="28"/>
        </w:rPr>
        <w:t xml:space="preserve"> период</w:t>
      </w:r>
      <w:r>
        <w:rPr>
          <w:sz w:val="28"/>
          <w:szCs w:val="28"/>
        </w:rPr>
        <w:t>а</w:t>
      </w:r>
      <w:r w:rsidRPr="00D3599B">
        <w:rPr>
          <w:sz w:val="28"/>
          <w:szCs w:val="28"/>
        </w:rPr>
        <w:t xml:space="preserve"> образованиями анклавного характера.</w:t>
      </w:r>
    </w:p>
    <w:p w:rsidR="00E5755E" w:rsidRDefault="00E5755E" w:rsidP="00BA0296">
      <w:pPr>
        <w:pStyle w:val="aa"/>
        <w:spacing w:after="0" w:line="360" w:lineRule="auto"/>
        <w:ind w:left="0" w:firstLine="567"/>
        <w:jc w:val="both"/>
        <w:rPr>
          <w:sz w:val="28"/>
          <w:szCs w:val="28"/>
        </w:rPr>
      </w:pPr>
      <w:r>
        <w:rPr>
          <w:sz w:val="28"/>
          <w:szCs w:val="28"/>
        </w:rPr>
        <w:t>Особые</w:t>
      </w:r>
      <w:r w:rsidRPr="00D3599B">
        <w:rPr>
          <w:sz w:val="28"/>
          <w:szCs w:val="28"/>
        </w:rPr>
        <w:t xml:space="preserve"> экономические зоны должны стимулировать сосредоточение те</w:t>
      </w:r>
      <w:r>
        <w:rPr>
          <w:sz w:val="28"/>
          <w:szCs w:val="28"/>
        </w:rPr>
        <w:t xml:space="preserve">хнико-технологических инноваций и </w:t>
      </w:r>
      <w:r w:rsidRPr="00D3599B">
        <w:rPr>
          <w:sz w:val="28"/>
          <w:szCs w:val="28"/>
        </w:rPr>
        <w:t>способствовать освоению современного рыно</w:t>
      </w:r>
      <w:r>
        <w:rPr>
          <w:sz w:val="28"/>
          <w:szCs w:val="28"/>
        </w:rPr>
        <w:t>чного механизма хозяйствования.</w:t>
      </w:r>
      <w:r w:rsidRPr="00447010">
        <w:rPr>
          <w:sz w:val="28"/>
          <w:szCs w:val="28"/>
        </w:rPr>
        <w:t xml:space="preserve"> </w:t>
      </w:r>
      <w:r w:rsidRPr="00D3599B">
        <w:rPr>
          <w:sz w:val="28"/>
          <w:szCs w:val="28"/>
        </w:rPr>
        <w:t>Они</w:t>
      </w:r>
      <w:r>
        <w:rPr>
          <w:sz w:val="28"/>
          <w:szCs w:val="28"/>
        </w:rPr>
        <w:t xml:space="preserve"> также</w:t>
      </w:r>
      <w:r w:rsidRPr="00D3599B">
        <w:rPr>
          <w:sz w:val="28"/>
          <w:szCs w:val="28"/>
        </w:rPr>
        <w:t xml:space="preserve"> призваны выполнять свою специфическую роль, концентрируя экспорт</w:t>
      </w:r>
      <w:r>
        <w:rPr>
          <w:sz w:val="28"/>
          <w:szCs w:val="28"/>
        </w:rPr>
        <w:t>н</w:t>
      </w:r>
      <w:r w:rsidRPr="00D3599B">
        <w:rPr>
          <w:sz w:val="28"/>
          <w:szCs w:val="28"/>
        </w:rPr>
        <w:t>о</w:t>
      </w:r>
      <w:r>
        <w:rPr>
          <w:sz w:val="28"/>
          <w:szCs w:val="28"/>
        </w:rPr>
        <w:t>-</w:t>
      </w:r>
      <w:r w:rsidRPr="00D3599B">
        <w:rPr>
          <w:sz w:val="28"/>
          <w:szCs w:val="28"/>
        </w:rPr>
        <w:t xml:space="preserve">ориентированное и импортозамещающее производство, стимулируя внешнеэкономические связи, представляя «ловушки» для иностранных инвестиций. </w:t>
      </w:r>
    </w:p>
    <w:p w:rsidR="00E5755E"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Иностранные инвестиции – </w:t>
      </w:r>
      <w:r w:rsidRPr="006C4131">
        <w:rPr>
          <w:rFonts w:ascii="Times New Roman" w:hAnsi="Times New Roman"/>
          <w:color w:val="auto"/>
          <w:sz w:val="28"/>
          <w:szCs w:val="28"/>
        </w:rPr>
        <w:t xml:space="preserve">это то, </w:t>
      </w:r>
      <w:r>
        <w:rPr>
          <w:rFonts w:ascii="Times New Roman" w:hAnsi="Times New Roman"/>
          <w:color w:val="auto"/>
          <w:sz w:val="28"/>
          <w:szCs w:val="28"/>
        </w:rPr>
        <w:t>ради чего, собственно, и создаются О</w:t>
      </w:r>
      <w:r w:rsidRPr="006C4131">
        <w:rPr>
          <w:rFonts w:ascii="Times New Roman" w:hAnsi="Times New Roman"/>
          <w:color w:val="auto"/>
          <w:sz w:val="28"/>
          <w:szCs w:val="28"/>
        </w:rPr>
        <w:t>ЭЗ во всем мире. С их помощью правительство предполагает решить ряд существенных проблем, которые нависают над страной в процес</w:t>
      </w:r>
      <w:r>
        <w:rPr>
          <w:rFonts w:ascii="Times New Roman" w:hAnsi="Times New Roman"/>
          <w:color w:val="auto"/>
          <w:sz w:val="28"/>
          <w:szCs w:val="28"/>
        </w:rPr>
        <w:t>се перехода к рынку. О</w:t>
      </w:r>
      <w:r w:rsidRPr="006C4131">
        <w:rPr>
          <w:rFonts w:ascii="Times New Roman" w:hAnsi="Times New Roman"/>
          <w:color w:val="auto"/>
          <w:sz w:val="28"/>
          <w:szCs w:val="28"/>
        </w:rPr>
        <w:t>ЭЗ позволяют активизировать внешнеэконо</w:t>
      </w:r>
      <w:r>
        <w:rPr>
          <w:rFonts w:ascii="Times New Roman" w:hAnsi="Times New Roman"/>
          <w:color w:val="auto"/>
          <w:sz w:val="28"/>
          <w:szCs w:val="28"/>
        </w:rPr>
        <w:t>мическую деятельность страны посредство</w:t>
      </w:r>
      <w:r w:rsidRPr="006C4131">
        <w:rPr>
          <w:rFonts w:ascii="Times New Roman" w:hAnsi="Times New Roman"/>
          <w:color w:val="auto"/>
          <w:sz w:val="28"/>
          <w:szCs w:val="28"/>
        </w:rPr>
        <w:t>м привлечения инвестиций, снизить социальную напряженность, улучшить имидж страны в глазах иностранных</w:t>
      </w:r>
      <w:r>
        <w:rPr>
          <w:rFonts w:ascii="Times New Roman" w:hAnsi="Times New Roman"/>
          <w:color w:val="auto"/>
          <w:sz w:val="28"/>
          <w:szCs w:val="28"/>
        </w:rPr>
        <w:t xml:space="preserve"> инвесторов. Опыт многих стран позволяет сделать вывод, что ОЭЗ, при разумном к ним подходе и </w:t>
      </w:r>
      <w:r w:rsidRPr="006C4131">
        <w:rPr>
          <w:rFonts w:ascii="Times New Roman" w:hAnsi="Times New Roman"/>
          <w:color w:val="auto"/>
          <w:sz w:val="28"/>
          <w:szCs w:val="28"/>
        </w:rPr>
        <w:t xml:space="preserve">глубоком понимании механизмов функционирования, способны вывести экономику страны на более высокий качественный уровень.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Процесс создания О</w:t>
      </w:r>
      <w:r w:rsidRPr="006C4131">
        <w:rPr>
          <w:rFonts w:ascii="Times New Roman" w:hAnsi="Times New Roman"/>
          <w:color w:val="auto"/>
          <w:sz w:val="28"/>
          <w:szCs w:val="28"/>
        </w:rPr>
        <w:t>ЭЗ</w:t>
      </w:r>
      <w:r>
        <w:rPr>
          <w:rFonts w:ascii="Times New Roman" w:hAnsi="Times New Roman"/>
          <w:color w:val="auto"/>
          <w:sz w:val="28"/>
          <w:szCs w:val="28"/>
        </w:rPr>
        <w:t xml:space="preserve"> – </w:t>
      </w:r>
      <w:r w:rsidRPr="006C4131">
        <w:rPr>
          <w:rFonts w:ascii="Times New Roman" w:hAnsi="Times New Roman"/>
          <w:color w:val="auto"/>
          <w:sz w:val="28"/>
          <w:szCs w:val="28"/>
        </w:rPr>
        <w:t>процесс, требующий тщательного продумывания всех состав</w:t>
      </w:r>
      <w:r>
        <w:rPr>
          <w:rFonts w:ascii="Times New Roman" w:hAnsi="Times New Roman"/>
          <w:color w:val="auto"/>
          <w:sz w:val="28"/>
          <w:szCs w:val="28"/>
        </w:rPr>
        <w:t>ляющих О</w:t>
      </w:r>
      <w:r w:rsidRPr="006C4131">
        <w:rPr>
          <w:rFonts w:ascii="Times New Roman" w:hAnsi="Times New Roman"/>
          <w:color w:val="auto"/>
          <w:sz w:val="28"/>
          <w:szCs w:val="28"/>
        </w:rPr>
        <w:t>ЭЗ. Разработка целей и задач должна быть всесторонней и всеобъемлющей, необходимо принимать во внимание множество факторов: экономическое положение страны, стабильность инвестиционного</w:t>
      </w:r>
      <w:r>
        <w:rPr>
          <w:rFonts w:ascii="Times New Roman" w:hAnsi="Times New Roman"/>
          <w:color w:val="auto"/>
          <w:sz w:val="28"/>
          <w:szCs w:val="28"/>
        </w:rPr>
        <w:t xml:space="preserve"> и</w:t>
      </w:r>
      <w:r w:rsidRPr="006C4131">
        <w:rPr>
          <w:rFonts w:ascii="Times New Roman" w:hAnsi="Times New Roman"/>
          <w:color w:val="auto"/>
          <w:sz w:val="28"/>
          <w:szCs w:val="28"/>
        </w:rPr>
        <w:t xml:space="preserve"> налогового законо</w:t>
      </w:r>
      <w:r>
        <w:rPr>
          <w:rFonts w:ascii="Times New Roman" w:hAnsi="Times New Roman"/>
          <w:color w:val="auto"/>
          <w:sz w:val="28"/>
          <w:szCs w:val="28"/>
        </w:rPr>
        <w:t xml:space="preserve">дательств, </w:t>
      </w:r>
      <w:r w:rsidRPr="006C4131">
        <w:rPr>
          <w:rFonts w:ascii="Times New Roman" w:hAnsi="Times New Roman"/>
          <w:color w:val="auto"/>
          <w:sz w:val="28"/>
          <w:szCs w:val="28"/>
        </w:rPr>
        <w:t xml:space="preserve">внешнеторговые связи страны и прочее. Только </w:t>
      </w:r>
      <w:r>
        <w:rPr>
          <w:rFonts w:ascii="Times New Roman" w:hAnsi="Times New Roman"/>
          <w:color w:val="auto"/>
          <w:sz w:val="28"/>
          <w:szCs w:val="28"/>
        </w:rPr>
        <w:t>в этом случае функционирование О</w:t>
      </w:r>
      <w:r w:rsidRPr="006C4131">
        <w:rPr>
          <w:rFonts w:ascii="Times New Roman" w:hAnsi="Times New Roman"/>
          <w:color w:val="auto"/>
          <w:sz w:val="28"/>
          <w:szCs w:val="28"/>
        </w:rPr>
        <w:t xml:space="preserve">ЭЗ будет эффективным. </w:t>
      </w:r>
    </w:p>
    <w:p w:rsidR="00E5755E"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Посредством создания О</w:t>
      </w:r>
      <w:r w:rsidRPr="006C4131">
        <w:rPr>
          <w:rFonts w:ascii="Times New Roman" w:hAnsi="Times New Roman"/>
          <w:color w:val="auto"/>
          <w:sz w:val="28"/>
          <w:szCs w:val="28"/>
        </w:rPr>
        <w:t>ЭЗ правительства стран пытаются решить те проблемы, которые собственными силами они решить не в состоянии. Для новых инвесторов создаются определе</w:t>
      </w:r>
      <w:r>
        <w:rPr>
          <w:rFonts w:ascii="Times New Roman" w:hAnsi="Times New Roman"/>
          <w:color w:val="auto"/>
          <w:sz w:val="28"/>
          <w:szCs w:val="28"/>
        </w:rPr>
        <w:t>нные условия, именно эти</w:t>
      </w:r>
      <w:r w:rsidRPr="006C4131">
        <w:rPr>
          <w:rFonts w:ascii="Times New Roman" w:hAnsi="Times New Roman"/>
          <w:color w:val="auto"/>
          <w:sz w:val="28"/>
          <w:szCs w:val="28"/>
        </w:rPr>
        <w:t xml:space="preserve"> условия и являются особенностями функ</w:t>
      </w:r>
      <w:r>
        <w:rPr>
          <w:rFonts w:ascii="Times New Roman" w:hAnsi="Times New Roman"/>
          <w:color w:val="auto"/>
          <w:sz w:val="28"/>
          <w:szCs w:val="28"/>
        </w:rPr>
        <w:t>ционирования О</w:t>
      </w:r>
      <w:r w:rsidRPr="006C4131">
        <w:rPr>
          <w:rFonts w:ascii="Times New Roman" w:hAnsi="Times New Roman"/>
          <w:color w:val="auto"/>
          <w:sz w:val="28"/>
          <w:szCs w:val="28"/>
        </w:rPr>
        <w:t xml:space="preserve">ЭЗ.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sidRPr="006C4131">
        <w:rPr>
          <w:rFonts w:ascii="Times New Roman" w:hAnsi="Times New Roman"/>
          <w:color w:val="auto"/>
          <w:sz w:val="28"/>
          <w:szCs w:val="28"/>
        </w:rPr>
        <w:t>В работе были рассмотрены состав</w:t>
      </w:r>
      <w:r>
        <w:rPr>
          <w:rFonts w:ascii="Times New Roman" w:hAnsi="Times New Roman"/>
          <w:color w:val="auto"/>
          <w:sz w:val="28"/>
          <w:szCs w:val="28"/>
        </w:rPr>
        <w:t>ляющие О</w:t>
      </w:r>
      <w:r w:rsidRPr="006C4131">
        <w:rPr>
          <w:rFonts w:ascii="Times New Roman" w:hAnsi="Times New Roman"/>
          <w:color w:val="auto"/>
          <w:sz w:val="28"/>
          <w:szCs w:val="28"/>
        </w:rPr>
        <w:t xml:space="preserve">ЭЗ, принципы и условия функционирования, </w:t>
      </w:r>
      <w:r>
        <w:rPr>
          <w:rFonts w:ascii="Times New Roman" w:hAnsi="Times New Roman"/>
          <w:color w:val="auto"/>
          <w:sz w:val="28"/>
          <w:szCs w:val="28"/>
        </w:rPr>
        <w:t>опыт деятельности О</w:t>
      </w:r>
      <w:r w:rsidRPr="006C4131">
        <w:rPr>
          <w:rFonts w:ascii="Times New Roman" w:hAnsi="Times New Roman"/>
          <w:color w:val="auto"/>
          <w:sz w:val="28"/>
          <w:szCs w:val="28"/>
        </w:rPr>
        <w:t>ЭЗ некоторых стран. Исходя из всего вышесказанного</w:t>
      </w:r>
      <w:r>
        <w:rPr>
          <w:rFonts w:ascii="Times New Roman" w:hAnsi="Times New Roman"/>
          <w:color w:val="auto"/>
          <w:sz w:val="28"/>
          <w:szCs w:val="28"/>
        </w:rPr>
        <w:t>,</w:t>
      </w:r>
      <w:r w:rsidRPr="006C4131">
        <w:rPr>
          <w:rFonts w:ascii="Times New Roman" w:hAnsi="Times New Roman"/>
          <w:color w:val="auto"/>
          <w:sz w:val="28"/>
          <w:szCs w:val="28"/>
        </w:rPr>
        <w:t xml:space="preserve"> можно сделать некоторые выводы: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создание О</w:t>
      </w:r>
      <w:r w:rsidRPr="006C4131">
        <w:rPr>
          <w:rFonts w:ascii="Times New Roman" w:hAnsi="Times New Roman"/>
          <w:color w:val="auto"/>
          <w:sz w:val="28"/>
          <w:szCs w:val="28"/>
        </w:rPr>
        <w:t xml:space="preserve">ЭЗ направлено, в первую очередь, на привлечение иностранного капитала;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на территории О</w:t>
      </w:r>
      <w:r w:rsidRPr="006C4131">
        <w:rPr>
          <w:rFonts w:ascii="Times New Roman" w:hAnsi="Times New Roman"/>
          <w:color w:val="auto"/>
          <w:sz w:val="28"/>
          <w:szCs w:val="28"/>
        </w:rPr>
        <w:t xml:space="preserve">ЭЗ действует целая система налоговых льгот, часть из которых является постоянной, часть </w:t>
      </w:r>
      <w:r>
        <w:rPr>
          <w:rFonts w:ascii="Times New Roman" w:hAnsi="Times New Roman"/>
          <w:color w:val="auto"/>
          <w:sz w:val="28"/>
          <w:szCs w:val="28"/>
        </w:rPr>
        <w:t>–</w:t>
      </w:r>
      <w:r w:rsidRPr="006C4131">
        <w:rPr>
          <w:rFonts w:ascii="Times New Roman" w:hAnsi="Times New Roman"/>
          <w:color w:val="auto"/>
          <w:sz w:val="28"/>
          <w:szCs w:val="28"/>
        </w:rPr>
        <w:t xml:space="preserve"> временной. Резиденты и вовсе освобождаются от уплаты некоторых налогов (чрезвычайный налог, налог на недвижимость, дорожный фонд и др.);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6C4131">
        <w:rPr>
          <w:rFonts w:ascii="Times New Roman" w:hAnsi="Times New Roman"/>
          <w:color w:val="auto"/>
          <w:sz w:val="28"/>
          <w:szCs w:val="28"/>
        </w:rPr>
        <w:t>внешнеторговые льготы, связанные с введением упрощенного порядка осуществления внешнеторговых</w:t>
      </w:r>
      <w:r>
        <w:rPr>
          <w:rFonts w:ascii="Times New Roman" w:hAnsi="Times New Roman"/>
          <w:color w:val="auto"/>
          <w:sz w:val="28"/>
          <w:szCs w:val="28"/>
        </w:rPr>
        <w:t xml:space="preserve"> операций (например, резиденты О</w:t>
      </w:r>
      <w:r w:rsidRPr="006C4131">
        <w:rPr>
          <w:rFonts w:ascii="Times New Roman" w:hAnsi="Times New Roman"/>
          <w:color w:val="auto"/>
          <w:sz w:val="28"/>
          <w:szCs w:val="28"/>
        </w:rPr>
        <w:t xml:space="preserve">ЭЗ освобождаются от пошлин, налогов на импорт и прочих видов контроля за импортом) позволяют активизировать экспорт, достичь нужного уровня импорта, предоставляют возможность национальному производителю представить свою продукцию на внешнем рынке и прочее;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товары, ввозимые на территорию О</w:t>
      </w:r>
      <w:r w:rsidRPr="006C4131">
        <w:rPr>
          <w:rFonts w:ascii="Times New Roman" w:hAnsi="Times New Roman"/>
          <w:color w:val="auto"/>
          <w:sz w:val="28"/>
          <w:szCs w:val="28"/>
        </w:rPr>
        <w:t xml:space="preserve">ЭЗ и вывозимые с ее территории, подлежат таможенному оформлению;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6C4131">
        <w:rPr>
          <w:rFonts w:ascii="Times New Roman" w:hAnsi="Times New Roman"/>
          <w:color w:val="auto"/>
          <w:sz w:val="28"/>
          <w:szCs w:val="28"/>
        </w:rPr>
        <w:t>административные льго</w:t>
      </w:r>
      <w:r>
        <w:rPr>
          <w:rFonts w:ascii="Times New Roman" w:hAnsi="Times New Roman"/>
          <w:color w:val="auto"/>
          <w:sz w:val="28"/>
          <w:szCs w:val="28"/>
        </w:rPr>
        <w:t>ты, предоставляемые резидентам О</w:t>
      </w:r>
      <w:r w:rsidRPr="006C4131">
        <w:rPr>
          <w:rFonts w:ascii="Times New Roman" w:hAnsi="Times New Roman"/>
          <w:color w:val="auto"/>
          <w:sz w:val="28"/>
          <w:szCs w:val="28"/>
        </w:rPr>
        <w:t>ЭЗ, значительно ускоряют и облегчают процесс регистрации и, соответственно, начало производственной дея</w:t>
      </w:r>
      <w:r>
        <w:rPr>
          <w:rFonts w:ascii="Times New Roman" w:hAnsi="Times New Roman"/>
          <w:color w:val="auto"/>
          <w:sz w:val="28"/>
          <w:szCs w:val="28"/>
        </w:rPr>
        <w:t>тельности.</w:t>
      </w:r>
      <w:r w:rsidRPr="006C4131">
        <w:rPr>
          <w:rFonts w:ascii="Times New Roman" w:hAnsi="Times New Roman"/>
          <w:color w:val="auto"/>
          <w:sz w:val="28"/>
          <w:szCs w:val="28"/>
        </w:rPr>
        <w:t xml:space="preserve"> </w:t>
      </w:r>
    </w:p>
    <w:p w:rsidR="00E5755E" w:rsidRPr="006C4131"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В работе также была рассмотрена история создания</w:t>
      </w:r>
      <w:r w:rsidRPr="006C4131">
        <w:rPr>
          <w:rFonts w:ascii="Times New Roman" w:hAnsi="Times New Roman"/>
          <w:color w:val="auto"/>
          <w:sz w:val="28"/>
          <w:szCs w:val="28"/>
        </w:rPr>
        <w:t xml:space="preserve"> и современное состоя</w:t>
      </w:r>
      <w:r>
        <w:rPr>
          <w:rFonts w:ascii="Times New Roman" w:hAnsi="Times New Roman"/>
          <w:color w:val="auto"/>
          <w:sz w:val="28"/>
          <w:szCs w:val="28"/>
        </w:rPr>
        <w:t>ние О</w:t>
      </w:r>
      <w:r w:rsidRPr="006C4131">
        <w:rPr>
          <w:rFonts w:ascii="Times New Roman" w:hAnsi="Times New Roman"/>
          <w:color w:val="auto"/>
          <w:sz w:val="28"/>
          <w:szCs w:val="28"/>
        </w:rPr>
        <w:t>ЭЗ</w:t>
      </w:r>
      <w:r>
        <w:rPr>
          <w:rFonts w:ascii="Times New Roman" w:hAnsi="Times New Roman"/>
          <w:color w:val="auto"/>
          <w:sz w:val="28"/>
          <w:szCs w:val="28"/>
        </w:rPr>
        <w:t xml:space="preserve"> России</w:t>
      </w:r>
      <w:r w:rsidRPr="006C4131">
        <w:rPr>
          <w:rFonts w:ascii="Times New Roman" w:hAnsi="Times New Roman"/>
          <w:color w:val="auto"/>
          <w:sz w:val="28"/>
          <w:szCs w:val="28"/>
        </w:rPr>
        <w:t xml:space="preserve">, итоги их функционирования и тенденции развития. К сожалению, легче выявить проблемы функционирования, нежели определить выгоды. Нестабильность налогового законодательства, неприемлемость валютного регулирования, отсутствие собственности на землю и непродуманные рентные отношения, неразвитость инфраструктуры, непонимание чиновников, множество бюрократических </w:t>
      </w:r>
      <w:r>
        <w:rPr>
          <w:rFonts w:ascii="Times New Roman" w:hAnsi="Times New Roman"/>
          <w:color w:val="auto"/>
          <w:sz w:val="28"/>
          <w:szCs w:val="28"/>
        </w:rPr>
        <w:t xml:space="preserve">барьеров – </w:t>
      </w:r>
      <w:r w:rsidRPr="006C4131">
        <w:rPr>
          <w:rFonts w:ascii="Times New Roman" w:hAnsi="Times New Roman"/>
          <w:color w:val="auto"/>
          <w:sz w:val="28"/>
          <w:szCs w:val="28"/>
        </w:rPr>
        <w:t>это основные проблемы, функциониро</w:t>
      </w:r>
      <w:r>
        <w:rPr>
          <w:rFonts w:ascii="Times New Roman" w:hAnsi="Times New Roman"/>
          <w:color w:val="auto"/>
          <w:sz w:val="28"/>
          <w:szCs w:val="28"/>
        </w:rPr>
        <w:t>вания О</w:t>
      </w:r>
      <w:r w:rsidRPr="006C4131">
        <w:rPr>
          <w:rFonts w:ascii="Times New Roman" w:hAnsi="Times New Roman"/>
          <w:color w:val="auto"/>
          <w:sz w:val="28"/>
          <w:szCs w:val="28"/>
        </w:rPr>
        <w:t xml:space="preserve">ЭЗ на сегодняшний момент. </w:t>
      </w:r>
    </w:p>
    <w:p w:rsidR="00E5755E" w:rsidRDefault="00E5755E" w:rsidP="00BA0296">
      <w:pPr>
        <w:pStyle w:val="ac"/>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К счастью, сегодня изменилось </w:t>
      </w:r>
      <w:r w:rsidRPr="006C4131">
        <w:rPr>
          <w:rFonts w:ascii="Times New Roman" w:hAnsi="Times New Roman"/>
          <w:color w:val="auto"/>
          <w:sz w:val="28"/>
          <w:szCs w:val="28"/>
        </w:rPr>
        <w:t xml:space="preserve">отношение к </w:t>
      </w:r>
      <w:r>
        <w:rPr>
          <w:rFonts w:ascii="Times New Roman" w:hAnsi="Times New Roman"/>
          <w:color w:val="auto"/>
          <w:sz w:val="28"/>
          <w:szCs w:val="28"/>
        </w:rPr>
        <w:t>особым</w:t>
      </w:r>
      <w:r w:rsidRPr="006C4131">
        <w:rPr>
          <w:rFonts w:ascii="Times New Roman" w:hAnsi="Times New Roman"/>
          <w:color w:val="auto"/>
          <w:sz w:val="28"/>
          <w:szCs w:val="28"/>
        </w:rPr>
        <w:t xml:space="preserve"> экономическим зонам, пересмотрены законодательные и налоговые базы, </w:t>
      </w:r>
      <w:r>
        <w:rPr>
          <w:rFonts w:ascii="Times New Roman" w:hAnsi="Times New Roman"/>
          <w:color w:val="auto"/>
          <w:sz w:val="28"/>
          <w:szCs w:val="28"/>
        </w:rPr>
        <w:t xml:space="preserve">а значит, </w:t>
      </w:r>
      <w:r w:rsidRPr="006C4131">
        <w:rPr>
          <w:rFonts w:ascii="Times New Roman" w:hAnsi="Times New Roman"/>
          <w:color w:val="auto"/>
          <w:sz w:val="28"/>
          <w:szCs w:val="28"/>
        </w:rPr>
        <w:t>инвесторы получат все гарантии (гарантия возможности вывоза доходов, гарантия ненационализа</w:t>
      </w:r>
      <w:r>
        <w:rPr>
          <w:rFonts w:ascii="Times New Roman" w:hAnsi="Times New Roman"/>
          <w:color w:val="auto"/>
          <w:sz w:val="28"/>
          <w:szCs w:val="28"/>
        </w:rPr>
        <w:t>ции и др.) успешной деятельности в особых экономических зонах. Т</w:t>
      </w:r>
      <w:r w:rsidRPr="006C4131">
        <w:rPr>
          <w:rFonts w:ascii="Times New Roman" w:hAnsi="Times New Roman"/>
          <w:color w:val="auto"/>
          <w:sz w:val="28"/>
          <w:szCs w:val="28"/>
        </w:rPr>
        <w:t>о</w:t>
      </w:r>
      <w:r>
        <w:rPr>
          <w:rFonts w:ascii="Times New Roman" w:hAnsi="Times New Roman"/>
          <w:color w:val="auto"/>
          <w:sz w:val="28"/>
          <w:szCs w:val="28"/>
        </w:rPr>
        <w:t>гда</w:t>
      </w:r>
      <w:r w:rsidRPr="006C4131">
        <w:rPr>
          <w:rFonts w:ascii="Times New Roman" w:hAnsi="Times New Roman"/>
          <w:color w:val="auto"/>
          <w:sz w:val="28"/>
          <w:szCs w:val="28"/>
        </w:rPr>
        <w:t xml:space="preserve"> капитал иностранных инвесторов и впрямь «рекой хлынет» в нашу экономику. Это обосновывается тем, что на рынке </w:t>
      </w:r>
      <w:r>
        <w:rPr>
          <w:rFonts w:ascii="Times New Roman" w:hAnsi="Times New Roman"/>
          <w:color w:val="auto"/>
          <w:sz w:val="28"/>
          <w:szCs w:val="28"/>
        </w:rPr>
        <w:t>России</w:t>
      </w:r>
      <w:r w:rsidRPr="006C4131">
        <w:rPr>
          <w:rFonts w:ascii="Times New Roman" w:hAnsi="Times New Roman"/>
          <w:color w:val="auto"/>
          <w:sz w:val="28"/>
          <w:szCs w:val="28"/>
        </w:rPr>
        <w:t xml:space="preserve"> существует множество свобод</w:t>
      </w:r>
      <w:r>
        <w:rPr>
          <w:rFonts w:ascii="Times New Roman" w:hAnsi="Times New Roman"/>
          <w:color w:val="auto"/>
          <w:sz w:val="28"/>
          <w:szCs w:val="28"/>
        </w:rPr>
        <w:t>ных ниш</w:t>
      </w:r>
      <w:r w:rsidRPr="006C4131">
        <w:rPr>
          <w:rFonts w:ascii="Times New Roman" w:hAnsi="Times New Roman"/>
          <w:color w:val="auto"/>
          <w:sz w:val="28"/>
          <w:szCs w:val="28"/>
        </w:rPr>
        <w:t>, страна обладает большим потенциалом высококвалифицированной рабочей силы. В совокупности с благоприятным клима</w:t>
      </w:r>
      <w:r>
        <w:rPr>
          <w:rFonts w:ascii="Times New Roman" w:hAnsi="Times New Roman"/>
          <w:color w:val="auto"/>
          <w:sz w:val="28"/>
          <w:szCs w:val="28"/>
        </w:rPr>
        <w:t>том в О</w:t>
      </w:r>
      <w:r w:rsidRPr="006C4131">
        <w:rPr>
          <w:rFonts w:ascii="Times New Roman" w:hAnsi="Times New Roman"/>
          <w:color w:val="auto"/>
          <w:sz w:val="28"/>
          <w:szCs w:val="28"/>
        </w:rPr>
        <w:t>ЭЗ это непременно приведет к решению если не всех, то, по крайней мере, большей части проблем, а, значит, и к улучшению экономического положения в нашей стране.</w:t>
      </w:r>
    </w:p>
    <w:p w:rsidR="00E5755E" w:rsidRDefault="00E5755E">
      <w:pPr>
        <w:rPr>
          <w:rFonts w:ascii="Times New Roman" w:hAnsi="Times New Roman"/>
          <w:sz w:val="28"/>
          <w:szCs w:val="28"/>
          <w:lang w:eastAsia="ru-RU"/>
        </w:rPr>
      </w:pPr>
      <w:r>
        <w:rPr>
          <w:rFonts w:ascii="Times New Roman" w:hAnsi="Times New Roman"/>
          <w:sz w:val="28"/>
          <w:szCs w:val="28"/>
        </w:rPr>
        <w:br w:type="page"/>
      </w:r>
    </w:p>
    <w:p w:rsidR="00E5755E" w:rsidRPr="00281FA5" w:rsidRDefault="00E5755E" w:rsidP="00281FA5">
      <w:pPr>
        <w:pStyle w:val="a3"/>
        <w:jc w:val="center"/>
        <w:rPr>
          <w:color w:val="auto"/>
          <w:sz w:val="28"/>
          <w:szCs w:val="28"/>
        </w:rPr>
      </w:pPr>
      <w:bookmarkStart w:id="83" w:name="_Toc280465096"/>
      <w:r w:rsidRPr="00281FA5">
        <w:rPr>
          <w:color w:val="auto"/>
          <w:sz w:val="28"/>
          <w:szCs w:val="28"/>
        </w:rPr>
        <w:t>СПИСОК ЛИТЕРАТУРЫ</w:t>
      </w:r>
      <w:bookmarkEnd w:id="83"/>
    </w:p>
    <w:p w:rsidR="00E5755E" w:rsidRPr="00B97AD0" w:rsidRDefault="00E5755E" w:rsidP="00B97AD0">
      <w:pPr>
        <w:spacing w:after="0" w:line="360" w:lineRule="auto"/>
        <w:jc w:val="both"/>
        <w:rPr>
          <w:rFonts w:ascii="Times New Roman" w:hAnsi="Times New Roman"/>
          <w:b/>
          <w:sz w:val="28"/>
          <w:szCs w:val="28"/>
        </w:rPr>
      </w:pPr>
      <w:r w:rsidRPr="00B97AD0">
        <w:rPr>
          <w:rFonts w:ascii="Times New Roman" w:hAnsi="Times New Roman"/>
          <w:b/>
          <w:sz w:val="28"/>
          <w:szCs w:val="28"/>
          <w:lang w:val="en-US"/>
        </w:rPr>
        <w:t>I</w:t>
      </w:r>
      <w:r w:rsidRPr="00B97AD0">
        <w:rPr>
          <w:rFonts w:ascii="Times New Roman" w:hAnsi="Times New Roman"/>
          <w:b/>
          <w:sz w:val="28"/>
          <w:szCs w:val="28"/>
        </w:rPr>
        <w:t>. Учебная и периодическая литература:</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Авдокушин Е.Ф. Международные экономические отношения: Учебник / М.:Юристъ, 1999. 368 с.</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Arial" w:hAnsi="Arial" w:cs="Arial"/>
          <w:color w:val="000000"/>
          <w:sz w:val="18"/>
          <w:szCs w:val="18"/>
        </w:rPr>
        <w:t xml:space="preserve"> </w:t>
      </w:r>
      <w:r w:rsidRPr="00B97AD0">
        <w:rPr>
          <w:rFonts w:ascii="Times New Roman" w:hAnsi="Times New Roman"/>
          <w:color w:val="000000"/>
          <w:sz w:val="28"/>
          <w:szCs w:val="28"/>
        </w:rPr>
        <w:t>Алпатов А.А. ОЭЗ в России: первые результаты вселяют оптимизм // Советник Президента. – 2007. – № 52.</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Архипов А., Павлов П. Экономические зоны: достоинства и недостатки // Экономист. 2006. №11. С. 28-34.</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color w:val="000000"/>
          <w:sz w:val="28"/>
          <w:szCs w:val="28"/>
          <w:lang w:eastAsia="ru-RU"/>
        </w:rPr>
        <w:t>Бутов В.И., Игнатов В.Г., Кетова Н.П. Основы региональной экономики: Учебное пособие / Москва. Ростов н/Д: 2000. 448 с.</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Годовой отчет ОАО «Особые экономические зоны» за 2008 год.</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color w:val="000000"/>
          <w:sz w:val="28"/>
          <w:szCs w:val="28"/>
          <w:lang w:eastAsia="ru-RU"/>
        </w:rPr>
        <w:t xml:space="preserve"> Горбунов А.Р. Оффшорный бизнес и создание компаний за рубежом / М.: Анкил, 2004.</w:t>
      </w:r>
    </w:p>
    <w:p w:rsidR="00E5755E" w:rsidRPr="00B97AD0"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Гражданин и право</w:t>
      </w:r>
      <w:r w:rsidRPr="00B97AD0">
        <w:rPr>
          <w:rFonts w:ascii="Times New Roman" w:hAnsi="Times New Roman"/>
          <w:sz w:val="28"/>
          <w:szCs w:val="28"/>
        </w:rPr>
        <w:t>. №6, 2001 г.</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w:t>
      </w:r>
      <w:r w:rsidRPr="00B97AD0">
        <w:rPr>
          <w:rFonts w:ascii="Times New Roman" w:hAnsi="Times New Roman"/>
          <w:sz w:val="28"/>
          <w:szCs w:val="28"/>
        </w:rPr>
        <w:t>Гражданское законодательство КНР. М.: Международный центр финансово-экономического развития, 1997. С.323</w:t>
      </w:r>
      <w:r>
        <w:rPr>
          <w:rFonts w:ascii="Times New Roman" w:hAnsi="Times New Roman"/>
          <w:sz w:val="28"/>
          <w:szCs w:val="28"/>
        </w:rPr>
        <w:t>.</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Зубченко Л.А. Иностранные инвестиции: Учебное пособие / М.: ООО «Книгодел», 2008. 160 с.</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w:t>
      </w:r>
      <w:r w:rsidRPr="00B97AD0">
        <w:rPr>
          <w:rFonts w:ascii="Times New Roman" w:hAnsi="Times New Roman"/>
          <w:sz w:val="28"/>
          <w:szCs w:val="28"/>
        </w:rPr>
        <w:t>Ивченко В.В., Самойлова Л.Б. Свободные экономические зоны в зарубежных странах и России. – Калининград: Янтарный сказ, 1999. – 167 с.</w:t>
      </w:r>
    </w:p>
    <w:p w:rsidR="00E5755E" w:rsidRPr="00B97AD0" w:rsidRDefault="00E5755E" w:rsidP="00B97AD0">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 xml:space="preserve"> Кархова И.Ю., Кунаков Д.А. "Особые экономические зоны как инструмент повышения конкурентоспособности и диверсификации национальной экономики". № 9, 2007. "Российский внешнеэкономический вестник"</w:t>
      </w:r>
      <w:r>
        <w:t>.</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w:t>
      </w:r>
      <w:r w:rsidRPr="00B97AD0">
        <w:rPr>
          <w:rFonts w:ascii="Times New Roman" w:hAnsi="Times New Roman"/>
          <w:sz w:val="28"/>
          <w:szCs w:val="28"/>
        </w:rPr>
        <w:t>Князева Н. Особые экономические зоны: кадровый вызов//"Человек и Труд" № 4, 2006 г.</w:t>
      </w:r>
    </w:p>
    <w:p w:rsidR="00E5755E" w:rsidRPr="00B97AD0" w:rsidRDefault="00E5755E" w:rsidP="00501B2C">
      <w:pPr>
        <w:pStyle w:val="aa"/>
        <w:numPr>
          <w:ilvl w:val="0"/>
          <w:numId w:val="11"/>
        </w:numPr>
        <w:spacing w:after="0" w:line="360" w:lineRule="auto"/>
        <w:ind w:hanging="357"/>
        <w:jc w:val="both"/>
        <w:rPr>
          <w:sz w:val="28"/>
          <w:szCs w:val="28"/>
        </w:rPr>
      </w:pPr>
      <w:r w:rsidRPr="00B97AD0">
        <w:rPr>
          <w:sz w:val="28"/>
          <w:szCs w:val="28"/>
        </w:rPr>
        <w:t xml:space="preserve"> Ломакин В.К. Мировая экономика. – М.: ЮНИТИ, 2003.</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t xml:space="preserve"> </w:t>
      </w:r>
      <w:r w:rsidRPr="00B97AD0">
        <w:rPr>
          <w:rFonts w:ascii="Times New Roman" w:hAnsi="Times New Roman"/>
          <w:sz w:val="28"/>
          <w:szCs w:val="28"/>
        </w:rPr>
        <w:t>Российский союз промышленников и предпринимателей: "Об актуальных вопросах развития и оптимизации функционирования особых экономических зон"</w:t>
      </w:r>
      <w:r>
        <w:rPr>
          <w:rFonts w:ascii="Times New Roman" w:hAnsi="Times New Roman"/>
          <w:sz w:val="28"/>
          <w:szCs w:val="28"/>
        </w:rPr>
        <w:t>.</w:t>
      </w:r>
    </w:p>
    <w:p w:rsidR="00E5755E" w:rsidRPr="00B97AD0"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 xml:space="preserve"> Семенов К.А. Международные экономические отношения: Учебник для вузов / М.:ЮНИТИ-ДАНА, 2003. 544 с.</w:t>
      </w:r>
    </w:p>
    <w:p w:rsidR="00E5755E" w:rsidRDefault="00E5755E" w:rsidP="00501B2C">
      <w:pPr>
        <w:pStyle w:val="11"/>
        <w:numPr>
          <w:ilvl w:val="0"/>
          <w:numId w:val="11"/>
        </w:numPr>
        <w:spacing w:after="0" w:line="360" w:lineRule="auto"/>
        <w:ind w:left="1072" w:hanging="357"/>
        <w:jc w:val="both"/>
        <w:rPr>
          <w:rFonts w:ascii="Times New Roman" w:hAnsi="Times New Roman"/>
          <w:sz w:val="28"/>
          <w:szCs w:val="28"/>
        </w:rPr>
      </w:pPr>
      <w:r w:rsidRPr="00B97AD0">
        <w:rPr>
          <w:rFonts w:ascii="Times New Roman" w:hAnsi="Times New Roman"/>
          <w:sz w:val="28"/>
          <w:szCs w:val="28"/>
        </w:rPr>
        <w:t xml:space="preserve"> Сидоренко Ю., Клепиков А. Особые экономические зоны в России: результаты и перспективы  // Проблемы теории и практики управления, 2010.</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w:t>
      </w:r>
      <w:r w:rsidRPr="00B97AD0">
        <w:rPr>
          <w:rFonts w:ascii="Times New Roman" w:hAnsi="Times New Roman"/>
          <w:sz w:val="28"/>
          <w:szCs w:val="28"/>
        </w:rPr>
        <w:t>Фишер П. Прямые иностранные инвестиции для России: стратегия возрождения промышленности. М.: Финансы и статистика, 1999. С.433</w:t>
      </w:r>
      <w:r>
        <w:rPr>
          <w:rFonts w:ascii="Times New Roman" w:hAnsi="Times New Roman"/>
          <w:sz w:val="28"/>
          <w:szCs w:val="28"/>
        </w:rPr>
        <w:t>.</w:t>
      </w:r>
    </w:p>
    <w:p w:rsidR="00E5755E" w:rsidRDefault="00E5755E" w:rsidP="00B97AD0">
      <w:pPr>
        <w:pStyle w:val="11"/>
        <w:numPr>
          <w:ilvl w:val="0"/>
          <w:numId w:val="11"/>
        </w:numPr>
        <w:spacing w:after="0" w:line="360" w:lineRule="auto"/>
        <w:ind w:left="1072" w:hanging="357"/>
        <w:jc w:val="both"/>
        <w:rPr>
          <w:rFonts w:ascii="Times New Roman" w:hAnsi="Times New Roman"/>
          <w:sz w:val="28"/>
          <w:szCs w:val="28"/>
        </w:rPr>
      </w:pPr>
      <w:r>
        <w:rPr>
          <w:rFonts w:ascii="Times New Roman" w:hAnsi="Times New Roman"/>
          <w:sz w:val="28"/>
          <w:szCs w:val="28"/>
        </w:rPr>
        <w:t xml:space="preserve"> </w:t>
      </w:r>
      <w:r w:rsidRPr="00B97AD0">
        <w:rPr>
          <w:rFonts w:ascii="Times New Roman" w:hAnsi="Times New Roman"/>
          <w:sz w:val="28"/>
          <w:szCs w:val="28"/>
        </w:rPr>
        <w:t>Энциклопедия нового Китая / Пер. с англ. М.: Прогресс, 1989. С.330</w:t>
      </w:r>
      <w:r>
        <w:rPr>
          <w:rFonts w:ascii="Times New Roman" w:hAnsi="Times New Roman"/>
          <w:sz w:val="28"/>
          <w:szCs w:val="28"/>
        </w:rPr>
        <w:t>.</w:t>
      </w:r>
    </w:p>
    <w:p w:rsidR="00E5755E" w:rsidRPr="00B97AD0" w:rsidRDefault="00E5755E" w:rsidP="00B97AD0">
      <w:pPr>
        <w:spacing w:after="0" w:line="360" w:lineRule="auto"/>
        <w:jc w:val="both"/>
        <w:rPr>
          <w:rFonts w:ascii="Times New Roman" w:hAnsi="Times New Roman"/>
          <w:b/>
          <w:sz w:val="28"/>
          <w:szCs w:val="28"/>
        </w:rPr>
      </w:pPr>
      <w:r w:rsidRPr="00B97AD0">
        <w:rPr>
          <w:rFonts w:ascii="Times New Roman" w:hAnsi="Times New Roman"/>
          <w:b/>
          <w:sz w:val="28"/>
          <w:szCs w:val="28"/>
          <w:lang w:val="en-US"/>
        </w:rPr>
        <w:t xml:space="preserve">II. </w:t>
      </w:r>
      <w:r w:rsidRPr="00B97AD0">
        <w:rPr>
          <w:rFonts w:ascii="Times New Roman" w:hAnsi="Times New Roman"/>
          <w:b/>
          <w:sz w:val="28"/>
          <w:szCs w:val="28"/>
        </w:rPr>
        <w:t>Интернет-ресурсы:</w:t>
      </w:r>
    </w:p>
    <w:p w:rsidR="00E5755E" w:rsidRPr="00B97AD0"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Реферат «Особые экономические зоны» – www.bankreferatov.ru/db/M</w:t>
      </w:r>
    </w:p>
    <w:p w:rsidR="00E5755E" w:rsidRPr="00B97AD0"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Реферат «</w:t>
      </w:r>
      <w:r w:rsidRPr="00B97AD0">
        <w:rPr>
          <w:rFonts w:ascii="Times New Roman" w:hAnsi="Times New Roman"/>
          <w:bCs/>
          <w:sz w:val="28"/>
          <w:szCs w:val="28"/>
        </w:rPr>
        <w:t>Свободные экономические зоны в современном мире и России» – revolutioneconomy/00006527.html</w:t>
      </w:r>
    </w:p>
    <w:p w:rsidR="00E5755E" w:rsidRPr="00B97AD0"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bCs/>
          <w:sz w:val="28"/>
          <w:szCs w:val="28"/>
        </w:rPr>
        <w:t>Реферат «</w:t>
      </w:r>
      <w:r w:rsidRPr="00B97AD0">
        <w:rPr>
          <w:rFonts w:ascii="Times New Roman" w:hAnsi="Times New Roman"/>
          <w:sz w:val="28"/>
          <w:szCs w:val="28"/>
        </w:rPr>
        <w:t>Свободные экономические зоны: сущность, роль, возможности и проблемы становления» – 5ka.ru/53/12009/1.html</w:t>
      </w:r>
    </w:p>
    <w:p w:rsidR="00E5755E"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Статья "Особые экономические зоны в Великобритании"</w:t>
      </w:r>
      <w:r>
        <w:rPr>
          <w:rFonts w:ascii="Times New Roman" w:hAnsi="Times New Roman"/>
          <w:iCs/>
          <w:sz w:val="28"/>
          <w:szCs w:val="28"/>
        </w:rPr>
        <w:t xml:space="preserve"> </w:t>
      </w:r>
      <w:r w:rsidRPr="00B97AD0">
        <w:rPr>
          <w:rFonts w:ascii="Times New Roman" w:hAnsi="Times New Roman"/>
          <w:sz w:val="28"/>
          <w:szCs w:val="28"/>
        </w:rPr>
        <w:t>–</w:t>
      </w:r>
      <w:r w:rsidRPr="00B97AD0">
        <w:rPr>
          <w:rFonts w:ascii="Times New Roman" w:hAnsi="Times New Roman"/>
          <w:iCs/>
          <w:sz w:val="28"/>
          <w:szCs w:val="28"/>
        </w:rPr>
        <w:t xml:space="preserve"> </w:t>
      </w:r>
      <w:hyperlink r:id="rId11" w:history="1">
        <w:r w:rsidRPr="00B97AD0">
          <w:rPr>
            <w:rStyle w:val="ad"/>
            <w:rFonts w:ascii="Times New Roman" w:hAnsi="Times New Roman"/>
            <w:iCs/>
            <w:color w:val="auto"/>
            <w:sz w:val="28"/>
            <w:szCs w:val="28"/>
            <w:u w:val="none"/>
          </w:rPr>
          <w:t>http://www.rosez.ru/book/zone_britain.html</w:t>
        </w:r>
      </w:hyperlink>
    </w:p>
    <w:p w:rsidR="00E5755E" w:rsidRPr="00B97AD0"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Статья "Особые</w:t>
      </w:r>
      <w:r>
        <w:rPr>
          <w:rFonts w:ascii="Times New Roman" w:hAnsi="Times New Roman"/>
          <w:iCs/>
          <w:sz w:val="28"/>
          <w:szCs w:val="28"/>
        </w:rPr>
        <w:t xml:space="preserve"> экономические зоны в Италии" </w:t>
      </w:r>
      <w:r w:rsidRPr="00B97AD0">
        <w:rPr>
          <w:rFonts w:ascii="Times New Roman" w:hAnsi="Times New Roman"/>
          <w:sz w:val="28"/>
          <w:szCs w:val="28"/>
        </w:rPr>
        <w:t>–</w:t>
      </w:r>
      <w:r>
        <w:rPr>
          <w:rFonts w:ascii="Times New Roman" w:hAnsi="Times New Roman"/>
          <w:iCs/>
          <w:sz w:val="28"/>
          <w:szCs w:val="28"/>
        </w:rPr>
        <w:t xml:space="preserve"> </w:t>
      </w:r>
      <w:r w:rsidRPr="00B97AD0">
        <w:rPr>
          <w:rFonts w:ascii="Times New Roman" w:hAnsi="Times New Roman"/>
          <w:iCs/>
          <w:sz w:val="28"/>
          <w:szCs w:val="28"/>
        </w:rPr>
        <w:t>http://www.rosez.ru/book/zone_italia.html</w:t>
      </w:r>
    </w:p>
    <w:p w:rsidR="00E5755E" w:rsidRPr="00B97AD0" w:rsidRDefault="00E5755E" w:rsidP="00B97AD0">
      <w:pPr>
        <w:pStyle w:val="11"/>
        <w:numPr>
          <w:ilvl w:val="0"/>
          <w:numId w:val="26"/>
        </w:numPr>
        <w:spacing w:after="0" w:line="360" w:lineRule="auto"/>
        <w:ind w:left="1134"/>
        <w:jc w:val="both"/>
        <w:rPr>
          <w:rFonts w:ascii="Times New Roman" w:hAnsi="Times New Roman"/>
          <w:bCs/>
          <w:sz w:val="28"/>
          <w:szCs w:val="28"/>
        </w:rPr>
      </w:pPr>
      <w:r w:rsidRPr="00B97AD0">
        <w:rPr>
          <w:rFonts w:ascii="Times New Roman" w:hAnsi="Times New Roman"/>
          <w:iCs/>
          <w:sz w:val="28"/>
          <w:szCs w:val="28"/>
        </w:rPr>
        <w:t>Статья «</w:t>
      </w:r>
      <w:r w:rsidRPr="00B97AD0">
        <w:rPr>
          <w:rFonts w:ascii="Times New Roman" w:hAnsi="Times New Roman"/>
          <w:bCs/>
          <w:sz w:val="28"/>
          <w:szCs w:val="28"/>
        </w:rPr>
        <w:t xml:space="preserve">Методы экономической теории. Экономические категории и законы» – vuzlib.net/beta3/html/1/3704/3728 </w:t>
      </w:r>
    </w:p>
    <w:p w:rsidR="00E5755E" w:rsidRPr="00B97AD0" w:rsidRDefault="00E5755E" w:rsidP="00B97AD0">
      <w:pPr>
        <w:pStyle w:val="11"/>
        <w:numPr>
          <w:ilvl w:val="0"/>
          <w:numId w:val="26"/>
        </w:numPr>
        <w:spacing w:after="0" w:line="360" w:lineRule="auto"/>
        <w:ind w:left="1134"/>
        <w:jc w:val="both"/>
        <w:rPr>
          <w:rFonts w:ascii="Times New Roman" w:hAnsi="Times New Roman"/>
          <w:sz w:val="28"/>
          <w:szCs w:val="28"/>
        </w:rPr>
      </w:pPr>
      <w:r w:rsidRPr="00B97AD0">
        <w:rPr>
          <w:rFonts w:ascii="Times New Roman" w:hAnsi="Times New Roman"/>
          <w:sz w:val="28"/>
          <w:szCs w:val="28"/>
        </w:rPr>
        <w:t>Статья «Плюсы и минусы свободных экономических зон» – http://www.r52.ru/index.phtml?rid=12&amp;fid=10&amp;sid=22&amp;nid=9260</w:t>
      </w:r>
    </w:p>
    <w:p w:rsidR="00E5755E" w:rsidRPr="00B97AD0"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Статья об особых экономических зонах – ru.wikipedia.org</w:t>
      </w:r>
    </w:p>
    <w:p w:rsidR="00E5755E" w:rsidRDefault="00E5755E" w:rsidP="00B97AD0">
      <w:pPr>
        <w:pStyle w:val="11"/>
        <w:numPr>
          <w:ilvl w:val="0"/>
          <w:numId w:val="26"/>
        </w:numPr>
        <w:spacing w:after="0" w:line="360" w:lineRule="auto"/>
        <w:ind w:left="1134"/>
        <w:jc w:val="both"/>
        <w:rPr>
          <w:rFonts w:ascii="Times New Roman" w:hAnsi="Times New Roman"/>
          <w:iCs/>
          <w:sz w:val="28"/>
          <w:szCs w:val="28"/>
        </w:rPr>
      </w:pPr>
      <w:r w:rsidRPr="00B97AD0">
        <w:rPr>
          <w:rFonts w:ascii="Times New Roman" w:hAnsi="Times New Roman"/>
          <w:iCs/>
          <w:sz w:val="28"/>
          <w:szCs w:val="28"/>
        </w:rPr>
        <w:t xml:space="preserve">Статья об экспериментальной экономике – ru.wikipedia.org </w:t>
      </w:r>
    </w:p>
    <w:p w:rsidR="00E5755E" w:rsidRDefault="00E5755E">
      <w:pPr>
        <w:rPr>
          <w:rFonts w:ascii="Times New Roman" w:hAnsi="Times New Roman"/>
          <w:iCs/>
          <w:sz w:val="28"/>
          <w:szCs w:val="28"/>
        </w:rPr>
      </w:pPr>
      <w:r>
        <w:rPr>
          <w:rFonts w:ascii="Times New Roman" w:hAnsi="Times New Roman"/>
          <w:iCs/>
          <w:sz w:val="28"/>
          <w:szCs w:val="28"/>
        </w:rPr>
        <w:br w:type="page"/>
      </w:r>
    </w:p>
    <w:p w:rsidR="00E5755E" w:rsidRPr="00281FA5" w:rsidRDefault="00E5755E" w:rsidP="00FE5DD4">
      <w:pPr>
        <w:pStyle w:val="a3"/>
        <w:jc w:val="center"/>
        <w:rPr>
          <w:color w:val="auto"/>
          <w:sz w:val="28"/>
          <w:szCs w:val="28"/>
        </w:rPr>
      </w:pPr>
      <w:bookmarkStart w:id="84" w:name="_Toc280465095"/>
      <w:r w:rsidRPr="00281FA5">
        <w:rPr>
          <w:color w:val="auto"/>
          <w:sz w:val="28"/>
          <w:szCs w:val="28"/>
        </w:rPr>
        <w:t>ПРИЛОЖЕНИЕ</w:t>
      </w:r>
      <w:bookmarkEnd w:id="84"/>
    </w:p>
    <w:p w:rsidR="00E5755E" w:rsidRPr="001D6F31" w:rsidRDefault="00E5755E" w:rsidP="00FE5DD4">
      <w:r w:rsidRPr="001D6F31">
        <w:rPr>
          <w:rFonts w:ascii="Times New Roman" w:hAnsi="Times New Roman"/>
          <w:b/>
          <w:color w:val="000000"/>
          <w:sz w:val="28"/>
          <w:szCs w:val="28"/>
        </w:rPr>
        <w:t>Таблица 1.</w:t>
      </w:r>
      <w:r w:rsidRPr="001D6F31">
        <w:rPr>
          <w:rFonts w:ascii="Times New Roman" w:hAnsi="Times New Roman"/>
          <w:color w:val="000000"/>
          <w:sz w:val="28"/>
          <w:szCs w:val="28"/>
        </w:rPr>
        <w:t xml:space="preserve"> Снижение издержек компаний-резидентов ОЭЗ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775"/>
        <w:gridCol w:w="3285"/>
      </w:tblGrid>
      <w:tr w:rsidR="00E5755E" w:rsidRPr="00054213" w:rsidTr="00054213">
        <w:tc>
          <w:tcPr>
            <w:tcW w:w="3794" w:type="dxa"/>
          </w:tcPr>
          <w:p w:rsidR="00E5755E" w:rsidRPr="00054213" w:rsidRDefault="00E5755E" w:rsidP="00054213">
            <w:pPr>
              <w:spacing w:after="0" w:line="240" w:lineRule="auto"/>
              <w:jc w:val="center"/>
              <w:rPr>
                <w:rFonts w:ascii="Times New Roman" w:hAnsi="Times New Roman"/>
                <w:b/>
                <w:color w:val="000000"/>
                <w:sz w:val="28"/>
                <w:szCs w:val="28"/>
              </w:rPr>
            </w:pPr>
            <w:r w:rsidRPr="00054213">
              <w:rPr>
                <w:rFonts w:ascii="Times New Roman" w:hAnsi="Times New Roman"/>
                <w:b/>
                <w:color w:val="000000"/>
                <w:sz w:val="28"/>
                <w:szCs w:val="28"/>
              </w:rPr>
              <w:t>Издержки</w:t>
            </w:r>
          </w:p>
        </w:tc>
        <w:tc>
          <w:tcPr>
            <w:tcW w:w="2775" w:type="dxa"/>
          </w:tcPr>
          <w:p w:rsidR="00E5755E" w:rsidRPr="00054213" w:rsidRDefault="00E5755E" w:rsidP="00054213">
            <w:pPr>
              <w:spacing w:after="0" w:line="240" w:lineRule="auto"/>
              <w:jc w:val="center"/>
              <w:rPr>
                <w:rFonts w:ascii="Times New Roman" w:hAnsi="Times New Roman"/>
                <w:b/>
                <w:color w:val="000000"/>
                <w:sz w:val="28"/>
                <w:szCs w:val="28"/>
              </w:rPr>
            </w:pPr>
            <w:r w:rsidRPr="00054213">
              <w:rPr>
                <w:rFonts w:ascii="Times New Roman" w:hAnsi="Times New Roman"/>
                <w:b/>
                <w:color w:val="000000"/>
                <w:sz w:val="28"/>
                <w:szCs w:val="28"/>
              </w:rPr>
              <w:t>Пром.-произв. ОЭЗ</w:t>
            </w:r>
          </w:p>
        </w:tc>
        <w:tc>
          <w:tcPr>
            <w:tcW w:w="3285" w:type="dxa"/>
          </w:tcPr>
          <w:p w:rsidR="00E5755E" w:rsidRPr="00054213" w:rsidRDefault="00E5755E" w:rsidP="00054213">
            <w:pPr>
              <w:spacing w:after="0" w:line="240" w:lineRule="auto"/>
              <w:jc w:val="center"/>
              <w:rPr>
                <w:rFonts w:ascii="Times New Roman" w:hAnsi="Times New Roman"/>
                <w:b/>
                <w:color w:val="000000"/>
                <w:sz w:val="28"/>
                <w:szCs w:val="28"/>
              </w:rPr>
            </w:pPr>
            <w:r w:rsidRPr="00054213">
              <w:rPr>
                <w:rFonts w:ascii="Times New Roman" w:hAnsi="Times New Roman"/>
                <w:b/>
                <w:color w:val="000000"/>
                <w:sz w:val="28"/>
                <w:szCs w:val="28"/>
              </w:rPr>
              <w:t>Техн.-внедр. ОЭЗ</w:t>
            </w:r>
          </w:p>
        </w:tc>
      </w:tr>
      <w:tr w:rsidR="00E5755E" w:rsidRPr="00054213" w:rsidTr="00054213">
        <w:tc>
          <w:tcPr>
            <w:tcW w:w="3794" w:type="dxa"/>
          </w:tcPr>
          <w:p w:rsidR="00E5755E" w:rsidRPr="00054213" w:rsidRDefault="00E5755E" w:rsidP="00054213">
            <w:pPr>
              <w:spacing w:after="0" w:line="240" w:lineRule="auto"/>
              <w:rPr>
                <w:rFonts w:ascii="Times New Roman" w:hAnsi="Times New Roman"/>
                <w:color w:val="000000"/>
                <w:sz w:val="28"/>
                <w:szCs w:val="28"/>
              </w:rPr>
            </w:pPr>
            <w:r w:rsidRPr="00054213">
              <w:rPr>
                <w:rFonts w:ascii="Times New Roman" w:hAnsi="Times New Roman"/>
                <w:color w:val="000000"/>
                <w:sz w:val="28"/>
                <w:szCs w:val="28"/>
              </w:rPr>
              <w:t>Административные барьеры</w:t>
            </w:r>
          </w:p>
        </w:tc>
        <w:tc>
          <w:tcPr>
            <w:tcW w:w="277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5-7%</w:t>
            </w:r>
          </w:p>
        </w:tc>
        <w:tc>
          <w:tcPr>
            <w:tcW w:w="328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3-5%</w:t>
            </w:r>
          </w:p>
        </w:tc>
      </w:tr>
      <w:tr w:rsidR="00E5755E" w:rsidRPr="00054213" w:rsidTr="00054213">
        <w:tc>
          <w:tcPr>
            <w:tcW w:w="3794" w:type="dxa"/>
          </w:tcPr>
          <w:p w:rsidR="00E5755E" w:rsidRPr="00054213" w:rsidRDefault="00E5755E" w:rsidP="00054213">
            <w:pPr>
              <w:spacing w:after="0" w:line="240" w:lineRule="auto"/>
              <w:rPr>
                <w:rFonts w:ascii="Times New Roman" w:hAnsi="Times New Roman"/>
                <w:color w:val="000000"/>
                <w:sz w:val="28"/>
                <w:szCs w:val="28"/>
              </w:rPr>
            </w:pPr>
            <w:r w:rsidRPr="00054213">
              <w:rPr>
                <w:rFonts w:ascii="Times New Roman" w:hAnsi="Times New Roman"/>
                <w:color w:val="000000"/>
                <w:sz w:val="28"/>
                <w:szCs w:val="28"/>
              </w:rPr>
              <w:t>Инфраструктура</w:t>
            </w:r>
          </w:p>
        </w:tc>
        <w:tc>
          <w:tcPr>
            <w:tcW w:w="277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10-12%</w:t>
            </w:r>
          </w:p>
        </w:tc>
        <w:tc>
          <w:tcPr>
            <w:tcW w:w="328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8-10%</w:t>
            </w:r>
          </w:p>
        </w:tc>
      </w:tr>
      <w:tr w:rsidR="00E5755E" w:rsidRPr="00054213" w:rsidTr="00054213">
        <w:tc>
          <w:tcPr>
            <w:tcW w:w="3794" w:type="dxa"/>
          </w:tcPr>
          <w:p w:rsidR="00E5755E" w:rsidRPr="00054213" w:rsidRDefault="00E5755E" w:rsidP="00054213">
            <w:pPr>
              <w:spacing w:after="0" w:line="240" w:lineRule="auto"/>
              <w:rPr>
                <w:rFonts w:ascii="Times New Roman" w:hAnsi="Times New Roman"/>
                <w:color w:val="000000"/>
                <w:sz w:val="28"/>
                <w:szCs w:val="28"/>
              </w:rPr>
            </w:pPr>
            <w:r w:rsidRPr="00054213">
              <w:rPr>
                <w:rFonts w:ascii="Times New Roman" w:hAnsi="Times New Roman"/>
                <w:color w:val="000000"/>
                <w:sz w:val="28"/>
                <w:szCs w:val="28"/>
              </w:rPr>
              <w:t>Концентрация производства</w:t>
            </w:r>
          </w:p>
        </w:tc>
        <w:tc>
          <w:tcPr>
            <w:tcW w:w="277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5%</w:t>
            </w:r>
          </w:p>
        </w:tc>
        <w:tc>
          <w:tcPr>
            <w:tcW w:w="3285" w:type="dxa"/>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7%</w:t>
            </w:r>
          </w:p>
        </w:tc>
      </w:tr>
      <w:tr w:rsidR="00E5755E" w:rsidRPr="00054213" w:rsidTr="00054213">
        <w:tc>
          <w:tcPr>
            <w:tcW w:w="3794" w:type="dxa"/>
            <w:tcBorders>
              <w:bottom w:val="single" w:sz="12" w:space="0" w:color="000000"/>
            </w:tcBorders>
          </w:tcPr>
          <w:p w:rsidR="00E5755E" w:rsidRPr="00054213" w:rsidRDefault="00E5755E" w:rsidP="00054213">
            <w:pPr>
              <w:spacing w:after="0" w:line="240" w:lineRule="auto"/>
              <w:rPr>
                <w:rFonts w:ascii="Times New Roman" w:hAnsi="Times New Roman"/>
                <w:color w:val="000000"/>
                <w:sz w:val="28"/>
                <w:szCs w:val="28"/>
              </w:rPr>
            </w:pPr>
            <w:r w:rsidRPr="00054213">
              <w:rPr>
                <w:rFonts w:ascii="Times New Roman" w:hAnsi="Times New Roman"/>
                <w:color w:val="000000"/>
                <w:sz w:val="28"/>
                <w:szCs w:val="28"/>
              </w:rPr>
              <w:t>Налоги</w:t>
            </w:r>
          </w:p>
        </w:tc>
        <w:tc>
          <w:tcPr>
            <w:tcW w:w="2775" w:type="dxa"/>
            <w:tcBorders>
              <w:bottom w:val="single" w:sz="12" w:space="0" w:color="000000"/>
            </w:tcBorders>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3-5%</w:t>
            </w:r>
          </w:p>
        </w:tc>
        <w:tc>
          <w:tcPr>
            <w:tcW w:w="3285" w:type="dxa"/>
            <w:tcBorders>
              <w:bottom w:val="single" w:sz="12" w:space="0" w:color="000000"/>
            </w:tcBorders>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5-7%</w:t>
            </w:r>
          </w:p>
        </w:tc>
      </w:tr>
      <w:tr w:rsidR="00E5755E" w:rsidRPr="00054213" w:rsidTr="00054213">
        <w:tc>
          <w:tcPr>
            <w:tcW w:w="3794" w:type="dxa"/>
            <w:tcBorders>
              <w:top w:val="single" w:sz="12" w:space="0" w:color="000000"/>
              <w:left w:val="single" w:sz="12" w:space="0" w:color="000000"/>
              <w:bottom w:val="single" w:sz="12" w:space="0" w:color="000000"/>
              <w:right w:val="single" w:sz="12" w:space="0" w:color="000000"/>
            </w:tcBorders>
          </w:tcPr>
          <w:p w:rsidR="00E5755E" w:rsidRPr="00054213" w:rsidRDefault="00E5755E" w:rsidP="00054213">
            <w:pPr>
              <w:spacing w:after="0" w:line="240" w:lineRule="auto"/>
              <w:rPr>
                <w:rFonts w:ascii="Times New Roman" w:hAnsi="Times New Roman"/>
                <w:b/>
                <w:color w:val="000000"/>
                <w:sz w:val="28"/>
                <w:szCs w:val="28"/>
              </w:rPr>
            </w:pPr>
            <w:r w:rsidRPr="00054213">
              <w:rPr>
                <w:rFonts w:ascii="Times New Roman" w:hAnsi="Times New Roman"/>
                <w:b/>
                <w:color w:val="000000"/>
                <w:sz w:val="28"/>
                <w:szCs w:val="28"/>
              </w:rPr>
              <w:t>Всего</w:t>
            </w:r>
          </w:p>
        </w:tc>
        <w:tc>
          <w:tcPr>
            <w:tcW w:w="2775" w:type="dxa"/>
            <w:tcBorders>
              <w:top w:val="single" w:sz="12" w:space="0" w:color="000000"/>
              <w:left w:val="single" w:sz="12" w:space="0" w:color="000000"/>
              <w:bottom w:val="single" w:sz="12" w:space="0" w:color="000000"/>
              <w:right w:val="single" w:sz="12" w:space="0" w:color="000000"/>
            </w:tcBorders>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23-29%</w:t>
            </w:r>
          </w:p>
        </w:tc>
        <w:tc>
          <w:tcPr>
            <w:tcW w:w="3285" w:type="dxa"/>
            <w:tcBorders>
              <w:top w:val="single" w:sz="12" w:space="0" w:color="000000"/>
              <w:left w:val="single" w:sz="12" w:space="0" w:color="000000"/>
              <w:bottom w:val="single" w:sz="12" w:space="0" w:color="000000"/>
              <w:right w:val="single" w:sz="12" w:space="0" w:color="000000"/>
            </w:tcBorders>
          </w:tcPr>
          <w:p w:rsidR="00E5755E" w:rsidRPr="00054213" w:rsidRDefault="00E5755E" w:rsidP="00054213">
            <w:pPr>
              <w:spacing w:after="0" w:line="240" w:lineRule="auto"/>
              <w:jc w:val="center"/>
              <w:rPr>
                <w:rFonts w:ascii="Times New Roman" w:hAnsi="Times New Roman"/>
                <w:color w:val="000000"/>
                <w:sz w:val="28"/>
                <w:szCs w:val="28"/>
              </w:rPr>
            </w:pPr>
            <w:r w:rsidRPr="00054213">
              <w:rPr>
                <w:rFonts w:ascii="Times New Roman" w:hAnsi="Times New Roman"/>
                <w:color w:val="000000"/>
                <w:sz w:val="28"/>
                <w:szCs w:val="28"/>
              </w:rPr>
              <w:t>23-29%</w:t>
            </w:r>
          </w:p>
        </w:tc>
      </w:tr>
    </w:tbl>
    <w:p w:rsidR="00E5755E" w:rsidRPr="001D6F31" w:rsidRDefault="00E5755E" w:rsidP="00FE5DD4">
      <w:pPr>
        <w:rPr>
          <w:rFonts w:ascii="Times New Roman" w:hAnsi="Times New Roman"/>
          <w:color w:val="000000"/>
          <w:sz w:val="28"/>
          <w:szCs w:val="28"/>
        </w:rPr>
      </w:pPr>
    </w:p>
    <w:p w:rsidR="00E5755E" w:rsidRDefault="00E5755E" w:rsidP="00FE5DD4">
      <w:pPr>
        <w:pStyle w:val="11"/>
        <w:spacing w:after="0" w:line="360" w:lineRule="auto"/>
        <w:ind w:left="1070"/>
        <w:jc w:val="both"/>
        <w:rPr>
          <w:rFonts w:ascii="Times New Roman" w:hAnsi="Times New Roman"/>
          <w:iCs/>
          <w:sz w:val="28"/>
          <w:szCs w:val="28"/>
        </w:rPr>
      </w:pPr>
    </w:p>
    <w:p w:rsidR="00E5755E" w:rsidRDefault="00E5755E" w:rsidP="00852A8F">
      <w:pPr>
        <w:spacing w:after="0" w:line="360" w:lineRule="auto"/>
        <w:jc w:val="both"/>
        <w:rPr>
          <w:rFonts w:ascii="Times New Roman" w:hAnsi="Times New Roman"/>
          <w:iCs/>
          <w:sz w:val="28"/>
          <w:szCs w:val="28"/>
        </w:rPr>
      </w:pPr>
      <w:bookmarkStart w:id="85" w:name="_GoBack"/>
      <w:bookmarkEnd w:id="85"/>
    </w:p>
    <w:sectPr w:rsidR="00E5755E" w:rsidSect="00DB48A1">
      <w:footerReference w:type="default" r:id="rId12"/>
      <w:footnotePr>
        <w:numRestart w:val="eachPage"/>
      </w:footnotePr>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5E" w:rsidRDefault="00E5755E" w:rsidP="00330BA2">
      <w:pPr>
        <w:spacing w:after="0" w:line="240" w:lineRule="auto"/>
      </w:pPr>
      <w:r>
        <w:separator/>
      </w:r>
    </w:p>
  </w:endnote>
  <w:endnote w:type="continuationSeparator" w:id="0">
    <w:p w:rsidR="00E5755E" w:rsidRDefault="00E5755E" w:rsidP="0033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5E" w:rsidRDefault="00E5755E">
    <w:pPr>
      <w:pStyle w:val="af1"/>
      <w:jc w:val="center"/>
    </w:pPr>
    <w:r>
      <w:fldChar w:fldCharType="begin"/>
    </w:r>
    <w:r>
      <w:instrText xml:space="preserve"> PAGE   \* MERGEFORMAT </w:instrText>
    </w:r>
    <w:r>
      <w:fldChar w:fldCharType="separate"/>
    </w:r>
    <w:r w:rsidR="00951029">
      <w:rPr>
        <w:noProof/>
      </w:rPr>
      <w:t>2</w:t>
    </w:r>
    <w:r>
      <w:fldChar w:fldCharType="end"/>
    </w:r>
  </w:p>
  <w:p w:rsidR="00E5755E" w:rsidRDefault="00E5755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5E" w:rsidRDefault="00E5755E" w:rsidP="00330BA2">
      <w:pPr>
        <w:spacing w:after="0" w:line="240" w:lineRule="auto"/>
      </w:pPr>
      <w:r>
        <w:separator/>
      </w:r>
    </w:p>
  </w:footnote>
  <w:footnote w:type="continuationSeparator" w:id="0">
    <w:p w:rsidR="00E5755E" w:rsidRDefault="00E5755E" w:rsidP="00330BA2">
      <w:pPr>
        <w:spacing w:after="0" w:line="240" w:lineRule="auto"/>
      </w:pPr>
      <w:r>
        <w:continuationSeparator/>
      </w:r>
    </w:p>
  </w:footnote>
  <w:footnote w:id="1">
    <w:p w:rsidR="00E5755E" w:rsidRDefault="00E5755E">
      <w:pPr>
        <w:pStyle w:val="a5"/>
      </w:pPr>
      <w:r>
        <w:rPr>
          <w:rStyle w:val="a7"/>
        </w:rPr>
        <w:footnoteRef/>
      </w:r>
      <w:r w:rsidRPr="00412CB7">
        <w:rPr>
          <w:lang w:val="ru-RU"/>
        </w:rPr>
        <w:t xml:space="preserve"> </w:t>
      </w:r>
      <w:r w:rsidRPr="00412CB7">
        <w:rPr>
          <w:iCs/>
          <w:sz w:val="18"/>
          <w:szCs w:val="18"/>
          <w:lang w:val="ru-RU"/>
        </w:rPr>
        <w:t>Статья «</w:t>
      </w:r>
      <w:r w:rsidRPr="00412CB7">
        <w:rPr>
          <w:bCs/>
          <w:sz w:val="18"/>
          <w:szCs w:val="18"/>
          <w:lang w:val="ru-RU"/>
        </w:rPr>
        <w:t xml:space="preserve">Методы экономической теории. Экономические категории и законы» – </w:t>
      </w:r>
      <w:r w:rsidRPr="00412CB7">
        <w:rPr>
          <w:bCs/>
          <w:sz w:val="18"/>
          <w:szCs w:val="18"/>
        </w:rPr>
        <w:t>vuzlib</w:t>
      </w:r>
      <w:r w:rsidRPr="00412CB7">
        <w:rPr>
          <w:bCs/>
          <w:sz w:val="18"/>
          <w:szCs w:val="18"/>
          <w:lang w:val="ru-RU"/>
        </w:rPr>
        <w:t>.</w:t>
      </w:r>
      <w:r w:rsidRPr="00412CB7">
        <w:rPr>
          <w:bCs/>
          <w:sz w:val="18"/>
          <w:szCs w:val="18"/>
        </w:rPr>
        <w:t>net</w:t>
      </w:r>
      <w:r w:rsidRPr="00412CB7">
        <w:rPr>
          <w:bCs/>
          <w:sz w:val="18"/>
          <w:szCs w:val="18"/>
          <w:lang w:val="ru-RU"/>
        </w:rPr>
        <w:t>/</w:t>
      </w:r>
      <w:r w:rsidRPr="00412CB7">
        <w:rPr>
          <w:bCs/>
          <w:sz w:val="18"/>
          <w:szCs w:val="18"/>
        </w:rPr>
        <w:t>beta</w:t>
      </w:r>
      <w:r w:rsidRPr="00412CB7">
        <w:rPr>
          <w:bCs/>
          <w:sz w:val="18"/>
          <w:szCs w:val="18"/>
          <w:lang w:val="ru-RU"/>
        </w:rPr>
        <w:t>3/</w:t>
      </w:r>
      <w:r w:rsidRPr="00412CB7">
        <w:rPr>
          <w:bCs/>
          <w:sz w:val="18"/>
          <w:szCs w:val="18"/>
        </w:rPr>
        <w:t>html</w:t>
      </w:r>
      <w:r w:rsidRPr="00412CB7">
        <w:rPr>
          <w:bCs/>
          <w:sz w:val="18"/>
          <w:szCs w:val="18"/>
          <w:lang w:val="ru-RU"/>
        </w:rPr>
        <w:t>/1/3704/3728</w:t>
      </w:r>
    </w:p>
  </w:footnote>
  <w:footnote w:id="2">
    <w:p w:rsidR="00E5755E" w:rsidRDefault="00E5755E">
      <w:pPr>
        <w:pStyle w:val="a5"/>
      </w:pPr>
      <w:r>
        <w:rPr>
          <w:rStyle w:val="a7"/>
        </w:rPr>
        <w:footnoteRef/>
      </w:r>
      <w:r w:rsidRPr="00412CB7">
        <w:rPr>
          <w:lang w:val="ru-RU"/>
        </w:rPr>
        <w:t xml:space="preserve"> </w:t>
      </w:r>
      <w:r w:rsidRPr="00412CB7">
        <w:rPr>
          <w:iCs/>
          <w:sz w:val="18"/>
          <w:szCs w:val="18"/>
          <w:lang w:val="ru-RU"/>
        </w:rPr>
        <w:t xml:space="preserve">Статья об экспериментальной экономике – </w:t>
      </w:r>
      <w:r w:rsidRPr="00412CB7">
        <w:rPr>
          <w:iCs/>
          <w:sz w:val="18"/>
          <w:szCs w:val="18"/>
        </w:rPr>
        <w:t>ru</w:t>
      </w:r>
      <w:r w:rsidRPr="00412CB7">
        <w:rPr>
          <w:iCs/>
          <w:sz w:val="18"/>
          <w:szCs w:val="18"/>
          <w:lang w:val="ru-RU"/>
        </w:rPr>
        <w:t>.</w:t>
      </w:r>
      <w:r w:rsidRPr="00412CB7">
        <w:rPr>
          <w:iCs/>
          <w:sz w:val="18"/>
          <w:szCs w:val="18"/>
        </w:rPr>
        <w:t>wikipedia</w:t>
      </w:r>
      <w:r w:rsidRPr="00412CB7">
        <w:rPr>
          <w:iCs/>
          <w:sz w:val="18"/>
          <w:szCs w:val="18"/>
          <w:lang w:val="ru-RU"/>
        </w:rPr>
        <w:t>.</w:t>
      </w:r>
      <w:r w:rsidRPr="00412CB7">
        <w:rPr>
          <w:iCs/>
          <w:sz w:val="18"/>
          <w:szCs w:val="18"/>
        </w:rPr>
        <w:t>org</w:t>
      </w:r>
    </w:p>
  </w:footnote>
  <w:footnote w:id="3">
    <w:p w:rsidR="00E5755E" w:rsidRDefault="00E5755E">
      <w:pPr>
        <w:pStyle w:val="a5"/>
      </w:pPr>
      <w:r>
        <w:rPr>
          <w:rStyle w:val="a7"/>
        </w:rPr>
        <w:footnoteRef/>
      </w:r>
      <w:r w:rsidRPr="00330BA2">
        <w:rPr>
          <w:lang w:val="ru-RU"/>
        </w:rPr>
        <w:t xml:space="preserve"> </w:t>
      </w:r>
      <w:r w:rsidRPr="000A2EE9">
        <w:rPr>
          <w:sz w:val="18"/>
          <w:szCs w:val="18"/>
          <w:lang w:val="ru-RU"/>
        </w:rPr>
        <w:t>Анклав – территория или часть страны, окруженная со всех сторон территорией другого государства.</w:t>
      </w:r>
    </w:p>
  </w:footnote>
  <w:footnote w:id="4">
    <w:p w:rsidR="00E5755E" w:rsidRDefault="00E5755E">
      <w:pPr>
        <w:pStyle w:val="a5"/>
      </w:pPr>
      <w:r>
        <w:rPr>
          <w:rStyle w:val="a7"/>
        </w:rPr>
        <w:footnoteRef/>
      </w:r>
      <w:r w:rsidRPr="000A2EE9">
        <w:rPr>
          <w:lang w:val="ru-RU"/>
        </w:rPr>
        <w:t xml:space="preserve"> </w:t>
      </w:r>
      <w:r w:rsidRPr="000A2EE9">
        <w:rPr>
          <w:iCs/>
          <w:sz w:val="18"/>
          <w:szCs w:val="18"/>
          <w:lang w:val="ru-RU"/>
        </w:rPr>
        <w:t xml:space="preserve">Реферат «Особые экономические зоны» – </w:t>
      </w:r>
      <w:r w:rsidRPr="000A2EE9">
        <w:rPr>
          <w:iCs/>
          <w:sz w:val="18"/>
          <w:szCs w:val="18"/>
        </w:rPr>
        <w:t>www</w:t>
      </w:r>
      <w:r w:rsidRPr="000A2EE9">
        <w:rPr>
          <w:iCs/>
          <w:sz w:val="18"/>
          <w:szCs w:val="18"/>
          <w:lang w:val="ru-RU"/>
        </w:rPr>
        <w:t>.</w:t>
      </w:r>
      <w:r w:rsidRPr="000A2EE9">
        <w:rPr>
          <w:iCs/>
          <w:sz w:val="18"/>
          <w:szCs w:val="18"/>
        </w:rPr>
        <w:t>bankreferatov</w:t>
      </w:r>
      <w:r w:rsidRPr="000A2EE9">
        <w:rPr>
          <w:iCs/>
          <w:sz w:val="18"/>
          <w:szCs w:val="18"/>
          <w:lang w:val="ru-RU"/>
        </w:rPr>
        <w:t>.</w:t>
      </w:r>
      <w:r w:rsidRPr="000A2EE9">
        <w:rPr>
          <w:iCs/>
          <w:sz w:val="18"/>
          <w:szCs w:val="18"/>
        </w:rPr>
        <w:t>ru</w:t>
      </w:r>
      <w:r w:rsidRPr="000A2EE9">
        <w:rPr>
          <w:iCs/>
          <w:sz w:val="18"/>
          <w:szCs w:val="18"/>
          <w:lang w:val="ru-RU"/>
        </w:rPr>
        <w:t>/</w:t>
      </w:r>
      <w:r w:rsidRPr="000A2EE9">
        <w:rPr>
          <w:iCs/>
          <w:sz w:val="18"/>
          <w:szCs w:val="18"/>
        </w:rPr>
        <w:t>db</w:t>
      </w:r>
      <w:r w:rsidRPr="000A2EE9">
        <w:rPr>
          <w:iCs/>
          <w:sz w:val="18"/>
          <w:szCs w:val="18"/>
          <w:lang w:val="ru-RU"/>
        </w:rPr>
        <w:t>/</w:t>
      </w:r>
      <w:r w:rsidRPr="000A2EE9">
        <w:rPr>
          <w:iCs/>
          <w:sz w:val="18"/>
          <w:szCs w:val="18"/>
        </w:rPr>
        <w:t>M</w:t>
      </w:r>
    </w:p>
  </w:footnote>
  <w:footnote w:id="5">
    <w:p w:rsidR="00E5755E" w:rsidRDefault="00E5755E">
      <w:pPr>
        <w:pStyle w:val="a5"/>
      </w:pPr>
      <w:r>
        <w:rPr>
          <w:rStyle w:val="a7"/>
        </w:rPr>
        <w:footnoteRef/>
      </w:r>
      <w:r w:rsidRPr="000A2EE9">
        <w:rPr>
          <w:lang w:val="ru-RU"/>
        </w:rPr>
        <w:t xml:space="preserve"> </w:t>
      </w:r>
      <w:r w:rsidRPr="000A2EE9">
        <w:rPr>
          <w:iCs/>
          <w:sz w:val="18"/>
          <w:szCs w:val="18"/>
          <w:lang w:val="ru-RU"/>
        </w:rPr>
        <w:t>Реферат «</w:t>
      </w:r>
      <w:r w:rsidRPr="000A2EE9">
        <w:rPr>
          <w:bCs/>
          <w:sz w:val="18"/>
          <w:szCs w:val="18"/>
          <w:lang w:val="ru-RU"/>
        </w:rPr>
        <w:t xml:space="preserve">Свободные экономические зоны в современном мире и России» – </w:t>
      </w:r>
      <w:r w:rsidRPr="000A2EE9">
        <w:rPr>
          <w:bCs/>
          <w:sz w:val="18"/>
          <w:szCs w:val="18"/>
        </w:rPr>
        <w:t>revolutioneconomy</w:t>
      </w:r>
      <w:r w:rsidRPr="000A2EE9">
        <w:rPr>
          <w:bCs/>
          <w:sz w:val="18"/>
          <w:szCs w:val="18"/>
          <w:lang w:val="ru-RU"/>
        </w:rPr>
        <w:t>/00006527.</w:t>
      </w:r>
      <w:r w:rsidRPr="000A2EE9">
        <w:rPr>
          <w:bCs/>
          <w:sz w:val="18"/>
          <w:szCs w:val="18"/>
        </w:rPr>
        <w:t>html</w:t>
      </w:r>
    </w:p>
  </w:footnote>
  <w:footnote w:id="6">
    <w:p w:rsidR="00E5755E" w:rsidRDefault="00E5755E">
      <w:pPr>
        <w:pStyle w:val="a5"/>
      </w:pPr>
      <w:r>
        <w:rPr>
          <w:rStyle w:val="a7"/>
        </w:rPr>
        <w:footnoteRef/>
      </w:r>
      <w:r w:rsidRPr="000A2EE9">
        <w:rPr>
          <w:lang w:val="ru-RU"/>
        </w:rPr>
        <w:t xml:space="preserve"> </w:t>
      </w:r>
      <w:r w:rsidRPr="000A2EE9">
        <w:rPr>
          <w:sz w:val="18"/>
          <w:szCs w:val="18"/>
          <w:lang w:val="ru-RU"/>
        </w:rPr>
        <w:t xml:space="preserve">Зубченко Л.А. Иностранные инвестиции: Учебное пособие / М.: ООО «Книгодел», 2008. </w:t>
      </w:r>
      <w:r w:rsidRPr="00AC30F1">
        <w:rPr>
          <w:sz w:val="18"/>
          <w:szCs w:val="18"/>
          <w:lang w:val="ru-RU"/>
        </w:rPr>
        <w:t>160 с.</w:t>
      </w:r>
    </w:p>
  </w:footnote>
  <w:footnote w:id="7">
    <w:p w:rsidR="00E5755E" w:rsidRDefault="00E5755E">
      <w:pPr>
        <w:pStyle w:val="a5"/>
      </w:pPr>
      <w:r>
        <w:rPr>
          <w:rStyle w:val="a7"/>
        </w:rPr>
        <w:footnoteRef/>
      </w:r>
      <w:r w:rsidRPr="00AC30F1">
        <w:rPr>
          <w:lang w:val="ru-RU"/>
        </w:rPr>
        <w:t xml:space="preserve"> </w:t>
      </w:r>
      <w:r w:rsidRPr="00AC30F1">
        <w:rPr>
          <w:sz w:val="18"/>
          <w:szCs w:val="18"/>
          <w:lang w:val="ru-RU"/>
        </w:rPr>
        <w:t>Семенов К.А. Международные экономические отношения: Учебник для вузов / М.:ЮНИТИ-ДАНА, 2003. 544 с.</w:t>
      </w:r>
    </w:p>
  </w:footnote>
  <w:footnote w:id="8">
    <w:p w:rsidR="00E5755E" w:rsidRPr="00AC30F1" w:rsidRDefault="00E5755E" w:rsidP="00AC30F1">
      <w:pPr>
        <w:spacing w:after="0" w:line="360" w:lineRule="auto"/>
        <w:jc w:val="both"/>
        <w:rPr>
          <w:rFonts w:ascii="Times New Roman" w:hAnsi="Times New Roman"/>
          <w:sz w:val="28"/>
          <w:szCs w:val="28"/>
        </w:rPr>
      </w:pPr>
      <w:r>
        <w:rPr>
          <w:rStyle w:val="a7"/>
        </w:rPr>
        <w:footnoteRef/>
      </w:r>
      <w:r w:rsidRPr="00AC30F1">
        <w:t xml:space="preserve"> </w:t>
      </w:r>
      <w:r w:rsidRPr="00AC30F1">
        <w:rPr>
          <w:rFonts w:ascii="Times New Roman" w:hAnsi="Times New Roman"/>
          <w:sz w:val="18"/>
          <w:szCs w:val="18"/>
        </w:rPr>
        <w:t>Авдокушин Е.Ф. Международные экономические отношения: Учебник / М.:Юристъ, 1999. 368 с.</w:t>
      </w:r>
    </w:p>
    <w:p w:rsidR="00E5755E" w:rsidRDefault="00E5755E" w:rsidP="00AC30F1">
      <w:pPr>
        <w:spacing w:after="0" w:line="360" w:lineRule="auto"/>
        <w:jc w:val="both"/>
      </w:pPr>
    </w:p>
  </w:footnote>
  <w:footnote w:id="9">
    <w:p w:rsidR="00E5755E" w:rsidRDefault="00E5755E">
      <w:pPr>
        <w:pStyle w:val="a5"/>
      </w:pPr>
      <w:r>
        <w:rPr>
          <w:rStyle w:val="a7"/>
        </w:rPr>
        <w:footnoteRef/>
      </w:r>
      <w:r w:rsidRPr="003D017B">
        <w:rPr>
          <w:lang w:val="ru-RU"/>
        </w:rPr>
        <w:t xml:space="preserve"> </w:t>
      </w:r>
      <w:r w:rsidRPr="003D017B">
        <w:rPr>
          <w:sz w:val="18"/>
          <w:szCs w:val="18"/>
          <w:lang w:val="ru-RU"/>
        </w:rPr>
        <w:t>Архипов А., Павлов П. Экономические зоны: достоинства и недостатки // Экономист. 2006. №11. С. 28-34.</w:t>
      </w:r>
    </w:p>
  </w:footnote>
  <w:footnote w:id="10">
    <w:p w:rsidR="00E5755E" w:rsidRDefault="00E5755E">
      <w:pPr>
        <w:pStyle w:val="a5"/>
      </w:pPr>
      <w:r>
        <w:rPr>
          <w:rStyle w:val="a7"/>
        </w:rPr>
        <w:footnoteRef/>
      </w:r>
      <w:r w:rsidRPr="003D017B">
        <w:rPr>
          <w:lang w:val="ru-RU"/>
        </w:rPr>
        <w:t xml:space="preserve"> </w:t>
      </w:r>
      <w:r w:rsidRPr="003D017B">
        <w:rPr>
          <w:bCs/>
          <w:sz w:val="18"/>
          <w:szCs w:val="18"/>
          <w:lang w:val="ru-RU"/>
        </w:rPr>
        <w:t>Реферат «</w:t>
      </w:r>
      <w:r w:rsidRPr="003D017B">
        <w:rPr>
          <w:sz w:val="18"/>
          <w:szCs w:val="18"/>
          <w:lang w:val="ru-RU"/>
        </w:rPr>
        <w:t>Свободные экономические зоны: сущность, роль, возможности и проблемы становления»</w:t>
      </w:r>
      <w:r>
        <w:rPr>
          <w:sz w:val="18"/>
          <w:szCs w:val="18"/>
          <w:lang w:val="ru-RU"/>
        </w:rPr>
        <w:t xml:space="preserve">– </w:t>
      </w:r>
      <w:r w:rsidRPr="003D017B">
        <w:rPr>
          <w:sz w:val="18"/>
          <w:szCs w:val="18"/>
          <w:lang w:val="ru-RU"/>
        </w:rPr>
        <w:t>5</w:t>
      </w:r>
      <w:r w:rsidRPr="003D017B">
        <w:rPr>
          <w:sz w:val="18"/>
          <w:szCs w:val="18"/>
        </w:rPr>
        <w:t>ka</w:t>
      </w:r>
      <w:r w:rsidRPr="003D017B">
        <w:rPr>
          <w:sz w:val="18"/>
          <w:szCs w:val="18"/>
          <w:lang w:val="ru-RU"/>
        </w:rPr>
        <w:t>.</w:t>
      </w:r>
      <w:r w:rsidRPr="003D017B">
        <w:rPr>
          <w:sz w:val="18"/>
          <w:szCs w:val="18"/>
        </w:rPr>
        <w:t>ru</w:t>
      </w:r>
      <w:r w:rsidRPr="003D017B">
        <w:rPr>
          <w:sz w:val="18"/>
          <w:szCs w:val="18"/>
          <w:lang w:val="ru-RU"/>
        </w:rPr>
        <w:t>/53/12009/1.</w:t>
      </w:r>
      <w:r w:rsidRPr="003D017B">
        <w:rPr>
          <w:sz w:val="18"/>
          <w:szCs w:val="18"/>
        </w:rPr>
        <w:t>html</w:t>
      </w:r>
    </w:p>
  </w:footnote>
  <w:footnote w:id="11">
    <w:p w:rsidR="00E5755E" w:rsidRDefault="00E5755E">
      <w:pPr>
        <w:pStyle w:val="a5"/>
      </w:pPr>
      <w:r>
        <w:rPr>
          <w:rStyle w:val="a7"/>
        </w:rPr>
        <w:footnoteRef/>
      </w:r>
      <w:r w:rsidRPr="00816721">
        <w:rPr>
          <w:lang w:val="ru-RU"/>
        </w:rPr>
        <w:t xml:space="preserve"> </w:t>
      </w:r>
      <w:r w:rsidRPr="00816721">
        <w:rPr>
          <w:sz w:val="18"/>
          <w:szCs w:val="18"/>
          <w:lang w:val="ru-RU"/>
        </w:rPr>
        <w:t xml:space="preserve">Зубченко Л.А. Иностранные инвестиции: Учебное пособие / М.: ООО «Книгодел», 2008. </w:t>
      </w:r>
      <w:r w:rsidRPr="004549C9">
        <w:rPr>
          <w:sz w:val="18"/>
          <w:szCs w:val="18"/>
          <w:lang w:val="ru-RU"/>
        </w:rPr>
        <w:t>160 с.</w:t>
      </w:r>
    </w:p>
  </w:footnote>
  <w:footnote w:id="12">
    <w:p w:rsidR="00E5755E" w:rsidRDefault="00E5755E">
      <w:pPr>
        <w:pStyle w:val="a5"/>
      </w:pPr>
      <w:r>
        <w:rPr>
          <w:rStyle w:val="a7"/>
        </w:rPr>
        <w:footnoteRef/>
      </w:r>
      <w:r w:rsidRPr="004549C9">
        <w:rPr>
          <w:lang w:val="ru-RU"/>
        </w:rPr>
        <w:t xml:space="preserve"> </w:t>
      </w:r>
      <w:r w:rsidRPr="004549C9">
        <w:rPr>
          <w:sz w:val="18"/>
          <w:szCs w:val="18"/>
          <w:lang w:val="ru-RU"/>
        </w:rPr>
        <w:t>Статья "Особые экономические зоны в Великобритании" - http://www.rosez.ru/book/zone_britain.html</w:t>
      </w:r>
    </w:p>
  </w:footnote>
  <w:footnote w:id="13">
    <w:p w:rsidR="00E5755E" w:rsidRDefault="00E5755E">
      <w:pPr>
        <w:pStyle w:val="a5"/>
      </w:pPr>
      <w:r>
        <w:rPr>
          <w:rStyle w:val="a7"/>
        </w:rPr>
        <w:footnoteRef/>
      </w:r>
      <w:r w:rsidRPr="006D5C54">
        <w:rPr>
          <w:lang w:val="ru-RU"/>
        </w:rPr>
        <w:t xml:space="preserve"> </w:t>
      </w:r>
      <w:r w:rsidRPr="006D5C54">
        <w:rPr>
          <w:sz w:val="18"/>
          <w:szCs w:val="18"/>
          <w:lang w:val="ru-RU"/>
        </w:rPr>
        <w:t>Статья "Особые экономические зоны в Италии" - http://www.rosez.ru/book/zone_italia.html</w:t>
      </w:r>
    </w:p>
  </w:footnote>
  <w:footnote w:id="14">
    <w:p w:rsidR="00E5755E" w:rsidRDefault="00E5755E">
      <w:pPr>
        <w:pStyle w:val="a5"/>
      </w:pPr>
      <w:r>
        <w:rPr>
          <w:rStyle w:val="a7"/>
        </w:rPr>
        <w:footnoteRef/>
      </w:r>
      <w:r w:rsidRPr="00D958A0">
        <w:rPr>
          <w:lang w:val="ru-RU"/>
        </w:rPr>
        <w:t xml:space="preserve"> </w:t>
      </w:r>
      <w:r w:rsidRPr="00D958A0">
        <w:rPr>
          <w:sz w:val="18"/>
          <w:szCs w:val="18"/>
          <w:lang w:val="ru-RU"/>
        </w:rPr>
        <w:t>Ивченко В.В., Самойлова Л.Б. Свободные экономические зоны в зарубежных странах и России. – Калининград: Янтарный сказ, 1999. – 167 с.</w:t>
      </w:r>
    </w:p>
  </w:footnote>
  <w:footnote w:id="15">
    <w:p w:rsidR="00E5755E" w:rsidRDefault="00E5755E">
      <w:pPr>
        <w:pStyle w:val="a5"/>
      </w:pPr>
      <w:r>
        <w:rPr>
          <w:rStyle w:val="a7"/>
        </w:rPr>
        <w:footnoteRef/>
      </w:r>
      <w:r w:rsidRPr="00FA7F6C">
        <w:rPr>
          <w:lang w:val="ru-RU"/>
        </w:rPr>
        <w:t xml:space="preserve"> </w:t>
      </w:r>
      <w:r w:rsidRPr="00FA7F6C">
        <w:rPr>
          <w:sz w:val="18"/>
          <w:szCs w:val="18"/>
          <w:lang w:val="ru-RU"/>
        </w:rPr>
        <w:t xml:space="preserve">Семенов К.А. Международные экономические отношения: Учебник для вузов / М.:ЮНИТИ-ДАНА, 2003. </w:t>
      </w:r>
      <w:r w:rsidRPr="00623847">
        <w:rPr>
          <w:sz w:val="18"/>
          <w:szCs w:val="18"/>
          <w:lang w:val="ru-RU"/>
        </w:rPr>
        <w:t>544 с.</w:t>
      </w:r>
    </w:p>
  </w:footnote>
  <w:footnote w:id="16">
    <w:p w:rsidR="00E5755E" w:rsidRDefault="00E5755E">
      <w:pPr>
        <w:pStyle w:val="a5"/>
      </w:pPr>
      <w:r>
        <w:rPr>
          <w:rStyle w:val="a7"/>
        </w:rPr>
        <w:footnoteRef/>
      </w:r>
      <w:r w:rsidRPr="00623847">
        <w:rPr>
          <w:lang w:val="ru-RU"/>
        </w:rPr>
        <w:t xml:space="preserve"> </w:t>
      </w:r>
      <w:r w:rsidRPr="00623847">
        <w:rPr>
          <w:color w:val="000000"/>
          <w:sz w:val="18"/>
          <w:szCs w:val="18"/>
          <w:lang w:val="ru-RU"/>
        </w:rPr>
        <w:t>Алпатов А.А. ОЭЗ в России: первые результаты вселяют оптимизм // Советник Президента. – 2007. – № 52.</w:t>
      </w:r>
    </w:p>
  </w:footnote>
  <w:footnote w:id="17">
    <w:p w:rsidR="00E5755E" w:rsidRDefault="00E5755E">
      <w:pPr>
        <w:pStyle w:val="a5"/>
      </w:pPr>
      <w:r>
        <w:rPr>
          <w:rStyle w:val="a7"/>
        </w:rPr>
        <w:footnoteRef/>
      </w:r>
      <w:r w:rsidRPr="00623847">
        <w:rPr>
          <w:lang w:val="ru-RU"/>
        </w:rPr>
        <w:t xml:space="preserve"> </w:t>
      </w:r>
      <w:r w:rsidRPr="00623847">
        <w:rPr>
          <w:sz w:val="18"/>
          <w:szCs w:val="18"/>
          <w:lang w:val="ru-RU"/>
        </w:rPr>
        <w:t>Сидоренко Ю., Клепиков А. Особые экономические зоны в России: результаты и перспективы  // Проблемы теории и практики управления, 2010.</w:t>
      </w:r>
    </w:p>
  </w:footnote>
  <w:footnote w:id="18">
    <w:p w:rsidR="00E5755E" w:rsidRDefault="00E5755E">
      <w:pPr>
        <w:pStyle w:val="a5"/>
      </w:pPr>
      <w:r>
        <w:rPr>
          <w:rStyle w:val="a7"/>
        </w:rPr>
        <w:footnoteRef/>
      </w:r>
      <w:r w:rsidRPr="00623847">
        <w:rPr>
          <w:lang w:val="ru-RU"/>
        </w:rPr>
        <w:t xml:space="preserve"> </w:t>
      </w:r>
      <w:r w:rsidRPr="00623847">
        <w:rPr>
          <w:sz w:val="18"/>
          <w:szCs w:val="18"/>
          <w:lang w:val="ru-RU"/>
        </w:rPr>
        <w:t>Годовой отчет ОАО «Особые экономические зоны» за 2008 год.</w:t>
      </w:r>
    </w:p>
  </w:footnote>
  <w:footnote w:id="19">
    <w:p w:rsidR="00E5755E" w:rsidRDefault="00E5755E">
      <w:pPr>
        <w:pStyle w:val="a5"/>
      </w:pPr>
      <w:r>
        <w:rPr>
          <w:rStyle w:val="a7"/>
        </w:rPr>
        <w:footnoteRef/>
      </w:r>
      <w:r w:rsidRPr="007842F7">
        <w:rPr>
          <w:lang w:val="ru-RU"/>
        </w:rPr>
        <w:t xml:space="preserve"> </w:t>
      </w:r>
      <w:r w:rsidRPr="007842F7">
        <w:rPr>
          <w:sz w:val="18"/>
          <w:szCs w:val="18"/>
          <w:lang w:val="ru-RU"/>
        </w:rPr>
        <w:t>Российский союз промышленников и предпринимателей</w:t>
      </w:r>
      <w:r>
        <w:rPr>
          <w:sz w:val="18"/>
          <w:szCs w:val="18"/>
          <w:lang w:val="ru-RU"/>
        </w:rPr>
        <w:t xml:space="preserve">. </w:t>
      </w:r>
      <w:hyperlink r:id="rId1" w:history="1">
        <w:r w:rsidRPr="007842F7">
          <w:rPr>
            <w:rStyle w:val="ad"/>
            <w:rFonts w:eastAsia="Times New Roman"/>
            <w:color w:val="auto"/>
            <w:sz w:val="18"/>
            <w:szCs w:val="18"/>
            <w:u w:val="none"/>
            <w:lang w:val="ru-RU"/>
          </w:rPr>
          <w:t>Об актуальных вопросах развития и оптимизации функционирования особых экономических зон</w:t>
        </w:r>
      </w:hyperlink>
      <w:r>
        <w:rPr>
          <w:sz w:val="18"/>
          <w:szCs w:val="18"/>
          <w:lang w:val="ru-RU"/>
        </w:rPr>
        <w:t xml:space="preserve"> // </w:t>
      </w:r>
      <w:r w:rsidRPr="007842F7">
        <w:rPr>
          <w:sz w:val="18"/>
          <w:szCs w:val="18"/>
          <w:lang w:val="ru-RU"/>
        </w:rPr>
        <w:t>Сайт РСПП. 16.02.2007г.</w:t>
      </w:r>
    </w:p>
  </w:footnote>
  <w:footnote w:id="20">
    <w:p w:rsidR="00E5755E" w:rsidRDefault="00E5755E" w:rsidP="00F7395F">
      <w:pPr>
        <w:pStyle w:val="a5"/>
      </w:pPr>
      <w:r>
        <w:rPr>
          <w:rStyle w:val="a7"/>
        </w:rPr>
        <w:footnoteRef/>
      </w:r>
      <w:r w:rsidRPr="00F7395F">
        <w:rPr>
          <w:lang w:val="ru-RU"/>
        </w:rPr>
        <w:t xml:space="preserve"> </w:t>
      </w:r>
      <w:r w:rsidRPr="00F7395F">
        <w:rPr>
          <w:sz w:val="18"/>
          <w:szCs w:val="18"/>
          <w:lang w:val="ru-RU"/>
        </w:rPr>
        <w:t>Кархова И.Ю., Кунаков Д.А. "Особые экономические зоны как инструмент повышения конкурентоспособности и диверсификации национальной экономики". № 9, 2007 Российский внешнеэкономический вестник</w:t>
      </w:r>
    </w:p>
  </w:footnote>
  <w:footnote w:id="21">
    <w:p w:rsidR="00E5755E" w:rsidRDefault="00E5755E">
      <w:pPr>
        <w:pStyle w:val="a5"/>
      </w:pPr>
      <w:r>
        <w:rPr>
          <w:rStyle w:val="a7"/>
        </w:rPr>
        <w:footnoteRef/>
      </w:r>
      <w:r>
        <w:rPr>
          <w:color w:val="000000"/>
          <w:sz w:val="18"/>
          <w:szCs w:val="18"/>
          <w:lang w:val="ru-RU"/>
        </w:rPr>
        <w:t xml:space="preserve"> Таблица</w:t>
      </w:r>
      <w:r w:rsidRPr="00DD7717">
        <w:rPr>
          <w:color w:val="000000"/>
          <w:sz w:val="18"/>
          <w:szCs w:val="18"/>
          <w:lang w:val="ru-RU"/>
        </w:rPr>
        <w:t xml:space="preserve"> 1, Приложение</w:t>
      </w:r>
    </w:p>
  </w:footnote>
  <w:footnote w:id="22">
    <w:p w:rsidR="00E5755E" w:rsidRDefault="00E5755E">
      <w:pPr>
        <w:pStyle w:val="a5"/>
      </w:pPr>
      <w:r>
        <w:rPr>
          <w:rStyle w:val="a7"/>
        </w:rPr>
        <w:footnoteRef/>
      </w:r>
      <w:r w:rsidRPr="00DD7717">
        <w:rPr>
          <w:sz w:val="18"/>
          <w:szCs w:val="18"/>
          <w:lang w:val="ru-RU"/>
        </w:rPr>
        <w:t>Князева Н. Особые экономические зоны: кадровый вызов//"Человек и Труд" № 4, 2006 г.</w:t>
      </w:r>
      <w:r w:rsidRPr="00DD7717">
        <w:rPr>
          <w:lang w:val="ru-RU"/>
        </w:rPr>
        <w:t xml:space="preserve"> </w:t>
      </w:r>
    </w:p>
  </w:footnote>
  <w:footnote w:id="23">
    <w:p w:rsidR="00E5755E" w:rsidRDefault="00E5755E" w:rsidP="00852A8F">
      <w:pPr>
        <w:pStyle w:val="a5"/>
        <w:jc w:val="both"/>
      </w:pPr>
      <w:r>
        <w:rPr>
          <w:rStyle w:val="a7"/>
          <w:rFonts w:eastAsia="Times New Roman"/>
        </w:rPr>
        <w:footnoteRef/>
      </w:r>
      <w:r w:rsidRPr="003D23FD">
        <w:rPr>
          <w:lang w:val="ru-RU"/>
        </w:rPr>
        <w:t xml:space="preserve"> </w:t>
      </w:r>
      <w:r w:rsidRPr="0079303C">
        <w:rPr>
          <w:color w:val="000000"/>
          <w:sz w:val="18"/>
          <w:szCs w:val="18"/>
          <w:lang w:val="ru-RU"/>
        </w:rPr>
        <w:t>Гражданское законодательство КНР. М.: Международный центр финансово-экономического развития, 1997. С.323</w:t>
      </w:r>
    </w:p>
  </w:footnote>
  <w:footnote w:id="24">
    <w:p w:rsidR="00E5755E" w:rsidRDefault="00E5755E" w:rsidP="00852A8F">
      <w:pPr>
        <w:pStyle w:val="a5"/>
        <w:jc w:val="both"/>
      </w:pPr>
      <w:r>
        <w:rPr>
          <w:rStyle w:val="a7"/>
          <w:rFonts w:eastAsia="Times New Roman"/>
        </w:rPr>
        <w:footnoteRef/>
      </w:r>
      <w:r w:rsidRPr="003D23FD">
        <w:rPr>
          <w:lang w:val="ru-RU"/>
        </w:rPr>
        <w:t xml:space="preserve"> </w:t>
      </w:r>
      <w:r w:rsidRPr="0079303C">
        <w:rPr>
          <w:color w:val="000000"/>
          <w:sz w:val="18"/>
          <w:szCs w:val="18"/>
          <w:lang w:val="ru-RU"/>
        </w:rPr>
        <w:t>Энциклопедия нового Кита</w:t>
      </w:r>
      <w:r>
        <w:rPr>
          <w:color w:val="000000"/>
          <w:sz w:val="18"/>
          <w:szCs w:val="18"/>
          <w:lang w:val="ru-RU"/>
        </w:rPr>
        <w:t xml:space="preserve">я / </w:t>
      </w:r>
      <w:r w:rsidRPr="0079303C">
        <w:rPr>
          <w:color w:val="000000"/>
          <w:sz w:val="18"/>
          <w:szCs w:val="18"/>
          <w:lang w:val="ru-RU"/>
        </w:rPr>
        <w:t>Пер. с англ. М.: Прогресс, 1989. С.330</w:t>
      </w:r>
    </w:p>
  </w:footnote>
  <w:footnote w:id="25">
    <w:p w:rsidR="00E5755E" w:rsidRDefault="00E5755E" w:rsidP="00FE5DD4">
      <w:pPr>
        <w:widowControl w:val="0"/>
        <w:autoSpaceDE w:val="0"/>
        <w:autoSpaceDN w:val="0"/>
        <w:adjustRightInd w:val="0"/>
        <w:spacing w:after="0" w:line="240" w:lineRule="auto"/>
      </w:pPr>
      <w:r>
        <w:rPr>
          <w:rStyle w:val="a7"/>
        </w:rPr>
        <w:footnoteRef/>
      </w:r>
      <w:r>
        <w:t xml:space="preserve"> </w:t>
      </w:r>
      <w:r w:rsidRPr="00FE5DD4">
        <w:rPr>
          <w:rFonts w:ascii="Times New Roman" w:hAnsi="Times New Roman"/>
          <w:sz w:val="18"/>
          <w:szCs w:val="18"/>
        </w:rPr>
        <w:t>"Гражданин и право". №6, 2001 г.</w:t>
      </w:r>
    </w:p>
  </w:footnote>
  <w:footnote w:id="26">
    <w:p w:rsidR="00E5755E" w:rsidRDefault="00E5755E" w:rsidP="00FE5DD4">
      <w:pPr>
        <w:pStyle w:val="a5"/>
        <w:jc w:val="both"/>
      </w:pPr>
      <w:r>
        <w:rPr>
          <w:rStyle w:val="a7"/>
          <w:rFonts w:eastAsia="Times New Roman"/>
        </w:rPr>
        <w:footnoteRef/>
      </w:r>
      <w:r w:rsidRPr="00FE5DD4">
        <w:rPr>
          <w:lang w:val="ru-RU"/>
        </w:rPr>
        <w:t xml:space="preserve"> </w:t>
      </w:r>
      <w:r>
        <w:rPr>
          <w:lang w:val="ru-RU"/>
        </w:rPr>
        <w:t xml:space="preserve">Фишер </w:t>
      </w:r>
      <w:r w:rsidRPr="00FE5DD4">
        <w:rPr>
          <w:color w:val="000000"/>
          <w:sz w:val="18"/>
          <w:szCs w:val="18"/>
          <w:lang w:val="ru-RU"/>
        </w:rPr>
        <w:t>П. Прямые иностранные инвестиции для России: стратегия возрождения промышленности. М.: Финансы и статистика, 1999. С.433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8A4"/>
    <w:multiLevelType w:val="hybridMultilevel"/>
    <w:tmpl w:val="B720EE0C"/>
    <w:lvl w:ilvl="0" w:tplc="E682B5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8A700A"/>
    <w:multiLevelType w:val="hybridMultilevel"/>
    <w:tmpl w:val="7AE2AAE2"/>
    <w:lvl w:ilvl="0" w:tplc="313C18D8">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AE51F7F"/>
    <w:multiLevelType w:val="hybridMultilevel"/>
    <w:tmpl w:val="91D4FA1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701CF7"/>
    <w:multiLevelType w:val="multilevel"/>
    <w:tmpl w:val="A7341C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5A547D"/>
    <w:multiLevelType w:val="hybridMultilevel"/>
    <w:tmpl w:val="1E565412"/>
    <w:lvl w:ilvl="0" w:tplc="54BAB602">
      <w:start w:val="9"/>
      <w:numFmt w:val="decimal"/>
      <w:lvlText w:val="%1."/>
      <w:lvlJc w:val="left"/>
      <w:pPr>
        <w:ind w:left="732" w:hanging="360"/>
      </w:pPr>
      <w:rPr>
        <w:rFonts w:cs="Times New Roman" w:hint="default"/>
      </w:rPr>
    </w:lvl>
    <w:lvl w:ilvl="1" w:tplc="04190019" w:tentative="1">
      <w:start w:val="1"/>
      <w:numFmt w:val="lowerLetter"/>
      <w:lvlText w:val="%2."/>
      <w:lvlJc w:val="left"/>
      <w:pPr>
        <w:ind w:left="1452" w:hanging="360"/>
      </w:pPr>
      <w:rPr>
        <w:rFonts w:cs="Times New Roman"/>
      </w:rPr>
    </w:lvl>
    <w:lvl w:ilvl="2" w:tplc="0419001B" w:tentative="1">
      <w:start w:val="1"/>
      <w:numFmt w:val="lowerRoman"/>
      <w:lvlText w:val="%3."/>
      <w:lvlJc w:val="right"/>
      <w:pPr>
        <w:ind w:left="2172" w:hanging="180"/>
      </w:pPr>
      <w:rPr>
        <w:rFonts w:cs="Times New Roman"/>
      </w:rPr>
    </w:lvl>
    <w:lvl w:ilvl="3" w:tplc="0419000F" w:tentative="1">
      <w:start w:val="1"/>
      <w:numFmt w:val="decimal"/>
      <w:lvlText w:val="%4."/>
      <w:lvlJc w:val="left"/>
      <w:pPr>
        <w:ind w:left="2892" w:hanging="360"/>
      </w:pPr>
      <w:rPr>
        <w:rFonts w:cs="Times New Roman"/>
      </w:rPr>
    </w:lvl>
    <w:lvl w:ilvl="4" w:tplc="04190019" w:tentative="1">
      <w:start w:val="1"/>
      <w:numFmt w:val="lowerLetter"/>
      <w:lvlText w:val="%5."/>
      <w:lvlJc w:val="left"/>
      <w:pPr>
        <w:ind w:left="3612" w:hanging="360"/>
      </w:pPr>
      <w:rPr>
        <w:rFonts w:cs="Times New Roman"/>
      </w:rPr>
    </w:lvl>
    <w:lvl w:ilvl="5" w:tplc="0419001B" w:tentative="1">
      <w:start w:val="1"/>
      <w:numFmt w:val="lowerRoman"/>
      <w:lvlText w:val="%6."/>
      <w:lvlJc w:val="right"/>
      <w:pPr>
        <w:ind w:left="4332" w:hanging="180"/>
      </w:pPr>
      <w:rPr>
        <w:rFonts w:cs="Times New Roman"/>
      </w:rPr>
    </w:lvl>
    <w:lvl w:ilvl="6" w:tplc="0419000F" w:tentative="1">
      <w:start w:val="1"/>
      <w:numFmt w:val="decimal"/>
      <w:lvlText w:val="%7."/>
      <w:lvlJc w:val="left"/>
      <w:pPr>
        <w:ind w:left="5052" w:hanging="360"/>
      </w:pPr>
      <w:rPr>
        <w:rFonts w:cs="Times New Roman"/>
      </w:rPr>
    </w:lvl>
    <w:lvl w:ilvl="7" w:tplc="04190019" w:tentative="1">
      <w:start w:val="1"/>
      <w:numFmt w:val="lowerLetter"/>
      <w:lvlText w:val="%8."/>
      <w:lvlJc w:val="left"/>
      <w:pPr>
        <w:ind w:left="5772" w:hanging="360"/>
      </w:pPr>
      <w:rPr>
        <w:rFonts w:cs="Times New Roman"/>
      </w:rPr>
    </w:lvl>
    <w:lvl w:ilvl="8" w:tplc="0419001B" w:tentative="1">
      <w:start w:val="1"/>
      <w:numFmt w:val="lowerRoman"/>
      <w:lvlText w:val="%9."/>
      <w:lvlJc w:val="right"/>
      <w:pPr>
        <w:ind w:left="6492" w:hanging="180"/>
      </w:pPr>
      <w:rPr>
        <w:rFonts w:cs="Times New Roman"/>
      </w:rPr>
    </w:lvl>
  </w:abstractNum>
  <w:abstractNum w:abstractNumId="5">
    <w:nsid w:val="28F90D29"/>
    <w:multiLevelType w:val="hybridMultilevel"/>
    <w:tmpl w:val="8AB24C64"/>
    <w:lvl w:ilvl="0" w:tplc="8744D84C">
      <w:start w:val="8"/>
      <w:numFmt w:val="decimal"/>
      <w:lvlText w:val="%1."/>
      <w:lvlJc w:val="left"/>
      <w:pPr>
        <w:ind w:left="732" w:hanging="360"/>
      </w:pPr>
      <w:rPr>
        <w:rFonts w:cs="Times New Roman" w:hint="default"/>
      </w:rPr>
    </w:lvl>
    <w:lvl w:ilvl="1" w:tplc="04190019" w:tentative="1">
      <w:start w:val="1"/>
      <w:numFmt w:val="lowerLetter"/>
      <w:lvlText w:val="%2."/>
      <w:lvlJc w:val="left"/>
      <w:pPr>
        <w:ind w:left="1452" w:hanging="360"/>
      </w:pPr>
      <w:rPr>
        <w:rFonts w:cs="Times New Roman"/>
      </w:rPr>
    </w:lvl>
    <w:lvl w:ilvl="2" w:tplc="0419001B" w:tentative="1">
      <w:start w:val="1"/>
      <w:numFmt w:val="lowerRoman"/>
      <w:lvlText w:val="%3."/>
      <w:lvlJc w:val="right"/>
      <w:pPr>
        <w:ind w:left="2172" w:hanging="180"/>
      </w:pPr>
      <w:rPr>
        <w:rFonts w:cs="Times New Roman"/>
      </w:rPr>
    </w:lvl>
    <w:lvl w:ilvl="3" w:tplc="0419000F" w:tentative="1">
      <w:start w:val="1"/>
      <w:numFmt w:val="decimal"/>
      <w:lvlText w:val="%4."/>
      <w:lvlJc w:val="left"/>
      <w:pPr>
        <w:ind w:left="2892" w:hanging="360"/>
      </w:pPr>
      <w:rPr>
        <w:rFonts w:cs="Times New Roman"/>
      </w:rPr>
    </w:lvl>
    <w:lvl w:ilvl="4" w:tplc="04190019" w:tentative="1">
      <w:start w:val="1"/>
      <w:numFmt w:val="lowerLetter"/>
      <w:lvlText w:val="%5."/>
      <w:lvlJc w:val="left"/>
      <w:pPr>
        <w:ind w:left="3612" w:hanging="360"/>
      </w:pPr>
      <w:rPr>
        <w:rFonts w:cs="Times New Roman"/>
      </w:rPr>
    </w:lvl>
    <w:lvl w:ilvl="5" w:tplc="0419001B" w:tentative="1">
      <w:start w:val="1"/>
      <w:numFmt w:val="lowerRoman"/>
      <w:lvlText w:val="%6."/>
      <w:lvlJc w:val="right"/>
      <w:pPr>
        <w:ind w:left="4332" w:hanging="180"/>
      </w:pPr>
      <w:rPr>
        <w:rFonts w:cs="Times New Roman"/>
      </w:rPr>
    </w:lvl>
    <w:lvl w:ilvl="6" w:tplc="0419000F" w:tentative="1">
      <w:start w:val="1"/>
      <w:numFmt w:val="decimal"/>
      <w:lvlText w:val="%7."/>
      <w:lvlJc w:val="left"/>
      <w:pPr>
        <w:ind w:left="5052" w:hanging="360"/>
      </w:pPr>
      <w:rPr>
        <w:rFonts w:cs="Times New Roman"/>
      </w:rPr>
    </w:lvl>
    <w:lvl w:ilvl="7" w:tplc="04190019" w:tentative="1">
      <w:start w:val="1"/>
      <w:numFmt w:val="lowerLetter"/>
      <w:lvlText w:val="%8."/>
      <w:lvlJc w:val="left"/>
      <w:pPr>
        <w:ind w:left="5772" w:hanging="360"/>
      </w:pPr>
      <w:rPr>
        <w:rFonts w:cs="Times New Roman"/>
      </w:rPr>
    </w:lvl>
    <w:lvl w:ilvl="8" w:tplc="0419001B" w:tentative="1">
      <w:start w:val="1"/>
      <w:numFmt w:val="lowerRoman"/>
      <w:lvlText w:val="%9."/>
      <w:lvlJc w:val="right"/>
      <w:pPr>
        <w:ind w:left="6492" w:hanging="180"/>
      </w:pPr>
      <w:rPr>
        <w:rFonts w:cs="Times New Roman"/>
      </w:rPr>
    </w:lvl>
  </w:abstractNum>
  <w:abstractNum w:abstractNumId="6">
    <w:nsid w:val="2E273B74"/>
    <w:multiLevelType w:val="singleLevel"/>
    <w:tmpl w:val="2D0C82BE"/>
    <w:lvl w:ilvl="0">
      <w:start w:val="6"/>
      <w:numFmt w:val="decimal"/>
      <w:lvlText w:val="%1."/>
      <w:legacy w:legacy="1" w:legacySpace="0" w:legacyIndent="214"/>
      <w:lvlJc w:val="left"/>
      <w:rPr>
        <w:rFonts w:ascii="Times New Roman" w:hAnsi="Times New Roman" w:cs="Times New Roman" w:hint="default"/>
      </w:rPr>
    </w:lvl>
  </w:abstractNum>
  <w:abstractNum w:abstractNumId="7">
    <w:nsid w:val="30AC6940"/>
    <w:multiLevelType w:val="multilevel"/>
    <w:tmpl w:val="0F9C3CA2"/>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3AB86994"/>
    <w:multiLevelType w:val="hybridMultilevel"/>
    <w:tmpl w:val="AA423ED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449C50F9"/>
    <w:multiLevelType w:val="hybridMultilevel"/>
    <w:tmpl w:val="53BA57EA"/>
    <w:lvl w:ilvl="0" w:tplc="0419000F">
      <w:start w:val="1"/>
      <w:numFmt w:val="decimal"/>
      <w:lvlText w:val="%1."/>
      <w:lvlJc w:val="left"/>
      <w:pPr>
        <w:ind w:left="1433" w:hanging="360"/>
      </w:pPr>
      <w:rPr>
        <w:rFonts w:cs="Times New Roman"/>
      </w:rPr>
    </w:lvl>
    <w:lvl w:ilvl="1" w:tplc="04190019" w:tentative="1">
      <w:start w:val="1"/>
      <w:numFmt w:val="lowerLetter"/>
      <w:lvlText w:val="%2."/>
      <w:lvlJc w:val="left"/>
      <w:pPr>
        <w:ind w:left="2153" w:hanging="360"/>
      </w:pPr>
      <w:rPr>
        <w:rFonts w:cs="Times New Roman"/>
      </w:rPr>
    </w:lvl>
    <w:lvl w:ilvl="2" w:tplc="0419001B" w:tentative="1">
      <w:start w:val="1"/>
      <w:numFmt w:val="lowerRoman"/>
      <w:lvlText w:val="%3."/>
      <w:lvlJc w:val="right"/>
      <w:pPr>
        <w:ind w:left="2873" w:hanging="180"/>
      </w:pPr>
      <w:rPr>
        <w:rFonts w:cs="Times New Roman"/>
      </w:rPr>
    </w:lvl>
    <w:lvl w:ilvl="3" w:tplc="0419000F" w:tentative="1">
      <w:start w:val="1"/>
      <w:numFmt w:val="decimal"/>
      <w:lvlText w:val="%4."/>
      <w:lvlJc w:val="left"/>
      <w:pPr>
        <w:ind w:left="3593" w:hanging="360"/>
      </w:pPr>
      <w:rPr>
        <w:rFonts w:cs="Times New Roman"/>
      </w:rPr>
    </w:lvl>
    <w:lvl w:ilvl="4" w:tplc="04190019" w:tentative="1">
      <w:start w:val="1"/>
      <w:numFmt w:val="lowerLetter"/>
      <w:lvlText w:val="%5."/>
      <w:lvlJc w:val="left"/>
      <w:pPr>
        <w:ind w:left="4313" w:hanging="360"/>
      </w:pPr>
      <w:rPr>
        <w:rFonts w:cs="Times New Roman"/>
      </w:rPr>
    </w:lvl>
    <w:lvl w:ilvl="5" w:tplc="0419001B" w:tentative="1">
      <w:start w:val="1"/>
      <w:numFmt w:val="lowerRoman"/>
      <w:lvlText w:val="%6."/>
      <w:lvlJc w:val="right"/>
      <w:pPr>
        <w:ind w:left="5033" w:hanging="180"/>
      </w:pPr>
      <w:rPr>
        <w:rFonts w:cs="Times New Roman"/>
      </w:rPr>
    </w:lvl>
    <w:lvl w:ilvl="6" w:tplc="0419000F" w:tentative="1">
      <w:start w:val="1"/>
      <w:numFmt w:val="decimal"/>
      <w:lvlText w:val="%7."/>
      <w:lvlJc w:val="left"/>
      <w:pPr>
        <w:ind w:left="5753" w:hanging="360"/>
      </w:pPr>
      <w:rPr>
        <w:rFonts w:cs="Times New Roman"/>
      </w:rPr>
    </w:lvl>
    <w:lvl w:ilvl="7" w:tplc="04190019" w:tentative="1">
      <w:start w:val="1"/>
      <w:numFmt w:val="lowerLetter"/>
      <w:lvlText w:val="%8."/>
      <w:lvlJc w:val="left"/>
      <w:pPr>
        <w:ind w:left="6473" w:hanging="360"/>
      </w:pPr>
      <w:rPr>
        <w:rFonts w:cs="Times New Roman"/>
      </w:rPr>
    </w:lvl>
    <w:lvl w:ilvl="8" w:tplc="0419001B" w:tentative="1">
      <w:start w:val="1"/>
      <w:numFmt w:val="lowerRoman"/>
      <w:lvlText w:val="%9."/>
      <w:lvlJc w:val="right"/>
      <w:pPr>
        <w:ind w:left="7193" w:hanging="180"/>
      </w:pPr>
      <w:rPr>
        <w:rFonts w:cs="Times New Roman"/>
      </w:rPr>
    </w:lvl>
  </w:abstractNum>
  <w:abstractNum w:abstractNumId="10">
    <w:nsid w:val="4A573AB1"/>
    <w:multiLevelType w:val="hybridMultilevel"/>
    <w:tmpl w:val="BA2809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0A0C2F"/>
    <w:multiLevelType w:val="hybridMultilevel"/>
    <w:tmpl w:val="5368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A22CEB"/>
    <w:multiLevelType w:val="hybridMultilevel"/>
    <w:tmpl w:val="06F41FDA"/>
    <w:lvl w:ilvl="0" w:tplc="2AF68A74">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87C5B69"/>
    <w:multiLevelType w:val="multilevel"/>
    <w:tmpl w:val="43FA5A16"/>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5A453F87"/>
    <w:multiLevelType w:val="hybridMultilevel"/>
    <w:tmpl w:val="2396A1F4"/>
    <w:lvl w:ilvl="0" w:tplc="A14681AC">
      <w:start w:val="7"/>
      <w:numFmt w:val="decimal"/>
      <w:lvlText w:val="%1."/>
      <w:lvlJc w:val="left"/>
      <w:pPr>
        <w:ind w:left="732" w:hanging="360"/>
      </w:pPr>
      <w:rPr>
        <w:rFonts w:cs="Times New Roman" w:hint="default"/>
      </w:rPr>
    </w:lvl>
    <w:lvl w:ilvl="1" w:tplc="04190019" w:tentative="1">
      <w:start w:val="1"/>
      <w:numFmt w:val="lowerLetter"/>
      <w:lvlText w:val="%2."/>
      <w:lvlJc w:val="left"/>
      <w:pPr>
        <w:ind w:left="1452" w:hanging="360"/>
      </w:pPr>
      <w:rPr>
        <w:rFonts w:cs="Times New Roman"/>
      </w:rPr>
    </w:lvl>
    <w:lvl w:ilvl="2" w:tplc="0419001B" w:tentative="1">
      <w:start w:val="1"/>
      <w:numFmt w:val="lowerRoman"/>
      <w:lvlText w:val="%3."/>
      <w:lvlJc w:val="right"/>
      <w:pPr>
        <w:ind w:left="2172" w:hanging="180"/>
      </w:pPr>
      <w:rPr>
        <w:rFonts w:cs="Times New Roman"/>
      </w:rPr>
    </w:lvl>
    <w:lvl w:ilvl="3" w:tplc="0419000F" w:tentative="1">
      <w:start w:val="1"/>
      <w:numFmt w:val="decimal"/>
      <w:lvlText w:val="%4."/>
      <w:lvlJc w:val="left"/>
      <w:pPr>
        <w:ind w:left="2892" w:hanging="360"/>
      </w:pPr>
      <w:rPr>
        <w:rFonts w:cs="Times New Roman"/>
      </w:rPr>
    </w:lvl>
    <w:lvl w:ilvl="4" w:tplc="04190019" w:tentative="1">
      <w:start w:val="1"/>
      <w:numFmt w:val="lowerLetter"/>
      <w:lvlText w:val="%5."/>
      <w:lvlJc w:val="left"/>
      <w:pPr>
        <w:ind w:left="3612" w:hanging="360"/>
      </w:pPr>
      <w:rPr>
        <w:rFonts w:cs="Times New Roman"/>
      </w:rPr>
    </w:lvl>
    <w:lvl w:ilvl="5" w:tplc="0419001B" w:tentative="1">
      <w:start w:val="1"/>
      <w:numFmt w:val="lowerRoman"/>
      <w:lvlText w:val="%6."/>
      <w:lvlJc w:val="right"/>
      <w:pPr>
        <w:ind w:left="4332" w:hanging="180"/>
      </w:pPr>
      <w:rPr>
        <w:rFonts w:cs="Times New Roman"/>
      </w:rPr>
    </w:lvl>
    <w:lvl w:ilvl="6" w:tplc="0419000F" w:tentative="1">
      <w:start w:val="1"/>
      <w:numFmt w:val="decimal"/>
      <w:lvlText w:val="%7."/>
      <w:lvlJc w:val="left"/>
      <w:pPr>
        <w:ind w:left="5052" w:hanging="360"/>
      </w:pPr>
      <w:rPr>
        <w:rFonts w:cs="Times New Roman"/>
      </w:rPr>
    </w:lvl>
    <w:lvl w:ilvl="7" w:tplc="04190019" w:tentative="1">
      <w:start w:val="1"/>
      <w:numFmt w:val="lowerLetter"/>
      <w:lvlText w:val="%8."/>
      <w:lvlJc w:val="left"/>
      <w:pPr>
        <w:ind w:left="5772" w:hanging="360"/>
      </w:pPr>
      <w:rPr>
        <w:rFonts w:cs="Times New Roman"/>
      </w:rPr>
    </w:lvl>
    <w:lvl w:ilvl="8" w:tplc="0419001B" w:tentative="1">
      <w:start w:val="1"/>
      <w:numFmt w:val="lowerRoman"/>
      <w:lvlText w:val="%9."/>
      <w:lvlJc w:val="right"/>
      <w:pPr>
        <w:ind w:left="6492" w:hanging="180"/>
      </w:pPr>
      <w:rPr>
        <w:rFonts w:cs="Times New Roman"/>
      </w:rPr>
    </w:lvl>
  </w:abstractNum>
  <w:abstractNum w:abstractNumId="15">
    <w:nsid w:val="5C1F50B3"/>
    <w:multiLevelType w:val="multilevel"/>
    <w:tmpl w:val="C5ACCE4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5FBE49F8"/>
    <w:multiLevelType w:val="hybridMultilevel"/>
    <w:tmpl w:val="05C21EBE"/>
    <w:lvl w:ilvl="0" w:tplc="34088C8E">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147F93"/>
    <w:multiLevelType w:val="hybridMultilevel"/>
    <w:tmpl w:val="1294FD72"/>
    <w:lvl w:ilvl="0" w:tplc="34088C8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12D5312"/>
    <w:multiLevelType w:val="hybridMultilevel"/>
    <w:tmpl w:val="2F88F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2B5A21"/>
    <w:multiLevelType w:val="multilevel"/>
    <w:tmpl w:val="B658F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9AE73DC"/>
    <w:multiLevelType w:val="hybridMultilevel"/>
    <w:tmpl w:val="5EC87F8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922A06"/>
    <w:multiLevelType w:val="multilevel"/>
    <w:tmpl w:val="EAC67224"/>
    <w:lvl w:ilvl="0">
      <w:start w:val="1"/>
      <w:numFmt w:val="decimal"/>
      <w:lvlText w:val="%1."/>
      <w:lvlJc w:val="left"/>
      <w:pPr>
        <w:ind w:left="360" w:hanging="360"/>
      </w:pPr>
      <w:rPr>
        <w:rFonts w:eastAsia="Times New Roman" w:cs="Times New Roman" w:hint="default"/>
        <w:color w:val="0000FF"/>
        <w:u w:val="single"/>
      </w:rPr>
    </w:lvl>
    <w:lvl w:ilvl="1">
      <w:start w:val="1"/>
      <w:numFmt w:val="decimal"/>
      <w:lvlText w:val="%1.%2."/>
      <w:lvlJc w:val="left"/>
      <w:pPr>
        <w:ind w:left="580" w:hanging="360"/>
      </w:pPr>
      <w:rPr>
        <w:rFonts w:eastAsia="Times New Roman" w:cs="Times New Roman" w:hint="default"/>
        <w:color w:val="auto"/>
        <w:u w:val="none"/>
      </w:rPr>
    </w:lvl>
    <w:lvl w:ilvl="2">
      <w:start w:val="1"/>
      <w:numFmt w:val="decimal"/>
      <w:lvlText w:val="%1.%2.%3."/>
      <w:lvlJc w:val="left"/>
      <w:pPr>
        <w:ind w:left="1160" w:hanging="720"/>
      </w:pPr>
      <w:rPr>
        <w:rFonts w:eastAsia="Times New Roman" w:cs="Times New Roman" w:hint="default"/>
        <w:color w:val="0000FF"/>
        <w:u w:val="single"/>
      </w:rPr>
    </w:lvl>
    <w:lvl w:ilvl="3">
      <w:start w:val="1"/>
      <w:numFmt w:val="decimal"/>
      <w:lvlText w:val="%1.%2.%3.%4."/>
      <w:lvlJc w:val="left"/>
      <w:pPr>
        <w:ind w:left="1380" w:hanging="720"/>
      </w:pPr>
      <w:rPr>
        <w:rFonts w:eastAsia="Times New Roman" w:cs="Times New Roman" w:hint="default"/>
        <w:color w:val="0000FF"/>
        <w:u w:val="single"/>
      </w:rPr>
    </w:lvl>
    <w:lvl w:ilvl="4">
      <w:start w:val="1"/>
      <w:numFmt w:val="decimal"/>
      <w:lvlText w:val="%1.%2.%3.%4.%5."/>
      <w:lvlJc w:val="left"/>
      <w:pPr>
        <w:ind w:left="1960" w:hanging="1080"/>
      </w:pPr>
      <w:rPr>
        <w:rFonts w:eastAsia="Times New Roman" w:cs="Times New Roman" w:hint="default"/>
        <w:color w:val="0000FF"/>
        <w:u w:val="single"/>
      </w:rPr>
    </w:lvl>
    <w:lvl w:ilvl="5">
      <w:start w:val="1"/>
      <w:numFmt w:val="decimal"/>
      <w:lvlText w:val="%1.%2.%3.%4.%5.%6."/>
      <w:lvlJc w:val="left"/>
      <w:pPr>
        <w:ind w:left="2180" w:hanging="1080"/>
      </w:pPr>
      <w:rPr>
        <w:rFonts w:eastAsia="Times New Roman" w:cs="Times New Roman" w:hint="default"/>
        <w:color w:val="0000FF"/>
        <w:u w:val="single"/>
      </w:rPr>
    </w:lvl>
    <w:lvl w:ilvl="6">
      <w:start w:val="1"/>
      <w:numFmt w:val="decimal"/>
      <w:lvlText w:val="%1.%2.%3.%4.%5.%6.%7."/>
      <w:lvlJc w:val="left"/>
      <w:pPr>
        <w:ind w:left="2760" w:hanging="1440"/>
      </w:pPr>
      <w:rPr>
        <w:rFonts w:eastAsia="Times New Roman" w:cs="Times New Roman" w:hint="default"/>
        <w:color w:val="0000FF"/>
        <w:u w:val="single"/>
      </w:rPr>
    </w:lvl>
    <w:lvl w:ilvl="7">
      <w:start w:val="1"/>
      <w:numFmt w:val="decimal"/>
      <w:lvlText w:val="%1.%2.%3.%4.%5.%6.%7.%8."/>
      <w:lvlJc w:val="left"/>
      <w:pPr>
        <w:ind w:left="2980" w:hanging="1440"/>
      </w:pPr>
      <w:rPr>
        <w:rFonts w:eastAsia="Times New Roman" w:cs="Times New Roman" w:hint="default"/>
        <w:color w:val="0000FF"/>
        <w:u w:val="single"/>
      </w:rPr>
    </w:lvl>
    <w:lvl w:ilvl="8">
      <w:start w:val="1"/>
      <w:numFmt w:val="decimal"/>
      <w:lvlText w:val="%1.%2.%3.%4.%5.%6.%7.%8.%9."/>
      <w:lvlJc w:val="left"/>
      <w:pPr>
        <w:ind w:left="3560" w:hanging="1800"/>
      </w:pPr>
      <w:rPr>
        <w:rFonts w:eastAsia="Times New Roman" w:cs="Times New Roman" w:hint="default"/>
        <w:color w:val="0000FF"/>
        <w:u w:val="single"/>
      </w:rPr>
    </w:lvl>
  </w:abstractNum>
  <w:abstractNum w:abstractNumId="22">
    <w:nsid w:val="744C574B"/>
    <w:multiLevelType w:val="hybridMultilevel"/>
    <w:tmpl w:val="421EE772"/>
    <w:lvl w:ilvl="0" w:tplc="FC9C831C">
      <w:start w:val="1"/>
      <w:numFmt w:val="decimal"/>
      <w:lvlText w:val="%1."/>
      <w:lvlJc w:val="left"/>
      <w:pPr>
        <w:ind w:left="991" w:hanging="360"/>
      </w:pPr>
      <w:rPr>
        <w:rFonts w:cs="Times New Roman" w:hint="default"/>
      </w:rPr>
    </w:lvl>
    <w:lvl w:ilvl="1" w:tplc="04190019" w:tentative="1">
      <w:start w:val="1"/>
      <w:numFmt w:val="lowerLetter"/>
      <w:lvlText w:val="%2."/>
      <w:lvlJc w:val="left"/>
      <w:pPr>
        <w:ind w:left="1711" w:hanging="360"/>
      </w:pPr>
      <w:rPr>
        <w:rFonts w:cs="Times New Roman"/>
      </w:rPr>
    </w:lvl>
    <w:lvl w:ilvl="2" w:tplc="0419001B" w:tentative="1">
      <w:start w:val="1"/>
      <w:numFmt w:val="lowerRoman"/>
      <w:lvlText w:val="%3."/>
      <w:lvlJc w:val="right"/>
      <w:pPr>
        <w:ind w:left="2431" w:hanging="180"/>
      </w:pPr>
      <w:rPr>
        <w:rFonts w:cs="Times New Roman"/>
      </w:rPr>
    </w:lvl>
    <w:lvl w:ilvl="3" w:tplc="0419000F" w:tentative="1">
      <w:start w:val="1"/>
      <w:numFmt w:val="decimal"/>
      <w:lvlText w:val="%4."/>
      <w:lvlJc w:val="left"/>
      <w:pPr>
        <w:ind w:left="3151" w:hanging="360"/>
      </w:pPr>
      <w:rPr>
        <w:rFonts w:cs="Times New Roman"/>
      </w:rPr>
    </w:lvl>
    <w:lvl w:ilvl="4" w:tplc="04190019" w:tentative="1">
      <w:start w:val="1"/>
      <w:numFmt w:val="lowerLetter"/>
      <w:lvlText w:val="%5."/>
      <w:lvlJc w:val="left"/>
      <w:pPr>
        <w:ind w:left="3871" w:hanging="360"/>
      </w:pPr>
      <w:rPr>
        <w:rFonts w:cs="Times New Roman"/>
      </w:rPr>
    </w:lvl>
    <w:lvl w:ilvl="5" w:tplc="0419001B" w:tentative="1">
      <w:start w:val="1"/>
      <w:numFmt w:val="lowerRoman"/>
      <w:lvlText w:val="%6."/>
      <w:lvlJc w:val="right"/>
      <w:pPr>
        <w:ind w:left="4591" w:hanging="180"/>
      </w:pPr>
      <w:rPr>
        <w:rFonts w:cs="Times New Roman"/>
      </w:rPr>
    </w:lvl>
    <w:lvl w:ilvl="6" w:tplc="0419000F" w:tentative="1">
      <w:start w:val="1"/>
      <w:numFmt w:val="decimal"/>
      <w:lvlText w:val="%7."/>
      <w:lvlJc w:val="left"/>
      <w:pPr>
        <w:ind w:left="5311" w:hanging="360"/>
      </w:pPr>
      <w:rPr>
        <w:rFonts w:cs="Times New Roman"/>
      </w:rPr>
    </w:lvl>
    <w:lvl w:ilvl="7" w:tplc="04190019" w:tentative="1">
      <w:start w:val="1"/>
      <w:numFmt w:val="lowerLetter"/>
      <w:lvlText w:val="%8."/>
      <w:lvlJc w:val="left"/>
      <w:pPr>
        <w:ind w:left="6031" w:hanging="360"/>
      </w:pPr>
      <w:rPr>
        <w:rFonts w:cs="Times New Roman"/>
      </w:rPr>
    </w:lvl>
    <w:lvl w:ilvl="8" w:tplc="0419001B" w:tentative="1">
      <w:start w:val="1"/>
      <w:numFmt w:val="lowerRoman"/>
      <w:lvlText w:val="%9."/>
      <w:lvlJc w:val="right"/>
      <w:pPr>
        <w:ind w:left="6751" w:hanging="180"/>
      </w:pPr>
      <w:rPr>
        <w:rFonts w:cs="Times New Roman"/>
      </w:rPr>
    </w:lvl>
  </w:abstractNum>
  <w:abstractNum w:abstractNumId="23">
    <w:nsid w:val="772511B6"/>
    <w:multiLevelType w:val="hybridMultilevel"/>
    <w:tmpl w:val="FF6C9ABA"/>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79544D"/>
    <w:multiLevelType w:val="hybridMultilevel"/>
    <w:tmpl w:val="CAFA95E0"/>
    <w:lvl w:ilvl="0" w:tplc="2A6248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0A001A"/>
    <w:multiLevelType w:val="hybridMultilevel"/>
    <w:tmpl w:val="A6AED00C"/>
    <w:lvl w:ilvl="0" w:tplc="AE742E18">
      <w:start w:val="1"/>
      <w:numFmt w:val="decimal"/>
      <w:lvlText w:val="%1."/>
      <w:lvlJc w:val="left"/>
      <w:pPr>
        <w:ind w:left="991" w:hanging="360"/>
      </w:pPr>
      <w:rPr>
        <w:rFonts w:cs="Times New Roman" w:hint="default"/>
      </w:rPr>
    </w:lvl>
    <w:lvl w:ilvl="1" w:tplc="04190019" w:tentative="1">
      <w:start w:val="1"/>
      <w:numFmt w:val="lowerLetter"/>
      <w:lvlText w:val="%2."/>
      <w:lvlJc w:val="left"/>
      <w:pPr>
        <w:ind w:left="1711" w:hanging="360"/>
      </w:pPr>
      <w:rPr>
        <w:rFonts w:cs="Times New Roman"/>
      </w:rPr>
    </w:lvl>
    <w:lvl w:ilvl="2" w:tplc="0419001B" w:tentative="1">
      <w:start w:val="1"/>
      <w:numFmt w:val="lowerRoman"/>
      <w:lvlText w:val="%3."/>
      <w:lvlJc w:val="right"/>
      <w:pPr>
        <w:ind w:left="2431" w:hanging="180"/>
      </w:pPr>
      <w:rPr>
        <w:rFonts w:cs="Times New Roman"/>
      </w:rPr>
    </w:lvl>
    <w:lvl w:ilvl="3" w:tplc="0419000F" w:tentative="1">
      <w:start w:val="1"/>
      <w:numFmt w:val="decimal"/>
      <w:lvlText w:val="%4."/>
      <w:lvlJc w:val="left"/>
      <w:pPr>
        <w:ind w:left="3151" w:hanging="360"/>
      </w:pPr>
      <w:rPr>
        <w:rFonts w:cs="Times New Roman"/>
      </w:rPr>
    </w:lvl>
    <w:lvl w:ilvl="4" w:tplc="04190019" w:tentative="1">
      <w:start w:val="1"/>
      <w:numFmt w:val="lowerLetter"/>
      <w:lvlText w:val="%5."/>
      <w:lvlJc w:val="left"/>
      <w:pPr>
        <w:ind w:left="3871" w:hanging="360"/>
      </w:pPr>
      <w:rPr>
        <w:rFonts w:cs="Times New Roman"/>
      </w:rPr>
    </w:lvl>
    <w:lvl w:ilvl="5" w:tplc="0419001B" w:tentative="1">
      <w:start w:val="1"/>
      <w:numFmt w:val="lowerRoman"/>
      <w:lvlText w:val="%6."/>
      <w:lvlJc w:val="right"/>
      <w:pPr>
        <w:ind w:left="4591" w:hanging="180"/>
      </w:pPr>
      <w:rPr>
        <w:rFonts w:cs="Times New Roman"/>
      </w:rPr>
    </w:lvl>
    <w:lvl w:ilvl="6" w:tplc="0419000F" w:tentative="1">
      <w:start w:val="1"/>
      <w:numFmt w:val="decimal"/>
      <w:lvlText w:val="%7."/>
      <w:lvlJc w:val="left"/>
      <w:pPr>
        <w:ind w:left="5311" w:hanging="360"/>
      </w:pPr>
      <w:rPr>
        <w:rFonts w:cs="Times New Roman"/>
      </w:rPr>
    </w:lvl>
    <w:lvl w:ilvl="7" w:tplc="04190019" w:tentative="1">
      <w:start w:val="1"/>
      <w:numFmt w:val="lowerLetter"/>
      <w:lvlText w:val="%8."/>
      <w:lvlJc w:val="left"/>
      <w:pPr>
        <w:ind w:left="6031" w:hanging="360"/>
      </w:pPr>
      <w:rPr>
        <w:rFonts w:cs="Times New Roman"/>
      </w:rPr>
    </w:lvl>
    <w:lvl w:ilvl="8" w:tplc="0419001B" w:tentative="1">
      <w:start w:val="1"/>
      <w:numFmt w:val="lowerRoman"/>
      <w:lvlText w:val="%9."/>
      <w:lvlJc w:val="right"/>
      <w:pPr>
        <w:ind w:left="6751" w:hanging="180"/>
      </w:pPr>
      <w:rPr>
        <w:rFonts w:cs="Times New Roman"/>
      </w:rPr>
    </w:lvl>
  </w:abstractNum>
  <w:num w:numId="1">
    <w:abstractNumId w:val="15"/>
  </w:num>
  <w:num w:numId="2">
    <w:abstractNumId w:val="6"/>
  </w:num>
  <w:num w:numId="3">
    <w:abstractNumId w:val="25"/>
  </w:num>
  <w:num w:numId="4">
    <w:abstractNumId w:val="22"/>
  </w:num>
  <w:num w:numId="5">
    <w:abstractNumId w:val="14"/>
  </w:num>
  <w:num w:numId="6">
    <w:abstractNumId w:val="12"/>
  </w:num>
  <w:num w:numId="7">
    <w:abstractNumId w:val="5"/>
  </w:num>
  <w:num w:numId="8">
    <w:abstractNumId w:val="1"/>
  </w:num>
  <w:num w:numId="9">
    <w:abstractNumId w:val="4"/>
  </w:num>
  <w:num w:numId="10">
    <w:abstractNumId w:val="0"/>
  </w:num>
  <w:num w:numId="11">
    <w:abstractNumId w:val="23"/>
  </w:num>
  <w:num w:numId="12">
    <w:abstractNumId w:val="18"/>
  </w:num>
  <w:num w:numId="13">
    <w:abstractNumId w:val="8"/>
  </w:num>
  <w:num w:numId="14">
    <w:abstractNumId w:val="21"/>
  </w:num>
  <w:num w:numId="15">
    <w:abstractNumId w:val="20"/>
  </w:num>
  <w:num w:numId="16">
    <w:abstractNumId w:val="3"/>
  </w:num>
  <w:num w:numId="17">
    <w:abstractNumId w:val="19"/>
  </w:num>
  <w:num w:numId="18">
    <w:abstractNumId w:val="10"/>
  </w:num>
  <w:num w:numId="19">
    <w:abstractNumId w:val="13"/>
  </w:num>
  <w:num w:numId="20">
    <w:abstractNumId w:val="2"/>
  </w:num>
  <w:num w:numId="21">
    <w:abstractNumId w:val="11"/>
  </w:num>
  <w:num w:numId="22">
    <w:abstractNumId w:val="16"/>
  </w:num>
  <w:num w:numId="23">
    <w:abstractNumId w:val="17"/>
  </w:num>
  <w:num w:numId="24">
    <w:abstractNumId w:val="7"/>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3A"/>
    <w:rsid w:val="00005447"/>
    <w:rsid w:val="000056CA"/>
    <w:rsid w:val="00030302"/>
    <w:rsid w:val="00045556"/>
    <w:rsid w:val="00050297"/>
    <w:rsid w:val="00054213"/>
    <w:rsid w:val="00054407"/>
    <w:rsid w:val="00057DAE"/>
    <w:rsid w:val="000667DE"/>
    <w:rsid w:val="00070966"/>
    <w:rsid w:val="00075146"/>
    <w:rsid w:val="000A2EE9"/>
    <w:rsid w:val="000A63C5"/>
    <w:rsid w:val="000C0742"/>
    <w:rsid w:val="000E6C8B"/>
    <w:rsid w:val="000F29C2"/>
    <w:rsid w:val="001177A8"/>
    <w:rsid w:val="00117E5D"/>
    <w:rsid w:val="00123F15"/>
    <w:rsid w:val="00127F2B"/>
    <w:rsid w:val="001537FC"/>
    <w:rsid w:val="00155811"/>
    <w:rsid w:val="00166625"/>
    <w:rsid w:val="00191221"/>
    <w:rsid w:val="001A1007"/>
    <w:rsid w:val="001B55A5"/>
    <w:rsid w:val="001D6F31"/>
    <w:rsid w:val="001D739A"/>
    <w:rsid w:val="001F32ED"/>
    <w:rsid w:val="001F67F9"/>
    <w:rsid w:val="0020057C"/>
    <w:rsid w:val="00214EFF"/>
    <w:rsid w:val="002169FA"/>
    <w:rsid w:val="00224BC8"/>
    <w:rsid w:val="0024490C"/>
    <w:rsid w:val="00253B6B"/>
    <w:rsid w:val="00267093"/>
    <w:rsid w:val="00281FA5"/>
    <w:rsid w:val="00290C4E"/>
    <w:rsid w:val="00295A40"/>
    <w:rsid w:val="002A6B5A"/>
    <w:rsid w:val="002B0250"/>
    <w:rsid w:val="002B5C53"/>
    <w:rsid w:val="002C42F9"/>
    <w:rsid w:val="002E7345"/>
    <w:rsid w:val="002F60C7"/>
    <w:rsid w:val="00300D2C"/>
    <w:rsid w:val="00302F80"/>
    <w:rsid w:val="00306012"/>
    <w:rsid w:val="0030785B"/>
    <w:rsid w:val="003226A9"/>
    <w:rsid w:val="00330BA2"/>
    <w:rsid w:val="00336EFA"/>
    <w:rsid w:val="00337E4B"/>
    <w:rsid w:val="00344016"/>
    <w:rsid w:val="00344949"/>
    <w:rsid w:val="00357E0B"/>
    <w:rsid w:val="00367D3B"/>
    <w:rsid w:val="003700CB"/>
    <w:rsid w:val="0037085B"/>
    <w:rsid w:val="00383C43"/>
    <w:rsid w:val="00384336"/>
    <w:rsid w:val="00393C3A"/>
    <w:rsid w:val="0039618B"/>
    <w:rsid w:val="003C4542"/>
    <w:rsid w:val="003C5E0A"/>
    <w:rsid w:val="003D017B"/>
    <w:rsid w:val="003D23FD"/>
    <w:rsid w:val="003E030E"/>
    <w:rsid w:val="003E08F3"/>
    <w:rsid w:val="003E3FBE"/>
    <w:rsid w:val="0040138C"/>
    <w:rsid w:val="00411B49"/>
    <w:rsid w:val="00412CB7"/>
    <w:rsid w:val="0041428D"/>
    <w:rsid w:val="004276D7"/>
    <w:rsid w:val="00431344"/>
    <w:rsid w:val="00447010"/>
    <w:rsid w:val="0045001D"/>
    <w:rsid w:val="004549C9"/>
    <w:rsid w:val="00457B3A"/>
    <w:rsid w:val="004722A8"/>
    <w:rsid w:val="004829C0"/>
    <w:rsid w:val="004B4207"/>
    <w:rsid w:val="004C182C"/>
    <w:rsid w:val="004C3573"/>
    <w:rsid w:val="004C633A"/>
    <w:rsid w:val="004F11E3"/>
    <w:rsid w:val="00501B2C"/>
    <w:rsid w:val="00504634"/>
    <w:rsid w:val="00504671"/>
    <w:rsid w:val="00506EE9"/>
    <w:rsid w:val="00507A30"/>
    <w:rsid w:val="00514A35"/>
    <w:rsid w:val="00520BBF"/>
    <w:rsid w:val="0052720B"/>
    <w:rsid w:val="00533F10"/>
    <w:rsid w:val="005363DC"/>
    <w:rsid w:val="0055362E"/>
    <w:rsid w:val="00557BB2"/>
    <w:rsid w:val="00564B83"/>
    <w:rsid w:val="005675A2"/>
    <w:rsid w:val="00586D1A"/>
    <w:rsid w:val="005B1662"/>
    <w:rsid w:val="005B1BFF"/>
    <w:rsid w:val="005C198C"/>
    <w:rsid w:val="005C2968"/>
    <w:rsid w:val="005C4557"/>
    <w:rsid w:val="005C7B37"/>
    <w:rsid w:val="005E4392"/>
    <w:rsid w:val="005F39F7"/>
    <w:rsid w:val="005F4934"/>
    <w:rsid w:val="005F69AB"/>
    <w:rsid w:val="00606718"/>
    <w:rsid w:val="00606B92"/>
    <w:rsid w:val="006072DD"/>
    <w:rsid w:val="006113FE"/>
    <w:rsid w:val="006127EF"/>
    <w:rsid w:val="006227D7"/>
    <w:rsid w:val="00623847"/>
    <w:rsid w:val="00640428"/>
    <w:rsid w:val="00652A9B"/>
    <w:rsid w:val="00655E22"/>
    <w:rsid w:val="006617A5"/>
    <w:rsid w:val="0066458A"/>
    <w:rsid w:val="006659BD"/>
    <w:rsid w:val="006660A5"/>
    <w:rsid w:val="00683AAB"/>
    <w:rsid w:val="00690AC1"/>
    <w:rsid w:val="006946AE"/>
    <w:rsid w:val="00697D06"/>
    <w:rsid w:val="006A0A06"/>
    <w:rsid w:val="006A27FA"/>
    <w:rsid w:val="006B5BCF"/>
    <w:rsid w:val="006C090D"/>
    <w:rsid w:val="006C4131"/>
    <w:rsid w:val="006D5C54"/>
    <w:rsid w:val="006E107C"/>
    <w:rsid w:val="006E3EAE"/>
    <w:rsid w:val="006E672B"/>
    <w:rsid w:val="006F6C30"/>
    <w:rsid w:val="00702BE3"/>
    <w:rsid w:val="00707B89"/>
    <w:rsid w:val="007125D1"/>
    <w:rsid w:val="00715081"/>
    <w:rsid w:val="007238DB"/>
    <w:rsid w:val="007571F2"/>
    <w:rsid w:val="00772660"/>
    <w:rsid w:val="00782217"/>
    <w:rsid w:val="007842F7"/>
    <w:rsid w:val="0079303C"/>
    <w:rsid w:val="007A55C1"/>
    <w:rsid w:val="007C15C7"/>
    <w:rsid w:val="007C2E48"/>
    <w:rsid w:val="007D71E0"/>
    <w:rsid w:val="007F4246"/>
    <w:rsid w:val="00801112"/>
    <w:rsid w:val="00813196"/>
    <w:rsid w:val="00816721"/>
    <w:rsid w:val="008210E6"/>
    <w:rsid w:val="0084272F"/>
    <w:rsid w:val="00844965"/>
    <w:rsid w:val="00846373"/>
    <w:rsid w:val="00852A8F"/>
    <w:rsid w:val="008568B3"/>
    <w:rsid w:val="0086612F"/>
    <w:rsid w:val="0087366A"/>
    <w:rsid w:val="008B40E7"/>
    <w:rsid w:val="008C1644"/>
    <w:rsid w:val="008C4C22"/>
    <w:rsid w:val="008F12BC"/>
    <w:rsid w:val="008F1F62"/>
    <w:rsid w:val="008F2558"/>
    <w:rsid w:val="009066D5"/>
    <w:rsid w:val="00916B92"/>
    <w:rsid w:val="009177C7"/>
    <w:rsid w:val="00917A0E"/>
    <w:rsid w:val="00924CA5"/>
    <w:rsid w:val="00951029"/>
    <w:rsid w:val="00952100"/>
    <w:rsid w:val="00957988"/>
    <w:rsid w:val="00972F68"/>
    <w:rsid w:val="00980C58"/>
    <w:rsid w:val="00991BB9"/>
    <w:rsid w:val="0099543B"/>
    <w:rsid w:val="009A43FE"/>
    <w:rsid w:val="009D3EF5"/>
    <w:rsid w:val="009F4380"/>
    <w:rsid w:val="009F77B0"/>
    <w:rsid w:val="00A042DE"/>
    <w:rsid w:val="00A1338E"/>
    <w:rsid w:val="00A13B2C"/>
    <w:rsid w:val="00A1786F"/>
    <w:rsid w:val="00A37B8E"/>
    <w:rsid w:val="00A41CA7"/>
    <w:rsid w:val="00A42F64"/>
    <w:rsid w:val="00A43F3D"/>
    <w:rsid w:val="00A44E09"/>
    <w:rsid w:val="00A47F9C"/>
    <w:rsid w:val="00A6419E"/>
    <w:rsid w:val="00A83982"/>
    <w:rsid w:val="00A94817"/>
    <w:rsid w:val="00A94B63"/>
    <w:rsid w:val="00A96EDF"/>
    <w:rsid w:val="00AB37DE"/>
    <w:rsid w:val="00AB4637"/>
    <w:rsid w:val="00AC30F1"/>
    <w:rsid w:val="00AC793E"/>
    <w:rsid w:val="00AD3EF3"/>
    <w:rsid w:val="00AE3A6D"/>
    <w:rsid w:val="00AF69B5"/>
    <w:rsid w:val="00B00CCC"/>
    <w:rsid w:val="00B278F6"/>
    <w:rsid w:val="00B55F07"/>
    <w:rsid w:val="00B70D9A"/>
    <w:rsid w:val="00B737F4"/>
    <w:rsid w:val="00B87392"/>
    <w:rsid w:val="00B93B0F"/>
    <w:rsid w:val="00B97AD0"/>
    <w:rsid w:val="00B97F87"/>
    <w:rsid w:val="00BA0296"/>
    <w:rsid w:val="00BA5DE5"/>
    <w:rsid w:val="00BB0D62"/>
    <w:rsid w:val="00BB6D9D"/>
    <w:rsid w:val="00BC0322"/>
    <w:rsid w:val="00BD306A"/>
    <w:rsid w:val="00BE010E"/>
    <w:rsid w:val="00C317E3"/>
    <w:rsid w:val="00C70E0D"/>
    <w:rsid w:val="00C73418"/>
    <w:rsid w:val="00C7437F"/>
    <w:rsid w:val="00C82EF0"/>
    <w:rsid w:val="00C9083B"/>
    <w:rsid w:val="00C91AED"/>
    <w:rsid w:val="00CB05EB"/>
    <w:rsid w:val="00CB5566"/>
    <w:rsid w:val="00CC1BED"/>
    <w:rsid w:val="00CE1846"/>
    <w:rsid w:val="00CF7285"/>
    <w:rsid w:val="00D01B1F"/>
    <w:rsid w:val="00D12D16"/>
    <w:rsid w:val="00D17322"/>
    <w:rsid w:val="00D32AD4"/>
    <w:rsid w:val="00D3599B"/>
    <w:rsid w:val="00D5238B"/>
    <w:rsid w:val="00D63EB2"/>
    <w:rsid w:val="00D67809"/>
    <w:rsid w:val="00D75CC3"/>
    <w:rsid w:val="00D80C76"/>
    <w:rsid w:val="00D94E60"/>
    <w:rsid w:val="00D958A0"/>
    <w:rsid w:val="00D95C5B"/>
    <w:rsid w:val="00D97713"/>
    <w:rsid w:val="00DA65CC"/>
    <w:rsid w:val="00DB48A1"/>
    <w:rsid w:val="00DC3DA1"/>
    <w:rsid w:val="00DC4256"/>
    <w:rsid w:val="00DD0AE3"/>
    <w:rsid w:val="00DD6927"/>
    <w:rsid w:val="00DD7717"/>
    <w:rsid w:val="00E117A1"/>
    <w:rsid w:val="00E17E56"/>
    <w:rsid w:val="00E379CC"/>
    <w:rsid w:val="00E5755E"/>
    <w:rsid w:val="00E601C8"/>
    <w:rsid w:val="00E91E57"/>
    <w:rsid w:val="00E9391A"/>
    <w:rsid w:val="00EB197C"/>
    <w:rsid w:val="00ED07BF"/>
    <w:rsid w:val="00ED1594"/>
    <w:rsid w:val="00ED1A14"/>
    <w:rsid w:val="00ED1AA3"/>
    <w:rsid w:val="00ED645C"/>
    <w:rsid w:val="00EE06AC"/>
    <w:rsid w:val="00EF16CF"/>
    <w:rsid w:val="00EF7CFD"/>
    <w:rsid w:val="00F129B3"/>
    <w:rsid w:val="00F16DD9"/>
    <w:rsid w:val="00F223FA"/>
    <w:rsid w:val="00F3356C"/>
    <w:rsid w:val="00F4245C"/>
    <w:rsid w:val="00F472BC"/>
    <w:rsid w:val="00F51295"/>
    <w:rsid w:val="00F60D78"/>
    <w:rsid w:val="00F71AC8"/>
    <w:rsid w:val="00F7395F"/>
    <w:rsid w:val="00F77C63"/>
    <w:rsid w:val="00F803AF"/>
    <w:rsid w:val="00F85665"/>
    <w:rsid w:val="00F9014C"/>
    <w:rsid w:val="00FA7F6C"/>
    <w:rsid w:val="00FB697F"/>
    <w:rsid w:val="00FB6BA7"/>
    <w:rsid w:val="00FD3619"/>
    <w:rsid w:val="00FE5DD4"/>
    <w:rsid w:val="00FF0883"/>
    <w:rsid w:val="00FF0BD2"/>
    <w:rsid w:val="00FF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2C589-8210-4AD6-A86E-DC34A722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3A"/>
    <w:pPr>
      <w:spacing w:after="200" w:line="276" w:lineRule="auto"/>
    </w:pPr>
    <w:rPr>
      <w:rFonts w:eastAsia="Times New Roman"/>
      <w:sz w:val="22"/>
      <w:szCs w:val="22"/>
      <w:lang w:eastAsia="en-US"/>
    </w:rPr>
  </w:style>
  <w:style w:type="paragraph" w:styleId="1">
    <w:name w:val="heading 1"/>
    <w:basedOn w:val="a"/>
    <w:next w:val="a"/>
    <w:link w:val="10"/>
    <w:qFormat/>
    <w:rsid w:val="00166625"/>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F11E3"/>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344949"/>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4F11E3"/>
    <w:rPr>
      <w:rFonts w:ascii="Cambria" w:hAnsi="Cambria" w:cs="Times New Roman"/>
      <w:b/>
      <w:bCs/>
      <w:color w:val="4F81BD"/>
      <w:sz w:val="26"/>
      <w:szCs w:val="26"/>
    </w:rPr>
  </w:style>
  <w:style w:type="paragraph" w:styleId="a3">
    <w:name w:val="Title"/>
    <w:basedOn w:val="a"/>
    <w:next w:val="a"/>
    <w:link w:val="a4"/>
    <w:qFormat/>
    <w:rsid w:val="00224BC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locked/>
    <w:rsid w:val="00224BC8"/>
    <w:rPr>
      <w:rFonts w:ascii="Cambria" w:hAnsi="Cambria" w:cs="Times New Roman"/>
      <w:color w:val="17365D"/>
      <w:spacing w:val="5"/>
      <w:kern w:val="28"/>
      <w:sz w:val="52"/>
      <w:szCs w:val="52"/>
    </w:rPr>
  </w:style>
  <w:style w:type="paragraph" w:customStyle="1" w:styleId="11">
    <w:name w:val="Абзац списка1"/>
    <w:basedOn w:val="a"/>
    <w:rsid w:val="00224BC8"/>
    <w:pPr>
      <w:ind w:left="720"/>
      <w:contextualSpacing/>
    </w:pPr>
  </w:style>
  <w:style w:type="paragraph" w:styleId="a5">
    <w:name w:val="footnote text"/>
    <w:basedOn w:val="a"/>
    <w:link w:val="a6"/>
    <w:semiHidden/>
    <w:rsid w:val="00330BA2"/>
    <w:pPr>
      <w:widowControl w:val="0"/>
      <w:overflowPunct w:val="0"/>
      <w:autoSpaceDE w:val="0"/>
      <w:autoSpaceDN w:val="0"/>
      <w:adjustRightInd w:val="0"/>
      <w:spacing w:after="0" w:line="240" w:lineRule="auto"/>
      <w:textAlignment w:val="baseline"/>
    </w:pPr>
    <w:rPr>
      <w:rFonts w:ascii="Times New Roman" w:eastAsia="Calibri" w:hAnsi="Times New Roman"/>
      <w:sz w:val="20"/>
      <w:szCs w:val="20"/>
      <w:lang w:val="en-AU" w:eastAsia="ru-RU"/>
    </w:rPr>
  </w:style>
  <w:style w:type="character" w:customStyle="1" w:styleId="a6">
    <w:name w:val="Текст сноски Знак"/>
    <w:basedOn w:val="a0"/>
    <w:link w:val="a5"/>
    <w:semiHidden/>
    <w:locked/>
    <w:rsid w:val="00330BA2"/>
    <w:rPr>
      <w:rFonts w:ascii="Times New Roman" w:hAnsi="Times New Roman" w:cs="Times New Roman"/>
      <w:sz w:val="20"/>
      <w:szCs w:val="20"/>
      <w:lang w:val="en-AU" w:eastAsia="ru-RU"/>
    </w:rPr>
  </w:style>
  <w:style w:type="character" w:styleId="a7">
    <w:name w:val="footnote reference"/>
    <w:basedOn w:val="a0"/>
    <w:semiHidden/>
    <w:rsid w:val="00330BA2"/>
    <w:rPr>
      <w:rFonts w:cs="Times New Roman"/>
      <w:vertAlign w:val="superscript"/>
    </w:rPr>
  </w:style>
  <w:style w:type="paragraph" w:styleId="a8">
    <w:name w:val="Body Text"/>
    <w:basedOn w:val="a"/>
    <w:link w:val="a9"/>
    <w:rsid w:val="00054407"/>
    <w:pPr>
      <w:widowControl w:val="0"/>
      <w:autoSpaceDE w:val="0"/>
      <w:autoSpaceDN w:val="0"/>
      <w:adjustRightInd w:val="0"/>
      <w:spacing w:after="0" w:line="240" w:lineRule="auto"/>
      <w:jc w:val="both"/>
    </w:pPr>
    <w:rPr>
      <w:rFonts w:ascii="Courier New CYR" w:eastAsia="Calibri" w:hAnsi="Courier New CYR" w:cs="Courier New CYR"/>
      <w:sz w:val="24"/>
      <w:szCs w:val="24"/>
      <w:lang w:eastAsia="ru-RU"/>
    </w:rPr>
  </w:style>
  <w:style w:type="character" w:customStyle="1" w:styleId="a9">
    <w:name w:val="Основной текст Знак"/>
    <w:basedOn w:val="a0"/>
    <w:link w:val="a8"/>
    <w:locked/>
    <w:rsid w:val="00054407"/>
    <w:rPr>
      <w:rFonts w:ascii="Courier New CYR" w:hAnsi="Courier New CYR" w:cs="Courier New CYR"/>
      <w:sz w:val="24"/>
      <w:szCs w:val="24"/>
      <w:lang w:val="x-none" w:eastAsia="ru-RU"/>
    </w:rPr>
  </w:style>
  <w:style w:type="character" w:customStyle="1" w:styleId="10">
    <w:name w:val="Заголовок 1 Знак"/>
    <w:basedOn w:val="a0"/>
    <w:link w:val="1"/>
    <w:locked/>
    <w:rsid w:val="00166625"/>
    <w:rPr>
      <w:rFonts w:ascii="Cambria" w:hAnsi="Cambria" w:cs="Times New Roman"/>
      <w:b/>
      <w:bCs/>
      <w:color w:val="365F91"/>
      <w:sz w:val="28"/>
      <w:szCs w:val="28"/>
    </w:rPr>
  </w:style>
  <w:style w:type="paragraph" w:customStyle="1" w:styleId="Style2">
    <w:name w:val="Style2"/>
    <w:basedOn w:val="a"/>
    <w:rsid w:val="006F6C30"/>
    <w:pPr>
      <w:widowControl w:val="0"/>
      <w:autoSpaceDE w:val="0"/>
      <w:autoSpaceDN w:val="0"/>
      <w:adjustRightInd w:val="0"/>
      <w:spacing w:after="0" w:line="247" w:lineRule="exact"/>
      <w:ind w:firstLine="283"/>
      <w:jc w:val="both"/>
    </w:pPr>
    <w:rPr>
      <w:rFonts w:ascii="Franklin Gothic Demi" w:eastAsia="Calibri" w:hAnsi="Franklin Gothic Demi"/>
      <w:sz w:val="24"/>
      <w:szCs w:val="24"/>
      <w:lang w:eastAsia="ru-RU"/>
    </w:rPr>
  </w:style>
  <w:style w:type="paragraph" w:customStyle="1" w:styleId="Style3">
    <w:name w:val="Style3"/>
    <w:basedOn w:val="a"/>
    <w:rsid w:val="006F6C30"/>
    <w:pPr>
      <w:widowControl w:val="0"/>
      <w:autoSpaceDE w:val="0"/>
      <w:autoSpaceDN w:val="0"/>
      <w:adjustRightInd w:val="0"/>
      <w:spacing w:after="0" w:line="268" w:lineRule="exact"/>
      <w:ind w:firstLine="372"/>
    </w:pPr>
    <w:rPr>
      <w:rFonts w:ascii="Franklin Gothic Demi" w:eastAsia="Calibri" w:hAnsi="Franklin Gothic Demi"/>
      <w:sz w:val="24"/>
      <w:szCs w:val="24"/>
      <w:lang w:eastAsia="ru-RU"/>
    </w:rPr>
  </w:style>
  <w:style w:type="paragraph" w:customStyle="1" w:styleId="Style4">
    <w:name w:val="Style4"/>
    <w:basedOn w:val="a"/>
    <w:rsid w:val="006F6C30"/>
    <w:pPr>
      <w:widowControl w:val="0"/>
      <w:autoSpaceDE w:val="0"/>
      <w:autoSpaceDN w:val="0"/>
      <w:adjustRightInd w:val="0"/>
      <w:spacing w:after="0" w:line="263" w:lineRule="exact"/>
    </w:pPr>
    <w:rPr>
      <w:rFonts w:ascii="Franklin Gothic Demi" w:eastAsia="Calibri" w:hAnsi="Franklin Gothic Demi"/>
      <w:sz w:val="24"/>
      <w:szCs w:val="24"/>
      <w:lang w:eastAsia="ru-RU"/>
    </w:rPr>
  </w:style>
  <w:style w:type="paragraph" w:customStyle="1" w:styleId="Style5">
    <w:name w:val="Style5"/>
    <w:basedOn w:val="a"/>
    <w:rsid w:val="006F6C30"/>
    <w:pPr>
      <w:widowControl w:val="0"/>
      <w:autoSpaceDE w:val="0"/>
      <w:autoSpaceDN w:val="0"/>
      <w:adjustRightInd w:val="0"/>
      <w:spacing w:after="0" w:line="263" w:lineRule="exact"/>
      <w:ind w:firstLine="298"/>
      <w:jc w:val="both"/>
    </w:pPr>
    <w:rPr>
      <w:rFonts w:ascii="Franklin Gothic Demi" w:eastAsia="Calibri" w:hAnsi="Franklin Gothic Demi"/>
      <w:sz w:val="24"/>
      <w:szCs w:val="24"/>
      <w:lang w:eastAsia="ru-RU"/>
    </w:rPr>
  </w:style>
  <w:style w:type="character" w:customStyle="1" w:styleId="FontStyle12">
    <w:name w:val="Font Style12"/>
    <w:basedOn w:val="a0"/>
    <w:rsid w:val="006F6C30"/>
    <w:rPr>
      <w:rFonts w:ascii="Times New Roman" w:hAnsi="Times New Roman" w:cs="Times New Roman"/>
      <w:sz w:val="20"/>
      <w:szCs w:val="20"/>
    </w:rPr>
  </w:style>
  <w:style w:type="character" w:customStyle="1" w:styleId="FontStyle13">
    <w:name w:val="Font Style13"/>
    <w:basedOn w:val="a0"/>
    <w:rsid w:val="006F6C30"/>
    <w:rPr>
      <w:rFonts w:ascii="Franklin Gothic Demi" w:hAnsi="Franklin Gothic Demi" w:cs="Franklin Gothic Demi"/>
      <w:spacing w:val="-10"/>
      <w:sz w:val="20"/>
      <w:szCs w:val="20"/>
    </w:rPr>
  </w:style>
  <w:style w:type="character" w:customStyle="1" w:styleId="FontStyle14">
    <w:name w:val="Font Style14"/>
    <w:basedOn w:val="a0"/>
    <w:rsid w:val="006F6C30"/>
    <w:rPr>
      <w:rFonts w:ascii="Times New Roman" w:hAnsi="Times New Roman" w:cs="Times New Roman"/>
      <w:i/>
      <w:iCs/>
      <w:spacing w:val="-20"/>
      <w:sz w:val="20"/>
      <w:szCs w:val="20"/>
    </w:rPr>
  </w:style>
  <w:style w:type="character" w:customStyle="1" w:styleId="FontStyle15">
    <w:name w:val="Font Style15"/>
    <w:basedOn w:val="a0"/>
    <w:rsid w:val="006F6C30"/>
    <w:rPr>
      <w:rFonts w:ascii="Times New Roman" w:hAnsi="Times New Roman" w:cs="Times New Roman"/>
      <w:b/>
      <w:bCs/>
      <w:i/>
      <w:iCs/>
      <w:spacing w:val="-20"/>
      <w:sz w:val="20"/>
      <w:szCs w:val="20"/>
    </w:rPr>
  </w:style>
  <w:style w:type="character" w:customStyle="1" w:styleId="FontStyle16">
    <w:name w:val="Font Style16"/>
    <w:basedOn w:val="a0"/>
    <w:rsid w:val="006F6C30"/>
    <w:rPr>
      <w:rFonts w:ascii="Times New Roman" w:hAnsi="Times New Roman" w:cs="Times New Roman"/>
      <w:spacing w:val="-10"/>
      <w:sz w:val="20"/>
      <w:szCs w:val="20"/>
    </w:rPr>
  </w:style>
  <w:style w:type="character" w:customStyle="1" w:styleId="FontStyle17">
    <w:name w:val="Font Style17"/>
    <w:basedOn w:val="a0"/>
    <w:rsid w:val="006F6C30"/>
    <w:rPr>
      <w:rFonts w:ascii="Times New Roman" w:hAnsi="Times New Roman" w:cs="Times New Roman"/>
      <w:spacing w:val="-10"/>
      <w:sz w:val="24"/>
      <w:szCs w:val="24"/>
    </w:rPr>
  </w:style>
  <w:style w:type="character" w:customStyle="1" w:styleId="FontStyle18">
    <w:name w:val="Font Style18"/>
    <w:basedOn w:val="a0"/>
    <w:rsid w:val="006F6C30"/>
    <w:rPr>
      <w:rFonts w:ascii="Times New Roman" w:hAnsi="Times New Roman" w:cs="Times New Roman"/>
      <w:sz w:val="20"/>
      <w:szCs w:val="20"/>
    </w:rPr>
  </w:style>
  <w:style w:type="character" w:customStyle="1" w:styleId="FontStyle19">
    <w:name w:val="Font Style19"/>
    <w:basedOn w:val="a0"/>
    <w:rsid w:val="006F6C30"/>
    <w:rPr>
      <w:rFonts w:ascii="Times New Roman" w:hAnsi="Times New Roman" w:cs="Times New Roman"/>
      <w:b/>
      <w:bCs/>
      <w:spacing w:val="-10"/>
      <w:sz w:val="20"/>
      <w:szCs w:val="20"/>
    </w:rPr>
  </w:style>
  <w:style w:type="character" w:customStyle="1" w:styleId="FontStyle20">
    <w:name w:val="Font Style20"/>
    <w:basedOn w:val="a0"/>
    <w:rsid w:val="006F6C30"/>
    <w:rPr>
      <w:rFonts w:ascii="Times New Roman" w:hAnsi="Times New Roman" w:cs="Times New Roman"/>
      <w:spacing w:val="10"/>
      <w:sz w:val="20"/>
      <w:szCs w:val="20"/>
    </w:rPr>
  </w:style>
  <w:style w:type="character" w:customStyle="1" w:styleId="FontStyle21">
    <w:name w:val="Font Style21"/>
    <w:basedOn w:val="a0"/>
    <w:rsid w:val="006F6C30"/>
    <w:rPr>
      <w:rFonts w:ascii="Times New Roman" w:hAnsi="Times New Roman" w:cs="Times New Roman"/>
      <w:sz w:val="20"/>
      <w:szCs w:val="20"/>
    </w:rPr>
  </w:style>
  <w:style w:type="character" w:customStyle="1" w:styleId="FontStyle22">
    <w:name w:val="Font Style22"/>
    <w:basedOn w:val="a0"/>
    <w:rsid w:val="006F6C30"/>
    <w:rPr>
      <w:rFonts w:ascii="Times New Roman" w:hAnsi="Times New Roman" w:cs="Times New Roman"/>
      <w:b/>
      <w:bCs/>
      <w:spacing w:val="-10"/>
      <w:sz w:val="20"/>
      <w:szCs w:val="20"/>
    </w:rPr>
  </w:style>
  <w:style w:type="character" w:customStyle="1" w:styleId="FontStyle23">
    <w:name w:val="Font Style23"/>
    <w:basedOn w:val="a0"/>
    <w:rsid w:val="006F6C30"/>
    <w:rPr>
      <w:rFonts w:ascii="Times New Roman" w:hAnsi="Times New Roman" w:cs="Times New Roman"/>
      <w:b/>
      <w:bCs/>
      <w:smallCaps/>
      <w:sz w:val="20"/>
      <w:szCs w:val="20"/>
    </w:rPr>
  </w:style>
  <w:style w:type="character" w:customStyle="1" w:styleId="FontStyle24">
    <w:name w:val="Font Style24"/>
    <w:basedOn w:val="a0"/>
    <w:rsid w:val="006F6C30"/>
    <w:rPr>
      <w:rFonts w:ascii="Candara" w:hAnsi="Candara" w:cs="Candara"/>
      <w:b/>
      <w:bCs/>
      <w:i/>
      <w:iCs/>
      <w:sz w:val="26"/>
      <w:szCs w:val="26"/>
    </w:rPr>
  </w:style>
  <w:style w:type="paragraph" w:styleId="aa">
    <w:name w:val="Body Text Indent"/>
    <w:basedOn w:val="a"/>
    <w:link w:val="ab"/>
    <w:rsid w:val="00FB697F"/>
    <w:pPr>
      <w:spacing w:after="120" w:line="240" w:lineRule="auto"/>
      <w:ind w:left="283"/>
    </w:pPr>
    <w:rPr>
      <w:rFonts w:ascii="Times New Roman" w:eastAsia="Calibri" w:hAnsi="Times New Roman"/>
      <w:sz w:val="24"/>
      <w:szCs w:val="24"/>
      <w:lang w:eastAsia="ru-RU"/>
    </w:rPr>
  </w:style>
  <w:style w:type="character" w:customStyle="1" w:styleId="ab">
    <w:name w:val="Основной текст с отступом Знак"/>
    <w:basedOn w:val="a0"/>
    <w:link w:val="aa"/>
    <w:locked/>
    <w:rsid w:val="00FB697F"/>
    <w:rPr>
      <w:rFonts w:ascii="Times New Roman" w:hAnsi="Times New Roman" w:cs="Times New Roman"/>
      <w:sz w:val="24"/>
      <w:szCs w:val="24"/>
      <w:lang w:val="x-none" w:eastAsia="ru-RU"/>
    </w:rPr>
  </w:style>
  <w:style w:type="paragraph" w:styleId="21">
    <w:name w:val="Body Text 2"/>
    <w:basedOn w:val="a"/>
    <w:link w:val="22"/>
    <w:semiHidden/>
    <w:rsid w:val="0020057C"/>
    <w:pPr>
      <w:spacing w:after="120" w:line="480" w:lineRule="auto"/>
    </w:pPr>
  </w:style>
  <w:style w:type="character" w:customStyle="1" w:styleId="22">
    <w:name w:val="Основной текст 2 Знак"/>
    <w:basedOn w:val="a0"/>
    <w:link w:val="21"/>
    <w:semiHidden/>
    <w:locked/>
    <w:rsid w:val="0020057C"/>
    <w:rPr>
      <w:rFonts w:cs="Times New Roman"/>
    </w:rPr>
  </w:style>
  <w:style w:type="paragraph" w:styleId="ac">
    <w:name w:val="Normal (Web)"/>
    <w:basedOn w:val="a"/>
    <w:rsid w:val="00C91AED"/>
    <w:pPr>
      <w:spacing w:before="100" w:beforeAutospacing="1" w:after="100" w:afterAutospacing="1" w:line="240" w:lineRule="auto"/>
    </w:pPr>
    <w:rPr>
      <w:rFonts w:ascii="Verdana" w:eastAsia="Calibri" w:hAnsi="Verdana"/>
      <w:color w:val="616161"/>
      <w:sz w:val="21"/>
      <w:szCs w:val="21"/>
      <w:lang w:eastAsia="ru-RU"/>
    </w:rPr>
  </w:style>
  <w:style w:type="character" w:styleId="HTML">
    <w:name w:val="HTML Cite"/>
    <w:basedOn w:val="a0"/>
    <w:semiHidden/>
    <w:rsid w:val="009066D5"/>
    <w:rPr>
      <w:rFonts w:cs="Times New Roman"/>
      <w:i/>
      <w:iCs/>
    </w:rPr>
  </w:style>
  <w:style w:type="character" w:styleId="ad">
    <w:name w:val="Hyperlink"/>
    <w:basedOn w:val="a0"/>
    <w:rsid w:val="009066D5"/>
    <w:rPr>
      <w:rFonts w:cs="Times New Roman"/>
      <w:color w:val="0000FF"/>
      <w:u w:val="single"/>
    </w:rPr>
  </w:style>
  <w:style w:type="table" w:styleId="ae">
    <w:name w:val="Table Grid"/>
    <w:basedOn w:val="a1"/>
    <w:rsid w:val="000E6C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semiHidden/>
    <w:rsid w:val="00DB48A1"/>
    <w:pPr>
      <w:tabs>
        <w:tab w:val="center" w:pos="4677"/>
        <w:tab w:val="right" w:pos="9355"/>
      </w:tabs>
      <w:spacing w:after="0" w:line="240" w:lineRule="auto"/>
    </w:pPr>
  </w:style>
  <w:style w:type="character" w:customStyle="1" w:styleId="af0">
    <w:name w:val="Верхний колонтитул Знак"/>
    <w:basedOn w:val="a0"/>
    <w:link w:val="af"/>
    <w:semiHidden/>
    <w:locked/>
    <w:rsid w:val="00DB48A1"/>
    <w:rPr>
      <w:rFonts w:cs="Times New Roman"/>
    </w:rPr>
  </w:style>
  <w:style w:type="paragraph" w:styleId="af1">
    <w:name w:val="footer"/>
    <w:basedOn w:val="a"/>
    <w:link w:val="af2"/>
    <w:rsid w:val="00DB48A1"/>
    <w:pPr>
      <w:tabs>
        <w:tab w:val="center" w:pos="4677"/>
        <w:tab w:val="right" w:pos="9355"/>
      </w:tabs>
      <w:spacing w:after="0" w:line="240" w:lineRule="auto"/>
    </w:pPr>
  </w:style>
  <w:style w:type="character" w:customStyle="1" w:styleId="af2">
    <w:name w:val="Нижний колонтитул Знак"/>
    <w:basedOn w:val="a0"/>
    <w:link w:val="af1"/>
    <w:locked/>
    <w:rsid w:val="00DB48A1"/>
    <w:rPr>
      <w:rFonts w:cs="Times New Roman"/>
    </w:rPr>
  </w:style>
  <w:style w:type="paragraph" w:customStyle="1" w:styleId="12">
    <w:name w:val="Заголовок оглавления1"/>
    <w:basedOn w:val="1"/>
    <w:next w:val="a"/>
    <w:rsid w:val="0039618B"/>
    <w:pPr>
      <w:outlineLvl w:val="9"/>
    </w:pPr>
  </w:style>
  <w:style w:type="paragraph" w:styleId="23">
    <w:name w:val="toc 2"/>
    <w:basedOn w:val="a"/>
    <w:next w:val="a"/>
    <w:autoRedefine/>
    <w:rsid w:val="008F1F62"/>
    <w:pPr>
      <w:tabs>
        <w:tab w:val="right" w:leader="dot" w:pos="9628"/>
      </w:tabs>
      <w:spacing w:after="100"/>
      <w:ind w:left="220"/>
    </w:pPr>
    <w:rPr>
      <w:rFonts w:ascii="Times New Roman" w:hAnsi="Times New Roman"/>
      <w:noProof/>
      <w:sz w:val="24"/>
      <w:szCs w:val="24"/>
      <w:lang w:eastAsia="ru-RU"/>
    </w:rPr>
  </w:style>
  <w:style w:type="paragraph" w:styleId="af3">
    <w:name w:val="Balloon Text"/>
    <w:basedOn w:val="a"/>
    <w:link w:val="af4"/>
    <w:semiHidden/>
    <w:rsid w:val="0039618B"/>
    <w:pPr>
      <w:spacing w:after="0" w:line="240" w:lineRule="auto"/>
    </w:pPr>
    <w:rPr>
      <w:rFonts w:ascii="Tahoma" w:hAnsi="Tahoma" w:cs="Tahoma"/>
      <w:sz w:val="16"/>
      <w:szCs w:val="16"/>
    </w:rPr>
  </w:style>
  <w:style w:type="character" w:customStyle="1" w:styleId="af4">
    <w:name w:val="Текст выноски Знак"/>
    <w:basedOn w:val="a0"/>
    <w:link w:val="af3"/>
    <w:semiHidden/>
    <w:locked/>
    <w:rsid w:val="0039618B"/>
    <w:rPr>
      <w:rFonts w:ascii="Tahoma" w:hAnsi="Tahoma" w:cs="Tahoma"/>
      <w:sz w:val="16"/>
      <w:szCs w:val="16"/>
    </w:rPr>
  </w:style>
  <w:style w:type="paragraph" w:styleId="13">
    <w:name w:val="toc 1"/>
    <w:basedOn w:val="a"/>
    <w:next w:val="a"/>
    <w:autoRedefine/>
    <w:rsid w:val="003E030E"/>
    <w:pPr>
      <w:spacing w:after="100"/>
    </w:pPr>
  </w:style>
  <w:style w:type="paragraph" w:styleId="af5">
    <w:name w:val="endnote text"/>
    <w:basedOn w:val="a"/>
    <w:link w:val="af6"/>
    <w:semiHidden/>
    <w:rsid w:val="007F4246"/>
    <w:pPr>
      <w:spacing w:after="0" w:line="240" w:lineRule="auto"/>
    </w:pPr>
    <w:rPr>
      <w:sz w:val="20"/>
      <w:szCs w:val="20"/>
    </w:rPr>
  </w:style>
  <w:style w:type="character" w:customStyle="1" w:styleId="af6">
    <w:name w:val="Текст концевой сноски Знак"/>
    <w:basedOn w:val="a0"/>
    <w:link w:val="af5"/>
    <w:semiHidden/>
    <w:locked/>
    <w:rsid w:val="007F4246"/>
    <w:rPr>
      <w:rFonts w:cs="Times New Roman"/>
      <w:sz w:val="20"/>
      <w:szCs w:val="20"/>
    </w:rPr>
  </w:style>
  <w:style w:type="character" w:styleId="af7">
    <w:name w:val="endnote reference"/>
    <w:basedOn w:val="a0"/>
    <w:semiHidden/>
    <w:rsid w:val="007F4246"/>
    <w:rPr>
      <w:rFonts w:cs="Times New Roman"/>
      <w:vertAlign w:val="superscript"/>
    </w:rPr>
  </w:style>
  <w:style w:type="character" w:customStyle="1" w:styleId="30">
    <w:name w:val="Заголовок 3 Знак"/>
    <w:basedOn w:val="a0"/>
    <w:link w:val="3"/>
    <w:semiHidden/>
    <w:locked/>
    <w:rsid w:val="00344949"/>
    <w:rPr>
      <w:rFonts w:ascii="Cambria" w:hAnsi="Cambria" w:cs="Times New Roman"/>
      <w:b/>
      <w:bCs/>
      <w:color w:val="4F81BD"/>
    </w:rPr>
  </w:style>
  <w:style w:type="paragraph" w:customStyle="1" w:styleId="af8">
    <w:name w:val="А"/>
    <w:basedOn w:val="a"/>
    <w:rsid w:val="003D23FD"/>
    <w:pPr>
      <w:spacing w:after="0" w:line="360" w:lineRule="auto"/>
      <w:ind w:firstLine="720"/>
      <w:contextualSpacing/>
      <w:jc w:val="both"/>
    </w:pPr>
    <w:rPr>
      <w:rFonts w:ascii="Times New Roman" w:eastAsia="Calibri" w:hAnsi="Times New Roman"/>
      <w:sz w:val="28"/>
      <w:szCs w:val="20"/>
      <w:lang w:eastAsia="ru-RU"/>
    </w:rPr>
  </w:style>
  <w:style w:type="paragraph" w:customStyle="1" w:styleId="af9">
    <w:name w:val="Б"/>
    <w:basedOn w:val="af8"/>
    <w:rsid w:val="003D23FD"/>
    <w:pPr>
      <w:ind w:firstLine="0"/>
      <w:jc w:val="left"/>
    </w:pPr>
    <w:rPr>
      <w:sz w:val="20"/>
    </w:rPr>
  </w:style>
  <w:style w:type="paragraph" w:styleId="31">
    <w:name w:val="toc 3"/>
    <w:basedOn w:val="a"/>
    <w:next w:val="a"/>
    <w:autoRedefine/>
    <w:semiHidden/>
    <w:rsid w:val="00281FA5"/>
    <w:pPr>
      <w:spacing w:after="100"/>
      <w:ind w:left="4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41">
          <w:marLeft w:val="300"/>
          <w:marRight w:val="300"/>
          <w:marTop w:val="150"/>
          <w:marBottom w:val="150"/>
          <w:divBdr>
            <w:top w:val="outset" w:sz="12" w:space="4" w:color="auto"/>
            <w:left w:val="outset" w:sz="12" w:space="4" w:color="auto"/>
            <w:bottom w:val="outset" w:sz="12" w:space="4" w:color="auto"/>
            <w:right w:val="outset" w:sz="12" w:space="4" w:color="auto"/>
          </w:divBdr>
          <w:divsChild>
            <w:div w:id="16">
              <w:marLeft w:val="0"/>
              <w:marRight w:val="0"/>
              <w:marTop w:val="0"/>
              <w:marBottom w:val="75"/>
              <w:divBdr>
                <w:top w:val="none" w:sz="0" w:space="0" w:color="auto"/>
                <w:left w:val="none" w:sz="0" w:space="0" w:color="auto"/>
                <w:bottom w:val="none" w:sz="0" w:space="0" w:color="auto"/>
                <w:right w:val="none" w:sz="0" w:space="0" w:color="auto"/>
              </w:divBdr>
            </w:div>
            <w:div w:id="21">
              <w:marLeft w:val="0"/>
              <w:marRight w:val="0"/>
              <w:marTop w:val="0"/>
              <w:marBottom w:val="75"/>
              <w:divBdr>
                <w:top w:val="none" w:sz="0" w:space="0" w:color="auto"/>
                <w:left w:val="none" w:sz="0" w:space="0" w:color="auto"/>
                <w:bottom w:val="none" w:sz="0" w:space="0" w:color="auto"/>
                <w:right w:val="none" w:sz="0" w:space="0" w:color="auto"/>
              </w:divBdr>
            </w:div>
            <w:div w:id="33">
              <w:marLeft w:val="0"/>
              <w:marRight w:val="0"/>
              <w:marTop w:val="0"/>
              <w:marBottom w:val="75"/>
              <w:divBdr>
                <w:top w:val="none" w:sz="0" w:space="0" w:color="auto"/>
                <w:left w:val="none" w:sz="0" w:space="0" w:color="auto"/>
                <w:bottom w:val="none" w:sz="0" w:space="0" w:color="auto"/>
                <w:right w:val="none" w:sz="0" w:space="0" w:color="auto"/>
              </w:divBdr>
            </w:div>
            <w:div w:id="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4">
          <w:marLeft w:val="300"/>
          <w:marRight w:val="300"/>
          <w:marTop w:val="150"/>
          <w:marBottom w:val="150"/>
          <w:divBdr>
            <w:top w:val="outset" w:sz="12" w:space="4" w:color="auto"/>
            <w:left w:val="outset" w:sz="12" w:space="4" w:color="auto"/>
            <w:bottom w:val="outset" w:sz="12" w:space="4" w:color="auto"/>
            <w:right w:val="outset" w:sz="12" w:space="4"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8">
          <w:marLeft w:val="300"/>
          <w:marRight w:val="300"/>
          <w:marTop w:val="150"/>
          <w:marBottom w:val="150"/>
          <w:divBdr>
            <w:top w:val="outset" w:sz="12" w:space="4" w:color="auto"/>
            <w:left w:val="outset" w:sz="12" w:space="4" w:color="auto"/>
            <w:bottom w:val="outset" w:sz="12" w:space="4" w:color="auto"/>
            <w:right w:val="outset" w:sz="12" w:space="4" w:color="auto"/>
          </w:divBdr>
          <w:divsChild>
            <w:div w:id="26">
              <w:marLeft w:val="0"/>
              <w:marRight w:val="0"/>
              <w:marTop w:val="0"/>
              <w:marBottom w:val="75"/>
              <w:divBdr>
                <w:top w:val="none" w:sz="0" w:space="0" w:color="auto"/>
                <w:left w:val="none" w:sz="0" w:space="0" w:color="auto"/>
                <w:bottom w:val="none" w:sz="0" w:space="0" w:color="auto"/>
                <w:right w:val="none" w:sz="0" w:space="0" w:color="auto"/>
              </w:divBdr>
            </w:div>
            <w:div w:id="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8">
          <w:marLeft w:val="300"/>
          <w:marRight w:val="300"/>
          <w:marTop w:val="150"/>
          <w:marBottom w:val="150"/>
          <w:divBdr>
            <w:top w:val="outset" w:sz="12" w:space="4" w:color="auto"/>
            <w:left w:val="outset" w:sz="12" w:space="4" w:color="auto"/>
            <w:bottom w:val="outset" w:sz="12" w:space="4" w:color="auto"/>
            <w:right w:val="outset" w:sz="12" w:space="4" w:color="auto"/>
          </w:divBdr>
          <w:divsChild>
            <w:div w:id="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23">
          <w:marLeft w:val="300"/>
          <w:marRight w:val="300"/>
          <w:marTop w:val="150"/>
          <w:marBottom w:val="150"/>
          <w:divBdr>
            <w:top w:val="outset" w:sz="12" w:space="4" w:color="auto"/>
            <w:left w:val="outset" w:sz="12" w:space="4" w:color="auto"/>
            <w:bottom w:val="outset" w:sz="12" w:space="4" w:color="auto"/>
            <w:right w:val="outset" w:sz="12" w:space="4" w:color="auto"/>
          </w:divBdr>
          <w:divsChild>
            <w:div w:id="1">
              <w:marLeft w:val="0"/>
              <w:marRight w:val="0"/>
              <w:marTop w:val="0"/>
              <w:marBottom w:val="75"/>
              <w:divBdr>
                <w:top w:val="none" w:sz="0" w:space="0" w:color="auto"/>
                <w:left w:val="none" w:sz="0" w:space="0" w:color="auto"/>
                <w:bottom w:val="none" w:sz="0" w:space="0" w:color="auto"/>
                <w:right w:val="none" w:sz="0" w:space="0" w:color="auto"/>
              </w:divBdr>
            </w:div>
            <w:div w:id="10">
              <w:marLeft w:val="0"/>
              <w:marRight w:val="0"/>
              <w:marTop w:val="0"/>
              <w:marBottom w:val="75"/>
              <w:divBdr>
                <w:top w:val="none" w:sz="0" w:space="0" w:color="auto"/>
                <w:left w:val="none" w:sz="0" w:space="0" w:color="auto"/>
                <w:bottom w:val="none" w:sz="0" w:space="0" w:color="auto"/>
                <w:right w:val="none" w:sz="0" w:space="0" w:color="auto"/>
              </w:divBdr>
            </w:div>
            <w:div w:id="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4">
          <w:marLeft w:val="300"/>
          <w:marRight w:val="300"/>
          <w:marTop w:val="150"/>
          <w:marBottom w:val="150"/>
          <w:divBdr>
            <w:top w:val="outset" w:sz="12" w:space="4" w:color="auto"/>
            <w:left w:val="outset" w:sz="12" w:space="4" w:color="auto"/>
            <w:bottom w:val="outset" w:sz="12" w:space="4" w:color="auto"/>
            <w:right w:val="outset" w:sz="12" w:space="4"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8">
          <w:marLeft w:val="300"/>
          <w:marRight w:val="300"/>
          <w:marTop w:val="150"/>
          <w:marBottom w:val="150"/>
          <w:divBdr>
            <w:top w:val="outset" w:sz="12" w:space="4" w:color="auto"/>
            <w:left w:val="outset" w:sz="12" w:space="4" w:color="auto"/>
            <w:bottom w:val="outset" w:sz="12" w:space="4" w:color="auto"/>
            <w:right w:val="outset" w:sz="12" w:space="4"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6">
          <w:marLeft w:val="300"/>
          <w:marRight w:val="300"/>
          <w:marTop w:val="150"/>
          <w:marBottom w:val="150"/>
          <w:divBdr>
            <w:top w:val="outset" w:sz="12" w:space="4" w:color="auto"/>
            <w:left w:val="outset" w:sz="12" w:space="4" w:color="auto"/>
            <w:bottom w:val="outset" w:sz="12" w:space="4" w:color="auto"/>
            <w:right w:val="outset" w:sz="12" w:space="4"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0">
          <w:marLeft w:val="300"/>
          <w:marRight w:val="300"/>
          <w:marTop w:val="150"/>
          <w:marBottom w:val="150"/>
          <w:divBdr>
            <w:top w:val="outset" w:sz="12" w:space="4" w:color="auto"/>
            <w:left w:val="outset" w:sz="12" w:space="4" w:color="auto"/>
            <w:bottom w:val="outset" w:sz="12" w:space="4" w:color="auto"/>
            <w:right w:val="outset" w:sz="12" w:space="4" w:color="auto"/>
          </w:divBdr>
          <w:divsChild>
            <w:div w:id="53">
              <w:marLeft w:val="0"/>
              <w:marRight w:val="0"/>
              <w:marTop w:val="0"/>
              <w:marBottom w:val="75"/>
              <w:divBdr>
                <w:top w:val="none" w:sz="0" w:space="0" w:color="auto"/>
                <w:left w:val="none" w:sz="0" w:space="0" w:color="auto"/>
                <w:bottom w:val="none" w:sz="0" w:space="0" w:color="auto"/>
                <w:right w:val="none" w:sz="0" w:space="0" w:color="auto"/>
              </w:divBdr>
            </w:div>
            <w:div w:id="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17">
          <w:marLeft w:val="300"/>
          <w:marRight w:val="300"/>
          <w:marTop w:val="150"/>
          <w:marBottom w:val="150"/>
          <w:divBdr>
            <w:top w:val="outset" w:sz="12" w:space="4" w:color="auto"/>
            <w:left w:val="outset" w:sz="12" w:space="4" w:color="auto"/>
            <w:bottom w:val="outset" w:sz="12" w:space="4" w:color="auto"/>
            <w:right w:val="outset" w:sz="12" w:space="4" w:color="auto"/>
          </w:divBdr>
          <w:divsChild>
            <w:div w:id="7">
              <w:marLeft w:val="0"/>
              <w:marRight w:val="0"/>
              <w:marTop w:val="0"/>
              <w:marBottom w:val="75"/>
              <w:divBdr>
                <w:top w:val="none" w:sz="0" w:space="0" w:color="auto"/>
                <w:left w:val="none" w:sz="0" w:space="0" w:color="auto"/>
                <w:bottom w:val="none" w:sz="0" w:space="0" w:color="auto"/>
                <w:right w:val="none" w:sz="0" w:space="0" w:color="auto"/>
              </w:divBdr>
            </w:div>
            <w:div w:id="19">
              <w:marLeft w:val="0"/>
              <w:marRight w:val="0"/>
              <w:marTop w:val="0"/>
              <w:marBottom w:val="75"/>
              <w:divBdr>
                <w:top w:val="none" w:sz="0" w:space="0" w:color="auto"/>
                <w:left w:val="none" w:sz="0" w:space="0" w:color="auto"/>
                <w:bottom w:val="none" w:sz="0" w:space="0" w:color="auto"/>
                <w:right w:val="none" w:sz="0" w:space="0" w:color="auto"/>
              </w:divBdr>
            </w:div>
            <w:div w:id="29">
              <w:marLeft w:val="0"/>
              <w:marRight w:val="0"/>
              <w:marTop w:val="0"/>
              <w:marBottom w:val="75"/>
              <w:divBdr>
                <w:top w:val="none" w:sz="0" w:space="0" w:color="auto"/>
                <w:left w:val="none" w:sz="0" w:space="0" w:color="auto"/>
                <w:bottom w:val="none" w:sz="0" w:space="0" w:color="auto"/>
                <w:right w:val="none" w:sz="0" w:space="0" w:color="auto"/>
              </w:divBdr>
            </w:div>
            <w:div w:id="30">
              <w:marLeft w:val="0"/>
              <w:marRight w:val="0"/>
              <w:marTop w:val="0"/>
              <w:marBottom w:val="75"/>
              <w:divBdr>
                <w:top w:val="none" w:sz="0" w:space="0" w:color="auto"/>
                <w:left w:val="none" w:sz="0" w:space="0" w:color="auto"/>
                <w:bottom w:val="none" w:sz="0" w:space="0" w:color="auto"/>
                <w:right w:val="none" w:sz="0" w:space="0" w:color="auto"/>
              </w:divBdr>
            </w:div>
            <w:div w:id="43">
              <w:marLeft w:val="0"/>
              <w:marRight w:val="0"/>
              <w:marTop w:val="0"/>
              <w:marBottom w:val="75"/>
              <w:divBdr>
                <w:top w:val="none" w:sz="0" w:space="0" w:color="auto"/>
                <w:left w:val="none" w:sz="0" w:space="0" w:color="auto"/>
                <w:bottom w:val="none" w:sz="0" w:space="0" w:color="auto"/>
                <w:right w:val="none" w:sz="0" w:space="0" w:color="auto"/>
              </w:divBdr>
            </w:div>
            <w:div w:id="46">
              <w:marLeft w:val="0"/>
              <w:marRight w:val="0"/>
              <w:marTop w:val="0"/>
              <w:marBottom w:val="75"/>
              <w:divBdr>
                <w:top w:val="none" w:sz="0" w:space="0" w:color="auto"/>
                <w:left w:val="none" w:sz="0" w:space="0" w:color="auto"/>
                <w:bottom w:val="none" w:sz="0" w:space="0" w:color="auto"/>
                <w:right w:val="none" w:sz="0" w:space="0" w:color="auto"/>
              </w:divBdr>
            </w:div>
            <w:div w:id="51">
              <w:marLeft w:val="0"/>
              <w:marRight w:val="0"/>
              <w:marTop w:val="0"/>
              <w:marBottom w:val="75"/>
              <w:divBdr>
                <w:top w:val="none" w:sz="0" w:space="0" w:color="auto"/>
                <w:left w:val="none" w:sz="0" w:space="0" w:color="auto"/>
                <w:bottom w:val="none" w:sz="0" w:space="0" w:color="auto"/>
                <w:right w:val="none" w:sz="0" w:space="0" w:color="auto"/>
              </w:divBdr>
            </w:div>
            <w:div w:id="55">
              <w:marLeft w:val="0"/>
              <w:marRight w:val="0"/>
              <w:marTop w:val="0"/>
              <w:marBottom w:val="75"/>
              <w:divBdr>
                <w:top w:val="none" w:sz="0" w:space="0" w:color="auto"/>
                <w:left w:val="none" w:sz="0" w:space="0" w:color="auto"/>
                <w:bottom w:val="none" w:sz="0" w:space="0" w:color="auto"/>
                <w:right w:val="none" w:sz="0" w:space="0" w:color="auto"/>
              </w:divBdr>
            </w:div>
            <w:div w:id="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1%D0%BD%D0%BE%D0%B2%D0%BD%D1%8B%D0%B5_%D1%81%D1%80%D0%B5%D0%B4%D1%81%D1%82%D0%B2%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4%D0%B8%D0%BD%D0%B0%D0%BD%D1%81%D0%BE%D0%B2%D1%8B%D0%B5_%D1%83%D1%81%D0%BB%D1%83%D0%B3%D0%B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z.ru/book/zone_britain.html" TargetMode="External"/><Relationship Id="rId5" Type="http://schemas.openxmlformats.org/officeDocument/2006/relationships/footnotes" Target="footnotes.xml"/><Relationship Id="rId10" Type="http://schemas.openxmlformats.org/officeDocument/2006/relationships/hyperlink" Target="http://ru.wikipedia.org/wiki/%D0%9F%D1%80%D0%B5%D1%84%D0%B5%D1%80%D0%B5%D0%BD%D1%86%D0%B8%D1%8F" TargetMode="External"/><Relationship Id="rId4" Type="http://schemas.openxmlformats.org/officeDocument/2006/relationships/webSettings" Target="webSettings.xml"/><Relationship Id="rId9" Type="http://schemas.openxmlformats.org/officeDocument/2006/relationships/hyperlink" Target="http://ru.wikipedia.org/wiki/%D0%90%D1%80%D0%B5%D0%BD%D0%B4%D0%B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osez.ru/?news_id=1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15124</Words>
  <Characters>86209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101131</CharactersWithSpaces>
  <SharedDoc>false</SharedDoc>
  <HLinks>
    <vt:vector size="156" baseType="variant">
      <vt:variant>
        <vt:i4>1769512</vt:i4>
      </vt:variant>
      <vt:variant>
        <vt:i4>129</vt:i4>
      </vt:variant>
      <vt:variant>
        <vt:i4>0</vt:i4>
      </vt:variant>
      <vt:variant>
        <vt:i4>5</vt:i4>
      </vt:variant>
      <vt:variant>
        <vt:lpwstr>http://www.rosez.ru/book/zone_britain.html</vt:lpwstr>
      </vt:variant>
      <vt:variant>
        <vt:lpwstr/>
      </vt:variant>
      <vt:variant>
        <vt:i4>8323170</vt:i4>
      </vt:variant>
      <vt:variant>
        <vt:i4>126</vt:i4>
      </vt:variant>
      <vt:variant>
        <vt:i4>0</vt:i4>
      </vt:variant>
      <vt:variant>
        <vt:i4>5</vt:i4>
      </vt:variant>
      <vt:variant>
        <vt:lpwstr>http://ru.wikipedia.org/wiki/%D0%9F%D1%80%D0%B5%D1%84%D0%B5%D1%80%D0%B5%D0%BD%D1%86%D0%B8%D1%8F</vt:lpwstr>
      </vt:variant>
      <vt:variant>
        <vt:lpwstr/>
      </vt:variant>
      <vt:variant>
        <vt:i4>524363</vt:i4>
      </vt:variant>
      <vt:variant>
        <vt:i4>123</vt:i4>
      </vt:variant>
      <vt:variant>
        <vt:i4>0</vt:i4>
      </vt:variant>
      <vt:variant>
        <vt:i4>5</vt:i4>
      </vt:variant>
      <vt:variant>
        <vt:lpwstr>http://ru.wikipedia.org/wiki/%D0%90%D1%80%D0%B5%D0%BD%D0%B4%D0%B0</vt:lpwstr>
      </vt:variant>
      <vt:variant>
        <vt:lpwstr/>
      </vt:variant>
      <vt:variant>
        <vt:i4>852090</vt:i4>
      </vt:variant>
      <vt:variant>
        <vt:i4>120</vt:i4>
      </vt:variant>
      <vt:variant>
        <vt:i4>0</vt:i4>
      </vt:variant>
      <vt:variant>
        <vt:i4>5</vt:i4>
      </vt:variant>
      <vt:variant>
        <vt:lpwstr>http://ru.wikipedia.org/wiki/%D0%9E%D1%81%D0%BD%D0%BE%D0%B2%D0%BD%D1%8B%D0%B5_%D1%81%D1%80%D0%B5%D0%B4%D1%81%D1%82%D0%B2%D0%B0</vt:lpwstr>
      </vt:variant>
      <vt:variant>
        <vt:lpwstr/>
      </vt:variant>
      <vt:variant>
        <vt:i4>786552</vt:i4>
      </vt:variant>
      <vt:variant>
        <vt:i4>117</vt:i4>
      </vt:variant>
      <vt:variant>
        <vt:i4>0</vt:i4>
      </vt:variant>
      <vt:variant>
        <vt:i4>5</vt:i4>
      </vt:variant>
      <vt:variant>
        <vt:lpwstr>http://ru.wikipedia.org/wiki/%D0%A4%D0%B8%D0%BD%D0%B0%D0%BD%D1%81%D0%BE%D0%B2%D1%8B%D0%B5_%D1%83%D1%81%D0%BB%D1%83%D0%B3%D0%B8</vt:lpwstr>
      </vt:variant>
      <vt:variant>
        <vt:lpwstr/>
      </vt:variant>
      <vt:variant>
        <vt:i4>1507380</vt:i4>
      </vt:variant>
      <vt:variant>
        <vt:i4>113</vt:i4>
      </vt:variant>
      <vt:variant>
        <vt:i4>0</vt:i4>
      </vt:variant>
      <vt:variant>
        <vt:i4>5</vt:i4>
      </vt:variant>
      <vt:variant>
        <vt:lpwstr/>
      </vt:variant>
      <vt:variant>
        <vt:lpwstr>_Toc280465096</vt:lpwstr>
      </vt:variant>
      <vt:variant>
        <vt:i4>1507380</vt:i4>
      </vt:variant>
      <vt:variant>
        <vt:i4>107</vt:i4>
      </vt:variant>
      <vt:variant>
        <vt:i4>0</vt:i4>
      </vt:variant>
      <vt:variant>
        <vt:i4>5</vt:i4>
      </vt:variant>
      <vt:variant>
        <vt:lpwstr/>
      </vt:variant>
      <vt:variant>
        <vt:lpwstr>_Toc280465095</vt:lpwstr>
      </vt:variant>
      <vt:variant>
        <vt:i4>1507380</vt:i4>
      </vt:variant>
      <vt:variant>
        <vt:i4>101</vt:i4>
      </vt:variant>
      <vt:variant>
        <vt:i4>0</vt:i4>
      </vt:variant>
      <vt:variant>
        <vt:i4>5</vt:i4>
      </vt:variant>
      <vt:variant>
        <vt:lpwstr/>
      </vt:variant>
      <vt:variant>
        <vt:lpwstr>_Toc280465094</vt:lpwstr>
      </vt:variant>
      <vt:variant>
        <vt:i4>1507380</vt:i4>
      </vt:variant>
      <vt:variant>
        <vt:i4>95</vt:i4>
      </vt:variant>
      <vt:variant>
        <vt:i4>0</vt:i4>
      </vt:variant>
      <vt:variant>
        <vt:i4>5</vt:i4>
      </vt:variant>
      <vt:variant>
        <vt:lpwstr/>
      </vt:variant>
      <vt:variant>
        <vt:lpwstr>_Toc280465093</vt:lpwstr>
      </vt:variant>
      <vt:variant>
        <vt:i4>1507380</vt:i4>
      </vt:variant>
      <vt:variant>
        <vt:i4>89</vt:i4>
      </vt:variant>
      <vt:variant>
        <vt:i4>0</vt:i4>
      </vt:variant>
      <vt:variant>
        <vt:i4>5</vt:i4>
      </vt:variant>
      <vt:variant>
        <vt:lpwstr/>
      </vt:variant>
      <vt:variant>
        <vt:lpwstr>_Toc280465092</vt:lpwstr>
      </vt:variant>
      <vt:variant>
        <vt:i4>1507380</vt:i4>
      </vt:variant>
      <vt:variant>
        <vt:i4>83</vt:i4>
      </vt:variant>
      <vt:variant>
        <vt:i4>0</vt:i4>
      </vt:variant>
      <vt:variant>
        <vt:i4>5</vt:i4>
      </vt:variant>
      <vt:variant>
        <vt:lpwstr/>
      </vt:variant>
      <vt:variant>
        <vt:lpwstr>_Toc280465091</vt:lpwstr>
      </vt:variant>
      <vt:variant>
        <vt:i4>1507380</vt:i4>
      </vt:variant>
      <vt:variant>
        <vt:i4>77</vt:i4>
      </vt:variant>
      <vt:variant>
        <vt:i4>0</vt:i4>
      </vt:variant>
      <vt:variant>
        <vt:i4>5</vt:i4>
      </vt:variant>
      <vt:variant>
        <vt:lpwstr/>
      </vt:variant>
      <vt:variant>
        <vt:lpwstr>_Toc280465090</vt:lpwstr>
      </vt:variant>
      <vt:variant>
        <vt:i4>1441844</vt:i4>
      </vt:variant>
      <vt:variant>
        <vt:i4>71</vt:i4>
      </vt:variant>
      <vt:variant>
        <vt:i4>0</vt:i4>
      </vt:variant>
      <vt:variant>
        <vt:i4>5</vt:i4>
      </vt:variant>
      <vt:variant>
        <vt:lpwstr/>
      </vt:variant>
      <vt:variant>
        <vt:lpwstr>_Toc280465089</vt:lpwstr>
      </vt:variant>
      <vt:variant>
        <vt:i4>1441844</vt:i4>
      </vt:variant>
      <vt:variant>
        <vt:i4>65</vt:i4>
      </vt:variant>
      <vt:variant>
        <vt:i4>0</vt:i4>
      </vt:variant>
      <vt:variant>
        <vt:i4>5</vt:i4>
      </vt:variant>
      <vt:variant>
        <vt:lpwstr/>
      </vt:variant>
      <vt:variant>
        <vt:lpwstr>_Toc280465088</vt:lpwstr>
      </vt:variant>
      <vt:variant>
        <vt:i4>1441844</vt:i4>
      </vt:variant>
      <vt:variant>
        <vt:i4>59</vt:i4>
      </vt:variant>
      <vt:variant>
        <vt:i4>0</vt:i4>
      </vt:variant>
      <vt:variant>
        <vt:i4>5</vt:i4>
      </vt:variant>
      <vt:variant>
        <vt:lpwstr/>
      </vt:variant>
      <vt:variant>
        <vt:lpwstr>_Toc280465087</vt:lpwstr>
      </vt:variant>
      <vt:variant>
        <vt:i4>1441844</vt:i4>
      </vt:variant>
      <vt:variant>
        <vt:i4>53</vt:i4>
      </vt:variant>
      <vt:variant>
        <vt:i4>0</vt:i4>
      </vt:variant>
      <vt:variant>
        <vt:i4>5</vt:i4>
      </vt:variant>
      <vt:variant>
        <vt:lpwstr/>
      </vt:variant>
      <vt:variant>
        <vt:lpwstr>_Toc280465086</vt:lpwstr>
      </vt:variant>
      <vt:variant>
        <vt:i4>1441844</vt:i4>
      </vt:variant>
      <vt:variant>
        <vt:i4>47</vt:i4>
      </vt:variant>
      <vt:variant>
        <vt:i4>0</vt:i4>
      </vt:variant>
      <vt:variant>
        <vt:i4>5</vt:i4>
      </vt:variant>
      <vt:variant>
        <vt:lpwstr/>
      </vt:variant>
      <vt:variant>
        <vt:lpwstr>_Toc280465085</vt:lpwstr>
      </vt:variant>
      <vt:variant>
        <vt:i4>1441844</vt:i4>
      </vt:variant>
      <vt:variant>
        <vt:i4>41</vt:i4>
      </vt:variant>
      <vt:variant>
        <vt:i4>0</vt:i4>
      </vt:variant>
      <vt:variant>
        <vt:i4>5</vt:i4>
      </vt:variant>
      <vt:variant>
        <vt:lpwstr/>
      </vt:variant>
      <vt:variant>
        <vt:lpwstr>_Toc280465084</vt:lpwstr>
      </vt:variant>
      <vt:variant>
        <vt:i4>1441844</vt:i4>
      </vt:variant>
      <vt:variant>
        <vt:i4>35</vt:i4>
      </vt:variant>
      <vt:variant>
        <vt:i4>0</vt:i4>
      </vt:variant>
      <vt:variant>
        <vt:i4>5</vt:i4>
      </vt:variant>
      <vt:variant>
        <vt:lpwstr/>
      </vt:variant>
      <vt:variant>
        <vt:lpwstr>_Toc280465083</vt:lpwstr>
      </vt:variant>
      <vt:variant>
        <vt:i4>1441844</vt:i4>
      </vt:variant>
      <vt:variant>
        <vt:i4>29</vt:i4>
      </vt:variant>
      <vt:variant>
        <vt:i4>0</vt:i4>
      </vt:variant>
      <vt:variant>
        <vt:i4>5</vt:i4>
      </vt:variant>
      <vt:variant>
        <vt:lpwstr/>
      </vt:variant>
      <vt:variant>
        <vt:lpwstr>_Toc280465082</vt:lpwstr>
      </vt:variant>
      <vt:variant>
        <vt:i4>1441844</vt:i4>
      </vt:variant>
      <vt:variant>
        <vt:i4>23</vt:i4>
      </vt:variant>
      <vt:variant>
        <vt:i4>0</vt:i4>
      </vt:variant>
      <vt:variant>
        <vt:i4>5</vt:i4>
      </vt:variant>
      <vt:variant>
        <vt:lpwstr/>
      </vt:variant>
      <vt:variant>
        <vt:lpwstr>_Toc280465081</vt:lpwstr>
      </vt:variant>
      <vt:variant>
        <vt:i4>1441844</vt:i4>
      </vt:variant>
      <vt:variant>
        <vt:i4>17</vt:i4>
      </vt:variant>
      <vt:variant>
        <vt:i4>0</vt:i4>
      </vt:variant>
      <vt:variant>
        <vt:i4>5</vt:i4>
      </vt:variant>
      <vt:variant>
        <vt:lpwstr/>
      </vt:variant>
      <vt:variant>
        <vt:lpwstr>_Toc280465080</vt:lpwstr>
      </vt:variant>
      <vt:variant>
        <vt:i4>1638452</vt:i4>
      </vt:variant>
      <vt:variant>
        <vt:i4>11</vt:i4>
      </vt:variant>
      <vt:variant>
        <vt:i4>0</vt:i4>
      </vt:variant>
      <vt:variant>
        <vt:i4>5</vt:i4>
      </vt:variant>
      <vt:variant>
        <vt:lpwstr/>
      </vt:variant>
      <vt:variant>
        <vt:lpwstr>_Toc280465079</vt:lpwstr>
      </vt:variant>
      <vt:variant>
        <vt:i4>1638452</vt:i4>
      </vt:variant>
      <vt:variant>
        <vt:i4>5</vt:i4>
      </vt:variant>
      <vt:variant>
        <vt:i4>0</vt:i4>
      </vt:variant>
      <vt:variant>
        <vt:i4>5</vt:i4>
      </vt:variant>
      <vt:variant>
        <vt:lpwstr/>
      </vt:variant>
      <vt:variant>
        <vt:lpwstr>_Toc280465078</vt:lpwstr>
      </vt:variant>
      <vt:variant>
        <vt:i4>1638452</vt:i4>
      </vt:variant>
      <vt:variant>
        <vt:i4>2</vt:i4>
      </vt:variant>
      <vt:variant>
        <vt:i4>0</vt:i4>
      </vt:variant>
      <vt:variant>
        <vt:i4>5</vt:i4>
      </vt:variant>
      <vt:variant>
        <vt:lpwstr/>
      </vt:variant>
      <vt:variant>
        <vt:lpwstr>_Toc280465077</vt:lpwstr>
      </vt:variant>
      <vt:variant>
        <vt:i4>2555980</vt:i4>
      </vt:variant>
      <vt:variant>
        <vt:i4>0</vt:i4>
      </vt:variant>
      <vt:variant>
        <vt:i4>0</vt:i4>
      </vt:variant>
      <vt:variant>
        <vt:i4>5</vt:i4>
      </vt:variant>
      <vt:variant>
        <vt:lpwstr>http://www.rosez.ru/?news_id=1094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Данил</dc:creator>
  <cp:keywords/>
  <dc:description/>
  <cp:lastModifiedBy>admin</cp:lastModifiedBy>
  <cp:revision>2</cp:revision>
  <cp:lastPrinted>2010-12-19T13:15:00Z</cp:lastPrinted>
  <dcterms:created xsi:type="dcterms:W3CDTF">2014-04-14T21:27:00Z</dcterms:created>
  <dcterms:modified xsi:type="dcterms:W3CDTF">2014-04-14T21:27:00Z</dcterms:modified>
</cp:coreProperties>
</file>