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127" w:rsidRPr="003E3EBA" w:rsidRDefault="003E3EBA" w:rsidP="003E3EBA">
      <w:pPr>
        <w:pStyle w:val="af8"/>
        <w:rPr>
          <w:color w:val="000000"/>
        </w:rPr>
      </w:pPr>
      <w:r w:rsidRPr="003E3EBA">
        <w:t>Содержание</w:t>
      </w:r>
    </w:p>
    <w:p w:rsidR="003E3EBA" w:rsidRPr="003E3EBA" w:rsidRDefault="003E3EBA" w:rsidP="003E3EBA">
      <w:pPr>
        <w:pStyle w:val="6"/>
        <w:tabs>
          <w:tab w:val="left" w:pos="726"/>
        </w:tabs>
        <w:rPr>
          <w:b/>
          <w:color w:val="000000"/>
        </w:rPr>
      </w:pPr>
    </w:p>
    <w:p w:rsidR="003E3EBA" w:rsidRDefault="003E3EBA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2317E">
        <w:rPr>
          <w:rStyle w:val="a6"/>
          <w:noProof/>
        </w:rPr>
        <w:t>Введение</w:t>
      </w:r>
    </w:p>
    <w:p w:rsidR="003E3EBA" w:rsidRDefault="003E3EBA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2317E">
        <w:rPr>
          <w:rStyle w:val="a6"/>
          <w:noProof/>
        </w:rPr>
        <w:t>1. Понятие инвалидности</w:t>
      </w:r>
    </w:p>
    <w:p w:rsidR="003E3EBA" w:rsidRDefault="003E3EBA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2317E">
        <w:rPr>
          <w:rStyle w:val="a6"/>
          <w:noProof/>
        </w:rPr>
        <w:t>2. Организация медико-социальной экспертизы, порядок ее прохождения</w:t>
      </w:r>
    </w:p>
    <w:p w:rsidR="003E3EBA" w:rsidRDefault="003E3EBA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2317E">
        <w:rPr>
          <w:rStyle w:val="a6"/>
          <w:noProof/>
        </w:rPr>
        <w:t>3. Место и роль социального работника в системе медико-социальной экспертизы</w:t>
      </w:r>
    </w:p>
    <w:p w:rsidR="003E3EBA" w:rsidRDefault="003E3EBA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2317E">
        <w:rPr>
          <w:rStyle w:val="a6"/>
          <w:noProof/>
        </w:rPr>
        <w:t>Заключение</w:t>
      </w:r>
    </w:p>
    <w:p w:rsidR="003E3EBA" w:rsidRDefault="003E3EBA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2317E">
        <w:rPr>
          <w:rStyle w:val="a6"/>
          <w:noProof/>
        </w:rPr>
        <w:t>Литература</w:t>
      </w:r>
    </w:p>
    <w:p w:rsidR="00A11257" w:rsidRPr="003E3EBA" w:rsidRDefault="00495307" w:rsidP="003E3EBA">
      <w:pPr>
        <w:pStyle w:val="1"/>
      </w:pPr>
      <w:r w:rsidRPr="003E3EBA">
        <w:br w:type="page"/>
      </w:r>
      <w:bookmarkStart w:id="0" w:name="_Toc275208719"/>
      <w:bookmarkStart w:id="1" w:name="_Toc275209313"/>
      <w:bookmarkStart w:id="2" w:name="_Toc280572278"/>
      <w:r w:rsidR="00A11257" w:rsidRPr="003E3EBA">
        <w:t>Введение</w:t>
      </w:r>
      <w:bookmarkEnd w:id="0"/>
      <w:bookmarkEnd w:id="1"/>
      <w:bookmarkEnd w:id="2"/>
    </w:p>
    <w:p w:rsidR="003E3EBA" w:rsidRPr="003E3EBA" w:rsidRDefault="003E3EBA" w:rsidP="003E3EBA">
      <w:pPr>
        <w:pStyle w:val="a7"/>
        <w:tabs>
          <w:tab w:val="left" w:pos="726"/>
        </w:tabs>
        <w:rPr>
          <w:lang w:val="ru-RU"/>
        </w:rPr>
      </w:pPr>
    </w:p>
    <w:p w:rsidR="00A11257" w:rsidRPr="003E3EBA" w:rsidRDefault="00A11257" w:rsidP="003E3EBA">
      <w:pPr>
        <w:pStyle w:val="a7"/>
        <w:tabs>
          <w:tab w:val="left" w:pos="726"/>
        </w:tabs>
        <w:rPr>
          <w:lang w:val="ru-RU"/>
        </w:rPr>
      </w:pPr>
      <w:r w:rsidRPr="003E3EBA">
        <w:rPr>
          <w:lang w:val="ru-RU"/>
        </w:rPr>
        <w:t>Здоровье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населения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целом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каждого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индивидуума,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частности,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определяет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возможность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эффективного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экономического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развития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страны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благосостояния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ее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населения.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связи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этим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охрана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здоровья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населения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относится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одному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из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приоритетных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направлений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социальной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политики,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осуществляемой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нашей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стране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обществом,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государством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здравоохранением</w:t>
      </w:r>
      <w:r w:rsidR="005908BF" w:rsidRPr="003E3EBA">
        <w:rPr>
          <w:lang w:val="ru-RU"/>
        </w:rPr>
        <w:t>.</w:t>
      </w:r>
    </w:p>
    <w:p w:rsidR="007E53C1" w:rsidRPr="003E3EBA" w:rsidRDefault="007E53C1" w:rsidP="003E3EBA">
      <w:pPr>
        <w:tabs>
          <w:tab w:val="left" w:pos="726"/>
        </w:tabs>
      </w:pPr>
      <w:r w:rsidRPr="003E3EBA">
        <w:t>В</w:t>
      </w:r>
      <w:r w:rsidR="003E3EBA" w:rsidRPr="003E3EBA">
        <w:rPr>
          <w:i/>
          <w:iCs/>
        </w:rPr>
        <w:t xml:space="preserve"> </w:t>
      </w:r>
      <w:r w:rsidRPr="003E3EBA">
        <w:t>ноябре</w:t>
      </w:r>
      <w:r w:rsidR="003E3EBA" w:rsidRPr="003E3EBA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3E3EBA">
          <w:t>1995</w:t>
        </w:r>
        <w:r w:rsidR="003E3EBA" w:rsidRPr="003E3EBA">
          <w:t xml:space="preserve"> </w:t>
        </w:r>
        <w:r w:rsidRPr="003E3EBA">
          <w:t>г</w:t>
        </w:r>
      </w:smartTag>
      <w:r w:rsidRPr="003E3EBA">
        <w:t>.</w:t>
      </w:r>
      <w:r w:rsidR="003E3EBA" w:rsidRPr="003E3EBA">
        <w:t xml:space="preserve"> </w:t>
      </w:r>
      <w:r w:rsidRPr="003E3EBA">
        <w:t>вступил</w:t>
      </w:r>
      <w:r w:rsidR="003E3EBA" w:rsidRPr="003E3EBA">
        <w:t xml:space="preserve"> </w:t>
      </w:r>
      <w:r w:rsidRPr="003E3EBA">
        <w:t>в</w:t>
      </w:r>
      <w:r w:rsidR="003E3EBA" w:rsidRPr="003E3EBA">
        <w:t xml:space="preserve"> </w:t>
      </w:r>
      <w:r w:rsidRPr="003E3EBA">
        <w:t>силу</w:t>
      </w:r>
      <w:r w:rsidR="003E3EBA" w:rsidRPr="003E3EBA">
        <w:t xml:space="preserve"> </w:t>
      </w:r>
      <w:r w:rsidRPr="003E3EBA">
        <w:t>Федеральный</w:t>
      </w:r>
      <w:r w:rsidR="003E3EBA" w:rsidRPr="003E3EBA">
        <w:t xml:space="preserve"> </w:t>
      </w:r>
      <w:r w:rsidRPr="003E3EBA">
        <w:t>закон</w:t>
      </w:r>
      <w:r w:rsidR="003E3EBA" w:rsidRPr="003E3EBA">
        <w:t xml:space="preserve"> "</w:t>
      </w:r>
      <w:r w:rsidRPr="003E3EBA">
        <w:t>О</w:t>
      </w:r>
      <w:r w:rsidR="003E3EBA" w:rsidRPr="003E3EBA">
        <w:t xml:space="preserve"> </w:t>
      </w:r>
      <w:r w:rsidRPr="003E3EBA">
        <w:t>социальной</w:t>
      </w:r>
      <w:r w:rsidR="003E3EBA" w:rsidRPr="003E3EBA">
        <w:t xml:space="preserve"> </w:t>
      </w:r>
      <w:r w:rsidRPr="003E3EBA">
        <w:t>защите</w:t>
      </w:r>
      <w:r w:rsidR="003E3EBA" w:rsidRPr="003E3EBA">
        <w:t xml:space="preserve"> </w:t>
      </w:r>
      <w:r w:rsidRPr="003E3EBA">
        <w:t>инвалидов</w:t>
      </w:r>
      <w:r w:rsidR="003E3EBA" w:rsidRPr="003E3EBA">
        <w:t xml:space="preserve"> </w:t>
      </w:r>
      <w:r w:rsidRPr="003E3EBA">
        <w:t>в</w:t>
      </w:r>
      <w:r w:rsidR="003E3EBA" w:rsidRPr="003E3EBA">
        <w:t xml:space="preserve"> </w:t>
      </w:r>
      <w:r w:rsidRPr="003E3EBA">
        <w:t>РФ</w:t>
      </w:r>
      <w:r w:rsidR="003E3EBA" w:rsidRPr="003E3EBA">
        <w:t xml:space="preserve">" </w:t>
      </w:r>
      <w:r w:rsidRPr="003E3EBA">
        <w:t>№</w:t>
      </w:r>
      <w:r w:rsidR="003E3EBA" w:rsidRPr="003E3EBA">
        <w:t xml:space="preserve"> </w:t>
      </w:r>
      <w:r w:rsidRPr="003E3EBA">
        <w:t>181-ФЗ,</w:t>
      </w:r>
      <w:r w:rsidR="003E3EBA" w:rsidRPr="003E3EBA">
        <w:t xml:space="preserve"> </w:t>
      </w:r>
      <w:r w:rsidRPr="003E3EBA">
        <w:t>который</w:t>
      </w:r>
      <w:r w:rsidR="003E3EBA" w:rsidRPr="003E3EBA">
        <w:t xml:space="preserve"> </w:t>
      </w:r>
      <w:r w:rsidRPr="003E3EBA">
        <w:t>определяет</w:t>
      </w:r>
      <w:r w:rsidR="003E3EBA" w:rsidRPr="003E3EBA">
        <w:t xml:space="preserve"> </w:t>
      </w:r>
      <w:r w:rsidRPr="003E3EBA">
        <w:t>государственную</w:t>
      </w:r>
      <w:r w:rsidR="003E3EBA" w:rsidRPr="003E3EBA">
        <w:t xml:space="preserve"> </w:t>
      </w:r>
      <w:r w:rsidRPr="003E3EBA">
        <w:t>политику</w:t>
      </w:r>
      <w:r w:rsidR="003E3EBA" w:rsidRPr="003E3EBA">
        <w:t xml:space="preserve"> </w:t>
      </w:r>
      <w:r w:rsidRPr="003E3EBA">
        <w:t>в</w:t>
      </w:r>
      <w:r w:rsidR="003E3EBA" w:rsidRPr="003E3EBA">
        <w:t xml:space="preserve"> </w:t>
      </w:r>
      <w:r w:rsidRPr="003E3EBA">
        <w:t>области</w:t>
      </w:r>
      <w:r w:rsidR="003E3EBA" w:rsidRPr="003E3EBA">
        <w:t xml:space="preserve"> </w:t>
      </w:r>
      <w:r w:rsidRPr="003E3EBA">
        <w:t>социальной</w:t>
      </w:r>
      <w:r w:rsidR="003E3EBA" w:rsidRPr="003E3EBA">
        <w:t xml:space="preserve"> </w:t>
      </w:r>
      <w:r w:rsidRPr="003E3EBA">
        <w:t>защиты</w:t>
      </w:r>
      <w:r w:rsidR="003E3EBA" w:rsidRPr="003E3EBA">
        <w:t xml:space="preserve"> </w:t>
      </w:r>
      <w:r w:rsidRPr="003E3EBA">
        <w:t>инвалидов</w:t>
      </w:r>
      <w:r w:rsidR="003E3EBA" w:rsidRPr="003E3EBA">
        <w:t xml:space="preserve"> </w:t>
      </w:r>
      <w:r w:rsidRPr="003E3EBA">
        <w:t>России.</w:t>
      </w:r>
      <w:r w:rsidR="003E3EBA" w:rsidRPr="003E3EBA">
        <w:t xml:space="preserve"> </w:t>
      </w:r>
      <w:r w:rsidRPr="003E3EBA">
        <w:t>Целью</w:t>
      </w:r>
      <w:r w:rsidR="003E3EBA" w:rsidRPr="003E3EBA">
        <w:t xml:space="preserve"> </w:t>
      </w:r>
      <w:r w:rsidRPr="003E3EBA">
        <w:t>этой</w:t>
      </w:r>
      <w:r w:rsidR="003E3EBA" w:rsidRPr="003E3EBA">
        <w:t xml:space="preserve"> </w:t>
      </w:r>
      <w:r w:rsidRPr="003E3EBA">
        <w:t>политики</w:t>
      </w:r>
      <w:r w:rsidR="003E3EBA" w:rsidRPr="003E3EBA">
        <w:t xml:space="preserve"> </w:t>
      </w:r>
      <w:r w:rsidRPr="003E3EBA">
        <w:t>является</w:t>
      </w:r>
      <w:r w:rsidR="003E3EBA" w:rsidRPr="003E3EBA">
        <w:t xml:space="preserve"> </w:t>
      </w:r>
      <w:r w:rsidRPr="003E3EBA">
        <w:t>обеспечение</w:t>
      </w:r>
      <w:r w:rsidR="003E3EBA" w:rsidRPr="003E3EBA">
        <w:t xml:space="preserve"> </w:t>
      </w:r>
      <w:r w:rsidRPr="003E3EBA">
        <w:t>инвалидам</w:t>
      </w:r>
      <w:r w:rsidR="003E3EBA" w:rsidRPr="003E3EBA">
        <w:t xml:space="preserve"> </w:t>
      </w:r>
      <w:r w:rsidRPr="003E3EBA">
        <w:t>равных</w:t>
      </w:r>
      <w:r w:rsidR="003E3EBA" w:rsidRPr="003E3EBA">
        <w:t xml:space="preserve"> </w:t>
      </w:r>
      <w:r w:rsidRPr="003E3EBA">
        <w:t>с</w:t>
      </w:r>
      <w:r w:rsidR="003E3EBA" w:rsidRPr="003E3EBA">
        <w:t xml:space="preserve"> </w:t>
      </w:r>
      <w:r w:rsidRPr="003E3EBA">
        <w:t>другими</w:t>
      </w:r>
      <w:r w:rsidR="003E3EBA" w:rsidRPr="003E3EBA">
        <w:t xml:space="preserve"> </w:t>
      </w:r>
      <w:r w:rsidRPr="003E3EBA">
        <w:t>гражданами</w:t>
      </w:r>
      <w:r w:rsidR="003E3EBA" w:rsidRPr="003E3EBA">
        <w:t xml:space="preserve"> </w:t>
      </w:r>
      <w:r w:rsidRPr="003E3EBA">
        <w:t>возможностей</w:t>
      </w:r>
      <w:r w:rsidR="003E3EBA" w:rsidRPr="003E3EBA">
        <w:t xml:space="preserve"> </w:t>
      </w:r>
      <w:r w:rsidRPr="003E3EBA">
        <w:t>в</w:t>
      </w:r>
      <w:r w:rsidR="003E3EBA" w:rsidRPr="003E3EBA">
        <w:t xml:space="preserve"> </w:t>
      </w:r>
      <w:r w:rsidRPr="003E3EBA">
        <w:t>реализации</w:t>
      </w:r>
      <w:r w:rsidR="003E3EBA" w:rsidRPr="003E3EBA">
        <w:t xml:space="preserve"> </w:t>
      </w:r>
      <w:r w:rsidRPr="003E3EBA">
        <w:t>гражданских,</w:t>
      </w:r>
      <w:r w:rsidR="003E3EBA" w:rsidRPr="003E3EBA">
        <w:t xml:space="preserve"> </w:t>
      </w:r>
      <w:r w:rsidRPr="003E3EBA">
        <w:t>экономических,</w:t>
      </w:r>
      <w:r w:rsidR="003E3EBA" w:rsidRPr="003E3EBA">
        <w:t xml:space="preserve"> </w:t>
      </w:r>
      <w:r w:rsidRPr="003E3EBA">
        <w:t>политических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других</w:t>
      </w:r>
      <w:r w:rsidR="003E3EBA" w:rsidRPr="003E3EBA">
        <w:t xml:space="preserve"> </w:t>
      </w:r>
      <w:r w:rsidRPr="003E3EBA">
        <w:t>прав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свобод,</w:t>
      </w:r>
      <w:r w:rsidR="003E3EBA" w:rsidRPr="003E3EBA">
        <w:t xml:space="preserve"> </w:t>
      </w:r>
      <w:r w:rsidRPr="003E3EBA">
        <w:t>предусмотренных</w:t>
      </w:r>
      <w:r w:rsidR="003E3EBA" w:rsidRPr="003E3EBA">
        <w:t xml:space="preserve"> </w:t>
      </w:r>
      <w:r w:rsidRPr="003E3EBA">
        <w:t>Конституцией</w:t>
      </w:r>
      <w:r w:rsidR="003E3EBA" w:rsidRPr="003E3EBA">
        <w:t xml:space="preserve"> </w:t>
      </w:r>
      <w:r w:rsidRPr="003E3EBA">
        <w:t>РФ.</w:t>
      </w:r>
      <w:r w:rsidR="003E3EBA" w:rsidRPr="003E3EBA">
        <w:t xml:space="preserve"> </w:t>
      </w:r>
      <w:r w:rsidRPr="003E3EBA">
        <w:t>Закон</w:t>
      </w:r>
      <w:r w:rsidR="003E3EBA" w:rsidRPr="003E3EBA">
        <w:t xml:space="preserve"> </w:t>
      </w:r>
      <w:r w:rsidRPr="003E3EBA">
        <w:t>ввел</w:t>
      </w:r>
      <w:r w:rsidR="003E3EBA" w:rsidRPr="003E3EBA">
        <w:t xml:space="preserve"> </w:t>
      </w:r>
      <w:r w:rsidRPr="003E3EBA">
        <w:t>новое</w:t>
      </w:r>
      <w:r w:rsidR="003E3EBA" w:rsidRPr="003E3EBA">
        <w:t xml:space="preserve"> </w:t>
      </w:r>
      <w:r w:rsidRPr="003E3EBA">
        <w:t>определение</w:t>
      </w:r>
      <w:r w:rsidR="003E3EBA" w:rsidRPr="003E3EBA">
        <w:t xml:space="preserve"> </w:t>
      </w:r>
      <w:r w:rsidRPr="003E3EBA">
        <w:t>понятия</w:t>
      </w:r>
      <w:r w:rsidR="003E3EBA" w:rsidRPr="003E3EBA">
        <w:t xml:space="preserve"> "</w:t>
      </w:r>
      <w:r w:rsidRPr="003E3EBA">
        <w:t>инвалид</w:t>
      </w:r>
      <w:r w:rsidR="003E3EBA" w:rsidRPr="003E3EBA">
        <w:t>"</w:t>
      </w:r>
      <w:r w:rsidRPr="003E3EBA">
        <w:t>,</w:t>
      </w:r>
      <w:r w:rsidR="003E3EBA" w:rsidRPr="003E3EBA">
        <w:t xml:space="preserve"> </w:t>
      </w:r>
      <w:r w:rsidRPr="003E3EBA">
        <w:t>учитывающее</w:t>
      </w:r>
      <w:r w:rsidR="003E3EBA" w:rsidRPr="003E3EBA">
        <w:t xml:space="preserve"> </w:t>
      </w:r>
      <w:r w:rsidRPr="003E3EBA">
        <w:t>не</w:t>
      </w:r>
      <w:r w:rsidR="003E3EBA" w:rsidRPr="003E3EBA">
        <w:t xml:space="preserve"> </w:t>
      </w:r>
      <w:r w:rsidRPr="003E3EBA">
        <w:t>только</w:t>
      </w:r>
      <w:r w:rsidR="003E3EBA" w:rsidRPr="003E3EBA">
        <w:t xml:space="preserve"> </w:t>
      </w:r>
      <w:r w:rsidRPr="003E3EBA">
        <w:t>нарушение</w:t>
      </w:r>
      <w:r w:rsidR="003E3EBA" w:rsidRPr="003E3EBA">
        <w:t xml:space="preserve"> </w:t>
      </w:r>
      <w:r w:rsidRPr="003E3EBA">
        <w:t>трудоспособности,</w:t>
      </w:r>
      <w:r w:rsidR="003E3EBA" w:rsidRPr="003E3EBA">
        <w:t xml:space="preserve"> </w:t>
      </w:r>
      <w:r w:rsidRPr="003E3EBA">
        <w:t>как</w:t>
      </w:r>
      <w:r w:rsidR="003E3EBA" w:rsidRPr="003E3EBA">
        <w:t xml:space="preserve"> </w:t>
      </w:r>
      <w:r w:rsidRPr="003E3EBA">
        <w:t>это</w:t>
      </w:r>
      <w:r w:rsidR="003E3EBA" w:rsidRPr="003E3EBA">
        <w:t xml:space="preserve"> </w:t>
      </w:r>
      <w:r w:rsidRPr="003E3EBA">
        <w:t>было</w:t>
      </w:r>
      <w:r w:rsidR="003E3EBA" w:rsidRPr="003E3EBA">
        <w:t xml:space="preserve"> </w:t>
      </w:r>
      <w:r w:rsidRPr="003E3EBA">
        <w:t>ранее,</w:t>
      </w:r>
      <w:r w:rsidR="003E3EBA" w:rsidRPr="003E3EBA">
        <w:t xml:space="preserve"> </w:t>
      </w:r>
      <w:r w:rsidRPr="003E3EBA">
        <w:t>а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другие</w:t>
      </w:r>
      <w:r w:rsidR="003E3EBA" w:rsidRPr="003E3EBA">
        <w:t xml:space="preserve"> </w:t>
      </w:r>
      <w:r w:rsidRPr="003E3EBA">
        <w:t>категории</w:t>
      </w:r>
      <w:r w:rsidR="003E3EBA" w:rsidRPr="003E3EBA">
        <w:t xml:space="preserve"> </w:t>
      </w:r>
      <w:r w:rsidRPr="003E3EBA">
        <w:t>жизнедеятельности</w:t>
      </w:r>
      <w:r w:rsidR="003E3EBA" w:rsidRPr="003E3EBA">
        <w:t xml:space="preserve"> </w:t>
      </w:r>
      <w:r w:rsidRPr="003E3EBA">
        <w:t>человека</w:t>
      </w:r>
      <w:r w:rsidR="003E3EBA" w:rsidRPr="003E3EBA">
        <w:t xml:space="preserve"> - </w:t>
      </w:r>
      <w:r w:rsidRPr="003E3EBA">
        <w:t>полную</w:t>
      </w:r>
      <w:r w:rsidR="003E3EBA" w:rsidRPr="003E3EBA">
        <w:t xml:space="preserve"> </w:t>
      </w:r>
      <w:r w:rsidRPr="003E3EBA">
        <w:t>или</w:t>
      </w:r>
      <w:r w:rsidR="003E3EBA" w:rsidRPr="003E3EBA">
        <w:t xml:space="preserve"> </w:t>
      </w:r>
      <w:r w:rsidRPr="003E3EBA">
        <w:t>частичную</w:t>
      </w:r>
      <w:r w:rsidR="003E3EBA" w:rsidRPr="003E3EBA">
        <w:t xml:space="preserve"> </w:t>
      </w:r>
      <w:r w:rsidRPr="003E3EBA">
        <w:t>утрату</w:t>
      </w:r>
      <w:r w:rsidR="003E3EBA" w:rsidRPr="003E3EBA">
        <w:t xml:space="preserve"> </w:t>
      </w:r>
      <w:r w:rsidRPr="003E3EBA">
        <w:t>человеком</w:t>
      </w:r>
      <w:r w:rsidR="003E3EBA" w:rsidRPr="003E3EBA">
        <w:t xml:space="preserve"> </w:t>
      </w:r>
      <w:r w:rsidRPr="003E3EBA">
        <w:t>способности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возможности</w:t>
      </w:r>
      <w:r w:rsidR="003E3EBA" w:rsidRPr="003E3EBA">
        <w:t xml:space="preserve"> </w:t>
      </w:r>
      <w:r w:rsidRPr="003E3EBA">
        <w:t>осуществлять</w:t>
      </w:r>
      <w:r w:rsidR="003E3EBA" w:rsidRPr="003E3EBA">
        <w:t xml:space="preserve"> </w:t>
      </w:r>
      <w:r w:rsidRPr="003E3EBA">
        <w:t>самообслуживание,</w:t>
      </w:r>
      <w:r w:rsidR="003E3EBA" w:rsidRPr="003E3EBA">
        <w:t xml:space="preserve"> </w:t>
      </w:r>
      <w:r w:rsidRPr="003E3EBA">
        <w:t>самостоятельное</w:t>
      </w:r>
      <w:r w:rsidR="003E3EBA" w:rsidRPr="003E3EBA">
        <w:t xml:space="preserve"> </w:t>
      </w:r>
      <w:r w:rsidRPr="003E3EBA">
        <w:t>передвижение,</w:t>
      </w:r>
      <w:r w:rsidR="003E3EBA" w:rsidRPr="003E3EBA">
        <w:t xml:space="preserve"> </w:t>
      </w:r>
      <w:r w:rsidRPr="003E3EBA">
        <w:t>ориентироваться,</w:t>
      </w:r>
      <w:r w:rsidR="003E3EBA" w:rsidRPr="003E3EBA">
        <w:t xml:space="preserve"> </w:t>
      </w:r>
      <w:r w:rsidRPr="003E3EBA">
        <w:t>общаться,</w:t>
      </w:r>
      <w:r w:rsidR="003E3EBA" w:rsidRPr="003E3EBA">
        <w:t xml:space="preserve"> </w:t>
      </w:r>
      <w:r w:rsidRPr="003E3EBA">
        <w:t>контролировать</w:t>
      </w:r>
      <w:r w:rsidR="003E3EBA" w:rsidRPr="003E3EBA">
        <w:t xml:space="preserve"> </w:t>
      </w:r>
      <w:r w:rsidRPr="003E3EBA">
        <w:t>свое</w:t>
      </w:r>
      <w:r w:rsidR="003E3EBA" w:rsidRPr="003E3EBA">
        <w:t xml:space="preserve"> </w:t>
      </w:r>
      <w:r w:rsidRPr="003E3EBA">
        <w:t>поведение,</w:t>
      </w:r>
      <w:r w:rsidR="003E3EBA" w:rsidRPr="003E3EBA">
        <w:t xml:space="preserve"> </w:t>
      </w:r>
      <w:r w:rsidRPr="003E3EBA">
        <w:t>обучаться.</w:t>
      </w:r>
    </w:p>
    <w:p w:rsidR="007E53C1" w:rsidRPr="003E3EBA" w:rsidRDefault="007E53C1" w:rsidP="003E3EBA">
      <w:pPr>
        <w:tabs>
          <w:tab w:val="left" w:pos="726"/>
        </w:tabs>
      </w:pPr>
      <w:r w:rsidRPr="003E3EBA">
        <w:t>В</w:t>
      </w:r>
      <w:r w:rsidR="003E3EBA" w:rsidRPr="003E3EBA">
        <w:t xml:space="preserve"> </w:t>
      </w:r>
      <w:r w:rsidRPr="003E3EBA">
        <w:t>связи</w:t>
      </w:r>
      <w:r w:rsidR="003E3EBA" w:rsidRPr="003E3EBA">
        <w:t xml:space="preserve"> </w:t>
      </w:r>
      <w:r w:rsidRPr="003E3EBA">
        <w:t>с</w:t>
      </w:r>
      <w:r w:rsidR="003E3EBA" w:rsidRPr="003E3EBA">
        <w:t xml:space="preserve"> </w:t>
      </w:r>
      <w:r w:rsidRPr="003E3EBA">
        <w:t>этим</w:t>
      </w:r>
      <w:r w:rsidR="003E3EBA" w:rsidRPr="003E3EBA">
        <w:t xml:space="preserve"> </w:t>
      </w:r>
      <w:r w:rsidRPr="003E3EBA">
        <w:t>изменились</w:t>
      </w:r>
      <w:r w:rsidR="003E3EBA" w:rsidRPr="003E3EBA">
        <w:t xml:space="preserve"> </w:t>
      </w:r>
      <w:r w:rsidRPr="003E3EBA">
        <w:t>традиционные</w:t>
      </w:r>
      <w:r w:rsidR="003E3EBA" w:rsidRPr="003E3EBA">
        <w:t xml:space="preserve"> </w:t>
      </w:r>
      <w:r w:rsidRPr="003E3EBA">
        <w:t>подходы,</w:t>
      </w:r>
      <w:r w:rsidR="003E3EBA" w:rsidRPr="003E3EBA">
        <w:t xml:space="preserve"> </w:t>
      </w:r>
      <w:r w:rsidRPr="003E3EBA">
        <w:t>связанные</w:t>
      </w:r>
      <w:r w:rsidR="003E3EBA" w:rsidRPr="003E3EBA">
        <w:t xml:space="preserve"> </w:t>
      </w:r>
      <w:r w:rsidRPr="003E3EBA">
        <w:t>с</w:t>
      </w:r>
      <w:r w:rsidR="003E3EBA" w:rsidRPr="003E3EBA">
        <w:t xml:space="preserve"> </w:t>
      </w:r>
      <w:r w:rsidRPr="003E3EBA">
        <w:t>решением</w:t>
      </w:r>
      <w:r w:rsidR="003E3EBA" w:rsidRPr="003E3EBA">
        <w:t xml:space="preserve"> </w:t>
      </w:r>
      <w:r w:rsidRPr="003E3EBA">
        <w:t>проблемы</w:t>
      </w:r>
      <w:r w:rsidR="003E3EBA" w:rsidRPr="003E3EBA">
        <w:t xml:space="preserve"> </w:t>
      </w:r>
      <w:r w:rsidRPr="003E3EBA">
        <w:t>инвалидности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инвалидов</w:t>
      </w:r>
      <w:r w:rsidR="003E3EBA" w:rsidRPr="003E3EBA">
        <w:t xml:space="preserve"> </w:t>
      </w:r>
      <w:r w:rsidRPr="003E3EBA">
        <w:t>преимущественно</w:t>
      </w:r>
      <w:r w:rsidR="003E3EBA" w:rsidRPr="003E3EBA">
        <w:t xml:space="preserve"> </w:t>
      </w:r>
      <w:r w:rsidRPr="003E3EBA">
        <w:t>путем</w:t>
      </w:r>
      <w:r w:rsidR="003E3EBA" w:rsidRPr="003E3EBA">
        <w:t xml:space="preserve"> </w:t>
      </w:r>
      <w:r w:rsidRPr="003E3EBA">
        <w:t>использования</w:t>
      </w:r>
      <w:r w:rsidR="003E3EBA" w:rsidRPr="003E3EBA">
        <w:t xml:space="preserve"> </w:t>
      </w:r>
      <w:r w:rsidRPr="003E3EBA">
        <w:t>социальных</w:t>
      </w:r>
      <w:r w:rsidR="003E3EBA" w:rsidRPr="003E3EBA">
        <w:t xml:space="preserve"> (</w:t>
      </w:r>
      <w:r w:rsidRPr="003E3EBA">
        <w:t>материальных</w:t>
      </w:r>
      <w:r w:rsidR="003E3EBA" w:rsidRPr="003E3EBA">
        <w:t xml:space="preserve">) </w:t>
      </w:r>
      <w:r w:rsidRPr="003E3EBA">
        <w:t>принципов.</w:t>
      </w:r>
      <w:r w:rsidR="003E3EBA" w:rsidRPr="003E3EBA">
        <w:t xml:space="preserve"> </w:t>
      </w:r>
      <w:r w:rsidRPr="003E3EBA">
        <w:t>Произошла</w:t>
      </w:r>
      <w:r w:rsidR="003E3EBA" w:rsidRPr="003E3EBA">
        <w:t xml:space="preserve"> </w:t>
      </w:r>
      <w:r w:rsidRPr="003E3EBA">
        <w:t>постепенная</w:t>
      </w:r>
      <w:r w:rsidR="003E3EBA" w:rsidRPr="003E3EBA">
        <w:t xml:space="preserve"> </w:t>
      </w:r>
      <w:r w:rsidRPr="003E3EBA">
        <w:t>смена</w:t>
      </w:r>
      <w:r w:rsidR="003E3EBA" w:rsidRPr="003E3EBA">
        <w:t xml:space="preserve"> </w:t>
      </w:r>
      <w:r w:rsidRPr="003E3EBA">
        <w:t>приоритетов</w:t>
      </w:r>
      <w:r w:rsidR="003E3EBA" w:rsidRPr="003E3EBA">
        <w:t xml:space="preserve"> </w:t>
      </w:r>
      <w:r w:rsidRPr="003E3EBA">
        <w:t>государственной</w:t>
      </w:r>
      <w:r w:rsidR="003E3EBA" w:rsidRPr="003E3EBA">
        <w:t xml:space="preserve"> </w:t>
      </w:r>
      <w:r w:rsidRPr="003E3EBA">
        <w:t>политики</w:t>
      </w:r>
      <w:r w:rsidR="003E3EBA" w:rsidRPr="003E3EBA">
        <w:t xml:space="preserve"> </w:t>
      </w:r>
      <w:r w:rsidRPr="003E3EBA">
        <w:t>в</w:t>
      </w:r>
      <w:r w:rsidR="003E3EBA" w:rsidRPr="003E3EBA">
        <w:t xml:space="preserve"> </w:t>
      </w:r>
      <w:r w:rsidRPr="003E3EBA">
        <w:t>отношении</w:t>
      </w:r>
      <w:r w:rsidR="003E3EBA" w:rsidRPr="003E3EBA">
        <w:t xml:space="preserve"> </w:t>
      </w:r>
      <w:r w:rsidRPr="003E3EBA">
        <w:t>инвалидов.</w:t>
      </w:r>
      <w:r w:rsidR="003E3EBA" w:rsidRPr="003E3EBA">
        <w:t xml:space="preserve"> </w:t>
      </w:r>
      <w:r w:rsidRPr="003E3EBA">
        <w:t>Главным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основным</w:t>
      </w:r>
      <w:r w:rsidR="003E3EBA" w:rsidRPr="003E3EBA">
        <w:t xml:space="preserve"> </w:t>
      </w:r>
      <w:r w:rsidRPr="003E3EBA">
        <w:t>направлением</w:t>
      </w:r>
      <w:r w:rsidR="003E3EBA" w:rsidRPr="003E3EBA">
        <w:t xml:space="preserve"> </w:t>
      </w:r>
      <w:r w:rsidRPr="003E3EBA">
        <w:t>в</w:t>
      </w:r>
      <w:r w:rsidR="003E3EBA" w:rsidRPr="003E3EBA">
        <w:t xml:space="preserve"> </w:t>
      </w:r>
      <w:r w:rsidRPr="003E3EBA">
        <w:t>этой</w:t>
      </w:r>
      <w:r w:rsidR="003E3EBA" w:rsidRPr="003E3EBA">
        <w:t xml:space="preserve"> </w:t>
      </w:r>
      <w:r w:rsidRPr="003E3EBA">
        <w:t>политике</w:t>
      </w:r>
      <w:r w:rsidR="003E3EBA" w:rsidRPr="003E3EBA">
        <w:t xml:space="preserve"> </w:t>
      </w:r>
      <w:r w:rsidRPr="003E3EBA">
        <w:t>стала</w:t>
      </w:r>
      <w:r w:rsidR="003E3EBA" w:rsidRPr="003E3EBA">
        <w:t xml:space="preserve"> </w:t>
      </w:r>
      <w:r w:rsidRPr="003E3EBA">
        <w:t>комплексная</w:t>
      </w:r>
      <w:r w:rsidR="003E3EBA" w:rsidRPr="003E3EBA">
        <w:t xml:space="preserve"> (</w:t>
      </w:r>
      <w:r w:rsidRPr="003E3EBA">
        <w:t>медицинская,</w:t>
      </w:r>
      <w:r w:rsidR="003E3EBA" w:rsidRPr="003E3EBA">
        <w:t xml:space="preserve"> </w:t>
      </w:r>
      <w:r w:rsidRPr="003E3EBA">
        <w:t>профессиональная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социальная</w:t>
      </w:r>
      <w:r w:rsidR="003E3EBA" w:rsidRPr="003E3EBA">
        <w:t xml:space="preserve">) </w:t>
      </w:r>
      <w:r w:rsidRPr="003E3EBA">
        <w:t>реабилитация</w:t>
      </w:r>
      <w:r w:rsidR="003E3EBA" w:rsidRPr="003E3EBA">
        <w:t xml:space="preserve"> </w:t>
      </w:r>
      <w:r w:rsidRPr="003E3EBA">
        <w:t>инвалидов.</w:t>
      </w:r>
    </w:p>
    <w:p w:rsidR="003E3EBA" w:rsidRPr="003E3EBA" w:rsidRDefault="0006563F" w:rsidP="003E3EBA">
      <w:pPr>
        <w:pStyle w:val="a7"/>
        <w:tabs>
          <w:tab w:val="left" w:pos="726"/>
        </w:tabs>
        <w:rPr>
          <w:lang w:val="ru-RU"/>
        </w:rPr>
      </w:pPr>
      <w:r w:rsidRPr="003E3EBA">
        <w:rPr>
          <w:lang w:val="ru-RU"/>
        </w:rPr>
        <w:t>Важная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роль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социальной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интеграции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инвалидов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общество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возложена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Правительством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РФ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социальных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работников.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Вполне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очевидно,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что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профессионализма,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знания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точного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выполнения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своих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обязанностей,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выполнения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соблюдения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требований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федерального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законодательства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постановлений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Минздрав</w:t>
      </w:r>
      <w:r w:rsidR="00292A49" w:rsidRPr="003E3EBA">
        <w:rPr>
          <w:lang w:val="ru-RU"/>
        </w:rPr>
        <w:t>соцразвития</w:t>
      </w:r>
      <w:r w:rsidRPr="003E3EBA">
        <w:rPr>
          <w:lang w:val="ru-RU"/>
        </w:rPr>
        <w:t>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регламентирующих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деятельность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государственной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службы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медико-социальной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экспертизы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службы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реабилитации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инвалидов</w:t>
      </w:r>
      <w:r w:rsidR="003E3EBA" w:rsidRPr="003E3EBA">
        <w:rPr>
          <w:i/>
          <w:iCs/>
          <w:lang w:val="ru-RU"/>
        </w:rPr>
        <w:t xml:space="preserve"> </w:t>
      </w:r>
      <w:r w:rsidRPr="003E3EBA">
        <w:rPr>
          <w:lang w:val="ru-RU"/>
        </w:rPr>
        <w:t>зависят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здоровье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судьбы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сотен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тысяч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людей.</w:t>
      </w:r>
    </w:p>
    <w:p w:rsidR="003E3EBA" w:rsidRPr="003E3EBA" w:rsidRDefault="00253AB3" w:rsidP="003E3EBA">
      <w:pPr>
        <w:tabs>
          <w:tab w:val="left" w:pos="726"/>
        </w:tabs>
      </w:pPr>
      <w:r w:rsidRPr="003E3EBA">
        <w:t>Цель</w:t>
      </w:r>
      <w:r w:rsidR="003E3EBA" w:rsidRPr="003E3EBA">
        <w:t xml:space="preserve"> </w:t>
      </w:r>
      <w:r w:rsidRPr="003E3EBA">
        <w:t>данной</w:t>
      </w:r>
      <w:r w:rsidR="003E3EBA" w:rsidRPr="003E3EBA">
        <w:t xml:space="preserve"> </w:t>
      </w:r>
      <w:r w:rsidRPr="003E3EBA">
        <w:t>работы</w:t>
      </w:r>
      <w:r w:rsidR="003E3EBA" w:rsidRPr="003E3EBA">
        <w:t xml:space="preserve">: </w:t>
      </w:r>
      <w:r w:rsidRPr="003E3EBA">
        <w:t>на</w:t>
      </w:r>
      <w:r w:rsidR="003E3EBA" w:rsidRPr="003E3EBA">
        <w:t xml:space="preserve"> </w:t>
      </w:r>
      <w:r w:rsidRPr="003E3EBA">
        <w:t>основании</w:t>
      </w:r>
      <w:r w:rsidR="003E3EBA" w:rsidRPr="003E3EBA">
        <w:t xml:space="preserve"> </w:t>
      </w:r>
      <w:r w:rsidRPr="003E3EBA">
        <w:t>изучения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анализа</w:t>
      </w:r>
      <w:r w:rsidR="003E3EBA" w:rsidRPr="003E3EBA">
        <w:t xml:space="preserve"> </w:t>
      </w:r>
      <w:r w:rsidRPr="003E3EBA">
        <w:t>нормативно-правовой</w:t>
      </w:r>
      <w:r w:rsidR="003E3EBA" w:rsidRPr="003E3EBA">
        <w:t xml:space="preserve"> </w:t>
      </w:r>
      <w:r w:rsidRPr="003E3EBA">
        <w:t>документации,</w:t>
      </w:r>
      <w:r w:rsidR="003E3EBA" w:rsidRPr="003E3EBA">
        <w:t xml:space="preserve"> </w:t>
      </w:r>
      <w:r w:rsidRPr="003E3EBA">
        <w:t>монографической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учебной</w:t>
      </w:r>
      <w:r w:rsidR="003E3EBA" w:rsidRPr="003E3EBA">
        <w:t xml:space="preserve"> </w:t>
      </w:r>
      <w:r w:rsidRPr="003E3EBA">
        <w:t>литературы,</w:t>
      </w:r>
      <w:r w:rsidR="003E3EBA" w:rsidRPr="003E3EBA">
        <w:t xml:space="preserve"> </w:t>
      </w:r>
      <w:r w:rsidR="005E203F" w:rsidRPr="003E3EBA">
        <w:rPr>
          <w:bCs/>
          <w:iCs/>
        </w:rPr>
        <w:t>определить,</w:t>
      </w:r>
      <w:r w:rsidR="003E3EBA" w:rsidRPr="003E3EBA">
        <w:rPr>
          <w:bCs/>
          <w:iCs/>
        </w:rPr>
        <w:t xml:space="preserve"> </w:t>
      </w:r>
      <w:r w:rsidR="005E203F" w:rsidRPr="003E3EBA">
        <w:rPr>
          <w:bCs/>
          <w:iCs/>
        </w:rPr>
        <w:t>кто</w:t>
      </w:r>
      <w:r w:rsidR="003E3EBA" w:rsidRPr="003E3EBA">
        <w:rPr>
          <w:bCs/>
          <w:iCs/>
        </w:rPr>
        <w:t xml:space="preserve"> </w:t>
      </w:r>
      <w:r w:rsidR="005E203F" w:rsidRPr="003E3EBA">
        <w:rPr>
          <w:bCs/>
          <w:iCs/>
        </w:rPr>
        <w:t>такой</w:t>
      </w:r>
      <w:r w:rsidR="003E3EBA" w:rsidRPr="003E3EBA">
        <w:rPr>
          <w:bCs/>
          <w:iCs/>
        </w:rPr>
        <w:t xml:space="preserve"> </w:t>
      </w:r>
      <w:r w:rsidR="005E203F" w:rsidRPr="003E3EBA">
        <w:rPr>
          <w:bCs/>
          <w:iCs/>
        </w:rPr>
        <w:t>инвалид,</w:t>
      </w:r>
      <w:r w:rsidR="003E3EBA" w:rsidRPr="003E3EBA">
        <w:t xml:space="preserve"> </w:t>
      </w:r>
      <w:r w:rsidR="005E203F" w:rsidRPr="003E3EBA">
        <w:t>рассмотреть</w:t>
      </w:r>
      <w:r w:rsidR="003E3EBA" w:rsidRPr="003E3EBA">
        <w:t xml:space="preserve"> </w:t>
      </w:r>
      <w:r w:rsidR="000F6898" w:rsidRPr="003E3EBA">
        <w:t>понятие</w:t>
      </w:r>
      <w:r w:rsidR="003E3EBA" w:rsidRPr="003E3EBA">
        <w:t xml:space="preserve"> </w:t>
      </w:r>
      <w:r w:rsidR="005E203F" w:rsidRPr="003E3EBA">
        <w:t>медико-социальной</w:t>
      </w:r>
      <w:r w:rsidR="003E3EBA" w:rsidRPr="003E3EBA">
        <w:t xml:space="preserve"> </w:t>
      </w:r>
      <w:r w:rsidR="005E203F" w:rsidRPr="003E3EBA">
        <w:t>экспертизы,</w:t>
      </w:r>
      <w:r w:rsidR="003E3EBA" w:rsidRPr="003E3EBA">
        <w:t xml:space="preserve"> </w:t>
      </w:r>
      <w:r w:rsidR="005E203F" w:rsidRPr="003E3EBA">
        <w:t>порядок</w:t>
      </w:r>
      <w:r w:rsidR="003E3EBA" w:rsidRPr="003E3EBA">
        <w:t xml:space="preserve"> </w:t>
      </w:r>
      <w:r w:rsidR="005E203F" w:rsidRPr="003E3EBA">
        <w:t>ее</w:t>
      </w:r>
      <w:r w:rsidR="003E3EBA" w:rsidRPr="003E3EBA">
        <w:t xml:space="preserve"> </w:t>
      </w:r>
      <w:r w:rsidR="005E203F" w:rsidRPr="003E3EBA">
        <w:t>прохождения,</w:t>
      </w:r>
      <w:r w:rsidR="003E3EBA" w:rsidRPr="003E3EBA">
        <w:t xml:space="preserve"> </w:t>
      </w:r>
      <w:r w:rsidRPr="003E3EBA">
        <w:t>рассказать</w:t>
      </w:r>
      <w:r w:rsidR="003E3EBA" w:rsidRPr="003E3EBA">
        <w:t xml:space="preserve"> </w:t>
      </w:r>
      <w:r w:rsidRPr="003E3EBA">
        <w:t>какое</w:t>
      </w:r>
      <w:r w:rsidR="003E3EBA" w:rsidRPr="003E3EBA">
        <w:t xml:space="preserve"> </w:t>
      </w:r>
      <w:r w:rsidRPr="003E3EBA">
        <w:t>место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какую</w:t>
      </w:r>
      <w:r w:rsidR="003E3EBA" w:rsidRPr="003E3EBA">
        <w:t xml:space="preserve"> </w:t>
      </w:r>
      <w:r w:rsidRPr="003E3EBA">
        <w:t>роль</w:t>
      </w:r>
      <w:r w:rsidR="003E3EBA" w:rsidRPr="003E3EBA">
        <w:t xml:space="preserve"> </w:t>
      </w:r>
      <w:r w:rsidRPr="003E3EBA">
        <w:t>занимает</w:t>
      </w:r>
      <w:r w:rsidR="003E3EBA" w:rsidRPr="003E3EBA">
        <w:t xml:space="preserve"> </w:t>
      </w:r>
      <w:r w:rsidRPr="003E3EBA">
        <w:t>социальный</w:t>
      </w:r>
      <w:r w:rsidR="003E3EBA" w:rsidRPr="003E3EBA">
        <w:t xml:space="preserve"> </w:t>
      </w:r>
      <w:r w:rsidRPr="003E3EBA">
        <w:t>работник</w:t>
      </w:r>
      <w:r w:rsidR="003E3EBA" w:rsidRPr="003E3EBA">
        <w:t xml:space="preserve"> </w:t>
      </w:r>
      <w:r w:rsidRPr="003E3EBA">
        <w:t>в</w:t>
      </w:r>
      <w:r w:rsidR="003E3EBA" w:rsidRPr="003E3EBA">
        <w:t xml:space="preserve"> </w:t>
      </w:r>
      <w:r w:rsidR="00DC5784" w:rsidRPr="003E3EBA">
        <w:t>системе</w:t>
      </w:r>
      <w:r w:rsidR="003E3EBA" w:rsidRPr="003E3EBA">
        <w:t xml:space="preserve"> </w:t>
      </w:r>
      <w:r w:rsidR="00DC5784" w:rsidRPr="003E3EBA">
        <w:t>медико-социальной</w:t>
      </w:r>
      <w:r w:rsidR="003E3EBA" w:rsidRPr="003E3EBA">
        <w:t xml:space="preserve"> </w:t>
      </w:r>
      <w:r w:rsidR="00DC5784" w:rsidRPr="003E3EBA">
        <w:t>экспертизы</w:t>
      </w:r>
      <w:r w:rsidRPr="003E3EBA">
        <w:t>.</w:t>
      </w:r>
    </w:p>
    <w:p w:rsidR="0006563F" w:rsidRPr="003E3EBA" w:rsidRDefault="003E3EBA" w:rsidP="003E3EBA">
      <w:pPr>
        <w:pStyle w:val="1"/>
      </w:pPr>
      <w:bookmarkStart w:id="3" w:name="_Toc275208720"/>
      <w:bookmarkStart w:id="4" w:name="_Toc275209314"/>
      <w:r>
        <w:br w:type="page"/>
      </w:r>
      <w:bookmarkStart w:id="5" w:name="_Toc280572279"/>
      <w:r w:rsidR="00D72489" w:rsidRPr="003E3EBA">
        <w:t>1.</w:t>
      </w:r>
      <w:r w:rsidRPr="003E3EBA">
        <w:t xml:space="preserve"> </w:t>
      </w:r>
      <w:r w:rsidR="0006563F" w:rsidRPr="003E3EBA">
        <w:t>Понятие</w:t>
      </w:r>
      <w:r w:rsidRPr="003E3EBA">
        <w:t xml:space="preserve"> </w:t>
      </w:r>
      <w:r w:rsidR="0006563F" w:rsidRPr="003E3EBA">
        <w:t>инвалидности</w:t>
      </w:r>
      <w:bookmarkEnd w:id="3"/>
      <w:bookmarkEnd w:id="4"/>
      <w:bookmarkEnd w:id="5"/>
    </w:p>
    <w:p w:rsidR="003E3EBA" w:rsidRDefault="003E3EBA" w:rsidP="003E3EBA">
      <w:pPr>
        <w:pStyle w:val="a7"/>
        <w:tabs>
          <w:tab w:val="left" w:pos="726"/>
        </w:tabs>
        <w:rPr>
          <w:lang w:val="ru-RU"/>
        </w:rPr>
      </w:pPr>
    </w:p>
    <w:p w:rsidR="003E3EBA" w:rsidRPr="003E3EBA" w:rsidRDefault="00276BB6" w:rsidP="003E3EBA">
      <w:pPr>
        <w:pStyle w:val="a7"/>
        <w:tabs>
          <w:tab w:val="left" w:pos="726"/>
        </w:tabs>
        <w:rPr>
          <w:lang w:val="ru-RU"/>
        </w:rPr>
      </w:pPr>
      <w:r w:rsidRPr="003E3EBA">
        <w:rPr>
          <w:lang w:val="ru-RU"/>
        </w:rPr>
        <w:t>Инвалид</w:t>
      </w:r>
      <w:r w:rsidR="003E3EBA" w:rsidRPr="003E3EBA">
        <w:rPr>
          <w:lang w:val="ru-RU"/>
        </w:rPr>
        <w:t xml:space="preserve"> - </w:t>
      </w:r>
      <w:r w:rsidRPr="003E3EBA">
        <w:rPr>
          <w:lang w:val="ru-RU"/>
        </w:rPr>
        <w:t>это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лицо,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которое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имеет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нарушение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здоровья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стойким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расстройством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функции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организма,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обусловленное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заболеваниями,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последствиями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травм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или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дефектами,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приводящее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ограничению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жизнедеятельности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вызывающие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необходимость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его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социальной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защиты</w:t>
      </w:r>
      <w:r w:rsidR="0054306E" w:rsidRPr="003E3EBA">
        <w:rPr>
          <w:rStyle w:val="ab"/>
          <w:color w:val="000000"/>
          <w:lang w:val="ru-RU"/>
        </w:rPr>
        <w:footnoteReference w:id="1"/>
      </w:r>
    </w:p>
    <w:p w:rsidR="00917CD5" w:rsidRPr="003E3EBA" w:rsidRDefault="00917CD5" w:rsidP="003E3EBA">
      <w:pPr>
        <w:pStyle w:val="a7"/>
        <w:tabs>
          <w:tab w:val="left" w:pos="726"/>
        </w:tabs>
        <w:rPr>
          <w:lang w:val="ru-RU"/>
        </w:rPr>
      </w:pPr>
      <w:r w:rsidRPr="003E3EBA">
        <w:rPr>
          <w:lang w:val="ru-RU"/>
        </w:rPr>
        <w:t>Инвалидность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проявляется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том,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что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у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человека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из-за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нарушений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здо</w:t>
      </w:r>
      <w:r w:rsidR="00E05885" w:rsidRPr="003E3EBA">
        <w:rPr>
          <w:lang w:val="ru-RU"/>
        </w:rPr>
        <w:t>ровья</w:t>
      </w:r>
      <w:r w:rsidR="003E3EBA" w:rsidRPr="003E3EBA">
        <w:rPr>
          <w:lang w:val="ru-RU"/>
        </w:rPr>
        <w:t xml:space="preserve"> </w:t>
      </w:r>
      <w:r w:rsidR="00E05885" w:rsidRPr="003E3EBA">
        <w:rPr>
          <w:lang w:val="ru-RU"/>
        </w:rPr>
        <w:t>возникают</w:t>
      </w:r>
      <w:r w:rsidR="003E3EBA" w:rsidRPr="003E3EBA">
        <w:rPr>
          <w:lang w:val="ru-RU"/>
        </w:rPr>
        <w:t xml:space="preserve"> </w:t>
      </w:r>
      <w:r w:rsidR="00E05885" w:rsidRPr="003E3EBA">
        <w:rPr>
          <w:lang w:val="ru-RU"/>
        </w:rPr>
        <w:t>барьеры</w:t>
      </w:r>
      <w:r w:rsidR="003E3EBA" w:rsidRPr="003E3EBA">
        <w:rPr>
          <w:lang w:val="ru-RU"/>
        </w:rPr>
        <w:t xml:space="preserve"> (</w:t>
      </w:r>
      <w:r w:rsidR="00E05885" w:rsidRPr="003E3EBA">
        <w:rPr>
          <w:lang w:val="ru-RU"/>
        </w:rPr>
        <w:t>преграды</w:t>
      </w:r>
      <w:r w:rsidR="003E3EBA" w:rsidRPr="003E3EBA">
        <w:rPr>
          <w:lang w:val="ru-RU"/>
        </w:rPr>
        <w:t xml:space="preserve">) </w:t>
      </w:r>
      <w:r w:rsidRPr="003E3EBA">
        <w:rPr>
          <w:lang w:val="ru-RU"/>
        </w:rPr>
        <w:t>полноценного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существования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обществе,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приводящие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ухудшени</w:t>
      </w:r>
      <w:r w:rsidR="004932D6" w:rsidRPr="003E3EBA">
        <w:rPr>
          <w:lang w:val="ru-RU"/>
        </w:rPr>
        <w:t>ю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его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качества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жизни.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Данные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барьеры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могут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быть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преодолены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или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существенно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снижен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порог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через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реализацию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социальной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функции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государства,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устанавливающего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правовые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нормы,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направленные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замещение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или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компенсацию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последствий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ухудшения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качества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жизни.</w:t>
      </w:r>
    </w:p>
    <w:p w:rsidR="003E3EBA" w:rsidRPr="003E3EBA" w:rsidRDefault="00917CD5" w:rsidP="003E3EBA">
      <w:pPr>
        <w:pStyle w:val="a7"/>
        <w:tabs>
          <w:tab w:val="left" w:pos="726"/>
        </w:tabs>
        <w:rPr>
          <w:lang w:val="ru-RU"/>
        </w:rPr>
      </w:pPr>
      <w:r w:rsidRPr="003E3EBA">
        <w:rPr>
          <w:lang w:val="ru-RU"/>
        </w:rPr>
        <w:t>Инвалидность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включает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себя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медицинскую,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правовую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социальную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составляющие.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Содержанием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медицинской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составляющей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выступают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медицинские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технологии.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Правовая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составляющая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предоставляет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члену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общества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особый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юридический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статус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виде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дополнительных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прав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социальных</w:t>
      </w:r>
      <w:r w:rsidR="003E3EBA" w:rsidRPr="003E3EBA">
        <w:rPr>
          <w:lang w:val="ru-RU"/>
        </w:rPr>
        <w:t xml:space="preserve"> </w:t>
      </w:r>
      <w:r w:rsidR="00E05885" w:rsidRPr="003E3EBA">
        <w:rPr>
          <w:lang w:val="ru-RU"/>
        </w:rPr>
        <w:t>л</w:t>
      </w:r>
      <w:r w:rsidR="00412A77" w:rsidRPr="003E3EBA">
        <w:rPr>
          <w:lang w:val="ru-RU"/>
        </w:rPr>
        <w:t>ьгот.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Социальная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составляющая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заключается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реализации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социальной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функции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государства,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которое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рамках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предоставленных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полномочий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перераспределяет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материальные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блага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пользу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нуждающихся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членов</w:t>
      </w:r>
      <w:r w:rsidR="003E3EBA" w:rsidRPr="003E3EBA">
        <w:rPr>
          <w:lang w:val="ru-RU"/>
        </w:rPr>
        <w:t xml:space="preserve"> </w:t>
      </w:r>
      <w:r w:rsidR="00412A77" w:rsidRPr="003E3EBA">
        <w:rPr>
          <w:lang w:val="ru-RU"/>
        </w:rPr>
        <w:t>общес</w:t>
      </w:r>
      <w:r w:rsidR="00E05885" w:rsidRPr="003E3EBA">
        <w:rPr>
          <w:lang w:val="ru-RU"/>
        </w:rPr>
        <w:t>т</w:t>
      </w:r>
      <w:r w:rsidR="00412A77" w:rsidRPr="003E3EBA">
        <w:rPr>
          <w:lang w:val="ru-RU"/>
        </w:rPr>
        <w:t>ва.</w:t>
      </w:r>
    </w:p>
    <w:p w:rsidR="003E3EBA" w:rsidRPr="003E3EBA" w:rsidRDefault="002857BC" w:rsidP="003E3EBA">
      <w:r w:rsidRPr="003E3EBA">
        <w:t>Признание</w:t>
      </w:r>
      <w:r w:rsidR="003E3EBA" w:rsidRPr="003E3EBA">
        <w:t xml:space="preserve"> </w:t>
      </w:r>
      <w:r w:rsidRPr="003E3EBA">
        <w:t>инвалидности</w:t>
      </w:r>
      <w:r w:rsidR="003E3EBA" w:rsidRPr="003E3EBA">
        <w:t xml:space="preserve"> </w:t>
      </w:r>
      <w:r w:rsidRPr="003E3EBA">
        <w:t>носит</w:t>
      </w:r>
      <w:r w:rsidR="003E3EBA" w:rsidRPr="003E3EBA">
        <w:t xml:space="preserve"> </w:t>
      </w:r>
      <w:r w:rsidRPr="003E3EBA">
        <w:t>разрешительный</w:t>
      </w:r>
      <w:r w:rsidR="003E3EBA" w:rsidRPr="003E3EBA">
        <w:t xml:space="preserve"> </w:t>
      </w:r>
      <w:r w:rsidRPr="003E3EBA">
        <w:t>характер</w:t>
      </w:r>
      <w:r w:rsidR="003E3EBA" w:rsidRPr="003E3EBA">
        <w:t xml:space="preserve"> </w:t>
      </w:r>
      <w:r w:rsidRPr="003E3EBA">
        <w:t>со</w:t>
      </w:r>
      <w:r w:rsidR="003E3EBA" w:rsidRPr="003E3EBA">
        <w:t xml:space="preserve"> </w:t>
      </w:r>
      <w:r w:rsidRPr="003E3EBA">
        <w:t>стороны</w:t>
      </w:r>
      <w:r w:rsidR="003E3EBA" w:rsidRPr="003E3EBA">
        <w:t xml:space="preserve"> </w:t>
      </w:r>
      <w:r w:rsidRPr="003E3EBA">
        <w:t>государства.</w:t>
      </w:r>
      <w:r w:rsidR="003E3EBA" w:rsidRPr="003E3EBA">
        <w:t xml:space="preserve"> </w:t>
      </w:r>
      <w:r w:rsidRPr="003E3EBA">
        <w:t>Можно</w:t>
      </w:r>
      <w:r w:rsidR="003E3EBA" w:rsidRPr="003E3EBA">
        <w:t xml:space="preserve"> </w:t>
      </w:r>
      <w:r w:rsidRPr="003E3EBA">
        <w:t>иметь</w:t>
      </w:r>
      <w:r w:rsidR="003E3EBA" w:rsidRPr="003E3EBA">
        <w:t xml:space="preserve"> </w:t>
      </w:r>
      <w:r w:rsidRPr="003E3EBA">
        <w:t>совокупность</w:t>
      </w:r>
      <w:r w:rsidR="003E3EBA" w:rsidRPr="003E3EBA">
        <w:t xml:space="preserve"> </w:t>
      </w:r>
      <w:r w:rsidRPr="003E3EBA">
        <w:t>трех</w:t>
      </w:r>
      <w:r w:rsidR="003E3EBA" w:rsidRPr="003E3EBA">
        <w:t xml:space="preserve"> </w:t>
      </w:r>
      <w:r w:rsidRPr="003E3EBA">
        <w:t>условий,</w:t>
      </w:r>
      <w:r w:rsidR="003E3EBA" w:rsidRPr="003E3EBA">
        <w:t xml:space="preserve"> </w:t>
      </w:r>
      <w:r w:rsidRPr="003E3EBA">
        <w:t>но</w:t>
      </w:r>
      <w:r w:rsidR="003E3EBA" w:rsidRPr="003E3EBA">
        <w:t xml:space="preserve"> </w:t>
      </w:r>
      <w:r w:rsidRPr="003E3EBA">
        <w:t>пока</w:t>
      </w:r>
      <w:r w:rsidR="003E3EBA" w:rsidRPr="003E3EBA">
        <w:t xml:space="preserve"> </w:t>
      </w:r>
      <w:r w:rsidRPr="003E3EBA">
        <w:t>государство</w:t>
      </w:r>
      <w:r w:rsidR="003E3EBA" w:rsidRPr="003E3EBA">
        <w:t xml:space="preserve"> </w:t>
      </w:r>
      <w:r w:rsidRPr="003E3EBA">
        <w:t>через</w:t>
      </w:r>
      <w:r w:rsidR="003E3EBA" w:rsidRPr="003E3EBA">
        <w:t xml:space="preserve"> </w:t>
      </w:r>
      <w:r w:rsidRPr="003E3EBA">
        <w:t>уполномоченный</w:t>
      </w:r>
      <w:r w:rsidR="003E3EBA" w:rsidRPr="003E3EBA">
        <w:t xml:space="preserve"> </w:t>
      </w:r>
      <w:r w:rsidRPr="003E3EBA">
        <w:t>орган</w:t>
      </w:r>
      <w:r w:rsidR="003E3EBA" w:rsidRPr="003E3EBA">
        <w:t xml:space="preserve"> - </w:t>
      </w:r>
      <w:r w:rsidRPr="003E3EBA">
        <w:t>учреждение</w:t>
      </w:r>
      <w:r w:rsidR="003E3EBA" w:rsidRPr="003E3EBA">
        <w:t xml:space="preserve"> </w:t>
      </w:r>
      <w:r w:rsidRPr="003E3EBA">
        <w:t>медико-социальной</w:t>
      </w:r>
      <w:r w:rsidR="003E3EBA" w:rsidRPr="003E3EBA">
        <w:t xml:space="preserve"> </w:t>
      </w:r>
      <w:r w:rsidRPr="003E3EBA">
        <w:t>экспертизы</w:t>
      </w:r>
      <w:r w:rsidR="003E3EBA" w:rsidRPr="003E3EBA">
        <w:t xml:space="preserve"> </w:t>
      </w:r>
      <w:r w:rsidRPr="003E3EBA">
        <w:t>посредством</w:t>
      </w:r>
      <w:r w:rsidR="003E3EBA" w:rsidRPr="003E3EBA">
        <w:t xml:space="preserve"> </w:t>
      </w:r>
      <w:r w:rsidRPr="003E3EBA">
        <w:t>процедуры</w:t>
      </w:r>
      <w:r w:rsidR="003E3EBA" w:rsidRPr="003E3EBA">
        <w:t xml:space="preserve"> </w:t>
      </w:r>
      <w:r w:rsidRPr="003E3EBA">
        <w:t>освидетельствования</w:t>
      </w:r>
      <w:r w:rsidR="003E3EBA" w:rsidRPr="003E3EBA">
        <w:t xml:space="preserve"> </w:t>
      </w:r>
      <w:r w:rsidRPr="003E3EBA">
        <w:t>не</w:t>
      </w:r>
      <w:r w:rsidR="003E3EBA" w:rsidRPr="003E3EBA">
        <w:t xml:space="preserve"> </w:t>
      </w:r>
      <w:r w:rsidRPr="003E3EBA">
        <w:t>установит</w:t>
      </w:r>
      <w:r w:rsidR="003E3EBA" w:rsidRPr="003E3EBA">
        <w:t xml:space="preserve"> </w:t>
      </w:r>
      <w:r w:rsidRPr="003E3EBA">
        <w:t>их</w:t>
      </w:r>
      <w:r w:rsidR="003E3EBA" w:rsidRPr="003E3EBA">
        <w:t xml:space="preserve"> </w:t>
      </w:r>
      <w:r w:rsidRPr="003E3EBA">
        <w:t>наличие,</w:t>
      </w:r>
      <w:r w:rsidR="003E3EBA" w:rsidRPr="003E3EBA">
        <w:t xml:space="preserve"> </w:t>
      </w:r>
      <w:r w:rsidRPr="003E3EBA">
        <w:t>гражданин</w:t>
      </w:r>
      <w:r w:rsidR="003E3EBA" w:rsidRPr="003E3EBA">
        <w:t xml:space="preserve"> </w:t>
      </w:r>
      <w:r w:rsidRPr="003E3EBA">
        <w:t>не</w:t>
      </w:r>
      <w:r w:rsidR="003E3EBA" w:rsidRPr="003E3EBA">
        <w:t xml:space="preserve"> </w:t>
      </w:r>
      <w:r w:rsidRPr="003E3EBA">
        <w:t>будет</w:t>
      </w:r>
      <w:r w:rsidR="003E3EBA" w:rsidRPr="003E3EBA">
        <w:t xml:space="preserve"> </w:t>
      </w:r>
      <w:r w:rsidRPr="003E3EBA">
        <w:t>считаться</w:t>
      </w:r>
      <w:r w:rsidR="003E3EBA" w:rsidRPr="003E3EBA">
        <w:t xml:space="preserve"> </w:t>
      </w:r>
      <w:r w:rsidRPr="003E3EBA">
        <w:t>инвалидом</w:t>
      </w:r>
      <w:r w:rsidR="00BC5026" w:rsidRPr="003E3EBA">
        <w:rPr>
          <w:rStyle w:val="ab"/>
          <w:b/>
          <w:color w:val="000000"/>
        </w:rPr>
        <w:footnoteReference w:id="2"/>
      </w:r>
      <w:r w:rsidRPr="003E3EBA">
        <w:t>.</w:t>
      </w:r>
    </w:p>
    <w:p w:rsidR="003E3EBA" w:rsidRPr="003E3EBA" w:rsidRDefault="009870BB" w:rsidP="003E3EBA">
      <w:pPr>
        <w:pStyle w:val="a7"/>
        <w:tabs>
          <w:tab w:val="left" w:pos="726"/>
        </w:tabs>
        <w:rPr>
          <w:lang w:val="ru-RU"/>
        </w:rPr>
      </w:pPr>
      <w:r w:rsidRPr="003E3EBA">
        <w:rPr>
          <w:lang w:val="ru-RU"/>
        </w:rPr>
        <w:t>Конвенция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ООН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правах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инвалидов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признает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понятие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инвалидности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как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эволюционирующее.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Это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означает,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что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многие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функциональные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нарушения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поддаются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коррекции.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течение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определенного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периода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времени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специалисты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занимаются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реабилитацией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индивидуальной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программе,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которую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входит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лечение,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психологическая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помощь,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выработка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рекомендаций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для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наилучшей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адаптации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пациента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жизни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новых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для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него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условиях,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случае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эффективности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реабилитационных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мероприятий,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компенсации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устранения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нарушенных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функций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группа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инвалидности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может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быть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изменена</w:t>
      </w:r>
      <w:r w:rsidRPr="003E3EBA">
        <w:rPr>
          <w:rStyle w:val="ab"/>
          <w:color w:val="000000"/>
          <w:lang w:val="ru-RU"/>
        </w:rPr>
        <w:footnoteReference w:id="3"/>
      </w:r>
      <w:r w:rsidRPr="003E3EBA">
        <w:rPr>
          <w:lang w:val="ru-RU"/>
        </w:rPr>
        <w:t>.</w:t>
      </w:r>
    </w:p>
    <w:p w:rsidR="003E3EBA" w:rsidRPr="003E3EBA" w:rsidRDefault="00292A49" w:rsidP="003E3EBA">
      <w:pPr>
        <w:pStyle w:val="a7"/>
        <w:tabs>
          <w:tab w:val="left" w:pos="726"/>
        </w:tabs>
        <w:rPr>
          <w:lang w:val="ru-RU"/>
        </w:rPr>
      </w:pPr>
      <w:r w:rsidRPr="003E3EBA">
        <w:rPr>
          <w:lang w:val="ru-RU"/>
        </w:rPr>
        <w:t>Учитывая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тот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факт,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что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проблемы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инвалидов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затрагивают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только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личные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интересы,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определенной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степени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касаются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семей,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зависят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уровня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жизни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населения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других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социальных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факторов,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можно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констатировать,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что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решение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лежит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общенациональной,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узковедомственной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плоскости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многом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определяет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лицо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социальной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политики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государства.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Поэтому</w:t>
      </w:r>
      <w:r w:rsidR="003E3EBA" w:rsidRPr="003E3EBA">
        <w:rPr>
          <w:lang w:val="ru-RU"/>
        </w:rPr>
        <w:t xml:space="preserve"> </w:t>
      </w:r>
      <w:r w:rsidR="00B60320" w:rsidRPr="003E3EBA">
        <w:rPr>
          <w:lang w:val="ru-RU"/>
        </w:rPr>
        <w:t>появилась</w:t>
      </w:r>
      <w:r w:rsidR="003E3EBA" w:rsidRPr="003E3EBA">
        <w:rPr>
          <w:lang w:val="ru-RU"/>
        </w:rPr>
        <w:t xml:space="preserve"> </w:t>
      </w:r>
      <w:r w:rsidR="00B60320" w:rsidRPr="003E3EBA">
        <w:rPr>
          <w:lang w:val="ru-RU"/>
        </w:rPr>
        <w:t>острая</w:t>
      </w:r>
      <w:r w:rsidR="003E3EBA" w:rsidRPr="003E3EBA">
        <w:rPr>
          <w:lang w:val="ru-RU"/>
        </w:rPr>
        <w:t xml:space="preserve"> </w:t>
      </w:r>
      <w:r w:rsidR="00B60320" w:rsidRPr="003E3EBA">
        <w:rPr>
          <w:lang w:val="ru-RU"/>
        </w:rPr>
        <w:t>необходимость</w:t>
      </w:r>
      <w:r w:rsidR="003E3EBA" w:rsidRPr="003E3EBA">
        <w:rPr>
          <w:lang w:val="ru-RU"/>
        </w:rPr>
        <w:t xml:space="preserve"> </w:t>
      </w:r>
      <w:r w:rsidR="00B60320"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="00B60320" w:rsidRPr="003E3EBA">
        <w:rPr>
          <w:lang w:val="ru-RU"/>
        </w:rPr>
        <w:t>создании</w:t>
      </w:r>
      <w:r w:rsidR="003E3EBA" w:rsidRPr="003E3EBA">
        <w:rPr>
          <w:lang w:val="ru-RU"/>
        </w:rPr>
        <w:t xml:space="preserve"> </w:t>
      </w:r>
      <w:r w:rsidR="00B60320" w:rsidRPr="003E3EBA">
        <w:rPr>
          <w:lang w:val="ru-RU"/>
        </w:rPr>
        <w:t>новых</w:t>
      </w:r>
      <w:r w:rsidR="003E3EBA" w:rsidRPr="003E3EBA">
        <w:rPr>
          <w:lang w:val="ru-RU"/>
        </w:rPr>
        <w:t xml:space="preserve"> </w:t>
      </w:r>
      <w:r w:rsidR="00B60320" w:rsidRPr="003E3EBA">
        <w:rPr>
          <w:lang w:val="ru-RU"/>
        </w:rPr>
        <w:t>принципов</w:t>
      </w:r>
      <w:r w:rsidR="003E3EBA" w:rsidRPr="003E3EBA">
        <w:rPr>
          <w:lang w:val="ru-RU"/>
        </w:rPr>
        <w:t xml:space="preserve"> </w:t>
      </w:r>
      <w:r w:rsidR="00B60320" w:rsidRPr="003E3EBA">
        <w:rPr>
          <w:lang w:val="ru-RU"/>
        </w:rPr>
        <w:t>государственной</w:t>
      </w:r>
      <w:r w:rsidR="003E3EBA" w:rsidRPr="003E3EBA">
        <w:rPr>
          <w:lang w:val="ru-RU"/>
        </w:rPr>
        <w:t xml:space="preserve"> </w:t>
      </w:r>
      <w:r w:rsidR="00B60320" w:rsidRPr="003E3EBA">
        <w:rPr>
          <w:lang w:val="ru-RU"/>
        </w:rPr>
        <w:t>социальной</w:t>
      </w:r>
      <w:r w:rsidR="003E3EBA" w:rsidRPr="003E3EBA">
        <w:rPr>
          <w:lang w:val="ru-RU"/>
        </w:rPr>
        <w:t xml:space="preserve"> </w:t>
      </w:r>
      <w:r w:rsidR="00B60320" w:rsidRPr="003E3EBA">
        <w:rPr>
          <w:lang w:val="ru-RU"/>
        </w:rPr>
        <w:t>политики</w:t>
      </w:r>
      <w:r w:rsidRPr="003E3EBA">
        <w:rPr>
          <w:lang w:val="ru-RU"/>
        </w:rPr>
        <w:t>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прив</w:t>
      </w:r>
      <w:r w:rsidR="00B60320" w:rsidRPr="003E3EBA">
        <w:rPr>
          <w:lang w:val="ru-RU"/>
        </w:rPr>
        <w:t>ести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соответствие</w:t>
      </w:r>
      <w:r w:rsidR="003E3EBA" w:rsidRPr="003E3EBA">
        <w:rPr>
          <w:lang w:val="ru-RU"/>
        </w:rPr>
        <w:t xml:space="preserve"> </w:t>
      </w:r>
      <w:r w:rsidR="00B60320" w:rsidRPr="003E3EBA">
        <w:rPr>
          <w:lang w:val="ru-RU"/>
        </w:rPr>
        <w:t>с</w:t>
      </w:r>
      <w:r w:rsidR="003E3EBA" w:rsidRPr="003E3EBA">
        <w:rPr>
          <w:lang w:val="ru-RU"/>
        </w:rPr>
        <w:t xml:space="preserve"> </w:t>
      </w:r>
      <w:r w:rsidR="00B60320" w:rsidRPr="003E3EBA">
        <w:rPr>
          <w:lang w:val="ru-RU"/>
        </w:rPr>
        <w:t>нормами</w:t>
      </w:r>
      <w:r w:rsidR="003E3EBA" w:rsidRPr="003E3EBA">
        <w:rPr>
          <w:lang w:val="ru-RU"/>
        </w:rPr>
        <w:t xml:space="preserve"> </w:t>
      </w:r>
      <w:r w:rsidR="00B60320" w:rsidRPr="003E3EBA">
        <w:rPr>
          <w:lang w:val="ru-RU"/>
        </w:rPr>
        <w:t>международного</w:t>
      </w:r>
      <w:r w:rsidR="003E3EBA" w:rsidRPr="003E3EBA">
        <w:rPr>
          <w:lang w:val="ru-RU"/>
        </w:rPr>
        <w:t xml:space="preserve"> </w:t>
      </w:r>
      <w:r w:rsidR="00B60320" w:rsidRPr="003E3EBA">
        <w:rPr>
          <w:lang w:val="ru-RU"/>
        </w:rPr>
        <w:t>права.</w:t>
      </w:r>
    </w:p>
    <w:p w:rsidR="003E3EBA" w:rsidRPr="003E3EBA" w:rsidRDefault="00042691" w:rsidP="003E3EBA">
      <w:pPr>
        <w:pStyle w:val="a7"/>
        <w:tabs>
          <w:tab w:val="left" w:pos="726"/>
        </w:tabs>
        <w:rPr>
          <w:lang w:val="ru-RU"/>
        </w:rPr>
      </w:pPr>
      <w:r w:rsidRPr="003E3EBA">
        <w:rPr>
          <w:lang w:val="ru-RU"/>
        </w:rPr>
        <w:t>С</w:t>
      </w:r>
      <w:r w:rsidR="003E3EBA" w:rsidRPr="003E3EBA">
        <w:rPr>
          <w:lang w:val="ru-RU"/>
        </w:rPr>
        <w:t xml:space="preserve"> </w:t>
      </w:r>
      <w:r w:rsidR="00B60320" w:rsidRPr="003E3EBA">
        <w:rPr>
          <w:lang w:val="ru-RU"/>
        </w:rPr>
        <w:t>принятием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1993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году</w:t>
      </w:r>
      <w:r w:rsidR="003E3EBA" w:rsidRPr="003E3EBA">
        <w:rPr>
          <w:lang w:val="ru-RU"/>
        </w:rPr>
        <w:t xml:space="preserve"> </w:t>
      </w:r>
      <w:r w:rsidR="00B60320" w:rsidRPr="003E3EBA">
        <w:rPr>
          <w:lang w:val="ru-RU"/>
        </w:rPr>
        <w:t>Конституции</w:t>
      </w:r>
      <w:r w:rsidR="003E3EBA" w:rsidRPr="003E3EBA">
        <w:rPr>
          <w:lang w:val="ru-RU"/>
        </w:rPr>
        <w:t xml:space="preserve"> </w:t>
      </w:r>
      <w:r w:rsidR="00B60320" w:rsidRPr="003E3EBA">
        <w:rPr>
          <w:lang w:val="ru-RU"/>
        </w:rPr>
        <w:t>Р</w:t>
      </w:r>
      <w:r w:rsidR="00D176EE" w:rsidRPr="003E3EBA">
        <w:rPr>
          <w:lang w:val="ru-RU"/>
        </w:rPr>
        <w:t>оссийская</w:t>
      </w:r>
      <w:r w:rsidR="003E3EBA" w:rsidRPr="003E3EBA">
        <w:rPr>
          <w:lang w:val="ru-RU"/>
        </w:rPr>
        <w:t xml:space="preserve"> </w:t>
      </w:r>
      <w:r w:rsidR="00B60320" w:rsidRPr="003E3EBA">
        <w:rPr>
          <w:lang w:val="ru-RU"/>
        </w:rPr>
        <w:t>Ф</w:t>
      </w:r>
      <w:r w:rsidR="00D176EE" w:rsidRPr="003E3EBA">
        <w:rPr>
          <w:lang w:val="ru-RU"/>
        </w:rPr>
        <w:t>едерация</w:t>
      </w:r>
      <w:r w:rsidR="003E3EBA" w:rsidRPr="003E3EBA">
        <w:rPr>
          <w:lang w:val="ru-RU"/>
        </w:rPr>
        <w:t xml:space="preserve"> </w:t>
      </w:r>
      <w:r w:rsidR="00B60320" w:rsidRPr="003E3EBA">
        <w:rPr>
          <w:lang w:val="ru-RU"/>
        </w:rPr>
        <w:t>была</w:t>
      </w:r>
      <w:r w:rsidR="003E3EBA" w:rsidRPr="003E3EBA">
        <w:rPr>
          <w:lang w:val="ru-RU"/>
        </w:rPr>
        <w:t xml:space="preserve"> </w:t>
      </w:r>
      <w:r w:rsidR="00B60320" w:rsidRPr="003E3EBA">
        <w:rPr>
          <w:lang w:val="ru-RU"/>
        </w:rPr>
        <w:t>провозглашена</w:t>
      </w:r>
      <w:r w:rsidR="003E3EBA" w:rsidRPr="003E3EBA">
        <w:rPr>
          <w:lang w:val="ru-RU"/>
        </w:rPr>
        <w:t xml:space="preserve"> </w:t>
      </w:r>
      <w:r w:rsidR="00B60320" w:rsidRPr="003E3EBA">
        <w:rPr>
          <w:lang w:val="ru-RU"/>
        </w:rPr>
        <w:t>социальным</w:t>
      </w:r>
      <w:r w:rsidR="003E3EBA" w:rsidRPr="003E3EBA">
        <w:rPr>
          <w:lang w:val="ru-RU"/>
        </w:rPr>
        <w:t xml:space="preserve"> </w:t>
      </w:r>
      <w:r w:rsidR="00B60320" w:rsidRPr="003E3EBA">
        <w:rPr>
          <w:lang w:val="ru-RU"/>
        </w:rPr>
        <w:t>государством</w:t>
      </w:r>
      <w:r w:rsidR="00292A49" w:rsidRPr="003E3EBA">
        <w:rPr>
          <w:lang w:val="ru-RU"/>
        </w:rPr>
        <w:t>,</w:t>
      </w:r>
      <w:r w:rsidR="003E3EBA" w:rsidRPr="003E3EBA">
        <w:rPr>
          <w:lang w:val="ru-RU"/>
        </w:rPr>
        <w:t xml:space="preserve"> </w:t>
      </w:r>
      <w:r w:rsidR="003C08E6" w:rsidRPr="003E3EBA">
        <w:rPr>
          <w:lang w:val="ru-RU"/>
        </w:rPr>
        <w:t>где</w:t>
      </w:r>
      <w:r w:rsidR="003E3EBA" w:rsidRPr="003E3EBA">
        <w:rPr>
          <w:lang w:val="ru-RU"/>
        </w:rPr>
        <w:t xml:space="preserve"> </w:t>
      </w:r>
      <w:r w:rsidR="003C08E6" w:rsidRPr="003E3EBA">
        <w:rPr>
          <w:lang w:val="ru-RU"/>
        </w:rPr>
        <w:t>к</w:t>
      </w:r>
      <w:r w:rsidR="00292A49" w:rsidRPr="003E3EBA">
        <w:rPr>
          <w:lang w:val="ru-RU"/>
        </w:rPr>
        <w:t>аждый</w:t>
      </w:r>
      <w:r w:rsidR="003E3EBA" w:rsidRPr="003E3EBA">
        <w:rPr>
          <w:lang w:val="ru-RU"/>
        </w:rPr>
        <w:t xml:space="preserve"> </w:t>
      </w:r>
      <w:r w:rsidR="00292A49" w:rsidRPr="003E3EBA">
        <w:rPr>
          <w:lang w:val="ru-RU"/>
        </w:rPr>
        <w:t>имеет</w:t>
      </w:r>
      <w:r w:rsidR="003E3EBA" w:rsidRPr="003E3EBA">
        <w:rPr>
          <w:lang w:val="ru-RU"/>
        </w:rPr>
        <w:t xml:space="preserve"> </w:t>
      </w:r>
      <w:r w:rsidR="00292A49" w:rsidRPr="003E3EBA">
        <w:rPr>
          <w:lang w:val="ru-RU"/>
        </w:rPr>
        <w:t>право</w:t>
      </w:r>
      <w:r w:rsidR="003E3EBA" w:rsidRPr="003E3EBA">
        <w:rPr>
          <w:lang w:val="ru-RU"/>
        </w:rPr>
        <w:t xml:space="preserve"> </w:t>
      </w:r>
      <w:r w:rsidR="00292A49" w:rsidRPr="003E3EBA">
        <w:rPr>
          <w:lang w:val="ru-RU"/>
        </w:rPr>
        <w:t>на</w:t>
      </w:r>
      <w:r w:rsidR="003E3EBA" w:rsidRPr="003E3EBA">
        <w:rPr>
          <w:lang w:val="ru-RU"/>
        </w:rPr>
        <w:t xml:space="preserve"> </w:t>
      </w:r>
      <w:r w:rsidR="00292A49" w:rsidRPr="003E3EBA">
        <w:rPr>
          <w:lang w:val="ru-RU"/>
        </w:rPr>
        <w:t>охрану</w:t>
      </w:r>
      <w:r w:rsidR="003E3EBA" w:rsidRPr="003E3EBA">
        <w:rPr>
          <w:lang w:val="ru-RU"/>
        </w:rPr>
        <w:t xml:space="preserve"> </w:t>
      </w:r>
      <w:r w:rsidR="00292A49" w:rsidRPr="003E3EBA">
        <w:rPr>
          <w:lang w:val="ru-RU"/>
        </w:rPr>
        <w:t>здоровья</w:t>
      </w:r>
      <w:r w:rsidR="003E3EBA" w:rsidRPr="003E3EBA">
        <w:rPr>
          <w:lang w:val="ru-RU"/>
        </w:rPr>
        <w:t xml:space="preserve"> </w:t>
      </w:r>
      <w:r w:rsidR="00292A49"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="00292A49" w:rsidRPr="003E3EBA">
        <w:rPr>
          <w:lang w:val="ru-RU"/>
        </w:rPr>
        <w:t>медицинскую</w:t>
      </w:r>
      <w:r w:rsidR="003E3EBA" w:rsidRPr="003E3EBA">
        <w:rPr>
          <w:lang w:val="ru-RU"/>
        </w:rPr>
        <w:t xml:space="preserve"> </w:t>
      </w:r>
      <w:r w:rsidR="00292A49" w:rsidRPr="003E3EBA">
        <w:rPr>
          <w:lang w:val="ru-RU"/>
        </w:rPr>
        <w:t>помощь</w:t>
      </w:r>
      <w:r w:rsidR="003C08E6" w:rsidRPr="003E3EBA">
        <w:rPr>
          <w:rStyle w:val="ab"/>
          <w:color w:val="000000"/>
          <w:lang w:val="ru-RU"/>
        </w:rPr>
        <w:footnoteReference w:id="4"/>
      </w:r>
      <w:r w:rsidR="003C08E6" w:rsidRPr="003E3EBA">
        <w:rPr>
          <w:lang w:val="ru-RU"/>
        </w:rPr>
        <w:t>.</w:t>
      </w:r>
    </w:p>
    <w:p w:rsidR="003C08E6" w:rsidRPr="003E3EBA" w:rsidRDefault="00292A49" w:rsidP="003E3EBA">
      <w:pPr>
        <w:pStyle w:val="a7"/>
        <w:tabs>
          <w:tab w:val="left" w:pos="726"/>
        </w:tabs>
        <w:rPr>
          <w:lang w:val="ru-RU"/>
        </w:rPr>
      </w:pPr>
      <w:r w:rsidRPr="003E3EBA">
        <w:rPr>
          <w:lang w:val="ru-RU"/>
        </w:rPr>
        <w:t>Данное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положение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признает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право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каждого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человека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охрану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здоровья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медицинскую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помощь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соответствии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Всеобщей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декларац</w:t>
      </w:r>
      <w:r w:rsidR="000929C4" w:rsidRPr="003E3EBA">
        <w:rPr>
          <w:lang w:val="ru-RU"/>
        </w:rPr>
        <w:t>ией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прав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человека</w:t>
      </w:r>
      <w:r w:rsidR="000929C4" w:rsidRPr="003E3EBA">
        <w:rPr>
          <w:rStyle w:val="ab"/>
          <w:color w:val="000000"/>
          <w:lang w:val="ru-RU"/>
        </w:rPr>
        <w:footnoteReference w:id="5"/>
      </w:r>
      <w:r w:rsidR="000929C4" w:rsidRPr="003E3EBA">
        <w:rPr>
          <w:lang w:val="ru-RU"/>
        </w:rPr>
        <w:t>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Международн</w:t>
      </w:r>
      <w:r w:rsidR="000929C4" w:rsidRPr="003E3EBA">
        <w:rPr>
          <w:lang w:val="ru-RU"/>
        </w:rPr>
        <w:t>ым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пакт</w:t>
      </w:r>
      <w:r w:rsidR="000929C4" w:rsidRPr="003E3EBA">
        <w:rPr>
          <w:lang w:val="ru-RU"/>
        </w:rPr>
        <w:t>ом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об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экономических,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социальных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культурных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правах</w:t>
      </w:r>
      <w:r w:rsidR="000929C4" w:rsidRPr="003E3EBA">
        <w:rPr>
          <w:rStyle w:val="ab"/>
          <w:color w:val="000000"/>
          <w:lang w:val="ru-RU"/>
        </w:rPr>
        <w:footnoteReference w:id="6"/>
      </w:r>
      <w:r w:rsidR="003E3EBA" w:rsidRPr="003E3EBA">
        <w:rPr>
          <w:lang w:val="ru-RU"/>
        </w:rPr>
        <w:t xml:space="preserve"> </w:t>
      </w:r>
      <w:r w:rsidR="003C08E6"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="003C08E6" w:rsidRPr="003E3EBA">
        <w:rPr>
          <w:lang w:val="ru-RU"/>
        </w:rPr>
        <w:t>другими</w:t>
      </w:r>
      <w:r w:rsidR="003E3EBA" w:rsidRPr="003E3EBA">
        <w:rPr>
          <w:lang w:val="ru-RU"/>
        </w:rPr>
        <w:t xml:space="preserve"> </w:t>
      </w:r>
      <w:r w:rsidR="003C08E6" w:rsidRPr="003E3EBA">
        <w:rPr>
          <w:lang w:val="ru-RU"/>
        </w:rPr>
        <w:t>международными</w:t>
      </w:r>
      <w:r w:rsidR="003E3EBA" w:rsidRPr="003E3EBA">
        <w:rPr>
          <w:lang w:val="ru-RU"/>
        </w:rPr>
        <w:t xml:space="preserve"> </w:t>
      </w:r>
      <w:r w:rsidR="003C08E6" w:rsidRPr="003E3EBA">
        <w:rPr>
          <w:lang w:val="ru-RU"/>
        </w:rPr>
        <w:t>правовыми</w:t>
      </w:r>
      <w:r w:rsidR="003E3EBA" w:rsidRPr="003E3EBA">
        <w:rPr>
          <w:lang w:val="ru-RU"/>
        </w:rPr>
        <w:t xml:space="preserve"> </w:t>
      </w:r>
      <w:r w:rsidR="003C08E6" w:rsidRPr="003E3EBA">
        <w:rPr>
          <w:lang w:val="ru-RU"/>
        </w:rPr>
        <w:t>актами.</w:t>
      </w:r>
    </w:p>
    <w:p w:rsidR="003E3EBA" w:rsidRPr="003E3EBA" w:rsidRDefault="00292A49" w:rsidP="003E3EBA">
      <w:pPr>
        <w:pStyle w:val="a7"/>
        <w:tabs>
          <w:tab w:val="left" w:pos="726"/>
        </w:tabs>
        <w:rPr>
          <w:lang w:val="ru-RU"/>
        </w:rPr>
      </w:pPr>
      <w:r w:rsidRPr="003E3EBA">
        <w:rPr>
          <w:lang w:val="ru-RU"/>
        </w:rPr>
        <w:t>Таким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образом,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принятие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Конституции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способствовало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развитию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законодательства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социально</w:t>
      </w:r>
      <w:r w:rsidR="007968C6" w:rsidRPr="003E3EBA">
        <w:rPr>
          <w:lang w:val="ru-RU"/>
        </w:rPr>
        <w:t>й</w:t>
      </w:r>
      <w:r w:rsidR="003E3EBA" w:rsidRPr="003E3EBA">
        <w:rPr>
          <w:lang w:val="ru-RU"/>
        </w:rPr>
        <w:t xml:space="preserve"> </w:t>
      </w:r>
      <w:r w:rsidR="007968C6" w:rsidRPr="003E3EBA">
        <w:rPr>
          <w:lang w:val="ru-RU"/>
        </w:rPr>
        <w:t>защите</w:t>
      </w:r>
      <w:r w:rsidR="003E3EBA" w:rsidRPr="003E3EBA">
        <w:rPr>
          <w:lang w:val="ru-RU"/>
        </w:rPr>
        <w:t xml:space="preserve"> </w:t>
      </w:r>
      <w:r w:rsidR="007968C6"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обеспечении.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Оно</w:t>
      </w:r>
      <w:r w:rsidR="003E3EBA" w:rsidRPr="003E3EBA">
        <w:rPr>
          <w:lang w:val="ru-RU"/>
        </w:rPr>
        <w:t xml:space="preserve"> </w:t>
      </w:r>
      <w:r w:rsidR="0058261D" w:rsidRPr="003E3EBA">
        <w:rPr>
          <w:lang w:val="ru-RU"/>
        </w:rPr>
        <w:t>не</w:t>
      </w:r>
      <w:r w:rsidR="003E3EBA" w:rsidRPr="003E3EBA">
        <w:rPr>
          <w:lang w:val="ru-RU"/>
        </w:rPr>
        <w:t xml:space="preserve"> </w:t>
      </w:r>
      <w:r w:rsidR="0058261D" w:rsidRPr="003E3EBA">
        <w:rPr>
          <w:lang w:val="ru-RU"/>
        </w:rPr>
        <w:t>только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пополнилось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нормами,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учитывающими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разнообразные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потребности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граждан,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нуждающихся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</w:t>
      </w:r>
      <w:r w:rsidR="0058261D" w:rsidRPr="003E3EBA">
        <w:rPr>
          <w:lang w:val="ru-RU"/>
        </w:rPr>
        <w:t>оциальной</w:t>
      </w:r>
      <w:r w:rsidR="003E3EBA" w:rsidRPr="003E3EBA">
        <w:rPr>
          <w:lang w:val="ru-RU"/>
        </w:rPr>
        <w:t xml:space="preserve"> </w:t>
      </w:r>
      <w:r w:rsidR="0058261D" w:rsidRPr="003E3EBA">
        <w:rPr>
          <w:lang w:val="ru-RU"/>
        </w:rPr>
        <w:t>защите,</w:t>
      </w:r>
      <w:r w:rsidR="003E3EBA" w:rsidRPr="003E3EBA">
        <w:rPr>
          <w:lang w:val="ru-RU"/>
        </w:rPr>
        <w:t xml:space="preserve"> </w:t>
      </w:r>
      <w:r w:rsidR="0058261D" w:rsidRPr="003E3EBA">
        <w:rPr>
          <w:lang w:val="ru-RU"/>
        </w:rPr>
        <w:t>но</w:t>
      </w:r>
      <w:r w:rsidR="003E3EBA" w:rsidRPr="003E3EBA">
        <w:rPr>
          <w:lang w:val="ru-RU"/>
        </w:rPr>
        <w:t xml:space="preserve"> </w:t>
      </w:r>
      <w:r w:rsidR="0058261D"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="0058261D" w:rsidRPr="003E3EBA">
        <w:rPr>
          <w:lang w:val="ru-RU"/>
        </w:rPr>
        <w:t>выделило</w:t>
      </w:r>
      <w:r w:rsidR="003E3EBA" w:rsidRPr="003E3EBA">
        <w:rPr>
          <w:lang w:val="ru-RU"/>
        </w:rPr>
        <w:t xml:space="preserve"> </w:t>
      </w:r>
      <w:r w:rsidR="00E56296" w:rsidRPr="003E3EBA">
        <w:rPr>
          <w:lang w:val="ru-RU"/>
        </w:rPr>
        <w:t>инвалидов</w:t>
      </w:r>
      <w:r w:rsidR="003E3EBA" w:rsidRPr="003E3EBA">
        <w:rPr>
          <w:lang w:val="ru-RU"/>
        </w:rPr>
        <w:t xml:space="preserve"> </w:t>
      </w:r>
      <w:r w:rsidR="00E56296" w:rsidRPr="003E3EBA">
        <w:rPr>
          <w:lang w:val="ru-RU"/>
        </w:rPr>
        <w:t>как</w:t>
      </w:r>
      <w:r w:rsidR="003E3EBA" w:rsidRPr="003E3EBA">
        <w:rPr>
          <w:lang w:val="ru-RU"/>
        </w:rPr>
        <w:t xml:space="preserve"> </w:t>
      </w:r>
      <w:r w:rsidR="0058261D" w:rsidRPr="003E3EBA">
        <w:rPr>
          <w:lang w:val="ru-RU"/>
        </w:rPr>
        <w:t>отдельную</w:t>
      </w:r>
      <w:r w:rsidR="003E3EBA" w:rsidRPr="003E3EBA">
        <w:rPr>
          <w:lang w:val="ru-RU"/>
        </w:rPr>
        <w:t xml:space="preserve"> </w:t>
      </w:r>
      <w:r w:rsidR="0058261D" w:rsidRPr="003E3EBA">
        <w:rPr>
          <w:lang w:val="ru-RU"/>
        </w:rPr>
        <w:t>категорию</w:t>
      </w:r>
      <w:r w:rsidR="003E3EBA" w:rsidRPr="003E3EBA">
        <w:rPr>
          <w:lang w:val="ru-RU"/>
        </w:rPr>
        <w:t xml:space="preserve"> </w:t>
      </w:r>
      <w:r w:rsidR="0058261D" w:rsidRPr="003E3EBA">
        <w:rPr>
          <w:lang w:val="ru-RU"/>
        </w:rPr>
        <w:t>граждан,</w:t>
      </w:r>
      <w:r w:rsidR="003E3EBA" w:rsidRPr="003E3EBA">
        <w:rPr>
          <w:lang w:val="ru-RU"/>
        </w:rPr>
        <w:t xml:space="preserve"> </w:t>
      </w:r>
      <w:r w:rsidR="0058261D" w:rsidRPr="003E3EBA">
        <w:rPr>
          <w:lang w:val="ru-RU"/>
        </w:rPr>
        <w:t>особо</w:t>
      </w:r>
      <w:r w:rsidR="003E3EBA" w:rsidRPr="003E3EBA">
        <w:rPr>
          <w:lang w:val="ru-RU"/>
        </w:rPr>
        <w:t xml:space="preserve"> </w:t>
      </w:r>
      <w:r w:rsidR="0058261D" w:rsidRPr="003E3EBA">
        <w:rPr>
          <w:lang w:val="ru-RU"/>
        </w:rPr>
        <w:t>нуждающихся</w:t>
      </w:r>
      <w:r w:rsidR="003E3EBA" w:rsidRPr="003E3EBA">
        <w:rPr>
          <w:lang w:val="ru-RU"/>
        </w:rPr>
        <w:t xml:space="preserve"> </w:t>
      </w:r>
      <w:r w:rsidR="0058261D"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="0058261D" w:rsidRPr="003E3EBA">
        <w:rPr>
          <w:lang w:val="ru-RU"/>
        </w:rPr>
        <w:t>социальной</w:t>
      </w:r>
      <w:r w:rsidR="003E3EBA" w:rsidRPr="003E3EBA">
        <w:rPr>
          <w:lang w:val="ru-RU"/>
        </w:rPr>
        <w:t xml:space="preserve"> </w:t>
      </w:r>
      <w:r w:rsidR="0058261D" w:rsidRPr="003E3EBA">
        <w:rPr>
          <w:lang w:val="ru-RU"/>
        </w:rPr>
        <w:t>защите</w:t>
      </w:r>
      <w:r w:rsidR="00E56296" w:rsidRPr="003E3EBA">
        <w:rPr>
          <w:lang w:val="ru-RU"/>
        </w:rPr>
        <w:t>.</w:t>
      </w:r>
    </w:p>
    <w:p w:rsidR="003E3EBA" w:rsidRDefault="003E3EBA" w:rsidP="003E3EBA">
      <w:pPr>
        <w:pStyle w:val="1"/>
        <w:tabs>
          <w:tab w:val="left" w:pos="726"/>
        </w:tabs>
        <w:ind w:firstLine="709"/>
        <w:jc w:val="both"/>
        <w:rPr>
          <w:b w:val="0"/>
          <w:smallCaps w:val="0"/>
          <w:color w:val="000000"/>
        </w:rPr>
      </w:pPr>
      <w:bookmarkStart w:id="6" w:name="_Toc275208721"/>
      <w:bookmarkStart w:id="7" w:name="_Toc275209315"/>
    </w:p>
    <w:p w:rsidR="0006563F" w:rsidRPr="003E3EBA" w:rsidRDefault="00604432" w:rsidP="003E3EBA">
      <w:pPr>
        <w:pStyle w:val="1"/>
      </w:pPr>
      <w:bookmarkStart w:id="8" w:name="_Toc280572280"/>
      <w:r w:rsidRPr="003E3EBA">
        <w:t>2.</w:t>
      </w:r>
      <w:r w:rsidR="003E3EBA" w:rsidRPr="003E3EBA">
        <w:t xml:space="preserve"> </w:t>
      </w:r>
      <w:r w:rsidR="00AE42BD" w:rsidRPr="003E3EBA">
        <w:t>Организация</w:t>
      </w:r>
      <w:r w:rsidR="003E3EBA" w:rsidRPr="003E3EBA">
        <w:t xml:space="preserve"> </w:t>
      </w:r>
      <w:r w:rsidR="00AE42BD" w:rsidRPr="003E3EBA">
        <w:t>медико-социальной</w:t>
      </w:r>
      <w:r w:rsidR="003E3EBA" w:rsidRPr="003E3EBA">
        <w:t xml:space="preserve"> </w:t>
      </w:r>
      <w:r w:rsidR="00AE42BD" w:rsidRPr="003E3EBA">
        <w:t>экспертизы,</w:t>
      </w:r>
      <w:r w:rsidR="003E3EBA" w:rsidRPr="003E3EBA">
        <w:t xml:space="preserve"> </w:t>
      </w:r>
      <w:r w:rsidR="00AE42BD" w:rsidRPr="003E3EBA">
        <w:t>порядок</w:t>
      </w:r>
      <w:r w:rsidR="003E3EBA" w:rsidRPr="003E3EBA">
        <w:t xml:space="preserve"> </w:t>
      </w:r>
      <w:r w:rsidR="00AE42BD" w:rsidRPr="003E3EBA">
        <w:t>ее</w:t>
      </w:r>
      <w:r w:rsidR="003E3EBA" w:rsidRPr="003E3EBA">
        <w:t xml:space="preserve"> </w:t>
      </w:r>
      <w:r w:rsidR="00AE42BD" w:rsidRPr="003E3EBA">
        <w:t>прохождения</w:t>
      </w:r>
      <w:bookmarkEnd w:id="6"/>
      <w:bookmarkEnd w:id="7"/>
      <w:bookmarkEnd w:id="8"/>
    </w:p>
    <w:p w:rsidR="003E3EBA" w:rsidRDefault="003E3EBA" w:rsidP="003E3EBA">
      <w:pPr>
        <w:pStyle w:val="a7"/>
        <w:tabs>
          <w:tab w:val="left" w:pos="726"/>
        </w:tabs>
        <w:rPr>
          <w:lang w:val="ru-RU"/>
        </w:rPr>
      </w:pPr>
    </w:p>
    <w:p w:rsidR="0006563F" w:rsidRPr="003E3EBA" w:rsidRDefault="0006563F" w:rsidP="003E3EBA">
      <w:pPr>
        <w:pStyle w:val="a7"/>
        <w:tabs>
          <w:tab w:val="left" w:pos="726"/>
        </w:tabs>
        <w:rPr>
          <w:lang w:val="ru-RU"/>
        </w:rPr>
      </w:pPr>
      <w:r w:rsidRPr="003E3EBA">
        <w:rPr>
          <w:lang w:val="ru-RU"/>
        </w:rPr>
        <w:t>Более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10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лет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назад,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1996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году,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вышел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закон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социальной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защите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людей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ограниченными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возможностями.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Тогда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всем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известная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ВТЭК</w:t>
      </w:r>
      <w:r w:rsidR="003E3EBA" w:rsidRPr="003E3EBA">
        <w:rPr>
          <w:lang w:val="ru-RU"/>
        </w:rPr>
        <w:t xml:space="preserve"> (</w:t>
      </w:r>
      <w:r w:rsidRPr="003E3EBA">
        <w:rPr>
          <w:lang w:val="ru-RU"/>
        </w:rPr>
        <w:t>врачебно-трудовая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экспертная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комиссия</w:t>
      </w:r>
      <w:r w:rsidR="003E3EBA" w:rsidRPr="003E3EBA">
        <w:rPr>
          <w:lang w:val="ru-RU"/>
        </w:rPr>
        <w:t xml:space="preserve">) </w:t>
      </w:r>
      <w:r w:rsidRPr="003E3EBA">
        <w:rPr>
          <w:lang w:val="ru-RU"/>
        </w:rPr>
        <w:t>получила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новое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название</w:t>
      </w:r>
      <w:r w:rsidR="003E3EBA" w:rsidRPr="003E3EBA">
        <w:rPr>
          <w:lang w:val="ru-RU"/>
        </w:rPr>
        <w:t xml:space="preserve"> - </w:t>
      </w:r>
      <w:r w:rsidRPr="003E3EBA">
        <w:rPr>
          <w:lang w:val="ru-RU"/>
        </w:rPr>
        <w:t>медико-социальная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экспертиза</w:t>
      </w:r>
      <w:r w:rsidR="003E3EBA" w:rsidRPr="003E3EBA">
        <w:rPr>
          <w:lang w:val="ru-RU"/>
        </w:rPr>
        <w:t xml:space="preserve"> (</w:t>
      </w:r>
      <w:r w:rsidR="00F26A9D" w:rsidRPr="003E3EBA">
        <w:rPr>
          <w:lang w:val="ru-RU"/>
        </w:rPr>
        <w:t>далее</w:t>
      </w:r>
      <w:r w:rsidR="003E3EBA" w:rsidRPr="003E3EBA">
        <w:rPr>
          <w:lang w:val="ru-RU"/>
        </w:rPr>
        <w:t xml:space="preserve"> </w:t>
      </w:r>
      <w:r w:rsidR="00F26A9D" w:rsidRPr="003E3EBA">
        <w:rPr>
          <w:lang w:val="ru-RU"/>
        </w:rPr>
        <w:t>МСЭ</w:t>
      </w:r>
      <w:r w:rsidR="003E3EBA" w:rsidRPr="003E3EBA">
        <w:rPr>
          <w:lang w:val="ru-RU"/>
        </w:rPr>
        <w:t>).</w:t>
      </w:r>
    </w:p>
    <w:p w:rsidR="003E3EBA" w:rsidRPr="003E3EBA" w:rsidRDefault="00CC103E" w:rsidP="003E3EBA">
      <w:pPr>
        <w:pStyle w:val="a7"/>
        <w:tabs>
          <w:tab w:val="left" w:pos="726"/>
        </w:tabs>
        <w:rPr>
          <w:lang w:val="ru-RU"/>
        </w:rPr>
      </w:pPr>
      <w:r w:rsidRPr="003E3EBA">
        <w:rPr>
          <w:lang w:val="ru-RU"/>
        </w:rPr>
        <w:t>МСЭ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Российской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Федерации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является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одним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из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видов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медицинской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экспертизы,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устанавливает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причину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группу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инвалидности,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степень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утраты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трудоспособности,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определяет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виды,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объем,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сроки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проведения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реабилитации,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меры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социальной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защиты,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дает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рекомендации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по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трудовому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устройству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граждан.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Указанные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вопросы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урегулированы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Федеральным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законом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от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24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ноября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1995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года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N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181-ФЗ</w:t>
      </w:r>
      <w:r w:rsidR="003E3EBA" w:rsidRPr="003E3EBA">
        <w:rPr>
          <w:lang w:val="ru-RU"/>
        </w:rPr>
        <w:t xml:space="preserve"> "</w:t>
      </w:r>
      <w:r w:rsidR="00CD1E7A" w:rsidRPr="003E3EBA">
        <w:rPr>
          <w:lang w:val="ru-RU"/>
        </w:rPr>
        <w:t>О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социальной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защите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инвалидов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Российской</w:t>
      </w:r>
      <w:r w:rsidR="003E3EBA" w:rsidRPr="003E3EBA">
        <w:rPr>
          <w:lang w:val="ru-RU"/>
        </w:rPr>
        <w:t xml:space="preserve"> </w:t>
      </w:r>
      <w:r w:rsidR="00CD1E7A" w:rsidRPr="003E3EBA">
        <w:rPr>
          <w:lang w:val="ru-RU"/>
        </w:rPr>
        <w:t>Федерации</w:t>
      </w:r>
      <w:r w:rsidR="003E3EBA" w:rsidRPr="003E3EBA">
        <w:rPr>
          <w:lang w:val="ru-RU"/>
        </w:rPr>
        <w:t>"</w:t>
      </w:r>
      <w:r w:rsidR="00CD1E7A" w:rsidRPr="003E3EBA">
        <w:rPr>
          <w:lang w:val="ru-RU"/>
        </w:rPr>
        <w:t>.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Признание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гражданина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инвалидом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осуществляется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федеральными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государственными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учреждениями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МСЭ</w:t>
      </w:r>
      <w:r w:rsidR="003E3EBA" w:rsidRPr="003E3EBA">
        <w:rPr>
          <w:lang w:val="ru-RU"/>
        </w:rPr>
        <w:t xml:space="preserve"> (</w:t>
      </w:r>
      <w:r w:rsidRPr="003E3EBA">
        <w:rPr>
          <w:lang w:val="ru-RU"/>
        </w:rPr>
        <w:t>Федеральным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бюро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МСЭ,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главными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бюро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МСЭ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бюро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МСЭ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городах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районах,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являющимися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филиалами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главных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бюро</w:t>
      </w:r>
      <w:r w:rsidR="003E3EBA" w:rsidRPr="003E3EBA">
        <w:rPr>
          <w:lang w:val="ru-RU"/>
        </w:rPr>
        <w:t xml:space="preserve">) </w:t>
      </w:r>
      <w:r w:rsidR="00E725B1" w:rsidRPr="003E3EBA">
        <w:rPr>
          <w:rStyle w:val="ab"/>
          <w:color w:val="000000"/>
          <w:lang w:val="ru-RU"/>
        </w:rPr>
        <w:footnoteReference w:id="7"/>
      </w:r>
      <w:r w:rsidR="003D6215" w:rsidRPr="003E3EBA">
        <w:rPr>
          <w:lang w:val="ru-RU"/>
        </w:rPr>
        <w:t>.</w:t>
      </w:r>
    </w:p>
    <w:p w:rsidR="003E3EBA" w:rsidRPr="003E3EBA" w:rsidRDefault="003D6215" w:rsidP="003E3EBA">
      <w:pPr>
        <w:pStyle w:val="a7"/>
        <w:tabs>
          <w:tab w:val="left" w:pos="726"/>
        </w:tabs>
        <w:rPr>
          <w:lang w:val="ru-RU"/>
        </w:rPr>
      </w:pPr>
      <w:r w:rsidRPr="003E3EBA">
        <w:rPr>
          <w:lang w:val="ru-RU"/>
        </w:rPr>
        <w:t>По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каждому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случаю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установления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инвалидности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решение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принимается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индивидуальном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порядке.</w:t>
      </w:r>
    </w:p>
    <w:p w:rsidR="002A14F3" w:rsidRPr="003E3EBA" w:rsidRDefault="002A14F3" w:rsidP="003E3EBA">
      <w:pPr>
        <w:pStyle w:val="a7"/>
        <w:tabs>
          <w:tab w:val="left" w:pos="726"/>
        </w:tabs>
        <w:rPr>
          <w:lang w:val="ru-RU"/>
        </w:rPr>
      </w:pP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структуре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инвалидности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взрослого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населения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классам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болезней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Российской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Федерации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3E3EBA">
          <w:rPr>
            <w:lang w:val="ru-RU"/>
          </w:rPr>
          <w:t>2008</w:t>
        </w:r>
        <w:r w:rsidR="003E3EBA" w:rsidRPr="003E3EBA">
          <w:rPr>
            <w:lang w:val="ru-RU"/>
          </w:rPr>
          <w:t xml:space="preserve"> </w:t>
        </w:r>
        <w:r w:rsidRPr="003E3EBA">
          <w:rPr>
            <w:lang w:val="ru-RU"/>
          </w:rPr>
          <w:t>г</w:t>
        </w:r>
      </w:smartTag>
      <w:r w:rsidRPr="003E3EBA">
        <w:rPr>
          <w:lang w:val="ru-RU"/>
        </w:rPr>
        <w:t>.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первом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месте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стоит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инвалидность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причине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болезней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системы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кровообращения,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втором</w:t>
      </w:r>
      <w:r w:rsidR="003E3EBA" w:rsidRPr="003E3EBA">
        <w:rPr>
          <w:lang w:val="ru-RU"/>
        </w:rPr>
        <w:t xml:space="preserve"> - </w:t>
      </w:r>
      <w:r w:rsidRPr="003E3EBA">
        <w:rPr>
          <w:lang w:val="ru-RU"/>
        </w:rPr>
        <w:t>злокачественных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новообразований,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далее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идут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болезни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костно-мышечной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системы,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травмы,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болезни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глаза,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органов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дыхания,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психические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расстройства,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болезни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нервной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системы</w:t>
      </w:r>
      <w:r w:rsidRPr="003E3EBA">
        <w:rPr>
          <w:rStyle w:val="ab"/>
          <w:color w:val="000000"/>
          <w:lang w:val="ru-RU"/>
        </w:rPr>
        <w:footnoteReference w:id="8"/>
      </w:r>
      <w:r w:rsidRPr="003E3EBA">
        <w:rPr>
          <w:lang w:val="ru-RU"/>
        </w:rPr>
        <w:t>.</w:t>
      </w:r>
    </w:p>
    <w:p w:rsidR="003D6215" w:rsidRPr="003E3EBA" w:rsidRDefault="00781DD8" w:rsidP="003E3EBA">
      <w:pPr>
        <w:pStyle w:val="a7"/>
        <w:tabs>
          <w:tab w:val="left" w:pos="726"/>
        </w:tabs>
        <w:rPr>
          <w:lang w:val="ru-RU"/>
        </w:rPr>
      </w:pPr>
      <w:r w:rsidRPr="003E3EBA">
        <w:rPr>
          <w:lang w:val="ru-RU"/>
        </w:rPr>
        <w:t>МСЭ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проводится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для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установления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структуры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степени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ограничения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жизнедеятельности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гражданина</w:t>
      </w:r>
      <w:r w:rsidR="003E3EBA" w:rsidRPr="003E3EBA">
        <w:rPr>
          <w:lang w:val="ru-RU"/>
        </w:rPr>
        <w:t xml:space="preserve"> (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т.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ч.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степени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ограничения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способности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трудовой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деятельности</w:t>
      </w:r>
      <w:r w:rsidR="003E3EBA" w:rsidRPr="003E3EBA">
        <w:rPr>
          <w:lang w:val="ru-RU"/>
        </w:rPr>
        <w:t xml:space="preserve">).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зависимости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степени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ограничения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жизнедеятельности,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обусловленного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стойким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расстройством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функций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организма,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возникшим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результате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заболеваний,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последствий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травм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или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дефектов,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гражданину,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признанному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инвалидом,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устанавливается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I,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II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или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III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группа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инвалидности.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Одновременно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определяется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степень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ограничения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способности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трудовой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деятельности</w:t>
      </w:r>
      <w:r w:rsidR="003E3EBA" w:rsidRPr="003E3EBA">
        <w:rPr>
          <w:lang w:val="ru-RU"/>
        </w:rPr>
        <w:t xml:space="preserve"> (</w:t>
      </w:r>
      <w:r w:rsidRPr="003E3EBA">
        <w:rPr>
          <w:lang w:val="ru-RU"/>
        </w:rPr>
        <w:t>III,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II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или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I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степень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ограничения</w:t>
      </w:r>
      <w:r w:rsidR="003E3EBA" w:rsidRPr="003E3EBA">
        <w:rPr>
          <w:lang w:val="ru-RU"/>
        </w:rPr>
        <w:t xml:space="preserve">) </w:t>
      </w:r>
      <w:r w:rsidRPr="003E3EBA">
        <w:rPr>
          <w:lang w:val="ru-RU"/>
        </w:rPr>
        <w:t>либо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группа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инвалидности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устанавливается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без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ограничения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способности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трудовой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деятельности.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Таким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образом,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ограничение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способности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трудовой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деятельности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является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одним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из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семи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видов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ограничений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жизнедеятельности.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настоящее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время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пенсионирование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инвалидов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целом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определяется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степенью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ограничения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способности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трудовой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деятельности,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группой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инвалидности.</w:t>
      </w:r>
    </w:p>
    <w:p w:rsidR="002A14F3" w:rsidRPr="003E3EBA" w:rsidRDefault="002A14F3" w:rsidP="003E3EBA">
      <w:pPr>
        <w:pStyle w:val="a7"/>
        <w:tabs>
          <w:tab w:val="left" w:pos="726"/>
        </w:tabs>
        <w:rPr>
          <w:lang w:val="ru-RU"/>
        </w:rPr>
      </w:pPr>
      <w:r w:rsidRPr="003E3EBA">
        <w:rPr>
          <w:lang w:val="ru-RU"/>
        </w:rPr>
        <w:t>МСЭ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проводится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специалистами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бюро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месту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жительства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гражданина</w:t>
      </w:r>
      <w:r w:rsidR="003E3EBA" w:rsidRPr="003E3EBA">
        <w:rPr>
          <w:lang w:val="ru-RU"/>
        </w:rPr>
        <w:t xml:space="preserve"> (</w:t>
      </w:r>
      <w:r w:rsidRPr="003E3EBA">
        <w:rPr>
          <w:lang w:val="ru-RU"/>
        </w:rPr>
        <w:t>по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месту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пребывания,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месту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нахождения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пенсионного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дела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инвалида,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выехавшего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постоянное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жительство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пределы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России</w:t>
      </w:r>
      <w:r w:rsidR="003E3EBA" w:rsidRPr="003E3EBA">
        <w:rPr>
          <w:lang w:val="ru-RU"/>
        </w:rPr>
        <w:t xml:space="preserve">). </w:t>
      </w:r>
      <w:r w:rsidRPr="003E3EBA">
        <w:rPr>
          <w:lang w:val="ru-RU"/>
        </w:rPr>
        <w:t>МСЭ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может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проводиться</w:t>
      </w:r>
      <w:r w:rsidR="003E3EBA" w:rsidRPr="003E3EBA">
        <w:rPr>
          <w:lang w:val="ru-RU"/>
        </w:rPr>
        <w:t xml:space="preserve"> </w:t>
      </w:r>
      <w:r w:rsidRPr="003E3EBA">
        <w:rPr>
          <w:i/>
          <w:iCs/>
          <w:lang w:val="ru-RU"/>
        </w:rPr>
        <w:t>на</w:t>
      </w:r>
      <w:r w:rsidR="003E3EBA" w:rsidRPr="003E3EBA">
        <w:rPr>
          <w:i/>
          <w:iCs/>
          <w:lang w:val="ru-RU"/>
        </w:rPr>
        <w:t xml:space="preserve"> </w:t>
      </w:r>
      <w:r w:rsidRPr="003E3EBA">
        <w:rPr>
          <w:i/>
          <w:iCs/>
          <w:lang w:val="ru-RU"/>
        </w:rPr>
        <w:t>дому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случае,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если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гражданин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может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явиться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бюро</w:t>
      </w:r>
      <w:r w:rsidR="003E3EBA" w:rsidRPr="003E3EBA">
        <w:rPr>
          <w:lang w:val="ru-RU"/>
        </w:rPr>
        <w:t xml:space="preserve"> (</w:t>
      </w:r>
      <w:r w:rsidRPr="003E3EBA">
        <w:rPr>
          <w:lang w:val="ru-RU"/>
        </w:rPr>
        <w:t>главное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бюро,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Федеральное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бюро</w:t>
      </w:r>
      <w:r w:rsidR="003E3EBA" w:rsidRPr="003E3EBA">
        <w:rPr>
          <w:lang w:val="ru-RU"/>
        </w:rPr>
        <w:t xml:space="preserve">) </w:t>
      </w:r>
      <w:r w:rsidRPr="003E3EBA">
        <w:rPr>
          <w:lang w:val="ru-RU"/>
        </w:rPr>
        <w:t>по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состоянию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здоровья,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что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подтверждается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заключением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организации,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оказывающей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лечебно-профилактическую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помощь,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или</w:t>
      </w:r>
      <w:r w:rsidR="003E3EBA" w:rsidRPr="003E3EBA">
        <w:rPr>
          <w:lang w:val="ru-RU"/>
        </w:rPr>
        <w:t xml:space="preserve"> </w:t>
      </w:r>
      <w:r w:rsidRPr="003E3EBA">
        <w:rPr>
          <w:i/>
          <w:iCs/>
          <w:lang w:val="ru-RU"/>
        </w:rPr>
        <w:t>в</w:t>
      </w:r>
      <w:r w:rsidR="003E3EBA" w:rsidRPr="003E3EBA">
        <w:rPr>
          <w:i/>
          <w:iCs/>
          <w:lang w:val="ru-RU"/>
        </w:rPr>
        <w:t xml:space="preserve"> </w:t>
      </w:r>
      <w:r w:rsidRPr="003E3EBA">
        <w:rPr>
          <w:i/>
          <w:iCs/>
          <w:lang w:val="ru-RU"/>
        </w:rPr>
        <w:t>стационаре</w:t>
      </w:r>
      <w:r w:rsidRPr="003E3EBA">
        <w:rPr>
          <w:lang w:val="ru-RU"/>
        </w:rPr>
        <w:t>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где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гражданин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находится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лечении,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или</w:t>
      </w:r>
      <w:r w:rsidR="003E3EBA" w:rsidRPr="003E3EBA">
        <w:rPr>
          <w:lang w:val="ru-RU"/>
        </w:rPr>
        <w:t xml:space="preserve"> </w:t>
      </w:r>
      <w:r w:rsidRPr="003E3EBA">
        <w:rPr>
          <w:i/>
          <w:iCs/>
          <w:lang w:val="ru-RU"/>
        </w:rPr>
        <w:t>заочно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решению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соответствующего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бюро.</w:t>
      </w:r>
    </w:p>
    <w:p w:rsidR="003E3EBA" w:rsidRPr="003E3EBA" w:rsidRDefault="002A14F3" w:rsidP="003E3EBA">
      <w:pPr>
        <w:pStyle w:val="a7"/>
        <w:tabs>
          <w:tab w:val="left" w:pos="726"/>
        </w:tabs>
        <w:rPr>
          <w:lang w:val="ru-RU"/>
        </w:rPr>
      </w:pPr>
      <w:r w:rsidRPr="003E3EBA">
        <w:rPr>
          <w:lang w:val="ru-RU"/>
        </w:rPr>
        <w:t>Решение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признании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гражданина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инвалидом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либо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об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отказе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признании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его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инвалидом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принимается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простым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большинством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голосов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специалистов,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проводивших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МСЭ,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основе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обсуждения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результатов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МСЭ.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Решение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объявляется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гражданину</w:t>
      </w:r>
      <w:r w:rsidR="003E3EBA" w:rsidRPr="003E3EBA">
        <w:rPr>
          <w:lang w:val="ru-RU"/>
        </w:rPr>
        <w:t xml:space="preserve"> (</w:t>
      </w:r>
      <w:r w:rsidRPr="003E3EBA">
        <w:rPr>
          <w:lang w:val="ru-RU"/>
        </w:rPr>
        <w:t>его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законному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представителю</w:t>
      </w:r>
      <w:r w:rsidR="003E3EBA" w:rsidRPr="003E3EBA">
        <w:rPr>
          <w:lang w:val="ru-RU"/>
        </w:rPr>
        <w:t xml:space="preserve">)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присутствии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всех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специалистов,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проводивших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экспертизу,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которые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случае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необходимости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дают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нему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разъяснения.</w:t>
      </w:r>
    </w:p>
    <w:p w:rsidR="002A14F3" w:rsidRPr="003E3EBA" w:rsidRDefault="002A14F3" w:rsidP="003E3EBA">
      <w:pPr>
        <w:pStyle w:val="a7"/>
        <w:tabs>
          <w:tab w:val="left" w:pos="726"/>
        </w:tabs>
        <w:rPr>
          <w:lang w:val="ru-RU"/>
        </w:rPr>
      </w:pPr>
      <w:r w:rsidRPr="003E3EBA">
        <w:rPr>
          <w:lang w:val="ru-RU"/>
        </w:rPr>
        <w:t>Вопросы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обжалования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решений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бюро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МСЭ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регулируются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постановлением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Правительства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РФ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20.0</w:t>
      </w:r>
      <w:r w:rsidR="003E3EBA" w:rsidRPr="003E3EBA">
        <w:rPr>
          <w:lang w:val="ru-RU"/>
        </w:rPr>
        <w:t>2.20</w:t>
      </w:r>
      <w:r w:rsidRPr="003E3EBA">
        <w:rPr>
          <w:lang w:val="ru-RU"/>
        </w:rPr>
        <w:t>06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№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95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“О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порядке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условиях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признания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лица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инвалидом”.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Законодательством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предусмотрено</w:t>
      </w:r>
      <w:r w:rsidR="003E3EBA" w:rsidRPr="003E3EBA">
        <w:rPr>
          <w:lang w:val="ru-RU"/>
        </w:rPr>
        <w:t xml:space="preserve">: </w:t>
      </w:r>
      <w:r w:rsidRPr="003E3EBA">
        <w:rPr>
          <w:lang w:val="ru-RU"/>
        </w:rPr>
        <w:t>если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гражданин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или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его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законный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представитель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согласен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решением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филиала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бюро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МСЭ,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то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он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может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обжаловать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это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решение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главное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бюро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МСЭ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своем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регионе,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несогласии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решением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главного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бюро</w:t>
      </w:r>
      <w:r w:rsidR="003E3EBA" w:rsidRPr="003E3EBA">
        <w:rPr>
          <w:lang w:val="ru-RU"/>
        </w:rPr>
        <w:t xml:space="preserve"> -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Федеральное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бюро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МСЭ.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Решения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бюро,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главного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бюро,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Федерального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бюро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МСЭ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могут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быть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обжалованы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суд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гражданином</w:t>
      </w:r>
      <w:r w:rsidR="003E3EBA" w:rsidRPr="003E3EBA">
        <w:rPr>
          <w:lang w:val="ru-RU"/>
        </w:rPr>
        <w:t xml:space="preserve"> (</w:t>
      </w:r>
      <w:r w:rsidRPr="003E3EBA">
        <w:rPr>
          <w:lang w:val="ru-RU"/>
        </w:rPr>
        <w:t>его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законным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представителем</w:t>
      </w:r>
      <w:r w:rsidR="003E3EBA" w:rsidRPr="003E3EBA">
        <w:rPr>
          <w:lang w:val="ru-RU"/>
        </w:rPr>
        <w:t xml:space="preserve">)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порядке,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установленном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законодательством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РФ</w:t>
      </w:r>
      <w:r w:rsidRPr="003E3EBA">
        <w:rPr>
          <w:rStyle w:val="ab"/>
          <w:color w:val="000000"/>
          <w:lang w:val="ru-RU"/>
        </w:rPr>
        <w:footnoteReference w:id="9"/>
      </w:r>
      <w:r w:rsidRPr="003E3EBA">
        <w:rPr>
          <w:lang w:val="ru-RU"/>
        </w:rPr>
        <w:t>.</w:t>
      </w:r>
    </w:p>
    <w:p w:rsidR="002A14F3" w:rsidRPr="003E3EBA" w:rsidRDefault="002A14F3" w:rsidP="003E3EBA">
      <w:pPr>
        <w:pStyle w:val="a7"/>
        <w:tabs>
          <w:tab w:val="left" w:pos="726"/>
        </w:tabs>
        <w:rPr>
          <w:lang w:val="ru-RU"/>
        </w:rPr>
      </w:pPr>
      <w:r w:rsidRPr="003E3EBA">
        <w:rPr>
          <w:lang w:val="ru-RU"/>
        </w:rPr>
        <w:t>Для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гражданина,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признанного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инвалидом,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специалистами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бюро</w:t>
      </w:r>
      <w:r w:rsidR="003E3EBA" w:rsidRPr="003E3EBA">
        <w:rPr>
          <w:lang w:val="ru-RU"/>
        </w:rPr>
        <w:t xml:space="preserve"> (</w:t>
      </w:r>
      <w:r w:rsidRPr="003E3EBA">
        <w:rPr>
          <w:lang w:val="ru-RU"/>
        </w:rPr>
        <w:t>главного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бюро,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Федерального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бюро</w:t>
      </w:r>
      <w:r w:rsidR="003E3EBA" w:rsidRPr="003E3EBA">
        <w:rPr>
          <w:lang w:val="ru-RU"/>
        </w:rPr>
        <w:t xml:space="preserve">), </w:t>
      </w:r>
      <w:r w:rsidRPr="003E3EBA">
        <w:rPr>
          <w:lang w:val="ru-RU"/>
        </w:rPr>
        <w:t>проводившими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МСЭ,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разрабатывается</w:t>
      </w:r>
      <w:r w:rsidR="003E3EBA" w:rsidRPr="003E3EBA">
        <w:rPr>
          <w:lang w:val="ru-RU"/>
        </w:rPr>
        <w:t xml:space="preserve"> </w:t>
      </w:r>
      <w:r w:rsidRPr="003E3EBA">
        <w:rPr>
          <w:iCs/>
          <w:lang w:val="ru-RU"/>
        </w:rPr>
        <w:t>индивидуальная</w:t>
      </w:r>
      <w:r w:rsidR="003E3EBA" w:rsidRPr="003E3EBA">
        <w:rPr>
          <w:iCs/>
          <w:lang w:val="ru-RU"/>
        </w:rPr>
        <w:t xml:space="preserve"> </w:t>
      </w:r>
      <w:r w:rsidRPr="003E3EBA">
        <w:rPr>
          <w:iCs/>
          <w:lang w:val="ru-RU"/>
        </w:rPr>
        <w:t>программа</w:t>
      </w:r>
      <w:r w:rsidR="003E3EBA" w:rsidRPr="003E3EBA">
        <w:rPr>
          <w:iCs/>
          <w:lang w:val="ru-RU"/>
        </w:rPr>
        <w:t xml:space="preserve"> </w:t>
      </w:r>
      <w:r w:rsidRPr="003E3EBA">
        <w:rPr>
          <w:iCs/>
          <w:lang w:val="ru-RU"/>
        </w:rPr>
        <w:t>реабилитации</w:t>
      </w:r>
      <w:r w:rsidRPr="003E3EBA">
        <w:rPr>
          <w:lang w:val="ru-RU"/>
        </w:rPr>
        <w:t>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которая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утверждается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руководителем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соответствующего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бюро</w:t>
      </w:r>
      <w:r w:rsidR="00A82764" w:rsidRPr="003E3EBA">
        <w:rPr>
          <w:rStyle w:val="ab"/>
          <w:color w:val="000000"/>
          <w:lang w:val="ru-RU"/>
        </w:rPr>
        <w:footnoteReference w:id="10"/>
      </w:r>
      <w:r w:rsidRPr="003E3EBA">
        <w:rPr>
          <w:lang w:val="ru-RU"/>
        </w:rPr>
        <w:t>.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Индивидуальная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программа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реабилитации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содержит,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во-первых,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мероприятия,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предоставляемые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инвалиду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освобождением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оплаты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соответствии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</w:t>
      </w:r>
      <w:r w:rsidR="003E3EBA" w:rsidRPr="003E3EBA">
        <w:rPr>
          <w:lang w:val="ru-RU"/>
        </w:rPr>
        <w:t xml:space="preserve"> </w:t>
      </w:r>
      <w:r w:rsidRPr="003E3EBA">
        <w:rPr>
          <w:bCs/>
          <w:iCs/>
          <w:lang w:val="ru-RU"/>
        </w:rPr>
        <w:t>Федеральным</w:t>
      </w:r>
      <w:r w:rsidR="003E3EBA" w:rsidRPr="003E3EBA">
        <w:rPr>
          <w:bCs/>
          <w:iCs/>
          <w:lang w:val="ru-RU"/>
        </w:rPr>
        <w:t xml:space="preserve"> </w:t>
      </w:r>
      <w:r w:rsidRPr="003E3EBA">
        <w:rPr>
          <w:bCs/>
          <w:iCs/>
          <w:lang w:val="ru-RU"/>
        </w:rPr>
        <w:t>перечнем</w:t>
      </w:r>
      <w:r w:rsidR="003E3EBA" w:rsidRPr="003E3EBA">
        <w:rPr>
          <w:bCs/>
          <w:iCs/>
          <w:lang w:val="ru-RU"/>
        </w:rPr>
        <w:t xml:space="preserve"> </w:t>
      </w:r>
      <w:r w:rsidRPr="003E3EBA">
        <w:rPr>
          <w:bCs/>
          <w:iCs/>
          <w:lang w:val="ru-RU"/>
        </w:rPr>
        <w:t>реабилитационных</w:t>
      </w:r>
      <w:r w:rsidR="003E3EBA" w:rsidRPr="003E3EBA">
        <w:rPr>
          <w:bCs/>
          <w:iCs/>
          <w:lang w:val="ru-RU"/>
        </w:rPr>
        <w:t xml:space="preserve"> </w:t>
      </w:r>
      <w:r w:rsidRPr="003E3EBA">
        <w:rPr>
          <w:bCs/>
          <w:iCs/>
          <w:lang w:val="ru-RU"/>
        </w:rPr>
        <w:t>мероприятий,</w:t>
      </w:r>
      <w:r w:rsidR="003E3EBA" w:rsidRPr="003E3EBA">
        <w:rPr>
          <w:bCs/>
          <w:iCs/>
          <w:lang w:val="ru-RU"/>
        </w:rPr>
        <w:t xml:space="preserve"> </w:t>
      </w:r>
      <w:r w:rsidRPr="003E3EBA">
        <w:rPr>
          <w:bCs/>
          <w:iCs/>
          <w:lang w:val="ru-RU"/>
        </w:rPr>
        <w:t>технических</w:t>
      </w:r>
      <w:r w:rsidR="003E3EBA" w:rsidRPr="003E3EBA">
        <w:rPr>
          <w:bCs/>
          <w:iCs/>
          <w:lang w:val="ru-RU"/>
        </w:rPr>
        <w:t xml:space="preserve"> </w:t>
      </w:r>
      <w:r w:rsidRPr="003E3EBA">
        <w:rPr>
          <w:bCs/>
          <w:iCs/>
          <w:lang w:val="ru-RU"/>
        </w:rPr>
        <w:t>средств</w:t>
      </w:r>
      <w:r w:rsidR="003E3EBA" w:rsidRPr="003E3EBA">
        <w:rPr>
          <w:bCs/>
          <w:iCs/>
          <w:lang w:val="ru-RU"/>
        </w:rPr>
        <w:t xml:space="preserve"> </w:t>
      </w:r>
      <w:r w:rsidRPr="003E3EBA">
        <w:rPr>
          <w:bCs/>
          <w:iCs/>
          <w:lang w:val="ru-RU"/>
        </w:rPr>
        <w:t>реабилитации</w:t>
      </w:r>
      <w:r w:rsidR="003E3EBA" w:rsidRPr="003E3EBA">
        <w:rPr>
          <w:bCs/>
          <w:iCs/>
          <w:lang w:val="ru-RU"/>
        </w:rPr>
        <w:t xml:space="preserve"> </w:t>
      </w:r>
      <w:r w:rsidRPr="003E3EBA">
        <w:rPr>
          <w:bCs/>
          <w:iCs/>
          <w:lang w:val="ru-RU"/>
        </w:rPr>
        <w:t>и</w:t>
      </w:r>
      <w:r w:rsidR="003E3EBA" w:rsidRPr="003E3EBA">
        <w:rPr>
          <w:bCs/>
          <w:iCs/>
          <w:lang w:val="ru-RU"/>
        </w:rPr>
        <w:t xml:space="preserve"> </w:t>
      </w:r>
      <w:r w:rsidRPr="003E3EBA">
        <w:rPr>
          <w:bCs/>
          <w:iCs/>
          <w:lang w:val="ru-RU"/>
        </w:rPr>
        <w:t>услуг,</w:t>
      </w:r>
      <w:r w:rsidR="003E3EBA" w:rsidRPr="003E3EBA">
        <w:rPr>
          <w:bCs/>
          <w:iCs/>
          <w:lang w:val="ru-RU"/>
        </w:rPr>
        <w:t xml:space="preserve"> </w:t>
      </w:r>
      <w:r w:rsidRPr="003E3EBA">
        <w:rPr>
          <w:bCs/>
          <w:iCs/>
          <w:lang w:val="ru-RU"/>
        </w:rPr>
        <w:t>предоставляемых</w:t>
      </w:r>
      <w:r w:rsidR="003E3EBA" w:rsidRPr="003E3EBA">
        <w:rPr>
          <w:bCs/>
          <w:iCs/>
          <w:lang w:val="ru-RU"/>
        </w:rPr>
        <w:t xml:space="preserve"> </w:t>
      </w:r>
      <w:r w:rsidRPr="003E3EBA">
        <w:rPr>
          <w:bCs/>
          <w:iCs/>
          <w:lang w:val="ru-RU"/>
        </w:rPr>
        <w:t>инвалиду,</w:t>
      </w:r>
      <w:r w:rsidR="003E3EBA" w:rsidRPr="003E3EBA">
        <w:rPr>
          <w:b/>
          <w:bCs/>
          <w:i/>
          <w:iCs/>
          <w:lang w:val="ru-RU"/>
        </w:rPr>
        <w:t xml:space="preserve"> </w:t>
      </w:r>
      <w:r w:rsidRPr="003E3EBA">
        <w:rPr>
          <w:lang w:val="ru-RU"/>
        </w:rPr>
        <w:t>и,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во-вторых,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реабилитационные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мероприятия,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оплате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которых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принимают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участие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сам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либо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другие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лица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организации.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Объем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реабилитационных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мероприятий,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предусмотренных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индивидуальной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программой,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может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быть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меньше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установленного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Федеральным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перечнем</w:t>
      </w:r>
      <w:r w:rsidR="0061683E" w:rsidRPr="003E3EBA">
        <w:rPr>
          <w:rStyle w:val="ab"/>
          <w:color w:val="000000"/>
          <w:lang w:val="ru-RU"/>
        </w:rPr>
        <w:footnoteReference w:id="11"/>
      </w:r>
      <w:r w:rsidRPr="003E3EBA">
        <w:rPr>
          <w:lang w:val="ru-RU"/>
        </w:rPr>
        <w:t>.</w:t>
      </w:r>
    </w:p>
    <w:p w:rsidR="006A3922" w:rsidRPr="003E3EBA" w:rsidRDefault="002A14F3" w:rsidP="003E3EBA">
      <w:pPr>
        <w:pStyle w:val="a7"/>
        <w:tabs>
          <w:tab w:val="left" w:pos="726"/>
        </w:tabs>
        <w:rPr>
          <w:lang w:val="ru-RU"/>
        </w:rPr>
      </w:pPr>
      <w:r w:rsidRPr="003E3EBA">
        <w:rPr>
          <w:lang w:val="ru-RU"/>
        </w:rPr>
        <w:t>Индивидуальная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программа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реабилитации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является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обязательной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для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исполнения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соответствующими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органами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государственной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власти,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органами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местного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самоуправления,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также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организациями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независимо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организационно-правовых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форм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форм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собственности.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Отказать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инвалиду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помощи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они,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следовательно,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имеют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право.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Для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самого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программа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имеет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рекомендательный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характер,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он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вправе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отказаться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того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или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иного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вида,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формы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или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объема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реабилитационных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мероприятий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даже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выполнения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программы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целом.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Однако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отказ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инвалида</w:t>
      </w:r>
      <w:r w:rsidR="003E3EBA" w:rsidRPr="003E3EBA">
        <w:rPr>
          <w:lang w:val="ru-RU"/>
        </w:rPr>
        <w:t xml:space="preserve"> (</w:t>
      </w:r>
      <w:r w:rsidRPr="003E3EBA">
        <w:rPr>
          <w:lang w:val="ru-RU"/>
        </w:rPr>
        <w:t>или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лица,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представляющего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его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интересы</w:t>
      </w:r>
      <w:r w:rsidR="003E3EBA" w:rsidRPr="003E3EBA">
        <w:rPr>
          <w:lang w:val="ru-RU"/>
        </w:rPr>
        <w:t xml:space="preserve">) </w:t>
      </w:r>
      <w:r w:rsidRPr="003E3EBA">
        <w:rPr>
          <w:lang w:val="ru-RU"/>
        </w:rPr>
        <w:t>от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программы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реабилитации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целом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или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частично,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во-первых,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освобождает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соответствующие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органы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власти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организации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ответственности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ее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исполнение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во-вторых,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дает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инвалиду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права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получение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компенсации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размере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стоимости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реабилитационных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мероприятий,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предоставляемых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бесплатно</w:t>
      </w:r>
      <w:r w:rsidR="003E3EBA" w:rsidRPr="003E3EBA">
        <w:rPr>
          <w:lang w:val="ru-RU"/>
        </w:rPr>
        <w:t xml:space="preserve"> (</w:t>
      </w:r>
      <w:r w:rsidRPr="003E3EBA">
        <w:rPr>
          <w:lang w:val="ru-RU"/>
        </w:rPr>
        <w:t>ст</w:t>
      </w:r>
      <w:r w:rsidR="003E3EBA" w:rsidRPr="003E3EBA">
        <w:rPr>
          <w:lang w:val="ru-RU"/>
        </w:rPr>
        <w:t>.1</w:t>
      </w:r>
      <w:r w:rsidRPr="003E3EBA">
        <w:rPr>
          <w:lang w:val="ru-RU"/>
        </w:rPr>
        <w:t>1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ФЗ</w:t>
      </w:r>
      <w:r w:rsidR="003E3EBA" w:rsidRPr="003E3EBA">
        <w:rPr>
          <w:lang w:val="ru-RU"/>
        </w:rPr>
        <w:t xml:space="preserve"> "</w:t>
      </w:r>
      <w:r w:rsidRPr="003E3EBA">
        <w:rPr>
          <w:lang w:val="ru-RU"/>
        </w:rPr>
        <w:t>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социальной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защите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инвалидов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РФ</w:t>
      </w:r>
      <w:r w:rsidR="003E3EBA" w:rsidRPr="003E3EBA">
        <w:rPr>
          <w:lang w:val="ru-RU"/>
        </w:rPr>
        <w:t>").</w:t>
      </w:r>
    </w:p>
    <w:p w:rsidR="003E3EBA" w:rsidRPr="003E3EBA" w:rsidRDefault="006A3922" w:rsidP="003E3EBA">
      <w:pPr>
        <w:pStyle w:val="a7"/>
        <w:tabs>
          <w:tab w:val="left" w:pos="726"/>
        </w:tabs>
        <w:rPr>
          <w:lang w:val="ru-RU"/>
        </w:rPr>
      </w:pPr>
      <w:r w:rsidRPr="003E3EBA">
        <w:rPr>
          <w:lang w:val="ru-RU"/>
        </w:rPr>
        <w:t>И</w:t>
      </w:r>
      <w:r w:rsidR="00E301F1" w:rsidRPr="003E3EBA">
        <w:rPr>
          <w:lang w:val="ru-RU"/>
        </w:rPr>
        <w:t>з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вышеизложенного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следует,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что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совершенствование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медико-социальной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экспертизы</w:t>
      </w:r>
      <w:r w:rsidR="003E3EBA" w:rsidRPr="003E3EBA">
        <w:rPr>
          <w:lang w:val="ru-RU"/>
        </w:rPr>
        <w:t xml:space="preserve">: </w:t>
      </w:r>
      <w:r w:rsidR="00E301F1" w:rsidRPr="003E3EBA">
        <w:rPr>
          <w:lang w:val="ru-RU"/>
        </w:rPr>
        <w:t>создание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условий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для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того,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чтобы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этап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оформления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направления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на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МСЭ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был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максимально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безболезненным,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то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есть,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чтобы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люди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могли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обследоваться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абсолютно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бесплатно,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строго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ограниченные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сроки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пройти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всех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врачей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одном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месте.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Усовершенствование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реализации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реабилитационных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программ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позволит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инвалиду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не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обивать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пороги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различных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учреждений,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добиваясь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получения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реабилитационных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средств,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а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наоборот,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сотрудники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ведомств,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получив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программу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реабилитации,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должны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связаться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с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гражданином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сообщать,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на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что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он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имеет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право,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куда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надо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обратиться,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какие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документы</w:t>
      </w:r>
      <w:r w:rsidR="003E3EBA" w:rsidRPr="003E3EBA">
        <w:rPr>
          <w:lang w:val="ru-RU"/>
        </w:rPr>
        <w:t xml:space="preserve"> </w:t>
      </w:r>
      <w:r w:rsidR="00E301F1" w:rsidRPr="003E3EBA">
        <w:rPr>
          <w:lang w:val="ru-RU"/>
        </w:rPr>
        <w:t>иметь.</w:t>
      </w:r>
      <w:r w:rsidR="003E3EBA" w:rsidRPr="003E3EBA">
        <w:rPr>
          <w:lang w:val="ru-RU"/>
        </w:rPr>
        <w:t xml:space="preserve"> </w:t>
      </w:r>
      <w:r w:rsidR="00455E83" w:rsidRPr="003E3EBA">
        <w:rPr>
          <w:lang w:val="ru-RU"/>
        </w:rPr>
        <w:t>Информационное</w:t>
      </w:r>
      <w:r w:rsidR="003E3EBA" w:rsidRPr="003E3EBA">
        <w:rPr>
          <w:lang w:val="ru-RU"/>
        </w:rPr>
        <w:t xml:space="preserve"> </w:t>
      </w:r>
      <w:r w:rsidR="00455E83" w:rsidRPr="003E3EBA">
        <w:rPr>
          <w:lang w:val="ru-RU"/>
        </w:rPr>
        <w:t>взаимодействие</w:t>
      </w:r>
      <w:r w:rsidR="003E3EBA" w:rsidRPr="003E3EBA">
        <w:rPr>
          <w:lang w:val="ru-RU"/>
        </w:rPr>
        <w:t xml:space="preserve"> </w:t>
      </w:r>
      <w:r w:rsidR="00455E83" w:rsidRPr="003E3EBA">
        <w:rPr>
          <w:lang w:val="ru-RU"/>
        </w:rPr>
        <w:t>всех</w:t>
      </w:r>
      <w:r w:rsidR="003E3EBA" w:rsidRPr="003E3EBA">
        <w:rPr>
          <w:lang w:val="ru-RU"/>
        </w:rPr>
        <w:t xml:space="preserve"> </w:t>
      </w:r>
      <w:r w:rsidR="00455E83" w:rsidRPr="003E3EBA">
        <w:rPr>
          <w:lang w:val="ru-RU"/>
        </w:rPr>
        <w:t>социальных</w:t>
      </w:r>
      <w:r w:rsidR="003E3EBA" w:rsidRPr="003E3EBA">
        <w:rPr>
          <w:lang w:val="ru-RU"/>
        </w:rPr>
        <w:t xml:space="preserve"> </w:t>
      </w:r>
      <w:r w:rsidR="00455E83" w:rsidRPr="003E3EBA">
        <w:rPr>
          <w:lang w:val="ru-RU"/>
        </w:rPr>
        <w:t>служб,</w:t>
      </w:r>
      <w:r w:rsidR="003E3EBA" w:rsidRPr="003E3EBA">
        <w:rPr>
          <w:lang w:val="ru-RU"/>
        </w:rPr>
        <w:t xml:space="preserve"> </w:t>
      </w:r>
      <w:r w:rsidR="00455E83" w:rsidRPr="003E3EBA">
        <w:rPr>
          <w:lang w:val="ru-RU"/>
        </w:rPr>
        <w:t>сопровождающих</w:t>
      </w:r>
      <w:r w:rsidR="003E3EBA" w:rsidRPr="003E3EBA">
        <w:rPr>
          <w:lang w:val="ru-RU"/>
        </w:rPr>
        <w:t xml:space="preserve"> </w:t>
      </w:r>
      <w:r w:rsidR="00455E83" w:rsidRPr="003E3EBA">
        <w:rPr>
          <w:lang w:val="ru-RU"/>
        </w:rPr>
        <w:t>инвалида,</w:t>
      </w:r>
      <w:r w:rsidR="003E3EBA" w:rsidRPr="003E3EBA">
        <w:rPr>
          <w:lang w:val="ru-RU"/>
        </w:rPr>
        <w:t xml:space="preserve"> </w:t>
      </w:r>
      <w:r w:rsidR="00455E83" w:rsidRPr="003E3EBA">
        <w:rPr>
          <w:lang w:val="ru-RU"/>
        </w:rPr>
        <w:t>позволит</w:t>
      </w:r>
      <w:r w:rsidR="003E3EBA" w:rsidRPr="003E3EBA">
        <w:rPr>
          <w:lang w:val="ru-RU"/>
        </w:rPr>
        <w:t xml:space="preserve"> </w:t>
      </w:r>
      <w:r w:rsidR="00455E83" w:rsidRPr="003E3EBA">
        <w:rPr>
          <w:lang w:val="ru-RU"/>
        </w:rPr>
        <w:t>сделать</w:t>
      </w:r>
      <w:r w:rsidR="003E3EBA" w:rsidRPr="003E3EBA">
        <w:rPr>
          <w:lang w:val="ru-RU"/>
        </w:rPr>
        <w:t xml:space="preserve"> </w:t>
      </w:r>
      <w:r w:rsidR="00455E83" w:rsidRPr="003E3EBA">
        <w:rPr>
          <w:lang w:val="ru-RU"/>
        </w:rPr>
        <w:t>их</w:t>
      </w:r>
      <w:r w:rsidR="003E3EBA" w:rsidRPr="003E3EBA">
        <w:rPr>
          <w:lang w:val="ru-RU"/>
        </w:rPr>
        <w:t xml:space="preserve"> </w:t>
      </w:r>
      <w:r w:rsidR="00455E83" w:rsidRPr="003E3EBA">
        <w:rPr>
          <w:lang w:val="ru-RU"/>
        </w:rPr>
        <w:t>работу</w:t>
      </w:r>
      <w:r w:rsidR="003E3EBA" w:rsidRPr="003E3EBA">
        <w:rPr>
          <w:lang w:val="ru-RU"/>
        </w:rPr>
        <w:t xml:space="preserve"> </w:t>
      </w:r>
      <w:r w:rsidR="00455E83" w:rsidRPr="003E3EBA">
        <w:rPr>
          <w:lang w:val="ru-RU"/>
        </w:rPr>
        <w:t>более</w:t>
      </w:r>
      <w:r w:rsidR="003E3EBA" w:rsidRPr="003E3EBA">
        <w:rPr>
          <w:lang w:val="ru-RU"/>
        </w:rPr>
        <w:t xml:space="preserve"> </w:t>
      </w:r>
      <w:r w:rsidR="00455E83" w:rsidRPr="003E3EBA">
        <w:rPr>
          <w:lang w:val="ru-RU"/>
        </w:rPr>
        <w:t>оперативной</w:t>
      </w:r>
      <w:r w:rsidR="003E3EBA" w:rsidRPr="003E3EBA">
        <w:rPr>
          <w:lang w:val="ru-RU"/>
        </w:rPr>
        <w:t xml:space="preserve"> </w:t>
      </w:r>
      <w:r w:rsidR="00455E83"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="00455E83" w:rsidRPr="003E3EBA">
        <w:rPr>
          <w:lang w:val="ru-RU"/>
        </w:rPr>
        <w:t>максимально</w:t>
      </w:r>
      <w:r w:rsidR="003E3EBA" w:rsidRPr="003E3EBA">
        <w:rPr>
          <w:lang w:val="ru-RU"/>
        </w:rPr>
        <w:t xml:space="preserve"> </w:t>
      </w:r>
      <w:r w:rsidR="00455E83" w:rsidRPr="003E3EBA">
        <w:rPr>
          <w:lang w:val="ru-RU"/>
        </w:rPr>
        <w:t>действенной</w:t>
      </w:r>
      <w:r w:rsidR="003E3EBA" w:rsidRPr="003E3EBA">
        <w:rPr>
          <w:lang w:val="ru-RU"/>
        </w:rPr>
        <w:t xml:space="preserve"> </w:t>
      </w:r>
      <w:r w:rsidR="00455E83" w:rsidRPr="003E3EBA">
        <w:rPr>
          <w:lang w:val="ru-RU"/>
        </w:rPr>
        <w:t>для</w:t>
      </w:r>
      <w:r w:rsidR="003E3EBA" w:rsidRPr="003E3EBA">
        <w:rPr>
          <w:lang w:val="ru-RU"/>
        </w:rPr>
        <w:t xml:space="preserve"> </w:t>
      </w:r>
      <w:r w:rsidR="00455E83" w:rsidRPr="003E3EBA">
        <w:rPr>
          <w:lang w:val="ru-RU"/>
        </w:rPr>
        <w:t>инвалида.</w:t>
      </w:r>
    </w:p>
    <w:p w:rsidR="0006563F" w:rsidRPr="003E3EBA" w:rsidRDefault="003E3EBA" w:rsidP="003E3EBA">
      <w:pPr>
        <w:pStyle w:val="1"/>
      </w:pPr>
      <w:bookmarkStart w:id="9" w:name="_Toc275208722"/>
      <w:bookmarkStart w:id="10" w:name="_Toc275209316"/>
      <w:r>
        <w:br w:type="page"/>
      </w:r>
      <w:bookmarkStart w:id="11" w:name="_Toc280572281"/>
      <w:r w:rsidR="005D108A" w:rsidRPr="003E3EBA">
        <w:t>3.</w:t>
      </w:r>
      <w:bookmarkEnd w:id="9"/>
      <w:bookmarkEnd w:id="10"/>
      <w:r w:rsidRPr="003E3EBA">
        <w:t xml:space="preserve"> </w:t>
      </w:r>
      <w:r w:rsidR="002E1306" w:rsidRPr="003E3EBA">
        <w:t>Место</w:t>
      </w:r>
      <w:r w:rsidRPr="003E3EBA">
        <w:t xml:space="preserve"> </w:t>
      </w:r>
      <w:r w:rsidR="002E1306" w:rsidRPr="003E3EBA">
        <w:t>и</w:t>
      </w:r>
      <w:r w:rsidRPr="003E3EBA">
        <w:t xml:space="preserve"> </w:t>
      </w:r>
      <w:r w:rsidR="002E1306" w:rsidRPr="003E3EBA">
        <w:t>роль</w:t>
      </w:r>
      <w:r w:rsidRPr="003E3EBA">
        <w:t xml:space="preserve"> </w:t>
      </w:r>
      <w:r w:rsidR="002E1306" w:rsidRPr="003E3EBA">
        <w:t>социального</w:t>
      </w:r>
      <w:r w:rsidRPr="003E3EBA">
        <w:t xml:space="preserve"> </w:t>
      </w:r>
      <w:r w:rsidR="002E1306" w:rsidRPr="003E3EBA">
        <w:t>работника</w:t>
      </w:r>
      <w:r w:rsidRPr="003E3EBA">
        <w:t xml:space="preserve"> </w:t>
      </w:r>
      <w:r w:rsidR="002E1306" w:rsidRPr="003E3EBA">
        <w:t>в</w:t>
      </w:r>
      <w:r w:rsidRPr="003E3EBA">
        <w:t xml:space="preserve"> </w:t>
      </w:r>
      <w:r w:rsidR="002E1306" w:rsidRPr="003E3EBA">
        <w:t>системе</w:t>
      </w:r>
      <w:r w:rsidRPr="003E3EBA">
        <w:t xml:space="preserve"> </w:t>
      </w:r>
      <w:r w:rsidR="002E1306" w:rsidRPr="003E3EBA">
        <w:t>медико-социальной</w:t>
      </w:r>
      <w:r w:rsidRPr="003E3EBA">
        <w:t xml:space="preserve"> </w:t>
      </w:r>
      <w:r w:rsidR="002E1306" w:rsidRPr="003E3EBA">
        <w:t>экспертизы</w:t>
      </w:r>
      <w:bookmarkEnd w:id="11"/>
    </w:p>
    <w:p w:rsidR="003E3EBA" w:rsidRDefault="003E3EBA" w:rsidP="003E3EBA">
      <w:pPr>
        <w:pStyle w:val="a7"/>
        <w:tabs>
          <w:tab w:val="left" w:pos="726"/>
        </w:tabs>
        <w:rPr>
          <w:lang w:val="ru-RU"/>
        </w:rPr>
      </w:pPr>
    </w:p>
    <w:p w:rsidR="003E3EBA" w:rsidRPr="003E3EBA" w:rsidRDefault="002E1306" w:rsidP="003E3EBA">
      <w:pPr>
        <w:pStyle w:val="a7"/>
        <w:tabs>
          <w:tab w:val="left" w:pos="726"/>
        </w:tabs>
        <w:rPr>
          <w:lang w:val="ru-RU"/>
        </w:rPr>
      </w:pP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комплексе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мероприятий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социальной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заботе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трудоустройстве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быте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человека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ограниченными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возможностями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значительное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место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отводится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медико-социальному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направлению.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Полная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или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частичная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утрата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способности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или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возможности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осуществлять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самообслуживание,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самостоятельно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передвигаться,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участвовать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трудовой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деятельности,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обусловлена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у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инвалида,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как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правило,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перенесенным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заболеванием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или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травмой,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что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приводит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ограничению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его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жизнедеятельности.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Социальный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работник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должен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быть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готов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оказать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инвалиду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помощь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целому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ряду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вопросов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юридического,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психологического,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педагогического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что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очень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важно,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медико-социального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характера.</w:t>
      </w:r>
    </w:p>
    <w:p w:rsidR="002E1306" w:rsidRPr="003E3EBA" w:rsidRDefault="002E1306" w:rsidP="003E3EBA">
      <w:pPr>
        <w:tabs>
          <w:tab w:val="left" w:pos="726"/>
        </w:tabs>
      </w:pPr>
      <w:r w:rsidRPr="003E3EBA">
        <w:t>В</w:t>
      </w:r>
      <w:r w:rsidR="003E3EBA" w:rsidRPr="003E3EBA">
        <w:t xml:space="preserve"> </w:t>
      </w:r>
      <w:r w:rsidRPr="003E3EBA">
        <w:t>связи</w:t>
      </w:r>
      <w:r w:rsidR="003E3EBA" w:rsidRPr="003E3EBA">
        <w:t xml:space="preserve"> </w:t>
      </w:r>
      <w:r w:rsidRPr="003E3EBA">
        <w:t>с</w:t>
      </w:r>
      <w:r w:rsidR="003E3EBA" w:rsidRPr="003E3EBA">
        <w:t xml:space="preserve"> </w:t>
      </w:r>
      <w:r w:rsidRPr="003E3EBA">
        <w:t>главной</w:t>
      </w:r>
      <w:r w:rsidR="003E3EBA" w:rsidRPr="003E3EBA">
        <w:t xml:space="preserve"> </w:t>
      </w:r>
      <w:r w:rsidRPr="003E3EBA">
        <w:t>задачей</w:t>
      </w:r>
      <w:r w:rsidR="003E3EBA" w:rsidRPr="003E3EBA">
        <w:t xml:space="preserve"> </w:t>
      </w:r>
      <w:r w:rsidRPr="003E3EBA">
        <w:t>МСЭ</w:t>
      </w:r>
      <w:r w:rsidR="003E3EBA" w:rsidRPr="003E3EBA">
        <w:t xml:space="preserve"> - </w:t>
      </w:r>
      <w:r w:rsidRPr="003E3EBA">
        <w:t>определение</w:t>
      </w:r>
      <w:r w:rsidR="003E3EBA" w:rsidRPr="003E3EBA">
        <w:t xml:space="preserve"> </w:t>
      </w:r>
      <w:r w:rsidRPr="003E3EBA">
        <w:t>потребности</w:t>
      </w:r>
      <w:r w:rsidR="003E3EBA" w:rsidRPr="003E3EBA">
        <w:t xml:space="preserve"> </w:t>
      </w:r>
      <w:r w:rsidRPr="003E3EBA">
        <w:t>инвалида</w:t>
      </w:r>
      <w:r w:rsidR="003E3EBA" w:rsidRPr="003E3EBA">
        <w:t xml:space="preserve"> </w:t>
      </w:r>
      <w:r w:rsidRPr="003E3EBA">
        <w:t>в</w:t>
      </w:r>
      <w:r w:rsidR="003E3EBA" w:rsidRPr="003E3EBA">
        <w:t xml:space="preserve"> </w:t>
      </w:r>
      <w:r w:rsidRPr="003E3EBA">
        <w:t>мерах</w:t>
      </w:r>
      <w:r w:rsidR="003E3EBA" w:rsidRPr="003E3EBA">
        <w:t xml:space="preserve"> </w:t>
      </w:r>
      <w:r w:rsidRPr="003E3EBA">
        <w:t>социальной</w:t>
      </w:r>
      <w:r w:rsidR="003E3EBA" w:rsidRPr="003E3EBA">
        <w:t xml:space="preserve"> </w:t>
      </w:r>
      <w:r w:rsidRPr="003E3EBA">
        <w:t>защиты,</w:t>
      </w:r>
      <w:r w:rsidR="003E3EBA" w:rsidRPr="003E3EBA">
        <w:t xml:space="preserve"> </w:t>
      </w:r>
      <w:r w:rsidRPr="003E3EBA">
        <w:t>включая</w:t>
      </w:r>
      <w:r w:rsidR="003E3EBA" w:rsidRPr="003E3EBA">
        <w:t xml:space="preserve"> </w:t>
      </w:r>
      <w:r w:rsidRPr="003E3EBA">
        <w:t>реабилитацию,</w:t>
      </w:r>
      <w:r w:rsidR="003E3EBA" w:rsidRPr="003E3EBA">
        <w:t xml:space="preserve"> - </w:t>
      </w:r>
      <w:r w:rsidRPr="003E3EBA">
        <w:t>в</w:t>
      </w:r>
      <w:r w:rsidR="003E3EBA" w:rsidRPr="003E3EBA">
        <w:t xml:space="preserve"> </w:t>
      </w:r>
      <w:r w:rsidRPr="003E3EBA">
        <w:t>состав</w:t>
      </w:r>
      <w:r w:rsidR="003E3EBA" w:rsidRPr="003E3EBA">
        <w:t xml:space="preserve"> </w:t>
      </w:r>
      <w:r w:rsidRPr="003E3EBA">
        <w:t>комиссий</w:t>
      </w:r>
      <w:r w:rsidR="003E3EBA" w:rsidRPr="003E3EBA">
        <w:t xml:space="preserve"> </w:t>
      </w:r>
      <w:r w:rsidRPr="003E3EBA">
        <w:t>бюро</w:t>
      </w:r>
      <w:r w:rsidR="003E3EBA" w:rsidRPr="003E3EBA">
        <w:t xml:space="preserve"> </w:t>
      </w:r>
      <w:r w:rsidRPr="003E3EBA">
        <w:t>МСЭ</w:t>
      </w:r>
      <w:r w:rsidR="003E3EBA" w:rsidRPr="003E3EBA">
        <w:t xml:space="preserve"> </w:t>
      </w:r>
      <w:r w:rsidRPr="003E3EBA">
        <w:t>введены</w:t>
      </w:r>
      <w:r w:rsidR="003E3EBA" w:rsidRPr="003E3EBA">
        <w:t xml:space="preserve"> </w:t>
      </w:r>
      <w:r w:rsidRPr="003E3EBA">
        <w:t>новые</w:t>
      </w:r>
      <w:r w:rsidR="003E3EBA" w:rsidRPr="003E3EBA">
        <w:t xml:space="preserve"> </w:t>
      </w:r>
      <w:r w:rsidRPr="003E3EBA">
        <w:t>специалисты</w:t>
      </w:r>
      <w:r w:rsidR="003E3EBA" w:rsidRPr="003E3EBA">
        <w:t xml:space="preserve">: </w:t>
      </w:r>
      <w:r w:rsidRPr="003E3EBA">
        <w:t>врач-реабилитолог,</w:t>
      </w:r>
      <w:r w:rsidR="003E3EBA" w:rsidRPr="003E3EBA">
        <w:t xml:space="preserve"> </w:t>
      </w:r>
      <w:r w:rsidRPr="003E3EBA">
        <w:t>специалист</w:t>
      </w:r>
      <w:r w:rsidR="003E3EBA" w:rsidRPr="003E3EBA">
        <w:t xml:space="preserve"> </w:t>
      </w:r>
      <w:r w:rsidRPr="003E3EBA">
        <w:t>по</w:t>
      </w:r>
      <w:r w:rsidR="003E3EBA" w:rsidRPr="003E3EBA">
        <w:t xml:space="preserve"> </w:t>
      </w:r>
      <w:r w:rsidRPr="003E3EBA">
        <w:t>социальной</w:t>
      </w:r>
      <w:r w:rsidR="003E3EBA" w:rsidRPr="003E3EBA">
        <w:t xml:space="preserve"> </w:t>
      </w:r>
      <w:r w:rsidRPr="003E3EBA">
        <w:t>работе,</w:t>
      </w:r>
      <w:r w:rsidR="003E3EBA" w:rsidRPr="003E3EBA">
        <w:t xml:space="preserve"> </w:t>
      </w:r>
      <w:r w:rsidRPr="003E3EBA">
        <w:t>психолог.</w:t>
      </w:r>
    </w:p>
    <w:p w:rsidR="003E3EBA" w:rsidRPr="003E3EBA" w:rsidRDefault="002E1306" w:rsidP="003E3EBA">
      <w:pPr>
        <w:pStyle w:val="a7"/>
        <w:tabs>
          <w:tab w:val="left" w:pos="726"/>
        </w:tabs>
        <w:rPr>
          <w:lang w:val="ru-RU"/>
        </w:rPr>
      </w:pP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задачу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медико-социального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специалиста,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обладающего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знаниями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психофизиологических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особенностей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инвалидов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соответственно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причине,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приведшей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человека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такому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состоянию,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входит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определение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степени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возможности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его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участия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трудовой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деятельности,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помощи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адаптации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новым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условиям,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определение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режима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питания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формирование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соответствующего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образа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жизни</w:t>
      </w:r>
      <w:r w:rsidRPr="003E3EBA">
        <w:rPr>
          <w:rStyle w:val="ab"/>
          <w:color w:val="000000"/>
          <w:lang w:val="ru-RU"/>
        </w:rPr>
        <w:footnoteReference w:id="12"/>
      </w:r>
      <w:r w:rsidRPr="003E3EBA">
        <w:rPr>
          <w:lang w:val="ru-RU"/>
        </w:rPr>
        <w:t>.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оказании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медико-социальной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помощи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инвалидам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социальный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работник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руководствуется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как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запросами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самого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инвалида,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так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целесообразностью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полезностью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проводимых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мероприятий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конкретных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условиях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проживания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пребывания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пациента</w:t>
      </w:r>
      <w:r w:rsidR="003E3EBA" w:rsidRPr="003E3EBA">
        <w:rPr>
          <w:lang w:val="ru-RU"/>
        </w:rPr>
        <w:t xml:space="preserve"> (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доме-интернате,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других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учреждениях</w:t>
      </w:r>
      <w:r w:rsidR="003E3EBA" w:rsidRPr="003E3EBA">
        <w:rPr>
          <w:lang w:val="ru-RU"/>
        </w:rPr>
        <w:t xml:space="preserve">). </w:t>
      </w:r>
      <w:r w:rsidRPr="003E3EBA">
        <w:rPr>
          <w:lang w:val="ru-RU"/>
        </w:rPr>
        <w:t>Большое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значение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имеет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заинтересованность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самого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проведении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социальных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программ.</w:t>
      </w:r>
    </w:p>
    <w:p w:rsidR="00AC4F1F" w:rsidRPr="003E3EBA" w:rsidRDefault="00B3666A" w:rsidP="003E3EBA">
      <w:pPr>
        <w:pStyle w:val="a7"/>
        <w:tabs>
          <w:tab w:val="left" w:pos="726"/>
        </w:tabs>
        <w:rPr>
          <w:lang w:val="ru-RU"/>
        </w:rPr>
      </w:pPr>
      <w:r w:rsidRPr="003E3EBA">
        <w:rPr>
          <w:lang w:val="ru-RU"/>
        </w:rPr>
        <w:t>Социальный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работник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совместно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медицинскими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работниками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оказывает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организационную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помощь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проведении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медико-социальной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реабилитации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условиях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стационара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или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дому,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помогает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организации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санаторно-курортного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лечения,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способствует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приобретению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необходимых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тренажеров,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средств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передвижения,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корригирующих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аппаратов,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организует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показаниям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медико-генетическую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консультацию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родителей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больных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детей.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Часто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возникает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необходимость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обеспечить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диетическим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питанием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детей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инвалидов,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страдающих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диабетом,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почечной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недостаточностью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другими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заболеваниями.</w:t>
      </w:r>
    </w:p>
    <w:p w:rsidR="00A96EFD" w:rsidRPr="003E3EBA" w:rsidRDefault="008D5285" w:rsidP="003E3EBA">
      <w:pPr>
        <w:pStyle w:val="a7"/>
        <w:tabs>
          <w:tab w:val="left" w:pos="726"/>
        </w:tabs>
        <w:rPr>
          <w:lang w:val="ru-RU"/>
        </w:rPr>
      </w:pPr>
      <w:r w:rsidRPr="003E3EBA">
        <w:rPr>
          <w:lang w:val="ru-RU"/>
        </w:rPr>
        <w:t>Так,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</w:t>
      </w:r>
      <w:r w:rsidR="00A96EFD" w:rsidRPr="003E3EBA">
        <w:rPr>
          <w:lang w:val="ru-RU"/>
        </w:rPr>
        <w:t>птимальным</w:t>
      </w:r>
      <w:r w:rsidR="003E3EBA" w:rsidRPr="003E3EBA">
        <w:rPr>
          <w:lang w:val="ru-RU"/>
        </w:rPr>
        <w:t xml:space="preserve"> </w:t>
      </w:r>
      <w:r w:rsidR="00A96EFD" w:rsidRPr="003E3EBA">
        <w:rPr>
          <w:lang w:val="ru-RU"/>
        </w:rPr>
        <w:t>является</w:t>
      </w:r>
      <w:r w:rsidR="003E3EBA" w:rsidRPr="003E3EBA">
        <w:rPr>
          <w:lang w:val="ru-RU"/>
        </w:rPr>
        <w:t xml:space="preserve"> </w:t>
      </w:r>
      <w:r w:rsidR="00A96EFD" w:rsidRPr="003E3EBA">
        <w:rPr>
          <w:lang w:val="ru-RU"/>
        </w:rPr>
        <w:t>устранение</w:t>
      </w:r>
      <w:r w:rsidR="003E3EBA" w:rsidRPr="003E3EBA">
        <w:rPr>
          <w:lang w:val="ru-RU"/>
        </w:rPr>
        <w:t xml:space="preserve"> </w:t>
      </w:r>
      <w:r w:rsidR="00A96EFD" w:rsidRPr="003E3EBA">
        <w:rPr>
          <w:lang w:val="ru-RU"/>
        </w:rPr>
        <w:t>или</w:t>
      </w:r>
      <w:r w:rsidR="003E3EBA" w:rsidRPr="003E3EBA">
        <w:rPr>
          <w:lang w:val="ru-RU"/>
        </w:rPr>
        <w:t xml:space="preserve"> </w:t>
      </w:r>
      <w:r w:rsidR="00A96EFD" w:rsidRPr="003E3EBA">
        <w:rPr>
          <w:lang w:val="ru-RU"/>
        </w:rPr>
        <w:t>полная</w:t>
      </w:r>
      <w:r w:rsidR="003E3EBA" w:rsidRPr="003E3EBA">
        <w:rPr>
          <w:lang w:val="ru-RU"/>
        </w:rPr>
        <w:t xml:space="preserve"> </w:t>
      </w:r>
      <w:r w:rsidR="00A96EFD" w:rsidRPr="003E3EBA">
        <w:rPr>
          <w:lang w:val="ru-RU"/>
        </w:rPr>
        <w:t>компенсация</w:t>
      </w:r>
      <w:r w:rsidR="003E3EBA" w:rsidRPr="003E3EBA">
        <w:rPr>
          <w:lang w:val="ru-RU"/>
        </w:rPr>
        <w:t xml:space="preserve"> </w:t>
      </w:r>
      <w:r w:rsidR="00A96EFD" w:rsidRPr="003E3EBA">
        <w:rPr>
          <w:lang w:val="ru-RU"/>
        </w:rPr>
        <w:t>повреждений</w:t>
      </w:r>
      <w:r w:rsidR="003E3EBA" w:rsidRPr="003E3EBA">
        <w:rPr>
          <w:lang w:val="ru-RU"/>
        </w:rPr>
        <w:t xml:space="preserve"> </w:t>
      </w:r>
      <w:r w:rsidR="00A96EFD" w:rsidRPr="003E3EBA">
        <w:rPr>
          <w:lang w:val="ru-RU"/>
        </w:rPr>
        <w:t>путем</w:t>
      </w:r>
      <w:r w:rsidR="003E3EBA" w:rsidRPr="003E3EBA">
        <w:rPr>
          <w:lang w:val="ru-RU"/>
        </w:rPr>
        <w:t xml:space="preserve"> </w:t>
      </w:r>
      <w:r w:rsidR="00A96EFD" w:rsidRPr="003E3EBA">
        <w:rPr>
          <w:lang w:val="ru-RU"/>
        </w:rPr>
        <w:t>проведения</w:t>
      </w:r>
      <w:r w:rsidR="003E3EBA" w:rsidRPr="003E3EBA">
        <w:rPr>
          <w:lang w:val="ru-RU"/>
        </w:rPr>
        <w:t xml:space="preserve"> </w:t>
      </w:r>
      <w:r w:rsidR="00A96EFD" w:rsidRPr="003E3EBA">
        <w:rPr>
          <w:lang w:val="ru-RU"/>
        </w:rPr>
        <w:t>восстановительного</w:t>
      </w:r>
      <w:r w:rsidR="003E3EBA" w:rsidRPr="003E3EBA">
        <w:rPr>
          <w:lang w:val="ru-RU"/>
        </w:rPr>
        <w:t xml:space="preserve"> </w:t>
      </w:r>
      <w:r w:rsidR="00A96EFD" w:rsidRPr="003E3EBA">
        <w:rPr>
          <w:lang w:val="ru-RU"/>
        </w:rPr>
        <w:t>лечения.</w:t>
      </w:r>
      <w:r w:rsidR="003E3EBA" w:rsidRPr="003E3EBA">
        <w:rPr>
          <w:lang w:val="ru-RU"/>
        </w:rPr>
        <w:t xml:space="preserve"> </w:t>
      </w:r>
      <w:r w:rsidR="00FB74BA" w:rsidRPr="003E3EBA">
        <w:rPr>
          <w:lang w:val="ru-RU"/>
        </w:rPr>
        <w:t>Оценка</w:t>
      </w:r>
      <w:r w:rsidR="003E3EBA" w:rsidRPr="003E3EBA">
        <w:rPr>
          <w:lang w:val="ru-RU"/>
        </w:rPr>
        <w:t xml:space="preserve"> </w:t>
      </w:r>
      <w:r w:rsidR="00FB74BA" w:rsidRPr="003E3EBA">
        <w:rPr>
          <w:lang w:val="ru-RU"/>
        </w:rPr>
        <w:t>результатов</w:t>
      </w:r>
      <w:r w:rsidR="003E3EBA" w:rsidRPr="003E3EBA">
        <w:rPr>
          <w:lang w:val="ru-RU"/>
        </w:rPr>
        <w:t xml:space="preserve"> </w:t>
      </w:r>
      <w:r w:rsidR="00FB74BA" w:rsidRPr="003E3EBA">
        <w:rPr>
          <w:lang w:val="ru-RU"/>
        </w:rPr>
        <w:t>проведения</w:t>
      </w:r>
      <w:r w:rsidR="003E3EBA" w:rsidRPr="003E3EBA">
        <w:rPr>
          <w:lang w:val="ru-RU"/>
        </w:rPr>
        <w:t xml:space="preserve"> </w:t>
      </w:r>
      <w:r w:rsidR="00FB74BA" w:rsidRPr="003E3EBA">
        <w:rPr>
          <w:lang w:val="ru-RU"/>
        </w:rPr>
        <w:t>мероприятий</w:t>
      </w:r>
      <w:r w:rsidR="003E3EBA" w:rsidRPr="003E3EBA">
        <w:rPr>
          <w:lang w:val="ru-RU"/>
        </w:rPr>
        <w:t xml:space="preserve"> </w:t>
      </w:r>
      <w:r w:rsidR="00FB74BA" w:rsidRPr="003E3EBA">
        <w:rPr>
          <w:lang w:val="ru-RU"/>
        </w:rPr>
        <w:t>медицинской,</w:t>
      </w:r>
      <w:r w:rsidR="003E3EBA" w:rsidRPr="003E3EBA">
        <w:rPr>
          <w:lang w:val="ru-RU"/>
        </w:rPr>
        <w:t xml:space="preserve"> </w:t>
      </w:r>
      <w:r w:rsidR="00FB74BA" w:rsidRPr="003E3EBA">
        <w:rPr>
          <w:lang w:val="ru-RU"/>
        </w:rPr>
        <w:t>социальной</w:t>
      </w:r>
      <w:r w:rsidR="003E3EBA" w:rsidRPr="003E3EBA">
        <w:rPr>
          <w:lang w:val="ru-RU"/>
        </w:rPr>
        <w:t xml:space="preserve"> </w:t>
      </w:r>
      <w:r w:rsidR="00FB74BA"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="00FB74BA" w:rsidRPr="003E3EBA">
        <w:rPr>
          <w:lang w:val="ru-RU"/>
        </w:rPr>
        <w:t>профессиональной</w:t>
      </w:r>
      <w:r w:rsidR="003E3EBA" w:rsidRPr="003E3EBA">
        <w:rPr>
          <w:lang w:val="ru-RU"/>
        </w:rPr>
        <w:t xml:space="preserve"> </w:t>
      </w:r>
      <w:r w:rsidR="00FB74BA" w:rsidRPr="003E3EBA">
        <w:rPr>
          <w:lang w:val="ru-RU"/>
        </w:rPr>
        <w:t>реабилитации</w:t>
      </w:r>
      <w:r w:rsidR="003E3EBA" w:rsidRPr="003E3EBA">
        <w:rPr>
          <w:lang w:val="ru-RU"/>
        </w:rPr>
        <w:t xml:space="preserve"> </w:t>
      </w:r>
      <w:r w:rsidR="00FB74BA" w:rsidRPr="003E3EBA">
        <w:rPr>
          <w:lang w:val="ru-RU"/>
        </w:rPr>
        <w:t>осуществляется</w:t>
      </w:r>
      <w:r w:rsidR="003E3EBA" w:rsidRPr="003E3EBA">
        <w:rPr>
          <w:lang w:val="ru-RU"/>
        </w:rPr>
        <w:t xml:space="preserve"> </w:t>
      </w:r>
      <w:r w:rsidR="00FB74BA" w:rsidRPr="003E3EBA">
        <w:rPr>
          <w:lang w:val="ru-RU"/>
        </w:rPr>
        <w:t>специалистами</w:t>
      </w:r>
      <w:r w:rsidR="003E3EBA" w:rsidRPr="003E3EBA">
        <w:rPr>
          <w:lang w:val="ru-RU"/>
        </w:rPr>
        <w:t xml:space="preserve"> </w:t>
      </w:r>
      <w:r w:rsidR="00FB74BA" w:rsidRPr="003E3EBA">
        <w:rPr>
          <w:lang w:val="ru-RU"/>
        </w:rPr>
        <w:t>учреждения</w:t>
      </w:r>
      <w:r w:rsidR="003E3EBA" w:rsidRPr="003E3EBA">
        <w:rPr>
          <w:lang w:val="ru-RU"/>
        </w:rPr>
        <w:t xml:space="preserve"> </w:t>
      </w:r>
      <w:r w:rsidR="00FB74BA" w:rsidRPr="003E3EBA">
        <w:rPr>
          <w:lang w:val="ru-RU"/>
        </w:rPr>
        <w:t>государственной</w:t>
      </w:r>
      <w:r w:rsidR="003E3EBA" w:rsidRPr="003E3EBA">
        <w:rPr>
          <w:lang w:val="ru-RU"/>
        </w:rPr>
        <w:t xml:space="preserve"> </w:t>
      </w:r>
      <w:r w:rsidR="00FB74BA" w:rsidRPr="003E3EBA">
        <w:rPr>
          <w:lang w:val="ru-RU"/>
        </w:rPr>
        <w:t>службы</w:t>
      </w:r>
      <w:r w:rsidR="003E3EBA" w:rsidRPr="003E3EBA">
        <w:rPr>
          <w:lang w:val="ru-RU"/>
        </w:rPr>
        <w:t xml:space="preserve"> </w:t>
      </w:r>
      <w:r w:rsidR="00FB74BA" w:rsidRPr="003E3EBA">
        <w:rPr>
          <w:lang w:val="ru-RU"/>
        </w:rPr>
        <w:t>МСЭ</w:t>
      </w:r>
      <w:r w:rsidR="003E3EBA" w:rsidRPr="003E3EBA">
        <w:rPr>
          <w:lang w:val="ru-RU"/>
        </w:rPr>
        <w:t xml:space="preserve"> </w:t>
      </w:r>
      <w:r w:rsidR="00FB74BA" w:rsidRPr="003E3EBA">
        <w:rPr>
          <w:lang w:val="ru-RU"/>
        </w:rPr>
        <w:t>при</w:t>
      </w:r>
      <w:r w:rsidR="003E3EBA" w:rsidRPr="003E3EBA">
        <w:rPr>
          <w:lang w:val="ru-RU"/>
        </w:rPr>
        <w:t xml:space="preserve"> </w:t>
      </w:r>
      <w:r w:rsidR="00FB74BA" w:rsidRPr="003E3EBA">
        <w:rPr>
          <w:lang w:val="ru-RU"/>
        </w:rPr>
        <w:t>очередном</w:t>
      </w:r>
      <w:r w:rsidR="003E3EBA" w:rsidRPr="003E3EBA">
        <w:rPr>
          <w:lang w:val="ru-RU"/>
        </w:rPr>
        <w:t xml:space="preserve"> </w:t>
      </w:r>
      <w:r w:rsidR="00FB74BA" w:rsidRPr="003E3EBA">
        <w:rPr>
          <w:lang w:val="ru-RU"/>
        </w:rPr>
        <w:t>освидетельствовании</w:t>
      </w:r>
      <w:r w:rsidR="003E3EBA" w:rsidRPr="003E3EBA">
        <w:rPr>
          <w:lang w:val="ru-RU"/>
        </w:rPr>
        <w:t xml:space="preserve"> </w:t>
      </w:r>
      <w:r w:rsidR="00FB74BA" w:rsidRPr="003E3EBA">
        <w:rPr>
          <w:lang w:val="ru-RU"/>
        </w:rPr>
        <w:t>инвалида</w:t>
      </w:r>
      <w:r w:rsidR="003E3EBA" w:rsidRPr="003E3EBA">
        <w:rPr>
          <w:lang w:val="ru-RU"/>
        </w:rPr>
        <w:t xml:space="preserve"> </w:t>
      </w:r>
      <w:r w:rsidR="00FB74BA" w:rsidRPr="003E3EBA">
        <w:rPr>
          <w:lang w:val="ru-RU"/>
        </w:rPr>
        <w:t>или</w:t>
      </w:r>
      <w:r w:rsidR="003E3EBA" w:rsidRPr="003E3EBA">
        <w:rPr>
          <w:lang w:val="ru-RU"/>
        </w:rPr>
        <w:t xml:space="preserve"> </w:t>
      </w:r>
      <w:r w:rsidR="00FB74BA"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="00FB74BA" w:rsidRPr="003E3EBA">
        <w:rPr>
          <w:lang w:val="ru-RU"/>
        </w:rPr>
        <w:t>порядке</w:t>
      </w:r>
      <w:r w:rsidR="003E3EBA" w:rsidRPr="003E3EBA">
        <w:rPr>
          <w:lang w:val="ru-RU"/>
        </w:rPr>
        <w:t xml:space="preserve"> </w:t>
      </w:r>
      <w:r w:rsidR="00FB74BA" w:rsidRPr="003E3EBA">
        <w:rPr>
          <w:lang w:val="ru-RU"/>
        </w:rPr>
        <w:t>его</w:t>
      </w:r>
      <w:r w:rsidR="003E3EBA" w:rsidRPr="003E3EBA">
        <w:rPr>
          <w:lang w:val="ru-RU"/>
        </w:rPr>
        <w:t xml:space="preserve"> </w:t>
      </w:r>
      <w:r w:rsidR="00FB74BA" w:rsidRPr="003E3EBA">
        <w:rPr>
          <w:lang w:val="ru-RU"/>
        </w:rPr>
        <w:t>динамического</w:t>
      </w:r>
      <w:r w:rsidR="003E3EBA" w:rsidRPr="003E3EBA">
        <w:rPr>
          <w:lang w:val="ru-RU"/>
        </w:rPr>
        <w:t xml:space="preserve"> </w:t>
      </w:r>
      <w:r w:rsidR="00FB74BA" w:rsidRPr="003E3EBA">
        <w:rPr>
          <w:lang w:val="ru-RU"/>
        </w:rPr>
        <w:t>наблюдения</w:t>
      </w:r>
      <w:r w:rsidR="003E3EBA" w:rsidRPr="003E3EBA">
        <w:rPr>
          <w:lang w:val="ru-RU"/>
        </w:rPr>
        <w:t xml:space="preserve"> </w:t>
      </w:r>
      <w:r w:rsidR="00EF20C8" w:rsidRPr="003E3EBA">
        <w:rPr>
          <w:lang w:val="ru-RU"/>
        </w:rPr>
        <w:t>врачами</w:t>
      </w:r>
      <w:r w:rsidR="003E3EBA" w:rsidRPr="003E3EBA">
        <w:rPr>
          <w:lang w:val="ru-RU"/>
        </w:rPr>
        <w:t xml:space="preserve"> </w:t>
      </w:r>
      <w:r w:rsidR="00EF20C8"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="00EF20C8" w:rsidRPr="003E3EBA">
        <w:rPr>
          <w:lang w:val="ru-RU"/>
        </w:rPr>
        <w:t>специалистами</w:t>
      </w:r>
      <w:r w:rsidR="003E3EBA" w:rsidRPr="003E3EBA">
        <w:rPr>
          <w:lang w:val="ru-RU"/>
        </w:rPr>
        <w:t xml:space="preserve"> </w:t>
      </w:r>
      <w:r w:rsidR="00EF20C8" w:rsidRPr="003E3EBA">
        <w:rPr>
          <w:lang w:val="ru-RU"/>
        </w:rPr>
        <w:t>по</w:t>
      </w:r>
      <w:r w:rsidR="003E3EBA" w:rsidRPr="003E3EBA">
        <w:rPr>
          <w:lang w:val="ru-RU"/>
        </w:rPr>
        <w:t xml:space="preserve"> </w:t>
      </w:r>
      <w:r w:rsidR="00EF20C8" w:rsidRPr="003E3EBA">
        <w:rPr>
          <w:lang w:val="ru-RU"/>
        </w:rPr>
        <w:t>социальной</w:t>
      </w:r>
      <w:r w:rsidR="003E3EBA" w:rsidRPr="003E3EBA">
        <w:rPr>
          <w:lang w:val="ru-RU"/>
        </w:rPr>
        <w:t xml:space="preserve"> </w:t>
      </w:r>
      <w:r w:rsidR="00EF20C8" w:rsidRPr="003E3EBA">
        <w:rPr>
          <w:lang w:val="ru-RU"/>
        </w:rPr>
        <w:t>работе.</w:t>
      </w:r>
    </w:p>
    <w:p w:rsidR="002813AF" w:rsidRPr="003E3EBA" w:rsidRDefault="002813AF" w:rsidP="003E3EBA">
      <w:pPr>
        <w:pStyle w:val="a7"/>
        <w:tabs>
          <w:tab w:val="left" w:pos="726"/>
        </w:tabs>
        <w:rPr>
          <w:lang w:val="ru-RU"/>
        </w:rPr>
      </w:pP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своем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докладе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А.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Осадчих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отмечает,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что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задача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органов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социальной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защиты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состоит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"</w:t>
      </w:r>
      <w:r w:rsidRPr="003E3EBA">
        <w:rPr>
          <w:lang w:val="ru-RU"/>
        </w:rPr>
        <w:t>реинвалидизации</w:t>
      </w:r>
      <w:r w:rsidR="003E3EBA" w:rsidRPr="003E3EBA">
        <w:rPr>
          <w:lang w:val="ru-RU"/>
        </w:rPr>
        <w:t xml:space="preserve">" </w:t>
      </w:r>
      <w:r w:rsidRPr="003E3EBA">
        <w:rPr>
          <w:lang w:val="ru-RU"/>
        </w:rPr>
        <w:t>инвалида,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максимальном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развитии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его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приспособительных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механизмов,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даже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если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исчерпаны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биологические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компенсаторные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возможности</w:t>
      </w:r>
      <w:r w:rsidRPr="003E3EBA">
        <w:rPr>
          <w:rStyle w:val="ab"/>
          <w:color w:val="000000"/>
          <w:lang w:val="ru-RU"/>
        </w:rPr>
        <w:footnoteReference w:id="13"/>
      </w:r>
      <w:r w:rsidRPr="003E3EBA">
        <w:rPr>
          <w:lang w:val="ru-RU"/>
        </w:rPr>
        <w:t>.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Социальная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адаптация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человека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практически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продолжается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всю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жизнь.</w:t>
      </w:r>
    </w:p>
    <w:p w:rsidR="003E3EBA" w:rsidRPr="003E3EBA" w:rsidRDefault="00C62888" w:rsidP="003E3EBA">
      <w:pPr>
        <w:pStyle w:val="a7"/>
        <w:tabs>
          <w:tab w:val="left" w:pos="726"/>
        </w:tabs>
        <w:rPr>
          <w:lang w:val="ru-RU"/>
        </w:rPr>
      </w:pPr>
      <w:r w:rsidRPr="003E3EBA">
        <w:rPr>
          <w:lang w:val="ru-RU"/>
        </w:rPr>
        <w:t>Как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видно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из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вышеизложенного,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системе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социальной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защиты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инвалидов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реабилитология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обладает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особой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спецификой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мнению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многих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исследователей,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должна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быть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признана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самостоятельной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отраслью</w:t>
      </w:r>
      <w:r w:rsidR="006D770A" w:rsidRPr="003E3EBA">
        <w:rPr>
          <w:rStyle w:val="ab"/>
          <w:color w:val="000000"/>
          <w:lang w:val="ru-RU"/>
        </w:rPr>
        <w:footnoteReference w:id="14"/>
      </w:r>
      <w:r w:rsidR="003E3EBA" w:rsidRPr="003E3EBA">
        <w:rPr>
          <w:lang w:val="ru-RU"/>
        </w:rPr>
        <w:t xml:space="preserve">. С </w:t>
      </w:r>
      <w:r w:rsidRPr="003E3EBA">
        <w:rPr>
          <w:lang w:val="ru-RU"/>
        </w:rPr>
        <w:t>реабилитации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начинается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его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ресоциализация,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вслед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которой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следует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этап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реинтеграции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человека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активную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общественную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жизнь.</w:t>
      </w:r>
    </w:p>
    <w:p w:rsidR="003E3EBA" w:rsidRPr="003E3EBA" w:rsidRDefault="008D5285" w:rsidP="003E3EBA">
      <w:pPr>
        <w:pStyle w:val="a7"/>
        <w:tabs>
          <w:tab w:val="left" w:pos="726"/>
        </w:tabs>
        <w:rPr>
          <w:lang w:val="ru-RU"/>
        </w:rPr>
      </w:pPr>
      <w:r w:rsidRPr="003E3EBA">
        <w:rPr>
          <w:lang w:val="ru-RU"/>
        </w:rPr>
        <w:t>Исходя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из</w:t>
      </w:r>
      <w:r w:rsidR="003E3EBA" w:rsidRPr="003E3EBA">
        <w:rPr>
          <w:lang w:val="ru-RU"/>
        </w:rPr>
        <w:t xml:space="preserve"> </w:t>
      </w:r>
      <w:r w:rsidR="00FD73F8" w:rsidRPr="003E3EBA">
        <w:rPr>
          <w:lang w:val="ru-RU"/>
        </w:rPr>
        <w:t>всего</w:t>
      </w:r>
      <w:r w:rsidR="003E3EBA" w:rsidRPr="003E3EBA">
        <w:rPr>
          <w:lang w:val="ru-RU"/>
        </w:rPr>
        <w:t xml:space="preserve"> </w:t>
      </w:r>
      <w:r w:rsidR="00FD73F8" w:rsidRPr="003E3EBA">
        <w:rPr>
          <w:lang w:val="ru-RU"/>
        </w:rPr>
        <w:t>вышесказанного</w:t>
      </w:r>
      <w:r w:rsidRPr="003E3EBA">
        <w:rPr>
          <w:lang w:val="ru-RU"/>
        </w:rPr>
        <w:t>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можно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заключить,</w:t>
      </w:r>
      <w:r w:rsidR="003E3EBA" w:rsidRPr="003E3EBA">
        <w:rPr>
          <w:lang w:val="ru-RU"/>
        </w:rPr>
        <w:t xml:space="preserve"> </w:t>
      </w:r>
      <w:r w:rsidR="00AB36FB" w:rsidRPr="003E3EBA">
        <w:rPr>
          <w:lang w:val="ru-RU"/>
        </w:rPr>
        <w:t>что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социальн</w:t>
      </w:r>
      <w:r w:rsidR="00AB36FB" w:rsidRPr="003E3EBA">
        <w:rPr>
          <w:lang w:val="ru-RU"/>
        </w:rPr>
        <w:t>ый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работник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оказании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медико-социальной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реабилитационной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помощи</w:t>
      </w:r>
      <w:r w:rsidR="003E3EBA" w:rsidRPr="003E3EBA">
        <w:rPr>
          <w:lang w:val="ru-RU"/>
        </w:rPr>
        <w:t xml:space="preserve"> </w:t>
      </w:r>
      <w:r w:rsidR="00AB36FB" w:rsidRPr="003E3EBA">
        <w:rPr>
          <w:lang w:val="ru-RU"/>
        </w:rPr>
        <w:t>инвалидам</w:t>
      </w:r>
      <w:r w:rsidR="003E3EBA" w:rsidRPr="003E3EBA">
        <w:rPr>
          <w:lang w:val="ru-RU"/>
        </w:rPr>
        <w:t xml:space="preserve"> </w:t>
      </w:r>
      <w:r w:rsidR="00AB36FB" w:rsidRPr="003E3EBA">
        <w:rPr>
          <w:lang w:val="ru-RU"/>
        </w:rPr>
        <w:t>занимает</w:t>
      </w:r>
      <w:r w:rsidR="003E3EBA" w:rsidRPr="003E3EBA">
        <w:rPr>
          <w:lang w:val="ru-RU"/>
        </w:rPr>
        <w:t xml:space="preserve"> </w:t>
      </w:r>
      <w:r w:rsidR="00AB36FB" w:rsidRPr="003E3EBA">
        <w:rPr>
          <w:lang w:val="ru-RU"/>
        </w:rPr>
        <w:t>ключе</w:t>
      </w:r>
      <w:r w:rsidR="000E07F9" w:rsidRPr="003E3EBA">
        <w:rPr>
          <w:lang w:val="ru-RU"/>
        </w:rPr>
        <w:t>вое</w:t>
      </w:r>
      <w:r w:rsidR="003E3EBA" w:rsidRPr="003E3EBA">
        <w:rPr>
          <w:lang w:val="ru-RU"/>
        </w:rPr>
        <w:t xml:space="preserve"> </w:t>
      </w:r>
      <w:r w:rsidR="000E07F9" w:rsidRPr="003E3EBA">
        <w:rPr>
          <w:lang w:val="ru-RU"/>
        </w:rPr>
        <w:t>место</w:t>
      </w:r>
      <w:r w:rsidR="003E3EBA" w:rsidRPr="003E3EBA">
        <w:rPr>
          <w:lang w:val="ru-RU"/>
        </w:rPr>
        <w:t xml:space="preserve"> - </w:t>
      </w:r>
      <w:r w:rsidR="000E07F9" w:rsidRPr="003E3EBA">
        <w:rPr>
          <w:lang w:val="ru-RU"/>
        </w:rPr>
        <w:t>выступает</w:t>
      </w:r>
      <w:r w:rsidR="003E3EBA" w:rsidRPr="003E3EBA">
        <w:rPr>
          <w:lang w:val="ru-RU"/>
        </w:rPr>
        <w:t xml:space="preserve"> </w:t>
      </w:r>
      <w:r w:rsidR="000E07F9" w:rsidRPr="003E3EBA">
        <w:rPr>
          <w:lang w:val="ru-RU"/>
        </w:rPr>
        <w:t>не</w:t>
      </w:r>
      <w:r w:rsidR="003E3EBA" w:rsidRPr="003E3EBA">
        <w:rPr>
          <w:lang w:val="ru-RU"/>
        </w:rPr>
        <w:t xml:space="preserve"> </w:t>
      </w:r>
      <w:r w:rsidR="000E07F9" w:rsidRPr="003E3EBA">
        <w:rPr>
          <w:lang w:val="ru-RU"/>
        </w:rPr>
        <w:t>только</w:t>
      </w:r>
      <w:r w:rsidR="003E3EBA" w:rsidRPr="003E3EBA">
        <w:rPr>
          <w:lang w:val="ru-RU"/>
        </w:rPr>
        <w:t xml:space="preserve"> </w:t>
      </w:r>
      <w:r w:rsidR="000E07F9" w:rsidRPr="003E3EBA">
        <w:rPr>
          <w:lang w:val="ru-RU"/>
        </w:rPr>
        <w:t>как</w:t>
      </w:r>
      <w:r w:rsidR="003E3EBA" w:rsidRPr="003E3EBA">
        <w:rPr>
          <w:lang w:val="ru-RU"/>
        </w:rPr>
        <w:t xml:space="preserve"> </w:t>
      </w:r>
      <w:r w:rsidR="000E07F9" w:rsidRPr="003E3EBA">
        <w:rPr>
          <w:lang w:val="ru-RU"/>
        </w:rPr>
        <w:t>организатор</w:t>
      </w:r>
      <w:r w:rsidR="003E3EBA" w:rsidRPr="003E3EBA">
        <w:rPr>
          <w:lang w:val="ru-RU"/>
        </w:rPr>
        <w:t xml:space="preserve"> </w:t>
      </w:r>
      <w:r w:rsidR="00294F0E"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="00294F0E" w:rsidRPr="003E3EBA">
        <w:rPr>
          <w:lang w:val="ru-RU"/>
        </w:rPr>
        <w:t>контролер</w:t>
      </w:r>
      <w:r w:rsidR="000E07F9" w:rsidRPr="003E3EBA">
        <w:rPr>
          <w:lang w:val="ru-RU"/>
        </w:rPr>
        <w:t>,</w:t>
      </w:r>
      <w:r w:rsidR="003E3EBA" w:rsidRPr="003E3EBA">
        <w:rPr>
          <w:lang w:val="ru-RU"/>
        </w:rPr>
        <w:t xml:space="preserve"> </w:t>
      </w:r>
      <w:r w:rsidR="000E07F9" w:rsidRPr="003E3EBA">
        <w:rPr>
          <w:lang w:val="ru-RU"/>
        </w:rPr>
        <w:t>но</w:t>
      </w:r>
      <w:r w:rsidR="003E3EBA" w:rsidRPr="003E3EBA">
        <w:rPr>
          <w:lang w:val="ru-RU"/>
        </w:rPr>
        <w:t xml:space="preserve"> </w:t>
      </w:r>
      <w:r w:rsidR="000E07F9"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="00294F0E" w:rsidRPr="003E3EBA">
        <w:rPr>
          <w:lang w:val="ru-RU"/>
        </w:rPr>
        <w:t>как</w:t>
      </w:r>
      <w:r w:rsidR="003E3EBA" w:rsidRPr="003E3EBA">
        <w:rPr>
          <w:lang w:val="ru-RU"/>
        </w:rPr>
        <w:t xml:space="preserve"> </w:t>
      </w:r>
      <w:r w:rsidR="00294F0E" w:rsidRPr="003E3EBA">
        <w:rPr>
          <w:lang w:val="ru-RU"/>
        </w:rPr>
        <w:t>активный</w:t>
      </w:r>
      <w:r w:rsidR="003E3EBA" w:rsidRPr="003E3EBA">
        <w:rPr>
          <w:lang w:val="ru-RU"/>
        </w:rPr>
        <w:t xml:space="preserve"> </w:t>
      </w:r>
      <w:r w:rsidR="00294F0E" w:rsidRPr="003E3EBA">
        <w:rPr>
          <w:lang w:val="ru-RU"/>
        </w:rPr>
        <w:t>участник</w:t>
      </w:r>
      <w:r w:rsidR="003E3EBA" w:rsidRPr="003E3EBA">
        <w:rPr>
          <w:lang w:val="ru-RU"/>
        </w:rPr>
        <w:t xml:space="preserve"> </w:t>
      </w:r>
      <w:r w:rsidR="00294F0E" w:rsidRPr="003E3EBA">
        <w:rPr>
          <w:lang w:val="ru-RU"/>
        </w:rPr>
        <w:t>реализуемых</w:t>
      </w:r>
      <w:r w:rsidR="003E3EBA" w:rsidRPr="003E3EBA">
        <w:rPr>
          <w:lang w:val="ru-RU"/>
        </w:rPr>
        <w:t xml:space="preserve"> </w:t>
      </w:r>
      <w:r w:rsidR="00294F0E" w:rsidRPr="003E3EBA">
        <w:rPr>
          <w:lang w:val="ru-RU"/>
        </w:rPr>
        <w:t>мероприятий</w:t>
      </w:r>
      <w:r w:rsidR="003E3EBA" w:rsidRPr="003E3EBA">
        <w:rPr>
          <w:lang w:val="ru-RU"/>
        </w:rPr>
        <w:t xml:space="preserve"> </w:t>
      </w:r>
      <w:r w:rsidR="00294F0E"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="00294F0E" w:rsidRPr="003E3EBA">
        <w:rPr>
          <w:lang w:val="ru-RU"/>
        </w:rPr>
        <w:t>про</w:t>
      </w:r>
      <w:r w:rsidR="002813AF" w:rsidRPr="003E3EBA">
        <w:rPr>
          <w:lang w:val="ru-RU"/>
        </w:rPr>
        <w:t>грамм.</w:t>
      </w:r>
    </w:p>
    <w:p w:rsidR="003E3EBA" w:rsidRPr="003E3EBA" w:rsidRDefault="00B81E21" w:rsidP="003E3EBA">
      <w:pPr>
        <w:pStyle w:val="a7"/>
        <w:tabs>
          <w:tab w:val="left" w:pos="726"/>
        </w:tabs>
        <w:rPr>
          <w:lang w:val="ru-RU"/>
        </w:rPr>
      </w:pPr>
      <w:r w:rsidRPr="003E3EBA">
        <w:rPr>
          <w:lang w:val="ru-RU"/>
        </w:rPr>
        <w:t>Так,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специалисты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социальной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работе</w:t>
      </w:r>
      <w:r w:rsidR="003E3EBA" w:rsidRPr="003E3EBA">
        <w:rPr>
          <w:lang w:val="ru-RU"/>
        </w:rPr>
        <w:t xml:space="preserve"> - </w:t>
      </w:r>
      <w:r w:rsidRPr="003E3EBA">
        <w:rPr>
          <w:lang w:val="ru-RU"/>
        </w:rPr>
        <w:t>имеют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право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направлять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граждан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на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прохождение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МСЭ,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оказывают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разностороннюю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помощь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лицам,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прохождении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МСЭ</w:t>
      </w:r>
      <w:r w:rsidR="003E3EBA" w:rsidRPr="003E3EBA">
        <w:rPr>
          <w:lang w:val="ru-RU"/>
        </w:rPr>
        <w:t xml:space="preserve"> (</w:t>
      </w:r>
      <w:r w:rsidRPr="003E3EBA">
        <w:rPr>
          <w:lang w:val="ru-RU"/>
        </w:rPr>
        <w:t>оформление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необходимых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документов,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оказание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консультативной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правовой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помощи</w:t>
      </w:r>
      <w:r w:rsidR="003E3EBA" w:rsidRPr="003E3EBA">
        <w:rPr>
          <w:lang w:val="ru-RU"/>
        </w:rPr>
        <w:t xml:space="preserve">), </w:t>
      </w:r>
      <w:r w:rsidRPr="003E3EBA">
        <w:rPr>
          <w:lang w:val="ru-RU"/>
        </w:rPr>
        <w:t>участвуют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разработке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реализации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индивидуальных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программ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реабилитации,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содействуют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обеспечении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необходимой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социальной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защиты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инвалидов,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включая</w:t>
      </w:r>
      <w:r w:rsidR="003E3EBA" w:rsidRPr="003E3EBA">
        <w:rPr>
          <w:lang w:val="ru-RU"/>
        </w:rPr>
        <w:t xml:space="preserve"> </w:t>
      </w:r>
      <w:r w:rsidRPr="003E3EBA">
        <w:rPr>
          <w:lang w:val="ru-RU"/>
        </w:rPr>
        <w:t>реабилитацию.</w:t>
      </w:r>
    </w:p>
    <w:p w:rsidR="00303C50" w:rsidRPr="003E3EBA" w:rsidRDefault="003E3EBA" w:rsidP="003E3EBA">
      <w:pPr>
        <w:pStyle w:val="1"/>
      </w:pPr>
      <w:bookmarkStart w:id="12" w:name="_Toc275208723"/>
      <w:bookmarkStart w:id="13" w:name="_Toc275209317"/>
      <w:r>
        <w:br w:type="page"/>
      </w:r>
      <w:bookmarkStart w:id="14" w:name="_Toc280572282"/>
      <w:r w:rsidR="00303C50" w:rsidRPr="003E3EBA">
        <w:t>Заключение</w:t>
      </w:r>
      <w:bookmarkEnd w:id="12"/>
      <w:bookmarkEnd w:id="13"/>
      <w:bookmarkEnd w:id="14"/>
    </w:p>
    <w:p w:rsidR="003E3EBA" w:rsidRDefault="003E3EBA" w:rsidP="003E3EBA">
      <w:pPr>
        <w:tabs>
          <w:tab w:val="left" w:pos="726"/>
        </w:tabs>
      </w:pPr>
    </w:p>
    <w:p w:rsidR="00303C50" w:rsidRPr="003E3EBA" w:rsidRDefault="00303C50" w:rsidP="003E3EBA">
      <w:pPr>
        <w:tabs>
          <w:tab w:val="left" w:pos="726"/>
        </w:tabs>
      </w:pPr>
      <w:r w:rsidRPr="003E3EBA">
        <w:t>Инвалидность</w:t>
      </w:r>
      <w:r w:rsidR="003E3EBA" w:rsidRPr="003E3EBA">
        <w:t xml:space="preserve"> </w:t>
      </w:r>
      <w:r w:rsidRPr="003E3EBA">
        <w:t>является</w:t>
      </w:r>
      <w:r w:rsidR="003E3EBA" w:rsidRPr="003E3EBA">
        <w:t xml:space="preserve"> </w:t>
      </w:r>
      <w:r w:rsidRPr="003E3EBA">
        <w:t>одним</w:t>
      </w:r>
      <w:r w:rsidR="003E3EBA" w:rsidRPr="003E3EBA">
        <w:t xml:space="preserve"> </w:t>
      </w:r>
      <w:r w:rsidRPr="003E3EBA">
        <w:t>из</w:t>
      </w:r>
      <w:r w:rsidR="003E3EBA" w:rsidRPr="003E3EBA">
        <w:t xml:space="preserve"> </w:t>
      </w:r>
      <w:r w:rsidRPr="003E3EBA">
        <w:t>важнейших</w:t>
      </w:r>
      <w:r w:rsidR="003E3EBA" w:rsidRPr="003E3EBA">
        <w:t xml:space="preserve"> </w:t>
      </w:r>
      <w:r w:rsidRPr="003E3EBA">
        <w:t>показателей</w:t>
      </w:r>
      <w:r w:rsidR="003E3EBA" w:rsidRPr="003E3EBA">
        <w:t xml:space="preserve"> </w:t>
      </w:r>
      <w:r w:rsidRPr="003E3EBA">
        <w:t>социального</w:t>
      </w:r>
      <w:r w:rsidR="003E3EBA" w:rsidRPr="003E3EBA">
        <w:t xml:space="preserve"> </w:t>
      </w:r>
      <w:r w:rsidRPr="003E3EBA">
        <w:t>неблагополучия</w:t>
      </w:r>
      <w:r w:rsidR="003E3EBA" w:rsidRPr="003E3EBA">
        <w:t xml:space="preserve"> </w:t>
      </w:r>
      <w:r w:rsidRPr="003E3EBA">
        <w:t>населения,</w:t>
      </w:r>
      <w:r w:rsidR="003E3EBA" w:rsidRPr="003E3EBA">
        <w:t xml:space="preserve"> </w:t>
      </w:r>
      <w:r w:rsidRPr="003E3EBA">
        <w:t>отражает</w:t>
      </w:r>
      <w:r w:rsidR="003E3EBA" w:rsidRPr="003E3EBA">
        <w:t xml:space="preserve"> </w:t>
      </w:r>
      <w:r w:rsidRPr="003E3EBA">
        <w:t>социальную</w:t>
      </w:r>
      <w:r w:rsidR="003E3EBA" w:rsidRPr="003E3EBA">
        <w:t xml:space="preserve"> </w:t>
      </w:r>
      <w:r w:rsidRPr="003E3EBA">
        <w:t>зрелость,</w:t>
      </w:r>
      <w:r w:rsidR="003E3EBA" w:rsidRPr="003E3EBA">
        <w:t xml:space="preserve"> </w:t>
      </w:r>
      <w:r w:rsidRPr="003E3EBA">
        <w:t>экономическую</w:t>
      </w:r>
      <w:r w:rsidR="003E3EBA" w:rsidRPr="003E3EBA">
        <w:t xml:space="preserve"> </w:t>
      </w:r>
      <w:r w:rsidRPr="003E3EBA">
        <w:t>состоятельность,</w:t>
      </w:r>
      <w:r w:rsidR="003E3EBA" w:rsidRPr="003E3EBA">
        <w:t xml:space="preserve"> </w:t>
      </w:r>
      <w:r w:rsidRPr="003E3EBA">
        <w:t>нравственную</w:t>
      </w:r>
      <w:r w:rsidR="003E3EBA" w:rsidRPr="003E3EBA">
        <w:t xml:space="preserve"> </w:t>
      </w:r>
      <w:r w:rsidRPr="003E3EBA">
        <w:t>полноценность</w:t>
      </w:r>
      <w:r w:rsidR="003E3EBA" w:rsidRPr="003E3EBA">
        <w:t xml:space="preserve"> </w:t>
      </w:r>
      <w:r w:rsidRPr="003E3EBA">
        <w:t>общества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характеризует</w:t>
      </w:r>
      <w:r w:rsidR="003E3EBA" w:rsidRPr="003E3EBA">
        <w:t xml:space="preserve"> </w:t>
      </w:r>
      <w:r w:rsidRPr="003E3EBA">
        <w:t>нарушение</w:t>
      </w:r>
      <w:r w:rsidR="003E3EBA" w:rsidRPr="003E3EBA">
        <w:t xml:space="preserve"> </w:t>
      </w:r>
      <w:r w:rsidRPr="003E3EBA">
        <w:t>взаимосвязей</w:t>
      </w:r>
      <w:r w:rsidR="003E3EBA" w:rsidRPr="003E3EBA">
        <w:t xml:space="preserve"> </w:t>
      </w:r>
      <w:r w:rsidRPr="003E3EBA">
        <w:t>человеком-инвалидом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обществом.</w:t>
      </w:r>
    </w:p>
    <w:p w:rsidR="00C176A3" w:rsidRPr="003E3EBA" w:rsidRDefault="00C176A3" w:rsidP="003E3EBA">
      <w:r w:rsidRPr="003E3EBA">
        <w:t>Здоровье</w:t>
      </w:r>
      <w:r w:rsidR="003E3EBA" w:rsidRPr="003E3EBA">
        <w:t xml:space="preserve"> </w:t>
      </w:r>
      <w:r w:rsidRPr="003E3EBA">
        <w:t>человека</w:t>
      </w:r>
      <w:r w:rsidR="003E3EBA" w:rsidRPr="003E3EBA">
        <w:t xml:space="preserve"> </w:t>
      </w:r>
      <w:r w:rsidRPr="003E3EBA">
        <w:t>является</w:t>
      </w:r>
      <w:r w:rsidR="003E3EBA" w:rsidRPr="003E3EBA">
        <w:t xml:space="preserve"> </w:t>
      </w:r>
      <w:r w:rsidRPr="003E3EBA">
        <w:t>предметом</w:t>
      </w:r>
      <w:r w:rsidR="003E3EBA" w:rsidRPr="003E3EBA">
        <w:t xml:space="preserve"> </w:t>
      </w:r>
      <w:r w:rsidRPr="003E3EBA">
        <w:t>изучения</w:t>
      </w:r>
      <w:r w:rsidR="003E3EBA" w:rsidRPr="003E3EBA">
        <w:t xml:space="preserve"> </w:t>
      </w:r>
      <w:r w:rsidRPr="003E3EBA">
        <w:t>как</w:t>
      </w:r>
      <w:r w:rsidR="003E3EBA" w:rsidRPr="003E3EBA">
        <w:t xml:space="preserve"> </w:t>
      </w:r>
      <w:r w:rsidRPr="003E3EBA">
        <w:t>естественных,</w:t>
      </w:r>
      <w:r w:rsidR="003E3EBA" w:rsidRPr="003E3EBA">
        <w:t xml:space="preserve"> </w:t>
      </w:r>
      <w:r w:rsidRPr="003E3EBA">
        <w:t>так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общественных</w:t>
      </w:r>
      <w:r w:rsidR="003E3EBA" w:rsidRPr="003E3EBA">
        <w:t xml:space="preserve"> </w:t>
      </w:r>
      <w:r w:rsidRPr="003E3EBA">
        <w:t>наук</w:t>
      </w:r>
      <w:r w:rsidR="003E3EBA" w:rsidRPr="003E3EBA">
        <w:t xml:space="preserve">: </w:t>
      </w:r>
      <w:r w:rsidRPr="003E3EBA">
        <w:t>биологии,</w:t>
      </w:r>
      <w:r w:rsidR="003E3EBA" w:rsidRPr="003E3EBA">
        <w:t xml:space="preserve"> </w:t>
      </w:r>
      <w:r w:rsidRPr="003E3EBA">
        <w:t>медицины,</w:t>
      </w:r>
      <w:r w:rsidR="003E3EBA" w:rsidRPr="003E3EBA">
        <w:t xml:space="preserve"> </w:t>
      </w:r>
      <w:r w:rsidRPr="003E3EBA">
        <w:t>социологии,</w:t>
      </w:r>
      <w:r w:rsidR="003E3EBA" w:rsidRPr="003E3EBA">
        <w:t xml:space="preserve"> </w:t>
      </w:r>
      <w:r w:rsidRPr="003E3EBA">
        <w:t>психологии,</w:t>
      </w:r>
      <w:r w:rsidR="003E3EBA" w:rsidRPr="003E3EBA">
        <w:t xml:space="preserve"> </w:t>
      </w:r>
      <w:r w:rsidRPr="003E3EBA">
        <w:t>философии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многих</w:t>
      </w:r>
      <w:r w:rsidR="003E3EBA" w:rsidRPr="003E3EBA">
        <w:t xml:space="preserve"> </w:t>
      </w:r>
      <w:r w:rsidRPr="003E3EBA">
        <w:t>других.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все</w:t>
      </w:r>
      <w:r w:rsidR="003E3EBA" w:rsidRPr="003E3EBA">
        <w:t xml:space="preserve"> </w:t>
      </w:r>
      <w:r w:rsidRPr="003E3EBA">
        <w:t>же</w:t>
      </w:r>
      <w:r w:rsidR="003E3EBA" w:rsidRPr="003E3EBA">
        <w:t xml:space="preserve"> </w:t>
      </w:r>
      <w:r w:rsidRPr="003E3EBA">
        <w:t>необходимо</w:t>
      </w:r>
      <w:r w:rsidR="003E3EBA" w:rsidRPr="003E3EBA">
        <w:t xml:space="preserve"> </w:t>
      </w:r>
      <w:r w:rsidRPr="003E3EBA">
        <w:t>помнить,</w:t>
      </w:r>
      <w:r w:rsidR="003E3EBA" w:rsidRPr="003E3EBA">
        <w:t xml:space="preserve"> </w:t>
      </w:r>
      <w:r w:rsidRPr="003E3EBA">
        <w:t>что</w:t>
      </w:r>
      <w:r w:rsidR="003E3EBA" w:rsidRPr="003E3EBA">
        <w:t xml:space="preserve"> </w:t>
      </w:r>
      <w:r w:rsidRPr="003E3EBA">
        <w:t>хотя</w:t>
      </w:r>
      <w:r w:rsidR="003E3EBA" w:rsidRPr="003E3EBA">
        <w:t xml:space="preserve"> </w:t>
      </w:r>
      <w:r w:rsidRPr="003E3EBA">
        <w:t>все</w:t>
      </w:r>
      <w:r w:rsidR="003E3EBA" w:rsidRPr="003E3EBA">
        <w:t xml:space="preserve"> </w:t>
      </w:r>
      <w:r w:rsidRPr="003E3EBA">
        <w:t>медицинские</w:t>
      </w:r>
      <w:r w:rsidR="003E3EBA" w:rsidRPr="003E3EBA">
        <w:t xml:space="preserve"> </w:t>
      </w:r>
      <w:r w:rsidRPr="003E3EBA">
        <w:t>доктрины</w:t>
      </w:r>
      <w:r w:rsidR="003E3EBA" w:rsidRPr="003E3EBA">
        <w:t xml:space="preserve"> </w:t>
      </w:r>
      <w:r w:rsidRPr="003E3EBA">
        <w:t>в</w:t>
      </w:r>
      <w:r w:rsidR="003E3EBA" w:rsidRPr="003E3EBA">
        <w:t xml:space="preserve"> </w:t>
      </w:r>
      <w:r w:rsidRPr="003E3EBA">
        <w:t>своей</w:t>
      </w:r>
      <w:r w:rsidR="003E3EBA" w:rsidRPr="003E3EBA">
        <w:t xml:space="preserve"> </w:t>
      </w:r>
      <w:r w:rsidRPr="003E3EBA">
        <w:t>основе</w:t>
      </w:r>
      <w:r w:rsidR="003E3EBA" w:rsidRPr="003E3EBA">
        <w:t xml:space="preserve"> </w:t>
      </w:r>
      <w:r w:rsidRPr="003E3EBA">
        <w:t>имели</w:t>
      </w:r>
      <w:r w:rsidR="003E3EBA" w:rsidRPr="003E3EBA">
        <w:t xml:space="preserve"> </w:t>
      </w:r>
      <w:r w:rsidRPr="003E3EBA">
        <w:t>две</w:t>
      </w:r>
      <w:r w:rsidR="003E3EBA" w:rsidRPr="003E3EBA">
        <w:t xml:space="preserve"> </w:t>
      </w:r>
      <w:r w:rsidRPr="003E3EBA">
        <w:t>взаимосвязанные</w:t>
      </w:r>
      <w:r w:rsidR="003E3EBA" w:rsidRPr="003E3EBA">
        <w:t xml:space="preserve"> </w:t>
      </w:r>
      <w:r w:rsidRPr="003E3EBA">
        <w:t>цели</w:t>
      </w:r>
      <w:r w:rsidR="003E3EBA" w:rsidRPr="003E3EBA">
        <w:t xml:space="preserve"> - </w:t>
      </w:r>
      <w:r w:rsidRPr="003E3EBA">
        <w:t>сохранение</w:t>
      </w:r>
      <w:r w:rsidR="003E3EBA" w:rsidRPr="003E3EBA">
        <w:t xml:space="preserve"> </w:t>
      </w:r>
      <w:r w:rsidRPr="003E3EBA">
        <w:t>здоровья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лечение</w:t>
      </w:r>
      <w:r w:rsidR="003E3EBA" w:rsidRPr="003E3EBA">
        <w:t xml:space="preserve"> </w:t>
      </w:r>
      <w:r w:rsidRPr="003E3EBA">
        <w:t>болезней,</w:t>
      </w:r>
      <w:r w:rsidR="003E3EBA" w:rsidRPr="003E3EBA">
        <w:t xml:space="preserve"> </w:t>
      </w:r>
      <w:r w:rsidRPr="003E3EBA">
        <w:t>фактически</w:t>
      </w:r>
      <w:r w:rsidR="003E3EBA" w:rsidRPr="003E3EBA">
        <w:t xml:space="preserve"> </w:t>
      </w:r>
      <w:r w:rsidRPr="003E3EBA">
        <w:t>медицина</w:t>
      </w:r>
      <w:r w:rsidR="003E3EBA" w:rsidRPr="003E3EBA">
        <w:t xml:space="preserve"> </w:t>
      </w:r>
      <w:r w:rsidRPr="003E3EBA">
        <w:t>является</w:t>
      </w:r>
      <w:r w:rsidR="003E3EBA" w:rsidRPr="003E3EBA">
        <w:t xml:space="preserve"> </w:t>
      </w:r>
      <w:r w:rsidRPr="003E3EBA">
        <w:t>наукой</w:t>
      </w:r>
      <w:r w:rsidR="003E3EBA" w:rsidRPr="003E3EBA">
        <w:t xml:space="preserve"> </w:t>
      </w:r>
      <w:r w:rsidRPr="003E3EBA">
        <w:t>о</w:t>
      </w:r>
      <w:r w:rsidR="003E3EBA" w:rsidRPr="003E3EBA">
        <w:t xml:space="preserve"> </w:t>
      </w:r>
      <w:r w:rsidRPr="003E3EBA">
        <w:t>болезнях.</w:t>
      </w:r>
      <w:r w:rsidR="003E3EBA" w:rsidRPr="003E3EBA">
        <w:t xml:space="preserve"> </w:t>
      </w:r>
      <w:r w:rsidRPr="003E3EBA">
        <w:t>Человек</w:t>
      </w:r>
      <w:r w:rsidR="003E3EBA" w:rsidRPr="003E3EBA">
        <w:t xml:space="preserve"> </w:t>
      </w:r>
      <w:r w:rsidRPr="003E3EBA">
        <w:t>связан</w:t>
      </w:r>
      <w:r w:rsidR="003E3EBA" w:rsidRPr="003E3EBA">
        <w:t xml:space="preserve"> </w:t>
      </w:r>
      <w:r w:rsidRPr="003E3EBA">
        <w:t>с</w:t>
      </w:r>
      <w:r w:rsidR="003E3EBA" w:rsidRPr="003E3EBA">
        <w:t xml:space="preserve"> </w:t>
      </w:r>
      <w:r w:rsidRPr="003E3EBA">
        <w:t>обществом,</w:t>
      </w:r>
      <w:r w:rsidR="003E3EBA" w:rsidRPr="003E3EBA">
        <w:t xml:space="preserve"> </w:t>
      </w:r>
      <w:r w:rsidRPr="003E3EBA">
        <w:t>со</w:t>
      </w:r>
      <w:r w:rsidR="003E3EBA" w:rsidRPr="003E3EBA">
        <w:t xml:space="preserve"> </w:t>
      </w:r>
      <w:r w:rsidRPr="003E3EBA">
        <w:t>всеми</w:t>
      </w:r>
      <w:r w:rsidR="003E3EBA" w:rsidRPr="003E3EBA">
        <w:t xml:space="preserve"> </w:t>
      </w:r>
      <w:r w:rsidRPr="003E3EBA">
        <w:t>элементами</w:t>
      </w:r>
      <w:r w:rsidR="003E3EBA" w:rsidRPr="003E3EBA">
        <w:t xml:space="preserve"> </w:t>
      </w:r>
      <w:r w:rsidRPr="003E3EBA">
        <w:t>его</w:t>
      </w:r>
      <w:r w:rsidR="003E3EBA" w:rsidRPr="003E3EBA">
        <w:t xml:space="preserve"> </w:t>
      </w:r>
      <w:r w:rsidRPr="003E3EBA">
        <w:t>структуры</w:t>
      </w:r>
      <w:r w:rsidR="003E3EBA" w:rsidRPr="003E3EBA">
        <w:t xml:space="preserve"> </w:t>
      </w:r>
      <w:r w:rsidRPr="003E3EBA">
        <w:t>множеством</w:t>
      </w:r>
      <w:r w:rsidR="003E3EBA" w:rsidRPr="003E3EBA">
        <w:t xml:space="preserve"> </w:t>
      </w:r>
      <w:r w:rsidRPr="003E3EBA">
        <w:t>отношений.</w:t>
      </w:r>
      <w:r w:rsidR="003E3EBA" w:rsidRPr="003E3EBA">
        <w:t xml:space="preserve"> </w:t>
      </w:r>
      <w:r w:rsidRPr="003E3EBA">
        <w:t>Поэтому</w:t>
      </w:r>
      <w:r w:rsidR="003E3EBA" w:rsidRPr="003E3EBA">
        <w:t xml:space="preserve"> </w:t>
      </w:r>
      <w:r w:rsidRPr="003E3EBA">
        <w:t>не</w:t>
      </w:r>
      <w:r w:rsidR="003E3EBA" w:rsidRPr="003E3EBA">
        <w:t xml:space="preserve"> </w:t>
      </w:r>
      <w:r w:rsidRPr="003E3EBA">
        <w:t>возможно</w:t>
      </w:r>
      <w:r w:rsidR="003E3EBA" w:rsidRPr="003E3EBA">
        <w:t xml:space="preserve"> </w:t>
      </w:r>
      <w:r w:rsidRPr="003E3EBA">
        <w:t>решать</w:t>
      </w:r>
      <w:r w:rsidR="003E3EBA" w:rsidRPr="003E3EBA">
        <w:t xml:space="preserve"> </w:t>
      </w:r>
      <w:r w:rsidRPr="003E3EBA">
        <w:t>проблемы</w:t>
      </w:r>
      <w:r w:rsidR="003E3EBA" w:rsidRPr="003E3EBA">
        <w:t xml:space="preserve"> </w:t>
      </w:r>
      <w:r w:rsidRPr="003E3EBA">
        <w:t>здоровья</w:t>
      </w:r>
      <w:r w:rsidR="003E3EBA" w:rsidRPr="003E3EBA">
        <w:t xml:space="preserve"> </w:t>
      </w:r>
      <w:r w:rsidRPr="003E3EBA">
        <w:t>без</w:t>
      </w:r>
      <w:r w:rsidR="003E3EBA" w:rsidRPr="003E3EBA">
        <w:t xml:space="preserve"> </w:t>
      </w:r>
      <w:r w:rsidRPr="003E3EBA">
        <w:t>учета</w:t>
      </w:r>
      <w:r w:rsidR="003E3EBA" w:rsidRPr="003E3EBA">
        <w:t xml:space="preserve"> </w:t>
      </w:r>
      <w:r w:rsidRPr="003E3EBA">
        <w:t>широкого</w:t>
      </w:r>
      <w:r w:rsidR="003E3EBA" w:rsidRPr="003E3EBA">
        <w:t xml:space="preserve"> </w:t>
      </w:r>
      <w:r w:rsidRPr="003E3EBA">
        <w:t>спектра</w:t>
      </w:r>
      <w:r w:rsidR="003E3EBA" w:rsidRPr="003E3EBA">
        <w:t xml:space="preserve"> </w:t>
      </w:r>
      <w:r w:rsidRPr="003E3EBA">
        <w:t>социальных</w:t>
      </w:r>
      <w:r w:rsidR="003E3EBA" w:rsidRPr="003E3EBA">
        <w:t xml:space="preserve"> </w:t>
      </w:r>
      <w:r w:rsidRPr="003E3EBA">
        <w:t>факторов.</w:t>
      </w:r>
    </w:p>
    <w:p w:rsidR="00ED330E" w:rsidRPr="003E3EBA" w:rsidRDefault="00ED330E" w:rsidP="003E3EBA">
      <w:pPr>
        <w:tabs>
          <w:tab w:val="left" w:pos="726"/>
        </w:tabs>
      </w:pPr>
      <w:r w:rsidRPr="003E3EBA">
        <w:t>В</w:t>
      </w:r>
      <w:r w:rsidR="003E3EBA" w:rsidRPr="003E3EBA">
        <w:t xml:space="preserve"> </w:t>
      </w:r>
      <w:r w:rsidRPr="003E3EBA">
        <w:t>данной</w:t>
      </w:r>
      <w:r w:rsidR="003E3EBA" w:rsidRPr="003E3EBA">
        <w:t xml:space="preserve"> </w:t>
      </w:r>
      <w:r w:rsidRPr="003E3EBA">
        <w:t>работе</w:t>
      </w:r>
      <w:r w:rsidR="003E3EBA" w:rsidRPr="003E3EBA">
        <w:t xml:space="preserve"> </w:t>
      </w:r>
      <w:r w:rsidRPr="003E3EBA">
        <w:t>была</w:t>
      </w:r>
      <w:r w:rsidR="003E3EBA" w:rsidRPr="003E3EBA">
        <w:t xml:space="preserve"> </w:t>
      </w:r>
      <w:r w:rsidRPr="003E3EBA">
        <w:t>рассмотрена</w:t>
      </w:r>
      <w:r w:rsidR="003E3EBA" w:rsidRPr="003E3EBA">
        <w:t xml:space="preserve"> </w:t>
      </w:r>
      <w:r w:rsidRPr="003E3EBA">
        <w:t>сложившаяся</w:t>
      </w:r>
      <w:r w:rsidR="003E3EBA" w:rsidRPr="003E3EBA">
        <w:t xml:space="preserve"> </w:t>
      </w:r>
      <w:r w:rsidRPr="003E3EBA">
        <w:t>система</w:t>
      </w:r>
      <w:r w:rsidR="003E3EBA" w:rsidRPr="003E3EBA">
        <w:t xml:space="preserve"> </w:t>
      </w:r>
      <w:r w:rsidRPr="003E3EBA">
        <w:t>организации</w:t>
      </w:r>
      <w:r w:rsidR="003E3EBA" w:rsidRPr="003E3EBA">
        <w:t xml:space="preserve"> </w:t>
      </w:r>
      <w:r w:rsidRPr="003E3EBA">
        <w:t>медико-социальной</w:t>
      </w:r>
      <w:r w:rsidR="003E3EBA" w:rsidRPr="003E3EBA">
        <w:t xml:space="preserve"> </w:t>
      </w:r>
      <w:r w:rsidRPr="003E3EBA">
        <w:t>экспертизы,</w:t>
      </w:r>
      <w:r w:rsidR="003E3EBA" w:rsidRPr="003E3EBA">
        <w:t xml:space="preserve"> </w:t>
      </w:r>
      <w:r w:rsidR="00EF20C8" w:rsidRPr="003E3EBA">
        <w:t>функции,</w:t>
      </w:r>
      <w:r w:rsidR="003E3EBA" w:rsidRPr="003E3EBA">
        <w:t xml:space="preserve"> </w:t>
      </w:r>
      <w:r w:rsidR="00EF20C8" w:rsidRPr="003E3EBA">
        <w:t>которые</w:t>
      </w:r>
      <w:r w:rsidR="003E3EBA" w:rsidRPr="003E3EBA">
        <w:t xml:space="preserve"> </w:t>
      </w:r>
      <w:r w:rsidR="00EF20C8" w:rsidRPr="003E3EBA">
        <w:t>выполняют</w:t>
      </w:r>
      <w:r w:rsidR="003E3EBA" w:rsidRPr="003E3EBA">
        <w:t xml:space="preserve"> </w:t>
      </w:r>
      <w:r w:rsidRPr="003E3EBA">
        <w:t>органы</w:t>
      </w:r>
      <w:r w:rsidR="003E3EBA" w:rsidRPr="003E3EBA">
        <w:t xml:space="preserve"> </w:t>
      </w:r>
      <w:r w:rsidRPr="003E3EBA">
        <w:t>социальной</w:t>
      </w:r>
      <w:r w:rsidR="003E3EBA" w:rsidRPr="003E3EBA">
        <w:t xml:space="preserve"> </w:t>
      </w:r>
      <w:r w:rsidRPr="003E3EBA">
        <w:t>защиты</w:t>
      </w:r>
      <w:r w:rsidR="003E3EBA" w:rsidRPr="003E3EBA">
        <w:t xml:space="preserve"> </w:t>
      </w:r>
      <w:r w:rsidR="003679E7" w:rsidRPr="003E3EBA">
        <w:t>в</w:t>
      </w:r>
      <w:r w:rsidR="003E3EBA" w:rsidRPr="003E3EBA">
        <w:t xml:space="preserve"> </w:t>
      </w:r>
      <w:r w:rsidR="003679E7" w:rsidRPr="003E3EBA">
        <w:t>данной</w:t>
      </w:r>
      <w:r w:rsidR="003E3EBA" w:rsidRPr="003E3EBA">
        <w:t xml:space="preserve"> </w:t>
      </w:r>
      <w:r w:rsidR="003679E7" w:rsidRPr="003E3EBA">
        <w:t>системе</w:t>
      </w:r>
      <w:r w:rsidR="003E3EBA" w:rsidRPr="003E3EBA">
        <w:t xml:space="preserve"> - </w:t>
      </w:r>
      <w:r w:rsidR="00EF20C8" w:rsidRPr="003E3EBA">
        <w:t>начиная</w:t>
      </w:r>
      <w:r w:rsidR="003E3EBA" w:rsidRPr="003E3EBA">
        <w:t xml:space="preserve"> </w:t>
      </w:r>
      <w:r w:rsidR="00EF20C8" w:rsidRPr="003E3EBA">
        <w:t>с</w:t>
      </w:r>
      <w:r w:rsidR="003E3EBA" w:rsidRPr="003E3EBA">
        <w:t xml:space="preserve"> </w:t>
      </w:r>
      <w:r w:rsidR="00EF20C8" w:rsidRPr="003E3EBA">
        <w:t>направления</w:t>
      </w:r>
      <w:r w:rsidR="003E3EBA" w:rsidRPr="003E3EBA">
        <w:t xml:space="preserve"> </w:t>
      </w:r>
      <w:r w:rsidR="00EF20C8" w:rsidRPr="003E3EBA">
        <w:t>на</w:t>
      </w:r>
      <w:r w:rsidR="003E3EBA" w:rsidRPr="003E3EBA">
        <w:t xml:space="preserve"> </w:t>
      </w:r>
      <w:r w:rsidR="00EF20C8" w:rsidRPr="003E3EBA">
        <w:t>МСЭ</w:t>
      </w:r>
      <w:r w:rsidR="003E3EBA" w:rsidRPr="003E3EBA">
        <w:t xml:space="preserve"> </w:t>
      </w:r>
      <w:r w:rsidR="00EF20C8" w:rsidRPr="003E3EBA">
        <w:t>и</w:t>
      </w:r>
      <w:r w:rsidR="003E3EBA" w:rsidRPr="003E3EBA">
        <w:t xml:space="preserve"> </w:t>
      </w:r>
      <w:r w:rsidR="00EF20C8" w:rsidRPr="003E3EBA">
        <w:t>заканчивая</w:t>
      </w:r>
      <w:r w:rsidR="003E3EBA" w:rsidRPr="003E3EBA">
        <w:t xml:space="preserve"> </w:t>
      </w:r>
      <w:r w:rsidR="00EF20C8" w:rsidRPr="003E3EBA">
        <w:t>разработкой</w:t>
      </w:r>
      <w:r w:rsidR="003E3EBA" w:rsidRPr="003E3EBA">
        <w:t xml:space="preserve"> </w:t>
      </w:r>
      <w:r w:rsidR="00EF20C8" w:rsidRPr="003E3EBA">
        <w:t>и</w:t>
      </w:r>
      <w:r w:rsidR="003E3EBA" w:rsidRPr="003E3EBA">
        <w:t xml:space="preserve"> </w:t>
      </w:r>
      <w:r w:rsidR="00EF20C8" w:rsidRPr="003E3EBA">
        <w:t>реализацией</w:t>
      </w:r>
      <w:r w:rsidR="003E3EBA" w:rsidRPr="003E3EBA">
        <w:t xml:space="preserve"> </w:t>
      </w:r>
      <w:r w:rsidR="00EF20C8" w:rsidRPr="003E3EBA">
        <w:t>реабилитационных</w:t>
      </w:r>
      <w:r w:rsidR="003E3EBA" w:rsidRPr="003E3EBA">
        <w:t xml:space="preserve"> </w:t>
      </w:r>
      <w:r w:rsidR="00EF20C8" w:rsidRPr="003E3EBA">
        <w:t>программ</w:t>
      </w:r>
      <w:r w:rsidR="003E3EBA" w:rsidRPr="003E3EBA">
        <w:t xml:space="preserve"> </w:t>
      </w:r>
      <w:r w:rsidR="00EF20C8" w:rsidRPr="003E3EBA">
        <w:t>для</w:t>
      </w:r>
      <w:r w:rsidR="003E3EBA" w:rsidRPr="003E3EBA">
        <w:t xml:space="preserve"> </w:t>
      </w:r>
      <w:r w:rsidR="00EF20C8" w:rsidRPr="003E3EBA">
        <w:t>инвалидов,</w:t>
      </w:r>
      <w:r w:rsidR="003E3EBA" w:rsidRPr="003E3EBA">
        <w:t xml:space="preserve"> </w:t>
      </w:r>
      <w:r w:rsidR="00EF20C8" w:rsidRPr="003E3EBA">
        <w:t>а</w:t>
      </w:r>
      <w:r w:rsidR="003E3EBA" w:rsidRPr="003E3EBA">
        <w:t xml:space="preserve"> </w:t>
      </w:r>
      <w:r w:rsidR="00EF20C8" w:rsidRPr="003E3EBA">
        <w:t>также</w:t>
      </w:r>
      <w:r w:rsidR="003E3EBA" w:rsidRPr="003E3EBA">
        <w:t xml:space="preserve"> </w:t>
      </w:r>
      <w:r w:rsidR="00D42C47" w:rsidRPr="003E3EBA">
        <w:t>осуществление</w:t>
      </w:r>
      <w:r w:rsidR="003E3EBA" w:rsidRPr="003E3EBA">
        <w:t xml:space="preserve"> </w:t>
      </w:r>
      <w:r w:rsidR="00EF20C8" w:rsidRPr="003E3EBA">
        <w:t>н</w:t>
      </w:r>
      <w:r w:rsidR="00D42C47" w:rsidRPr="003E3EBA">
        <w:t>епрерывного</w:t>
      </w:r>
      <w:r w:rsidR="003E3EBA" w:rsidRPr="003E3EBA">
        <w:t xml:space="preserve"> </w:t>
      </w:r>
      <w:r w:rsidR="00D42C47" w:rsidRPr="003E3EBA">
        <w:t>контроля</w:t>
      </w:r>
      <w:r w:rsidR="003E3EBA" w:rsidRPr="003E3EBA">
        <w:t xml:space="preserve"> </w:t>
      </w:r>
      <w:r w:rsidR="00D42C47" w:rsidRPr="003E3EBA">
        <w:t>и</w:t>
      </w:r>
      <w:r w:rsidR="003E3EBA" w:rsidRPr="003E3EBA">
        <w:t xml:space="preserve"> </w:t>
      </w:r>
      <w:r w:rsidR="00D42C47" w:rsidRPr="003E3EBA">
        <w:t>оценка</w:t>
      </w:r>
      <w:r w:rsidR="003E3EBA" w:rsidRPr="003E3EBA">
        <w:t xml:space="preserve"> </w:t>
      </w:r>
      <w:r w:rsidR="00EF20C8" w:rsidRPr="003E3EBA">
        <w:t>эффективност</w:t>
      </w:r>
      <w:r w:rsidR="00D42C47" w:rsidRPr="003E3EBA">
        <w:t>и</w:t>
      </w:r>
      <w:r w:rsidR="003E3EBA" w:rsidRPr="003E3EBA">
        <w:t xml:space="preserve"> </w:t>
      </w:r>
      <w:r w:rsidR="00D42C47" w:rsidRPr="003E3EBA">
        <w:t>реализуемых</w:t>
      </w:r>
      <w:r w:rsidR="003E3EBA" w:rsidRPr="003E3EBA">
        <w:t xml:space="preserve"> </w:t>
      </w:r>
      <w:r w:rsidR="00D42C47" w:rsidRPr="003E3EBA">
        <w:t>мероприятий</w:t>
      </w:r>
      <w:r w:rsidR="003E3EBA" w:rsidRPr="003E3EBA">
        <w:t xml:space="preserve">; </w:t>
      </w:r>
      <w:r w:rsidR="003679E7" w:rsidRPr="003E3EBA">
        <w:t>также</w:t>
      </w:r>
      <w:r w:rsidR="003E3EBA" w:rsidRPr="003E3EBA">
        <w:t xml:space="preserve"> </w:t>
      </w:r>
      <w:r w:rsidR="00D42C47" w:rsidRPr="003E3EBA">
        <w:t>отмечена</w:t>
      </w:r>
      <w:r w:rsidR="003E3EBA" w:rsidRPr="003E3EBA">
        <w:t xml:space="preserve"> </w:t>
      </w:r>
      <w:r w:rsidR="00EF20C8" w:rsidRPr="003E3EBA">
        <w:t>деятельность</w:t>
      </w:r>
      <w:r w:rsidR="003E3EBA" w:rsidRPr="003E3EBA">
        <w:t xml:space="preserve"> </w:t>
      </w:r>
      <w:r w:rsidR="003679E7" w:rsidRPr="003E3EBA">
        <w:t>социальных</w:t>
      </w:r>
      <w:r w:rsidR="003E3EBA" w:rsidRPr="003E3EBA">
        <w:t xml:space="preserve"> </w:t>
      </w:r>
      <w:r w:rsidR="003679E7" w:rsidRPr="003E3EBA">
        <w:t>работников</w:t>
      </w:r>
      <w:r w:rsidR="003E3EBA" w:rsidRPr="003E3EBA">
        <w:t xml:space="preserve"> </w:t>
      </w:r>
      <w:r w:rsidR="003679E7" w:rsidRPr="003E3EBA">
        <w:t>в</w:t>
      </w:r>
      <w:r w:rsidR="003E3EBA" w:rsidRPr="003E3EBA">
        <w:t xml:space="preserve"> </w:t>
      </w:r>
      <w:r w:rsidR="003679E7" w:rsidRPr="003E3EBA">
        <w:t>разработке</w:t>
      </w:r>
      <w:r w:rsidR="003E3EBA" w:rsidRPr="003E3EBA">
        <w:t xml:space="preserve"> </w:t>
      </w:r>
      <w:r w:rsidR="003679E7" w:rsidRPr="003E3EBA">
        <w:t>и</w:t>
      </w:r>
      <w:r w:rsidR="003E3EBA" w:rsidRPr="003E3EBA">
        <w:t xml:space="preserve"> </w:t>
      </w:r>
      <w:r w:rsidR="003679E7" w:rsidRPr="003E3EBA">
        <w:t>реализации</w:t>
      </w:r>
      <w:r w:rsidR="003E3EBA" w:rsidRPr="003E3EBA">
        <w:t xml:space="preserve"> </w:t>
      </w:r>
      <w:r w:rsidR="003679E7" w:rsidRPr="003E3EBA">
        <w:t>мероприятий</w:t>
      </w:r>
      <w:r w:rsidR="003E3EBA" w:rsidRPr="003E3EBA">
        <w:t xml:space="preserve"> </w:t>
      </w:r>
      <w:r w:rsidR="003679E7" w:rsidRPr="003E3EBA">
        <w:t>по</w:t>
      </w:r>
      <w:r w:rsidR="003E3EBA" w:rsidRPr="003E3EBA">
        <w:t xml:space="preserve"> </w:t>
      </w:r>
      <w:r w:rsidR="00FD73F8" w:rsidRPr="003E3EBA">
        <w:t>индивидуальной</w:t>
      </w:r>
      <w:r w:rsidR="003E3EBA" w:rsidRPr="003E3EBA">
        <w:t xml:space="preserve"> </w:t>
      </w:r>
      <w:r w:rsidR="003679E7" w:rsidRPr="003E3EBA">
        <w:t>реабилитации</w:t>
      </w:r>
      <w:r w:rsidR="003E3EBA" w:rsidRPr="003E3EBA">
        <w:t xml:space="preserve"> </w:t>
      </w:r>
      <w:r w:rsidR="003679E7" w:rsidRPr="003E3EBA">
        <w:t>инвалидов</w:t>
      </w:r>
      <w:r w:rsidR="00D42C47" w:rsidRPr="003E3EBA">
        <w:t>,</w:t>
      </w:r>
      <w:r w:rsidR="003E3EBA" w:rsidRPr="003E3EBA">
        <w:t xml:space="preserve"> </w:t>
      </w:r>
      <w:r w:rsidR="00D42C47" w:rsidRPr="003E3EBA">
        <w:t>оказание</w:t>
      </w:r>
      <w:r w:rsidR="003E3EBA" w:rsidRPr="003E3EBA">
        <w:t xml:space="preserve"> </w:t>
      </w:r>
      <w:r w:rsidR="00D42C47" w:rsidRPr="003E3EBA">
        <w:t>консультационно-правовой,</w:t>
      </w:r>
      <w:r w:rsidR="003E3EBA" w:rsidRPr="003E3EBA">
        <w:t xml:space="preserve"> </w:t>
      </w:r>
      <w:r w:rsidR="00D42C47" w:rsidRPr="003E3EBA">
        <w:t>медико-социальной,</w:t>
      </w:r>
      <w:r w:rsidR="003E3EBA" w:rsidRPr="003E3EBA">
        <w:t xml:space="preserve"> </w:t>
      </w:r>
      <w:r w:rsidR="00D42C47" w:rsidRPr="003E3EBA">
        <w:t>трудовой,</w:t>
      </w:r>
      <w:r w:rsidR="003E3EBA" w:rsidRPr="003E3EBA">
        <w:t xml:space="preserve"> </w:t>
      </w:r>
      <w:r w:rsidR="00D42C47" w:rsidRPr="003E3EBA">
        <w:t>социальной,</w:t>
      </w:r>
      <w:r w:rsidR="003E3EBA" w:rsidRPr="003E3EBA">
        <w:t xml:space="preserve"> </w:t>
      </w:r>
      <w:r w:rsidR="00D42C47" w:rsidRPr="003E3EBA">
        <w:t>психологической</w:t>
      </w:r>
      <w:r w:rsidR="003E3EBA" w:rsidRPr="003E3EBA">
        <w:t xml:space="preserve"> </w:t>
      </w:r>
      <w:r w:rsidR="00D42C47" w:rsidRPr="003E3EBA">
        <w:t>помощи,</w:t>
      </w:r>
      <w:r w:rsidR="003E3EBA" w:rsidRPr="003E3EBA">
        <w:t xml:space="preserve"> </w:t>
      </w:r>
      <w:r w:rsidR="00D42C47" w:rsidRPr="003E3EBA">
        <w:t>материальной</w:t>
      </w:r>
      <w:r w:rsidR="003E3EBA" w:rsidRPr="003E3EBA">
        <w:t xml:space="preserve"> </w:t>
      </w:r>
      <w:r w:rsidR="00D42C47" w:rsidRPr="003E3EBA">
        <w:t>поддержки</w:t>
      </w:r>
      <w:r w:rsidR="003E3EBA" w:rsidRPr="003E3EBA">
        <w:t xml:space="preserve"> </w:t>
      </w:r>
      <w:r w:rsidR="00D42C47" w:rsidRPr="003E3EBA">
        <w:t>нуждающихся</w:t>
      </w:r>
      <w:r w:rsidR="003E3EBA" w:rsidRPr="003E3EBA">
        <w:t xml:space="preserve"> </w:t>
      </w:r>
      <w:r w:rsidR="00D42C47" w:rsidRPr="003E3EBA">
        <w:t>инвалидов</w:t>
      </w:r>
      <w:r w:rsidR="003679E7" w:rsidRPr="003E3EBA">
        <w:t>.</w:t>
      </w:r>
    </w:p>
    <w:p w:rsidR="00303C50" w:rsidRPr="003E3EBA" w:rsidRDefault="00303C50" w:rsidP="003E3EBA">
      <w:pPr>
        <w:tabs>
          <w:tab w:val="left" w:pos="726"/>
        </w:tabs>
      </w:pPr>
      <w:r w:rsidRPr="003E3EBA">
        <w:t>Учитывая</w:t>
      </w:r>
      <w:r w:rsidR="003E3EBA" w:rsidRPr="003E3EBA">
        <w:t xml:space="preserve"> </w:t>
      </w:r>
      <w:r w:rsidRPr="003E3EBA">
        <w:t>тот</w:t>
      </w:r>
      <w:r w:rsidR="003E3EBA" w:rsidRPr="003E3EBA">
        <w:t xml:space="preserve"> </w:t>
      </w:r>
      <w:r w:rsidRPr="003E3EBA">
        <w:t>факт,</w:t>
      </w:r>
      <w:r w:rsidR="003E3EBA" w:rsidRPr="003E3EBA">
        <w:t xml:space="preserve"> </w:t>
      </w:r>
      <w:r w:rsidRPr="003E3EBA">
        <w:t>что</w:t>
      </w:r>
      <w:r w:rsidR="003E3EBA" w:rsidRPr="003E3EBA">
        <w:t xml:space="preserve"> </w:t>
      </w:r>
      <w:r w:rsidRPr="003E3EBA">
        <w:t>проблемы</w:t>
      </w:r>
      <w:r w:rsidR="003E3EBA" w:rsidRPr="003E3EBA">
        <w:t xml:space="preserve"> </w:t>
      </w:r>
      <w:r w:rsidRPr="003E3EBA">
        <w:t>инвалидов</w:t>
      </w:r>
      <w:r w:rsidR="003E3EBA" w:rsidRPr="003E3EBA">
        <w:t xml:space="preserve"> </w:t>
      </w:r>
      <w:r w:rsidRPr="003E3EBA">
        <w:t>затрагивают</w:t>
      </w:r>
      <w:r w:rsidR="003E3EBA" w:rsidRPr="003E3EBA">
        <w:t xml:space="preserve"> </w:t>
      </w:r>
      <w:r w:rsidRPr="003E3EBA">
        <w:t>не</w:t>
      </w:r>
      <w:r w:rsidR="003E3EBA" w:rsidRPr="003E3EBA">
        <w:t xml:space="preserve"> </w:t>
      </w:r>
      <w:r w:rsidRPr="003E3EBA">
        <w:t>только</w:t>
      </w:r>
      <w:r w:rsidR="003E3EBA" w:rsidRPr="003E3EBA">
        <w:t xml:space="preserve"> </w:t>
      </w:r>
      <w:r w:rsidRPr="003E3EBA">
        <w:t>их</w:t>
      </w:r>
      <w:r w:rsidR="003E3EBA" w:rsidRPr="003E3EBA">
        <w:t xml:space="preserve"> </w:t>
      </w:r>
      <w:r w:rsidRPr="003E3EBA">
        <w:t>личные</w:t>
      </w:r>
      <w:r w:rsidR="003E3EBA" w:rsidRPr="003E3EBA">
        <w:t xml:space="preserve"> </w:t>
      </w:r>
      <w:r w:rsidRPr="003E3EBA">
        <w:t>интересы,</w:t>
      </w:r>
      <w:r w:rsidR="003E3EBA" w:rsidRPr="003E3EBA">
        <w:t xml:space="preserve"> </w:t>
      </w:r>
      <w:r w:rsidRPr="003E3EBA">
        <w:t>но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в</w:t>
      </w:r>
      <w:r w:rsidR="003E3EBA" w:rsidRPr="003E3EBA">
        <w:t xml:space="preserve"> </w:t>
      </w:r>
      <w:r w:rsidRPr="003E3EBA">
        <w:t>определенной</w:t>
      </w:r>
      <w:r w:rsidR="003E3EBA" w:rsidRPr="003E3EBA">
        <w:t xml:space="preserve"> </w:t>
      </w:r>
      <w:r w:rsidRPr="003E3EBA">
        <w:t>степени</w:t>
      </w:r>
      <w:r w:rsidR="003E3EBA" w:rsidRPr="003E3EBA">
        <w:t xml:space="preserve"> </w:t>
      </w:r>
      <w:r w:rsidRPr="003E3EBA">
        <w:t>касаются</w:t>
      </w:r>
      <w:r w:rsidR="003E3EBA" w:rsidRPr="003E3EBA">
        <w:t xml:space="preserve"> </w:t>
      </w:r>
      <w:r w:rsidR="00504EE9" w:rsidRPr="003E3EBA">
        <w:t>жизни</w:t>
      </w:r>
      <w:r w:rsidR="003E3EBA" w:rsidRPr="003E3EBA">
        <w:t xml:space="preserve"> </w:t>
      </w:r>
      <w:r w:rsidR="00504EE9" w:rsidRPr="003E3EBA">
        <w:t>общества,</w:t>
      </w:r>
      <w:r w:rsidR="003E3EBA" w:rsidRPr="003E3EBA">
        <w:t xml:space="preserve"> </w:t>
      </w:r>
      <w:r w:rsidR="00504EE9" w:rsidRPr="003E3EBA">
        <w:t>зависят</w:t>
      </w:r>
      <w:r w:rsidR="003E3EBA" w:rsidRPr="003E3EBA">
        <w:t xml:space="preserve"> </w:t>
      </w:r>
      <w:r w:rsidR="00504EE9" w:rsidRPr="003E3EBA">
        <w:t>от</w:t>
      </w:r>
      <w:r w:rsidR="003E3EBA" w:rsidRPr="003E3EBA">
        <w:t xml:space="preserve"> </w:t>
      </w:r>
      <w:r w:rsidR="00504EE9" w:rsidRPr="003E3EBA">
        <w:t>множества</w:t>
      </w:r>
      <w:r w:rsidR="003E3EBA" w:rsidRPr="003E3EBA">
        <w:t xml:space="preserve"> </w:t>
      </w:r>
      <w:r w:rsidRPr="003E3EBA">
        <w:t>социальных</w:t>
      </w:r>
      <w:r w:rsidR="003E3EBA" w:rsidRPr="003E3EBA">
        <w:t xml:space="preserve"> </w:t>
      </w:r>
      <w:r w:rsidR="00504EE9" w:rsidRPr="003E3EBA">
        <w:t>и</w:t>
      </w:r>
      <w:r w:rsidR="003E3EBA" w:rsidRPr="003E3EBA">
        <w:t xml:space="preserve"> </w:t>
      </w:r>
      <w:r w:rsidR="00504EE9" w:rsidRPr="003E3EBA">
        <w:t>экономических</w:t>
      </w:r>
      <w:r w:rsidR="003E3EBA" w:rsidRPr="003E3EBA">
        <w:t xml:space="preserve"> </w:t>
      </w:r>
      <w:r w:rsidRPr="003E3EBA">
        <w:t>факторов,</w:t>
      </w:r>
      <w:r w:rsidR="003E3EBA" w:rsidRPr="003E3EBA">
        <w:t xml:space="preserve"> </w:t>
      </w:r>
      <w:r w:rsidRPr="003E3EBA">
        <w:t>можно</w:t>
      </w:r>
      <w:r w:rsidR="003E3EBA" w:rsidRPr="003E3EBA">
        <w:t xml:space="preserve"> </w:t>
      </w:r>
      <w:r w:rsidRPr="003E3EBA">
        <w:t>констатировать,</w:t>
      </w:r>
      <w:r w:rsidR="003E3EBA" w:rsidRPr="003E3EBA">
        <w:t xml:space="preserve"> </w:t>
      </w:r>
      <w:r w:rsidRPr="003E3EBA">
        <w:t>что</w:t>
      </w:r>
      <w:r w:rsidR="003E3EBA" w:rsidRPr="003E3EBA">
        <w:t xml:space="preserve"> </w:t>
      </w:r>
      <w:r w:rsidRPr="003E3EBA">
        <w:t>их</w:t>
      </w:r>
      <w:r w:rsidR="003E3EBA" w:rsidRPr="003E3EBA">
        <w:t xml:space="preserve"> </w:t>
      </w:r>
      <w:r w:rsidRPr="003E3EBA">
        <w:t>решение</w:t>
      </w:r>
      <w:r w:rsidR="003E3EBA" w:rsidRPr="003E3EBA">
        <w:t xml:space="preserve"> </w:t>
      </w:r>
      <w:r w:rsidRPr="003E3EBA">
        <w:t>лежит</w:t>
      </w:r>
      <w:r w:rsidR="003E3EBA" w:rsidRPr="003E3EBA">
        <w:t xml:space="preserve"> </w:t>
      </w:r>
      <w:r w:rsidRPr="003E3EBA">
        <w:t>в</w:t>
      </w:r>
      <w:r w:rsidR="003E3EBA" w:rsidRPr="003E3EBA">
        <w:t xml:space="preserve"> </w:t>
      </w:r>
      <w:r w:rsidRPr="003E3EBA">
        <w:t>общенациональной,</w:t>
      </w:r>
      <w:r w:rsidR="003E3EBA" w:rsidRPr="003E3EBA">
        <w:t xml:space="preserve"> </w:t>
      </w:r>
      <w:r w:rsidRPr="003E3EBA">
        <w:t>а</w:t>
      </w:r>
      <w:r w:rsidR="003E3EBA" w:rsidRPr="003E3EBA">
        <w:t xml:space="preserve"> </w:t>
      </w:r>
      <w:r w:rsidRPr="003E3EBA">
        <w:t>не</w:t>
      </w:r>
      <w:r w:rsidR="003E3EBA" w:rsidRPr="003E3EBA">
        <w:t xml:space="preserve"> </w:t>
      </w:r>
      <w:r w:rsidRPr="003E3EBA">
        <w:t>узковедомственной</w:t>
      </w:r>
      <w:r w:rsidR="003E3EBA" w:rsidRPr="003E3EBA">
        <w:t xml:space="preserve"> </w:t>
      </w:r>
      <w:r w:rsidRPr="003E3EBA">
        <w:t>плоскости</w:t>
      </w:r>
      <w:r w:rsidR="008B47C3" w:rsidRPr="003E3EBA">
        <w:t>,</w:t>
      </w:r>
      <w:r w:rsidR="003E3EBA" w:rsidRPr="003E3EBA">
        <w:t xml:space="preserve"> </w:t>
      </w:r>
      <w:r w:rsidR="008B47C3" w:rsidRPr="003E3EBA">
        <w:t>что</w:t>
      </w:r>
      <w:r w:rsidR="003E3EBA" w:rsidRPr="003E3EBA">
        <w:t xml:space="preserve"> </w:t>
      </w:r>
      <w:r w:rsidRPr="003E3EBA">
        <w:t>во</w:t>
      </w:r>
      <w:r w:rsidR="003E3EBA" w:rsidRPr="003E3EBA">
        <w:t xml:space="preserve"> </w:t>
      </w:r>
      <w:r w:rsidRPr="003E3EBA">
        <w:t>многом</w:t>
      </w:r>
      <w:r w:rsidR="003E3EBA" w:rsidRPr="003E3EBA">
        <w:t xml:space="preserve"> </w:t>
      </w:r>
      <w:r w:rsidRPr="003E3EBA">
        <w:t>определяет</w:t>
      </w:r>
      <w:r w:rsidR="003E3EBA" w:rsidRPr="003E3EBA">
        <w:t xml:space="preserve"> </w:t>
      </w:r>
      <w:r w:rsidR="008B47C3" w:rsidRPr="003E3EBA">
        <w:t>государственную</w:t>
      </w:r>
      <w:r w:rsidR="003E3EBA" w:rsidRPr="003E3EBA">
        <w:t xml:space="preserve"> </w:t>
      </w:r>
      <w:r w:rsidR="008B47C3" w:rsidRPr="003E3EBA">
        <w:t>социальную</w:t>
      </w:r>
      <w:r w:rsidR="003E3EBA" w:rsidRPr="003E3EBA">
        <w:t xml:space="preserve"> </w:t>
      </w:r>
      <w:r w:rsidR="008B47C3" w:rsidRPr="003E3EBA">
        <w:t>политику</w:t>
      </w:r>
      <w:r w:rsidRPr="003E3EBA">
        <w:t>.</w:t>
      </w:r>
    </w:p>
    <w:p w:rsidR="00087349" w:rsidRPr="003E3EBA" w:rsidRDefault="00087349" w:rsidP="003E3EBA">
      <w:pPr>
        <w:tabs>
          <w:tab w:val="left" w:pos="726"/>
        </w:tabs>
      </w:pPr>
      <w:r w:rsidRPr="003E3EBA">
        <w:t>В</w:t>
      </w:r>
      <w:r w:rsidR="003E3EBA" w:rsidRPr="003E3EBA">
        <w:t xml:space="preserve"> </w:t>
      </w:r>
      <w:r w:rsidRPr="003E3EBA">
        <w:t>2008</w:t>
      </w:r>
      <w:r w:rsidR="003E3EBA" w:rsidRPr="003E3EBA">
        <w:t xml:space="preserve"> </w:t>
      </w:r>
      <w:r w:rsidRPr="003E3EBA">
        <w:t>году</w:t>
      </w:r>
      <w:r w:rsidR="003E3EBA" w:rsidRPr="003E3EBA">
        <w:t xml:space="preserve"> </w:t>
      </w:r>
      <w:r w:rsidRPr="003E3EBA">
        <w:t>Российская</w:t>
      </w:r>
      <w:r w:rsidR="003E3EBA" w:rsidRPr="003E3EBA">
        <w:t xml:space="preserve"> </w:t>
      </w:r>
      <w:r w:rsidRPr="003E3EBA">
        <w:t>Федерация</w:t>
      </w:r>
      <w:r w:rsidR="003E3EBA" w:rsidRPr="003E3EBA">
        <w:t xml:space="preserve"> </w:t>
      </w:r>
      <w:r w:rsidRPr="003E3EBA">
        <w:t>подписала</w:t>
      </w:r>
      <w:r w:rsidR="003E3EBA" w:rsidRPr="003E3EBA">
        <w:t xml:space="preserve"> </w:t>
      </w:r>
      <w:r w:rsidRPr="003E3EBA">
        <w:t>Конвенцию</w:t>
      </w:r>
      <w:r w:rsidR="003E3EBA" w:rsidRPr="003E3EBA">
        <w:t xml:space="preserve"> </w:t>
      </w:r>
      <w:r w:rsidRPr="003E3EBA">
        <w:t>ООН</w:t>
      </w:r>
      <w:r w:rsidR="003E3EBA" w:rsidRPr="003E3EBA">
        <w:t xml:space="preserve"> </w:t>
      </w:r>
      <w:r w:rsidRPr="003E3EBA">
        <w:t>о</w:t>
      </w:r>
      <w:r w:rsidR="003E3EBA" w:rsidRPr="003E3EBA">
        <w:t xml:space="preserve"> </w:t>
      </w:r>
      <w:r w:rsidRPr="003E3EBA">
        <w:t>правах</w:t>
      </w:r>
      <w:r w:rsidR="003E3EBA" w:rsidRPr="003E3EBA">
        <w:t xml:space="preserve"> </w:t>
      </w:r>
      <w:r w:rsidRPr="003E3EBA">
        <w:t>инвалидов.</w:t>
      </w:r>
      <w:r w:rsidR="003E3EBA" w:rsidRPr="003E3EBA">
        <w:t xml:space="preserve"> </w:t>
      </w:r>
      <w:r w:rsidRPr="003E3EBA">
        <w:t>Конвенция</w:t>
      </w:r>
      <w:r w:rsidR="003E3EBA" w:rsidRPr="003E3EBA">
        <w:t xml:space="preserve"> </w:t>
      </w:r>
      <w:r w:rsidRPr="003E3EBA">
        <w:t>вводит</w:t>
      </w:r>
      <w:r w:rsidR="003E3EBA" w:rsidRPr="003E3EBA">
        <w:t xml:space="preserve"> </w:t>
      </w:r>
      <w:r w:rsidRPr="003E3EBA">
        <w:t>следующее</w:t>
      </w:r>
      <w:r w:rsidR="003E3EBA" w:rsidRPr="003E3EBA">
        <w:t xml:space="preserve"> </w:t>
      </w:r>
      <w:r w:rsidRPr="003E3EBA">
        <w:t>понятие</w:t>
      </w:r>
      <w:r w:rsidR="003E3EBA" w:rsidRPr="003E3EBA">
        <w:t xml:space="preserve"> </w:t>
      </w:r>
      <w:r w:rsidRPr="003E3EBA">
        <w:t>инвалидности</w:t>
      </w:r>
      <w:r w:rsidR="003E3EBA" w:rsidRPr="003E3EBA">
        <w:t xml:space="preserve"> - </w:t>
      </w:r>
      <w:r w:rsidRPr="003E3EBA">
        <w:t>это</w:t>
      </w:r>
      <w:r w:rsidR="003E3EBA" w:rsidRPr="003E3EBA">
        <w:t xml:space="preserve"> </w:t>
      </w:r>
      <w:r w:rsidRPr="003E3EBA">
        <w:t>эволюционирующее</w:t>
      </w:r>
      <w:r w:rsidR="003E3EBA" w:rsidRPr="003E3EBA">
        <w:t xml:space="preserve"> </w:t>
      </w:r>
      <w:r w:rsidRPr="003E3EBA">
        <w:t>понятие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является</w:t>
      </w:r>
      <w:r w:rsidR="003E3EBA" w:rsidRPr="003E3EBA">
        <w:t xml:space="preserve"> </w:t>
      </w:r>
      <w:r w:rsidRPr="003E3EBA">
        <w:t>результатом</w:t>
      </w:r>
      <w:r w:rsidR="003E3EBA" w:rsidRPr="003E3EBA">
        <w:t xml:space="preserve"> </w:t>
      </w:r>
      <w:r w:rsidRPr="003E3EBA">
        <w:t>взаимодействия,</w:t>
      </w:r>
      <w:r w:rsidR="003E3EBA" w:rsidRPr="003E3EBA">
        <w:t xml:space="preserve"> </w:t>
      </w:r>
      <w:r w:rsidRPr="003E3EBA">
        <w:t>которое</w:t>
      </w:r>
      <w:r w:rsidR="003E3EBA" w:rsidRPr="003E3EBA">
        <w:t xml:space="preserve"> </w:t>
      </w:r>
      <w:r w:rsidRPr="003E3EBA">
        <w:t>происходит</w:t>
      </w:r>
      <w:r w:rsidR="003E3EBA" w:rsidRPr="003E3EBA">
        <w:t xml:space="preserve"> </w:t>
      </w:r>
      <w:r w:rsidRPr="003E3EBA">
        <w:t>между</w:t>
      </w:r>
      <w:r w:rsidR="003E3EBA" w:rsidRPr="003E3EBA">
        <w:t xml:space="preserve"> </w:t>
      </w:r>
      <w:r w:rsidRPr="003E3EBA">
        <w:t>имеющими</w:t>
      </w:r>
      <w:r w:rsidR="003E3EBA" w:rsidRPr="003E3EBA">
        <w:t xml:space="preserve"> </w:t>
      </w:r>
      <w:r w:rsidRPr="003E3EBA">
        <w:t>нарушение</w:t>
      </w:r>
      <w:r w:rsidR="003E3EBA" w:rsidRPr="003E3EBA">
        <w:t xml:space="preserve"> </w:t>
      </w:r>
      <w:r w:rsidRPr="003E3EBA">
        <w:t>здоровья</w:t>
      </w:r>
      <w:r w:rsidR="003E3EBA" w:rsidRPr="003E3EBA">
        <w:t xml:space="preserve"> </w:t>
      </w:r>
      <w:r w:rsidRPr="003E3EBA">
        <w:t>людьми,</w:t>
      </w:r>
      <w:r w:rsidR="003E3EBA" w:rsidRPr="003E3EBA">
        <w:t xml:space="preserve"> </w:t>
      </w:r>
      <w:r w:rsidRPr="003E3EBA">
        <w:t>отношенческими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средовыми</w:t>
      </w:r>
      <w:r w:rsidR="003E3EBA" w:rsidRPr="003E3EBA">
        <w:t xml:space="preserve"> </w:t>
      </w:r>
      <w:r w:rsidRPr="003E3EBA">
        <w:t>барьерами,</w:t>
      </w:r>
      <w:r w:rsidR="003E3EBA" w:rsidRPr="003E3EBA">
        <w:t xml:space="preserve"> </w:t>
      </w:r>
      <w:r w:rsidRPr="003E3EBA">
        <w:t>которые</w:t>
      </w:r>
      <w:r w:rsidR="003E3EBA" w:rsidRPr="003E3EBA">
        <w:t xml:space="preserve"> </w:t>
      </w:r>
      <w:r w:rsidRPr="003E3EBA">
        <w:t>мешают</w:t>
      </w:r>
      <w:r w:rsidR="003E3EBA" w:rsidRPr="003E3EBA">
        <w:t xml:space="preserve"> </w:t>
      </w:r>
      <w:r w:rsidRPr="003E3EBA">
        <w:t>их</w:t>
      </w:r>
      <w:r w:rsidR="003E3EBA" w:rsidRPr="003E3EBA">
        <w:t xml:space="preserve"> </w:t>
      </w:r>
      <w:r w:rsidRPr="003E3EBA">
        <w:t>полному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эффективному</w:t>
      </w:r>
      <w:r w:rsidR="003E3EBA" w:rsidRPr="003E3EBA">
        <w:t xml:space="preserve"> </w:t>
      </w:r>
      <w:r w:rsidRPr="003E3EBA">
        <w:t>участию</w:t>
      </w:r>
      <w:r w:rsidR="003E3EBA" w:rsidRPr="003E3EBA">
        <w:t xml:space="preserve"> </w:t>
      </w:r>
      <w:r w:rsidRPr="003E3EBA">
        <w:t>в</w:t>
      </w:r>
      <w:r w:rsidR="003E3EBA" w:rsidRPr="003E3EBA">
        <w:t xml:space="preserve"> </w:t>
      </w:r>
      <w:r w:rsidRPr="003E3EBA">
        <w:t>жизни</w:t>
      </w:r>
      <w:r w:rsidR="003E3EBA" w:rsidRPr="003E3EBA">
        <w:t xml:space="preserve"> </w:t>
      </w:r>
      <w:r w:rsidRPr="003E3EBA">
        <w:t>общества</w:t>
      </w:r>
      <w:r w:rsidR="003E3EBA" w:rsidRPr="003E3EBA">
        <w:t xml:space="preserve"> </w:t>
      </w:r>
      <w:r w:rsidRPr="003E3EBA">
        <w:t>наравне</w:t>
      </w:r>
      <w:r w:rsidR="003E3EBA" w:rsidRPr="003E3EBA">
        <w:t xml:space="preserve"> </w:t>
      </w:r>
      <w:r w:rsidRPr="003E3EBA">
        <w:t>с</w:t>
      </w:r>
      <w:r w:rsidR="003E3EBA" w:rsidRPr="003E3EBA">
        <w:t xml:space="preserve"> </w:t>
      </w:r>
      <w:r w:rsidRPr="003E3EBA">
        <w:t>другими</w:t>
      </w:r>
      <w:r w:rsidRPr="003E3EBA">
        <w:rPr>
          <w:rStyle w:val="ab"/>
          <w:color w:val="000000"/>
        </w:rPr>
        <w:footnoteReference w:id="15"/>
      </w:r>
      <w:r w:rsidRPr="003E3EBA">
        <w:t>.</w:t>
      </w:r>
    </w:p>
    <w:p w:rsidR="00087349" w:rsidRPr="003E3EBA" w:rsidRDefault="00087349" w:rsidP="003E3EBA">
      <w:pPr>
        <w:tabs>
          <w:tab w:val="left" w:pos="726"/>
        </w:tabs>
      </w:pPr>
      <w:r w:rsidRPr="003E3EBA">
        <w:t>Ее</w:t>
      </w:r>
      <w:r w:rsidR="003E3EBA" w:rsidRPr="003E3EBA">
        <w:t xml:space="preserve"> </w:t>
      </w:r>
      <w:r w:rsidRPr="003E3EBA">
        <w:t>ратификация</w:t>
      </w:r>
      <w:r w:rsidR="003E3EBA" w:rsidRPr="003E3EBA">
        <w:t xml:space="preserve"> </w:t>
      </w:r>
      <w:r w:rsidRPr="003E3EBA">
        <w:t>предполагает</w:t>
      </w:r>
      <w:r w:rsidR="003E3EBA" w:rsidRPr="003E3EBA">
        <w:t xml:space="preserve"> </w:t>
      </w:r>
      <w:r w:rsidRPr="003E3EBA">
        <w:t>проведение</w:t>
      </w:r>
      <w:r w:rsidR="003E3EBA" w:rsidRPr="003E3EBA">
        <w:t xml:space="preserve"> </w:t>
      </w:r>
      <w:r w:rsidRPr="003E3EBA">
        <w:t>большого</w:t>
      </w:r>
      <w:r w:rsidR="003E3EBA" w:rsidRPr="003E3EBA">
        <w:t xml:space="preserve"> </w:t>
      </w:r>
      <w:r w:rsidRPr="003E3EBA">
        <w:t>объема</w:t>
      </w:r>
      <w:r w:rsidR="003E3EBA" w:rsidRPr="003E3EBA">
        <w:t xml:space="preserve"> </w:t>
      </w:r>
      <w:r w:rsidRPr="003E3EBA">
        <w:t>законотворческой,</w:t>
      </w:r>
      <w:r w:rsidR="003E3EBA" w:rsidRPr="003E3EBA">
        <w:t xml:space="preserve"> </w:t>
      </w:r>
      <w:r w:rsidRPr="003E3EBA">
        <w:t>организационной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информационной</w:t>
      </w:r>
      <w:r w:rsidR="003E3EBA" w:rsidRPr="003E3EBA">
        <w:t xml:space="preserve"> </w:t>
      </w:r>
      <w:r w:rsidRPr="003E3EBA">
        <w:t>работы.</w:t>
      </w:r>
      <w:r w:rsidR="003E3EBA" w:rsidRPr="003E3EBA">
        <w:t xml:space="preserve"> </w:t>
      </w:r>
      <w:r w:rsidRPr="003E3EBA">
        <w:t>Для</w:t>
      </w:r>
      <w:r w:rsidR="003E3EBA" w:rsidRPr="003E3EBA">
        <w:t xml:space="preserve"> </w:t>
      </w:r>
      <w:r w:rsidRPr="003E3EBA">
        <w:t>этого</w:t>
      </w:r>
      <w:r w:rsidR="003E3EBA" w:rsidRPr="003E3EBA">
        <w:t xml:space="preserve"> </w:t>
      </w:r>
      <w:r w:rsidRPr="003E3EBA">
        <w:t>нужно</w:t>
      </w:r>
      <w:r w:rsidR="003E3EBA" w:rsidRPr="003E3EBA">
        <w:t xml:space="preserve"> </w:t>
      </w:r>
      <w:r w:rsidRPr="003E3EBA">
        <w:t>привести</w:t>
      </w:r>
      <w:r w:rsidR="003E3EBA" w:rsidRPr="003E3EBA">
        <w:t xml:space="preserve"> </w:t>
      </w:r>
      <w:r w:rsidRPr="003E3EBA">
        <w:t>в</w:t>
      </w:r>
      <w:r w:rsidR="003E3EBA" w:rsidRPr="003E3EBA">
        <w:t xml:space="preserve"> </w:t>
      </w:r>
      <w:r w:rsidRPr="003E3EBA">
        <w:t>соответствие</w:t>
      </w:r>
      <w:r w:rsidR="003E3EBA" w:rsidRPr="003E3EBA">
        <w:t xml:space="preserve"> </w:t>
      </w:r>
      <w:r w:rsidRPr="003E3EBA">
        <w:t>с</w:t>
      </w:r>
      <w:r w:rsidR="003E3EBA" w:rsidRPr="003E3EBA">
        <w:t xml:space="preserve"> </w:t>
      </w:r>
      <w:r w:rsidRPr="003E3EBA">
        <w:t>этим</w:t>
      </w:r>
      <w:r w:rsidR="003E3EBA" w:rsidRPr="003E3EBA">
        <w:t xml:space="preserve"> </w:t>
      </w:r>
      <w:r w:rsidRPr="003E3EBA">
        <w:t>документом</w:t>
      </w:r>
      <w:r w:rsidR="003E3EBA" w:rsidRPr="003E3EBA">
        <w:t xml:space="preserve"> </w:t>
      </w:r>
      <w:r w:rsidRPr="003E3EBA">
        <w:t>ряд</w:t>
      </w:r>
      <w:r w:rsidR="003E3EBA" w:rsidRPr="003E3EBA">
        <w:t xml:space="preserve"> </w:t>
      </w:r>
      <w:r w:rsidRPr="003E3EBA">
        <w:t>национальных</w:t>
      </w:r>
      <w:r w:rsidR="003E3EBA" w:rsidRPr="003E3EBA">
        <w:t xml:space="preserve"> </w:t>
      </w:r>
      <w:r w:rsidRPr="003E3EBA">
        <w:t>нормативных</w:t>
      </w:r>
      <w:r w:rsidR="003E3EBA" w:rsidRPr="003E3EBA">
        <w:t xml:space="preserve"> </w:t>
      </w:r>
      <w:r w:rsidRPr="003E3EBA">
        <w:t>актов.</w:t>
      </w:r>
      <w:r w:rsidR="003E3EBA" w:rsidRPr="003E3EBA">
        <w:t xml:space="preserve"> </w:t>
      </w:r>
      <w:r w:rsidRPr="003E3EBA">
        <w:t>Вторая</w:t>
      </w:r>
      <w:r w:rsidR="003E3EBA" w:rsidRPr="003E3EBA">
        <w:t xml:space="preserve"> </w:t>
      </w:r>
      <w:r w:rsidRPr="003E3EBA">
        <w:t>серьезная</w:t>
      </w:r>
      <w:r w:rsidR="003E3EBA" w:rsidRPr="003E3EBA">
        <w:t xml:space="preserve"> </w:t>
      </w:r>
      <w:r w:rsidRPr="003E3EBA">
        <w:t>задача</w:t>
      </w:r>
      <w:r w:rsidR="003E3EBA" w:rsidRPr="003E3EBA">
        <w:t xml:space="preserve"> - </w:t>
      </w:r>
      <w:r w:rsidRPr="003E3EBA">
        <w:t>это</w:t>
      </w:r>
      <w:r w:rsidR="003E3EBA" w:rsidRPr="003E3EBA">
        <w:t xml:space="preserve"> </w:t>
      </w:r>
      <w:r w:rsidRPr="003E3EBA">
        <w:t>совершенствование</w:t>
      </w:r>
      <w:r w:rsidR="003E3EBA" w:rsidRPr="003E3EBA">
        <w:t xml:space="preserve"> </w:t>
      </w:r>
      <w:r w:rsidRPr="003E3EBA">
        <w:t>системы</w:t>
      </w:r>
      <w:r w:rsidR="003E3EBA" w:rsidRPr="003E3EBA">
        <w:t xml:space="preserve"> </w:t>
      </w:r>
      <w:r w:rsidRPr="003E3EBA">
        <w:t>медико-социальной</w:t>
      </w:r>
      <w:r w:rsidR="003E3EBA" w:rsidRPr="003E3EBA">
        <w:t xml:space="preserve"> </w:t>
      </w:r>
      <w:r w:rsidRPr="003E3EBA">
        <w:t>экспертизы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реабилитации</w:t>
      </w:r>
      <w:r w:rsidR="003E3EBA" w:rsidRPr="003E3EBA">
        <w:t xml:space="preserve"> </w:t>
      </w:r>
      <w:r w:rsidRPr="003E3EBA">
        <w:t>инвалидов.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третья</w:t>
      </w:r>
      <w:r w:rsidR="003E3EBA" w:rsidRPr="003E3EBA">
        <w:t xml:space="preserve"> </w:t>
      </w:r>
      <w:r w:rsidRPr="003E3EBA">
        <w:t>задача</w:t>
      </w:r>
      <w:r w:rsidR="003E3EBA" w:rsidRPr="003E3EBA">
        <w:t xml:space="preserve"> - </w:t>
      </w:r>
      <w:r w:rsidRPr="003E3EBA">
        <w:t>это</w:t>
      </w:r>
      <w:r w:rsidR="003E3EBA" w:rsidRPr="003E3EBA">
        <w:t xml:space="preserve"> </w:t>
      </w:r>
      <w:r w:rsidRPr="003E3EBA">
        <w:t>обеспечение</w:t>
      </w:r>
      <w:r w:rsidR="003E3EBA" w:rsidRPr="003E3EBA">
        <w:t xml:space="preserve"> </w:t>
      </w:r>
      <w:r w:rsidRPr="003E3EBA">
        <w:t>инвалидам</w:t>
      </w:r>
      <w:r w:rsidR="003E3EBA" w:rsidRPr="003E3EBA">
        <w:t xml:space="preserve"> </w:t>
      </w:r>
      <w:r w:rsidRPr="003E3EBA">
        <w:t>равных</w:t>
      </w:r>
      <w:r w:rsidR="003E3EBA" w:rsidRPr="003E3EBA">
        <w:t xml:space="preserve"> </w:t>
      </w:r>
      <w:r w:rsidRPr="003E3EBA">
        <w:t>возможностей</w:t>
      </w:r>
      <w:r w:rsidR="003E3EBA" w:rsidRPr="003E3EBA">
        <w:t xml:space="preserve"> </w:t>
      </w:r>
      <w:r w:rsidRPr="003E3EBA">
        <w:t>для</w:t>
      </w:r>
      <w:r w:rsidR="003E3EBA" w:rsidRPr="003E3EBA">
        <w:t xml:space="preserve"> </w:t>
      </w:r>
      <w:r w:rsidRPr="003E3EBA">
        <w:t>участия</w:t>
      </w:r>
      <w:r w:rsidR="003E3EBA" w:rsidRPr="003E3EBA">
        <w:t xml:space="preserve"> </w:t>
      </w:r>
      <w:r w:rsidRPr="003E3EBA">
        <w:t>в</w:t>
      </w:r>
      <w:r w:rsidR="003E3EBA" w:rsidRPr="003E3EBA">
        <w:t xml:space="preserve"> </w:t>
      </w:r>
      <w:r w:rsidRPr="003E3EBA">
        <w:t>жизни</w:t>
      </w:r>
      <w:r w:rsidR="003E3EBA" w:rsidRPr="003E3EBA">
        <w:t xml:space="preserve"> </w:t>
      </w:r>
      <w:r w:rsidRPr="003E3EBA">
        <w:t>общества.</w:t>
      </w:r>
    </w:p>
    <w:p w:rsidR="003E3EBA" w:rsidRPr="003E3EBA" w:rsidRDefault="00087349" w:rsidP="003E3EBA">
      <w:pPr>
        <w:tabs>
          <w:tab w:val="left" w:pos="726"/>
        </w:tabs>
      </w:pPr>
      <w:r w:rsidRPr="003E3EBA">
        <w:t>В</w:t>
      </w:r>
      <w:r w:rsidR="003E3EBA" w:rsidRPr="003E3EBA">
        <w:t xml:space="preserve"> </w:t>
      </w:r>
      <w:r w:rsidRPr="003E3EBA">
        <w:t>этой</w:t>
      </w:r>
      <w:r w:rsidR="003E3EBA" w:rsidRPr="003E3EBA">
        <w:t xml:space="preserve"> </w:t>
      </w:r>
      <w:r w:rsidRPr="003E3EBA">
        <w:t>связи</w:t>
      </w:r>
      <w:r w:rsidR="003E3EBA" w:rsidRPr="003E3EBA">
        <w:t xml:space="preserve"> </w:t>
      </w:r>
      <w:r w:rsidRPr="003E3EBA">
        <w:t>разрабатывается</w:t>
      </w:r>
      <w:r w:rsidR="003E3EBA" w:rsidRPr="003E3EBA">
        <w:t xml:space="preserve"> </w:t>
      </w:r>
      <w:r w:rsidRPr="003E3EBA">
        <w:t>государственная</w:t>
      </w:r>
      <w:r w:rsidR="003E3EBA" w:rsidRPr="003E3EBA">
        <w:t xml:space="preserve"> </w:t>
      </w:r>
      <w:r w:rsidRPr="003E3EBA">
        <w:t>программа</w:t>
      </w:r>
      <w:r w:rsidR="003E3EBA" w:rsidRPr="003E3EBA">
        <w:t xml:space="preserve"> "</w:t>
      </w:r>
      <w:r w:rsidRPr="003E3EBA">
        <w:t>Доступная</w:t>
      </w:r>
      <w:r w:rsidR="003E3EBA" w:rsidRPr="003E3EBA">
        <w:t xml:space="preserve"> </w:t>
      </w:r>
      <w:r w:rsidRPr="003E3EBA">
        <w:t>среда</w:t>
      </w:r>
      <w:r w:rsidR="003E3EBA" w:rsidRPr="003E3EBA">
        <w:t>"</w:t>
      </w:r>
      <w:r w:rsidRPr="003E3EBA">
        <w:t>,</w:t>
      </w:r>
      <w:r w:rsidR="003E3EBA" w:rsidRPr="003E3EBA">
        <w:t xml:space="preserve"> </w:t>
      </w:r>
      <w:r w:rsidRPr="003E3EBA">
        <w:t>которая</w:t>
      </w:r>
      <w:r w:rsidR="003E3EBA" w:rsidRPr="003E3EBA">
        <w:t xml:space="preserve"> </w:t>
      </w:r>
      <w:r w:rsidRPr="003E3EBA">
        <w:t>пришла</w:t>
      </w:r>
      <w:r w:rsidR="003E3EBA" w:rsidRPr="003E3EBA">
        <w:t xml:space="preserve"> </w:t>
      </w:r>
      <w:r w:rsidRPr="003E3EBA">
        <w:t>на</w:t>
      </w:r>
      <w:r w:rsidR="003E3EBA" w:rsidRPr="003E3EBA">
        <w:t xml:space="preserve"> </w:t>
      </w:r>
      <w:r w:rsidRPr="003E3EBA">
        <w:t>смену</w:t>
      </w:r>
      <w:r w:rsidR="003E3EBA" w:rsidRPr="003E3EBA">
        <w:t xml:space="preserve"> </w:t>
      </w:r>
      <w:r w:rsidRPr="003E3EBA">
        <w:t>Федеральной</w:t>
      </w:r>
      <w:r w:rsidR="003E3EBA" w:rsidRPr="003E3EBA">
        <w:t xml:space="preserve"> </w:t>
      </w:r>
      <w:r w:rsidRPr="003E3EBA">
        <w:t>целевой</w:t>
      </w:r>
      <w:r w:rsidR="003E3EBA" w:rsidRPr="003E3EBA">
        <w:t xml:space="preserve"> </w:t>
      </w:r>
      <w:r w:rsidRPr="003E3EBA">
        <w:t>программе</w:t>
      </w:r>
      <w:r w:rsidR="003E3EBA" w:rsidRPr="003E3EBA">
        <w:t xml:space="preserve"> "</w:t>
      </w:r>
      <w:r w:rsidRPr="003E3EBA">
        <w:t>Социальная</w:t>
      </w:r>
      <w:r w:rsidR="003E3EBA" w:rsidRPr="003E3EBA">
        <w:t xml:space="preserve"> </w:t>
      </w:r>
      <w:r w:rsidRPr="003E3EBA">
        <w:t>поддержка</w:t>
      </w:r>
      <w:r w:rsidR="003E3EBA" w:rsidRPr="003E3EBA">
        <w:t xml:space="preserve"> </w:t>
      </w:r>
      <w:r w:rsidRPr="003E3EBA">
        <w:t>инвалидов</w:t>
      </w:r>
      <w:r w:rsidR="003E3EBA" w:rsidRPr="003E3EBA">
        <w:t xml:space="preserve"> (</w:t>
      </w:r>
      <w:r w:rsidRPr="003E3EBA">
        <w:t>2006-2010</w:t>
      </w:r>
      <w:r w:rsidR="003E3EBA" w:rsidRPr="003E3EBA">
        <w:t xml:space="preserve"> </w:t>
      </w:r>
      <w:r w:rsidRPr="003E3EBA">
        <w:t>гг.</w:t>
      </w:r>
      <w:r w:rsidR="003E3EBA" w:rsidRPr="003E3EBA">
        <w:t xml:space="preserve">)" </w:t>
      </w:r>
      <w:r w:rsidR="00312B57" w:rsidRPr="003E3EBA">
        <w:rPr>
          <w:rStyle w:val="ab"/>
          <w:color w:val="000000"/>
        </w:rPr>
        <w:footnoteReference w:id="16"/>
      </w:r>
      <w:r w:rsidR="00312B57" w:rsidRPr="003E3EBA">
        <w:t>,</w:t>
      </w:r>
      <w:r w:rsidR="003E3EBA" w:rsidRPr="003E3EBA">
        <w:t xml:space="preserve"> </w:t>
      </w:r>
      <w:r w:rsidR="00312B57" w:rsidRPr="003E3EBA">
        <w:t>в</w:t>
      </w:r>
      <w:r w:rsidR="003E3EBA" w:rsidRPr="003E3EBA">
        <w:t xml:space="preserve"> </w:t>
      </w:r>
      <w:r w:rsidR="00312B57" w:rsidRPr="003E3EBA">
        <w:t>которой</w:t>
      </w:r>
      <w:r w:rsidR="003E3EBA" w:rsidRPr="003E3EBA">
        <w:t xml:space="preserve"> </w:t>
      </w:r>
      <w:r w:rsidRPr="003E3EBA">
        <w:t>предусматривались</w:t>
      </w:r>
      <w:r w:rsidR="003E3EBA" w:rsidRPr="003E3EBA">
        <w:t xml:space="preserve"> </w:t>
      </w:r>
      <w:r w:rsidRPr="003E3EBA">
        <w:t>в</w:t>
      </w:r>
      <w:r w:rsidR="003E3EBA" w:rsidRPr="003E3EBA">
        <w:t xml:space="preserve"> </w:t>
      </w:r>
      <w:r w:rsidRPr="003E3EBA">
        <w:t>основном</w:t>
      </w:r>
      <w:r w:rsidR="003E3EBA" w:rsidRPr="003E3EBA">
        <w:t xml:space="preserve"> </w:t>
      </w:r>
      <w:r w:rsidRPr="003E3EBA">
        <w:t>мероприятия</w:t>
      </w:r>
      <w:r w:rsidR="003E3EBA" w:rsidRPr="003E3EBA">
        <w:t xml:space="preserve"> </w:t>
      </w:r>
      <w:r w:rsidRPr="003E3EBA">
        <w:t>реабилитационной</w:t>
      </w:r>
      <w:r w:rsidR="003E3EBA" w:rsidRPr="003E3EBA">
        <w:t xml:space="preserve"> </w:t>
      </w:r>
      <w:r w:rsidRPr="003E3EBA">
        <w:t>направленности</w:t>
      </w:r>
      <w:r w:rsidR="003E3EBA" w:rsidRPr="003E3EBA">
        <w:t xml:space="preserve">; </w:t>
      </w:r>
      <w:r w:rsidRPr="003E3EBA">
        <w:t>доступность</w:t>
      </w:r>
      <w:r w:rsidR="003E3EBA" w:rsidRPr="003E3EBA">
        <w:t xml:space="preserve"> </w:t>
      </w:r>
      <w:r w:rsidRPr="003E3EBA">
        <w:t>среды</w:t>
      </w:r>
      <w:r w:rsidR="003E3EBA" w:rsidRPr="003E3EBA">
        <w:t xml:space="preserve"> </w:t>
      </w:r>
      <w:r w:rsidRPr="003E3EBA">
        <w:t>обитания</w:t>
      </w:r>
      <w:r w:rsidR="003E3EBA" w:rsidRPr="003E3EBA">
        <w:t xml:space="preserve"> </w:t>
      </w:r>
      <w:r w:rsidRPr="003E3EBA">
        <w:t>не</w:t>
      </w:r>
      <w:r w:rsidR="003E3EBA" w:rsidRPr="003E3EBA">
        <w:t xml:space="preserve"> </w:t>
      </w:r>
      <w:r w:rsidRPr="003E3EBA">
        <w:t>была</w:t>
      </w:r>
      <w:r w:rsidR="003E3EBA" w:rsidRPr="003E3EBA">
        <w:t xml:space="preserve"> </w:t>
      </w:r>
      <w:r w:rsidRPr="003E3EBA">
        <w:t>приоритетом.</w:t>
      </w:r>
    </w:p>
    <w:p w:rsidR="003E3EBA" w:rsidRPr="003E3EBA" w:rsidRDefault="00312B57" w:rsidP="003E3EBA">
      <w:pPr>
        <w:tabs>
          <w:tab w:val="left" w:pos="726"/>
        </w:tabs>
      </w:pPr>
      <w:r w:rsidRPr="003E3EBA">
        <w:t>Согласно</w:t>
      </w:r>
      <w:r w:rsidR="003E3EBA" w:rsidRPr="003E3EBA">
        <w:t xml:space="preserve"> </w:t>
      </w:r>
      <w:r w:rsidRPr="003E3EBA">
        <w:t>европейским</w:t>
      </w:r>
      <w:r w:rsidR="003E3EBA" w:rsidRPr="003E3EBA">
        <w:t xml:space="preserve"> </w:t>
      </w:r>
      <w:r w:rsidRPr="003E3EBA">
        <w:t>взглядам</w:t>
      </w:r>
      <w:r w:rsidR="003E3EBA" w:rsidRPr="003E3EBA">
        <w:t xml:space="preserve"> </w:t>
      </w:r>
      <w:r w:rsidRPr="003E3EBA">
        <w:t>на</w:t>
      </w:r>
      <w:r w:rsidR="003E3EBA" w:rsidRPr="003E3EBA">
        <w:t xml:space="preserve"> </w:t>
      </w:r>
      <w:r w:rsidRPr="003E3EBA">
        <w:t>проблему</w:t>
      </w:r>
      <w:r w:rsidR="003E3EBA" w:rsidRPr="003E3EBA">
        <w:t xml:space="preserve"> </w:t>
      </w:r>
      <w:r w:rsidRPr="003E3EBA">
        <w:t>инвалидности,</w:t>
      </w:r>
      <w:r w:rsidR="003E3EBA" w:rsidRPr="003E3EBA">
        <w:t xml:space="preserve"> </w:t>
      </w:r>
      <w:r w:rsidRPr="003E3EBA">
        <w:t>необходимо</w:t>
      </w:r>
      <w:r w:rsidR="003E3EBA" w:rsidRPr="003E3EBA">
        <w:t xml:space="preserve"> </w:t>
      </w:r>
      <w:r w:rsidRPr="003E3EBA">
        <w:t>приспосабливать</w:t>
      </w:r>
      <w:r w:rsidR="003E3EBA" w:rsidRPr="003E3EBA">
        <w:t xml:space="preserve"> </w:t>
      </w:r>
      <w:r w:rsidRPr="003E3EBA">
        <w:t>окружающую</w:t>
      </w:r>
      <w:r w:rsidR="003E3EBA" w:rsidRPr="003E3EBA">
        <w:t xml:space="preserve"> </w:t>
      </w:r>
      <w:r w:rsidRPr="003E3EBA">
        <w:t>среду</w:t>
      </w:r>
      <w:r w:rsidR="003E3EBA" w:rsidRPr="003E3EBA">
        <w:t xml:space="preserve"> </w:t>
      </w:r>
      <w:r w:rsidRPr="003E3EBA">
        <w:t>под</w:t>
      </w:r>
      <w:r w:rsidR="003E3EBA" w:rsidRPr="003E3EBA">
        <w:t xml:space="preserve"> </w:t>
      </w:r>
      <w:r w:rsidRPr="003E3EBA">
        <w:t>нужды</w:t>
      </w:r>
      <w:r w:rsidR="003E3EBA" w:rsidRPr="003E3EBA">
        <w:t xml:space="preserve"> </w:t>
      </w:r>
      <w:r w:rsidRPr="003E3EBA">
        <w:t>таких</w:t>
      </w:r>
      <w:r w:rsidR="003E3EBA" w:rsidRPr="003E3EBA">
        <w:t xml:space="preserve"> </w:t>
      </w:r>
      <w:r w:rsidRPr="003E3EBA">
        <w:t>людей,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тогда</w:t>
      </w:r>
      <w:r w:rsidR="003E3EBA" w:rsidRPr="003E3EBA">
        <w:t xml:space="preserve"> </w:t>
      </w:r>
      <w:r w:rsidRPr="003E3EBA">
        <w:t>они</w:t>
      </w:r>
      <w:r w:rsidR="003E3EBA" w:rsidRPr="003E3EBA">
        <w:t xml:space="preserve"> </w:t>
      </w:r>
      <w:r w:rsidRPr="003E3EBA">
        <w:t>перестанут</w:t>
      </w:r>
      <w:r w:rsidR="003E3EBA" w:rsidRPr="003E3EBA">
        <w:t xml:space="preserve"> </w:t>
      </w:r>
      <w:r w:rsidRPr="003E3EBA">
        <w:t>быть</w:t>
      </w:r>
      <w:r w:rsidR="003E3EBA" w:rsidRPr="003E3EBA">
        <w:t xml:space="preserve"> "</w:t>
      </w:r>
      <w:r w:rsidRPr="003E3EBA">
        <w:t>людьми</w:t>
      </w:r>
      <w:r w:rsidR="003E3EBA" w:rsidRPr="003E3EBA">
        <w:t xml:space="preserve"> </w:t>
      </w:r>
      <w:r w:rsidRPr="003E3EBA">
        <w:t>с</w:t>
      </w:r>
      <w:r w:rsidR="003E3EBA" w:rsidRPr="003E3EBA">
        <w:t xml:space="preserve"> </w:t>
      </w:r>
      <w:r w:rsidRPr="003E3EBA">
        <w:t>ограниченными</w:t>
      </w:r>
      <w:r w:rsidR="003E3EBA" w:rsidRPr="003E3EBA">
        <w:t xml:space="preserve"> </w:t>
      </w:r>
      <w:r w:rsidRPr="003E3EBA">
        <w:t>возможностями</w:t>
      </w:r>
      <w:r w:rsidR="003E3EBA" w:rsidRPr="003E3EBA">
        <w:t>"</w:t>
      </w:r>
      <w:r w:rsidRPr="003E3EBA">
        <w:t>.</w:t>
      </w:r>
      <w:r w:rsidR="003E3EBA" w:rsidRPr="003E3EBA">
        <w:t xml:space="preserve"> </w:t>
      </w:r>
      <w:r w:rsidRPr="003E3EBA">
        <w:t>Возможности</w:t>
      </w:r>
      <w:r w:rsidR="003E3EBA" w:rsidRPr="003E3EBA">
        <w:t xml:space="preserve"> </w:t>
      </w:r>
      <w:r w:rsidRPr="003E3EBA">
        <w:t>инвалидов</w:t>
      </w:r>
      <w:r w:rsidR="003E3EBA" w:rsidRPr="003E3EBA">
        <w:t xml:space="preserve"> </w:t>
      </w:r>
      <w:r w:rsidRPr="003E3EBA">
        <w:t>ограничиваются,</w:t>
      </w:r>
      <w:r w:rsidR="003E3EBA" w:rsidRPr="003E3EBA">
        <w:t xml:space="preserve"> </w:t>
      </w:r>
      <w:r w:rsidRPr="003E3EBA">
        <w:t>когда</w:t>
      </w:r>
      <w:r w:rsidR="003E3EBA" w:rsidRPr="003E3EBA">
        <w:t xml:space="preserve"> </w:t>
      </w:r>
      <w:r w:rsidRPr="003E3EBA">
        <w:t>они</w:t>
      </w:r>
      <w:r w:rsidR="003E3EBA" w:rsidRPr="003E3EBA">
        <w:t xml:space="preserve"> </w:t>
      </w:r>
      <w:r w:rsidRPr="003E3EBA">
        <w:t>сталкивается</w:t>
      </w:r>
      <w:r w:rsidR="003E3EBA" w:rsidRPr="003E3EBA">
        <w:t xml:space="preserve"> </w:t>
      </w:r>
      <w:r w:rsidRPr="003E3EBA">
        <w:t>с</w:t>
      </w:r>
      <w:r w:rsidR="003E3EBA" w:rsidRPr="003E3EBA">
        <w:t xml:space="preserve"> </w:t>
      </w:r>
      <w:r w:rsidRPr="003E3EBA">
        <w:t>барьерами.</w:t>
      </w:r>
    </w:p>
    <w:p w:rsidR="003E3EBA" w:rsidRPr="003E3EBA" w:rsidRDefault="00087349" w:rsidP="003E3EBA">
      <w:pPr>
        <w:tabs>
          <w:tab w:val="left" w:pos="726"/>
        </w:tabs>
      </w:pPr>
      <w:r w:rsidRPr="003E3EBA">
        <w:t>Именно</w:t>
      </w:r>
      <w:r w:rsidR="003E3EBA" w:rsidRPr="003E3EBA">
        <w:t xml:space="preserve"> </w:t>
      </w:r>
      <w:r w:rsidRPr="003E3EBA">
        <w:t>поэтому,</w:t>
      </w:r>
      <w:r w:rsidR="003E3EBA" w:rsidRPr="003E3EBA">
        <w:t xml:space="preserve"> </w:t>
      </w:r>
      <w:r w:rsidRPr="003E3EBA">
        <w:t>необходимо</w:t>
      </w:r>
      <w:r w:rsidR="003E3EBA" w:rsidRPr="003E3EBA">
        <w:t xml:space="preserve"> </w:t>
      </w:r>
      <w:r w:rsidRPr="003E3EBA">
        <w:t>перейти</w:t>
      </w:r>
      <w:r w:rsidR="003E3EBA" w:rsidRPr="003E3EBA">
        <w:t xml:space="preserve"> </w:t>
      </w:r>
      <w:r w:rsidRPr="003E3EBA">
        <w:t>от</w:t>
      </w:r>
      <w:r w:rsidR="003E3EBA" w:rsidRPr="003E3EBA">
        <w:t xml:space="preserve"> </w:t>
      </w:r>
      <w:r w:rsidRPr="003E3EBA">
        <w:t>сложившейся</w:t>
      </w:r>
      <w:r w:rsidR="003E3EBA" w:rsidRPr="003E3EBA">
        <w:t xml:space="preserve"> </w:t>
      </w:r>
      <w:r w:rsidRPr="003E3EBA">
        <w:t>в</w:t>
      </w:r>
      <w:r w:rsidR="003E3EBA" w:rsidRPr="003E3EBA">
        <w:t xml:space="preserve"> </w:t>
      </w:r>
      <w:r w:rsidRPr="003E3EBA">
        <w:t>РФ</w:t>
      </w:r>
      <w:r w:rsidR="003E3EBA" w:rsidRPr="003E3EBA">
        <w:t xml:space="preserve"> </w:t>
      </w:r>
      <w:r w:rsidRPr="003E3EBA">
        <w:t>системы</w:t>
      </w:r>
      <w:r w:rsidR="003E3EBA" w:rsidRPr="003E3EBA">
        <w:t xml:space="preserve"> </w:t>
      </w:r>
      <w:r w:rsidRPr="003E3EBA">
        <w:t>социальной</w:t>
      </w:r>
      <w:r w:rsidR="003E3EBA" w:rsidRPr="003E3EBA">
        <w:t xml:space="preserve"> </w:t>
      </w:r>
      <w:r w:rsidRPr="003E3EBA">
        <w:t>защиты</w:t>
      </w:r>
      <w:r w:rsidR="003E3EBA" w:rsidRPr="003E3EBA">
        <w:t xml:space="preserve"> </w:t>
      </w:r>
      <w:r w:rsidRPr="003E3EBA">
        <w:t>инвалидов</w:t>
      </w:r>
      <w:r w:rsidR="003E3EBA" w:rsidRPr="003E3EBA">
        <w:t xml:space="preserve"> </w:t>
      </w:r>
      <w:r w:rsidRPr="003E3EBA">
        <w:t>к</w:t>
      </w:r>
      <w:r w:rsidR="003E3EBA" w:rsidRPr="003E3EBA">
        <w:t xml:space="preserve"> </w:t>
      </w:r>
      <w:r w:rsidRPr="003E3EBA">
        <w:t>политике</w:t>
      </w:r>
      <w:r w:rsidR="003E3EBA" w:rsidRPr="003E3EBA">
        <w:t xml:space="preserve"> </w:t>
      </w:r>
      <w:r w:rsidRPr="003E3EBA">
        <w:t>устранения</w:t>
      </w:r>
      <w:r w:rsidR="003E3EBA" w:rsidRPr="003E3EBA">
        <w:t xml:space="preserve"> </w:t>
      </w:r>
      <w:r w:rsidRPr="003E3EBA">
        <w:t>барьеров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препятствий,</w:t>
      </w:r>
      <w:r w:rsidR="003E3EBA" w:rsidRPr="003E3EBA">
        <w:t xml:space="preserve"> </w:t>
      </w:r>
      <w:r w:rsidRPr="003E3EBA">
        <w:t>мешающих</w:t>
      </w:r>
      <w:r w:rsidR="003E3EBA" w:rsidRPr="003E3EBA">
        <w:t xml:space="preserve"> </w:t>
      </w:r>
      <w:r w:rsidRPr="003E3EBA">
        <w:t>их</w:t>
      </w:r>
      <w:r w:rsidR="003E3EBA" w:rsidRPr="003E3EBA">
        <w:t xml:space="preserve"> </w:t>
      </w:r>
      <w:r w:rsidRPr="003E3EBA">
        <w:t>полному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эффективному</w:t>
      </w:r>
      <w:r w:rsidR="003E3EBA" w:rsidRPr="003E3EBA">
        <w:t xml:space="preserve"> </w:t>
      </w:r>
      <w:r w:rsidRPr="003E3EBA">
        <w:t>участию</w:t>
      </w:r>
      <w:r w:rsidR="003E3EBA" w:rsidRPr="003E3EBA">
        <w:t xml:space="preserve"> </w:t>
      </w:r>
      <w:r w:rsidRPr="003E3EBA">
        <w:t>в</w:t>
      </w:r>
      <w:r w:rsidR="003E3EBA" w:rsidRPr="003E3EBA">
        <w:t xml:space="preserve"> </w:t>
      </w:r>
      <w:r w:rsidRPr="003E3EBA">
        <w:t>жизни</w:t>
      </w:r>
      <w:r w:rsidR="003E3EBA" w:rsidRPr="003E3EBA">
        <w:t xml:space="preserve"> </w:t>
      </w:r>
      <w:r w:rsidRPr="003E3EBA">
        <w:t>общества</w:t>
      </w:r>
      <w:r w:rsidR="003E3EBA" w:rsidRPr="003E3EBA">
        <w:t xml:space="preserve"> </w:t>
      </w:r>
      <w:r w:rsidRPr="003E3EBA">
        <w:t>наравне</w:t>
      </w:r>
      <w:r w:rsidR="003E3EBA" w:rsidRPr="003E3EBA">
        <w:t xml:space="preserve"> </w:t>
      </w:r>
      <w:r w:rsidRPr="003E3EBA">
        <w:t>с</w:t>
      </w:r>
      <w:r w:rsidR="003E3EBA" w:rsidRPr="003E3EBA">
        <w:t xml:space="preserve"> </w:t>
      </w:r>
      <w:r w:rsidRPr="003E3EBA">
        <w:t>другими.</w:t>
      </w:r>
    </w:p>
    <w:p w:rsidR="003E3EBA" w:rsidRPr="003E3EBA" w:rsidRDefault="00B97AC4" w:rsidP="003E3EBA">
      <w:pPr>
        <w:tabs>
          <w:tab w:val="left" w:pos="726"/>
        </w:tabs>
      </w:pPr>
      <w:r w:rsidRPr="003E3EBA">
        <w:t>Здесь</w:t>
      </w:r>
      <w:r w:rsidR="003E3EBA" w:rsidRPr="003E3EBA">
        <w:t xml:space="preserve"> </w:t>
      </w:r>
      <w:r w:rsidRPr="003E3EBA">
        <w:t>опять</w:t>
      </w:r>
      <w:r w:rsidR="003E3EBA" w:rsidRPr="003E3EBA">
        <w:t xml:space="preserve"> </w:t>
      </w:r>
      <w:r w:rsidRPr="003E3EBA">
        <w:t>же</w:t>
      </w:r>
      <w:r w:rsidR="003E3EBA" w:rsidRPr="003E3EBA">
        <w:t xml:space="preserve"> </w:t>
      </w:r>
      <w:r w:rsidRPr="003E3EBA">
        <w:t>важная</w:t>
      </w:r>
      <w:r w:rsidR="003E3EBA" w:rsidRPr="003E3EBA">
        <w:t xml:space="preserve"> </w:t>
      </w:r>
      <w:r w:rsidRPr="003E3EBA">
        <w:t>задача</w:t>
      </w:r>
      <w:r w:rsidR="003E3EBA" w:rsidRPr="003E3EBA">
        <w:t xml:space="preserve"> </w:t>
      </w:r>
      <w:r w:rsidR="003541BA" w:rsidRPr="003E3EBA">
        <w:t>стоит</w:t>
      </w:r>
      <w:r w:rsidR="003E3EBA" w:rsidRPr="003E3EBA">
        <w:t xml:space="preserve"> </w:t>
      </w:r>
      <w:r w:rsidR="003541BA" w:rsidRPr="003E3EBA">
        <w:t>перед</w:t>
      </w:r>
      <w:r w:rsidR="003E3EBA" w:rsidRPr="003E3EBA">
        <w:t xml:space="preserve"> </w:t>
      </w:r>
      <w:r w:rsidRPr="003E3EBA">
        <w:t>специалист</w:t>
      </w:r>
      <w:r w:rsidR="003541BA" w:rsidRPr="003E3EBA">
        <w:t>ами</w:t>
      </w:r>
      <w:r w:rsidR="003E3EBA" w:rsidRPr="003E3EBA">
        <w:t xml:space="preserve"> </w:t>
      </w:r>
      <w:r w:rsidRPr="003E3EBA">
        <w:t>по</w:t>
      </w:r>
      <w:r w:rsidR="003E3EBA" w:rsidRPr="003E3EBA">
        <w:t xml:space="preserve"> </w:t>
      </w:r>
      <w:r w:rsidRPr="003E3EBA">
        <w:t>социальной</w:t>
      </w:r>
      <w:r w:rsidR="003E3EBA" w:rsidRPr="003E3EBA">
        <w:t xml:space="preserve"> </w:t>
      </w:r>
      <w:r w:rsidRPr="003E3EBA">
        <w:t>работе</w:t>
      </w:r>
      <w:r w:rsidR="003E3EBA" w:rsidRPr="003E3EBA">
        <w:t xml:space="preserve"> </w:t>
      </w:r>
      <w:r w:rsidR="00504EE9" w:rsidRPr="003E3EBA">
        <w:t>как</w:t>
      </w:r>
      <w:r w:rsidR="003E3EBA" w:rsidRPr="003E3EBA">
        <w:t xml:space="preserve"> </w:t>
      </w:r>
      <w:r w:rsidR="00504EE9" w:rsidRPr="003E3EBA">
        <w:t>в</w:t>
      </w:r>
      <w:r w:rsidR="003E3EBA" w:rsidRPr="003E3EBA">
        <w:t xml:space="preserve"> </w:t>
      </w:r>
      <w:r w:rsidR="00C95F54" w:rsidRPr="003E3EBA">
        <w:t>системе</w:t>
      </w:r>
      <w:r w:rsidR="003E3EBA" w:rsidRPr="003E3EBA">
        <w:t xml:space="preserve"> </w:t>
      </w:r>
      <w:r w:rsidR="00C95F54" w:rsidRPr="003E3EBA">
        <w:t>МСЭ</w:t>
      </w:r>
      <w:r w:rsidR="003E3EBA" w:rsidRPr="003E3EBA">
        <w:t xml:space="preserve"> </w:t>
      </w:r>
      <w:r w:rsidR="00504EE9" w:rsidRPr="003E3EBA">
        <w:t>так</w:t>
      </w:r>
      <w:r w:rsidR="003E3EBA" w:rsidRPr="003E3EBA">
        <w:t xml:space="preserve"> </w:t>
      </w:r>
      <w:r w:rsidR="00504EE9" w:rsidRPr="003E3EBA">
        <w:t>и</w:t>
      </w:r>
      <w:r w:rsidR="003E3EBA" w:rsidRPr="003E3EBA">
        <w:t xml:space="preserve"> </w:t>
      </w:r>
      <w:r w:rsidR="00504EE9" w:rsidRPr="003E3EBA">
        <w:t>в</w:t>
      </w:r>
      <w:r w:rsidR="003E3EBA" w:rsidRPr="003E3EBA">
        <w:t xml:space="preserve"> </w:t>
      </w:r>
      <w:r w:rsidR="00504EE9" w:rsidRPr="003E3EBA">
        <w:t>общем</w:t>
      </w:r>
      <w:r w:rsidR="003E3EBA" w:rsidRPr="003E3EBA">
        <w:t xml:space="preserve"> - </w:t>
      </w:r>
      <w:r w:rsidRPr="003E3EBA">
        <w:t>не</w:t>
      </w:r>
      <w:r w:rsidR="003E3EBA" w:rsidRPr="003E3EBA">
        <w:t xml:space="preserve"> </w:t>
      </w:r>
      <w:r w:rsidRPr="003E3EBA">
        <w:t>только</w:t>
      </w:r>
      <w:r w:rsidR="003E3EBA" w:rsidRPr="003E3EBA">
        <w:t xml:space="preserve"> </w:t>
      </w:r>
      <w:r w:rsidRPr="003E3EBA">
        <w:t>содействие</w:t>
      </w:r>
      <w:r w:rsidR="003E3EBA" w:rsidRPr="003E3EBA">
        <w:t xml:space="preserve"> </w:t>
      </w:r>
      <w:r w:rsidRPr="003E3EBA">
        <w:t>в</w:t>
      </w:r>
      <w:r w:rsidR="003E3EBA" w:rsidRPr="003E3EBA">
        <w:t xml:space="preserve"> </w:t>
      </w:r>
      <w:r w:rsidRPr="003E3EBA">
        <w:t>организации</w:t>
      </w:r>
      <w:r w:rsidR="003E3EBA" w:rsidRPr="003E3EBA">
        <w:t xml:space="preserve"> </w:t>
      </w:r>
      <w:r w:rsidRPr="003E3EBA">
        <w:t>доступности</w:t>
      </w:r>
      <w:r w:rsidR="003E3EBA" w:rsidRPr="003E3EBA">
        <w:t xml:space="preserve"> </w:t>
      </w:r>
      <w:r w:rsidRPr="003E3EBA">
        <w:t>окружающей</w:t>
      </w:r>
      <w:r w:rsidR="003E3EBA" w:rsidRPr="003E3EBA">
        <w:t xml:space="preserve"> </w:t>
      </w:r>
      <w:r w:rsidRPr="003E3EBA">
        <w:t>среды</w:t>
      </w:r>
      <w:r w:rsidR="003E3EBA" w:rsidRPr="003E3EBA">
        <w:t xml:space="preserve"> </w:t>
      </w:r>
      <w:r w:rsidRPr="003E3EBA">
        <w:t>для</w:t>
      </w:r>
      <w:r w:rsidR="003E3EBA" w:rsidRPr="003E3EBA">
        <w:t xml:space="preserve"> </w:t>
      </w:r>
      <w:r w:rsidRPr="003E3EBA">
        <w:t>инвалидов,</w:t>
      </w:r>
      <w:r w:rsidR="003E3EBA" w:rsidRPr="003E3EBA">
        <w:t xml:space="preserve"> </w:t>
      </w:r>
      <w:r w:rsidRPr="003E3EBA">
        <w:t>но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активное</w:t>
      </w:r>
      <w:r w:rsidR="003E3EBA" w:rsidRPr="003E3EBA">
        <w:t xml:space="preserve"> </w:t>
      </w:r>
      <w:r w:rsidRPr="003E3EBA">
        <w:t>участие</w:t>
      </w:r>
      <w:r w:rsidR="003E3EBA" w:rsidRPr="003E3EBA">
        <w:t xml:space="preserve"> </w:t>
      </w:r>
      <w:r w:rsidRPr="003E3EBA">
        <w:t>в</w:t>
      </w:r>
      <w:r w:rsidR="003E3EBA" w:rsidRPr="003E3EBA">
        <w:t xml:space="preserve"> </w:t>
      </w:r>
      <w:r w:rsidRPr="003E3EBA">
        <w:t>просвещении</w:t>
      </w:r>
      <w:r w:rsidR="003E3EBA" w:rsidRPr="003E3EBA">
        <w:t xml:space="preserve"> </w:t>
      </w:r>
      <w:r w:rsidR="003541BA" w:rsidRPr="003E3EBA">
        <w:t>общественности,</w:t>
      </w:r>
      <w:r w:rsidR="003E3EBA" w:rsidRPr="003E3EBA">
        <w:t xml:space="preserve"> </w:t>
      </w:r>
      <w:r w:rsidR="003541BA" w:rsidRPr="003E3EBA">
        <w:t>воспитании</w:t>
      </w:r>
      <w:r w:rsidR="003E3EBA" w:rsidRPr="003E3EBA">
        <w:t xml:space="preserve"> </w:t>
      </w:r>
      <w:r w:rsidR="003541BA" w:rsidRPr="003E3EBA">
        <w:t>толерантности</w:t>
      </w:r>
      <w:r w:rsidR="003E3EBA" w:rsidRPr="003E3EBA">
        <w:t xml:space="preserve"> </w:t>
      </w:r>
      <w:r w:rsidR="003541BA" w:rsidRPr="003E3EBA">
        <w:t>по</w:t>
      </w:r>
      <w:r w:rsidR="003E3EBA" w:rsidRPr="003E3EBA">
        <w:t xml:space="preserve"> </w:t>
      </w:r>
      <w:r w:rsidR="003541BA" w:rsidRPr="003E3EBA">
        <w:t>отношению</w:t>
      </w:r>
      <w:r w:rsidR="003E3EBA" w:rsidRPr="003E3EBA">
        <w:t xml:space="preserve"> </w:t>
      </w:r>
      <w:r w:rsidR="003541BA" w:rsidRPr="003E3EBA">
        <w:t>к</w:t>
      </w:r>
      <w:r w:rsidR="003E3EBA" w:rsidRPr="003E3EBA">
        <w:t xml:space="preserve"> </w:t>
      </w:r>
      <w:r w:rsidR="003541BA" w:rsidRPr="003E3EBA">
        <w:t>инвалидам</w:t>
      </w:r>
      <w:r w:rsidR="003E3EBA" w:rsidRPr="003E3EBA">
        <w:t xml:space="preserve"> </w:t>
      </w:r>
      <w:r w:rsidR="003541BA" w:rsidRPr="003E3EBA">
        <w:t>и</w:t>
      </w:r>
      <w:r w:rsidR="003E3EBA" w:rsidRPr="003E3EBA">
        <w:t xml:space="preserve"> </w:t>
      </w:r>
      <w:r w:rsidR="003541BA" w:rsidRPr="003E3EBA">
        <w:t>их</w:t>
      </w:r>
      <w:r w:rsidR="003E3EBA" w:rsidRPr="003E3EBA">
        <w:t xml:space="preserve"> </w:t>
      </w:r>
      <w:r w:rsidR="003541BA" w:rsidRPr="003E3EBA">
        <w:t>правам</w:t>
      </w:r>
      <w:r w:rsidR="003E3EBA" w:rsidRPr="003E3EBA">
        <w:t xml:space="preserve"> </w:t>
      </w:r>
      <w:r w:rsidR="003541BA" w:rsidRPr="003E3EBA">
        <w:t>на</w:t>
      </w:r>
      <w:r w:rsidR="003E3EBA" w:rsidRPr="003E3EBA">
        <w:t xml:space="preserve"> </w:t>
      </w:r>
      <w:r w:rsidR="003541BA" w:rsidRPr="003E3EBA">
        <w:t>полноценную</w:t>
      </w:r>
      <w:r w:rsidR="003E3EBA" w:rsidRPr="003E3EBA">
        <w:t xml:space="preserve"> </w:t>
      </w:r>
      <w:r w:rsidR="003541BA" w:rsidRPr="003E3EBA">
        <w:t>активную</w:t>
      </w:r>
      <w:r w:rsidR="003E3EBA" w:rsidRPr="003E3EBA">
        <w:t xml:space="preserve"> </w:t>
      </w:r>
      <w:r w:rsidR="003541BA" w:rsidRPr="003E3EBA">
        <w:t>жизнь.</w:t>
      </w:r>
    </w:p>
    <w:p w:rsidR="003E3EBA" w:rsidRDefault="003E3EBA" w:rsidP="003E3EBA">
      <w:pPr>
        <w:pStyle w:val="1"/>
      </w:pPr>
      <w:bookmarkStart w:id="15" w:name="_Toc275208731"/>
      <w:bookmarkStart w:id="16" w:name="_Toc275209319"/>
      <w:r>
        <w:br w:type="page"/>
      </w:r>
      <w:bookmarkStart w:id="17" w:name="_Toc280572283"/>
      <w:r w:rsidR="00067B09" w:rsidRPr="003E3EBA">
        <w:t>Л</w:t>
      </w:r>
      <w:r w:rsidR="00494AB5" w:rsidRPr="003E3EBA">
        <w:t>итератур</w:t>
      </w:r>
      <w:bookmarkEnd w:id="15"/>
      <w:bookmarkEnd w:id="16"/>
      <w:r w:rsidR="00067B09" w:rsidRPr="003E3EBA">
        <w:t>а</w:t>
      </w:r>
      <w:bookmarkEnd w:id="17"/>
    </w:p>
    <w:p w:rsidR="003E3EBA" w:rsidRPr="003E3EBA" w:rsidRDefault="003E3EBA" w:rsidP="003E3EBA">
      <w:pPr>
        <w:rPr>
          <w:lang w:eastAsia="en-US"/>
        </w:rPr>
      </w:pPr>
    </w:p>
    <w:p w:rsidR="00067B09" w:rsidRPr="003E3EBA" w:rsidRDefault="00067B09" w:rsidP="003E3EBA">
      <w:pPr>
        <w:pStyle w:val="a"/>
        <w:rPr>
          <w:rStyle w:val="ab"/>
          <w:color w:val="000000"/>
          <w:vertAlign w:val="baseline"/>
        </w:rPr>
      </w:pPr>
      <w:r w:rsidRPr="003E3EBA">
        <w:rPr>
          <w:rStyle w:val="ab"/>
          <w:color w:val="000000"/>
          <w:vertAlign w:val="baseline"/>
        </w:rPr>
        <w:t>Всеобщая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декларация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прав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человека.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Принята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Генеральной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Ассамбле</w:t>
      </w:r>
      <w:r w:rsidR="008E7959" w:rsidRPr="003E3EBA">
        <w:rPr>
          <w:rStyle w:val="ab"/>
          <w:color w:val="000000"/>
          <w:vertAlign w:val="baseline"/>
        </w:rPr>
        <w:t>й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="008E7959" w:rsidRPr="003E3EBA">
        <w:rPr>
          <w:rStyle w:val="ab"/>
          <w:color w:val="000000"/>
          <w:vertAlign w:val="baseline"/>
        </w:rPr>
        <w:t>ООН</w:t>
      </w:r>
      <w:r w:rsidR="003E3EBA" w:rsidRPr="003E3EBA">
        <w:t xml:space="preserve"> </w:t>
      </w:r>
      <w:r w:rsidRPr="003E3EBA">
        <w:rPr>
          <w:rStyle w:val="ab"/>
          <w:color w:val="000000"/>
          <w:vertAlign w:val="baseline"/>
        </w:rPr>
        <w:t>от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10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декабря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1948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г</w:t>
      </w:r>
      <w:r w:rsidR="003E3EBA" w:rsidRPr="003E3EBA">
        <w:rPr>
          <w:rStyle w:val="ab"/>
          <w:color w:val="000000"/>
          <w:vertAlign w:val="baseline"/>
        </w:rPr>
        <w:t>. - (http://</w:t>
      </w:r>
      <w:r w:rsidRPr="003E3EBA">
        <w:rPr>
          <w:rStyle w:val="ab"/>
          <w:color w:val="000000"/>
          <w:vertAlign w:val="baseline"/>
        </w:rPr>
        <w:t>www.un.org/ru</w:t>
      </w:r>
      <w:r w:rsidR="003E3EBA" w:rsidRPr="003E3EBA">
        <w:t>).</w:t>
      </w:r>
    </w:p>
    <w:p w:rsidR="008E7959" w:rsidRPr="003E3EBA" w:rsidRDefault="00067B09" w:rsidP="003E3EBA">
      <w:pPr>
        <w:pStyle w:val="a"/>
      </w:pPr>
      <w:bookmarkStart w:id="18" w:name="_Toc275208725"/>
      <w:r w:rsidRPr="003E3EBA">
        <w:rPr>
          <w:rStyle w:val="ab"/>
          <w:color w:val="000000"/>
          <w:vertAlign w:val="baseline"/>
        </w:rPr>
        <w:t>Международный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пакт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об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экономических,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социальных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и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культурных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правах.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Принят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Генеральной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Ассамбле</w:t>
      </w:r>
      <w:r w:rsidR="008E7959" w:rsidRPr="003E3EBA">
        <w:t>й</w:t>
      </w:r>
      <w:r w:rsidR="003E3EBA" w:rsidRPr="003E3EBA">
        <w:t xml:space="preserve"> </w:t>
      </w:r>
      <w:r w:rsidR="008E7959" w:rsidRPr="003E3EBA">
        <w:t>ООН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от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16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декабря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1966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г.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Вступил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в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силу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3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января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1976</w:t>
      </w:r>
      <w:r w:rsidR="003E3EBA" w:rsidRPr="003E3EBA">
        <w:rPr>
          <w:rStyle w:val="ab"/>
          <w:color w:val="000000"/>
          <w:vertAlign w:val="baseline"/>
        </w:rPr>
        <w:t xml:space="preserve"> </w:t>
      </w:r>
      <w:r w:rsidRPr="003E3EBA">
        <w:rPr>
          <w:rStyle w:val="ab"/>
          <w:color w:val="000000"/>
          <w:vertAlign w:val="baseline"/>
        </w:rPr>
        <w:t>г</w:t>
      </w:r>
      <w:r w:rsidR="003E3EBA" w:rsidRPr="003E3EBA">
        <w:rPr>
          <w:rStyle w:val="ab"/>
          <w:color w:val="000000"/>
          <w:vertAlign w:val="baseline"/>
        </w:rPr>
        <w:t>. - (</w:t>
      </w:r>
      <w:bookmarkEnd w:id="18"/>
      <w:r w:rsidR="003E3EBA" w:rsidRPr="00B2317E">
        <w:rPr>
          <w:rStyle w:val="ab"/>
          <w:color w:val="000000"/>
          <w:vertAlign w:val="baseline"/>
        </w:rPr>
        <w:t>http://</w:t>
      </w:r>
      <w:r w:rsidR="008E7959" w:rsidRPr="00B2317E">
        <w:rPr>
          <w:rStyle w:val="ab"/>
          <w:color w:val="000000"/>
          <w:vertAlign w:val="baseline"/>
        </w:rPr>
        <w:t>www.un.org/ru</w:t>
      </w:r>
      <w:r w:rsidR="003E3EBA" w:rsidRPr="00B2317E">
        <w:rPr>
          <w:rStyle w:val="ab"/>
          <w:color w:val="000000"/>
          <w:vertAlign w:val="baseline"/>
        </w:rPr>
        <w:t xml:space="preserve">) </w:t>
      </w:r>
      <w:r w:rsidR="008E7959" w:rsidRPr="003E3EBA">
        <w:t>.</w:t>
      </w:r>
    </w:p>
    <w:p w:rsidR="008E7959" w:rsidRPr="003E3EBA" w:rsidRDefault="008E7959" w:rsidP="003E3EBA">
      <w:pPr>
        <w:pStyle w:val="a"/>
      </w:pPr>
      <w:r w:rsidRPr="003E3EBA">
        <w:rPr>
          <w:bCs/>
        </w:rPr>
        <w:t>Конституция</w:t>
      </w:r>
      <w:r w:rsidR="003E3EBA" w:rsidRPr="003E3EBA">
        <w:rPr>
          <w:bCs/>
        </w:rPr>
        <w:t xml:space="preserve"> </w:t>
      </w:r>
      <w:r w:rsidRPr="003E3EBA">
        <w:rPr>
          <w:bCs/>
        </w:rPr>
        <w:t>Российской</w:t>
      </w:r>
      <w:r w:rsidR="003E3EBA" w:rsidRPr="003E3EBA">
        <w:rPr>
          <w:bCs/>
        </w:rPr>
        <w:t xml:space="preserve"> </w:t>
      </w:r>
      <w:r w:rsidRPr="003E3EBA">
        <w:rPr>
          <w:bCs/>
        </w:rPr>
        <w:t>Федерации</w:t>
      </w:r>
      <w:r w:rsidR="003E3EBA" w:rsidRPr="003E3EBA">
        <w:rPr>
          <w:bCs/>
        </w:rPr>
        <w:t xml:space="preserve"> </w:t>
      </w:r>
      <w:r w:rsidRPr="003E3EBA">
        <w:rPr>
          <w:bCs/>
        </w:rPr>
        <w:t>принята</w:t>
      </w:r>
      <w:r w:rsidR="003E3EBA" w:rsidRPr="003E3EBA">
        <w:rPr>
          <w:bCs/>
        </w:rPr>
        <w:t xml:space="preserve"> </w:t>
      </w:r>
      <w:r w:rsidRPr="003E3EBA">
        <w:rPr>
          <w:bCs/>
        </w:rPr>
        <w:t>от</w:t>
      </w:r>
      <w:r w:rsidR="003E3EBA" w:rsidRPr="003E3EBA">
        <w:rPr>
          <w:bCs/>
        </w:rPr>
        <w:t xml:space="preserve"> </w:t>
      </w:r>
      <w:r w:rsidRPr="003E3EBA">
        <w:rPr>
          <w:bCs/>
        </w:rPr>
        <w:t>12.1</w:t>
      </w:r>
      <w:r w:rsidR="003E3EBA" w:rsidRPr="003E3EBA">
        <w:rPr>
          <w:bCs/>
        </w:rPr>
        <w:t>2.19</w:t>
      </w:r>
      <w:r w:rsidRPr="003E3EBA">
        <w:rPr>
          <w:bCs/>
        </w:rPr>
        <w:t>93</w:t>
      </w:r>
      <w:r w:rsidR="003E3EBA" w:rsidRPr="003E3EBA">
        <w:rPr>
          <w:bCs/>
        </w:rPr>
        <w:t xml:space="preserve">. - </w:t>
      </w:r>
      <w:r w:rsidRPr="003E3EBA">
        <w:rPr>
          <w:bCs/>
        </w:rPr>
        <w:t>М.</w:t>
      </w:r>
      <w:r w:rsidR="003E3EBA" w:rsidRPr="003E3EBA">
        <w:rPr>
          <w:bCs/>
        </w:rPr>
        <w:t xml:space="preserve">: </w:t>
      </w:r>
      <w:r w:rsidRPr="003E3EBA">
        <w:rPr>
          <w:bCs/>
        </w:rPr>
        <w:t>Юридическая</w:t>
      </w:r>
      <w:r w:rsidR="003E3EBA" w:rsidRPr="003E3EBA">
        <w:rPr>
          <w:bCs/>
        </w:rPr>
        <w:t xml:space="preserve"> </w:t>
      </w:r>
      <w:r w:rsidRPr="003E3EBA">
        <w:rPr>
          <w:bCs/>
        </w:rPr>
        <w:t>литература,</w:t>
      </w:r>
      <w:r w:rsidR="003E3EBA" w:rsidRPr="003E3EBA">
        <w:rPr>
          <w:bCs/>
        </w:rPr>
        <w:t xml:space="preserve"> </w:t>
      </w:r>
      <w:r w:rsidRPr="003E3EBA">
        <w:rPr>
          <w:bCs/>
        </w:rPr>
        <w:t>1994</w:t>
      </w:r>
      <w:r w:rsidR="003E3EBA" w:rsidRPr="003E3EBA">
        <w:rPr>
          <w:bCs/>
        </w:rPr>
        <w:t xml:space="preserve">. - </w:t>
      </w:r>
      <w:r w:rsidRPr="003E3EBA">
        <w:rPr>
          <w:bCs/>
        </w:rPr>
        <w:t>56</w:t>
      </w:r>
      <w:r w:rsidR="003E3EBA" w:rsidRPr="003E3EBA">
        <w:rPr>
          <w:bCs/>
        </w:rPr>
        <w:t xml:space="preserve"> </w:t>
      </w:r>
      <w:r w:rsidRPr="003E3EBA">
        <w:rPr>
          <w:bCs/>
        </w:rPr>
        <w:t>с.</w:t>
      </w:r>
    </w:p>
    <w:p w:rsidR="003E3EBA" w:rsidRPr="003E3EBA" w:rsidRDefault="00E1217A" w:rsidP="003E3EBA">
      <w:pPr>
        <w:pStyle w:val="a"/>
        <w:rPr>
          <w:rStyle w:val="n"/>
          <w:color w:val="000000"/>
        </w:rPr>
      </w:pPr>
      <w:bookmarkStart w:id="19" w:name="_Toc275208726"/>
      <w:r w:rsidRPr="003E3EBA">
        <w:t>О</w:t>
      </w:r>
      <w:r w:rsidR="003E3EBA" w:rsidRPr="003E3EBA">
        <w:t xml:space="preserve"> </w:t>
      </w:r>
      <w:r w:rsidRPr="003E3EBA">
        <w:t>социальной</w:t>
      </w:r>
      <w:r w:rsidR="003E3EBA" w:rsidRPr="003E3EBA">
        <w:t xml:space="preserve"> </w:t>
      </w:r>
      <w:r w:rsidRPr="003E3EBA">
        <w:t>защите</w:t>
      </w:r>
      <w:r w:rsidR="003E3EBA" w:rsidRPr="003E3EBA">
        <w:t xml:space="preserve"> </w:t>
      </w:r>
      <w:r w:rsidRPr="003E3EBA">
        <w:t>инвалидов</w:t>
      </w:r>
      <w:r w:rsidR="003E3EBA" w:rsidRPr="003E3EBA">
        <w:t xml:space="preserve"> </w:t>
      </w:r>
      <w:r w:rsidRPr="003E3EBA">
        <w:t>в</w:t>
      </w:r>
      <w:r w:rsidR="003E3EBA" w:rsidRPr="003E3EBA">
        <w:t xml:space="preserve"> </w:t>
      </w:r>
      <w:r w:rsidRPr="003E3EBA">
        <w:t>Российской</w:t>
      </w:r>
      <w:r w:rsidR="003E3EBA" w:rsidRPr="003E3EBA">
        <w:t xml:space="preserve"> </w:t>
      </w:r>
      <w:r w:rsidRPr="003E3EBA">
        <w:t>Федерации</w:t>
      </w:r>
      <w:r w:rsidR="003E3EBA" w:rsidRPr="003E3EBA">
        <w:t xml:space="preserve">: </w:t>
      </w:r>
      <w:r w:rsidR="005F7369" w:rsidRPr="003E3EBA">
        <w:t>Федеральный</w:t>
      </w:r>
      <w:r w:rsidR="003E3EBA" w:rsidRPr="003E3EBA">
        <w:t xml:space="preserve"> </w:t>
      </w:r>
      <w:r w:rsidR="005F7369" w:rsidRPr="003E3EBA">
        <w:t>закон</w:t>
      </w:r>
      <w:r w:rsidR="003E3EBA" w:rsidRPr="003E3EBA">
        <w:t xml:space="preserve"> </w:t>
      </w:r>
      <w:r w:rsidR="005F7369" w:rsidRPr="003E3EBA">
        <w:t>от</w:t>
      </w:r>
      <w:r w:rsidR="003E3EBA" w:rsidRPr="003E3EBA">
        <w:t xml:space="preserve"> </w:t>
      </w:r>
      <w:r w:rsidR="005F7369" w:rsidRPr="003E3EBA">
        <w:t>24.1</w:t>
      </w:r>
      <w:r w:rsidR="003E3EBA" w:rsidRPr="003E3EBA">
        <w:t>1.19</w:t>
      </w:r>
      <w:r w:rsidR="005F7369" w:rsidRPr="003E3EBA">
        <w:t>95</w:t>
      </w:r>
      <w:r w:rsidR="003E3EBA" w:rsidRPr="003E3EBA">
        <w:t xml:space="preserve"> </w:t>
      </w:r>
      <w:r w:rsidR="005F7369" w:rsidRPr="003E3EBA">
        <w:t>№</w:t>
      </w:r>
      <w:r w:rsidR="003E3EBA" w:rsidRPr="003E3EBA">
        <w:t xml:space="preserve"> </w:t>
      </w:r>
      <w:r w:rsidR="005F7369" w:rsidRPr="003E3EBA">
        <w:t>181-ФЗ</w:t>
      </w:r>
      <w:r w:rsidR="003E3EBA" w:rsidRPr="003E3EBA">
        <w:t xml:space="preserve"> // "</w:t>
      </w:r>
      <w:r w:rsidR="005F7369" w:rsidRPr="003E3EBA">
        <w:t>Российская</w:t>
      </w:r>
      <w:r w:rsidR="003E3EBA" w:rsidRPr="003E3EBA">
        <w:t xml:space="preserve"> </w:t>
      </w:r>
      <w:r w:rsidR="005F7369" w:rsidRPr="003E3EBA">
        <w:t>газета</w:t>
      </w:r>
      <w:r w:rsidR="003E3EBA" w:rsidRPr="003E3EBA">
        <w:t>" (</w:t>
      </w:r>
      <w:r w:rsidRPr="003E3EBA">
        <w:t>в</w:t>
      </w:r>
      <w:r w:rsidR="003E3EBA" w:rsidRPr="003E3EBA">
        <w:t xml:space="preserve"> ред. </w:t>
      </w:r>
      <w:r w:rsidRPr="003E3EBA">
        <w:t>от</w:t>
      </w:r>
      <w:r w:rsidR="003E3EBA" w:rsidRPr="003E3EBA">
        <w:t xml:space="preserve"> </w:t>
      </w:r>
      <w:r w:rsidR="005F7369" w:rsidRPr="003E3EBA">
        <w:t>02.1</w:t>
      </w:r>
      <w:r w:rsidR="003E3EBA" w:rsidRPr="003E3EBA">
        <w:t>2.19</w:t>
      </w:r>
      <w:r w:rsidR="005F7369" w:rsidRPr="003E3EBA">
        <w:t>95.</w:t>
      </w:r>
      <w:r w:rsidR="003E3EBA" w:rsidRPr="003E3EBA">
        <w:t xml:space="preserve"> </w:t>
      </w:r>
      <w:r w:rsidR="005F7369" w:rsidRPr="003E3EBA">
        <w:t>№</w:t>
      </w:r>
      <w:r w:rsidR="003E3EBA" w:rsidRPr="003E3EBA">
        <w:t xml:space="preserve"> </w:t>
      </w:r>
      <w:r w:rsidR="005F7369" w:rsidRPr="003E3EBA">
        <w:t>234</w:t>
      </w:r>
      <w:r w:rsidR="003E3EBA" w:rsidRPr="003E3EBA">
        <w:t>)</w:t>
      </w:r>
      <w:bookmarkEnd w:id="19"/>
      <w:r w:rsidR="003E3EBA" w:rsidRPr="003E3EBA">
        <w:t>.</w:t>
      </w:r>
    </w:p>
    <w:p w:rsidR="00E1217A" w:rsidRPr="003E3EBA" w:rsidRDefault="00E1217A" w:rsidP="003E3EBA">
      <w:pPr>
        <w:pStyle w:val="a"/>
      </w:pPr>
      <w:r w:rsidRPr="003E3EBA">
        <w:rPr>
          <w:rStyle w:val="n"/>
          <w:color w:val="000000"/>
        </w:rPr>
        <w:t>О</w:t>
      </w:r>
      <w:r w:rsidR="003E3EBA" w:rsidRPr="003E3EBA">
        <w:rPr>
          <w:rStyle w:val="n"/>
          <w:color w:val="000000"/>
        </w:rPr>
        <w:t xml:space="preserve"> </w:t>
      </w:r>
      <w:r w:rsidRPr="003E3EBA">
        <w:rPr>
          <w:rStyle w:val="n"/>
          <w:color w:val="000000"/>
        </w:rPr>
        <w:t>порядке</w:t>
      </w:r>
      <w:r w:rsidR="003E3EBA" w:rsidRPr="003E3EBA">
        <w:rPr>
          <w:rStyle w:val="n"/>
          <w:color w:val="000000"/>
        </w:rPr>
        <w:t xml:space="preserve"> </w:t>
      </w:r>
      <w:r w:rsidRPr="003E3EBA">
        <w:rPr>
          <w:rStyle w:val="n"/>
          <w:color w:val="000000"/>
        </w:rPr>
        <w:t>организации</w:t>
      </w:r>
      <w:r w:rsidR="003E3EBA" w:rsidRPr="003E3EBA">
        <w:rPr>
          <w:rStyle w:val="n"/>
          <w:color w:val="000000"/>
        </w:rPr>
        <w:t xml:space="preserve"> </w:t>
      </w:r>
      <w:r w:rsidRPr="003E3EBA">
        <w:rPr>
          <w:rStyle w:val="n"/>
          <w:color w:val="000000"/>
        </w:rPr>
        <w:t>и</w:t>
      </w:r>
      <w:r w:rsidR="003E3EBA" w:rsidRPr="003E3EBA">
        <w:rPr>
          <w:rStyle w:val="n"/>
          <w:color w:val="000000"/>
        </w:rPr>
        <w:t xml:space="preserve"> </w:t>
      </w:r>
      <w:r w:rsidRPr="003E3EBA">
        <w:rPr>
          <w:rStyle w:val="n"/>
          <w:color w:val="000000"/>
        </w:rPr>
        <w:t>деятельности</w:t>
      </w:r>
      <w:r w:rsidR="003E3EBA" w:rsidRPr="003E3EBA">
        <w:rPr>
          <w:rStyle w:val="n"/>
          <w:color w:val="000000"/>
        </w:rPr>
        <w:t xml:space="preserve"> </w:t>
      </w:r>
      <w:r w:rsidRPr="003E3EBA">
        <w:rPr>
          <w:rStyle w:val="n"/>
          <w:color w:val="000000"/>
        </w:rPr>
        <w:t>федеральных</w:t>
      </w:r>
      <w:r w:rsidR="003E3EBA" w:rsidRPr="003E3EBA">
        <w:rPr>
          <w:rStyle w:val="n"/>
          <w:color w:val="000000"/>
        </w:rPr>
        <w:t xml:space="preserve"> </w:t>
      </w:r>
      <w:r w:rsidRPr="003E3EBA">
        <w:rPr>
          <w:rStyle w:val="n"/>
          <w:color w:val="000000"/>
        </w:rPr>
        <w:t>государственных</w:t>
      </w:r>
      <w:r w:rsidR="003E3EBA" w:rsidRPr="003E3EBA">
        <w:rPr>
          <w:rStyle w:val="n"/>
          <w:color w:val="000000"/>
        </w:rPr>
        <w:t xml:space="preserve"> </w:t>
      </w:r>
      <w:r w:rsidRPr="003E3EBA">
        <w:rPr>
          <w:rStyle w:val="n"/>
          <w:color w:val="000000"/>
        </w:rPr>
        <w:t>учреждений</w:t>
      </w:r>
      <w:r w:rsidR="003E3EBA" w:rsidRPr="003E3EBA">
        <w:rPr>
          <w:rStyle w:val="n"/>
          <w:color w:val="000000"/>
        </w:rPr>
        <w:t xml:space="preserve"> </w:t>
      </w:r>
      <w:r w:rsidRPr="003E3EBA">
        <w:rPr>
          <w:rStyle w:val="n"/>
          <w:color w:val="000000"/>
        </w:rPr>
        <w:t>медико-социальной</w:t>
      </w:r>
      <w:r w:rsidR="003E3EBA" w:rsidRPr="003E3EBA">
        <w:rPr>
          <w:rStyle w:val="n"/>
          <w:color w:val="000000"/>
        </w:rPr>
        <w:t xml:space="preserve"> </w:t>
      </w:r>
      <w:r w:rsidRPr="003E3EBA">
        <w:rPr>
          <w:rStyle w:val="n"/>
          <w:color w:val="000000"/>
        </w:rPr>
        <w:t>экспертизы</w:t>
      </w:r>
      <w:r w:rsidR="003E3EBA" w:rsidRPr="003E3EBA">
        <w:rPr>
          <w:rStyle w:val="n"/>
          <w:color w:val="000000"/>
        </w:rPr>
        <w:t xml:space="preserve">: </w:t>
      </w:r>
      <w:r w:rsidRPr="003E3EBA">
        <w:rPr>
          <w:rStyle w:val="n"/>
          <w:color w:val="000000"/>
        </w:rPr>
        <w:t>постановление</w:t>
      </w:r>
      <w:r w:rsidR="003E3EBA" w:rsidRPr="003E3EBA">
        <w:rPr>
          <w:rStyle w:val="n"/>
          <w:color w:val="000000"/>
        </w:rPr>
        <w:t xml:space="preserve"> </w:t>
      </w:r>
      <w:r w:rsidRPr="003E3EBA">
        <w:rPr>
          <w:rStyle w:val="n"/>
          <w:color w:val="000000"/>
        </w:rPr>
        <w:t>Правительства</w:t>
      </w:r>
      <w:r w:rsidR="003E3EBA" w:rsidRPr="003E3EBA">
        <w:rPr>
          <w:rStyle w:val="n"/>
          <w:color w:val="000000"/>
        </w:rPr>
        <w:t xml:space="preserve"> </w:t>
      </w:r>
      <w:r w:rsidRPr="003E3EBA">
        <w:rPr>
          <w:rStyle w:val="n"/>
          <w:color w:val="000000"/>
        </w:rPr>
        <w:t>РФ</w:t>
      </w:r>
      <w:r w:rsidR="003E3EBA" w:rsidRPr="003E3EBA">
        <w:rPr>
          <w:rStyle w:val="n"/>
          <w:color w:val="000000"/>
        </w:rPr>
        <w:t xml:space="preserve"> </w:t>
      </w:r>
      <w:r w:rsidRPr="003E3EBA">
        <w:rPr>
          <w:rStyle w:val="n"/>
          <w:color w:val="000000"/>
        </w:rPr>
        <w:t>от</w:t>
      </w:r>
      <w:r w:rsidR="003E3EBA" w:rsidRPr="003E3EBA">
        <w:rPr>
          <w:rStyle w:val="n"/>
          <w:color w:val="000000"/>
        </w:rPr>
        <w:t xml:space="preserve"> </w:t>
      </w:r>
      <w:r w:rsidRPr="003E3EBA">
        <w:rPr>
          <w:rStyle w:val="n"/>
          <w:color w:val="000000"/>
        </w:rPr>
        <w:t>16.1</w:t>
      </w:r>
      <w:r w:rsidR="003E3EBA" w:rsidRPr="003E3EBA">
        <w:rPr>
          <w:rStyle w:val="n"/>
        </w:rPr>
        <w:t>2.20</w:t>
      </w:r>
      <w:r w:rsidRPr="003E3EBA">
        <w:rPr>
          <w:rStyle w:val="n"/>
          <w:color w:val="000000"/>
        </w:rPr>
        <w:t>04</w:t>
      </w:r>
      <w:r w:rsidR="003E3EBA" w:rsidRPr="003E3EBA">
        <w:rPr>
          <w:rStyle w:val="n"/>
          <w:color w:val="000000"/>
        </w:rPr>
        <w:t xml:space="preserve"> </w:t>
      </w:r>
      <w:r w:rsidRPr="003E3EBA">
        <w:rPr>
          <w:rStyle w:val="n"/>
          <w:color w:val="000000"/>
        </w:rPr>
        <w:t>г.</w:t>
      </w:r>
      <w:r w:rsidR="003E3EBA" w:rsidRPr="003E3EBA">
        <w:rPr>
          <w:rStyle w:val="n"/>
          <w:color w:val="000000"/>
        </w:rPr>
        <w:t xml:space="preserve"> </w:t>
      </w:r>
      <w:r w:rsidRPr="003E3EBA">
        <w:rPr>
          <w:rStyle w:val="n"/>
          <w:color w:val="000000"/>
        </w:rPr>
        <w:t>№</w:t>
      </w:r>
      <w:r w:rsidR="003E3EBA" w:rsidRPr="003E3EBA">
        <w:rPr>
          <w:rStyle w:val="n"/>
          <w:color w:val="000000"/>
        </w:rPr>
        <w:t xml:space="preserve"> </w:t>
      </w:r>
      <w:r w:rsidRPr="003E3EBA">
        <w:rPr>
          <w:rStyle w:val="n"/>
          <w:color w:val="000000"/>
        </w:rPr>
        <w:t>805</w:t>
      </w:r>
      <w:r w:rsidR="003E3EBA" w:rsidRPr="003E3EBA">
        <w:rPr>
          <w:rStyle w:val="n"/>
        </w:rPr>
        <w:t xml:space="preserve"> // "</w:t>
      </w:r>
      <w:r w:rsidRPr="003E3EBA">
        <w:rPr>
          <w:rStyle w:val="n"/>
          <w:color w:val="000000"/>
        </w:rPr>
        <w:t>Российская</w:t>
      </w:r>
      <w:r w:rsidR="003E3EBA" w:rsidRPr="003E3EBA">
        <w:rPr>
          <w:rStyle w:val="n"/>
          <w:color w:val="000000"/>
        </w:rPr>
        <w:t xml:space="preserve"> </w:t>
      </w:r>
      <w:r w:rsidRPr="003E3EBA">
        <w:rPr>
          <w:rStyle w:val="n"/>
          <w:color w:val="000000"/>
        </w:rPr>
        <w:t>газета</w:t>
      </w:r>
      <w:r w:rsidR="003E3EBA" w:rsidRPr="003E3EBA">
        <w:rPr>
          <w:rStyle w:val="n"/>
        </w:rPr>
        <w:t>" (</w:t>
      </w:r>
      <w:r w:rsidRPr="003E3EBA">
        <w:t>в</w:t>
      </w:r>
      <w:r w:rsidR="003E3EBA" w:rsidRPr="003E3EBA">
        <w:t xml:space="preserve"> ред. </w:t>
      </w:r>
      <w:r w:rsidRPr="003E3EBA">
        <w:t>от</w:t>
      </w:r>
      <w:r w:rsidR="003E3EBA" w:rsidRPr="003E3EBA">
        <w:t xml:space="preserve"> </w:t>
      </w:r>
      <w:r w:rsidRPr="003E3EBA">
        <w:t>24.1</w:t>
      </w:r>
      <w:r w:rsidR="003E3EBA" w:rsidRPr="003E3EBA">
        <w:t>2.20</w:t>
      </w:r>
      <w:r w:rsidRPr="003E3EBA">
        <w:t>0</w:t>
      </w:r>
      <w:r w:rsidRPr="003E3EBA">
        <w:rPr>
          <w:rStyle w:val="n"/>
          <w:color w:val="000000"/>
        </w:rPr>
        <w:t>4</w:t>
      </w:r>
      <w:r w:rsidR="003E3EBA" w:rsidRPr="003E3EBA">
        <w:rPr>
          <w:rStyle w:val="n"/>
          <w:color w:val="000000"/>
        </w:rPr>
        <w:t>).</w:t>
      </w:r>
    </w:p>
    <w:p w:rsidR="001342FD" w:rsidRPr="003E3EBA" w:rsidRDefault="001342FD" w:rsidP="003E3EBA">
      <w:pPr>
        <w:pStyle w:val="a"/>
      </w:pPr>
      <w:bookmarkStart w:id="20" w:name="_Toc275208728"/>
      <w:bookmarkStart w:id="21" w:name="_Toc275208727"/>
      <w:r w:rsidRPr="003E3EBA">
        <w:t>О</w:t>
      </w:r>
      <w:r w:rsidR="003E3EBA" w:rsidRPr="003E3EBA">
        <w:t xml:space="preserve"> </w:t>
      </w:r>
      <w:r w:rsidRPr="003E3EBA">
        <w:t>порядке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условиях</w:t>
      </w:r>
      <w:r w:rsidR="003E3EBA" w:rsidRPr="003E3EBA">
        <w:t xml:space="preserve"> </w:t>
      </w:r>
      <w:r w:rsidRPr="003E3EBA">
        <w:t>признания</w:t>
      </w:r>
      <w:r w:rsidR="003E3EBA" w:rsidRPr="003E3EBA">
        <w:t xml:space="preserve"> </w:t>
      </w:r>
      <w:r w:rsidRPr="003E3EBA">
        <w:t>лица</w:t>
      </w:r>
      <w:r w:rsidR="003E3EBA" w:rsidRPr="003E3EBA">
        <w:t xml:space="preserve"> </w:t>
      </w:r>
      <w:r w:rsidRPr="003E3EBA">
        <w:t>инвалидом</w:t>
      </w:r>
      <w:r w:rsidR="003E3EBA" w:rsidRPr="003E3EBA">
        <w:t xml:space="preserve">: </w:t>
      </w:r>
      <w:r w:rsidRPr="003E3EBA">
        <w:t>постановление</w:t>
      </w:r>
      <w:r w:rsidR="003E3EBA" w:rsidRPr="003E3EBA">
        <w:t xml:space="preserve"> </w:t>
      </w:r>
      <w:r w:rsidRPr="003E3EBA">
        <w:t>Правительства</w:t>
      </w:r>
      <w:r w:rsidR="003E3EBA" w:rsidRPr="003E3EBA">
        <w:t xml:space="preserve"> </w:t>
      </w:r>
      <w:r w:rsidRPr="003E3EBA">
        <w:t>РФ</w:t>
      </w:r>
      <w:r w:rsidR="003E3EBA" w:rsidRPr="003E3EBA">
        <w:t xml:space="preserve"> </w:t>
      </w:r>
      <w:r w:rsidRPr="003E3EBA">
        <w:t>от</w:t>
      </w:r>
      <w:r w:rsidR="003E3EBA" w:rsidRPr="003E3EBA">
        <w:t xml:space="preserve"> </w:t>
      </w:r>
      <w:r w:rsidRPr="003E3EBA">
        <w:t>20.0</w:t>
      </w:r>
      <w:r w:rsidR="003E3EBA" w:rsidRPr="003E3EBA">
        <w:t>2.20</w:t>
      </w:r>
      <w:r w:rsidRPr="003E3EBA">
        <w:t>06</w:t>
      </w:r>
      <w:r w:rsidR="003E3EBA" w:rsidRPr="003E3EBA">
        <w:t xml:space="preserve"> </w:t>
      </w:r>
      <w:r w:rsidRPr="003E3EBA">
        <w:t>г.</w:t>
      </w:r>
      <w:r w:rsidR="003E3EBA" w:rsidRPr="003E3EBA">
        <w:t xml:space="preserve"> </w:t>
      </w:r>
      <w:r w:rsidRPr="003E3EBA">
        <w:t>№</w:t>
      </w:r>
      <w:r w:rsidR="003E3EBA" w:rsidRPr="003E3EBA">
        <w:t xml:space="preserve"> </w:t>
      </w:r>
      <w:r w:rsidRPr="003E3EBA">
        <w:t>95</w:t>
      </w:r>
      <w:r w:rsidR="003E3EBA" w:rsidRPr="003E3EBA">
        <w:t xml:space="preserve"> // (http://</w:t>
      </w:r>
      <w:r w:rsidRPr="003E3EBA">
        <w:t>dvkuot.ru</w:t>
      </w:r>
      <w:bookmarkEnd w:id="20"/>
      <w:r w:rsidR="003E3EBA" w:rsidRPr="003E3EBA">
        <w:t>).</w:t>
      </w:r>
    </w:p>
    <w:p w:rsidR="00E84EE6" w:rsidRPr="003E3EBA" w:rsidRDefault="00067B09" w:rsidP="003E3EBA">
      <w:pPr>
        <w:pStyle w:val="a"/>
        <w:rPr>
          <w:rStyle w:val="text"/>
          <w:color w:val="000000"/>
        </w:rPr>
      </w:pPr>
      <w:r w:rsidRPr="003E3EBA">
        <w:t>Основы</w:t>
      </w:r>
      <w:r w:rsidR="003E3EBA" w:rsidRPr="003E3EBA">
        <w:t xml:space="preserve"> </w:t>
      </w:r>
      <w:r w:rsidRPr="003E3EBA">
        <w:t>законодательства</w:t>
      </w:r>
      <w:r w:rsidR="003E3EBA" w:rsidRPr="003E3EBA">
        <w:t xml:space="preserve"> </w:t>
      </w:r>
      <w:r w:rsidRPr="003E3EBA">
        <w:t>Российской</w:t>
      </w:r>
      <w:r w:rsidR="003E3EBA" w:rsidRPr="003E3EBA">
        <w:t xml:space="preserve"> </w:t>
      </w:r>
      <w:r w:rsidRPr="003E3EBA">
        <w:t>Федерации</w:t>
      </w:r>
      <w:r w:rsidR="003E3EBA" w:rsidRPr="003E3EBA">
        <w:t xml:space="preserve"> "</w:t>
      </w:r>
      <w:r w:rsidRPr="003E3EBA">
        <w:t>Об</w:t>
      </w:r>
      <w:r w:rsidR="003E3EBA" w:rsidRPr="003E3EBA">
        <w:t xml:space="preserve"> </w:t>
      </w:r>
      <w:r w:rsidRPr="003E3EBA">
        <w:t>охране</w:t>
      </w:r>
      <w:r w:rsidR="003E3EBA" w:rsidRPr="003E3EBA">
        <w:t xml:space="preserve"> </w:t>
      </w:r>
      <w:r w:rsidRPr="003E3EBA">
        <w:t>здоровья</w:t>
      </w:r>
      <w:r w:rsidR="003E3EBA" w:rsidRPr="003E3EBA">
        <w:t xml:space="preserve"> </w:t>
      </w:r>
      <w:r w:rsidRPr="003E3EBA">
        <w:t>граждан</w:t>
      </w:r>
      <w:r w:rsidR="003E3EBA" w:rsidRPr="003E3EBA">
        <w:t xml:space="preserve">" </w:t>
      </w:r>
      <w:r w:rsidRPr="003E3EBA">
        <w:rPr>
          <w:bCs/>
        </w:rPr>
        <w:t>от</w:t>
      </w:r>
      <w:r w:rsidR="003E3EBA" w:rsidRPr="003E3EBA">
        <w:rPr>
          <w:bCs/>
        </w:rPr>
        <w:t xml:space="preserve"> </w:t>
      </w:r>
      <w:r w:rsidR="00AF2AC7" w:rsidRPr="003E3EBA">
        <w:rPr>
          <w:rStyle w:val="text"/>
          <w:color w:val="000000"/>
        </w:rPr>
        <w:t>22.0</w:t>
      </w:r>
      <w:r w:rsidR="003E3EBA" w:rsidRPr="003E3EBA">
        <w:rPr>
          <w:rStyle w:val="text"/>
        </w:rPr>
        <w:t>7.19</w:t>
      </w:r>
      <w:r w:rsidRPr="003E3EBA">
        <w:rPr>
          <w:rStyle w:val="text"/>
          <w:color w:val="000000"/>
        </w:rPr>
        <w:t>93</w:t>
      </w:r>
      <w:r w:rsidR="003E3EBA" w:rsidRPr="003E3EBA">
        <w:rPr>
          <w:rStyle w:val="text"/>
          <w:color w:val="000000"/>
        </w:rPr>
        <w:t xml:space="preserve"> </w:t>
      </w:r>
      <w:r w:rsidRPr="003E3EBA">
        <w:rPr>
          <w:rStyle w:val="text"/>
          <w:color w:val="000000"/>
        </w:rPr>
        <w:t>г</w:t>
      </w:r>
      <w:r w:rsidR="008E7959" w:rsidRPr="003E3EBA">
        <w:rPr>
          <w:rStyle w:val="text"/>
          <w:color w:val="000000"/>
        </w:rPr>
        <w:t>.</w:t>
      </w:r>
      <w:r w:rsidR="003E3EBA" w:rsidRPr="003E3EBA">
        <w:rPr>
          <w:rStyle w:val="text"/>
          <w:color w:val="000000"/>
        </w:rPr>
        <w:t xml:space="preserve"> </w:t>
      </w:r>
      <w:r w:rsidR="00AF2AC7" w:rsidRPr="003E3EBA">
        <w:rPr>
          <w:rStyle w:val="text"/>
          <w:color w:val="000000"/>
        </w:rPr>
        <w:t>№</w:t>
      </w:r>
      <w:r w:rsidR="003E3EBA" w:rsidRPr="003E3EBA">
        <w:rPr>
          <w:rStyle w:val="text"/>
          <w:color w:val="000000"/>
        </w:rPr>
        <w:t xml:space="preserve"> </w:t>
      </w:r>
      <w:r w:rsidRPr="003E3EBA">
        <w:rPr>
          <w:rStyle w:val="text"/>
          <w:color w:val="000000"/>
        </w:rPr>
        <w:t>5487-1.</w:t>
      </w:r>
      <w:r w:rsidR="003E3EBA" w:rsidRPr="003E3EBA">
        <w:rPr>
          <w:rStyle w:val="text"/>
        </w:rPr>
        <w:t xml:space="preserve"> // (</w:t>
      </w:r>
      <w:r w:rsidR="003E3EBA" w:rsidRPr="00B2317E">
        <w:rPr>
          <w:rStyle w:val="text"/>
          <w:color w:val="000000"/>
        </w:rPr>
        <w:t>http://</w:t>
      </w:r>
      <w:r w:rsidR="00E84EE6" w:rsidRPr="00B2317E">
        <w:rPr>
          <w:rStyle w:val="text"/>
          <w:color w:val="000000"/>
        </w:rPr>
        <w:t>www.krasmed.ru</w:t>
      </w:r>
      <w:bookmarkEnd w:id="21"/>
      <w:r w:rsidR="003E3EBA" w:rsidRPr="003E3EBA">
        <w:rPr>
          <w:rStyle w:val="text"/>
          <w:color w:val="000000"/>
        </w:rPr>
        <w:t>).</w:t>
      </w:r>
      <w:bookmarkStart w:id="22" w:name="_Toc275208732"/>
    </w:p>
    <w:p w:rsidR="00E84EE6" w:rsidRPr="003E3EBA" w:rsidRDefault="00E84EE6" w:rsidP="003E3EBA">
      <w:pPr>
        <w:pStyle w:val="a"/>
        <w:rPr>
          <w:rStyle w:val="n"/>
          <w:color w:val="000000"/>
        </w:rPr>
      </w:pPr>
      <w:r w:rsidRPr="003E3EBA">
        <w:rPr>
          <w:bCs/>
          <w:iCs/>
        </w:rPr>
        <w:t>Федеральный</w:t>
      </w:r>
      <w:r w:rsidR="003E3EBA" w:rsidRPr="003E3EBA">
        <w:rPr>
          <w:bCs/>
          <w:iCs/>
        </w:rPr>
        <w:t xml:space="preserve"> </w:t>
      </w:r>
      <w:r w:rsidRPr="003E3EBA">
        <w:rPr>
          <w:bCs/>
          <w:iCs/>
        </w:rPr>
        <w:t>перечень</w:t>
      </w:r>
      <w:r w:rsidR="003E3EBA" w:rsidRPr="003E3EBA">
        <w:rPr>
          <w:bCs/>
          <w:iCs/>
        </w:rPr>
        <w:t xml:space="preserve"> </w:t>
      </w:r>
      <w:r w:rsidRPr="003E3EBA">
        <w:rPr>
          <w:bCs/>
          <w:iCs/>
        </w:rPr>
        <w:t>реабилитационных</w:t>
      </w:r>
      <w:r w:rsidR="003E3EBA" w:rsidRPr="003E3EBA">
        <w:rPr>
          <w:bCs/>
          <w:iCs/>
        </w:rPr>
        <w:t xml:space="preserve"> </w:t>
      </w:r>
      <w:r w:rsidRPr="003E3EBA">
        <w:rPr>
          <w:bCs/>
          <w:iCs/>
        </w:rPr>
        <w:t>мероприятий,</w:t>
      </w:r>
      <w:r w:rsidR="003E3EBA" w:rsidRPr="003E3EBA">
        <w:rPr>
          <w:bCs/>
          <w:iCs/>
        </w:rPr>
        <w:t xml:space="preserve"> </w:t>
      </w:r>
      <w:r w:rsidRPr="003E3EBA">
        <w:rPr>
          <w:bCs/>
          <w:iCs/>
        </w:rPr>
        <w:t>технических</w:t>
      </w:r>
      <w:r w:rsidR="003E3EBA" w:rsidRPr="003E3EBA">
        <w:rPr>
          <w:bCs/>
          <w:iCs/>
        </w:rPr>
        <w:t xml:space="preserve"> </w:t>
      </w:r>
      <w:r w:rsidRPr="003E3EBA">
        <w:rPr>
          <w:bCs/>
          <w:iCs/>
        </w:rPr>
        <w:t>средств</w:t>
      </w:r>
      <w:r w:rsidR="003E3EBA" w:rsidRPr="003E3EBA">
        <w:rPr>
          <w:bCs/>
          <w:iCs/>
        </w:rPr>
        <w:t xml:space="preserve"> </w:t>
      </w:r>
      <w:r w:rsidRPr="003E3EBA">
        <w:rPr>
          <w:bCs/>
          <w:iCs/>
        </w:rPr>
        <w:t>реабилитации</w:t>
      </w:r>
      <w:r w:rsidR="003E3EBA" w:rsidRPr="003E3EBA">
        <w:rPr>
          <w:bCs/>
          <w:iCs/>
        </w:rPr>
        <w:t xml:space="preserve"> </w:t>
      </w:r>
      <w:r w:rsidRPr="003E3EBA">
        <w:rPr>
          <w:bCs/>
          <w:iCs/>
        </w:rPr>
        <w:t>и</w:t>
      </w:r>
      <w:r w:rsidR="003E3EBA" w:rsidRPr="003E3EBA">
        <w:rPr>
          <w:bCs/>
          <w:iCs/>
        </w:rPr>
        <w:t xml:space="preserve"> </w:t>
      </w:r>
      <w:r w:rsidRPr="003E3EBA">
        <w:rPr>
          <w:bCs/>
          <w:iCs/>
        </w:rPr>
        <w:t>услуг,</w:t>
      </w:r>
      <w:r w:rsidR="003E3EBA" w:rsidRPr="003E3EBA">
        <w:rPr>
          <w:bCs/>
          <w:iCs/>
        </w:rPr>
        <w:t xml:space="preserve"> </w:t>
      </w:r>
      <w:r w:rsidRPr="003E3EBA">
        <w:rPr>
          <w:bCs/>
          <w:iCs/>
        </w:rPr>
        <w:t>предоставляемых</w:t>
      </w:r>
      <w:r w:rsidR="003E3EBA" w:rsidRPr="003E3EBA">
        <w:rPr>
          <w:bCs/>
          <w:iCs/>
        </w:rPr>
        <w:t xml:space="preserve"> </w:t>
      </w:r>
      <w:r w:rsidRPr="003E3EBA">
        <w:rPr>
          <w:bCs/>
          <w:iCs/>
        </w:rPr>
        <w:t>инвалиду</w:t>
      </w:r>
      <w:r w:rsidR="003E3EBA" w:rsidRPr="003E3EBA">
        <w:rPr>
          <w:bCs/>
          <w:iCs/>
        </w:rPr>
        <w:t xml:space="preserve">: </w:t>
      </w:r>
      <w:r w:rsidRPr="003E3EBA">
        <w:t>приказ</w:t>
      </w:r>
      <w:r w:rsidR="003E3EBA" w:rsidRPr="003E3EBA">
        <w:t xml:space="preserve"> </w:t>
      </w:r>
      <w:r w:rsidRPr="003E3EBA">
        <w:t>Минздравсоцразвития</w:t>
      </w:r>
      <w:r w:rsidR="003E3EBA" w:rsidRPr="003E3EBA">
        <w:t xml:space="preserve"> </w:t>
      </w:r>
      <w:r w:rsidRPr="003E3EBA">
        <w:t>России</w:t>
      </w:r>
      <w:r w:rsidR="003E3EBA" w:rsidRPr="003E3EBA">
        <w:t xml:space="preserve"> </w:t>
      </w:r>
      <w:r w:rsidRPr="003E3EBA">
        <w:t>от</w:t>
      </w:r>
      <w:r w:rsidR="003E3EBA" w:rsidRPr="003E3EBA">
        <w:t xml:space="preserve"> </w:t>
      </w:r>
      <w:r w:rsidRPr="003E3EBA">
        <w:t>29.1</w:t>
      </w:r>
      <w:r w:rsidR="003E3EBA" w:rsidRPr="003E3EBA">
        <w:t>2.20</w:t>
      </w:r>
      <w:r w:rsidRPr="003E3EBA">
        <w:t>04</w:t>
      </w:r>
      <w:r w:rsidR="003E3EBA" w:rsidRPr="003E3EBA">
        <w:t xml:space="preserve"> </w:t>
      </w:r>
      <w:r w:rsidRPr="003E3EBA">
        <w:t>г.</w:t>
      </w:r>
      <w:r w:rsidR="003E3EBA" w:rsidRPr="003E3EBA">
        <w:t xml:space="preserve"> </w:t>
      </w:r>
      <w:r w:rsidRPr="003E3EBA">
        <w:t>№</w:t>
      </w:r>
      <w:r w:rsidR="003E3EBA" w:rsidRPr="003E3EBA">
        <w:t xml:space="preserve"> </w:t>
      </w:r>
      <w:r w:rsidRPr="003E3EBA">
        <w:t>287</w:t>
      </w:r>
      <w:r w:rsidR="003E3EBA" w:rsidRPr="003E3EBA">
        <w:t xml:space="preserve"> // "</w:t>
      </w:r>
      <w:r w:rsidRPr="003E3EBA">
        <w:rPr>
          <w:rStyle w:val="n"/>
          <w:color w:val="000000"/>
        </w:rPr>
        <w:t>Российская</w:t>
      </w:r>
      <w:r w:rsidR="003E3EBA" w:rsidRPr="003E3EBA">
        <w:rPr>
          <w:rStyle w:val="n"/>
          <w:color w:val="000000"/>
        </w:rPr>
        <w:t xml:space="preserve"> </w:t>
      </w:r>
      <w:r w:rsidRPr="003E3EBA">
        <w:rPr>
          <w:rStyle w:val="n"/>
          <w:color w:val="000000"/>
        </w:rPr>
        <w:t>газета</w:t>
      </w:r>
      <w:r w:rsidR="003E3EBA" w:rsidRPr="003E3EBA">
        <w:rPr>
          <w:rStyle w:val="n"/>
        </w:rPr>
        <w:t>" (</w:t>
      </w:r>
      <w:r w:rsidRPr="003E3EBA">
        <w:t>в</w:t>
      </w:r>
      <w:r w:rsidR="003E3EBA" w:rsidRPr="003E3EBA">
        <w:t xml:space="preserve"> ред. </w:t>
      </w:r>
      <w:r w:rsidRPr="003E3EBA">
        <w:t>от</w:t>
      </w:r>
      <w:r w:rsidR="003E3EBA" w:rsidRPr="003E3EBA">
        <w:t xml:space="preserve"> </w:t>
      </w:r>
      <w:r w:rsidRPr="003E3EBA">
        <w:t>29.1</w:t>
      </w:r>
      <w:r w:rsidR="003E3EBA" w:rsidRPr="003E3EBA">
        <w:t>1.20</w:t>
      </w:r>
      <w:r w:rsidRPr="003E3EBA">
        <w:t>0</w:t>
      </w:r>
      <w:r w:rsidRPr="003E3EBA">
        <w:rPr>
          <w:rStyle w:val="n"/>
          <w:color w:val="000000"/>
        </w:rPr>
        <w:t>4</w:t>
      </w:r>
      <w:r w:rsidR="003E3EBA" w:rsidRPr="003E3EBA">
        <w:rPr>
          <w:rStyle w:val="n"/>
          <w:color w:val="000000"/>
        </w:rPr>
        <w:t>).</w:t>
      </w:r>
    </w:p>
    <w:p w:rsidR="00A8080F" w:rsidRPr="003E3EBA" w:rsidRDefault="00E84EE6" w:rsidP="003E3EBA">
      <w:pPr>
        <w:pStyle w:val="a"/>
        <w:rPr>
          <w:rStyle w:val="n"/>
          <w:color w:val="000000"/>
        </w:rPr>
      </w:pPr>
      <w:r w:rsidRPr="003E3EBA">
        <w:t>Распоряжение</w:t>
      </w:r>
      <w:r w:rsidR="003E3EBA" w:rsidRPr="003E3EBA">
        <w:t xml:space="preserve"> </w:t>
      </w:r>
      <w:r w:rsidRPr="003E3EBA">
        <w:t>Правительства</w:t>
      </w:r>
      <w:r w:rsidR="003E3EBA" w:rsidRPr="003E3EBA">
        <w:t xml:space="preserve"> </w:t>
      </w:r>
      <w:r w:rsidRPr="003E3EBA">
        <w:t>РФ</w:t>
      </w:r>
      <w:r w:rsidR="003E3EBA" w:rsidRPr="003E3EBA">
        <w:t xml:space="preserve"> </w:t>
      </w:r>
      <w:r w:rsidRPr="003E3EBA">
        <w:t>от</w:t>
      </w:r>
      <w:r w:rsidR="003E3EBA" w:rsidRPr="003E3EBA">
        <w:t xml:space="preserve"> </w:t>
      </w:r>
      <w:r w:rsidRPr="003E3EBA">
        <w:t>30.1</w:t>
      </w:r>
      <w:r w:rsidR="003E3EBA" w:rsidRPr="003E3EBA">
        <w:t>2.20</w:t>
      </w:r>
      <w:r w:rsidRPr="003E3EBA">
        <w:t>05</w:t>
      </w:r>
      <w:r w:rsidR="003E3EBA" w:rsidRPr="003E3EBA">
        <w:t xml:space="preserve"> </w:t>
      </w:r>
      <w:r w:rsidRPr="003E3EBA">
        <w:t>г.</w:t>
      </w:r>
      <w:r w:rsidR="003E3EBA" w:rsidRPr="003E3EBA">
        <w:t xml:space="preserve"> </w:t>
      </w:r>
      <w:r w:rsidRPr="003E3EBA">
        <w:t>№</w:t>
      </w:r>
      <w:r w:rsidR="003E3EBA" w:rsidRPr="003E3EBA">
        <w:t xml:space="preserve"> </w:t>
      </w:r>
      <w:r w:rsidRPr="003E3EBA">
        <w:t>2347-р</w:t>
      </w:r>
      <w:r w:rsidR="003E3EBA" w:rsidRPr="003E3EBA">
        <w:t xml:space="preserve"> // "</w:t>
      </w:r>
      <w:r w:rsidRPr="003E3EBA">
        <w:rPr>
          <w:rStyle w:val="n"/>
          <w:color w:val="000000"/>
        </w:rPr>
        <w:t>Российская</w:t>
      </w:r>
      <w:r w:rsidR="003E3EBA" w:rsidRPr="003E3EBA">
        <w:rPr>
          <w:rStyle w:val="n"/>
          <w:color w:val="000000"/>
        </w:rPr>
        <w:t xml:space="preserve"> </w:t>
      </w:r>
      <w:r w:rsidRPr="003E3EBA">
        <w:rPr>
          <w:rStyle w:val="n"/>
          <w:color w:val="000000"/>
        </w:rPr>
        <w:t>газета</w:t>
      </w:r>
      <w:r w:rsidR="003E3EBA" w:rsidRPr="003E3EBA">
        <w:rPr>
          <w:rStyle w:val="n"/>
        </w:rPr>
        <w:t>" (</w:t>
      </w:r>
      <w:r w:rsidRPr="003E3EBA">
        <w:t>в</w:t>
      </w:r>
      <w:r w:rsidR="003E3EBA" w:rsidRPr="003E3EBA">
        <w:t xml:space="preserve"> ред. </w:t>
      </w:r>
      <w:r w:rsidRPr="003E3EBA">
        <w:t>от</w:t>
      </w:r>
      <w:r w:rsidR="003E3EBA" w:rsidRPr="003E3EBA">
        <w:t xml:space="preserve"> </w:t>
      </w:r>
      <w:r w:rsidRPr="003E3EBA">
        <w:t>11.0</w:t>
      </w:r>
      <w:r w:rsidR="003E3EBA" w:rsidRPr="003E3EBA">
        <w:t>1.20</w:t>
      </w:r>
      <w:r w:rsidRPr="003E3EBA">
        <w:t>06</w:t>
      </w:r>
      <w:r w:rsidR="003E3EBA" w:rsidRPr="003E3EBA">
        <w:rPr>
          <w:rStyle w:val="n"/>
          <w:color w:val="000000"/>
        </w:rPr>
        <w:t>).</w:t>
      </w:r>
    </w:p>
    <w:p w:rsidR="004005F8" w:rsidRPr="003E3EBA" w:rsidRDefault="00A8080F" w:rsidP="003E3EBA">
      <w:pPr>
        <w:pStyle w:val="a"/>
      </w:pPr>
      <w:r w:rsidRPr="00782093">
        <w:t>Козлов</w:t>
      </w:r>
      <w:r w:rsidR="003E3EBA" w:rsidRPr="00782093">
        <w:t xml:space="preserve"> </w:t>
      </w:r>
      <w:r w:rsidRPr="00782093">
        <w:t>С</w:t>
      </w:r>
      <w:r w:rsidR="003E3EBA" w:rsidRPr="00782093">
        <w:t xml:space="preserve">.И. </w:t>
      </w:r>
      <w:r w:rsidRPr="00782093">
        <w:t>Журнал</w:t>
      </w:r>
      <w:r w:rsidR="003E3EBA" w:rsidRPr="00782093">
        <w:t xml:space="preserve"> "</w:t>
      </w:r>
      <w:r w:rsidRPr="00782093">
        <w:t>Заместитель</w:t>
      </w:r>
      <w:r w:rsidR="003E3EBA" w:rsidRPr="00782093">
        <w:t xml:space="preserve"> </w:t>
      </w:r>
      <w:r w:rsidRPr="00782093">
        <w:t>главного</w:t>
      </w:r>
      <w:r w:rsidR="003E3EBA" w:rsidRPr="00782093">
        <w:t xml:space="preserve"> </w:t>
      </w:r>
      <w:r w:rsidRPr="00782093">
        <w:t>врача</w:t>
      </w:r>
      <w:r w:rsidR="003E3EBA" w:rsidRPr="00782093">
        <w:t xml:space="preserve">" // </w:t>
      </w:r>
      <w:r w:rsidRPr="00782093">
        <w:t>Организация</w:t>
      </w:r>
      <w:r w:rsidR="003E3EBA" w:rsidRPr="00782093">
        <w:t xml:space="preserve"> </w:t>
      </w:r>
      <w:r w:rsidRPr="00782093">
        <w:t>работы</w:t>
      </w:r>
      <w:r w:rsidR="003E3EBA" w:rsidRPr="00782093">
        <w:t xml:space="preserve"> </w:t>
      </w:r>
      <w:r w:rsidRPr="00782093">
        <w:t>прочих</w:t>
      </w:r>
      <w:r w:rsidR="003E3EBA" w:rsidRPr="00782093">
        <w:t xml:space="preserve"> </w:t>
      </w:r>
      <w:r w:rsidRPr="00782093">
        <w:t>служб,</w:t>
      </w:r>
      <w:r w:rsidR="003E3EBA" w:rsidRPr="00782093">
        <w:t xml:space="preserve"> </w:t>
      </w:r>
      <w:r w:rsidRPr="00782093">
        <w:t>обеспечение</w:t>
      </w:r>
      <w:r w:rsidR="003E3EBA" w:rsidRPr="00782093">
        <w:t xml:space="preserve"> </w:t>
      </w:r>
      <w:r w:rsidRPr="00782093">
        <w:t>качества</w:t>
      </w:r>
      <w:r w:rsidR="003E3EBA" w:rsidRPr="00782093">
        <w:t xml:space="preserve"> </w:t>
      </w:r>
      <w:r w:rsidRPr="00782093">
        <w:t>медицинской</w:t>
      </w:r>
      <w:r w:rsidR="003E3EBA" w:rsidRPr="00782093">
        <w:t xml:space="preserve"> </w:t>
      </w:r>
      <w:r w:rsidRPr="00782093">
        <w:t>помощи</w:t>
      </w:r>
      <w:r w:rsidR="003E3EBA" w:rsidRPr="00782093">
        <w:t xml:space="preserve">. - </w:t>
      </w:r>
      <w:r w:rsidRPr="00782093">
        <w:t>2009</w:t>
      </w:r>
      <w:r w:rsidR="003E3EBA" w:rsidRPr="00782093">
        <w:t xml:space="preserve">. - </w:t>
      </w:r>
      <w:r w:rsidRPr="00782093">
        <w:t>№8.</w:t>
      </w:r>
      <w:r w:rsidR="003E3EBA" w:rsidRPr="003E3EBA">
        <w:t xml:space="preserve"> </w:t>
      </w:r>
      <w:r w:rsidRPr="003E3EBA">
        <w:t>/</w:t>
      </w:r>
      <w:r w:rsidR="003E3EBA" w:rsidRPr="003E3EBA">
        <w:t xml:space="preserve"> (</w:t>
      </w:r>
      <w:r w:rsidR="003E3EBA" w:rsidRPr="00B2317E">
        <w:t>http://</w:t>
      </w:r>
      <w:r w:rsidR="004005F8" w:rsidRPr="00B2317E">
        <w:t>www.zdrav.ru</w:t>
      </w:r>
      <w:r w:rsidR="003E3EBA" w:rsidRPr="003E3EBA">
        <w:t>).</w:t>
      </w:r>
    </w:p>
    <w:p w:rsidR="004005F8" w:rsidRPr="003E3EBA" w:rsidRDefault="004005F8" w:rsidP="003E3EBA">
      <w:pPr>
        <w:pStyle w:val="a"/>
      </w:pPr>
      <w:r w:rsidRPr="003E3EBA">
        <w:t>Козлов</w:t>
      </w:r>
      <w:r w:rsidR="003E3EBA" w:rsidRPr="003E3EBA">
        <w:t xml:space="preserve"> </w:t>
      </w:r>
      <w:r w:rsidRPr="003E3EBA">
        <w:t>С</w:t>
      </w:r>
      <w:r w:rsidR="003E3EBA" w:rsidRPr="003E3EBA">
        <w:t xml:space="preserve">.И. </w:t>
      </w:r>
      <w:r w:rsidRPr="003E3EBA">
        <w:t>Информационно-правовой</w:t>
      </w:r>
      <w:r w:rsidR="003E3EBA" w:rsidRPr="003E3EBA">
        <w:t xml:space="preserve"> </w:t>
      </w:r>
      <w:r w:rsidRPr="003E3EBA">
        <w:t>портал</w:t>
      </w:r>
      <w:r w:rsidR="003E3EBA" w:rsidRPr="003E3EBA">
        <w:t xml:space="preserve"> "</w:t>
      </w:r>
      <w:r w:rsidRPr="003E3EBA">
        <w:t>Гарант</w:t>
      </w:r>
      <w:r w:rsidR="003E3EBA" w:rsidRPr="003E3EBA">
        <w:t xml:space="preserve">" // </w:t>
      </w:r>
      <w:r w:rsidRPr="003E3EBA">
        <w:t>Медико-социальная</w:t>
      </w:r>
      <w:r w:rsidR="003E3EBA" w:rsidRPr="003E3EBA">
        <w:t xml:space="preserve"> </w:t>
      </w:r>
      <w:r w:rsidRPr="003E3EBA">
        <w:t>экспертиза</w:t>
      </w:r>
      <w:r w:rsidR="003E3EBA" w:rsidRPr="003E3EBA">
        <w:t xml:space="preserve">: </w:t>
      </w:r>
      <w:r w:rsidRPr="003E3EBA">
        <w:t>организация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процедура</w:t>
      </w:r>
      <w:r w:rsidR="003E3EBA" w:rsidRPr="003E3EBA">
        <w:t xml:space="preserve"> </w:t>
      </w:r>
      <w:r w:rsidRPr="003E3EBA">
        <w:t>прохождения.</w:t>
      </w:r>
      <w:r w:rsidR="003E3EBA" w:rsidRPr="003E3EBA">
        <w:t xml:space="preserve"> </w:t>
      </w:r>
      <w:r w:rsidRPr="003E3EBA">
        <w:t>Опыт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новые</w:t>
      </w:r>
      <w:r w:rsidR="003E3EBA" w:rsidRPr="003E3EBA">
        <w:t xml:space="preserve"> </w:t>
      </w:r>
      <w:r w:rsidRPr="003E3EBA">
        <w:t>решения.</w:t>
      </w:r>
      <w:r w:rsidR="003E3EBA" w:rsidRPr="003E3EBA">
        <w:t xml:space="preserve"> </w:t>
      </w:r>
      <w:r w:rsidRPr="003E3EBA">
        <w:t>Публикация</w:t>
      </w:r>
      <w:r w:rsidR="003E3EBA" w:rsidRPr="003E3EBA">
        <w:t xml:space="preserve"> </w:t>
      </w:r>
      <w:r w:rsidRPr="003E3EBA">
        <w:t>от</w:t>
      </w:r>
      <w:r w:rsidR="003E3EBA" w:rsidRPr="003E3EBA">
        <w:t xml:space="preserve"> </w:t>
      </w:r>
      <w:r w:rsidRPr="003E3EBA">
        <w:rPr>
          <w:b/>
        </w:rPr>
        <w:t>15.0</w:t>
      </w:r>
      <w:r w:rsidR="003E3EBA" w:rsidRPr="003E3EBA">
        <w:rPr>
          <w:b/>
        </w:rPr>
        <w:t>4.20</w:t>
      </w:r>
      <w:r w:rsidRPr="003E3EBA">
        <w:rPr>
          <w:b/>
        </w:rPr>
        <w:t>09.</w:t>
      </w:r>
      <w:r w:rsidR="003E3EBA" w:rsidRPr="003E3EBA">
        <w:rPr>
          <w:b/>
        </w:rPr>
        <w:t xml:space="preserve"> (</w:t>
      </w:r>
      <w:r w:rsidR="003E3EBA" w:rsidRPr="003E3EBA">
        <w:t>http://</w:t>
      </w:r>
      <w:r w:rsidRPr="003E3EBA">
        <w:t>www.garant.ru</w:t>
      </w:r>
      <w:r w:rsidR="003E3EBA" w:rsidRPr="003E3EBA">
        <w:t>).</w:t>
      </w:r>
    </w:p>
    <w:p w:rsidR="004005F8" w:rsidRPr="003E3EBA" w:rsidRDefault="000428A5" w:rsidP="003E3EBA">
      <w:pPr>
        <w:pStyle w:val="a"/>
      </w:pPr>
      <w:r w:rsidRPr="003E3EBA">
        <w:t>Лекарев</w:t>
      </w:r>
      <w:r w:rsidR="003E3EBA" w:rsidRPr="003E3EBA">
        <w:t xml:space="preserve"> </w:t>
      </w:r>
      <w:r w:rsidRPr="003E3EBA">
        <w:t>Г.</w:t>
      </w:r>
      <w:r w:rsidR="003E3EBA" w:rsidRPr="003E3EBA">
        <w:t xml:space="preserve"> "</w:t>
      </w:r>
      <w:r w:rsidR="004005F8" w:rsidRPr="003E3EBA">
        <w:t>О</w:t>
      </w:r>
      <w:r w:rsidR="003E3EBA" w:rsidRPr="003E3EBA">
        <w:t xml:space="preserve"> </w:t>
      </w:r>
      <w:r w:rsidR="004005F8" w:rsidRPr="003E3EBA">
        <w:t>мерах</w:t>
      </w:r>
      <w:r w:rsidR="003E3EBA" w:rsidRPr="003E3EBA">
        <w:t xml:space="preserve"> </w:t>
      </w:r>
      <w:r w:rsidR="004005F8" w:rsidRPr="003E3EBA">
        <w:t>по</w:t>
      </w:r>
      <w:r w:rsidR="003E3EBA" w:rsidRPr="003E3EBA">
        <w:t xml:space="preserve"> </w:t>
      </w:r>
      <w:r w:rsidR="004005F8" w:rsidRPr="003E3EBA">
        <w:t>обеспечению</w:t>
      </w:r>
      <w:r w:rsidR="003E3EBA" w:rsidRPr="003E3EBA">
        <w:t xml:space="preserve"> </w:t>
      </w:r>
      <w:r w:rsidR="004005F8" w:rsidRPr="003E3EBA">
        <w:t>равных</w:t>
      </w:r>
      <w:r w:rsidR="003E3EBA" w:rsidRPr="003E3EBA">
        <w:t xml:space="preserve"> </w:t>
      </w:r>
      <w:r w:rsidR="004005F8" w:rsidRPr="003E3EBA">
        <w:t>возможностей</w:t>
      </w:r>
      <w:r w:rsidR="003E3EBA" w:rsidRPr="003E3EBA">
        <w:t xml:space="preserve"> </w:t>
      </w:r>
      <w:r w:rsidR="004005F8" w:rsidRPr="003E3EBA">
        <w:t>для</w:t>
      </w:r>
      <w:r w:rsidR="003E3EBA" w:rsidRPr="003E3EBA">
        <w:t xml:space="preserve"> </w:t>
      </w:r>
      <w:r w:rsidR="004005F8" w:rsidRPr="003E3EBA">
        <w:t>участия</w:t>
      </w:r>
      <w:r w:rsidR="003E3EBA" w:rsidRPr="003E3EBA">
        <w:t xml:space="preserve"> </w:t>
      </w:r>
      <w:r w:rsidR="004005F8" w:rsidRPr="003E3EBA">
        <w:t>в</w:t>
      </w:r>
      <w:r w:rsidR="003E3EBA" w:rsidRPr="003E3EBA">
        <w:t xml:space="preserve"> </w:t>
      </w:r>
      <w:r w:rsidR="004005F8" w:rsidRPr="003E3EBA">
        <w:t>жизни</w:t>
      </w:r>
      <w:r w:rsidR="003E3EBA" w:rsidRPr="003E3EBA">
        <w:t xml:space="preserve"> </w:t>
      </w:r>
      <w:r w:rsidR="004005F8" w:rsidRPr="003E3EBA">
        <w:t>общества</w:t>
      </w:r>
      <w:r w:rsidR="003E3EBA" w:rsidRPr="003E3EBA">
        <w:t xml:space="preserve"> </w:t>
      </w:r>
      <w:r w:rsidR="004005F8" w:rsidRPr="003E3EBA">
        <w:t>людей</w:t>
      </w:r>
      <w:r w:rsidR="003E3EBA" w:rsidRPr="003E3EBA">
        <w:t xml:space="preserve"> </w:t>
      </w:r>
      <w:r w:rsidR="004005F8" w:rsidRPr="003E3EBA">
        <w:t>с</w:t>
      </w:r>
      <w:r w:rsidR="003E3EBA" w:rsidRPr="003E3EBA">
        <w:t xml:space="preserve"> </w:t>
      </w:r>
      <w:r w:rsidR="004005F8" w:rsidRPr="003E3EBA">
        <w:t>ограниченными</w:t>
      </w:r>
      <w:r w:rsidR="003E3EBA" w:rsidRPr="003E3EBA">
        <w:t xml:space="preserve"> </w:t>
      </w:r>
      <w:r w:rsidR="004005F8" w:rsidRPr="003E3EBA">
        <w:t>возможностями</w:t>
      </w:r>
      <w:r w:rsidR="003E3EBA" w:rsidRPr="003E3EBA">
        <w:t>"</w:t>
      </w:r>
      <w:r w:rsidR="004005F8" w:rsidRPr="003E3EBA">
        <w:t>.</w:t>
      </w:r>
      <w:r w:rsidR="003E3EBA" w:rsidRPr="003E3EBA">
        <w:t xml:space="preserve"> // </w:t>
      </w:r>
      <w:r w:rsidRPr="003E3EBA">
        <w:t>Интервью</w:t>
      </w:r>
      <w:r w:rsidR="003E3EBA" w:rsidRPr="003E3EBA">
        <w:t xml:space="preserve"> </w:t>
      </w:r>
      <w:r w:rsidRPr="003E3EBA">
        <w:t>от</w:t>
      </w:r>
      <w:r w:rsidR="003E3EBA" w:rsidRPr="003E3EBA">
        <w:t xml:space="preserve"> </w:t>
      </w:r>
      <w:r w:rsidR="004005F8" w:rsidRPr="003E3EBA">
        <w:t>12.0</w:t>
      </w:r>
      <w:r w:rsidR="003E3EBA" w:rsidRPr="003E3EBA">
        <w:t>7.20</w:t>
      </w:r>
      <w:r w:rsidR="004005F8" w:rsidRPr="003E3EBA">
        <w:t>10</w:t>
      </w:r>
      <w:r w:rsidR="003E3EBA" w:rsidRPr="003E3EBA">
        <w:t xml:space="preserve"> - (</w:t>
      </w:r>
      <w:r w:rsidR="003E3EBA" w:rsidRPr="00B2317E">
        <w:t>http://</w:t>
      </w:r>
      <w:r w:rsidR="004005F8" w:rsidRPr="00B2317E">
        <w:t>www.minzdravsoc.ru</w:t>
      </w:r>
      <w:r w:rsidR="003E3EBA" w:rsidRPr="00B2317E">
        <w:t>).</w:t>
      </w:r>
    </w:p>
    <w:p w:rsidR="004005F8" w:rsidRPr="003E3EBA" w:rsidRDefault="004005F8" w:rsidP="003E3EBA">
      <w:pPr>
        <w:pStyle w:val="a"/>
      </w:pPr>
      <w:r w:rsidRPr="003E3EBA">
        <w:t>Осадчих</w:t>
      </w:r>
      <w:r w:rsidR="003E3EBA" w:rsidRPr="003E3EBA">
        <w:t xml:space="preserve"> </w:t>
      </w:r>
      <w:r w:rsidRPr="003E3EBA">
        <w:t>А</w:t>
      </w:r>
      <w:r w:rsidR="003E3EBA" w:rsidRPr="003E3EBA">
        <w:t xml:space="preserve">.И. </w:t>
      </w:r>
      <w:r w:rsidRPr="003E3EBA">
        <w:t>Журнал</w:t>
      </w:r>
      <w:r w:rsidR="003E3EBA" w:rsidRPr="003E3EBA">
        <w:t xml:space="preserve"> "</w:t>
      </w:r>
      <w:r w:rsidRPr="003E3EBA">
        <w:t>Медицинский</w:t>
      </w:r>
      <w:r w:rsidR="003E3EBA" w:rsidRPr="003E3EBA">
        <w:t xml:space="preserve"> </w:t>
      </w:r>
      <w:r w:rsidRPr="003E3EBA">
        <w:t>вестник</w:t>
      </w:r>
      <w:r w:rsidR="003E3EBA" w:rsidRPr="003E3EBA">
        <w:t xml:space="preserve">" </w:t>
      </w:r>
      <w:r w:rsidRPr="003E3EBA">
        <w:t>Избранные</w:t>
      </w:r>
      <w:r w:rsidR="003E3EBA" w:rsidRPr="003E3EBA">
        <w:t xml:space="preserve"> </w:t>
      </w:r>
      <w:r w:rsidRPr="003E3EBA">
        <w:t>статьи</w:t>
      </w:r>
      <w:r w:rsidR="003E3EBA" w:rsidRPr="003E3EBA">
        <w:t xml:space="preserve"> // </w:t>
      </w:r>
      <w:r w:rsidRPr="003E3EBA">
        <w:t>Инвалид</w:t>
      </w:r>
      <w:r w:rsidR="003E3EBA" w:rsidRPr="003E3EBA">
        <w:t xml:space="preserve"> - </w:t>
      </w:r>
      <w:r w:rsidRPr="003E3EBA">
        <w:t>активный</w:t>
      </w:r>
      <w:r w:rsidR="003E3EBA" w:rsidRPr="003E3EBA">
        <w:t xml:space="preserve"> </w:t>
      </w:r>
      <w:r w:rsidRPr="003E3EBA">
        <w:t>член</w:t>
      </w:r>
      <w:r w:rsidR="003E3EBA" w:rsidRPr="003E3EBA">
        <w:t xml:space="preserve"> </w:t>
      </w:r>
      <w:r w:rsidRPr="003E3EBA">
        <w:t>общества</w:t>
      </w:r>
      <w:r w:rsidR="003E3EBA" w:rsidRPr="003E3EBA">
        <w:t xml:space="preserve">. - </w:t>
      </w:r>
      <w:r w:rsidRPr="003E3EBA">
        <w:t>2001</w:t>
      </w:r>
      <w:r w:rsidR="003E3EBA" w:rsidRPr="003E3EBA">
        <w:t xml:space="preserve">. - </w:t>
      </w:r>
      <w:r w:rsidRPr="003E3EBA">
        <w:t>№29.</w:t>
      </w:r>
      <w:r w:rsidR="003E3EBA" w:rsidRPr="003E3EBA">
        <w:t xml:space="preserve"> (</w:t>
      </w:r>
      <w:r w:rsidR="003E3EBA" w:rsidRPr="00B2317E">
        <w:t>http://</w:t>
      </w:r>
      <w:r w:rsidRPr="00B2317E">
        <w:t>medi.ru</w:t>
      </w:r>
      <w:r w:rsidR="003E3EBA" w:rsidRPr="003E3EBA">
        <w:t>).</w:t>
      </w:r>
    </w:p>
    <w:p w:rsidR="003E3EBA" w:rsidRPr="003E3EBA" w:rsidRDefault="004005F8" w:rsidP="003E3EBA">
      <w:pPr>
        <w:pStyle w:val="a"/>
      </w:pPr>
      <w:r w:rsidRPr="003E3EBA">
        <w:t>ООО</w:t>
      </w:r>
      <w:r w:rsidR="003E3EBA" w:rsidRPr="003E3EBA">
        <w:t xml:space="preserve"> "</w:t>
      </w:r>
      <w:r w:rsidRPr="003E3EBA">
        <w:t>Центр</w:t>
      </w:r>
      <w:r w:rsidR="003E3EBA" w:rsidRPr="003E3EBA">
        <w:t xml:space="preserve"> </w:t>
      </w:r>
      <w:r w:rsidRPr="003E3EBA">
        <w:t>медицинского</w:t>
      </w:r>
      <w:r w:rsidR="003E3EBA" w:rsidRPr="003E3EBA">
        <w:t xml:space="preserve"> </w:t>
      </w:r>
      <w:r w:rsidRPr="003E3EBA">
        <w:t>права</w:t>
      </w:r>
      <w:r w:rsidR="003E3EBA" w:rsidRPr="003E3EBA">
        <w:t xml:space="preserve">" // </w:t>
      </w:r>
      <w:r w:rsidRPr="003E3EBA">
        <w:t>Понятие</w:t>
      </w:r>
      <w:r w:rsidR="003E3EBA" w:rsidRPr="003E3EBA">
        <w:t xml:space="preserve"> "</w:t>
      </w:r>
      <w:r w:rsidRPr="003E3EBA">
        <w:t>Инвалидность</w:t>
      </w:r>
      <w:r w:rsidR="003E3EBA" w:rsidRPr="003E3EBA">
        <w:t>"</w:t>
      </w:r>
      <w:r w:rsidR="00B81157" w:rsidRPr="003E3EBA">
        <w:t>.</w:t>
      </w:r>
      <w:r w:rsidR="003E3EBA" w:rsidRPr="003E3EBA">
        <w:t xml:space="preserve"> </w:t>
      </w:r>
      <w:r w:rsidR="00B81157" w:rsidRPr="003E3EBA">
        <w:t>Публикация</w:t>
      </w:r>
      <w:r w:rsidR="003E3EBA" w:rsidRPr="003E3EBA">
        <w:t xml:space="preserve"> </w:t>
      </w:r>
      <w:r w:rsidR="00B81157" w:rsidRPr="003E3EBA">
        <w:t>от</w:t>
      </w:r>
      <w:r w:rsidR="003E3EBA" w:rsidRPr="003E3EBA">
        <w:t xml:space="preserve"> </w:t>
      </w:r>
      <w:r w:rsidRPr="003E3EBA">
        <w:t>17.0</w:t>
      </w:r>
      <w:r w:rsidR="003E3EBA" w:rsidRPr="003E3EBA">
        <w:t>9.20</w:t>
      </w:r>
      <w:r w:rsidRPr="003E3EBA">
        <w:t>10</w:t>
      </w:r>
      <w:r w:rsidR="00B81157" w:rsidRPr="003E3EBA">
        <w:t>.</w:t>
      </w:r>
      <w:r w:rsidR="003E3EBA" w:rsidRPr="003E3EBA">
        <w:t xml:space="preserve"> (http://</w:t>
      </w:r>
      <w:r w:rsidRPr="003E3EBA">
        <w:t>www.pravo-med.ru</w:t>
      </w:r>
      <w:r w:rsidR="003E3EBA" w:rsidRPr="003E3EBA">
        <w:t>)</w:t>
      </w:r>
    </w:p>
    <w:p w:rsidR="00084FEC" w:rsidRPr="003E3EBA" w:rsidRDefault="00084FEC" w:rsidP="003E3EBA">
      <w:pPr>
        <w:pStyle w:val="a"/>
      </w:pPr>
      <w:bookmarkStart w:id="23" w:name="_Toc275208733"/>
      <w:r w:rsidRPr="00B2317E">
        <w:t>Организация</w:t>
      </w:r>
      <w:r w:rsidR="003E3EBA" w:rsidRPr="00B2317E">
        <w:t xml:space="preserve"> </w:t>
      </w:r>
      <w:r w:rsidRPr="00B2317E">
        <w:t>здравоохранения</w:t>
      </w:r>
      <w:r w:rsidR="003E3EBA" w:rsidRPr="003E3EBA">
        <w:t xml:space="preserve"> // </w:t>
      </w:r>
      <w:r w:rsidRPr="003E3EBA">
        <w:t>Медико-социальная</w:t>
      </w:r>
      <w:r w:rsidR="003E3EBA" w:rsidRPr="003E3EBA">
        <w:t xml:space="preserve"> </w:t>
      </w:r>
      <w:r w:rsidRPr="003E3EBA">
        <w:t>экспертиза,</w:t>
      </w:r>
      <w:r w:rsidR="003E3EBA" w:rsidRPr="003E3EBA">
        <w:t xml:space="preserve"> </w:t>
      </w:r>
      <w:r w:rsidRPr="003E3EBA">
        <w:t>ее</w:t>
      </w:r>
      <w:r w:rsidR="003E3EBA" w:rsidRPr="003E3EBA">
        <w:t xml:space="preserve"> </w:t>
      </w:r>
      <w:r w:rsidRPr="003E3EBA">
        <w:t>цели</w:t>
      </w:r>
      <w:r w:rsidR="003E3EBA" w:rsidRPr="003E3EBA">
        <w:t xml:space="preserve"> </w:t>
      </w:r>
      <w:r w:rsidRPr="003E3EBA">
        <w:t>и</w:t>
      </w:r>
      <w:r w:rsidR="003E3EBA" w:rsidRPr="003E3EBA">
        <w:t xml:space="preserve"> </w:t>
      </w:r>
      <w:r w:rsidRPr="003E3EBA">
        <w:t>задачи.</w:t>
      </w:r>
      <w:r w:rsidR="003E3EBA" w:rsidRPr="003E3EBA">
        <w:t xml:space="preserve"> </w:t>
      </w:r>
      <w:r w:rsidRPr="00B2317E">
        <w:t>Статья</w:t>
      </w:r>
      <w:r w:rsidR="003E3EBA" w:rsidRPr="00B2317E">
        <w:t xml:space="preserve"> </w:t>
      </w:r>
      <w:r w:rsidRPr="003E3EBA">
        <w:t>от</w:t>
      </w:r>
      <w:r w:rsidR="003E3EBA" w:rsidRPr="003E3EBA">
        <w:t xml:space="preserve"> </w:t>
      </w:r>
      <w:r w:rsidRPr="003E3EBA">
        <w:t>01.07.09</w:t>
      </w:r>
      <w:r w:rsidR="003E3EBA" w:rsidRPr="003E3EBA">
        <w:t xml:space="preserve"> - (</w:t>
      </w:r>
      <w:bookmarkEnd w:id="23"/>
      <w:r w:rsidR="003E3EBA" w:rsidRPr="00B2317E">
        <w:t>http://</w:t>
      </w:r>
      <w:r w:rsidRPr="00B2317E">
        <w:t>www.stomfak.ru</w:t>
      </w:r>
      <w:r w:rsidR="003E3EBA" w:rsidRPr="00B2317E">
        <w:t xml:space="preserve">) </w:t>
      </w:r>
      <w:r w:rsidRPr="003E3EBA">
        <w:t>.</w:t>
      </w:r>
    </w:p>
    <w:p w:rsidR="007B5CD3" w:rsidRPr="003E3EBA" w:rsidRDefault="007B5CD3" w:rsidP="003E3EBA">
      <w:pPr>
        <w:pStyle w:val="a"/>
      </w:pPr>
      <w:r w:rsidRPr="003E3EBA">
        <w:t>Российский</w:t>
      </w:r>
      <w:r w:rsidR="003E3EBA" w:rsidRPr="003E3EBA">
        <w:t xml:space="preserve"> </w:t>
      </w:r>
      <w:r w:rsidRPr="003E3EBA">
        <w:t>форум</w:t>
      </w:r>
      <w:r w:rsidR="003E3EBA" w:rsidRPr="003E3EBA">
        <w:t xml:space="preserve"> </w:t>
      </w:r>
      <w:r w:rsidRPr="003E3EBA">
        <w:t>врачей-экспертов</w:t>
      </w:r>
      <w:r w:rsidR="003E3EBA" w:rsidRPr="003E3EBA">
        <w:t xml:space="preserve"> </w:t>
      </w:r>
      <w:r w:rsidRPr="003E3EBA">
        <w:t>МСЭ.</w:t>
      </w:r>
      <w:r w:rsidR="003E3EBA" w:rsidRPr="003E3EBA">
        <w:t xml:space="preserve"> // (http://</w:t>
      </w:r>
      <w:r w:rsidRPr="003E3EBA">
        <w:t>expert-mse.ucoz.ru</w:t>
      </w:r>
      <w:bookmarkEnd w:id="22"/>
      <w:r w:rsidR="003E3EBA" w:rsidRPr="003E3EBA">
        <w:t>).</w:t>
      </w:r>
    </w:p>
    <w:p w:rsidR="00CE0BE2" w:rsidRPr="003E3EBA" w:rsidRDefault="005D1F20" w:rsidP="003E3EBA">
      <w:pPr>
        <w:pStyle w:val="a"/>
      </w:pPr>
      <w:bookmarkStart w:id="24" w:name="_Toc275208736"/>
      <w:r w:rsidRPr="003E3EBA">
        <w:t>Социальная</w:t>
      </w:r>
      <w:r w:rsidR="003E3EBA" w:rsidRPr="003E3EBA">
        <w:t xml:space="preserve"> </w:t>
      </w:r>
      <w:r w:rsidRPr="003E3EBA">
        <w:t>работа.</w:t>
      </w:r>
      <w:r w:rsidR="003E3EBA" w:rsidRPr="003E3EBA">
        <w:t xml:space="preserve"> </w:t>
      </w:r>
      <w:r w:rsidRPr="003E3EBA">
        <w:t>Социальным</w:t>
      </w:r>
      <w:r w:rsidR="003E3EBA" w:rsidRPr="003E3EBA">
        <w:t xml:space="preserve"> </w:t>
      </w:r>
      <w:r w:rsidRPr="003E3EBA">
        <w:t>работникам</w:t>
      </w:r>
      <w:r w:rsidR="003E3EBA" w:rsidRPr="003E3EBA">
        <w:t xml:space="preserve"> </w:t>
      </w:r>
      <w:r w:rsidRPr="003E3EBA">
        <w:t>о</w:t>
      </w:r>
      <w:r w:rsidR="003E3EBA" w:rsidRPr="003E3EBA">
        <w:t xml:space="preserve"> </w:t>
      </w:r>
      <w:r w:rsidRPr="003E3EBA">
        <w:t>социальной</w:t>
      </w:r>
      <w:r w:rsidR="003E3EBA" w:rsidRPr="003E3EBA">
        <w:t xml:space="preserve"> </w:t>
      </w:r>
      <w:r w:rsidRPr="003E3EBA">
        <w:t>работе</w:t>
      </w:r>
      <w:r w:rsidR="003E3EBA" w:rsidRPr="003E3EBA">
        <w:t>. - (</w:t>
      </w:r>
      <w:r w:rsidR="003E3EBA" w:rsidRPr="00B2317E">
        <w:t>http://</w:t>
      </w:r>
      <w:r w:rsidR="00125C85" w:rsidRPr="00B2317E">
        <w:t>www.soc-work.ru</w:t>
      </w:r>
      <w:bookmarkEnd w:id="24"/>
      <w:r w:rsidR="003E3EBA" w:rsidRPr="003E3EBA">
        <w:t>).</w:t>
      </w:r>
      <w:bookmarkStart w:id="25" w:name="_GoBack"/>
      <w:bookmarkEnd w:id="25"/>
    </w:p>
    <w:sectPr w:rsidR="00CE0BE2" w:rsidRPr="003E3EBA" w:rsidSect="003E3EBA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A73" w:rsidRDefault="00C53A73" w:rsidP="00A11257">
      <w:pPr>
        <w:spacing w:line="240" w:lineRule="auto"/>
      </w:pPr>
      <w:r>
        <w:separator/>
      </w:r>
    </w:p>
  </w:endnote>
  <w:endnote w:type="continuationSeparator" w:id="0">
    <w:p w:rsidR="00C53A73" w:rsidRDefault="00C53A73" w:rsidP="00A11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A73" w:rsidRDefault="00C53A73" w:rsidP="00A11257">
      <w:pPr>
        <w:spacing w:line="240" w:lineRule="auto"/>
      </w:pPr>
      <w:r>
        <w:separator/>
      </w:r>
    </w:p>
  </w:footnote>
  <w:footnote w:type="continuationSeparator" w:id="0">
    <w:p w:rsidR="00C53A73" w:rsidRDefault="00C53A73" w:rsidP="00A11257">
      <w:pPr>
        <w:spacing w:line="240" w:lineRule="auto"/>
      </w:pPr>
      <w:r>
        <w:continuationSeparator/>
      </w:r>
    </w:p>
  </w:footnote>
  <w:footnote w:id="1">
    <w:p w:rsidR="00C53A73" w:rsidRDefault="003E3EBA" w:rsidP="00782093">
      <w:pPr>
        <w:pStyle w:val="aa"/>
      </w:pPr>
      <w:r w:rsidRPr="003E3EBA">
        <w:rPr>
          <w:rStyle w:val="ab"/>
          <w:sz w:val="20"/>
        </w:rPr>
        <w:footnoteRef/>
      </w:r>
      <w:r w:rsidRPr="003E3EBA">
        <w:t xml:space="preserve"> ст. 1 «Закона о социальной защите инвалидов в РФ» от 24 ноября 1995 года. Правовая система «Гарант».</w:t>
      </w:r>
    </w:p>
  </w:footnote>
  <w:footnote w:id="2">
    <w:p w:rsidR="00C53A73" w:rsidRDefault="003E3EBA" w:rsidP="003E3EBA">
      <w:pPr>
        <w:pStyle w:val="aa"/>
      </w:pPr>
      <w:r w:rsidRPr="003E3EBA">
        <w:rPr>
          <w:rStyle w:val="ab"/>
          <w:sz w:val="20"/>
          <w:szCs w:val="20"/>
        </w:rPr>
        <w:footnoteRef/>
      </w:r>
      <w:r w:rsidRPr="003E3EBA">
        <w:t xml:space="preserve"> ООО «Центр медицинского права» публикация: Понятие "Инвалидность" 17.09.2010 (http://www.pravo-med.ru)</w:t>
      </w:r>
    </w:p>
  </w:footnote>
  <w:footnote w:id="3">
    <w:p w:rsidR="00C53A73" w:rsidRDefault="003E3EBA" w:rsidP="003E3EBA">
      <w:pPr>
        <w:pStyle w:val="aa"/>
      </w:pPr>
      <w:r w:rsidRPr="003E3EBA">
        <w:rPr>
          <w:rStyle w:val="ab"/>
          <w:sz w:val="20"/>
          <w:szCs w:val="20"/>
        </w:rPr>
        <w:footnoteRef/>
      </w:r>
      <w:r w:rsidRPr="003E3EBA">
        <w:t xml:space="preserve"> Козлов С.И. Журнал "Заместитель главного врача" // Организация работы прочих служб, Обеспечение качества медицинской помощи. – 2009. – №8. / http://www.zdrav.ru</w:t>
      </w:r>
    </w:p>
  </w:footnote>
  <w:footnote w:id="4">
    <w:p w:rsidR="00C53A73" w:rsidRDefault="003E3EBA" w:rsidP="003E3EBA">
      <w:pPr>
        <w:pStyle w:val="aa"/>
      </w:pPr>
      <w:r w:rsidRPr="003E3EBA">
        <w:rPr>
          <w:rStyle w:val="ab"/>
          <w:sz w:val="20"/>
          <w:vertAlign w:val="baseline"/>
        </w:rPr>
        <w:footnoteRef/>
      </w:r>
      <w:r w:rsidRPr="003E3EBA">
        <w:t xml:space="preserve"> Конституция РФ, принята 12.12.1993. / http://www.constitution.ru.</w:t>
      </w:r>
    </w:p>
  </w:footnote>
  <w:footnote w:id="5">
    <w:p w:rsidR="00C53A73" w:rsidRDefault="003E3EBA" w:rsidP="003E3EBA">
      <w:pPr>
        <w:pStyle w:val="aa"/>
      </w:pPr>
      <w:r w:rsidRPr="003E3EBA">
        <w:rPr>
          <w:rStyle w:val="ab"/>
          <w:sz w:val="20"/>
          <w:vertAlign w:val="baseline"/>
        </w:rPr>
        <w:footnoteRef/>
      </w:r>
      <w:r w:rsidRPr="003E3EBA">
        <w:rPr>
          <w:rStyle w:val="ab"/>
          <w:sz w:val="20"/>
          <w:vertAlign w:val="baseline"/>
        </w:rPr>
        <w:t xml:space="preserve"> Всеобщая декларация прав человека. Принята и провозглашена Генеральной Ассамблей </w:t>
      </w:r>
      <w:r w:rsidRPr="003E3EBA">
        <w:t xml:space="preserve">ООН </w:t>
      </w:r>
      <w:r w:rsidRPr="003E3EBA">
        <w:rPr>
          <w:rStyle w:val="ab"/>
          <w:sz w:val="20"/>
          <w:vertAlign w:val="baseline"/>
        </w:rPr>
        <w:t>от 10 декабря 1948 года. / http://www.un.org/russian/documen/declarat/declhr</w:t>
      </w:r>
      <w:r w:rsidRPr="003E3EBA">
        <w:t>.</w:t>
      </w:r>
    </w:p>
  </w:footnote>
  <w:footnote w:id="6">
    <w:p w:rsidR="00C53A73" w:rsidRDefault="003E3EBA" w:rsidP="003E3EBA">
      <w:pPr>
        <w:pStyle w:val="aa"/>
      </w:pPr>
      <w:r w:rsidRPr="003E3EBA">
        <w:rPr>
          <w:rStyle w:val="ab"/>
          <w:sz w:val="20"/>
          <w:vertAlign w:val="baseline"/>
        </w:rPr>
        <w:footnoteRef/>
      </w:r>
      <w:r w:rsidRPr="003E3EBA">
        <w:rPr>
          <w:rStyle w:val="ab"/>
          <w:sz w:val="20"/>
          <w:vertAlign w:val="baseline"/>
        </w:rPr>
        <w:t xml:space="preserve"> Международный пакт об экономических, социальных и культурных правах. Принят Генеральной Ассамблей</w:t>
      </w:r>
      <w:r w:rsidRPr="003E3EBA">
        <w:t xml:space="preserve"> ООН</w:t>
      </w:r>
      <w:r w:rsidRPr="003E3EBA">
        <w:rPr>
          <w:rStyle w:val="ab"/>
          <w:sz w:val="20"/>
          <w:vertAlign w:val="baseline"/>
        </w:rPr>
        <w:t xml:space="preserve"> от 16 декабря 1966 года. Вступил в силу 3 января 1976 года. Ст.12. / http://www.un.org/ru</w:t>
      </w:r>
    </w:p>
  </w:footnote>
  <w:footnote w:id="7">
    <w:p w:rsidR="00C53A73" w:rsidRDefault="003E3EBA" w:rsidP="003E3EBA">
      <w:pPr>
        <w:pStyle w:val="aa"/>
      </w:pPr>
      <w:r w:rsidRPr="003E3EBA">
        <w:rPr>
          <w:rStyle w:val="ab"/>
          <w:sz w:val="20"/>
        </w:rPr>
        <w:footnoteRef/>
      </w:r>
      <w:r w:rsidRPr="003E3EBA">
        <w:t xml:space="preserve"> </w:t>
      </w:r>
      <w:r w:rsidRPr="003E3EBA">
        <w:rPr>
          <w:rStyle w:val="n"/>
        </w:rPr>
        <w:t>О порядке организации и деятельности федеральных государственных учреждений медико-социальной экспертизы: постановление Правительства РФ от 16.12.2004 г. № 805 // «Российская газета» (</w:t>
      </w:r>
      <w:r w:rsidRPr="003E3EBA">
        <w:t>в ред. от 24.12.200</w:t>
      </w:r>
      <w:r w:rsidRPr="003E3EBA">
        <w:rPr>
          <w:rStyle w:val="n"/>
        </w:rPr>
        <w:t>4).</w:t>
      </w:r>
    </w:p>
  </w:footnote>
  <w:footnote w:id="8">
    <w:p w:rsidR="00C53A73" w:rsidRDefault="003E3EBA" w:rsidP="003E3EBA">
      <w:pPr>
        <w:pStyle w:val="aa"/>
      </w:pPr>
      <w:r w:rsidRPr="003E3EBA">
        <w:rPr>
          <w:rStyle w:val="ab"/>
          <w:sz w:val="20"/>
        </w:rPr>
        <w:footnoteRef/>
      </w:r>
      <w:r w:rsidRPr="003E3EBA">
        <w:t xml:space="preserve"> Козлов С.И. Журнал "Заместитель главного врача" // Организация работы прочих служб, Обеспечение качества медицинской помощи. – 2009. – №8. / http://www.zdrav.ru</w:t>
      </w:r>
    </w:p>
  </w:footnote>
  <w:footnote w:id="9">
    <w:p w:rsidR="00C53A73" w:rsidRDefault="003E3EBA" w:rsidP="003E3EBA">
      <w:pPr>
        <w:pStyle w:val="aa"/>
      </w:pPr>
      <w:r w:rsidRPr="003E3EBA">
        <w:rPr>
          <w:rStyle w:val="ab"/>
          <w:sz w:val="20"/>
        </w:rPr>
        <w:footnoteRef/>
      </w:r>
      <w:r w:rsidRPr="003E3EBA">
        <w:t xml:space="preserve"> Козлов С.И. Журнал "Заместитель главного врача" // Организация работы прочих служб, Обеспечение качества медицинской помощи. – 2009. – №8. / http://www.zdrav.ru</w:t>
      </w:r>
    </w:p>
  </w:footnote>
  <w:footnote w:id="10">
    <w:p w:rsidR="00C53A73" w:rsidRDefault="003E3EBA" w:rsidP="003E3EBA">
      <w:pPr>
        <w:pStyle w:val="aa"/>
      </w:pPr>
      <w:r w:rsidRPr="003E3EBA">
        <w:rPr>
          <w:rStyle w:val="ab"/>
          <w:sz w:val="20"/>
        </w:rPr>
        <w:footnoteRef/>
      </w:r>
      <w:r w:rsidRPr="003E3EBA">
        <w:t xml:space="preserve"> Приказ Минздравсоцразвития России от 29.12.2004 г. № 287 </w:t>
      </w:r>
      <w:r w:rsidRPr="003E3EBA">
        <w:rPr>
          <w:rStyle w:val="n"/>
        </w:rPr>
        <w:t>// «Российская газета» (</w:t>
      </w:r>
      <w:r w:rsidRPr="003E3EBA">
        <w:t>в ред. от 29.11.200</w:t>
      </w:r>
      <w:r w:rsidRPr="003E3EBA">
        <w:rPr>
          <w:rStyle w:val="n"/>
        </w:rPr>
        <w:t>4).</w:t>
      </w:r>
    </w:p>
  </w:footnote>
  <w:footnote w:id="11">
    <w:p w:rsidR="00C53A73" w:rsidRDefault="003E3EBA" w:rsidP="003E3EBA">
      <w:pPr>
        <w:pStyle w:val="aa"/>
      </w:pPr>
      <w:r w:rsidRPr="003E3EBA">
        <w:rPr>
          <w:rStyle w:val="ab"/>
          <w:sz w:val="20"/>
        </w:rPr>
        <w:footnoteRef/>
      </w:r>
      <w:r w:rsidRPr="003E3EBA">
        <w:t xml:space="preserve"> Распоряжение Правительства РФ от 30.12.2005 г. № 2347-р </w:t>
      </w:r>
      <w:r w:rsidRPr="003E3EBA">
        <w:rPr>
          <w:rStyle w:val="n"/>
        </w:rPr>
        <w:t>// «Российская газета» (</w:t>
      </w:r>
      <w:r w:rsidRPr="003E3EBA">
        <w:t>в ред. от 11.01.2006</w:t>
      </w:r>
      <w:r w:rsidRPr="003E3EBA">
        <w:rPr>
          <w:rStyle w:val="n"/>
        </w:rPr>
        <w:t>).</w:t>
      </w:r>
    </w:p>
  </w:footnote>
  <w:footnote w:id="12">
    <w:p w:rsidR="00C53A73" w:rsidRDefault="003E3EBA" w:rsidP="003E3EBA">
      <w:pPr>
        <w:pStyle w:val="aa"/>
      </w:pPr>
      <w:r w:rsidRPr="003E3EBA">
        <w:rPr>
          <w:rStyle w:val="ab"/>
          <w:sz w:val="20"/>
        </w:rPr>
        <w:footnoteRef/>
      </w:r>
      <w:r w:rsidRPr="003E3EBA">
        <w:t xml:space="preserve"> Социальная работа. Социальным работникам о социальной работе. / http://www.soc-work.ru/article/787</w:t>
      </w:r>
    </w:p>
  </w:footnote>
  <w:footnote w:id="13">
    <w:p w:rsidR="00C53A73" w:rsidRDefault="003E3EBA" w:rsidP="003E3EBA">
      <w:pPr>
        <w:pStyle w:val="aa"/>
      </w:pPr>
      <w:r w:rsidRPr="003E3EBA">
        <w:rPr>
          <w:rStyle w:val="ab"/>
          <w:sz w:val="20"/>
        </w:rPr>
        <w:footnoteRef/>
      </w:r>
      <w:r w:rsidRPr="003E3EBA">
        <w:t xml:space="preserve"> Осадчих А.И. Журнал «Медицинский вестник» Избранные статьи // Инвалид – активный член общества. – 2001. – №29. / http://medi.ru</w:t>
      </w:r>
    </w:p>
  </w:footnote>
  <w:footnote w:id="14">
    <w:p w:rsidR="00C53A73" w:rsidRDefault="003E3EBA" w:rsidP="003E3EBA">
      <w:pPr>
        <w:pStyle w:val="aa"/>
      </w:pPr>
      <w:r w:rsidRPr="003E3EBA">
        <w:rPr>
          <w:rStyle w:val="ab"/>
          <w:sz w:val="20"/>
        </w:rPr>
        <w:footnoteRef/>
      </w:r>
      <w:r w:rsidRPr="003E3EBA">
        <w:t xml:space="preserve"> Российский форум врачей-экспертов МСЭ. / http://expert-mse.ucoz.ru</w:t>
      </w:r>
    </w:p>
  </w:footnote>
  <w:footnote w:id="15">
    <w:p w:rsidR="00C53A73" w:rsidRDefault="003E3EBA" w:rsidP="003E3EBA">
      <w:pPr>
        <w:pStyle w:val="aa"/>
      </w:pPr>
      <w:r w:rsidRPr="003E3EBA">
        <w:rPr>
          <w:rStyle w:val="ab"/>
          <w:sz w:val="20"/>
          <w:szCs w:val="20"/>
        </w:rPr>
        <w:footnoteRef/>
      </w:r>
      <w:r w:rsidRPr="003E3EBA">
        <w:t xml:space="preserve"> С.И. Козлов Информационно-правовой портал «Гарант» Медико-социальная экспертиза: организация и процедура прохождения. Опыт и новые решения. 15.04.2009 / http://www.garant.ru.</w:t>
      </w:r>
    </w:p>
  </w:footnote>
  <w:footnote w:id="16">
    <w:p w:rsidR="00C53A73" w:rsidRDefault="003E3EBA" w:rsidP="003E3EBA">
      <w:pPr>
        <w:pStyle w:val="aa"/>
      </w:pPr>
      <w:r w:rsidRPr="003E3EBA">
        <w:rPr>
          <w:rStyle w:val="ab"/>
          <w:sz w:val="20"/>
        </w:rPr>
        <w:footnoteRef/>
      </w:r>
      <w:r w:rsidRPr="003E3EBA">
        <w:t xml:space="preserve"> Лекарев Г. «О мерах по обеспечению равных возможностей для участия в жизни общества людей с ограниченными возможностями». // Интервью от 12.07.2010 / </w:t>
      </w:r>
      <w:r w:rsidRPr="00B2317E">
        <w:t>http://www.minzdravsoc.ru.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EBA" w:rsidRDefault="003E3EBA" w:rsidP="00577DE0">
    <w:pPr>
      <w:pStyle w:val="a4"/>
      <w:framePr w:wrap="around" w:vAnchor="text" w:hAnchor="margin" w:xAlign="right" w:y="1"/>
      <w:rPr>
        <w:rStyle w:val="af"/>
      </w:rPr>
    </w:pPr>
  </w:p>
  <w:p w:rsidR="003E3EBA" w:rsidRDefault="003E3EBA" w:rsidP="0042512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EBA" w:rsidRDefault="00B2317E" w:rsidP="00577DE0">
    <w:pPr>
      <w:pStyle w:val="a4"/>
      <w:framePr w:wrap="around" w:vAnchor="text" w:hAnchor="margin" w:xAlign="right" w:y="1"/>
      <w:rPr>
        <w:rStyle w:val="af"/>
      </w:rPr>
    </w:pPr>
    <w:r>
      <w:rPr>
        <w:rStyle w:val="af"/>
      </w:rPr>
      <w:t>3</w:t>
    </w:r>
  </w:p>
  <w:p w:rsidR="003E3EBA" w:rsidRDefault="003E3EBA" w:rsidP="003E3EBA">
    <w:pPr>
      <w:pStyle w:val="a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239DA"/>
    <w:multiLevelType w:val="hybridMultilevel"/>
    <w:tmpl w:val="D780F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4638B3"/>
    <w:multiLevelType w:val="multilevel"/>
    <w:tmpl w:val="9C306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2">
    <w:nsid w:val="1F6633C4"/>
    <w:multiLevelType w:val="hybridMultilevel"/>
    <w:tmpl w:val="4CFE07B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E52640"/>
    <w:multiLevelType w:val="hybridMultilevel"/>
    <w:tmpl w:val="62142D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D63490"/>
    <w:multiLevelType w:val="hybridMultilevel"/>
    <w:tmpl w:val="62A84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014A4"/>
    <w:multiLevelType w:val="hybridMultilevel"/>
    <w:tmpl w:val="3B14E6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2F94A7B"/>
    <w:multiLevelType w:val="hybridMultilevel"/>
    <w:tmpl w:val="408CAC8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33E0492B"/>
    <w:multiLevelType w:val="hybridMultilevel"/>
    <w:tmpl w:val="768A2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039E0"/>
    <w:multiLevelType w:val="hybridMultilevel"/>
    <w:tmpl w:val="F8A8D49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467538DD"/>
    <w:multiLevelType w:val="hybridMultilevel"/>
    <w:tmpl w:val="817C01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EAE7348"/>
    <w:multiLevelType w:val="hybridMultilevel"/>
    <w:tmpl w:val="A6B2982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70D61B57"/>
    <w:multiLevelType w:val="hybridMultilevel"/>
    <w:tmpl w:val="1EDE72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2200F14"/>
    <w:multiLevelType w:val="multilevel"/>
    <w:tmpl w:val="4FB2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12"/>
  </w:num>
  <w:num w:numId="6">
    <w:abstractNumId w:val="2"/>
  </w:num>
  <w:num w:numId="7">
    <w:abstractNumId w:val="9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257"/>
    <w:rsid w:val="00005448"/>
    <w:rsid w:val="000163F0"/>
    <w:rsid w:val="0003332B"/>
    <w:rsid w:val="00042691"/>
    <w:rsid w:val="000428A5"/>
    <w:rsid w:val="000551A9"/>
    <w:rsid w:val="0006563F"/>
    <w:rsid w:val="00067B09"/>
    <w:rsid w:val="00077008"/>
    <w:rsid w:val="00084FEC"/>
    <w:rsid w:val="00087349"/>
    <w:rsid w:val="00087D27"/>
    <w:rsid w:val="000929C4"/>
    <w:rsid w:val="000A016B"/>
    <w:rsid w:val="000A7752"/>
    <w:rsid w:val="000B7024"/>
    <w:rsid w:val="000E07F9"/>
    <w:rsid w:val="000F2AD9"/>
    <w:rsid w:val="000F6898"/>
    <w:rsid w:val="0010110B"/>
    <w:rsid w:val="00101CC2"/>
    <w:rsid w:val="00122BF5"/>
    <w:rsid w:val="001240E8"/>
    <w:rsid w:val="00125C85"/>
    <w:rsid w:val="001342FD"/>
    <w:rsid w:val="0016746B"/>
    <w:rsid w:val="00170951"/>
    <w:rsid w:val="0019307E"/>
    <w:rsid w:val="0019699A"/>
    <w:rsid w:val="001B2277"/>
    <w:rsid w:val="001B39A9"/>
    <w:rsid w:val="001C4A9D"/>
    <w:rsid w:val="001C60F2"/>
    <w:rsid w:val="001F3F1A"/>
    <w:rsid w:val="001F6EFE"/>
    <w:rsid w:val="00203744"/>
    <w:rsid w:val="002300C1"/>
    <w:rsid w:val="00230682"/>
    <w:rsid w:val="00230F0E"/>
    <w:rsid w:val="00235352"/>
    <w:rsid w:val="002452FD"/>
    <w:rsid w:val="00253AB3"/>
    <w:rsid w:val="00276BB6"/>
    <w:rsid w:val="002813AF"/>
    <w:rsid w:val="00282509"/>
    <w:rsid w:val="002857BC"/>
    <w:rsid w:val="00285CCC"/>
    <w:rsid w:val="002907A1"/>
    <w:rsid w:val="00292A49"/>
    <w:rsid w:val="00294F0E"/>
    <w:rsid w:val="00295E0C"/>
    <w:rsid w:val="002A14F3"/>
    <w:rsid w:val="002C22D8"/>
    <w:rsid w:val="002D70D4"/>
    <w:rsid w:val="002E1306"/>
    <w:rsid w:val="002E3738"/>
    <w:rsid w:val="002E5168"/>
    <w:rsid w:val="002F4C89"/>
    <w:rsid w:val="002F5225"/>
    <w:rsid w:val="00303C50"/>
    <w:rsid w:val="003046D3"/>
    <w:rsid w:val="00312B57"/>
    <w:rsid w:val="00321E9D"/>
    <w:rsid w:val="003541BA"/>
    <w:rsid w:val="003604C3"/>
    <w:rsid w:val="003679E7"/>
    <w:rsid w:val="00391C3D"/>
    <w:rsid w:val="003A298F"/>
    <w:rsid w:val="003C08E6"/>
    <w:rsid w:val="003C6786"/>
    <w:rsid w:val="003D6215"/>
    <w:rsid w:val="003E06D5"/>
    <w:rsid w:val="003E3EBA"/>
    <w:rsid w:val="004005F8"/>
    <w:rsid w:val="00412A77"/>
    <w:rsid w:val="00424CC6"/>
    <w:rsid w:val="00425127"/>
    <w:rsid w:val="00432873"/>
    <w:rsid w:val="004506AA"/>
    <w:rsid w:val="00455E83"/>
    <w:rsid w:val="00465915"/>
    <w:rsid w:val="004743D7"/>
    <w:rsid w:val="004932D6"/>
    <w:rsid w:val="00494AB5"/>
    <w:rsid w:val="00495307"/>
    <w:rsid w:val="004D2B01"/>
    <w:rsid w:val="00504EE9"/>
    <w:rsid w:val="0054306E"/>
    <w:rsid w:val="00551900"/>
    <w:rsid w:val="00557CF3"/>
    <w:rsid w:val="00562563"/>
    <w:rsid w:val="00566E23"/>
    <w:rsid w:val="00577DE0"/>
    <w:rsid w:val="0058261D"/>
    <w:rsid w:val="005908BF"/>
    <w:rsid w:val="00594993"/>
    <w:rsid w:val="005D108A"/>
    <w:rsid w:val="005D1F20"/>
    <w:rsid w:val="005D6A0B"/>
    <w:rsid w:val="005E203F"/>
    <w:rsid w:val="005F5BD3"/>
    <w:rsid w:val="005F6194"/>
    <w:rsid w:val="005F7369"/>
    <w:rsid w:val="00604432"/>
    <w:rsid w:val="006135DB"/>
    <w:rsid w:val="0061683E"/>
    <w:rsid w:val="00620A0E"/>
    <w:rsid w:val="0062131E"/>
    <w:rsid w:val="00687C50"/>
    <w:rsid w:val="00693084"/>
    <w:rsid w:val="006A3922"/>
    <w:rsid w:val="006B1DA4"/>
    <w:rsid w:val="006C26D0"/>
    <w:rsid w:val="006D532E"/>
    <w:rsid w:val="006D770A"/>
    <w:rsid w:val="006E0375"/>
    <w:rsid w:val="00730E08"/>
    <w:rsid w:val="00781A2B"/>
    <w:rsid w:val="00781DD8"/>
    <w:rsid w:val="00782093"/>
    <w:rsid w:val="00782956"/>
    <w:rsid w:val="007968C6"/>
    <w:rsid w:val="007A1E6F"/>
    <w:rsid w:val="007A5E33"/>
    <w:rsid w:val="007A6EED"/>
    <w:rsid w:val="007B4F0D"/>
    <w:rsid w:val="007B5CD3"/>
    <w:rsid w:val="007C7767"/>
    <w:rsid w:val="007E53C1"/>
    <w:rsid w:val="00806BB9"/>
    <w:rsid w:val="00814509"/>
    <w:rsid w:val="00852F93"/>
    <w:rsid w:val="0088209A"/>
    <w:rsid w:val="00895455"/>
    <w:rsid w:val="008B21F8"/>
    <w:rsid w:val="008B47C3"/>
    <w:rsid w:val="008C7699"/>
    <w:rsid w:val="008D5285"/>
    <w:rsid w:val="008D5C81"/>
    <w:rsid w:val="008E6FBE"/>
    <w:rsid w:val="008E7959"/>
    <w:rsid w:val="008F3B02"/>
    <w:rsid w:val="00917CD5"/>
    <w:rsid w:val="00976ED7"/>
    <w:rsid w:val="009870BB"/>
    <w:rsid w:val="009B0BAB"/>
    <w:rsid w:val="009B707A"/>
    <w:rsid w:val="009C7B6C"/>
    <w:rsid w:val="00A11257"/>
    <w:rsid w:val="00A5753E"/>
    <w:rsid w:val="00A8080F"/>
    <w:rsid w:val="00A82764"/>
    <w:rsid w:val="00A828A8"/>
    <w:rsid w:val="00A96EFD"/>
    <w:rsid w:val="00AA0EF4"/>
    <w:rsid w:val="00AB2417"/>
    <w:rsid w:val="00AB36FB"/>
    <w:rsid w:val="00AB6EFB"/>
    <w:rsid w:val="00AC4F1F"/>
    <w:rsid w:val="00AE33F8"/>
    <w:rsid w:val="00AE42BD"/>
    <w:rsid w:val="00AF2AC7"/>
    <w:rsid w:val="00B00266"/>
    <w:rsid w:val="00B0708B"/>
    <w:rsid w:val="00B2317E"/>
    <w:rsid w:val="00B3666A"/>
    <w:rsid w:val="00B53C8D"/>
    <w:rsid w:val="00B60320"/>
    <w:rsid w:val="00B654D2"/>
    <w:rsid w:val="00B81157"/>
    <w:rsid w:val="00B81E21"/>
    <w:rsid w:val="00B849AE"/>
    <w:rsid w:val="00B97AC4"/>
    <w:rsid w:val="00BC5026"/>
    <w:rsid w:val="00BC6386"/>
    <w:rsid w:val="00BD17F8"/>
    <w:rsid w:val="00BE7847"/>
    <w:rsid w:val="00BF1CC9"/>
    <w:rsid w:val="00C06054"/>
    <w:rsid w:val="00C13EA3"/>
    <w:rsid w:val="00C14A42"/>
    <w:rsid w:val="00C176A3"/>
    <w:rsid w:val="00C45700"/>
    <w:rsid w:val="00C53A73"/>
    <w:rsid w:val="00C54FBA"/>
    <w:rsid w:val="00C60861"/>
    <w:rsid w:val="00C62888"/>
    <w:rsid w:val="00C71588"/>
    <w:rsid w:val="00C941F7"/>
    <w:rsid w:val="00C95F54"/>
    <w:rsid w:val="00CA42D8"/>
    <w:rsid w:val="00CB4714"/>
    <w:rsid w:val="00CC103E"/>
    <w:rsid w:val="00CD1E7A"/>
    <w:rsid w:val="00CE0BE2"/>
    <w:rsid w:val="00D0037E"/>
    <w:rsid w:val="00D176EE"/>
    <w:rsid w:val="00D300F2"/>
    <w:rsid w:val="00D30CAB"/>
    <w:rsid w:val="00D42C47"/>
    <w:rsid w:val="00D43CE8"/>
    <w:rsid w:val="00D44F18"/>
    <w:rsid w:val="00D72489"/>
    <w:rsid w:val="00D91046"/>
    <w:rsid w:val="00DA17BB"/>
    <w:rsid w:val="00DC5784"/>
    <w:rsid w:val="00DC7316"/>
    <w:rsid w:val="00DE3462"/>
    <w:rsid w:val="00E04373"/>
    <w:rsid w:val="00E05885"/>
    <w:rsid w:val="00E1217A"/>
    <w:rsid w:val="00E301F1"/>
    <w:rsid w:val="00E37863"/>
    <w:rsid w:val="00E41B64"/>
    <w:rsid w:val="00E475A1"/>
    <w:rsid w:val="00E56296"/>
    <w:rsid w:val="00E64DE8"/>
    <w:rsid w:val="00E70E37"/>
    <w:rsid w:val="00E725B1"/>
    <w:rsid w:val="00E84EE6"/>
    <w:rsid w:val="00EB5DA9"/>
    <w:rsid w:val="00EC3242"/>
    <w:rsid w:val="00ED330E"/>
    <w:rsid w:val="00EE00DF"/>
    <w:rsid w:val="00EF14BE"/>
    <w:rsid w:val="00EF20C8"/>
    <w:rsid w:val="00F06FCD"/>
    <w:rsid w:val="00F26A9D"/>
    <w:rsid w:val="00F93CE4"/>
    <w:rsid w:val="00FA645F"/>
    <w:rsid w:val="00FB74BA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DEEE90-C9AF-4F08-8294-44306A63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E3EBA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E3EBA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E3EB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E3EB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E3EB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E3EB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E3EB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E3EB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E3EB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E3EB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next w:val="a5"/>
    <w:link w:val="11"/>
    <w:autoRedefine/>
    <w:uiPriority w:val="99"/>
    <w:rsid w:val="003E3EB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6">
    <w:name w:val="Hyperlink"/>
    <w:uiPriority w:val="99"/>
    <w:rsid w:val="003C08E6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7">
    <w:name w:val="Normal (Web)"/>
    <w:basedOn w:val="a0"/>
    <w:autoRedefine/>
    <w:uiPriority w:val="99"/>
    <w:rsid w:val="003E3EBA"/>
    <w:rPr>
      <w:lang w:val="uk-UA" w:eastAsia="uk-UA"/>
    </w:rPr>
  </w:style>
  <w:style w:type="paragraph" w:styleId="a8">
    <w:name w:val="Balloon Text"/>
    <w:basedOn w:val="a0"/>
    <w:link w:val="a9"/>
    <w:uiPriority w:val="99"/>
    <w:semiHidden/>
    <w:rsid w:val="00A11257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footnote text"/>
    <w:basedOn w:val="a0"/>
    <w:link w:val="12"/>
    <w:autoRedefine/>
    <w:uiPriority w:val="99"/>
    <w:semiHidden/>
    <w:rsid w:val="003E3EBA"/>
    <w:rPr>
      <w:color w:val="auto"/>
      <w:sz w:val="20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A11257"/>
    <w:rPr>
      <w:rFonts w:ascii="Tahoma" w:hAnsi="Tahoma" w:cs="Tahoma"/>
      <w:sz w:val="16"/>
      <w:szCs w:val="16"/>
    </w:rPr>
  </w:style>
  <w:style w:type="character" w:styleId="ab">
    <w:name w:val="footnote reference"/>
    <w:uiPriority w:val="99"/>
    <w:semiHidden/>
    <w:rsid w:val="003E3EBA"/>
    <w:rPr>
      <w:rFonts w:cs="Times New Roman"/>
      <w:color w:val="auto"/>
      <w:sz w:val="28"/>
      <w:szCs w:val="28"/>
      <w:vertAlign w:val="superscript"/>
    </w:rPr>
  </w:style>
  <w:style w:type="character" w:customStyle="1" w:styleId="12">
    <w:name w:val="Текст сноски Знак1"/>
    <w:link w:val="aa"/>
    <w:uiPriority w:val="99"/>
    <w:locked/>
    <w:rsid w:val="00A11257"/>
    <w:rPr>
      <w:rFonts w:cs="Times New Roman"/>
      <w:lang w:val="ru-RU" w:eastAsia="ru-RU" w:bidi="ar-SA"/>
    </w:rPr>
  </w:style>
  <w:style w:type="character" w:customStyle="1" w:styleId="10">
    <w:name w:val="Заголовок 1 Знак"/>
    <w:link w:val="1"/>
    <w:uiPriority w:val="99"/>
    <w:locked/>
    <w:rsid w:val="005908BF"/>
    <w:rPr>
      <w:rFonts w:cs="Times New Roman"/>
      <w:b/>
      <w:i/>
      <w:smallCaps/>
      <w:noProof/>
      <w:sz w:val="28"/>
      <w:szCs w:val="28"/>
      <w:lang w:val="ru-RU" w:eastAsia="en-US" w:bidi="ar-SA"/>
    </w:rPr>
  </w:style>
  <w:style w:type="paragraph" w:styleId="ac">
    <w:name w:val="footer"/>
    <w:basedOn w:val="a0"/>
    <w:link w:val="ad"/>
    <w:uiPriority w:val="99"/>
    <w:semiHidden/>
    <w:rsid w:val="005D6A0B"/>
    <w:pPr>
      <w:tabs>
        <w:tab w:val="center" w:pos="4677"/>
        <w:tab w:val="right" w:pos="9355"/>
      </w:tabs>
      <w:spacing w:line="240" w:lineRule="auto"/>
    </w:pPr>
  </w:style>
  <w:style w:type="character" w:customStyle="1" w:styleId="11">
    <w:name w:val="Верхний колонтитул Знак1"/>
    <w:link w:val="a4"/>
    <w:uiPriority w:val="99"/>
    <w:locked/>
    <w:rsid w:val="005D6A0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0929C4"/>
    <w:rPr>
      <w:rFonts w:cs="Times New Roman"/>
      <w:b/>
      <w:bCs/>
      <w:i/>
      <w:smallCaps/>
      <w:color w:val="000000"/>
      <w:sz w:val="28"/>
      <w:szCs w:val="28"/>
      <w:lang w:val="ru-RU" w:eastAsia="ru-RU" w:bidi="ar-SA"/>
    </w:rPr>
  </w:style>
  <w:style w:type="character" w:customStyle="1" w:styleId="ad">
    <w:name w:val="Нижний колонтитул Знак"/>
    <w:link w:val="ac"/>
    <w:uiPriority w:val="99"/>
    <w:semiHidden/>
    <w:locked/>
    <w:rsid w:val="005D6A0B"/>
    <w:rPr>
      <w:rFonts w:cs="Times New Roman"/>
    </w:rPr>
  </w:style>
  <w:style w:type="character" w:customStyle="1" w:styleId="text">
    <w:name w:val="text"/>
    <w:uiPriority w:val="99"/>
    <w:rsid w:val="0088209A"/>
    <w:rPr>
      <w:rFonts w:cs="Times New Roman"/>
    </w:rPr>
  </w:style>
  <w:style w:type="paragraph" w:styleId="ae">
    <w:name w:val="TOC Heading"/>
    <w:basedOn w:val="1"/>
    <w:next w:val="a0"/>
    <w:uiPriority w:val="99"/>
    <w:qFormat/>
    <w:rsid w:val="00494AB5"/>
    <w:pPr>
      <w:keepNext/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3">
    <w:name w:val="toc 1"/>
    <w:basedOn w:val="a0"/>
    <w:next w:val="a0"/>
    <w:autoRedefine/>
    <w:uiPriority w:val="99"/>
    <w:semiHidden/>
    <w:rsid w:val="003E3EBA"/>
    <w:pPr>
      <w:ind w:firstLine="0"/>
      <w:jc w:val="left"/>
    </w:pPr>
    <w:rPr>
      <w:smallCaps/>
    </w:rPr>
  </w:style>
  <w:style w:type="paragraph" w:styleId="HTML">
    <w:name w:val="HTML Preformatted"/>
    <w:basedOn w:val="a0"/>
    <w:link w:val="HTML0"/>
    <w:uiPriority w:val="99"/>
    <w:rsid w:val="00CB4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styleId="af">
    <w:name w:val="page number"/>
    <w:uiPriority w:val="99"/>
    <w:rsid w:val="003E3EBA"/>
    <w:rPr>
      <w:rFonts w:ascii="Times New Roman" w:hAnsi="Times New Roman" w:cs="Times New Roman"/>
      <w:sz w:val="28"/>
      <w:szCs w:val="28"/>
    </w:rPr>
  </w:style>
  <w:style w:type="character" w:customStyle="1" w:styleId="HTML0">
    <w:name w:val="Стандартный HTML Знак"/>
    <w:link w:val="HTML"/>
    <w:uiPriority w:val="99"/>
    <w:locked/>
    <w:rsid w:val="00CB4714"/>
    <w:rPr>
      <w:rFonts w:ascii="Courier New" w:eastAsia="Times New Roman" w:hAnsi="Courier New" w:cs="Courier New"/>
    </w:rPr>
  </w:style>
  <w:style w:type="paragraph" w:styleId="a5">
    <w:name w:val="Body Text"/>
    <w:basedOn w:val="a0"/>
    <w:link w:val="af0"/>
    <w:uiPriority w:val="99"/>
    <w:rsid w:val="003E3EBA"/>
  </w:style>
  <w:style w:type="character" w:customStyle="1" w:styleId="af0">
    <w:name w:val="Основной текст Знак"/>
    <w:link w:val="a5"/>
    <w:uiPriority w:val="99"/>
    <w:locked/>
    <w:rsid w:val="008E7959"/>
    <w:rPr>
      <w:rFonts w:cs="Times New Roman"/>
      <w:color w:val="000000"/>
      <w:sz w:val="28"/>
      <w:szCs w:val="28"/>
      <w:lang w:val="ru-RU" w:eastAsia="ru-RU" w:bidi="ar-SA"/>
    </w:rPr>
  </w:style>
  <w:style w:type="character" w:customStyle="1" w:styleId="n">
    <w:name w:val="n"/>
    <w:uiPriority w:val="99"/>
    <w:rsid w:val="00E725B1"/>
    <w:rPr>
      <w:rFonts w:cs="Times New Roman"/>
    </w:rPr>
  </w:style>
  <w:style w:type="character" w:customStyle="1" w:styleId="af1">
    <w:name w:val="Верхний колонтитул Знак"/>
    <w:uiPriority w:val="99"/>
    <w:rsid w:val="003E3EBA"/>
    <w:rPr>
      <w:rFonts w:cs="Times New Roman"/>
      <w:kern w:val="16"/>
      <w:sz w:val="28"/>
      <w:szCs w:val="28"/>
    </w:rPr>
  </w:style>
  <w:style w:type="character" w:customStyle="1" w:styleId="21">
    <w:name w:val="Знак Знак21"/>
    <w:uiPriority w:val="99"/>
    <w:semiHidden/>
    <w:locked/>
    <w:rsid w:val="003E3EB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2">
    <w:name w:val="endnote reference"/>
    <w:uiPriority w:val="99"/>
    <w:semiHidden/>
    <w:rsid w:val="003E3EBA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3E3EBA"/>
    <w:pPr>
      <w:numPr>
        <w:numId w:val="14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3">
    <w:name w:val="лит+нумерация"/>
    <w:basedOn w:val="a0"/>
    <w:next w:val="a0"/>
    <w:autoRedefine/>
    <w:uiPriority w:val="99"/>
    <w:rsid w:val="003E3EBA"/>
    <w:pPr>
      <w:ind w:firstLine="0"/>
    </w:pPr>
    <w:rPr>
      <w:iCs/>
    </w:rPr>
  </w:style>
  <w:style w:type="character" w:customStyle="1" w:styleId="af4">
    <w:name w:val="номер страницы"/>
    <w:uiPriority w:val="99"/>
    <w:rsid w:val="003E3EBA"/>
    <w:rPr>
      <w:rFonts w:cs="Times New Roman"/>
      <w:sz w:val="28"/>
      <w:szCs w:val="28"/>
    </w:rPr>
  </w:style>
  <w:style w:type="paragraph" w:customStyle="1" w:styleId="af5">
    <w:name w:val="Обычный +"/>
    <w:basedOn w:val="a0"/>
    <w:autoRedefine/>
    <w:uiPriority w:val="99"/>
    <w:rsid w:val="003E3EBA"/>
    <w:rPr>
      <w:szCs w:val="20"/>
    </w:rPr>
  </w:style>
  <w:style w:type="paragraph" w:styleId="af6">
    <w:name w:val="Body Text Indent"/>
    <w:basedOn w:val="a0"/>
    <w:link w:val="af7"/>
    <w:uiPriority w:val="99"/>
    <w:rsid w:val="003E3EBA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8">
    <w:name w:val="содержание"/>
    <w:uiPriority w:val="99"/>
    <w:rsid w:val="003E3EBA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4">
    <w:name w:val="Стиль таблицы1"/>
    <w:uiPriority w:val="99"/>
    <w:rsid w:val="003E3EBA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3E3EBA"/>
    <w:pPr>
      <w:jc w:val="center"/>
    </w:pPr>
    <w:rPr>
      <w:rFonts w:ascii="Times New Roman" w:eastAsia="Times New Roman" w:hAnsi="Times New Roman"/>
    </w:rPr>
  </w:style>
  <w:style w:type="paragraph" w:customStyle="1" w:styleId="afa">
    <w:name w:val="ТАБЛИЦА"/>
    <w:next w:val="a0"/>
    <w:autoRedefine/>
    <w:uiPriority w:val="99"/>
    <w:rsid w:val="003E3EBA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3E3EBA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afd">
    <w:name w:val="Текст сноски Знак"/>
    <w:uiPriority w:val="99"/>
    <w:rsid w:val="003E3EBA"/>
    <w:rPr>
      <w:rFonts w:cs="Times New Roman"/>
      <w:lang w:val="ru-RU" w:eastAsia="ru-RU" w:bidi="ar-SA"/>
    </w:rPr>
  </w:style>
  <w:style w:type="paragraph" w:customStyle="1" w:styleId="afe">
    <w:name w:val="титут"/>
    <w:autoRedefine/>
    <w:uiPriority w:val="99"/>
    <w:rsid w:val="003E3EBA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5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172</dc:creator>
  <cp:keywords/>
  <dc:description/>
  <cp:lastModifiedBy>admin</cp:lastModifiedBy>
  <cp:revision>2</cp:revision>
  <dcterms:created xsi:type="dcterms:W3CDTF">2014-03-20T14:02:00Z</dcterms:created>
  <dcterms:modified xsi:type="dcterms:W3CDTF">2014-03-20T14:02:00Z</dcterms:modified>
</cp:coreProperties>
</file>