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2C" w:rsidRDefault="008D7047">
      <w:pPr>
        <w:pStyle w:val="6"/>
        <w:rPr>
          <w:rFonts w:ascii="Courier New" w:hAnsi="Courier New" w:cs="Courier New"/>
          <w:b/>
          <w:bCs/>
        </w:rPr>
      </w:pPr>
      <w:r>
        <w:rPr>
          <w:noProof/>
        </w:rPr>
        <w:pict>
          <v:rect id="_x0000_s1026" style="position:absolute;left:0;text-align:left;margin-left:-10.8pt;margin-top:-6.55pt;width:479.9pt;height:756pt;z-index:251657728" o:allowincell="f" filled="f"/>
        </w:pict>
      </w:r>
      <w:r w:rsidR="0005302C">
        <w:rPr>
          <w:rFonts w:ascii="Courier New" w:hAnsi="Courier New" w:cs="Courier New"/>
          <w:b/>
          <w:bCs/>
          <w:lang w:val="uk-UA"/>
        </w:rPr>
        <w:t>Мінистерство аграрної політики України</w:t>
      </w:r>
    </w:p>
    <w:p w:rsidR="0005302C" w:rsidRDefault="0005302C">
      <w:pPr>
        <w:pStyle w:val="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Технікум СДАУ</w:t>
      </w:r>
    </w:p>
    <w:p w:rsidR="0005302C" w:rsidRDefault="0005302C"/>
    <w:p w:rsidR="0005302C" w:rsidRDefault="0005302C"/>
    <w:p w:rsidR="0005302C" w:rsidRDefault="0005302C"/>
    <w:p w:rsidR="0005302C" w:rsidRDefault="0005302C">
      <w:pPr>
        <w:pStyle w:val="11"/>
        <w:rPr>
          <w:spacing w:val="60"/>
          <w:sz w:val="72"/>
          <w:szCs w:val="72"/>
        </w:rPr>
      </w:pPr>
    </w:p>
    <w:p w:rsidR="0005302C" w:rsidRDefault="0005302C">
      <w:pPr>
        <w:pStyle w:val="11"/>
        <w:rPr>
          <w:spacing w:val="60"/>
          <w:sz w:val="72"/>
          <w:szCs w:val="72"/>
        </w:rPr>
      </w:pPr>
    </w:p>
    <w:p w:rsidR="0005302C" w:rsidRDefault="0005302C">
      <w:pPr>
        <w:pStyle w:val="11"/>
        <w:rPr>
          <w:spacing w:val="60"/>
          <w:sz w:val="72"/>
          <w:szCs w:val="72"/>
        </w:rPr>
      </w:pPr>
    </w:p>
    <w:p w:rsidR="0005302C" w:rsidRDefault="0005302C">
      <w:pPr>
        <w:pStyle w:val="11"/>
        <w:rPr>
          <w:rFonts w:ascii="Bookman Old Style" w:hAnsi="Bookman Old Style" w:cs="Bookman Old Style"/>
          <w:spacing w:val="60"/>
          <w:sz w:val="96"/>
          <w:szCs w:val="96"/>
        </w:rPr>
      </w:pPr>
      <w:r>
        <w:rPr>
          <w:rFonts w:ascii="Bookman Old Style" w:hAnsi="Bookman Old Style" w:cs="Bookman Old Style"/>
          <w:spacing w:val="60"/>
          <w:sz w:val="96"/>
          <w:szCs w:val="96"/>
        </w:rPr>
        <w:t>Реферат</w:t>
      </w:r>
    </w:p>
    <w:p w:rsidR="0005302C" w:rsidRDefault="0005302C">
      <w:pPr>
        <w:jc w:val="center"/>
        <w:rPr>
          <w:sz w:val="40"/>
          <w:szCs w:val="40"/>
        </w:rPr>
      </w:pPr>
    </w:p>
    <w:p w:rsidR="0005302C" w:rsidRDefault="000530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 БЖД на тему: </w:t>
      </w:r>
    </w:p>
    <w:p w:rsidR="0005302C" w:rsidRDefault="0005302C">
      <w:pPr>
        <w:jc w:val="center"/>
        <w:rPr>
          <w:b/>
          <w:bCs/>
          <w:sz w:val="40"/>
          <w:szCs w:val="40"/>
        </w:rPr>
      </w:pPr>
    </w:p>
    <w:p w:rsidR="0005302C" w:rsidRDefault="0005302C">
      <w:pPr>
        <w:jc w:val="center"/>
        <w:rPr>
          <w:b/>
          <w:bCs/>
          <w:caps/>
          <w:sz w:val="44"/>
          <w:szCs w:val="44"/>
        </w:rPr>
      </w:pPr>
      <w:r w:rsidRPr="0005302C">
        <w:rPr>
          <w:rFonts w:ascii="Bookman Old Style" w:hAnsi="Bookman Old Style" w:cs="Bookman Old Style"/>
          <w:b/>
          <w:bCs/>
          <w:caps/>
          <w:sz w:val="44"/>
          <w:szCs w:val="44"/>
        </w:rPr>
        <w:t>“</w:t>
      </w:r>
      <w:r>
        <w:rPr>
          <w:b/>
          <w:bCs/>
          <w:caps/>
          <w:sz w:val="44"/>
          <w:szCs w:val="44"/>
        </w:rPr>
        <w:t xml:space="preserve"> МЕТЕОРОЛОГиЧеские Условия</w:t>
      </w:r>
    </w:p>
    <w:p w:rsidR="0005302C" w:rsidRPr="0005302C" w:rsidRDefault="0005302C">
      <w:pPr>
        <w:jc w:val="center"/>
      </w:pPr>
      <w:r>
        <w:rPr>
          <w:b/>
          <w:bCs/>
          <w:caps/>
          <w:sz w:val="44"/>
          <w:szCs w:val="44"/>
        </w:rPr>
        <w:t>НА ПРОМышленных предприятиях</w:t>
      </w:r>
      <w:r w:rsidRPr="0005302C">
        <w:rPr>
          <w:rFonts w:ascii="Bookman Old Style" w:hAnsi="Bookman Old Style" w:cs="Bookman Old Style"/>
          <w:b/>
          <w:bCs/>
          <w:caps/>
          <w:sz w:val="44"/>
          <w:szCs w:val="44"/>
        </w:rPr>
        <w:t>”</w:t>
      </w:r>
    </w:p>
    <w:p w:rsidR="0005302C" w:rsidRPr="0005302C" w:rsidRDefault="0005302C">
      <w:pPr>
        <w:rPr>
          <w:b/>
          <w:bCs/>
          <w:i/>
          <w:iCs/>
          <w:sz w:val="28"/>
          <w:szCs w:val="28"/>
        </w:rPr>
      </w:pPr>
    </w:p>
    <w:p w:rsidR="0005302C" w:rsidRPr="0005302C" w:rsidRDefault="0005302C">
      <w:pPr>
        <w:rPr>
          <w:b/>
          <w:bCs/>
          <w:i/>
          <w:iCs/>
          <w:sz w:val="28"/>
          <w:szCs w:val="28"/>
        </w:rPr>
      </w:pPr>
    </w:p>
    <w:p w:rsidR="0005302C" w:rsidRPr="0005302C" w:rsidRDefault="0005302C">
      <w:pPr>
        <w:rPr>
          <w:b/>
          <w:bCs/>
          <w:i/>
          <w:iCs/>
          <w:sz w:val="28"/>
          <w:szCs w:val="28"/>
        </w:rPr>
      </w:pPr>
    </w:p>
    <w:p w:rsidR="0005302C" w:rsidRPr="0005302C" w:rsidRDefault="0005302C">
      <w:pPr>
        <w:rPr>
          <w:b/>
          <w:bCs/>
          <w:i/>
          <w:iCs/>
          <w:sz w:val="28"/>
          <w:szCs w:val="28"/>
        </w:rPr>
      </w:pPr>
      <w:r w:rsidRPr="0005302C">
        <w:rPr>
          <w:b/>
          <w:bCs/>
          <w:i/>
          <w:iCs/>
          <w:sz w:val="28"/>
          <w:szCs w:val="28"/>
        </w:rPr>
        <w:t xml:space="preserve">  </w:t>
      </w:r>
    </w:p>
    <w:p w:rsidR="0005302C" w:rsidRPr="0005302C" w:rsidRDefault="0005302C">
      <w:pPr>
        <w:rPr>
          <w:b/>
          <w:bCs/>
          <w:i/>
          <w:iCs/>
          <w:sz w:val="28"/>
          <w:szCs w:val="28"/>
        </w:rPr>
      </w:pPr>
    </w:p>
    <w:p w:rsidR="0005302C" w:rsidRPr="0005302C" w:rsidRDefault="0005302C">
      <w:pPr>
        <w:rPr>
          <w:b/>
          <w:bCs/>
          <w:i/>
          <w:iCs/>
          <w:sz w:val="28"/>
          <w:szCs w:val="28"/>
        </w:rPr>
      </w:pPr>
    </w:p>
    <w:p w:rsidR="0005302C" w:rsidRDefault="0005302C">
      <w:pPr>
        <w:rPr>
          <w:i/>
          <w:iCs/>
          <w:sz w:val="28"/>
          <w:szCs w:val="28"/>
        </w:rPr>
      </w:pPr>
      <w:r w:rsidRPr="0005302C">
        <w:rPr>
          <w:b/>
          <w:bCs/>
          <w:i/>
          <w:iCs/>
          <w:sz w:val="28"/>
          <w:szCs w:val="28"/>
        </w:rPr>
        <w:t xml:space="preserve"> Викона</w:t>
      </w:r>
      <w:r>
        <w:rPr>
          <w:b/>
          <w:bCs/>
          <w:i/>
          <w:iCs/>
          <w:sz w:val="28"/>
          <w:szCs w:val="28"/>
          <w:lang w:val="uk-UA"/>
        </w:rPr>
        <w:t>ла</w:t>
      </w:r>
      <w:r w:rsidRPr="0005302C">
        <w:rPr>
          <w:b/>
          <w:bCs/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05302C">
        <w:rPr>
          <w:i/>
          <w:iCs/>
          <w:sz w:val="28"/>
          <w:szCs w:val="28"/>
        </w:rPr>
        <w:tab/>
      </w:r>
      <w:r w:rsidRPr="0005302C">
        <w:rPr>
          <w:i/>
          <w:iCs/>
          <w:sz w:val="28"/>
          <w:szCs w:val="28"/>
        </w:rPr>
        <w:tab/>
      </w:r>
      <w:r w:rsidRPr="0005302C">
        <w:rPr>
          <w:i/>
          <w:iCs/>
          <w:sz w:val="28"/>
          <w:szCs w:val="28"/>
        </w:rPr>
        <w:tab/>
      </w:r>
      <w:r w:rsidRPr="0005302C">
        <w:rPr>
          <w:i/>
          <w:iCs/>
          <w:sz w:val="28"/>
          <w:szCs w:val="28"/>
        </w:rPr>
        <w:tab/>
      </w:r>
      <w:r w:rsidRPr="0005302C">
        <w:rPr>
          <w:i/>
          <w:iCs/>
          <w:sz w:val="28"/>
          <w:szCs w:val="28"/>
        </w:rPr>
        <w:tab/>
      </w:r>
      <w:r w:rsidRPr="0005302C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Студентка 26 групи</w:t>
      </w:r>
    </w:p>
    <w:p w:rsidR="0005302C" w:rsidRPr="0005302C" w:rsidRDefault="0005302C">
      <w:pPr>
        <w:ind w:left="4320" w:right="-199"/>
        <w:rPr>
          <w:i/>
          <w:iCs/>
          <w:sz w:val="28"/>
          <w:szCs w:val="28"/>
        </w:rPr>
      </w:pPr>
      <w:r w:rsidRPr="0005302C">
        <w:rPr>
          <w:i/>
          <w:iCs/>
          <w:sz w:val="28"/>
          <w:szCs w:val="28"/>
        </w:rPr>
        <w:t xml:space="preserve">          факультету</w:t>
      </w:r>
      <w:r>
        <w:rPr>
          <w:i/>
          <w:iCs/>
          <w:sz w:val="28"/>
          <w:szCs w:val="28"/>
          <w:lang w:val="uk-UA"/>
        </w:rPr>
        <w:t xml:space="preserve"> правознавство</w:t>
      </w:r>
    </w:p>
    <w:p w:rsidR="0005302C" w:rsidRDefault="0005302C">
      <w:pPr>
        <w:pStyle w:val="4"/>
        <w:ind w:firstLine="72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Малушина А.В.</w:t>
      </w:r>
    </w:p>
    <w:p w:rsidR="0005302C" w:rsidRDefault="0005302C">
      <w:pPr>
        <w:rPr>
          <w:b/>
          <w:bCs/>
          <w:i/>
          <w:iCs/>
          <w:sz w:val="28"/>
          <w:szCs w:val="28"/>
          <w:lang w:val="uk-UA"/>
        </w:rPr>
      </w:pPr>
      <w:r w:rsidRPr="0005302C">
        <w:rPr>
          <w:b/>
          <w:bCs/>
          <w:i/>
          <w:iCs/>
          <w:sz w:val="28"/>
          <w:szCs w:val="28"/>
        </w:rPr>
        <w:t xml:space="preserve">  </w:t>
      </w:r>
    </w:p>
    <w:p w:rsidR="0005302C" w:rsidRDefault="0005302C">
      <w:pPr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Викладач</w:t>
      </w:r>
      <w:r w:rsidRPr="0005302C">
        <w:rPr>
          <w:b/>
          <w:bCs/>
          <w:i/>
          <w:iCs/>
          <w:sz w:val="28"/>
          <w:szCs w:val="28"/>
        </w:rPr>
        <w:t>:</w:t>
      </w:r>
      <w:r w:rsidRPr="0005302C">
        <w:rPr>
          <w:i/>
          <w:iCs/>
          <w:sz w:val="28"/>
          <w:szCs w:val="28"/>
        </w:rPr>
        <w:tab/>
      </w:r>
      <w:r w:rsidRPr="0005302C">
        <w:rPr>
          <w:i/>
          <w:iCs/>
          <w:sz w:val="28"/>
          <w:szCs w:val="28"/>
        </w:rPr>
        <w:tab/>
      </w:r>
      <w:r w:rsidRPr="0005302C">
        <w:rPr>
          <w:i/>
          <w:iCs/>
          <w:sz w:val="28"/>
          <w:szCs w:val="28"/>
        </w:rPr>
        <w:tab/>
      </w:r>
      <w:r w:rsidRPr="0005302C">
        <w:rPr>
          <w:i/>
          <w:iCs/>
          <w:sz w:val="28"/>
          <w:szCs w:val="28"/>
        </w:rPr>
        <w:tab/>
      </w:r>
      <w:r w:rsidRPr="0005302C">
        <w:rPr>
          <w:i/>
          <w:iCs/>
          <w:sz w:val="28"/>
          <w:szCs w:val="28"/>
        </w:rPr>
        <w:tab/>
      </w:r>
      <w:r w:rsidRPr="0005302C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  <w:lang w:val="uk-UA"/>
        </w:rPr>
        <w:t>Чемолосова</w:t>
      </w:r>
      <w:r>
        <w:rPr>
          <w:i/>
          <w:iCs/>
          <w:sz w:val="28"/>
          <w:szCs w:val="28"/>
        </w:rPr>
        <w:t xml:space="preserve"> Н.М.</w:t>
      </w:r>
    </w:p>
    <w:p w:rsidR="0005302C" w:rsidRDefault="0005302C">
      <w:pPr>
        <w:pStyle w:val="2"/>
        <w:rPr>
          <w:lang w:val="uk-UA"/>
        </w:rPr>
      </w:pPr>
    </w:p>
    <w:p w:rsidR="0005302C" w:rsidRDefault="0005302C">
      <w:pPr>
        <w:pStyle w:val="2"/>
        <w:rPr>
          <w:lang w:val="uk-UA"/>
        </w:rPr>
      </w:pPr>
    </w:p>
    <w:p w:rsidR="0005302C" w:rsidRDefault="0005302C">
      <w:pPr>
        <w:pStyle w:val="2"/>
        <w:rPr>
          <w:lang w:val="uk-UA"/>
        </w:rPr>
      </w:pPr>
    </w:p>
    <w:p w:rsidR="0005302C" w:rsidRDefault="0005302C">
      <w:pPr>
        <w:pStyle w:val="2"/>
        <w:rPr>
          <w:lang w:val="uk-UA"/>
        </w:rPr>
      </w:pPr>
    </w:p>
    <w:p w:rsidR="0005302C" w:rsidRDefault="0005302C">
      <w:pPr>
        <w:pStyle w:val="2"/>
        <w:rPr>
          <w:lang w:val="uk-UA"/>
        </w:rPr>
      </w:pPr>
    </w:p>
    <w:p w:rsidR="0005302C" w:rsidRDefault="0005302C">
      <w:pPr>
        <w:widowControl w:val="0"/>
        <w:spacing w:line="120" w:lineRule="atLeast"/>
        <w:ind w:left="-567" w:firstLine="283"/>
        <w:jc w:val="center"/>
        <w:rPr>
          <w:rFonts w:ascii="Courier New" w:hAnsi="Courier New" w:cs="Courier New"/>
          <w:i/>
          <w:iCs/>
        </w:rPr>
      </w:pPr>
    </w:p>
    <w:p w:rsidR="0005302C" w:rsidRDefault="0005302C">
      <w:pPr>
        <w:widowControl w:val="0"/>
        <w:spacing w:line="120" w:lineRule="atLeast"/>
        <w:ind w:left="-567" w:firstLine="283"/>
        <w:jc w:val="center"/>
        <w:rPr>
          <w:rFonts w:ascii="Courier New" w:hAnsi="Courier New" w:cs="Courier New"/>
          <w:i/>
          <w:iCs/>
        </w:rPr>
      </w:pPr>
    </w:p>
    <w:p w:rsidR="0005302C" w:rsidRDefault="0005302C">
      <w:pPr>
        <w:widowControl w:val="0"/>
        <w:spacing w:line="120" w:lineRule="atLeast"/>
        <w:ind w:left="-567" w:firstLine="283"/>
        <w:jc w:val="center"/>
        <w:rPr>
          <w:rFonts w:ascii="Courier New" w:hAnsi="Courier New" w:cs="Courier New"/>
          <w:i/>
          <w:iCs/>
        </w:rPr>
      </w:pPr>
    </w:p>
    <w:p w:rsidR="0005302C" w:rsidRDefault="0005302C">
      <w:pPr>
        <w:widowControl w:val="0"/>
        <w:spacing w:line="120" w:lineRule="atLeast"/>
        <w:ind w:left="-567" w:firstLine="283"/>
        <w:jc w:val="center"/>
        <w:rPr>
          <w:rFonts w:ascii="Courier New" w:hAnsi="Courier New" w:cs="Courier New"/>
          <w:i/>
          <w:iCs/>
        </w:rPr>
      </w:pPr>
    </w:p>
    <w:p w:rsidR="0005302C" w:rsidRDefault="0005302C">
      <w:pPr>
        <w:widowControl w:val="0"/>
        <w:spacing w:line="120" w:lineRule="atLeast"/>
        <w:ind w:left="-567" w:firstLine="283"/>
        <w:jc w:val="center"/>
        <w:rPr>
          <w:rFonts w:ascii="Courier New" w:hAnsi="Courier New" w:cs="Courier New"/>
          <w:i/>
          <w:iCs/>
        </w:rPr>
      </w:pPr>
    </w:p>
    <w:p w:rsidR="0005302C" w:rsidRDefault="0005302C">
      <w:pPr>
        <w:widowControl w:val="0"/>
        <w:spacing w:line="120" w:lineRule="atLeast"/>
        <w:ind w:left="-567" w:firstLine="283"/>
        <w:jc w:val="center"/>
        <w:rPr>
          <w:rFonts w:ascii="Courier New" w:hAnsi="Courier New" w:cs="Courier New"/>
          <w:i/>
          <w:iCs/>
        </w:rPr>
      </w:pPr>
    </w:p>
    <w:p w:rsidR="0005302C" w:rsidRDefault="0005302C">
      <w:pPr>
        <w:widowControl w:val="0"/>
        <w:spacing w:line="120" w:lineRule="atLeast"/>
        <w:ind w:left="-567" w:firstLine="283"/>
        <w:jc w:val="center"/>
        <w:rPr>
          <w:rFonts w:ascii="Courier New" w:hAnsi="Courier New" w:cs="Courier New"/>
          <w:i/>
          <w:iCs/>
        </w:rPr>
      </w:pPr>
    </w:p>
    <w:p w:rsidR="0005302C" w:rsidRDefault="0005302C">
      <w:pPr>
        <w:widowControl w:val="0"/>
        <w:spacing w:line="120" w:lineRule="atLeast"/>
        <w:ind w:left="-567" w:firstLine="283"/>
        <w:jc w:val="center"/>
        <w:rPr>
          <w:rFonts w:ascii="Symbol" w:hAnsi="Symbol" w:cs="Symbol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Суми, 2004</w:t>
      </w:r>
      <w:r>
        <w:rPr>
          <w:rFonts w:ascii="Courier New" w:hAnsi="Courier New" w:cs="Courier New"/>
          <w:b/>
          <w:bCs/>
          <w:sz w:val="28"/>
          <w:szCs w:val="28"/>
        </w:rPr>
        <w:br w:type="page"/>
        <w:t>Содержание</w:t>
      </w:r>
      <w:r>
        <w:rPr>
          <w:b/>
          <w:bCs/>
          <w:sz w:val="28"/>
          <w:szCs w:val="28"/>
        </w:rPr>
        <w:t>.</w:t>
      </w:r>
    </w:p>
    <w:p w:rsidR="0005302C" w:rsidRDefault="0005302C">
      <w:pPr>
        <w:widowControl w:val="0"/>
        <w:spacing w:line="120" w:lineRule="atLeast"/>
        <w:ind w:left="-567" w:firstLine="28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:rsidR="0005302C" w:rsidRDefault="0005302C">
      <w:pPr>
        <w:widowControl w:val="0"/>
        <w:spacing w:line="120" w:lineRule="atLeast"/>
        <w:ind w:left="-567" w:firstLine="283"/>
        <w:rPr>
          <w:b/>
          <w:bCs/>
          <w:sz w:val="24"/>
          <w:szCs w:val="24"/>
        </w:rPr>
      </w:pPr>
    </w:p>
    <w:p w:rsidR="0005302C" w:rsidRDefault="0005302C">
      <w:pPr>
        <w:widowControl w:val="0"/>
        <w:spacing w:line="120" w:lineRule="atLeast"/>
        <w:ind w:left="-567" w:firstLine="283"/>
        <w:rPr>
          <w:b/>
          <w:bCs/>
          <w:sz w:val="24"/>
          <w:szCs w:val="24"/>
        </w:rPr>
      </w:pPr>
    </w:p>
    <w:p w:rsidR="0005302C" w:rsidRDefault="0005302C">
      <w:pPr>
        <w:widowControl w:val="0"/>
        <w:numPr>
          <w:ilvl w:val="0"/>
          <w:numId w:val="5"/>
        </w:numPr>
        <w:spacing w:line="240" w:lineRule="atLeast"/>
        <w:ind w:right="607"/>
        <w:rPr>
          <w:sz w:val="28"/>
          <w:szCs w:val="28"/>
        </w:rPr>
      </w:pPr>
      <w:r>
        <w:rPr>
          <w:sz w:val="28"/>
          <w:szCs w:val="28"/>
        </w:rPr>
        <w:t>Основные понятия и определения.</w:t>
      </w:r>
    </w:p>
    <w:p w:rsidR="0005302C" w:rsidRDefault="0005302C">
      <w:pPr>
        <w:widowControl w:val="0"/>
        <w:numPr>
          <w:ilvl w:val="0"/>
          <w:numId w:val="5"/>
        </w:numPr>
        <w:spacing w:line="240" w:lineRule="atLeast"/>
        <w:ind w:right="607"/>
        <w:rPr>
          <w:sz w:val="28"/>
          <w:szCs w:val="28"/>
        </w:rPr>
      </w:pPr>
      <w:r>
        <w:rPr>
          <w:sz w:val="28"/>
          <w:szCs w:val="28"/>
        </w:rPr>
        <w:t>Нормирование метеорологических условий.</w:t>
      </w:r>
    </w:p>
    <w:p w:rsidR="0005302C" w:rsidRDefault="0005302C">
      <w:pPr>
        <w:widowControl w:val="0"/>
        <w:numPr>
          <w:ilvl w:val="0"/>
          <w:numId w:val="5"/>
        </w:numPr>
        <w:spacing w:line="240" w:lineRule="atLeast"/>
        <w:ind w:right="-432"/>
        <w:rPr>
          <w:sz w:val="28"/>
          <w:szCs w:val="28"/>
        </w:rPr>
      </w:pPr>
      <w:r>
        <w:rPr>
          <w:sz w:val="28"/>
          <w:szCs w:val="28"/>
        </w:rPr>
        <w:t xml:space="preserve">Защита от не нормальных метеорологических условий. </w:t>
      </w:r>
    </w:p>
    <w:p w:rsidR="0005302C" w:rsidRDefault="0005302C">
      <w:pPr>
        <w:widowControl w:val="0"/>
        <w:numPr>
          <w:ilvl w:val="0"/>
          <w:numId w:val="5"/>
        </w:numPr>
        <w:spacing w:line="240" w:lineRule="atLeast"/>
        <w:ind w:right="-432"/>
        <w:rPr>
          <w:sz w:val="28"/>
          <w:szCs w:val="28"/>
        </w:rPr>
      </w:pPr>
      <w:r>
        <w:rPr>
          <w:sz w:val="28"/>
          <w:szCs w:val="28"/>
        </w:rPr>
        <w:t xml:space="preserve">Используемая литература. </w:t>
      </w:r>
    </w:p>
    <w:p w:rsidR="0005302C" w:rsidRDefault="0005302C">
      <w:pPr>
        <w:widowControl w:val="0"/>
        <w:spacing w:line="240" w:lineRule="atLeast"/>
        <w:ind w:left="-567" w:right="-432" w:firstLine="283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br w:type="page"/>
      </w:r>
      <w:r>
        <w:rPr>
          <w:b/>
          <w:bCs/>
          <w:sz w:val="28"/>
          <w:szCs w:val="28"/>
        </w:rPr>
        <w:t>1. Основные понятия и определения</w:t>
      </w:r>
    </w:p>
    <w:p w:rsidR="0005302C" w:rsidRDefault="0005302C">
      <w:pPr>
        <w:spacing w:before="2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Метеорологические условия на производстве или микроклимат определяют следующие параметры: температура воздуха в поме</w:t>
      </w:r>
      <w:r>
        <w:rPr>
          <w:sz w:val="24"/>
          <w:szCs w:val="24"/>
        </w:rPr>
        <w:softHyphen/>
        <w:t>щении, °С; относительная влажность воздуха, %; подвижность воздуха, м/с; тепловое излучение, Вт/м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Эти параметры отдельно и в комплексе влияют на организм человека, определяя его само</w:t>
      </w:r>
      <w:r>
        <w:rPr>
          <w:sz w:val="24"/>
          <w:szCs w:val="24"/>
        </w:rPr>
        <w:softHyphen/>
        <w:t>чувствие.</w:t>
      </w:r>
    </w:p>
    <w:p w:rsidR="0005302C" w:rsidRDefault="0005302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Температура воздуха</w:t>
      </w:r>
      <w:r>
        <w:rPr>
          <w:sz w:val="24"/>
          <w:szCs w:val="24"/>
        </w:rPr>
        <w:t xml:space="preserve"> в помещении зависит в основном от про</w:t>
      </w:r>
      <w:r>
        <w:rPr>
          <w:sz w:val="24"/>
          <w:szCs w:val="24"/>
        </w:rPr>
        <w:softHyphen/>
        <w:t>изводственного процесса, при осуществлении которого, как прави</w:t>
      </w:r>
      <w:r>
        <w:rPr>
          <w:sz w:val="24"/>
          <w:szCs w:val="24"/>
        </w:rPr>
        <w:softHyphen/>
        <w:t>ло, всегда выделяется теплота. Источниками теплоты являются печи, котлы, паропроводы, газоходы и пр. Она выделяется при сжигании топлива, при нагреве, расплавлении или обжиге мате</w:t>
      </w:r>
      <w:r>
        <w:rPr>
          <w:sz w:val="24"/>
          <w:szCs w:val="24"/>
        </w:rPr>
        <w:softHyphen/>
        <w:t>риалов, а также при переходе электрической энергии в тепловую, при трении движущихся частей машин и т. п. В теплое время го</w:t>
      </w:r>
      <w:r>
        <w:rPr>
          <w:sz w:val="24"/>
          <w:szCs w:val="24"/>
        </w:rPr>
        <w:softHyphen/>
        <w:t>да добавляется еще и теплота солнечного излучения.</w:t>
      </w:r>
    </w:p>
    <w:p w:rsidR="0005302C" w:rsidRDefault="0005302C">
      <w:pPr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Передача теплоты от нагретых поверхностей и предметов со</w:t>
      </w:r>
      <w:r>
        <w:rPr>
          <w:sz w:val="24"/>
          <w:szCs w:val="24"/>
        </w:rPr>
        <w:softHyphen/>
        <w:t>вершается различными путями, поэтому теплота, выделяющаяся в производственных помещениях, оказывает неодинаковое влия</w:t>
      </w:r>
      <w:r>
        <w:rPr>
          <w:sz w:val="24"/>
          <w:szCs w:val="24"/>
        </w:rPr>
        <w:softHyphen/>
        <w:t>ние на температуру воздуха в рабочей зоне и на самочувствие работающих.</w:t>
      </w:r>
    </w:p>
    <w:p w:rsidR="0005302C" w:rsidRDefault="0005302C">
      <w:pPr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Тела более нагретые отдают теплоту менее нагретым тремя путями</w:t>
      </w:r>
      <w:r>
        <w:rPr>
          <w:smallCaps/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теплопередачей</w:t>
      </w:r>
      <w:r>
        <w:rPr>
          <w:sz w:val="24"/>
          <w:szCs w:val="24"/>
        </w:rPr>
        <w:t xml:space="preserve"> (теплопроводностью) - при непосредствен</w:t>
      </w:r>
      <w:r>
        <w:rPr>
          <w:sz w:val="24"/>
          <w:szCs w:val="24"/>
        </w:rPr>
        <w:softHyphen/>
        <w:t xml:space="preserve">ном контакте тел; </w:t>
      </w:r>
      <w:r>
        <w:rPr>
          <w:i/>
          <w:iCs/>
          <w:sz w:val="24"/>
          <w:szCs w:val="24"/>
        </w:rPr>
        <w:t>конвекцией, т.</w:t>
      </w:r>
      <w:r>
        <w:rPr>
          <w:sz w:val="24"/>
          <w:szCs w:val="24"/>
        </w:rPr>
        <w:t xml:space="preserve"> е. передачей теплоты окружаю</w:t>
      </w:r>
      <w:r>
        <w:rPr>
          <w:sz w:val="24"/>
          <w:szCs w:val="24"/>
        </w:rPr>
        <w:softHyphen/>
        <w:t>щему воздуху, который, нагреваясь, отдает его холодным поверх</w:t>
      </w:r>
      <w:r>
        <w:rPr>
          <w:sz w:val="24"/>
          <w:szCs w:val="24"/>
        </w:rPr>
        <w:softHyphen/>
        <w:t xml:space="preserve">ностям, около которых холодный воздух охлаждается; </w:t>
      </w:r>
      <w:r>
        <w:rPr>
          <w:i/>
          <w:iCs/>
          <w:sz w:val="24"/>
          <w:szCs w:val="24"/>
        </w:rPr>
        <w:t>лучеиспусканием,</w:t>
      </w:r>
      <w:r>
        <w:rPr>
          <w:sz w:val="24"/>
          <w:szCs w:val="24"/>
        </w:rPr>
        <w:t xml:space="preserve"> или тепловой радиацией.</w:t>
      </w:r>
    </w:p>
    <w:p w:rsidR="0005302C" w:rsidRDefault="0005302C">
      <w:pPr>
        <w:pStyle w:val="22"/>
        <w:ind w:left="0" w:firstLine="520"/>
      </w:pPr>
      <w:r>
        <w:t>В производственном помещении передача теплоты осуществля</w:t>
      </w:r>
      <w:r>
        <w:softHyphen/>
        <w:t>ется в основном конвекцией и лучеиспусканием. Передача тепло</w:t>
      </w:r>
      <w:r>
        <w:softHyphen/>
        <w:t>ты конвекцией зависит от формы и состояния поверхности, от тем</w:t>
      </w:r>
      <w:r>
        <w:softHyphen/>
        <w:t>пературы окружающего воздуха (вернее, от разницы температур нагретого тела и охлаждающего его воздуха) и от скорости движе</w:t>
      </w:r>
      <w:r>
        <w:softHyphen/>
        <w:t>ния воздуха вдоль нагретой поверхности. Передача теплоты луче</w:t>
      </w:r>
      <w:r>
        <w:softHyphen/>
        <w:t>испусканием зависит от температуры поверхности и степени ее черноты: темные шероховатые поверхности излучают теплоты больше, чем гладкие, блестящие. От температуры воздуха пере</w:t>
      </w:r>
      <w:r>
        <w:softHyphen/>
        <w:t>дача теплоты излучением не зависит.</w:t>
      </w:r>
    </w:p>
    <w:p w:rsidR="0005302C" w:rsidRDefault="0005302C">
      <w:pPr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Лучистая энергия не поглощается окружающим воздухом, она превращается в тепловую энергию в поверхностных слоях облучае</w:t>
      </w:r>
      <w:r>
        <w:rPr>
          <w:sz w:val="24"/>
          <w:szCs w:val="24"/>
        </w:rPr>
        <w:softHyphen/>
        <w:t>мого тела. Потоки тепловых излучений состоят главным образом из инфракрасных лучей (табл. 1.1).</w:t>
      </w:r>
    </w:p>
    <w:p w:rsidR="0005302C" w:rsidRDefault="0005302C">
      <w:pPr>
        <w:pStyle w:val="FR1"/>
        <w:spacing w:before="80" w:after="40"/>
        <w:ind w:right="200"/>
        <w:rPr>
          <w:sz w:val="24"/>
          <w:szCs w:val="24"/>
        </w:rPr>
      </w:pPr>
      <w:r>
        <w:rPr>
          <w:sz w:val="24"/>
          <w:szCs w:val="24"/>
        </w:rPr>
        <w:t xml:space="preserve">Таблица 1.1. </w:t>
      </w:r>
      <w:r>
        <w:rPr>
          <w:b/>
          <w:bCs/>
          <w:sz w:val="24"/>
          <w:szCs w:val="24"/>
        </w:rPr>
        <w:t>Температурные и волновые характеристики источников излучения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633"/>
        <w:gridCol w:w="1986"/>
        <w:gridCol w:w="2477"/>
      </w:tblGrid>
      <w:tr w:rsidR="0005302C">
        <w:trPr>
          <w:trHeight w:hRule="exact" w:val="684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излучения</w:t>
            </w:r>
          </w:p>
          <w:p w:rsidR="0005302C" w:rsidRDefault="0005302C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Температура излучения,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b/>
                <w:bCs/>
                <w:sz w:val="24"/>
                <w:szCs w:val="24"/>
              </w:rPr>
              <w:t>С</w:t>
            </w:r>
          </w:p>
          <w:p w:rsidR="0005302C" w:rsidRDefault="0005302C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Длина волны ИК излучения, мкм</w:t>
            </w:r>
          </w:p>
          <w:p w:rsidR="0005302C" w:rsidRDefault="0005302C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02C" w:rsidRDefault="0005302C">
            <w:pPr>
              <w:spacing w:before="40"/>
              <w:ind w:right="-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</w:t>
            </w:r>
          </w:p>
          <w:p w:rsidR="0005302C" w:rsidRDefault="0005302C">
            <w:pPr>
              <w:spacing w:before="40"/>
              <w:ind w:right="-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излуче</w:t>
            </w:r>
            <w:r>
              <w:rPr>
                <w:b/>
                <w:bCs/>
                <w:sz w:val="24"/>
                <w:szCs w:val="24"/>
              </w:rPr>
              <w:softHyphen/>
              <w:t>ния</w:t>
            </w:r>
          </w:p>
          <w:p w:rsidR="0005302C" w:rsidRDefault="0005302C">
            <w:pPr>
              <w:spacing w:before="40"/>
              <w:ind w:right="-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302C">
        <w:trPr>
          <w:trHeight w:hRule="exact" w:val="552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302C" w:rsidRDefault="00053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Наружные поверхности печей; остывающие объекты</w:t>
            </w:r>
          </w:p>
          <w:p w:rsidR="0005302C" w:rsidRDefault="0005302C">
            <w:pPr>
              <w:spacing w:before="20"/>
              <w:rPr>
                <w:sz w:val="24"/>
                <w:szCs w:val="24"/>
              </w:rPr>
            </w:pPr>
          </w:p>
          <w:p w:rsidR="0005302C" w:rsidRDefault="0005302C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</w:t>
            </w:r>
          </w:p>
          <w:p w:rsidR="0005302C" w:rsidRDefault="0005302C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3,7-9,3</w:t>
            </w:r>
          </w:p>
          <w:p w:rsidR="0005302C" w:rsidRDefault="0005302C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1"/>
            </w:pPr>
            <w:r>
              <w:t>Инфракрасные</w:t>
            </w:r>
          </w:p>
          <w:p w:rsidR="0005302C" w:rsidRDefault="0005302C">
            <w:pPr>
              <w:spacing w:before="20"/>
              <w:rPr>
                <w:sz w:val="24"/>
                <w:szCs w:val="24"/>
              </w:rPr>
            </w:pPr>
          </w:p>
        </w:tc>
      </w:tr>
      <w:tr w:rsidR="0005302C">
        <w:trPr>
          <w:trHeight w:hRule="exact" w:val="56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Внутренние поверхности печей, пламя, нагретые заготовки</w:t>
            </w:r>
          </w:p>
          <w:p w:rsidR="0005302C" w:rsidRDefault="0005302C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500—1200</w:t>
            </w:r>
          </w:p>
          <w:p w:rsidR="0005302C" w:rsidRDefault="0005302C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1,9-3,7</w:t>
            </w:r>
          </w:p>
          <w:p w:rsidR="0005302C" w:rsidRDefault="0005302C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Инфракрасные види</w:t>
            </w:r>
            <w:r>
              <w:rPr>
                <w:sz w:val="24"/>
                <w:szCs w:val="24"/>
              </w:rPr>
              <w:softHyphen/>
              <w:t>мые длинноволновые</w:t>
            </w:r>
          </w:p>
        </w:tc>
      </w:tr>
      <w:tr w:rsidR="0005302C">
        <w:trPr>
          <w:trHeight w:hRule="exact" w:val="56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Пламя, разогретые электроды,</w:t>
            </w:r>
          </w:p>
          <w:p w:rsidR="0005302C" w:rsidRDefault="0005302C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Расплавленный металл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1200—1800</w:t>
            </w:r>
          </w:p>
          <w:p w:rsidR="0005302C" w:rsidRDefault="0005302C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1,4-1,9</w:t>
            </w:r>
          </w:p>
          <w:p w:rsidR="0005302C" w:rsidRDefault="0005302C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Инфракрасные и видимые</w:t>
            </w:r>
            <w:r>
              <w:rPr>
                <w:sz w:val="24"/>
                <w:szCs w:val="24"/>
              </w:rPr>
              <w:softHyphen/>
            </w:r>
          </w:p>
          <w:p w:rsidR="0005302C" w:rsidRDefault="0005302C">
            <w:pPr>
              <w:spacing w:before="20"/>
              <w:rPr>
                <w:sz w:val="24"/>
                <w:szCs w:val="24"/>
              </w:rPr>
            </w:pPr>
          </w:p>
        </w:tc>
      </w:tr>
      <w:tr w:rsidR="0005302C">
        <w:trPr>
          <w:trHeight w:hRule="exact" w:val="8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02C" w:rsidRDefault="00053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Пламя дуговых печей, сварочные аппараты</w:t>
            </w:r>
          </w:p>
          <w:p w:rsidR="0005302C" w:rsidRDefault="0005302C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02C" w:rsidRDefault="00053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1800</w:t>
            </w:r>
          </w:p>
          <w:p w:rsidR="0005302C" w:rsidRDefault="00053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02C" w:rsidRDefault="00053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0,8-1,2</w:t>
            </w:r>
          </w:p>
          <w:p w:rsidR="0005302C" w:rsidRDefault="00053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Инфракрасные видимые и ультрафиолетовые</w:t>
            </w:r>
          </w:p>
          <w:p w:rsidR="0005302C" w:rsidRDefault="0005302C">
            <w:pPr>
              <w:rPr>
                <w:sz w:val="24"/>
                <w:szCs w:val="24"/>
              </w:rPr>
            </w:pPr>
          </w:p>
        </w:tc>
      </w:tr>
    </w:tbl>
    <w:p w:rsidR="0005302C" w:rsidRDefault="0005302C">
      <w:pPr>
        <w:rPr>
          <w:sz w:val="16"/>
          <w:szCs w:val="16"/>
        </w:rPr>
      </w:pPr>
    </w:p>
    <w:p w:rsidR="0005302C" w:rsidRDefault="0005302C">
      <w:pPr>
        <w:spacing w:before="160"/>
        <w:ind w:firstLine="426"/>
        <w:rPr>
          <w:sz w:val="24"/>
          <w:szCs w:val="24"/>
        </w:rPr>
      </w:pPr>
      <w:r>
        <w:rPr>
          <w:i/>
          <w:iCs/>
          <w:sz w:val="24"/>
          <w:szCs w:val="24"/>
        </w:rPr>
        <w:t>Относительная влажность</w:t>
      </w:r>
      <w:r>
        <w:rPr>
          <w:sz w:val="24"/>
          <w:szCs w:val="24"/>
        </w:rPr>
        <w:t xml:space="preserve"> (отношение содержания водяных паров в 1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воздуха к их максимально возможному содержанию) характеризует влажность воздуха при определенной температуре. Влажность воздуха влияет на теплообмен в организме человека— в основном на отдачу теплоты испарением. Средний уровень отно</w:t>
      </w:r>
      <w:r>
        <w:rPr>
          <w:sz w:val="24"/>
          <w:szCs w:val="24"/>
        </w:rPr>
        <w:softHyphen/>
        <w:t>сительной влажности 40—60% соответствует условиям метеороло</w:t>
      </w:r>
      <w:r>
        <w:rPr>
          <w:sz w:val="24"/>
          <w:szCs w:val="24"/>
        </w:rPr>
        <w:softHyphen/>
        <w:t>гического комфорта при покое или при очень легкой физической работе.</w:t>
      </w:r>
    </w:p>
    <w:p w:rsidR="0005302C" w:rsidRDefault="0005302C">
      <w:pPr>
        <w:spacing w:before="160"/>
        <w:ind w:firstLine="426"/>
        <w:rPr>
          <w:sz w:val="24"/>
          <w:szCs w:val="24"/>
        </w:rPr>
      </w:pPr>
    </w:p>
    <w:p w:rsidR="0005302C" w:rsidRDefault="0005302C">
      <w:pPr>
        <w:ind w:left="80" w:firstLine="346"/>
        <w:rPr>
          <w:sz w:val="24"/>
          <w:szCs w:val="24"/>
        </w:rPr>
      </w:pPr>
      <w:r>
        <w:rPr>
          <w:i/>
          <w:iCs/>
          <w:sz w:val="24"/>
          <w:szCs w:val="24"/>
        </w:rPr>
        <w:t>Подвижность воздуха</w:t>
      </w:r>
      <w:r>
        <w:rPr>
          <w:sz w:val="24"/>
          <w:szCs w:val="24"/>
        </w:rPr>
        <w:t xml:space="preserve"> (скорость движения), увеличивая интен</w:t>
      </w:r>
      <w:r>
        <w:rPr>
          <w:sz w:val="24"/>
          <w:szCs w:val="24"/>
        </w:rPr>
        <w:softHyphen/>
        <w:t>сивность испарения, может иметь положительное значение с точки зрения физического охлаждения лишь до температуры воздуха 35—36 °С. При дальнейшем повышении температуры окружающей среды единственным путем теплопередачи является испарение. Од</w:t>
      </w:r>
      <w:r>
        <w:rPr>
          <w:sz w:val="24"/>
          <w:szCs w:val="24"/>
        </w:rPr>
        <w:softHyphen/>
        <w:t>нако при повышении температуры свыше 40 °С движение даже от</w:t>
      </w:r>
      <w:r>
        <w:rPr>
          <w:sz w:val="24"/>
          <w:szCs w:val="24"/>
        </w:rPr>
        <w:softHyphen/>
        <w:t>носительно сухого воздуха может оказаться неблагоприятным фактором. Горячий воздух отдает теплоту телу, и подвижность возду</w:t>
      </w:r>
      <w:r>
        <w:rPr>
          <w:sz w:val="24"/>
          <w:szCs w:val="24"/>
        </w:rPr>
        <w:softHyphen/>
        <w:t>ха в этом случае приводит не к охлаждению, а, наоборот, к нагре</w:t>
      </w:r>
      <w:r>
        <w:rPr>
          <w:sz w:val="24"/>
          <w:szCs w:val="24"/>
        </w:rPr>
        <w:softHyphen/>
        <w:t>ванию.</w:t>
      </w:r>
    </w:p>
    <w:p w:rsidR="0005302C" w:rsidRDefault="0005302C">
      <w:pPr>
        <w:pStyle w:val="FR1"/>
        <w:ind w:left="142" w:firstLine="284"/>
        <w:rPr>
          <w:sz w:val="24"/>
          <w:szCs w:val="24"/>
        </w:rPr>
      </w:pPr>
      <w:r>
        <w:rPr>
          <w:sz w:val="24"/>
          <w:szCs w:val="24"/>
        </w:rPr>
        <w:t>Если некоторые из поверхностей, окружающих человека, имеют высокую тем</w:t>
      </w:r>
      <w:r>
        <w:rPr>
          <w:sz w:val="24"/>
          <w:szCs w:val="24"/>
        </w:rPr>
        <w:softHyphen/>
        <w:t>пературу, то определенные поверхности кожи и одежды интенсивно облучаются тепловыми лучами и поглощают их, что может вызвать перегревание организма. Количество теплоты</w:t>
      </w:r>
      <w:r w:rsidRPr="0005302C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q</w:t>
      </w:r>
      <w:r w:rsidRPr="0005302C"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воспринимаемое таким путем 1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облучаемой поверхности в час, определяется выражением:</w:t>
      </w:r>
    </w:p>
    <w:p w:rsidR="0005302C" w:rsidRDefault="0005302C">
      <w:pPr>
        <w:pStyle w:val="FR1"/>
        <w:spacing w:before="40"/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r w:rsidR="008D7047">
        <w:rPr>
          <w:position w:val="-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4.25pt" fillcolor="window">
            <v:imagedata r:id="rId5" o:title=""/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302C" w:rsidRDefault="0005302C">
      <w:pPr>
        <w:pStyle w:val="FR1"/>
        <w:spacing w:before="40"/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7047">
        <w:rPr>
          <w:position w:val="-10"/>
          <w:sz w:val="24"/>
          <w:szCs w:val="24"/>
        </w:rPr>
        <w:pict>
          <v:shape id="_x0000_i1026" type="#_x0000_t75" style="width:183.75pt;height:18pt" fillcolor="window">
            <v:imagedata r:id="rId6" o:title=""/>
          </v:shape>
        </w:pict>
      </w:r>
    </w:p>
    <w:p w:rsidR="0005302C" w:rsidRDefault="0005302C">
      <w:pPr>
        <w:pStyle w:val="FR1"/>
        <w:spacing w:before="40"/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>если</w:t>
      </w:r>
      <w:r w:rsidRPr="0005302C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I</w:t>
      </w:r>
      <w:r w:rsidR="008D7047">
        <w:rPr>
          <w:i/>
          <w:iCs/>
          <w:position w:val="-4"/>
          <w:sz w:val="24"/>
          <w:szCs w:val="24"/>
          <w:lang w:val="en-US"/>
        </w:rPr>
        <w:pict>
          <v:shape id="_x0000_i1027" type="#_x0000_t75" style="width:9.75pt;height:12pt" fillcolor="window">
            <v:imagedata r:id="rId7" o:title=""/>
          </v:shape>
        </w:pict>
      </w:r>
      <w:r>
        <w:rPr>
          <w:i/>
          <w:iCs/>
          <w:sz w:val="24"/>
          <w:szCs w:val="24"/>
          <w:lang w:val="en-US"/>
        </w:rPr>
        <w:t>F</w:t>
      </w:r>
    </w:p>
    <w:p w:rsidR="0005302C" w:rsidRDefault="008D7047">
      <w:pPr>
        <w:pStyle w:val="FR1"/>
        <w:spacing w:before="80"/>
        <w:ind w:left="2302" w:firstLine="578"/>
        <w:rPr>
          <w:sz w:val="24"/>
          <w:szCs w:val="24"/>
        </w:rPr>
      </w:pPr>
      <w:r>
        <w:rPr>
          <w:position w:val="-10"/>
          <w:sz w:val="24"/>
          <w:szCs w:val="24"/>
        </w:rPr>
        <w:pict>
          <v:shape id="_x0000_i1028" type="#_x0000_t75" style="width:192.75pt;height:18.75pt" fillcolor="window">
            <v:imagedata r:id="rId8" o:title=""/>
          </v:shape>
        </w:pict>
      </w:r>
      <w:r w:rsidR="0005302C">
        <w:rPr>
          <w:sz w:val="24"/>
          <w:szCs w:val="24"/>
        </w:rPr>
        <w:t>,</w:t>
      </w:r>
    </w:p>
    <w:p w:rsidR="0005302C" w:rsidRDefault="0005302C">
      <w:pPr>
        <w:pStyle w:val="FR1"/>
        <w:spacing w:before="80"/>
        <w:ind w:left="142" w:firstLine="0"/>
        <w:rPr>
          <w:sz w:val="24"/>
          <w:szCs w:val="24"/>
        </w:rPr>
      </w:pPr>
      <w:r>
        <w:rPr>
          <w:sz w:val="24"/>
          <w:szCs w:val="24"/>
        </w:rPr>
        <w:t>где</w:t>
      </w:r>
      <w:r w:rsidRPr="0005302C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F</w:t>
      </w:r>
      <w:r w:rsidRPr="0005302C">
        <w:rPr>
          <w:i/>
          <w:iCs/>
          <w:sz w:val="24"/>
          <w:szCs w:val="24"/>
        </w:rPr>
        <w:t>—</w:t>
      </w:r>
      <w:r>
        <w:rPr>
          <w:sz w:val="24"/>
          <w:szCs w:val="24"/>
        </w:rPr>
        <w:t xml:space="preserve"> излучающая поверхность,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  <w:r w:rsidRPr="0005302C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t</w:t>
      </w:r>
      <w:r w:rsidRPr="0005302C">
        <w:rPr>
          <w:i/>
          <w:iCs/>
          <w:sz w:val="24"/>
          <w:szCs w:val="24"/>
        </w:rPr>
        <w:t>—</w:t>
      </w:r>
      <w:r>
        <w:rPr>
          <w:sz w:val="24"/>
          <w:szCs w:val="24"/>
        </w:rPr>
        <w:t xml:space="preserve"> температура излучающей поверхности,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С; </w:t>
      </w:r>
    </w:p>
    <w:p w:rsidR="0005302C" w:rsidRDefault="008D7047">
      <w:pPr>
        <w:pStyle w:val="FR1"/>
        <w:spacing w:before="80"/>
        <w:ind w:left="142" w:firstLine="0"/>
        <w:rPr>
          <w:sz w:val="24"/>
          <w:szCs w:val="24"/>
        </w:rPr>
      </w:pPr>
      <w:r>
        <w:rPr>
          <w:position w:val="-6"/>
          <w:sz w:val="24"/>
          <w:szCs w:val="24"/>
        </w:rPr>
        <w:pict>
          <v:shape id="_x0000_i1029" type="#_x0000_t75" style="width:6.75pt;height:14.25pt" fillcolor="window">
            <v:imagedata r:id="rId9" o:title=""/>
          </v:shape>
        </w:pict>
      </w:r>
      <w:r w:rsidR="0005302C">
        <w:rPr>
          <w:sz w:val="24"/>
          <w:szCs w:val="24"/>
        </w:rPr>
        <w:t xml:space="preserve"> — расстояние между поверхностью и человеком, м.</w:t>
      </w:r>
    </w:p>
    <w:p w:rsidR="0005302C" w:rsidRDefault="0005302C">
      <w:pPr>
        <w:spacing w:before="60"/>
        <w:ind w:left="142" w:firstLine="340"/>
        <w:jc w:val="both"/>
        <w:rPr>
          <w:i/>
          <w:iCs/>
          <w:sz w:val="24"/>
          <w:szCs w:val="24"/>
        </w:rPr>
      </w:pPr>
    </w:p>
    <w:p w:rsidR="0005302C" w:rsidRDefault="0005302C">
      <w:pPr>
        <w:spacing w:before="60"/>
        <w:ind w:left="142" w:firstLine="34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Действие микроклимата на человека.</w:t>
      </w:r>
      <w:r>
        <w:rPr>
          <w:sz w:val="24"/>
          <w:szCs w:val="24"/>
        </w:rPr>
        <w:t xml:space="preserve"> Обмен веществ в организ</w:t>
      </w:r>
      <w:r>
        <w:rPr>
          <w:sz w:val="24"/>
          <w:szCs w:val="24"/>
        </w:rPr>
        <w:softHyphen/>
        <w:t>ме человека, протекающий в клетках и тканях, сопровождается образованием тепла, часть которого отдается наружу. В обычных условиях в организме человека поддерживается постоянное соот</w:t>
      </w:r>
      <w:r>
        <w:rPr>
          <w:sz w:val="24"/>
          <w:szCs w:val="24"/>
        </w:rPr>
        <w:softHyphen/>
        <w:t>ношение между приходом и расходом тепла, поэтому температура тела сохраняется на уровне, необходимом для нормального осу</w:t>
      </w:r>
      <w:r>
        <w:rPr>
          <w:sz w:val="24"/>
          <w:szCs w:val="24"/>
        </w:rPr>
        <w:softHyphen/>
        <w:t>ществления жизненных процессов. Такое соотношение поддержи</w:t>
      </w:r>
      <w:r>
        <w:rPr>
          <w:sz w:val="24"/>
          <w:szCs w:val="24"/>
        </w:rPr>
        <w:softHyphen/>
        <w:t>вается в организме человека благодаря функции терморегуляции и в том случае, если температура окружающего воздуха меняется. Поддержание температуры тела человека на определенном уровне (36—37°С) является сложной функцией, которая обеспечивается совместным действием химической и физической терморегуляции, т. е. систем, регулирующих обмен веществ и теплообразование, с одной стороны, и кровоснабжение кожи, потоотделение и дыхание, с другой стороны.</w:t>
      </w:r>
    </w:p>
    <w:p w:rsidR="0005302C" w:rsidRDefault="0005302C">
      <w:pPr>
        <w:ind w:left="142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изменении влажности и температуры воздуха теплоотдача </w:t>
      </w:r>
      <w:r>
        <w:rPr>
          <w:i/>
          <w:iCs/>
          <w:sz w:val="24"/>
          <w:szCs w:val="24"/>
        </w:rPr>
        <w:t>с</w:t>
      </w:r>
      <w:r>
        <w:rPr>
          <w:sz w:val="24"/>
          <w:szCs w:val="24"/>
        </w:rPr>
        <w:t xml:space="preserve"> поверхности тела человека будет неодинаковой. При этом по</w:t>
      </w:r>
      <w:r>
        <w:rPr>
          <w:sz w:val="24"/>
          <w:szCs w:val="24"/>
        </w:rPr>
        <w:softHyphen/>
        <w:t>требность организма в теплоотдаче бывает неодинаковой и зави</w:t>
      </w:r>
      <w:r>
        <w:rPr>
          <w:sz w:val="24"/>
          <w:szCs w:val="24"/>
        </w:rPr>
        <w:softHyphen/>
        <w:t>сит от интенсивности нагрева тела человека в связи с разной ин</w:t>
      </w:r>
      <w:r>
        <w:rPr>
          <w:sz w:val="24"/>
          <w:szCs w:val="24"/>
        </w:rPr>
        <w:softHyphen/>
        <w:t>тенсивностью работы и теплоизлучений от посторонних источников тепла, а также от влажности окружающей среды. Определенное соотношение перечисленных факторов должно создавать условия комфорта, т. е. обеспечивать такие соотношения температуры, влажности и скорости движения воздуха, при которых человек за</w:t>
      </w:r>
      <w:r>
        <w:rPr>
          <w:sz w:val="24"/>
          <w:szCs w:val="24"/>
        </w:rPr>
        <w:softHyphen/>
        <w:t>трачивает минимум энергии для терморегуляции организма и име</w:t>
      </w:r>
      <w:r>
        <w:rPr>
          <w:sz w:val="24"/>
          <w:szCs w:val="24"/>
        </w:rPr>
        <w:softHyphen/>
        <w:t>ет минимальную нагрузку на сердечно-сосудистую систему. Это обеспечивает постоянную температуру тела человека при разных условиях окружающей среды.</w:t>
      </w:r>
    </w:p>
    <w:p w:rsidR="0005302C" w:rsidRDefault="0005302C">
      <w:pPr>
        <w:ind w:left="142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Например, установлено, что при температуре 16—20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 высокая влажность воздуха не оказывает особого влияния на организм че</w:t>
      </w:r>
      <w:r>
        <w:rPr>
          <w:sz w:val="24"/>
          <w:szCs w:val="24"/>
        </w:rPr>
        <w:softHyphen/>
        <w:t xml:space="preserve">ловека, но она очень тяжело переносится при температуре 30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 и выше (рис. 1.1). Движение воздуха в зависимости от его ско</w:t>
      </w:r>
      <w:r>
        <w:rPr>
          <w:sz w:val="24"/>
          <w:szCs w:val="24"/>
        </w:rPr>
        <w:softHyphen/>
        <w:t>рости может улучшать или ухудшать самочувствие человека. Так как и температура, и влажность, и скорость движения окружаю</w:t>
      </w:r>
      <w:r>
        <w:rPr>
          <w:sz w:val="24"/>
          <w:szCs w:val="24"/>
        </w:rPr>
        <w:softHyphen/>
        <w:t>щего воздуха влияют на теплообмен, при оценке влияния метеоро</w:t>
      </w:r>
      <w:r>
        <w:rPr>
          <w:sz w:val="24"/>
          <w:szCs w:val="24"/>
        </w:rPr>
        <w:softHyphen/>
        <w:t>логических факторов на человеческий организм необходимо учи</w:t>
      </w:r>
      <w:r>
        <w:rPr>
          <w:sz w:val="24"/>
          <w:szCs w:val="24"/>
        </w:rPr>
        <w:softHyphen/>
        <w:t>тывать их комплексное воздействие.</w:t>
      </w:r>
    </w:p>
    <w:p w:rsidR="0005302C" w:rsidRDefault="0005302C">
      <w:pPr>
        <w:ind w:left="142" w:firstLine="578"/>
        <w:jc w:val="both"/>
        <w:rPr>
          <w:sz w:val="24"/>
          <w:szCs w:val="24"/>
        </w:rPr>
      </w:pPr>
      <w:r>
        <w:rPr>
          <w:sz w:val="24"/>
          <w:szCs w:val="24"/>
        </w:rPr>
        <w:t>Теплоотдача человеческого организма совершается теми же пу</w:t>
      </w:r>
      <w:r>
        <w:rPr>
          <w:sz w:val="24"/>
          <w:szCs w:val="24"/>
        </w:rPr>
        <w:softHyphen/>
        <w:t>тями, что и любого нагретого тела (излучением, конвекцией, испа</w:t>
      </w:r>
      <w:r>
        <w:rPr>
          <w:sz w:val="24"/>
          <w:szCs w:val="24"/>
        </w:rPr>
        <w:softHyphen/>
        <w:t>рением), причем соотношение этих путей изменяется в зависимости от окружающих условий (рис. 1.2).</w:t>
      </w:r>
    </w:p>
    <w:p w:rsidR="0005302C" w:rsidRDefault="0005302C">
      <w:pPr>
        <w:ind w:left="142" w:firstLine="578"/>
        <w:jc w:val="both"/>
        <w:rPr>
          <w:sz w:val="24"/>
          <w:szCs w:val="24"/>
        </w:rPr>
      </w:pPr>
    </w:p>
    <w:p w:rsidR="0005302C" w:rsidRDefault="0005302C">
      <w:pPr>
        <w:ind w:left="142" w:firstLine="578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работы обмен веществ в организме усилива</w:t>
      </w:r>
      <w:r>
        <w:rPr>
          <w:sz w:val="24"/>
          <w:szCs w:val="24"/>
        </w:rPr>
        <w:softHyphen/>
        <w:t>ется, увеличивается и его теплопродукция, следовательно, требует</w:t>
      </w:r>
      <w:r>
        <w:rPr>
          <w:sz w:val="24"/>
          <w:szCs w:val="24"/>
        </w:rPr>
        <w:softHyphen/>
        <w:t>ся более интенсивная отдача теплоты в окружающую среду, ина</w:t>
      </w:r>
      <w:r>
        <w:rPr>
          <w:sz w:val="24"/>
          <w:szCs w:val="24"/>
        </w:rPr>
        <w:softHyphen/>
        <w:t>че может наступить накопление теплоты, повышение температуры тела, которое ведет к ухудшению самочувствия человека и к за</w:t>
      </w:r>
      <w:r>
        <w:rPr>
          <w:sz w:val="24"/>
          <w:szCs w:val="24"/>
        </w:rPr>
        <w:softHyphen/>
        <w:t>болеваниям.</w:t>
      </w:r>
    </w:p>
    <w:p w:rsidR="0005302C" w:rsidRDefault="0005302C">
      <w:pPr>
        <w:ind w:left="142"/>
        <w:jc w:val="both"/>
        <w:rPr>
          <w:sz w:val="24"/>
          <w:szCs w:val="24"/>
        </w:rPr>
        <w:sectPr w:rsidR="0005302C">
          <w:pgSz w:w="11900" w:h="16820"/>
          <w:pgMar w:top="851" w:right="1134" w:bottom="851" w:left="1418" w:header="720" w:footer="720" w:gutter="0"/>
          <w:cols w:space="60"/>
          <w:noEndnote/>
        </w:sectPr>
      </w:pPr>
    </w:p>
    <w:p w:rsidR="0005302C" w:rsidRDefault="008D7047">
      <w:pPr>
        <w:framePr w:h="3260" w:hSpace="10080" w:vSpace="40" w:wrap="notBeside" w:vAnchor="text" w:hAnchor="margin" w:x="121" w:y="401" w:anchorLock="1"/>
        <w:ind w:left="142"/>
      </w:pPr>
      <w:r>
        <w:pict>
          <v:shape id="_x0000_i1030" type="#_x0000_t75" style="width:169.5pt;height:163.5pt" fillcolor="window">
            <v:imagedata r:id="rId10" o:title=""/>
          </v:shape>
        </w:pict>
      </w:r>
    </w:p>
    <w:p w:rsidR="0005302C" w:rsidRDefault="008D7047">
      <w:pPr>
        <w:framePr w:h="3520" w:hSpace="10080" w:vSpace="40" w:wrap="notBeside" w:vAnchor="text" w:hAnchor="margin" w:x="3721" w:y="41" w:anchorLock="1"/>
        <w:ind w:left="142"/>
      </w:pPr>
      <w:r>
        <w:pict>
          <v:shape id="_x0000_i1031" type="#_x0000_t75" style="width:153.75pt;height:177pt" fillcolor="window">
            <v:imagedata r:id="rId11" o:title=""/>
          </v:shape>
        </w:pict>
      </w:r>
    </w:p>
    <w:p w:rsidR="0005302C" w:rsidRDefault="0005302C">
      <w:pPr>
        <w:ind w:left="142"/>
        <w:rPr>
          <w:sz w:val="10"/>
          <w:szCs w:val="10"/>
        </w:rPr>
      </w:pPr>
    </w:p>
    <w:p w:rsidR="0005302C" w:rsidRDefault="0005302C">
      <w:pPr>
        <w:ind w:left="142"/>
        <w:rPr>
          <w:sz w:val="10"/>
          <w:szCs w:val="10"/>
        </w:rPr>
        <w:sectPr w:rsidR="0005302C">
          <w:type w:val="continuous"/>
          <w:pgSz w:w="11900" w:h="16820"/>
          <w:pgMar w:top="851" w:right="1134" w:bottom="851" w:left="1418" w:header="720" w:footer="720" w:gutter="0"/>
          <w:cols w:space="720"/>
          <w:noEndnote/>
        </w:sectPr>
      </w:pPr>
    </w:p>
    <w:p w:rsidR="0005302C" w:rsidRDefault="0005302C">
      <w:pPr>
        <w:pStyle w:val="FR1"/>
        <w:framePr w:w="3760" w:h="320" w:hSpace="10080" w:vSpace="40" w:wrap="notBeside" w:vAnchor="text" w:hAnchor="margin" w:x="101" w:y="41" w:anchorLock="1"/>
        <w:ind w:left="142"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Рис. 1.1.</w:t>
      </w:r>
      <w:r>
        <w:rPr>
          <w:sz w:val="20"/>
          <w:szCs w:val="20"/>
        </w:rPr>
        <w:t xml:space="preserve"> Схема влияния температуры и влажности воздуха на человека</w:t>
      </w:r>
    </w:p>
    <w:p w:rsidR="0005302C" w:rsidRDefault="0005302C">
      <w:pPr>
        <w:pStyle w:val="FR1"/>
        <w:framePr w:w="3793" w:h="760" w:hSpace="10080" w:vSpace="40" w:wrap="notBeside" w:vAnchor="text" w:hAnchor="margin" w:x="3861" w:y="37" w:anchorLock="1"/>
        <w:ind w:left="142" w:firstLine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Рис. 1.2.</w:t>
      </w:r>
      <w:r>
        <w:rPr>
          <w:sz w:val="20"/>
          <w:szCs w:val="20"/>
        </w:rPr>
        <w:t xml:space="preserve"> Схема  теплоотдачи организма при разных темпера</w:t>
      </w:r>
      <w:r>
        <w:rPr>
          <w:sz w:val="20"/>
          <w:szCs w:val="20"/>
        </w:rPr>
        <w:softHyphen/>
        <w:t>турах окружающего воздуха:</w:t>
      </w:r>
    </w:p>
    <w:p w:rsidR="0005302C" w:rsidRDefault="0005302C">
      <w:pPr>
        <w:pStyle w:val="FR1"/>
        <w:framePr w:w="3793" w:h="760" w:hSpace="10080" w:vSpace="40" w:wrap="notBeside" w:vAnchor="text" w:hAnchor="margin" w:x="3861" w:y="37" w:anchorLock="1"/>
        <w:spacing w:before="20"/>
        <w:ind w:left="142" w:firstLine="0"/>
        <w:jc w:val="left"/>
      </w:pPr>
      <w:r>
        <w:rPr>
          <w:i/>
          <w:iCs/>
        </w:rPr>
        <w:t>а -</w:t>
      </w:r>
      <w:r>
        <w:t xml:space="preserve"> излучением и конвекцией;</w:t>
      </w:r>
    </w:p>
    <w:p w:rsidR="0005302C" w:rsidRDefault="0005302C">
      <w:pPr>
        <w:pStyle w:val="FR1"/>
        <w:framePr w:w="3793" w:h="760" w:hSpace="10080" w:vSpace="40" w:wrap="notBeside" w:vAnchor="text" w:hAnchor="margin" w:x="3861" w:y="37" w:anchorLock="1"/>
        <w:spacing w:before="20"/>
        <w:ind w:left="142" w:firstLine="0"/>
        <w:jc w:val="left"/>
        <w:rPr>
          <w:sz w:val="20"/>
          <w:szCs w:val="20"/>
        </w:rPr>
      </w:pPr>
      <w:r>
        <w:rPr>
          <w:i/>
          <w:iCs/>
        </w:rPr>
        <w:t xml:space="preserve">б - </w:t>
      </w:r>
      <w:r>
        <w:t>испарением</w:t>
      </w:r>
    </w:p>
    <w:p w:rsidR="0005302C" w:rsidRDefault="0005302C">
      <w:pPr>
        <w:ind w:left="142"/>
        <w:rPr>
          <w:sz w:val="10"/>
          <w:szCs w:val="10"/>
        </w:rPr>
      </w:pPr>
    </w:p>
    <w:p w:rsidR="0005302C" w:rsidRDefault="0005302C" w:rsidP="0005302C">
      <w:pPr>
        <w:spacing w:before="1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Нарушения теплового баланса вызывают </w:t>
      </w:r>
      <w:r>
        <w:rPr>
          <w:i/>
          <w:iCs/>
          <w:sz w:val="24"/>
          <w:szCs w:val="24"/>
        </w:rPr>
        <w:t>тепловую гипертермию,</w:t>
      </w:r>
      <w:r>
        <w:rPr>
          <w:sz w:val="24"/>
          <w:szCs w:val="24"/>
        </w:rPr>
        <w:t xml:space="preserve"> или перегрев. Температура тела в тяжелых случаях достига</w:t>
      </w:r>
      <w:r>
        <w:rPr>
          <w:sz w:val="24"/>
          <w:szCs w:val="24"/>
        </w:rPr>
        <w:softHyphen/>
        <w:t xml:space="preserve">ет 40—41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 и выше, наступает обильное потоотделение, значитель</w:t>
      </w:r>
      <w:r>
        <w:rPr>
          <w:sz w:val="24"/>
          <w:szCs w:val="24"/>
        </w:rPr>
        <w:softHyphen/>
        <w:t>но учащается пульс и дыхание, появляется шум в ушах, иногда помрачается сознание. Меры первой помощи сводятся в основном к предоставлению заболевшему условий, способствующих восста</w:t>
      </w:r>
      <w:r>
        <w:rPr>
          <w:sz w:val="24"/>
          <w:szCs w:val="24"/>
        </w:rPr>
        <w:softHyphen/>
        <w:t>новлению теплового баланса: покой, прохладные души, ванны.</w:t>
      </w:r>
    </w:p>
    <w:p w:rsidR="0005302C" w:rsidRDefault="0005302C">
      <w:pPr>
        <w:ind w:left="142"/>
        <w:rPr>
          <w:sz w:val="10"/>
          <w:szCs w:val="10"/>
        </w:rPr>
        <w:sectPr w:rsidR="0005302C">
          <w:type w:val="continuous"/>
          <w:pgSz w:w="11900" w:h="16820"/>
          <w:pgMar w:top="851" w:right="1134" w:bottom="851" w:left="1418" w:header="720" w:footer="720" w:gutter="0"/>
          <w:cols w:space="720"/>
          <w:noEndnote/>
        </w:sectPr>
      </w:pPr>
    </w:p>
    <w:p w:rsidR="0005302C" w:rsidRDefault="0005302C">
      <w:pPr>
        <w:pStyle w:val="FR2"/>
        <w:spacing w:before="240" w:line="240" w:lineRule="auto"/>
        <w:ind w:left="142" w:right="0"/>
        <w:rPr>
          <w:sz w:val="28"/>
          <w:szCs w:val="28"/>
        </w:rPr>
      </w:pPr>
      <w:r>
        <w:rPr>
          <w:sz w:val="28"/>
          <w:szCs w:val="28"/>
        </w:rPr>
        <w:t>2. Нормирование метеорологических условий</w:t>
      </w:r>
    </w:p>
    <w:p w:rsidR="0005302C" w:rsidRDefault="0005302C">
      <w:pPr>
        <w:spacing w:before="8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параметры метеорологических условий на производстве вли</w:t>
      </w:r>
      <w:r>
        <w:rPr>
          <w:sz w:val="24"/>
          <w:szCs w:val="24"/>
        </w:rPr>
        <w:softHyphen/>
        <w:t>яют следующие факторы:</w:t>
      </w:r>
    </w:p>
    <w:p w:rsidR="0005302C" w:rsidRDefault="0005302C">
      <w:pPr>
        <w:numPr>
          <w:ilvl w:val="0"/>
          <w:numId w:val="8"/>
        </w:numPr>
        <w:tabs>
          <w:tab w:val="clear" w:pos="360"/>
          <w:tab w:val="num" w:pos="502"/>
        </w:tabs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температура наружного воздуха - для холодного и переходного периода года ниже +10°С, для теплого - выше +10°С;</w:t>
      </w:r>
    </w:p>
    <w:p w:rsidR="0005302C" w:rsidRDefault="0005302C">
      <w:pPr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избыток явной теплоты (теплоты, воздействующей на изменение температуры в помещении);</w:t>
      </w:r>
    </w:p>
    <w:p w:rsidR="0005302C" w:rsidRDefault="0005302C">
      <w:pPr>
        <w:numPr>
          <w:ilvl w:val="0"/>
          <w:numId w:val="10"/>
        </w:numPr>
        <w:tabs>
          <w:tab w:val="clear" w:pos="360"/>
          <w:tab w:val="num" w:pos="502"/>
        </w:tabs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категория выполняемых работ, которые по тяжести подразде</w:t>
      </w:r>
      <w:r>
        <w:rPr>
          <w:sz w:val="24"/>
          <w:szCs w:val="24"/>
        </w:rPr>
        <w:softHyphen/>
        <w:t>ляются на легкие, работы средней тяжести и тяжелые (табл. 2.1).</w:t>
      </w:r>
    </w:p>
    <w:p w:rsidR="0005302C" w:rsidRDefault="0005302C">
      <w:pPr>
        <w:pStyle w:val="3"/>
        <w:ind w:left="1418" w:right="-8" w:hanging="1418"/>
      </w:pPr>
      <w:r>
        <w:t xml:space="preserve">Таблица 2.1.  </w:t>
      </w:r>
      <w:r>
        <w:rPr>
          <w:b/>
          <w:bCs/>
        </w:rPr>
        <w:t>Нормы температуры, относительной влажности и скорости движения воздуха в рабочей зоне производственных помещений</w:t>
      </w:r>
      <w:r>
        <w:t xml:space="preserve"> 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720"/>
        <w:gridCol w:w="800"/>
        <w:gridCol w:w="800"/>
        <w:gridCol w:w="1396"/>
        <w:gridCol w:w="1744"/>
        <w:gridCol w:w="1060"/>
        <w:gridCol w:w="1327"/>
        <w:gridCol w:w="103"/>
      </w:tblGrid>
      <w:tr w:rsidR="0005302C">
        <w:trPr>
          <w:cantSplit/>
          <w:trHeight w:hRule="exact" w:val="636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20" w:line="2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Характеристика производственных помещений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40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05302C" w:rsidRDefault="0005302C">
            <w:pPr>
              <w:spacing w:before="20"/>
              <w:ind w:left="142" w:right="113"/>
              <w:jc w:val="center"/>
              <w:rPr>
                <w:sz w:val="16"/>
                <w:szCs w:val="16"/>
              </w:rPr>
            </w:pPr>
          </w:p>
          <w:p w:rsidR="0005302C" w:rsidRDefault="0005302C">
            <w:pPr>
              <w:spacing w:before="20" w:line="280" w:lineRule="auto"/>
              <w:ind w:left="14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работы</w:t>
            </w:r>
          </w:p>
          <w:p w:rsidR="0005302C" w:rsidRDefault="0005302C">
            <w:pPr>
              <w:ind w:left="142" w:right="113"/>
              <w:jc w:val="center"/>
              <w:rPr>
                <w:sz w:val="16"/>
                <w:szCs w:val="16"/>
              </w:rPr>
            </w:pPr>
          </w:p>
          <w:p w:rsidR="0005302C" w:rsidRDefault="0005302C">
            <w:pPr>
              <w:spacing w:before="40"/>
              <w:ind w:left="142" w:right="113"/>
              <w:jc w:val="center"/>
              <w:rPr>
                <w:sz w:val="16"/>
                <w:szCs w:val="16"/>
              </w:rPr>
            </w:pPr>
          </w:p>
          <w:p w:rsidR="0005302C" w:rsidRDefault="0005302C">
            <w:pPr>
              <w:spacing w:before="20"/>
              <w:ind w:left="142" w:right="113"/>
              <w:jc w:val="center"/>
              <w:rPr>
                <w:sz w:val="16"/>
                <w:szCs w:val="16"/>
              </w:rPr>
            </w:pPr>
          </w:p>
          <w:p w:rsidR="0005302C" w:rsidRDefault="0005302C">
            <w:pPr>
              <w:spacing w:before="20"/>
              <w:ind w:left="142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8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02C" w:rsidRDefault="0005302C">
            <w:pPr>
              <w:pStyle w:val="3"/>
              <w:ind w:right="147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Холодный и переходный периоды года</w:t>
            </w:r>
          </w:p>
          <w:p w:rsidR="0005302C" w:rsidRDefault="0005302C">
            <w:pPr>
              <w:pStyle w:val="3"/>
              <w:ind w:right="147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температура наружного воздуха ниже +10°С)</w:t>
            </w:r>
          </w:p>
          <w:p w:rsidR="0005302C" w:rsidRDefault="0005302C">
            <w:pPr>
              <w:spacing w:before="20"/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dxa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</w:tr>
      <w:tr w:rsidR="0005302C">
        <w:trPr>
          <w:cantSplit/>
          <w:trHeight w:hRule="exact" w:val="26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 w:line="280" w:lineRule="auto"/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постоянных рабочих местах</w:t>
            </w:r>
          </w:p>
          <w:p w:rsidR="0005302C" w:rsidRDefault="0005302C">
            <w:pPr>
              <w:spacing w:before="20" w:line="280" w:lineRule="auto"/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Допустимая темпера</w:t>
            </w:r>
            <w:r>
              <w:rPr>
                <w:sz w:val="16"/>
                <w:szCs w:val="16"/>
              </w:rPr>
              <w:softHyphen/>
              <w:t>тура воздуха вне пос.</w:t>
            </w:r>
          </w:p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тоянных рабочих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мест, "С</w:t>
            </w:r>
          </w:p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</w:tr>
      <w:tr w:rsidR="0005302C">
        <w:trPr>
          <w:cantSplit/>
          <w:trHeight w:hRule="exact" w:val="24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 w:line="280" w:lineRule="auto"/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Оптимальные</w:t>
            </w:r>
          </w:p>
          <w:p w:rsidR="0005302C" w:rsidRDefault="0005302C">
            <w:pPr>
              <w:spacing w:before="20" w:line="280" w:lineRule="auto"/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 w:line="280" w:lineRule="auto"/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</w:t>
            </w:r>
          </w:p>
          <w:p w:rsidR="0005302C" w:rsidRDefault="0005302C">
            <w:pPr>
              <w:spacing w:before="20" w:line="280" w:lineRule="auto"/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</w:tr>
      <w:tr w:rsidR="0005302C">
        <w:trPr>
          <w:cantSplit/>
          <w:trHeight w:hRule="exact" w:val="26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температура воздуха, </w:t>
            </w:r>
            <w:r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</w:rPr>
              <w:t>С</w:t>
            </w:r>
          </w:p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Относительная влаж</w:t>
            </w:r>
            <w:r>
              <w:rPr>
                <w:sz w:val="16"/>
                <w:szCs w:val="16"/>
              </w:rPr>
              <w:softHyphen/>
              <w:t>ность воздуха, %</w:t>
            </w:r>
          </w:p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скорость дви</w:t>
            </w:r>
            <w:r>
              <w:rPr>
                <w:sz w:val="16"/>
                <w:szCs w:val="16"/>
              </w:rPr>
              <w:softHyphen/>
              <w:t>жения возду</w:t>
            </w:r>
            <w:r>
              <w:rPr>
                <w:sz w:val="16"/>
                <w:szCs w:val="16"/>
              </w:rPr>
              <w:softHyphen/>
              <w:t>ха, м/с</w:t>
            </w:r>
          </w:p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</w:tr>
      <w:tr w:rsidR="0005302C">
        <w:trPr>
          <w:cantSplit/>
          <w:trHeight w:hRule="exact" w:val="12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</w:tr>
      <w:tr w:rsidR="0005302C">
        <w:trPr>
          <w:cantSplit/>
          <w:trHeight w:hRule="exact" w:val="40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</w:tr>
      <w:tr w:rsidR="0005302C">
        <w:trPr>
          <w:cantSplit/>
          <w:trHeight w:hRule="exact" w:val="280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6" w:space="0" w:color="auto"/>
              <w:bottom w:val="nil"/>
            </w:tcBorders>
          </w:tcPr>
          <w:p w:rsidR="0005302C" w:rsidRDefault="0005302C">
            <w:pPr>
              <w:spacing w:before="20"/>
              <w:ind w:left="142"/>
              <w:rPr>
                <w:sz w:val="16"/>
                <w:szCs w:val="16"/>
              </w:rPr>
            </w:pPr>
          </w:p>
        </w:tc>
      </w:tr>
      <w:tr w:rsidR="0005302C">
        <w:trPr>
          <w:cantSplit/>
          <w:trHeight w:val="807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ind w:hanging="40"/>
              <w:rPr>
                <w:sz w:val="16"/>
                <w:szCs w:val="16"/>
              </w:rPr>
            </w:pPr>
          </w:p>
          <w:p w:rsidR="0005302C" w:rsidRDefault="0005302C">
            <w:pPr>
              <w:spacing w:before="20" w:line="280" w:lineRule="auto"/>
              <w:ind w:hanging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Помещения, характеризуемые</w:t>
            </w:r>
          </w:p>
          <w:p w:rsidR="0005302C" w:rsidRDefault="0005302C">
            <w:pPr>
              <w:spacing w:line="280" w:lineRule="auto"/>
              <w:ind w:hanging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Незначительны</w:t>
            </w:r>
            <w:r>
              <w:rPr>
                <w:sz w:val="16"/>
                <w:szCs w:val="16"/>
              </w:rPr>
              <w:softHyphen/>
            </w:r>
          </w:p>
          <w:p w:rsidR="0005302C" w:rsidRDefault="0005302C">
            <w:pPr>
              <w:spacing w:line="280" w:lineRule="auto"/>
              <w:ind w:hanging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 избытками</w:t>
            </w:r>
          </w:p>
          <w:p w:rsidR="0005302C" w:rsidRDefault="0005302C">
            <w:pPr>
              <w:spacing w:line="280" w:lineRule="auto"/>
              <w:ind w:hanging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Явной теплоты</w:t>
            </w:r>
          </w:p>
          <w:p w:rsidR="0005302C" w:rsidRDefault="0005302C">
            <w:pPr>
              <w:spacing w:line="280" w:lineRule="auto"/>
              <w:ind w:hanging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(23 Вт/м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и ме</w:t>
            </w:r>
            <w:r>
              <w:rPr>
                <w:sz w:val="16"/>
                <w:szCs w:val="16"/>
              </w:rPr>
              <w:softHyphen/>
              <w:t>нее)</w:t>
            </w:r>
          </w:p>
          <w:p w:rsidR="0005302C" w:rsidRDefault="0005302C">
            <w:pPr>
              <w:spacing w:line="280" w:lineRule="auto"/>
              <w:ind w:hanging="4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Легкая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20—22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60—30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17—22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75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2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15—22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</w:tr>
      <w:tr w:rsidR="0005302C">
        <w:trPr>
          <w:cantSplit/>
          <w:trHeight w:val="31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Средней</w:t>
            </w:r>
          </w:p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тяжести</w:t>
            </w:r>
          </w:p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17-19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60—30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15—20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 же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13—20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6" w:space="0" w:color="auto"/>
            </w:tcBorders>
          </w:tcPr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</w:tr>
      <w:tr w:rsidR="0005302C">
        <w:trPr>
          <w:gridAfter w:val="1"/>
          <w:wAfter w:w="103" w:type="dxa"/>
          <w:cantSplit/>
          <w:trHeight w:val="55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Тяжелая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16-18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60—30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 же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13—18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 же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12-18</w:t>
            </w: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ind w:left="142"/>
              <w:rPr>
                <w:sz w:val="16"/>
                <w:szCs w:val="16"/>
              </w:rPr>
            </w:pPr>
          </w:p>
        </w:tc>
      </w:tr>
      <w:tr w:rsidR="0005302C">
        <w:trPr>
          <w:cantSplit/>
          <w:trHeight w:hRule="exact" w:val="288"/>
        </w:trPr>
        <w:tc>
          <w:tcPr>
            <w:tcW w:w="104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02C" w:rsidRDefault="0005302C">
            <w:pPr>
              <w:pStyle w:val="3"/>
              <w:ind w:right="147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Теплый период года (температура наружного воздуха +10°С и выше)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</w:tr>
      <w:tr w:rsidR="0005302C">
        <w:trPr>
          <w:cantSplit/>
          <w:trHeight w:hRule="exact" w:val="16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40" w:line="280" w:lineRule="auto"/>
              <w:ind w:left="-40" w:right="800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-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с не значительными избытками явно» теплоты (более 23 Вт/м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05302C" w:rsidRDefault="0005302C">
            <w:pPr>
              <w:spacing w:before="40" w:line="280" w:lineRule="auto"/>
              <w:ind w:left="-4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Легкая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Средней тяжести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Тяжелая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22-25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20—23 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18—21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60-30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60—30 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60-30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0,2-0,5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0,2—0,5 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0,3-0,7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чем на 3°С выше средней температуры на</w:t>
            </w:r>
            <w:r>
              <w:rPr>
                <w:sz w:val="16"/>
                <w:szCs w:val="16"/>
              </w:rPr>
              <w:softHyphen/>
              <w:t>ружного возду</w:t>
            </w:r>
            <w:r>
              <w:rPr>
                <w:sz w:val="16"/>
                <w:szCs w:val="16"/>
              </w:rPr>
              <w:softHyphen/>
              <w:t>ха в 13 ч самого жаркого месяца но не более 28° То /ке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40" w:line="280" w:lineRule="auto"/>
              <w:ind w:left="142" w:hanging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28° С не бо</w:t>
            </w:r>
            <w:r>
              <w:rPr>
                <w:sz w:val="16"/>
                <w:szCs w:val="16"/>
              </w:rPr>
              <w:softHyphen/>
              <w:t>лее 55. При 27° С не более 60. При 24° С не более 75</w:t>
            </w:r>
          </w:p>
          <w:p w:rsidR="0005302C" w:rsidRDefault="0005302C">
            <w:pPr>
              <w:spacing w:before="40" w:line="280" w:lineRule="auto"/>
              <w:ind w:left="142" w:right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 же</w:t>
            </w:r>
          </w:p>
          <w:p w:rsidR="0005302C" w:rsidRDefault="0005302C">
            <w:pPr>
              <w:spacing w:before="40" w:line="280" w:lineRule="auto"/>
              <w:ind w:left="142" w:right="600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0,3-0,7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0,3—0,7</w:t>
            </w:r>
          </w:p>
          <w:p w:rsidR="0005302C" w:rsidRDefault="0005302C">
            <w:pPr>
              <w:spacing w:before="40" w:line="280" w:lineRule="auto"/>
              <w:ind w:left="142" w:hanging="160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 w:hanging="160"/>
              <w:rPr>
                <w:sz w:val="16"/>
                <w:szCs w:val="16"/>
              </w:rPr>
            </w:pPr>
          </w:p>
          <w:p w:rsidR="0005302C" w:rsidRDefault="0005302C">
            <w:pPr>
              <w:spacing w:before="40" w:line="280" w:lineRule="auto"/>
              <w:ind w:left="142" w:hanging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 но не ме</w:t>
            </w:r>
            <w:r>
              <w:rPr>
                <w:sz w:val="16"/>
                <w:szCs w:val="16"/>
              </w:rPr>
              <w:softHyphen/>
              <w:t>нее 0,5</w:t>
            </w:r>
          </w:p>
          <w:p w:rsidR="0005302C" w:rsidRDefault="0005302C">
            <w:pPr>
              <w:spacing w:before="40" w:line="280" w:lineRule="auto"/>
              <w:ind w:left="142" w:hanging="160"/>
              <w:rPr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чем на 3" С выше сред</w:t>
            </w:r>
            <w:r>
              <w:rPr>
                <w:sz w:val="16"/>
                <w:szCs w:val="16"/>
              </w:rPr>
              <w:softHyphen/>
              <w:t>ней температу</w:t>
            </w:r>
            <w:r>
              <w:rPr>
                <w:sz w:val="16"/>
                <w:szCs w:val="16"/>
              </w:rPr>
              <w:softHyphen/>
              <w:t>ры наружного воздуха в 13 ч самого жаркого месяца То же</w:t>
            </w:r>
          </w:p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6" w:space="0" w:color="auto"/>
            </w:tcBorders>
          </w:tcPr>
          <w:p w:rsidR="0005302C" w:rsidRDefault="0005302C">
            <w:pPr>
              <w:spacing w:before="40" w:line="280" w:lineRule="auto"/>
              <w:ind w:left="142"/>
              <w:rPr>
                <w:sz w:val="16"/>
                <w:szCs w:val="16"/>
              </w:rPr>
            </w:pPr>
          </w:p>
        </w:tc>
      </w:tr>
    </w:tbl>
    <w:p w:rsidR="0005302C" w:rsidRDefault="0005302C">
      <w:pPr>
        <w:ind w:left="142"/>
      </w:pPr>
    </w:p>
    <w:p w:rsidR="0005302C" w:rsidRDefault="0005302C">
      <w:pPr>
        <w:ind w:left="142"/>
        <w:sectPr w:rsidR="0005302C">
          <w:pgSz w:w="11900" w:h="16820"/>
          <w:pgMar w:top="851" w:right="851" w:bottom="851" w:left="1418" w:header="720" w:footer="720" w:gutter="0"/>
          <w:cols w:space="60"/>
          <w:noEndnote/>
        </w:sectPr>
      </w:pPr>
    </w:p>
    <w:p w:rsidR="0005302C" w:rsidRDefault="0005302C">
      <w:pPr>
        <w:ind w:right="-8"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Защита от ненормальных метеорологических условий</w:t>
      </w:r>
    </w:p>
    <w:p w:rsidR="0005302C" w:rsidRDefault="0005302C">
      <w:pPr>
        <w:spacing w:before="8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Оптимальный микроклимат в помещении обеспечивает поддер</w:t>
      </w:r>
      <w:r>
        <w:rPr>
          <w:sz w:val="24"/>
          <w:szCs w:val="24"/>
        </w:rPr>
        <w:softHyphen/>
        <w:t>жание теплового равновесия между организмом и окружающей средой. Поддержание на заданном уровне параметров, определя</w:t>
      </w:r>
      <w:r>
        <w:rPr>
          <w:sz w:val="24"/>
          <w:szCs w:val="24"/>
        </w:rPr>
        <w:softHyphen/>
        <w:t>ющих микроклимат,—температуры, влажности и подвижности воздуха — может осуществляться кондиционированием или с боль</w:t>
      </w:r>
      <w:r>
        <w:rPr>
          <w:sz w:val="24"/>
          <w:szCs w:val="24"/>
        </w:rPr>
        <w:softHyphen/>
        <w:t>шими допусками вентиляцией. Но вентиляция и даже кондициони</w:t>
      </w:r>
      <w:r>
        <w:rPr>
          <w:sz w:val="24"/>
          <w:szCs w:val="24"/>
        </w:rPr>
        <w:softHyphen/>
        <w:t>рование воздуха не защищают от теплового излучения (лучистой теплоты).</w:t>
      </w:r>
    </w:p>
    <w:p w:rsidR="0005302C" w:rsidRDefault="000530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Меры защиты от теплового излучения, которые имеют особое значение в горячих цехах промышленных предприятий, можно раз</w:t>
      </w:r>
      <w:r>
        <w:rPr>
          <w:sz w:val="24"/>
          <w:szCs w:val="24"/>
        </w:rPr>
        <w:softHyphen/>
        <w:t>делить на следующие четыре группы: устраняющие источник теп</w:t>
      </w:r>
      <w:r>
        <w:rPr>
          <w:sz w:val="24"/>
          <w:szCs w:val="24"/>
        </w:rPr>
        <w:softHyphen/>
        <w:t>ловыделений; защищающие от теплового излучения; облегчающие теплоотдачу тела человека и меры индивидуальной защиты. Источники тепловыделений могут устраняться при изменении технологии (например, замене пламенных печей электрическими), при автоматизации и механизации ручного труда, сокращении дли</w:t>
      </w:r>
      <w:r>
        <w:rPr>
          <w:sz w:val="24"/>
          <w:szCs w:val="24"/>
        </w:rPr>
        <w:softHyphen/>
        <w:t>ны паропроводов и. газоходов и т. п. Защита от прямого действия теплового излучения осуществляет</w:t>
      </w:r>
      <w:r>
        <w:rPr>
          <w:sz w:val="24"/>
          <w:szCs w:val="24"/>
        </w:rPr>
        <w:softHyphen/>
        <w:t>ся в основном экранированием — установкой термического сопро</w:t>
      </w:r>
      <w:r>
        <w:rPr>
          <w:sz w:val="24"/>
          <w:szCs w:val="24"/>
        </w:rPr>
        <w:softHyphen/>
        <w:t xml:space="preserve">тивления на пути теплового потока. Экраны весьма разнообразны, но по принципу их действия они делятся на поглощающие и </w:t>
      </w:r>
      <w:r>
        <w:rPr>
          <w:i/>
          <w:iCs/>
          <w:sz w:val="24"/>
          <w:szCs w:val="24"/>
        </w:rPr>
        <w:t>•о</w:t>
      </w:r>
      <w:r>
        <w:rPr>
          <w:sz w:val="24"/>
          <w:szCs w:val="24"/>
        </w:rPr>
        <w:t xml:space="preserve"> т р а ж а ю щ и е лучистую теплоту и могут быть стационарными н подвижными. Экраны не только защищают от тепловых излуче</w:t>
      </w:r>
      <w:r>
        <w:rPr>
          <w:sz w:val="24"/>
          <w:szCs w:val="24"/>
        </w:rPr>
        <w:softHyphen/>
        <w:t>ний, но и предохраняют от воздействия искр, выплесков расплав</w:t>
      </w:r>
      <w:r>
        <w:rPr>
          <w:sz w:val="24"/>
          <w:szCs w:val="24"/>
        </w:rPr>
        <w:softHyphen/>
        <w:t>ленного металла, окалины и шлака.</w:t>
      </w:r>
    </w:p>
    <w:p w:rsidR="0005302C" w:rsidRDefault="0005302C">
      <w:pPr>
        <w:pStyle w:val="FR1"/>
        <w:spacing w:before="100"/>
        <w:ind w:left="142" w:firstLine="320"/>
        <w:rPr>
          <w:sz w:val="24"/>
          <w:szCs w:val="24"/>
        </w:rPr>
      </w:pPr>
      <w:r>
        <w:rPr>
          <w:sz w:val="24"/>
          <w:szCs w:val="24"/>
        </w:rPr>
        <w:t>Отражающие экраны выполняются из кирпича, алюминия, жести, асбеста, алюминиевой фольги (альфоль) на асбесте пли металлической сетке ч из других материалов. Экраны могут быть одно- и многослойными, причем свободный про</w:t>
      </w:r>
      <w:r>
        <w:rPr>
          <w:sz w:val="24"/>
          <w:szCs w:val="24"/>
        </w:rPr>
        <w:softHyphen/>
        <w:t>сос воздуха между слоями увеличивает эффективность экранирования. Расчет отражающего экрана производится по формуле:</w:t>
      </w:r>
    </w:p>
    <w:p w:rsidR="0005302C" w:rsidRDefault="0005302C">
      <w:pPr>
        <w:pStyle w:val="FR2"/>
        <w:spacing w:before="60" w:line="240" w:lineRule="auto"/>
        <w:ind w:left="142" w:right="20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^:=7\,/7-э,</w:t>
      </w:r>
    </w:p>
    <w:p w:rsidR="0005302C" w:rsidRDefault="0005302C">
      <w:pPr>
        <w:pStyle w:val="FR1"/>
        <w:spacing w:before="40"/>
        <w:ind w:left="142" w:firstLine="0"/>
        <w:rPr>
          <w:sz w:val="24"/>
          <w:szCs w:val="24"/>
        </w:rPr>
      </w:pPr>
      <w:r>
        <w:rPr>
          <w:sz w:val="24"/>
          <w:szCs w:val="24"/>
        </w:rPr>
        <w:t>где</w:t>
      </w:r>
      <w:r w:rsidRPr="0005302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05302C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—заданное относительное снижение температуры, "С; </w:t>
      </w:r>
      <w:r>
        <w:rPr>
          <w:i/>
          <w:iCs/>
          <w:sz w:val="24"/>
          <w:szCs w:val="24"/>
        </w:rPr>
        <w:t>Тк—</w:t>
      </w:r>
      <w:r>
        <w:rPr>
          <w:sz w:val="24"/>
          <w:szCs w:val="24"/>
        </w:rPr>
        <w:t xml:space="preserve">температура источника излучения, "С; </w:t>
      </w:r>
      <w:r>
        <w:rPr>
          <w:i/>
          <w:iCs/>
          <w:sz w:val="24"/>
          <w:szCs w:val="24"/>
        </w:rPr>
        <w:t>Ту—</w:t>
      </w:r>
      <w:r>
        <w:rPr>
          <w:sz w:val="24"/>
          <w:szCs w:val="24"/>
        </w:rPr>
        <w:t>заданная температура экрана, которая определя</w:t>
      </w:r>
      <w:r>
        <w:rPr>
          <w:sz w:val="24"/>
          <w:szCs w:val="24"/>
        </w:rPr>
        <w:softHyphen/>
        <w:t>ется следующим выражением:</w:t>
      </w:r>
    </w:p>
    <w:p w:rsidR="0005302C" w:rsidRDefault="0005302C">
      <w:pPr>
        <w:pStyle w:val="FR2"/>
        <w:spacing w:before="0" w:line="240" w:lineRule="auto"/>
        <w:ind w:left="142" w:right="0"/>
        <w:jc w:val="both"/>
        <w:rPr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  <w:lang w:val="en-US"/>
        </w:rPr>
        <w:t>Ts</w:t>
      </w:r>
      <w:r w:rsidRPr="0005302C">
        <w:rPr>
          <w:b w:val="0"/>
          <w:bCs w:val="0"/>
          <w:i/>
          <w:iCs/>
          <w:sz w:val="24"/>
          <w:szCs w:val="24"/>
        </w:rPr>
        <w:t>=</w:t>
      </w:r>
      <w:r>
        <w:rPr>
          <w:b w:val="0"/>
          <w:bCs w:val="0"/>
          <w:i/>
          <w:iCs/>
          <w:sz w:val="24"/>
          <w:szCs w:val="24"/>
          <w:lang w:val="en-US"/>
        </w:rPr>
        <w:t>f</w:t>
      </w:r>
      <w:r w:rsidRPr="0005302C">
        <w:rPr>
          <w:b w:val="0"/>
          <w:bCs w:val="0"/>
          <w:i/>
          <w:iCs/>
          <w:sz w:val="24"/>
          <w:szCs w:val="24"/>
        </w:rPr>
        <w:t>^+</w:t>
      </w:r>
      <w:r>
        <w:rPr>
          <w:b w:val="0"/>
          <w:bCs w:val="0"/>
          <w:i/>
          <w:iCs/>
          <w:sz w:val="24"/>
          <w:szCs w:val="24"/>
          <w:lang w:val="en-US"/>
        </w:rPr>
        <w:t>aPfta</w:t>
      </w:r>
      <w:r w:rsidRPr="0005302C">
        <w:rPr>
          <w:b w:val="0"/>
          <w:bCs w:val="0"/>
          <w:i/>
          <w:iCs/>
          <w:sz w:val="24"/>
          <w:szCs w:val="24"/>
        </w:rPr>
        <w:t>,</w:t>
      </w:r>
    </w:p>
    <w:p w:rsidR="0005302C" w:rsidRDefault="0005302C">
      <w:pPr>
        <w:pStyle w:val="FR1"/>
        <w:spacing w:before="20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где /„—температура воздуха, °С; </w:t>
      </w:r>
      <w:r>
        <w:rPr>
          <w:i/>
          <w:iCs/>
          <w:sz w:val="24"/>
          <w:szCs w:val="24"/>
        </w:rPr>
        <w:t>Р—</w:t>
      </w:r>
      <w:r>
        <w:rPr>
          <w:sz w:val="24"/>
          <w:szCs w:val="24"/>
        </w:rPr>
        <w:t>интенсивность облучения, Вт/м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>—ко</w:t>
      </w:r>
      <w:r>
        <w:rPr>
          <w:sz w:val="24"/>
          <w:szCs w:val="24"/>
        </w:rPr>
        <w:softHyphen/>
        <w:t>эффициент теплопоглощения материала экрана; а—удельная теплоотдача мате</w:t>
      </w:r>
      <w:r>
        <w:rPr>
          <w:sz w:val="24"/>
          <w:szCs w:val="24"/>
        </w:rPr>
        <w:softHyphen/>
        <w:t xml:space="preserve">риала экрана, Вт/^-град).           </w:t>
      </w:r>
    </w:p>
    <w:p w:rsidR="0005302C" w:rsidRDefault="0005302C">
      <w:pPr>
        <w:jc w:val="both"/>
        <w:rPr>
          <w:sz w:val="24"/>
          <w:szCs w:val="24"/>
        </w:rPr>
      </w:pPr>
      <w:r>
        <w:rPr>
          <w:sz w:val="24"/>
          <w:szCs w:val="24"/>
        </w:rPr>
        <w:t>Теплозащитные характеристики экранов из различных мате</w:t>
      </w:r>
      <w:r>
        <w:rPr>
          <w:sz w:val="24"/>
          <w:szCs w:val="24"/>
        </w:rPr>
        <w:softHyphen/>
        <w:t>риалов приведены на рис. 2.1.</w:t>
      </w:r>
    </w:p>
    <w:p w:rsidR="0005302C" w:rsidRDefault="0005302C">
      <w:pPr>
        <w:pStyle w:val="FR1"/>
        <w:spacing w:before="80"/>
        <w:ind w:left="142" w:firstLine="340"/>
        <w:rPr>
          <w:sz w:val="24"/>
          <w:szCs w:val="24"/>
        </w:rPr>
      </w:pPr>
      <w:r>
        <w:rPr>
          <w:sz w:val="24"/>
          <w:szCs w:val="24"/>
        </w:rPr>
        <w:t>Поглощающие экраны представляют собой завесы, а также щиты и экраны из малотеплопроводных материалов. Завесы устанавливаются против излучаю</w:t>
      </w:r>
      <w:r>
        <w:rPr>
          <w:sz w:val="24"/>
          <w:szCs w:val="24"/>
        </w:rPr>
        <w:softHyphen/>
        <w:t>щих проемов и выполняются либо из мелких металлических цепей, снижающих лучистый поток на 60—70%, либо из водяной пленки, поглощающей до 90% тепловых излучений и пропускающей видимые излучения. Уравнение поглощения лучистой энергии какой-либо средой имеет вид:</w:t>
      </w:r>
    </w:p>
    <w:p w:rsidR="0005302C" w:rsidRDefault="0005302C">
      <w:pPr>
        <w:pStyle w:val="FR2"/>
        <w:spacing w:before="80" w:line="240" w:lineRule="auto"/>
        <w:ind w:left="142" w:right="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Р=^е-",</w:t>
      </w:r>
    </w:p>
    <w:p w:rsidR="0005302C" w:rsidRDefault="0005302C">
      <w:pPr>
        <w:pStyle w:val="FR1"/>
        <w:ind w:left="142" w:firstLine="0"/>
        <w:rPr>
          <w:sz w:val="24"/>
          <w:szCs w:val="24"/>
        </w:rPr>
      </w:pPr>
    </w:p>
    <w:p w:rsidR="0005302C" w:rsidRDefault="0005302C">
      <w:pPr>
        <w:pStyle w:val="FR1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Р,</w:t>
      </w:r>
      <w:r w:rsidRPr="0005302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Pa</w:t>
      </w:r>
      <w:r>
        <w:rPr>
          <w:i/>
          <w:iCs/>
          <w:sz w:val="24"/>
          <w:szCs w:val="24"/>
        </w:rPr>
        <w:t>—</w:t>
      </w:r>
      <w:r>
        <w:rPr>
          <w:sz w:val="24"/>
          <w:szCs w:val="24"/>
        </w:rPr>
        <w:t>мощность лучистого потока в данной точке при наличии и отсутствии завесы, Вт/см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б—</w:t>
      </w:r>
      <w:r>
        <w:rPr>
          <w:sz w:val="24"/>
          <w:szCs w:val="24"/>
        </w:rPr>
        <w:t>коэффициент ослабления средой (для воды=1,3 1/мм): /— толщина завесы, мм.</w:t>
      </w:r>
    </w:p>
    <w:p w:rsidR="0005302C" w:rsidRDefault="0005302C">
      <w:pPr>
        <w:spacing w:before="80"/>
        <w:ind w:left="142" w:firstLine="300"/>
        <w:jc w:val="both"/>
        <w:rPr>
          <w:sz w:val="24"/>
          <w:szCs w:val="24"/>
        </w:rPr>
      </w:pPr>
      <w:r>
        <w:rPr>
          <w:sz w:val="24"/>
          <w:szCs w:val="24"/>
        </w:rPr>
        <w:t>Для улучшения теплоотдачи обычно нет необходимости созда</w:t>
      </w:r>
      <w:r>
        <w:rPr>
          <w:sz w:val="24"/>
          <w:szCs w:val="24"/>
        </w:rPr>
        <w:softHyphen/>
        <w:t>вать определенные метеорологические условия во всем объеме го</w:t>
      </w:r>
      <w:r>
        <w:rPr>
          <w:sz w:val="24"/>
          <w:szCs w:val="24"/>
        </w:rPr>
        <w:softHyphen/>
        <w:t>рячего цеха; такие условия обеспечиваются на отдельных рабочих местах. Это осуществляется путем создания оазисов и душей. Воз</w:t>
      </w:r>
      <w:r>
        <w:rPr>
          <w:sz w:val="24"/>
          <w:szCs w:val="24"/>
        </w:rPr>
        <w:softHyphen/>
        <w:t>душный оазис - огороженный с боков щитами и открытый сверху объем в цехе, куда подается охлаж</w:t>
      </w:r>
      <w:r>
        <w:rPr>
          <w:sz w:val="24"/>
          <w:szCs w:val="24"/>
        </w:rPr>
        <w:softHyphen/>
        <w:t>денный воздух. Воздушный душ по</w:t>
      </w:r>
      <w:r>
        <w:rPr>
          <w:sz w:val="24"/>
          <w:szCs w:val="24"/>
        </w:rPr>
        <w:softHyphen/>
        <w:t>дает на рабочее место через возду</w:t>
      </w:r>
      <w:r>
        <w:rPr>
          <w:sz w:val="24"/>
          <w:szCs w:val="24"/>
        </w:rPr>
        <w:softHyphen/>
        <w:t>хораспределитель воздух, имеющий заданные параметры.</w:t>
      </w:r>
    </w:p>
    <w:p w:rsidR="0005302C" w:rsidRDefault="008D7047" w:rsidP="0005302C">
      <w:pPr>
        <w:framePr w:h="3820" w:hSpace="80" w:vSpace="40" w:wrap="auto" w:vAnchor="text" w:hAnchor="page" w:x="982" w:y="1490" w:anchorLock="1"/>
        <w:spacing w:before="80"/>
        <w:ind w:left="142" w:firstLine="30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2" type="#_x0000_t75" style="width:155.25pt;height:223.5pt" fillcolor="window">
            <v:imagedata r:id="rId12" o:title=""/>
          </v:shape>
        </w:pict>
      </w:r>
    </w:p>
    <w:p w:rsidR="0005302C" w:rsidRDefault="0005302C">
      <w:pPr>
        <w:ind w:left="142"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При температуре в помещении выше -}-28°С и, интенсивности облу</w:t>
      </w:r>
      <w:r>
        <w:rPr>
          <w:sz w:val="24"/>
          <w:szCs w:val="24"/>
        </w:rPr>
        <w:softHyphen/>
        <w:t>чения 210 Вт/м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необходимое охлаж</w:t>
      </w:r>
      <w:r>
        <w:rPr>
          <w:sz w:val="24"/>
          <w:szCs w:val="24"/>
        </w:rPr>
        <w:softHyphen/>
        <w:t>дение воздуха достигается введе</w:t>
      </w:r>
      <w:r>
        <w:rPr>
          <w:sz w:val="24"/>
          <w:szCs w:val="24"/>
        </w:rPr>
        <w:softHyphen/>
        <w:t>нием в воздушную струю распылен</w:t>
      </w:r>
      <w:r>
        <w:rPr>
          <w:sz w:val="24"/>
          <w:szCs w:val="24"/>
        </w:rPr>
        <w:softHyphen/>
        <w:t>ной воды. Такой душ называют водо-воздушным.</w:t>
      </w:r>
    </w:p>
    <w:p w:rsidR="0005302C" w:rsidRDefault="0005302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 защита в горя</w:t>
      </w:r>
      <w:r>
        <w:rPr>
          <w:sz w:val="24"/>
          <w:szCs w:val="24"/>
        </w:rPr>
        <w:softHyphen/>
        <w:t>чих цехах достигается спецодеждой, выполненной из невоспламеняемого, стойкого против воздействия лучи</w:t>
      </w:r>
      <w:r>
        <w:rPr>
          <w:sz w:val="24"/>
          <w:szCs w:val="24"/>
        </w:rPr>
        <w:softHyphen/>
        <w:t>сто» теплоты, прочного, мягкого и воздухопроницаемого материала. В зависимости от требований защиты костюм выполняется из сукна, бре</w:t>
      </w:r>
      <w:r>
        <w:rPr>
          <w:sz w:val="24"/>
          <w:szCs w:val="24"/>
        </w:rPr>
        <w:softHyphen/>
        <w:t>зента, синтетического волокну, хи</w:t>
      </w:r>
      <w:r>
        <w:rPr>
          <w:sz w:val="24"/>
          <w:szCs w:val="24"/>
        </w:rPr>
        <w:softHyphen/>
        <w:t>мически обработанных с металличе</w:t>
      </w:r>
      <w:r>
        <w:rPr>
          <w:sz w:val="24"/>
          <w:szCs w:val="24"/>
        </w:rPr>
        <w:softHyphen/>
        <w:t>ским покрытием тканей. Под пневматический комбинезон подается воздух из шлангового прибора пли от сети сжатого воздуха.</w:t>
      </w:r>
    </w:p>
    <w:p w:rsidR="0005302C" w:rsidRDefault="0005302C">
      <w:pPr>
        <w:pStyle w:val="FR1"/>
        <w:framePr w:w="3035" w:h="1150" w:hRule="exact" w:hSpace="80" w:vSpace="40" w:wrap="auto" w:vAnchor="text" w:hAnchor="page" w:x="1436" w:y="2887" w:anchorLock="1"/>
        <w:ind w:left="142" w:firstLine="0"/>
        <w:rPr>
          <w:sz w:val="24"/>
          <w:szCs w:val="24"/>
        </w:rPr>
      </w:pPr>
      <w:r>
        <w:rPr>
          <w:sz w:val="24"/>
          <w:szCs w:val="24"/>
        </w:rPr>
        <w:t>Рис. 6.3. Теплозащитные характе</w:t>
      </w:r>
      <w:r>
        <w:rPr>
          <w:sz w:val="24"/>
          <w:szCs w:val="24"/>
        </w:rPr>
        <w:softHyphen/>
        <w:t>ристики экранов</w:t>
      </w:r>
    </w:p>
    <w:p w:rsidR="0005302C" w:rsidRDefault="0005302C">
      <w:pPr>
        <w:pStyle w:val="FR1"/>
        <w:framePr w:w="3035" w:h="1150" w:hRule="exact" w:hSpace="80" w:vSpace="40" w:wrap="auto" w:vAnchor="text" w:hAnchor="page" w:x="1436" w:y="2887" w:anchorLock="1"/>
        <w:spacing w:before="20"/>
        <w:ind w:left="142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I—</w:t>
      </w:r>
      <w:r>
        <w:rPr>
          <w:sz w:val="24"/>
          <w:szCs w:val="24"/>
        </w:rPr>
        <w:t xml:space="preserve">без экрана; </w:t>
      </w:r>
      <w:r>
        <w:rPr>
          <w:i/>
          <w:iCs/>
          <w:sz w:val="24"/>
          <w:szCs w:val="24"/>
        </w:rPr>
        <w:t>1—</w:t>
      </w:r>
      <w:r>
        <w:rPr>
          <w:sz w:val="24"/>
          <w:szCs w:val="24"/>
        </w:rPr>
        <w:t xml:space="preserve">асбест; </w:t>
      </w:r>
      <w:r>
        <w:rPr>
          <w:i/>
          <w:iCs/>
          <w:sz w:val="24"/>
          <w:szCs w:val="24"/>
        </w:rPr>
        <w:t>3</w:t>
      </w:r>
      <w:r>
        <w:rPr>
          <w:sz w:val="24"/>
          <w:szCs w:val="24"/>
        </w:rPr>
        <w:t xml:space="preserve"> — яятныД альфоль; </w:t>
      </w:r>
      <w:r>
        <w:rPr>
          <w:i/>
          <w:iCs/>
          <w:sz w:val="24"/>
          <w:szCs w:val="24"/>
        </w:rPr>
        <w:t>4</w:t>
      </w:r>
      <w:r>
        <w:rPr>
          <w:sz w:val="24"/>
          <w:szCs w:val="24"/>
        </w:rPr>
        <w:t xml:space="preserve"> — альсЬоль на асбесте</w:t>
      </w:r>
    </w:p>
    <w:p w:rsidR="0005302C" w:rsidRDefault="0005302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Голову от перегревов и ожогов защищают шляпой из войлока, фетра или грубошерстного сукна. Костюм дополняет специальная, стойкая к повышенной температуре и облучению обувь и рука</w:t>
      </w:r>
      <w:r>
        <w:rPr>
          <w:sz w:val="24"/>
          <w:szCs w:val="24"/>
        </w:rPr>
        <w:softHyphen/>
        <w:t>вицы.</w:t>
      </w:r>
    </w:p>
    <w:p w:rsidR="0005302C" w:rsidRDefault="0005302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Глаза от воздействия лучистой энергии защищают очками со светофильтрами, спектральное поглощение которых соответствует спектру лучистого потока. При температурах источников 'до 1800°С используют синие стекла СС11, при температурах более высоких—темные: ТС2, ТСЗ. Очки крепятся к козырьку или по</w:t>
      </w:r>
      <w:r>
        <w:rPr>
          <w:sz w:val="24"/>
          <w:szCs w:val="24"/>
        </w:rPr>
        <w:softHyphen/>
        <w:t>лям головного убора.</w:t>
      </w:r>
    </w:p>
    <w:p w:rsidR="0005302C" w:rsidRDefault="0005302C">
      <w:pPr>
        <w:pStyle w:val="20"/>
      </w:pPr>
      <w:r>
        <w:t>На горячих производствах существенное значение имеет питье</w:t>
      </w:r>
      <w:r>
        <w:softHyphen/>
        <w:t>вой режим и режим отдыха. Для восстановления водного баланса в организме рабочих снабжают подсоленной (0,2% поваренной со</w:t>
      </w:r>
      <w:r>
        <w:softHyphen/>
        <w:t>ли), газированной водой из расчета 4—5 л на человека в смену.</w:t>
      </w:r>
    </w:p>
    <w:p w:rsidR="0005302C" w:rsidRDefault="0005302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Такая вода хорошо утоляет жажду, так как при добавлении соли ткани организма лучше удерживают воду.</w:t>
      </w:r>
    </w:p>
    <w:p w:rsidR="0005302C" w:rsidRDefault="0005302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При работах с высокой концентрацией излучаемой теплоты в течение смены устраиваются перерывы, частота и длительность ко</w:t>
      </w:r>
      <w:r>
        <w:rPr>
          <w:sz w:val="24"/>
          <w:szCs w:val="24"/>
        </w:rPr>
        <w:softHyphen/>
        <w:t>торых определяется условиями и тяжестью работы. Во время пе</w:t>
      </w:r>
      <w:r>
        <w:rPr>
          <w:sz w:val="24"/>
          <w:szCs w:val="24"/>
        </w:rPr>
        <w:softHyphen/>
        <w:t>рерывов рабочие отдыхают в специально оборудованных местах отдыха—закрытых кабинах или огороженных местах, где обеспе</w:t>
      </w:r>
      <w:r>
        <w:rPr>
          <w:sz w:val="24"/>
          <w:szCs w:val="24"/>
        </w:rPr>
        <w:softHyphen/>
        <w:t>чивается заданный благоприятный микроклимат.</w:t>
      </w:r>
    </w:p>
    <w:p w:rsidR="0005302C" w:rsidRDefault="0005302C">
      <w:pPr>
        <w:widowControl w:val="0"/>
        <w:spacing w:line="240" w:lineRule="atLeast"/>
        <w:ind w:left="142" w:right="-432"/>
        <w:jc w:val="center"/>
        <w:rPr>
          <w:b/>
          <w:bCs/>
          <w:sz w:val="36"/>
          <w:szCs w:val="36"/>
        </w:rPr>
      </w:pPr>
      <w:r>
        <w:rPr>
          <w:sz w:val="32"/>
          <w:szCs w:val="32"/>
        </w:rPr>
        <w:br w:type="page"/>
      </w:r>
      <w:r>
        <w:rPr>
          <w:b/>
          <w:bCs/>
          <w:sz w:val="36"/>
          <w:szCs w:val="36"/>
        </w:rPr>
        <w:t>Используемая литература.</w:t>
      </w:r>
    </w:p>
    <w:p w:rsidR="0005302C" w:rsidRDefault="0005302C">
      <w:pPr>
        <w:widowControl w:val="0"/>
        <w:spacing w:line="240" w:lineRule="atLeast"/>
        <w:ind w:left="142" w:right="-432" w:firstLine="283"/>
        <w:jc w:val="center"/>
        <w:rPr>
          <w:b/>
          <w:bCs/>
          <w:sz w:val="36"/>
          <w:szCs w:val="36"/>
        </w:rPr>
      </w:pPr>
    </w:p>
    <w:p w:rsidR="0005302C" w:rsidRDefault="0005302C">
      <w:pPr>
        <w:widowControl w:val="0"/>
        <w:numPr>
          <w:ilvl w:val="0"/>
          <w:numId w:val="2"/>
        </w:numPr>
        <w:spacing w:line="240" w:lineRule="atLeast"/>
        <w:ind w:left="142" w:right="-432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Е. А. Криксунов, В.В. Пасечник, А.П. Сидорин «Экология» </w:t>
      </w:r>
    </w:p>
    <w:p w:rsidR="0005302C" w:rsidRDefault="0005302C">
      <w:pPr>
        <w:widowControl w:val="0"/>
        <w:spacing w:line="240" w:lineRule="atLeast"/>
        <w:ind w:left="142" w:right="-432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Издательский дом «Дрофа» 1995</w:t>
      </w:r>
    </w:p>
    <w:p w:rsidR="0005302C" w:rsidRDefault="0005302C">
      <w:pPr>
        <w:widowControl w:val="0"/>
        <w:numPr>
          <w:ilvl w:val="0"/>
          <w:numId w:val="4"/>
        </w:numPr>
        <w:spacing w:line="240" w:lineRule="atLeast"/>
        <w:ind w:left="709" w:right="418"/>
        <w:jc w:val="both"/>
        <w:rPr>
          <w:sz w:val="24"/>
          <w:szCs w:val="24"/>
        </w:rPr>
      </w:pPr>
      <w:r>
        <w:rPr>
          <w:sz w:val="24"/>
          <w:szCs w:val="24"/>
        </w:rPr>
        <w:t>Н.А. Агаджанян, В.И. Торшин «Экология человека» ММП «Экоцентр», КРУК 1994</w:t>
      </w:r>
      <w:bookmarkStart w:id="0" w:name="_GoBack"/>
      <w:bookmarkEnd w:id="0"/>
    </w:p>
    <w:sectPr w:rsidR="0005302C">
      <w:pgSz w:w="11906" w:h="16838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4462"/>
    <w:multiLevelType w:val="singleLevel"/>
    <w:tmpl w:val="41329FE4"/>
    <w:lvl w:ilvl="0">
      <w:start w:val="2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">
    <w:nsid w:val="0FC11883"/>
    <w:multiLevelType w:val="multilevel"/>
    <w:tmpl w:val="3E44220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6E048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3C33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AAA64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E3B5736"/>
    <w:multiLevelType w:val="singleLevel"/>
    <w:tmpl w:val="F3BE7DC2"/>
    <w:lvl w:ilvl="0">
      <w:start w:val="1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</w:abstractNum>
  <w:abstractNum w:abstractNumId="6">
    <w:nsid w:val="3FD504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1211F30"/>
    <w:multiLevelType w:val="singleLevel"/>
    <w:tmpl w:val="489848B2"/>
    <w:lvl w:ilvl="0">
      <w:start w:val="4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cs="Times New Roman" w:hint="default"/>
        <w:b/>
        <w:bCs/>
        <w:i/>
        <w:iCs/>
        <w:sz w:val="24"/>
        <w:szCs w:val="24"/>
        <w:u w:val="none"/>
      </w:rPr>
    </w:lvl>
  </w:abstractNum>
  <w:abstractNum w:abstractNumId="8">
    <w:nsid w:val="54F4629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-1" w:hanging="283"/>
        </w:pPr>
        <w:rPr>
          <w:rFonts w:ascii="Times New Roman" w:hAnsi="Times New Roman" w:cs="Times New Roman" w:hint="default"/>
          <w:b/>
          <w:bCs/>
          <w:i w:val="0"/>
          <w:iCs w:val="0"/>
          <w:sz w:val="28"/>
          <w:szCs w:val="28"/>
          <w:u w:val="none"/>
        </w:rPr>
      </w:lvl>
    </w:lvlOverride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02C"/>
    <w:rsid w:val="0005302C"/>
    <w:rsid w:val="008D7047"/>
    <w:rsid w:val="00B45B14"/>
    <w:rsid w:val="00B550B1"/>
    <w:rsid w:val="00F6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340EB0EF-4D5F-491C-9A5E-04AEF9B4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0"/>
      <w:ind w:left="40" w:hanging="4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çàãîëîâîê 1"/>
    <w:basedOn w:val="a"/>
    <w:next w:val="a"/>
    <w:uiPriority w:val="99"/>
    <w:pPr>
      <w:keepNext/>
      <w:jc w:val="center"/>
    </w:pPr>
    <w:rPr>
      <w:b/>
      <w:bCs/>
      <w:caps/>
      <w:sz w:val="56"/>
      <w:szCs w:val="56"/>
    </w:rPr>
  </w:style>
  <w:style w:type="paragraph" w:customStyle="1" w:styleId="2">
    <w:name w:val="çàãîëîâîê 2"/>
    <w:basedOn w:val="a"/>
    <w:next w:val="a"/>
    <w:uiPriority w:val="99"/>
    <w:pPr>
      <w:keepNext/>
      <w:jc w:val="center"/>
    </w:pPr>
    <w:rPr>
      <w:b/>
      <w:bCs/>
      <w:sz w:val="32"/>
      <w:szCs w:val="32"/>
      <w:lang w:val="en-US"/>
    </w:rPr>
  </w:style>
  <w:style w:type="paragraph" w:customStyle="1" w:styleId="4">
    <w:name w:val="çàãîëîâîê 4"/>
    <w:basedOn w:val="a"/>
    <w:next w:val="a"/>
    <w:uiPriority w:val="99"/>
    <w:pPr>
      <w:keepNext/>
      <w:ind w:left="4320"/>
      <w:jc w:val="right"/>
    </w:pPr>
    <w:rPr>
      <w:rFonts w:ascii="Arial" w:hAnsi="Arial" w:cs="Arial"/>
      <w:i/>
      <w:iCs/>
      <w:sz w:val="28"/>
      <w:szCs w:val="28"/>
      <w:lang w:val="en-US"/>
    </w:rPr>
  </w:style>
  <w:style w:type="paragraph" w:customStyle="1" w:styleId="6">
    <w:name w:val="çàãîëîâîê 6"/>
    <w:basedOn w:val="a"/>
    <w:next w:val="a"/>
    <w:uiPriority w:val="99"/>
    <w:pPr>
      <w:keepNext/>
      <w:tabs>
        <w:tab w:val="left" w:pos="1701"/>
        <w:tab w:val="left" w:pos="4606"/>
      </w:tabs>
      <w:ind w:right="360"/>
      <w:jc w:val="center"/>
    </w:pPr>
    <w:rPr>
      <w:rFonts w:ascii="Arial" w:hAnsi="Arial" w:cs="Arial"/>
      <w:i/>
      <w:iCs/>
      <w:sz w:val="28"/>
      <w:szCs w:val="28"/>
    </w:rPr>
  </w:style>
  <w:style w:type="paragraph" w:styleId="a3">
    <w:name w:val="Block Text"/>
    <w:basedOn w:val="a"/>
    <w:uiPriority w:val="99"/>
    <w:pPr>
      <w:widowControl w:val="0"/>
      <w:spacing w:line="240" w:lineRule="atLeast"/>
      <w:ind w:left="-567" w:right="-432" w:firstLine="283"/>
      <w:jc w:val="both"/>
    </w:pPr>
    <w:rPr>
      <w:sz w:val="24"/>
      <w:szCs w:val="24"/>
    </w:rPr>
  </w:style>
  <w:style w:type="paragraph" w:styleId="20">
    <w:name w:val="Body Text Indent 2"/>
    <w:basedOn w:val="a"/>
    <w:link w:val="21"/>
    <w:uiPriority w:val="99"/>
    <w:pPr>
      <w:ind w:left="142"/>
      <w:jc w:val="both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40" w:line="280" w:lineRule="auto"/>
      <w:ind w:right="2000" w:firstLine="142"/>
    </w:pPr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FR2">
    <w:name w:val="FR2"/>
    <w:uiPriority w:val="99"/>
    <w:pPr>
      <w:widowControl w:val="0"/>
      <w:spacing w:before="340" w:line="300" w:lineRule="auto"/>
      <w:ind w:left="600" w:right="600"/>
      <w:jc w:val="center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link w:val="23"/>
    <w:uiPriority w:val="99"/>
    <w:pPr>
      <w:widowControl w:val="0"/>
      <w:ind w:left="120" w:firstLine="320"/>
      <w:jc w:val="both"/>
    </w:pPr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paragraph" w:customStyle="1" w:styleId="FR1">
    <w:name w:val="FR1"/>
    <w:uiPriority w:val="99"/>
    <w:pPr>
      <w:widowControl w:val="0"/>
      <w:ind w:firstLine="360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Сургутский государственный университет</vt:lpstr>
    </vt:vector>
  </TitlesOfParts>
  <Company>Home Computer</Company>
  <LinksUpToDate>false</LinksUpToDate>
  <CharactersWithSpaces>15359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Сургутский государственный университет</dc:title>
  <dc:subject/>
  <dc:creator>Lexx</dc:creator>
  <cp:keywords/>
  <dc:description/>
  <cp:lastModifiedBy>admin</cp:lastModifiedBy>
  <cp:revision>2</cp:revision>
  <dcterms:created xsi:type="dcterms:W3CDTF">2014-03-13T17:13:00Z</dcterms:created>
  <dcterms:modified xsi:type="dcterms:W3CDTF">2014-03-13T17:13:00Z</dcterms:modified>
</cp:coreProperties>
</file>