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FD" w:rsidRDefault="00603EFD" w:rsidP="00603EFD">
      <w:pPr>
        <w:jc w:val="center"/>
        <w:rPr>
          <w:sz w:val="28"/>
          <w:szCs w:val="28"/>
        </w:rPr>
      </w:pPr>
    </w:p>
    <w:p w:rsidR="00603EFD" w:rsidRDefault="00603EFD" w:rsidP="00603EFD">
      <w:pPr>
        <w:jc w:val="center"/>
        <w:rPr>
          <w:sz w:val="28"/>
          <w:szCs w:val="28"/>
        </w:rPr>
      </w:pPr>
    </w:p>
    <w:p w:rsidR="00603EFD" w:rsidRDefault="00603EFD" w:rsidP="00603EFD">
      <w:pPr>
        <w:jc w:val="center"/>
        <w:rPr>
          <w:sz w:val="28"/>
          <w:szCs w:val="28"/>
        </w:rPr>
      </w:pPr>
    </w:p>
    <w:p w:rsidR="00603EFD" w:rsidRDefault="00603EFD" w:rsidP="00603EF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УКРАИНЫ</w:t>
      </w:r>
    </w:p>
    <w:p w:rsidR="00603EFD" w:rsidRDefault="00603EFD" w:rsidP="00603EF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СЕВАСТОПОЛЬСКОЕ МЕДИЦИНСКОЕ УЧИЛИЩЕ ИМ. Ж. ДЕРЮГИНОЙ</w:t>
      </w: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603EFD" w:rsidRDefault="00603EFD" w:rsidP="00603EFD">
      <w:pPr>
        <w:rPr>
          <w:b/>
          <w:sz w:val="40"/>
          <w:szCs w:val="40"/>
        </w:rPr>
      </w:pPr>
    </w:p>
    <w:p w:rsidR="00603EFD" w:rsidRDefault="00603EFD" w:rsidP="00603EFD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603EFD" w:rsidRDefault="00603EFD" w:rsidP="00603EFD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03EFD" w:rsidRPr="00603EFD" w:rsidRDefault="00603EFD" w:rsidP="00603EFD">
      <w:pPr>
        <w:ind w:left="360"/>
        <w:jc w:val="center"/>
        <w:rPr>
          <w:b/>
          <w:sz w:val="40"/>
          <w:szCs w:val="40"/>
          <w:u w:val="single"/>
        </w:rPr>
      </w:pPr>
      <w:r w:rsidRPr="00603EFD">
        <w:rPr>
          <w:b/>
          <w:sz w:val="40"/>
          <w:szCs w:val="40"/>
          <w:u w:val="single"/>
        </w:rPr>
        <w:t>Метод лактационной аменореи</w:t>
      </w: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</w:pPr>
    </w:p>
    <w:p w:rsidR="00603EFD" w:rsidRDefault="00603EFD" w:rsidP="00603EFD"/>
    <w:p w:rsidR="00603EFD" w:rsidRDefault="00603EFD" w:rsidP="00603EFD">
      <w:pPr>
        <w:ind w:left="360"/>
      </w:pPr>
    </w:p>
    <w:p w:rsidR="00603EFD" w:rsidRDefault="00603EFD" w:rsidP="00603EFD">
      <w:pPr>
        <w:ind w:left="360"/>
      </w:pPr>
    </w:p>
    <w:p w:rsidR="00603EFD" w:rsidRDefault="00603EFD" w:rsidP="00603EFD">
      <w:pPr>
        <w:ind w:left="360"/>
      </w:pPr>
    </w:p>
    <w:p w:rsidR="00603EFD" w:rsidRDefault="00603EFD" w:rsidP="00603EFD">
      <w:pPr>
        <w:spacing w:line="360" w:lineRule="auto"/>
        <w:ind w:left="6498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603EFD" w:rsidRDefault="00603EFD" w:rsidP="00603EFD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студентка гр. 9Ф</w:t>
      </w:r>
    </w:p>
    <w:p w:rsidR="00603EFD" w:rsidRDefault="00603EFD" w:rsidP="00603EFD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Филиппова Ю.И.</w:t>
      </w:r>
    </w:p>
    <w:p w:rsidR="00603EFD" w:rsidRDefault="00603EFD" w:rsidP="00603EFD">
      <w:pPr>
        <w:ind w:left="360"/>
        <w:jc w:val="center"/>
        <w:rPr>
          <w:sz w:val="28"/>
          <w:szCs w:val="28"/>
          <w:u w:val="single"/>
        </w:rPr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jc w:val="center"/>
      </w:pPr>
      <w:r>
        <w:t>СЕВАСТОПОЛЬ 2003</w:t>
      </w:r>
    </w:p>
    <w:p w:rsidR="00603EFD" w:rsidRDefault="00603EFD" w:rsidP="00603EFD">
      <w:pPr>
        <w:ind w:left="360"/>
        <w:jc w:val="center"/>
      </w:pPr>
    </w:p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2E5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План:</w:t>
      </w:r>
    </w:p>
    <w:p w:rsidR="002E5E8C" w:rsidRDefault="002E5E8C" w:rsidP="002E5E8C">
      <w:pPr>
        <w:jc w:val="center"/>
        <w:rPr>
          <w:b/>
          <w:sz w:val="36"/>
          <w:szCs w:val="36"/>
        </w:rPr>
      </w:pPr>
    </w:p>
    <w:p w:rsidR="00603EFD" w:rsidRDefault="00603EFD" w:rsidP="00603EFD"/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Метод лактационной аменореи и его действие</w:t>
      </w:r>
      <w:r w:rsidR="005059CD">
        <w:rPr>
          <w:rFonts w:ascii="Courier New" w:hAnsi="Courier New" w:cs="Courier New"/>
          <w:b/>
          <w:sz w:val="28"/>
          <w:szCs w:val="28"/>
        </w:rPr>
        <w:t>………………ст.3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Кто может использовать метод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……………………………………………………ст.3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Достоинства метода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Преимущества для ребёнка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Недостатки метода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Проблемы во время использования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Что такое исключительно грудное вскармливание</w:t>
      </w:r>
      <w:r w:rsidR="005059CD">
        <w:rPr>
          <w:rFonts w:ascii="Courier New" w:hAnsi="Courier New" w:cs="Courier New"/>
          <w:b/>
          <w:sz w:val="28"/>
          <w:szCs w:val="28"/>
        </w:rPr>
        <w:t>………ст.5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Эффективность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……………………………………………………………………………………………ст.5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bCs/>
          <w:sz w:val="28"/>
          <w:szCs w:val="28"/>
        </w:rPr>
        <w:t>Инструкции для пациенток</w:t>
      </w:r>
      <w:r w:rsidR="005059CD">
        <w:rPr>
          <w:rFonts w:ascii="Courier New" w:hAnsi="Courier New" w:cs="Courier New"/>
          <w:b/>
          <w:bCs/>
          <w:sz w:val="28"/>
          <w:szCs w:val="28"/>
        </w:rPr>
        <w:t>………………………………………………………………ст.5</w:t>
      </w:r>
    </w:p>
    <w:p w:rsidR="00603EFD" w:rsidRDefault="00603EFD" w:rsidP="00795334">
      <w:pPr>
        <w:pStyle w:val="select"/>
      </w:pPr>
    </w:p>
    <w:p w:rsidR="00603EFD" w:rsidRDefault="00603EFD" w:rsidP="00795334">
      <w:pPr>
        <w:pStyle w:val="select"/>
      </w:pPr>
    </w:p>
    <w:p w:rsidR="00795334" w:rsidRDefault="00795334" w:rsidP="00795334">
      <w:pPr>
        <w:pStyle w:val="a3"/>
      </w:pPr>
      <w:r>
        <w:br/>
        <w:t xml:space="preserve"> </w:t>
      </w: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556755" w:rsidRPr="002E5E8C" w:rsidRDefault="00556755" w:rsidP="00556755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Pr="002E5E8C">
        <w:rPr>
          <w:rFonts w:ascii="Courier New" w:hAnsi="Courier New" w:cs="Courier New"/>
          <w:b/>
          <w:sz w:val="28"/>
          <w:szCs w:val="28"/>
        </w:rPr>
        <w:t>Метод лактационной аменореи и его действие</w:t>
      </w:r>
    </w:p>
    <w:p w:rsidR="00795334" w:rsidRPr="009B4185" w:rsidRDefault="00795334" w:rsidP="009B4185">
      <w:pPr>
        <w:pStyle w:val="a3"/>
        <w:spacing w:line="360" w:lineRule="auto"/>
        <w:ind w:firstLine="709"/>
        <w:jc w:val="both"/>
        <w:rPr>
          <w:rFonts w:ascii="Courier New" w:hAnsi="Courier New" w:cs="Courier New"/>
        </w:rPr>
      </w:pPr>
      <w:r w:rsidRPr="009B4185">
        <w:rPr>
          <w:rFonts w:ascii="Courier New" w:hAnsi="Courier New" w:cs="Courier New"/>
        </w:rPr>
        <w:t>Методом лактационной аменореи (МЛА) называется использование грудного вскармливания в качестве метода предохранения от беременности. Он основывается на физиологическом эффекте подавления овуляции раздражением сосков матери при кормлении ребенка. Этот метод может использоваться женщинами в первые 6 месяцев после рождения ребенка. Метод полезен для здоровья как матери, так и ребенка. Метод основан на том, что если женщина кормит ребенка грудью - менструация у нее не наступает и она не способна забеременеть. Женщина должна начать грудное кормление сразу после родов. Метод эффективен только при полном грудном вскармливании и сохраняющейся аменореи (отсутствии менструации). При попытке отлучить от груди или ввести прикорм эффективность метода снижается. Грудное вскармливание обеспечивает ребенка наиболее полноценным питанием. Поэтому настоятельно рекомендуется исключительно грудное вскармливание ребенка в первый год жизни. Грудное молоко легко усваивается и содержит все питательные вещества, которые нужны младенцу. Дети, вскормленные грудью, реже подвержены простудам, ушным инфекциям и расстройству желудка. Кормите ребенка, когда он хочет и столь долго, сколько он хочет. Когда Вы кормите грудью, питайтесь здоровой пищей.</w:t>
      </w:r>
      <w:r w:rsidR="009B4185" w:rsidRPr="009B4185">
        <w:rPr>
          <w:rFonts w:ascii="Courier New" w:hAnsi="Courier New" w:cs="Courier New"/>
        </w:rPr>
        <w:t xml:space="preserve"> </w:t>
      </w:r>
      <w:r w:rsidRPr="009B4185">
        <w:rPr>
          <w:rFonts w:ascii="Courier New" w:hAnsi="Courier New" w:cs="Courier New"/>
        </w:rPr>
        <w:t xml:space="preserve">Метод лактационной аменореи может использоваться женщинами в первые 6 месяцев после рождения ребенка. </w:t>
      </w:r>
    </w:p>
    <w:p w:rsidR="002E5E8C" w:rsidRDefault="002E5E8C" w:rsidP="002E5E8C">
      <w:pPr>
        <w:spacing w:line="360" w:lineRule="auto"/>
        <w:jc w:val="both"/>
      </w:pPr>
    </w:p>
    <w:p w:rsidR="00E61C8B" w:rsidRPr="002E5E8C" w:rsidRDefault="00E61C8B" w:rsidP="00E61C8B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2. </w:t>
      </w:r>
      <w:r w:rsidRPr="002E5E8C">
        <w:rPr>
          <w:rFonts w:ascii="Courier New" w:hAnsi="Courier New" w:cs="Courier New"/>
          <w:b/>
          <w:sz w:val="28"/>
          <w:szCs w:val="28"/>
        </w:rPr>
        <w:t>Кто может использовать метод</w:t>
      </w:r>
    </w:p>
    <w:p w:rsidR="00795334" w:rsidRPr="00E61C8B" w:rsidRDefault="00795334" w:rsidP="00E61C8B">
      <w:pPr>
        <w:pStyle w:val="select"/>
        <w:spacing w:before="0" w:after="0" w:line="360" w:lineRule="auto"/>
        <w:ind w:firstLine="709"/>
        <w:jc w:val="both"/>
        <w:rPr>
          <w:rFonts w:ascii="Courier New" w:hAnsi="Courier New" w:cs="Courier New"/>
          <w:b w:val="0"/>
          <w:color w:val="auto"/>
          <w:sz w:val="24"/>
          <w:szCs w:val="24"/>
        </w:rPr>
      </w:pPr>
      <w:r w:rsidRPr="00E61C8B">
        <w:rPr>
          <w:rFonts w:ascii="Courier New" w:hAnsi="Courier New" w:cs="Courier New"/>
          <w:b w:val="0"/>
          <w:color w:val="auto"/>
          <w:sz w:val="24"/>
          <w:szCs w:val="24"/>
        </w:rPr>
        <w:t xml:space="preserve">Метод может использоваться женщинами, которые: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кормят ребенка исключительно грудью;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у которых еще не возобновились менструации;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у которых после родов прошло меньше 6 месяцев. </w:t>
      </w:r>
    </w:p>
    <w:p w:rsidR="00795334" w:rsidRPr="00E61C8B" w:rsidRDefault="00795334" w:rsidP="00E61C8B">
      <w:pPr>
        <w:pStyle w:val="a3"/>
        <w:spacing w:before="0" w:after="0" w:line="360" w:lineRule="auto"/>
        <w:ind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И все же защита от беременности, обеспечиваемая отдельной женщине одной лишь лактацией не совсем надежна. Поэтому кормящим женщинам рекомендуют использовать и другие методы контрацепции в дополнение к кормлению грудью. </w:t>
      </w:r>
    </w:p>
    <w:p w:rsidR="00CB4917" w:rsidRDefault="00CB4917" w:rsidP="00795334">
      <w:pPr>
        <w:pStyle w:val="select"/>
      </w:pPr>
    </w:p>
    <w:p w:rsidR="00CB4917" w:rsidRPr="002E5E8C" w:rsidRDefault="00CB4917" w:rsidP="00CB4917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3. </w:t>
      </w:r>
      <w:r w:rsidRPr="002E5E8C">
        <w:rPr>
          <w:rFonts w:ascii="Courier New" w:hAnsi="Courier New" w:cs="Courier New"/>
          <w:b/>
          <w:sz w:val="28"/>
          <w:szCs w:val="28"/>
        </w:rPr>
        <w:t>Достоинства метода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Эффективность- 98% (2-3 % вероятность беременности в первые 6 месяцев после родов);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Прост в использовании;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Эффективен сразу;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Бесплатен;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Не влияет на половой акт;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Уменьшает послеродовое кровотечение;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Отсутствуют физические побочные эффекты; </w:t>
      </w:r>
    </w:p>
    <w:p w:rsidR="00CB4917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Не требует медицинского наблюдения.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Метод лактационной аменореи очень полезен для ребенка. </w:t>
      </w:r>
    </w:p>
    <w:p w:rsidR="00CB4917" w:rsidRDefault="00CB4917" w:rsidP="00CB4917">
      <w:pPr>
        <w:pStyle w:val="select"/>
        <w:spacing w:before="0" w:after="0"/>
      </w:pPr>
    </w:p>
    <w:p w:rsidR="001E1EE6" w:rsidRPr="002E5E8C" w:rsidRDefault="001E1EE6" w:rsidP="001E1EE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4. </w:t>
      </w:r>
      <w:r w:rsidRPr="002E5E8C">
        <w:rPr>
          <w:rFonts w:ascii="Courier New" w:hAnsi="Courier New" w:cs="Courier New"/>
          <w:b/>
          <w:sz w:val="28"/>
          <w:szCs w:val="28"/>
        </w:rPr>
        <w:t>Преимущества для ребёнка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Пассивная иммунизация; 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Наилучший источник питания; 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Уменьшается контакт с патогенной флорой воды или другого молока. </w:t>
      </w:r>
    </w:p>
    <w:p w:rsidR="001E1EE6" w:rsidRPr="001E1EE6" w:rsidRDefault="001E1EE6" w:rsidP="00CB4917">
      <w:pPr>
        <w:pStyle w:val="select"/>
        <w:spacing w:before="0" w:after="0"/>
        <w:rPr>
          <w:color w:val="auto"/>
        </w:rPr>
      </w:pPr>
    </w:p>
    <w:p w:rsidR="001E1EE6" w:rsidRPr="001E1EE6" w:rsidRDefault="001E1EE6" w:rsidP="001E1EE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1E1EE6">
        <w:rPr>
          <w:b/>
          <w:bCs/>
          <w:sz w:val="26"/>
          <w:szCs w:val="26"/>
        </w:rPr>
        <w:t xml:space="preserve">5. </w:t>
      </w:r>
      <w:r w:rsidRPr="001E1EE6">
        <w:rPr>
          <w:rFonts w:ascii="Courier New" w:hAnsi="Courier New" w:cs="Courier New"/>
          <w:b/>
          <w:sz w:val="28"/>
          <w:szCs w:val="28"/>
        </w:rPr>
        <w:t>Недостатки метода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Зависит от пользователя (требует следования правилам грудного вскармливания).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Исключительное или почти исключительное грудное кормление может представлять сложность для некоторых женщин в силу социальных обстоятельств.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Кратковременность защиты (ограничена 6 месяцами).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Нет защиты от инфекций передаваемых половым путем и других передаваемых половым путем заболеваний (например, вирус гепатита В, СПИД). </w:t>
      </w:r>
    </w:p>
    <w:p w:rsidR="00795334" w:rsidRPr="007A70FB" w:rsidRDefault="00795334" w:rsidP="007A70FB">
      <w:pPr>
        <w:pStyle w:val="a3"/>
        <w:tabs>
          <w:tab w:val="num" w:pos="741"/>
        </w:tabs>
        <w:spacing w:before="0" w:after="0"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При использовании метода лактационной аменореи могут возникнуть некоторые проблемные ситуации. </w:t>
      </w:r>
    </w:p>
    <w:p w:rsidR="00216A34" w:rsidRDefault="00216A34" w:rsidP="00CB4917">
      <w:pPr>
        <w:pStyle w:val="select"/>
        <w:spacing w:before="0" w:after="0"/>
      </w:pPr>
    </w:p>
    <w:p w:rsidR="00216A34" w:rsidRPr="002E5E8C" w:rsidRDefault="00216A34" w:rsidP="00216A34">
      <w:pPr>
        <w:numPr>
          <w:ilvl w:val="1"/>
          <w:numId w:val="4"/>
        </w:num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Проблемы во время использования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Возобновились менструации. Менструации означают возобновление овуляции и возврат фертильности.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Ребенок сосет обе груди реже 6 раз в день или спит всю ночь.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Уменьшение частоты кормлений позволяет яичникам восстановить нормальные функции и овуляция более не подавляется.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Женщина начала добавлять пищу или жидкость к рациону ребенка, которые заменяют грудное молоко. Овуляция в этом случае тоже не подавляется.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Ребенку исполнилось 6 месяцев или больше. В 6 месяцев надо начинать подкармливать ребенка другой пищей. Это снижает вероятность того, что грудное кормление будет эффективно предотвращать беременность. </w:t>
      </w:r>
    </w:p>
    <w:p w:rsidR="00795334" w:rsidRPr="00F11317" w:rsidRDefault="00795334" w:rsidP="00717868">
      <w:pPr>
        <w:pStyle w:val="a3"/>
        <w:spacing w:before="0" w:after="0" w:line="360" w:lineRule="auto"/>
        <w:ind w:firstLine="709"/>
        <w:jc w:val="both"/>
        <w:rPr>
          <w:rFonts w:ascii="Courier New" w:hAnsi="Courier New" w:cs="Courier New"/>
        </w:rPr>
      </w:pPr>
      <w:r w:rsidRPr="00F11317">
        <w:rPr>
          <w:rFonts w:ascii="Courier New" w:hAnsi="Courier New" w:cs="Courier New"/>
        </w:rPr>
        <w:t xml:space="preserve">Во всех случаях, перечисленных выше, вероятность беременности высока. Следовательно, не прекращая грудного вскармливания, необходимо использовать другой метод контрацепции. </w:t>
      </w:r>
    </w:p>
    <w:p w:rsidR="00795334" w:rsidRPr="00F11317" w:rsidRDefault="00795334" w:rsidP="00717868">
      <w:pPr>
        <w:pStyle w:val="red"/>
        <w:spacing w:before="0" w:after="0" w:line="360" w:lineRule="auto"/>
        <w:ind w:firstLine="709"/>
        <w:jc w:val="both"/>
        <w:rPr>
          <w:rFonts w:ascii="Courier New" w:hAnsi="Courier New" w:cs="Courier New"/>
          <w:color w:val="auto"/>
        </w:rPr>
      </w:pPr>
      <w:r w:rsidRPr="00F11317">
        <w:rPr>
          <w:rFonts w:ascii="Courier New" w:hAnsi="Courier New" w:cs="Courier New"/>
          <w:color w:val="auto"/>
        </w:rPr>
        <w:t xml:space="preserve">Метод лактационной аменореи эффективен только при исключительно грудном вскармливании (лактации). </w:t>
      </w:r>
    </w:p>
    <w:p w:rsidR="008023CE" w:rsidRDefault="008023CE" w:rsidP="00CB4917">
      <w:pPr>
        <w:pStyle w:val="select"/>
        <w:spacing w:before="0" w:after="0"/>
      </w:pPr>
    </w:p>
    <w:p w:rsidR="008023CE" w:rsidRPr="002E5E8C" w:rsidRDefault="008023CE" w:rsidP="008023CE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7. </w:t>
      </w:r>
      <w:r w:rsidRPr="002E5E8C">
        <w:rPr>
          <w:rFonts w:ascii="Courier New" w:hAnsi="Courier New" w:cs="Courier New"/>
          <w:b/>
          <w:sz w:val="28"/>
          <w:szCs w:val="28"/>
        </w:rPr>
        <w:t>Что такое исключительно грудное вскармливание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кормление грудью по требованию ребенка ( как минимум каждые 4 часа в течение дня); 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ночное кормление (как минимум каждые 6 часов); 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грудное молоко не заменяется никакой другой пищей или жидкостью (без докорма). </w:t>
      </w:r>
    </w:p>
    <w:p w:rsidR="0002769F" w:rsidRDefault="0002769F" w:rsidP="00CB4917">
      <w:pPr>
        <w:jc w:val="both"/>
        <w:rPr>
          <w:b/>
          <w:bCs/>
          <w:sz w:val="26"/>
          <w:szCs w:val="26"/>
        </w:rPr>
      </w:pPr>
    </w:p>
    <w:p w:rsidR="0002769F" w:rsidRPr="0002769F" w:rsidRDefault="00D05E41" w:rsidP="0002769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02769F">
        <w:rPr>
          <w:rFonts w:ascii="Courier New" w:hAnsi="Courier New" w:cs="Courier New"/>
          <w:b/>
          <w:sz w:val="28"/>
          <w:szCs w:val="28"/>
        </w:rPr>
        <w:t xml:space="preserve">. </w:t>
      </w:r>
      <w:r w:rsidR="0002769F" w:rsidRPr="002E5E8C">
        <w:rPr>
          <w:rFonts w:ascii="Courier New" w:hAnsi="Courier New" w:cs="Courier New"/>
          <w:b/>
          <w:sz w:val="28"/>
          <w:szCs w:val="28"/>
        </w:rPr>
        <w:t>Эффективность</w:t>
      </w:r>
    </w:p>
    <w:p w:rsidR="00795334" w:rsidRPr="0002769F" w:rsidRDefault="00795334" w:rsidP="0002769F">
      <w:pPr>
        <w:spacing w:line="360" w:lineRule="auto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  <w:bCs/>
        </w:rPr>
        <w:t>Эффективность при правильном применении около 98%.</w:t>
      </w:r>
    </w:p>
    <w:p w:rsidR="00795334" w:rsidRPr="0002769F" w:rsidRDefault="00795334" w:rsidP="0002769F">
      <w:pPr>
        <w:spacing w:line="360" w:lineRule="auto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>Этот метод будет эффективен лишь при соблюдении ряда условий: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Женщина кормит малыша только грудью без докорма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Ребенок берет грудь каждые 3 часа днем и 1 раз ночью, причем промежуток между ночными кормлениями не должен превышать 6 часов. Чем чаще происходят кормления, тем более эффективен метод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Менструации еще не появились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>После родов прошло не более 6 месяцев.</w:t>
      </w:r>
    </w:p>
    <w:p w:rsidR="00D05E41" w:rsidRDefault="00D05E41" w:rsidP="00CB4917">
      <w:pPr>
        <w:jc w:val="center"/>
        <w:rPr>
          <w:b/>
          <w:bCs/>
          <w:sz w:val="26"/>
          <w:szCs w:val="26"/>
        </w:rPr>
      </w:pPr>
    </w:p>
    <w:p w:rsidR="00D05E41" w:rsidRPr="002E5E8C" w:rsidRDefault="00D05E41" w:rsidP="00D05E4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9. </w:t>
      </w:r>
      <w:r w:rsidRPr="002E5E8C">
        <w:rPr>
          <w:rFonts w:ascii="Courier New" w:hAnsi="Courier New" w:cs="Courier New"/>
          <w:b/>
          <w:bCs/>
          <w:sz w:val="28"/>
          <w:szCs w:val="28"/>
        </w:rPr>
        <w:t>Инструкции для пациенток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Кормите из обеих молочных желез по требованию ребенка примерно 6-10 раз в сутки.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Кормите ребенка минимум один раз ночью (интервал между двумя кормлениями не должен превышать 6 часов)</w:t>
      </w:r>
    </w:p>
    <w:p w:rsidR="00D05E41" w:rsidRPr="00D05E41" w:rsidRDefault="00D05E41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Примечание:</w:t>
      </w:r>
      <w:r w:rsidRPr="00D05E41">
        <w:rPr>
          <w:rFonts w:ascii="Courier New" w:hAnsi="Courier New" w:cs="Courier New"/>
        </w:rPr>
        <w:t xml:space="preserve"> Главная цель грудного вскармливания - это питание и здоровье ребенка. Ребенок может не хотеть есть 6-10 раз в сутки или может спать всю ночь. Это нормальные явления, но если любое из них имеет место, эффективность грудного вскармливания как метода контрацепции </w:t>
      </w:r>
      <w:r w:rsidRPr="00D05E41">
        <w:rPr>
          <w:rFonts w:ascii="Courier New" w:hAnsi="Courier New" w:cs="Courier New"/>
          <w:b/>
          <w:bCs/>
        </w:rPr>
        <w:t>снижается</w:t>
      </w:r>
      <w:r w:rsidRPr="00D05E41">
        <w:rPr>
          <w:rFonts w:ascii="Courier New" w:hAnsi="Courier New" w:cs="Courier New"/>
        </w:rPr>
        <w:t>. В этом случае обратитесь к врачу для помощи в выборе приемлемого метода контрацепции. При этом рекомендуется продолжать грудное вскармливание ребенка.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Если ребенок хорошо растет и прибавляет в весе и если Ваше питание сбалансировано и Вы достаточно отдыхаете, чтобы поддерживать достаточное количество грудного молока, ребенок до 6 месяцев не нуждается в другом питании.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Как только Вы начнете заменять грудное молоко другой пищей или жидкостью, ребенок будет сосать меньше и грудное вскармливание</w:t>
      </w:r>
      <w:r w:rsidRPr="00D05E41">
        <w:rPr>
          <w:rFonts w:ascii="Courier New" w:hAnsi="Courier New" w:cs="Courier New"/>
          <w:b/>
          <w:bCs/>
        </w:rPr>
        <w:t xml:space="preserve"> перестанет</w:t>
      </w:r>
      <w:r w:rsidRPr="00D05E41">
        <w:rPr>
          <w:rFonts w:ascii="Courier New" w:hAnsi="Courier New" w:cs="Courier New"/>
        </w:rPr>
        <w:t xml:space="preserve"> быть эффективным методом предохранения от беременности. В этом случае обратитесь к врачу для помощи в выборе приемлемого метода контрацепции. 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При этом рекомендуется продолжать грудное вскармливание ребенка.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Менструации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Возобновление менструаций означает восстановление детородной функции, и Вы должны начать использовать другой приемлемый метод контрацепции.</w:t>
      </w:r>
      <w:r w:rsidRPr="00D05E41">
        <w:rPr>
          <w:rFonts w:ascii="Courier New" w:hAnsi="Courier New" w:cs="Courier New"/>
          <w:b/>
          <w:bCs/>
        </w:rPr>
        <w:t xml:space="preserve"> При этом рекомендуется продолжать грудное вскармливание ребенка.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Для контрацепции и здоровья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Вам надо начать использовать другой метод контрацепции, если у Вас либо возобновились менструации, либо Вы больше не кормите исключительно грудью, либо Вашему ребенку исполнилось 6 месяцев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Проконсультируйтесь со своим врачом прежде, чем начинать использовать другой метод контрацепции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По возможности продолжайте грудное вскармливание ребенка.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Если Вы или Ваш партнер подвержены риску заражения ЗППП, в т.ч. ВИЧ-инфекцией/СПИДом, Вам следует наряду с МЛА использовать презервативы.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Что делать, если Вы не кормите исключительно (или почти исключительно) грудью или прекратили грудное вскармливание?</w:t>
      </w:r>
    </w:p>
    <w:p w:rsidR="006A7E95" w:rsidRPr="00D05E41" w:rsidRDefault="006A7E95" w:rsidP="005B0413">
      <w:pPr>
        <w:numPr>
          <w:ilvl w:val="0"/>
          <w:numId w:val="10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Вам необходимо иметь дома временный запас презервативов или другое средство контрацепции, чтобы начать его использовать, как только Вы прекратите исключительно (или почти исключительно) грудное вскармливание ребенка. </w:t>
      </w:r>
    </w:p>
    <w:p w:rsidR="006A7E95" w:rsidRPr="00D05E41" w:rsidRDefault="006A7E95" w:rsidP="005B0413">
      <w:pPr>
        <w:numPr>
          <w:ilvl w:val="0"/>
          <w:numId w:val="10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Обратитесь к врачу, который поможет подобрать подходящий метод контрацепции и обучит правильно его использовать</w:t>
      </w:r>
    </w:p>
    <w:p w:rsidR="00E00A7C" w:rsidRDefault="00E00A7C" w:rsidP="00CB4917">
      <w:bookmarkStart w:id="0" w:name="_GoBack"/>
      <w:bookmarkEnd w:id="0"/>
    </w:p>
    <w:sectPr w:rsidR="00E00A7C" w:rsidSect="00CB035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20" w:equalWidth="0">
        <w:col w:w="99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0F" w:rsidRDefault="001877DF">
      <w:r>
        <w:separator/>
      </w:r>
    </w:p>
  </w:endnote>
  <w:endnote w:type="continuationSeparator" w:id="0">
    <w:p w:rsidR="000E160F" w:rsidRDefault="0018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0F" w:rsidRDefault="001877DF">
      <w:r>
        <w:separator/>
      </w:r>
    </w:p>
  </w:footnote>
  <w:footnote w:type="continuationSeparator" w:id="0">
    <w:p w:rsidR="000E160F" w:rsidRDefault="0018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CD" w:rsidRDefault="005059CD" w:rsidP="00505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9CD" w:rsidRDefault="00505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CD" w:rsidRDefault="005059CD" w:rsidP="00505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059CD" w:rsidRDefault="005059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BAA"/>
    <w:multiLevelType w:val="multilevel"/>
    <w:tmpl w:val="7AA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7014A"/>
    <w:multiLevelType w:val="multilevel"/>
    <w:tmpl w:val="4C2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81907"/>
    <w:multiLevelType w:val="multilevel"/>
    <w:tmpl w:val="C31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929D0"/>
    <w:multiLevelType w:val="multilevel"/>
    <w:tmpl w:val="721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650DC"/>
    <w:multiLevelType w:val="multilevel"/>
    <w:tmpl w:val="9DC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A19D5"/>
    <w:multiLevelType w:val="hybridMultilevel"/>
    <w:tmpl w:val="00D6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60081"/>
    <w:multiLevelType w:val="multilevel"/>
    <w:tmpl w:val="2B8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F1AC0"/>
    <w:multiLevelType w:val="multilevel"/>
    <w:tmpl w:val="ECE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44A9D"/>
    <w:multiLevelType w:val="multilevel"/>
    <w:tmpl w:val="3BD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55A06"/>
    <w:multiLevelType w:val="multilevel"/>
    <w:tmpl w:val="D7E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D3D7B"/>
    <w:multiLevelType w:val="multilevel"/>
    <w:tmpl w:val="A26C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02769F"/>
    <w:rsid w:val="000E160F"/>
    <w:rsid w:val="001057F6"/>
    <w:rsid w:val="001877DF"/>
    <w:rsid w:val="001E1EE6"/>
    <w:rsid w:val="00216A34"/>
    <w:rsid w:val="002E5E8C"/>
    <w:rsid w:val="002F2B76"/>
    <w:rsid w:val="005059CD"/>
    <w:rsid w:val="00556755"/>
    <w:rsid w:val="005B0413"/>
    <w:rsid w:val="00603EFD"/>
    <w:rsid w:val="006A7E95"/>
    <w:rsid w:val="00717868"/>
    <w:rsid w:val="00795334"/>
    <w:rsid w:val="007A70FB"/>
    <w:rsid w:val="007D0800"/>
    <w:rsid w:val="008023CE"/>
    <w:rsid w:val="009B4185"/>
    <w:rsid w:val="00CB0352"/>
    <w:rsid w:val="00CB4917"/>
    <w:rsid w:val="00D05E41"/>
    <w:rsid w:val="00D6339F"/>
    <w:rsid w:val="00E00A7C"/>
    <w:rsid w:val="00E61C8B"/>
    <w:rsid w:val="00F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9DE7-542A-4FCD-8789-E8A0D7B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5334"/>
    <w:pPr>
      <w:spacing w:before="75" w:after="120"/>
    </w:pPr>
  </w:style>
  <w:style w:type="paragraph" w:customStyle="1" w:styleId="select">
    <w:name w:val="select"/>
    <w:basedOn w:val="a"/>
    <w:rsid w:val="00795334"/>
    <w:pPr>
      <w:spacing w:before="75" w:after="120"/>
    </w:pPr>
    <w:rPr>
      <w:b/>
      <w:bCs/>
      <w:color w:val="663333"/>
      <w:sz w:val="26"/>
      <w:szCs w:val="26"/>
    </w:rPr>
  </w:style>
  <w:style w:type="paragraph" w:customStyle="1" w:styleId="red">
    <w:name w:val="red"/>
    <w:basedOn w:val="a"/>
    <w:rsid w:val="00795334"/>
    <w:pPr>
      <w:spacing w:before="75" w:after="120"/>
    </w:pPr>
    <w:rPr>
      <w:b/>
      <w:bCs/>
      <w:color w:val="CC0000"/>
    </w:rPr>
  </w:style>
  <w:style w:type="character" w:styleId="a4">
    <w:name w:val="Hyperlink"/>
    <w:basedOn w:val="a0"/>
    <w:rsid w:val="00795334"/>
    <w:rPr>
      <w:color w:val="0000FF"/>
      <w:u w:val="single"/>
    </w:rPr>
  </w:style>
  <w:style w:type="paragraph" w:styleId="a5">
    <w:name w:val="header"/>
    <w:basedOn w:val="a"/>
    <w:rsid w:val="005059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1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55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cp:lastModifiedBy>admin</cp:lastModifiedBy>
  <cp:revision>2</cp:revision>
  <dcterms:created xsi:type="dcterms:W3CDTF">2014-04-25T01:48:00Z</dcterms:created>
  <dcterms:modified xsi:type="dcterms:W3CDTF">2014-04-25T01:48:00Z</dcterms:modified>
</cp:coreProperties>
</file>