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E4" w:rsidRDefault="00F475E4" w:rsidP="009564BB">
      <w:pPr>
        <w:spacing w:after="0" w:line="360" w:lineRule="auto"/>
        <w:ind w:firstLine="709"/>
        <w:jc w:val="both"/>
        <w:rPr>
          <w:rFonts w:ascii="Times New Roman" w:hAnsi="Times New Roman"/>
          <w:b/>
          <w:bCs/>
          <w:sz w:val="28"/>
          <w:szCs w:val="28"/>
        </w:rPr>
      </w:pPr>
    </w:p>
    <w:p w:rsidR="00161556" w:rsidRPr="009564BB" w:rsidRDefault="00161556" w:rsidP="009564BB">
      <w:pPr>
        <w:spacing w:after="0" w:line="360" w:lineRule="auto"/>
        <w:ind w:firstLine="709"/>
        <w:jc w:val="both"/>
        <w:rPr>
          <w:rFonts w:ascii="Times New Roman" w:hAnsi="Times New Roman"/>
          <w:b/>
          <w:bCs/>
          <w:sz w:val="28"/>
          <w:szCs w:val="28"/>
        </w:rPr>
      </w:pPr>
      <w:r w:rsidRPr="009564BB">
        <w:rPr>
          <w:rFonts w:ascii="Times New Roman" w:hAnsi="Times New Roman"/>
          <w:b/>
          <w:bCs/>
          <w:sz w:val="28"/>
          <w:szCs w:val="28"/>
        </w:rPr>
        <w:t>Содержание</w:t>
      </w:r>
    </w:p>
    <w:p w:rsidR="00161556" w:rsidRPr="009564BB" w:rsidRDefault="00161556" w:rsidP="009564BB">
      <w:pPr>
        <w:spacing w:after="0" w:line="360" w:lineRule="auto"/>
        <w:ind w:firstLine="709"/>
        <w:jc w:val="both"/>
        <w:rPr>
          <w:rFonts w:ascii="Times New Roman" w:hAnsi="Times New Roman"/>
          <w:b/>
          <w:bCs/>
          <w:sz w:val="28"/>
          <w:szCs w:val="28"/>
        </w:rPr>
      </w:pPr>
    </w:p>
    <w:p w:rsidR="00161556" w:rsidRPr="009564BB" w:rsidRDefault="00161556" w:rsidP="009564BB">
      <w:pPr>
        <w:spacing w:after="0" w:line="360" w:lineRule="auto"/>
        <w:ind w:firstLine="709"/>
        <w:jc w:val="both"/>
        <w:rPr>
          <w:rFonts w:ascii="Times New Roman" w:hAnsi="Times New Roman"/>
          <w:b/>
          <w:bCs/>
          <w:sz w:val="28"/>
          <w:szCs w:val="28"/>
        </w:rPr>
      </w:pPr>
      <w:r w:rsidRPr="009564BB">
        <w:rPr>
          <w:rFonts w:ascii="Times New Roman" w:hAnsi="Times New Roman"/>
          <w:b/>
          <w:bCs/>
          <w:sz w:val="28"/>
          <w:szCs w:val="28"/>
        </w:rPr>
        <w:t>Введение…………………………………………………………………..3</w:t>
      </w:r>
    </w:p>
    <w:p w:rsidR="00161556" w:rsidRPr="009564BB" w:rsidRDefault="00161556" w:rsidP="009564BB">
      <w:pPr>
        <w:spacing w:after="0" w:line="360" w:lineRule="auto"/>
        <w:ind w:firstLine="709"/>
        <w:jc w:val="both"/>
        <w:rPr>
          <w:rFonts w:ascii="Times New Roman" w:hAnsi="Times New Roman"/>
          <w:b/>
          <w:bCs/>
          <w:sz w:val="28"/>
          <w:szCs w:val="28"/>
        </w:rPr>
      </w:pPr>
    </w:p>
    <w:p w:rsidR="00161556" w:rsidRPr="009564BB" w:rsidRDefault="00161556" w:rsidP="009564BB">
      <w:pPr>
        <w:spacing w:after="0" w:line="360" w:lineRule="auto"/>
        <w:ind w:firstLine="709"/>
        <w:jc w:val="both"/>
        <w:rPr>
          <w:rFonts w:ascii="Times New Roman" w:hAnsi="Times New Roman"/>
          <w:b/>
          <w:bCs/>
          <w:sz w:val="28"/>
          <w:szCs w:val="28"/>
        </w:rPr>
      </w:pPr>
      <w:r w:rsidRPr="009564BB">
        <w:rPr>
          <w:rFonts w:ascii="Times New Roman" w:hAnsi="Times New Roman"/>
          <w:b/>
          <w:bCs/>
          <w:sz w:val="28"/>
          <w:szCs w:val="28"/>
        </w:rPr>
        <w:t>Глава №1. Понятие, характеристика и классификация методов муниципального управления…………………………………………………..</w:t>
      </w:r>
      <w:r>
        <w:rPr>
          <w:rFonts w:ascii="Times New Roman" w:hAnsi="Times New Roman"/>
          <w:b/>
          <w:bCs/>
          <w:sz w:val="28"/>
          <w:szCs w:val="28"/>
        </w:rPr>
        <w:t>4</w:t>
      </w:r>
    </w:p>
    <w:p w:rsidR="00161556" w:rsidRPr="009564BB" w:rsidRDefault="00161556" w:rsidP="009564BB">
      <w:pPr>
        <w:spacing w:after="0" w:line="360" w:lineRule="auto"/>
        <w:ind w:firstLine="709"/>
        <w:jc w:val="both"/>
        <w:rPr>
          <w:rFonts w:ascii="Times New Roman" w:hAnsi="Times New Roman"/>
          <w:b/>
          <w:bCs/>
          <w:sz w:val="28"/>
          <w:szCs w:val="28"/>
        </w:rPr>
      </w:pPr>
    </w:p>
    <w:p w:rsidR="00161556" w:rsidRPr="009564BB" w:rsidRDefault="00161556" w:rsidP="009564BB">
      <w:pPr>
        <w:pStyle w:val="1"/>
        <w:numPr>
          <w:ilvl w:val="0"/>
          <w:numId w:val="3"/>
        </w:numPr>
        <w:spacing w:after="0" w:line="360" w:lineRule="auto"/>
        <w:ind w:left="0" w:firstLine="709"/>
        <w:jc w:val="both"/>
        <w:rPr>
          <w:rFonts w:ascii="Times New Roman" w:hAnsi="Times New Roman"/>
          <w:b/>
          <w:bCs/>
          <w:sz w:val="28"/>
          <w:szCs w:val="28"/>
        </w:rPr>
      </w:pPr>
      <w:r w:rsidRPr="009564BB">
        <w:rPr>
          <w:rFonts w:ascii="Times New Roman" w:hAnsi="Times New Roman"/>
          <w:b/>
          <w:bCs/>
          <w:color w:val="000000"/>
          <w:sz w:val="28"/>
          <w:szCs w:val="28"/>
        </w:rPr>
        <w:t>Понятие и характеристика методов управления</w:t>
      </w:r>
      <w:r w:rsidRPr="009564BB">
        <w:rPr>
          <w:rFonts w:ascii="Times New Roman" w:hAnsi="Times New Roman"/>
          <w:b/>
          <w:bCs/>
          <w:sz w:val="28"/>
          <w:szCs w:val="28"/>
        </w:rPr>
        <w:t xml:space="preserve"> ……………</w:t>
      </w:r>
      <w:r>
        <w:rPr>
          <w:rFonts w:ascii="Times New Roman" w:hAnsi="Times New Roman"/>
          <w:b/>
          <w:bCs/>
          <w:sz w:val="28"/>
          <w:szCs w:val="28"/>
        </w:rPr>
        <w:t>.</w:t>
      </w:r>
      <w:r w:rsidRPr="009564BB">
        <w:rPr>
          <w:rFonts w:ascii="Times New Roman" w:hAnsi="Times New Roman"/>
          <w:b/>
          <w:bCs/>
          <w:sz w:val="28"/>
          <w:szCs w:val="28"/>
        </w:rPr>
        <w:t>..</w:t>
      </w:r>
      <w:r>
        <w:rPr>
          <w:rFonts w:ascii="Times New Roman" w:hAnsi="Times New Roman"/>
          <w:b/>
          <w:bCs/>
          <w:sz w:val="28"/>
          <w:szCs w:val="28"/>
        </w:rPr>
        <w:t>4</w:t>
      </w:r>
    </w:p>
    <w:p w:rsidR="00161556" w:rsidRPr="009564BB" w:rsidRDefault="00161556" w:rsidP="009564BB">
      <w:pPr>
        <w:pStyle w:val="a4"/>
        <w:numPr>
          <w:ilvl w:val="0"/>
          <w:numId w:val="3"/>
        </w:numPr>
        <w:spacing w:before="0" w:beforeAutospacing="0" w:after="0" w:afterAutospacing="0" w:line="360" w:lineRule="auto"/>
        <w:ind w:left="0" w:firstLine="709"/>
        <w:jc w:val="both"/>
        <w:rPr>
          <w:b/>
          <w:color w:val="000000"/>
          <w:sz w:val="28"/>
          <w:szCs w:val="28"/>
        </w:rPr>
      </w:pPr>
      <w:r w:rsidRPr="009564BB">
        <w:rPr>
          <w:b/>
          <w:bCs/>
          <w:color w:val="000000"/>
          <w:sz w:val="28"/>
          <w:szCs w:val="28"/>
        </w:rPr>
        <w:t>Административно-распорядительные и правовые методы муниципального управления………………………</w:t>
      </w:r>
      <w:r>
        <w:rPr>
          <w:b/>
          <w:bCs/>
          <w:color w:val="000000"/>
          <w:sz w:val="28"/>
          <w:szCs w:val="28"/>
        </w:rPr>
        <w:t>………………..…………8</w:t>
      </w:r>
    </w:p>
    <w:p w:rsidR="00161556" w:rsidRPr="009564BB" w:rsidRDefault="00161556" w:rsidP="009564BB">
      <w:pPr>
        <w:pStyle w:val="a4"/>
        <w:numPr>
          <w:ilvl w:val="0"/>
          <w:numId w:val="3"/>
        </w:numPr>
        <w:spacing w:before="0" w:beforeAutospacing="0" w:after="0" w:afterAutospacing="0" w:line="360" w:lineRule="auto"/>
        <w:ind w:left="0" w:firstLine="709"/>
        <w:jc w:val="both"/>
        <w:rPr>
          <w:b/>
          <w:color w:val="000000"/>
          <w:sz w:val="28"/>
          <w:szCs w:val="28"/>
        </w:rPr>
      </w:pPr>
      <w:r w:rsidRPr="009564BB">
        <w:rPr>
          <w:b/>
          <w:bCs/>
          <w:color w:val="000000"/>
          <w:sz w:val="28"/>
          <w:szCs w:val="28"/>
        </w:rPr>
        <w:t>Экономические методы муниципального управления……</w:t>
      </w:r>
      <w:r>
        <w:rPr>
          <w:b/>
          <w:bCs/>
          <w:color w:val="000000"/>
          <w:sz w:val="28"/>
          <w:szCs w:val="28"/>
        </w:rPr>
        <w:t>....13</w:t>
      </w:r>
    </w:p>
    <w:p w:rsidR="00161556" w:rsidRPr="009564BB" w:rsidRDefault="00161556" w:rsidP="009564BB">
      <w:pPr>
        <w:pStyle w:val="a4"/>
        <w:numPr>
          <w:ilvl w:val="0"/>
          <w:numId w:val="3"/>
        </w:numPr>
        <w:spacing w:before="0" w:beforeAutospacing="0" w:after="0" w:afterAutospacing="0" w:line="360" w:lineRule="auto"/>
        <w:ind w:left="0" w:firstLine="709"/>
        <w:jc w:val="both"/>
        <w:rPr>
          <w:b/>
          <w:color w:val="000000"/>
          <w:sz w:val="28"/>
          <w:szCs w:val="28"/>
        </w:rPr>
      </w:pPr>
      <w:r w:rsidRPr="009564BB">
        <w:rPr>
          <w:b/>
          <w:bCs/>
          <w:color w:val="000000"/>
          <w:sz w:val="28"/>
          <w:szCs w:val="28"/>
        </w:rPr>
        <w:t>Социально-психологические методы муниципального управления…………………………………………………</w:t>
      </w:r>
      <w:r>
        <w:rPr>
          <w:b/>
          <w:bCs/>
          <w:color w:val="000000"/>
          <w:sz w:val="28"/>
          <w:szCs w:val="28"/>
        </w:rPr>
        <w:t>……...</w:t>
      </w:r>
      <w:r w:rsidRPr="009564BB">
        <w:rPr>
          <w:b/>
          <w:bCs/>
          <w:color w:val="000000"/>
          <w:sz w:val="28"/>
          <w:szCs w:val="28"/>
        </w:rPr>
        <w:t>…………….</w:t>
      </w:r>
      <w:r>
        <w:rPr>
          <w:b/>
          <w:bCs/>
          <w:color w:val="000000"/>
          <w:sz w:val="28"/>
          <w:szCs w:val="28"/>
        </w:rPr>
        <w:t>17</w:t>
      </w:r>
    </w:p>
    <w:p w:rsidR="00161556" w:rsidRPr="009564BB" w:rsidRDefault="00161556" w:rsidP="009564BB">
      <w:pPr>
        <w:widowControl w:val="0"/>
        <w:spacing w:after="0" w:line="360" w:lineRule="auto"/>
        <w:ind w:firstLine="709"/>
        <w:jc w:val="both"/>
        <w:rPr>
          <w:rFonts w:ascii="Times New Roman" w:hAnsi="Times New Roman"/>
          <w:b/>
          <w:sz w:val="28"/>
          <w:szCs w:val="28"/>
        </w:rPr>
      </w:pPr>
    </w:p>
    <w:p w:rsidR="00161556" w:rsidRPr="009564BB" w:rsidRDefault="00161556" w:rsidP="009564BB">
      <w:pPr>
        <w:widowControl w:val="0"/>
        <w:spacing w:after="0" w:line="360" w:lineRule="auto"/>
        <w:ind w:firstLine="709"/>
        <w:jc w:val="both"/>
        <w:rPr>
          <w:rFonts w:ascii="Times New Roman" w:hAnsi="Times New Roman"/>
          <w:b/>
          <w:sz w:val="28"/>
          <w:szCs w:val="28"/>
        </w:rPr>
      </w:pPr>
      <w:r w:rsidRPr="009564BB">
        <w:rPr>
          <w:rFonts w:ascii="Times New Roman" w:hAnsi="Times New Roman"/>
          <w:b/>
          <w:sz w:val="28"/>
          <w:szCs w:val="28"/>
        </w:rPr>
        <w:t>Глава №2. Методы правового регулирования государственного управле</w:t>
      </w:r>
      <w:r>
        <w:rPr>
          <w:rFonts w:ascii="Times New Roman" w:hAnsi="Times New Roman"/>
          <w:b/>
          <w:sz w:val="28"/>
          <w:szCs w:val="28"/>
        </w:rPr>
        <w:t>ния………………………………………………………………………22</w:t>
      </w:r>
    </w:p>
    <w:p w:rsidR="00161556" w:rsidRPr="009564BB" w:rsidRDefault="00161556" w:rsidP="009564BB">
      <w:pPr>
        <w:pStyle w:val="1"/>
        <w:widowControl w:val="0"/>
        <w:numPr>
          <w:ilvl w:val="0"/>
          <w:numId w:val="6"/>
        </w:numPr>
        <w:spacing w:after="0" w:line="360" w:lineRule="auto"/>
        <w:ind w:left="0" w:firstLine="709"/>
        <w:jc w:val="both"/>
        <w:rPr>
          <w:rFonts w:ascii="Times New Roman" w:hAnsi="Times New Roman"/>
          <w:b/>
          <w:sz w:val="28"/>
          <w:szCs w:val="28"/>
        </w:rPr>
      </w:pPr>
      <w:r w:rsidRPr="009564BB">
        <w:rPr>
          <w:rFonts w:ascii="Times New Roman" w:hAnsi="Times New Roman"/>
          <w:b/>
          <w:sz w:val="28"/>
          <w:szCs w:val="28"/>
        </w:rPr>
        <w:t>Методы государственного управления…………………</w:t>
      </w:r>
      <w:r>
        <w:rPr>
          <w:rFonts w:ascii="Times New Roman" w:hAnsi="Times New Roman"/>
          <w:b/>
          <w:sz w:val="28"/>
          <w:szCs w:val="28"/>
        </w:rPr>
        <w:t>...……22</w:t>
      </w:r>
    </w:p>
    <w:p w:rsidR="00161556" w:rsidRPr="009564BB" w:rsidRDefault="00161556" w:rsidP="009564BB">
      <w:pPr>
        <w:pStyle w:val="a4"/>
        <w:spacing w:before="0" w:beforeAutospacing="0" w:after="0" w:afterAutospacing="0" w:line="360" w:lineRule="auto"/>
        <w:ind w:firstLine="709"/>
        <w:jc w:val="both"/>
        <w:rPr>
          <w:b/>
          <w:color w:val="000000"/>
          <w:sz w:val="28"/>
          <w:szCs w:val="28"/>
        </w:rPr>
      </w:pPr>
    </w:p>
    <w:p w:rsidR="00161556" w:rsidRPr="009564BB" w:rsidRDefault="00161556" w:rsidP="009564BB">
      <w:pPr>
        <w:spacing w:after="0" w:line="360" w:lineRule="auto"/>
        <w:ind w:firstLine="709"/>
        <w:jc w:val="both"/>
        <w:rPr>
          <w:rFonts w:ascii="Times New Roman" w:hAnsi="Times New Roman"/>
          <w:b/>
          <w:bCs/>
          <w:sz w:val="28"/>
          <w:szCs w:val="28"/>
        </w:rPr>
      </w:pPr>
      <w:r>
        <w:rPr>
          <w:rFonts w:ascii="Times New Roman" w:hAnsi="Times New Roman"/>
          <w:b/>
          <w:bCs/>
          <w:sz w:val="28"/>
          <w:szCs w:val="28"/>
        </w:rPr>
        <w:t>Заключение……………………</w:t>
      </w:r>
      <w:r w:rsidRPr="009564BB">
        <w:rPr>
          <w:rFonts w:ascii="Times New Roman" w:hAnsi="Times New Roman"/>
          <w:b/>
          <w:bCs/>
          <w:sz w:val="28"/>
          <w:szCs w:val="28"/>
        </w:rPr>
        <w:t>………………………………..............</w:t>
      </w:r>
      <w:r>
        <w:rPr>
          <w:rFonts w:ascii="Times New Roman" w:hAnsi="Times New Roman"/>
          <w:b/>
          <w:bCs/>
          <w:sz w:val="28"/>
          <w:szCs w:val="28"/>
        </w:rPr>
        <w:t>...28</w:t>
      </w:r>
    </w:p>
    <w:p w:rsidR="00161556" w:rsidRPr="009564BB" w:rsidRDefault="00161556" w:rsidP="009564BB">
      <w:pPr>
        <w:spacing w:after="0" w:line="360" w:lineRule="auto"/>
        <w:ind w:firstLine="709"/>
        <w:jc w:val="both"/>
        <w:rPr>
          <w:rFonts w:ascii="Times New Roman" w:hAnsi="Times New Roman"/>
          <w:b/>
          <w:bCs/>
          <w:sz w:val="28"/>
          <w:szCs w:val="28"/>
        </w:rPr>
      </w:pPr>
    </w:p>
    <w:p w:rsidR="00161556" w:rsidRPr="009564BB" w:rsidRDefault="00161556" w:rsidP="009564BB">
      <w:pPr>
        <w:spacing w:after="0" w:line="360" w:lineRule="auto"/>
        <w:ind w:firstLine="709"/>
        <w:jc w:val="both"/>
        <w:rPr>
          <w:rFonts w:ascii="Times New Roman" w:hAnsi="Times New Roman"/>
          <w:b/>
          <w:bCs/>
          <w:sz w:val="28"/>
          <w:szCs w:val="28"/>
        </w:rPr>
      </w:pPr>
      <w:r w:rsidRPr="009564BB">
        <w:rPr>
          <w:rFonts w:ascii="Times New Roman" w:hAnsi="Times New Roman"/>
          <w:b/>
          <w:bCs/>
          <w:sz w:val="28"/>
          <w:szCs w:val="28"/>
        </w:rPr>
        <w:t>Список используемой литературы………………….</w:t>
      </w:r>
      <w:r>
        <w:rPr>
          <w:rFonts w:ascii="Times New Roman" w:hAnsi="Times New Roman"/>
          <w:b/>
          <w:bCs/>
          <w:sz w:val="28"/>
          <w:szCs w:val="28"/>
        </w:rPr>
        <w:t>……</w:t>
      </w:r>
      <w:r w:rsidRPr="009564BB">
        <w:rPr>
          <w:rFonts w:ascii="Times New Roman" w:hAnsi="Times New Roman"/>
          <w:b/>
          <w:bCs/>
          <w:sz w:val="28"/>
          <w:szCs w:val="28"/>
        </w:rPr>
        <w:t>…………..</w:t>
      </w:r>
      <w:r>
        <w:rPr>
          <w:rFonts w:ascii="Times New Roman" w:hAnsi="Times New Roman"/>
          <w:b/>
          <w:bCs/>
          <w:sz w:val="28"/>
          <w:szCs w:val="28"/>
        </w:rPr>
        <w:t>.31</w:t>
      </w: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b/>
          <w:bCs/>
          <w:color w:val="000000"/>
          <w:sz w:val="28"/>
          <w:szCs w:val="28"/>
        </w:rPr>
        <w:t xml:space="preserve">Введение. </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Государственное управление - важнейший вид социально значимой деятельности, обеспечивающей организацию и системное взаимодействие всех заинтересованных субъектов в экономической, социальной, культурной деятельности, создающей гарантии реализации их прав и обязанностей при соблюдении интересов общества, государства, граждан и их объединений в рамках действующего законодательства.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В процессе государственно - управленческой деятельности исполнительных органов и должностных лиц используются различные способы осуществления управляющего воздействия, в которых с наибольшей наглядностью проявляется содержание государственной деятельности по управлению важнейшими сферами жизни общества.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Именно управленческие связи по универсальному типу «субъект-объект» в максимальной степени выражают содержание повседневного процесса функционирования всех звеньев государственно-властного механизма, созданного для претворения в жизнь управленческой миссии государства.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xml:space="preserve">Использование в рамках управленческой деятельности различных форм и методов управления обусловливается целями, задачами и функциями государственного управления. Формы управления призваны обеспечить наиболее целесообразное выполнение функций управления и достижение целей управления с наименьшими затратами сил, средств и времени. </w:t>
      </w:r>
    </w:p>
    <w:p w:rsidR="00161556" w:rsidRPr="008A4AC3" w:rsidRDefault="00161556" w:rsidP="008A4AC3">
      <w:pPr>
        <w:widowControl w:val="0"/>
        <w:spacing w:after="0" w:line="360" w:lineRule="auto"/>
        <w:ind w:firstLine="709"/>
        <w:jc w:val="both"/>
        <w:rPr>
          <w:rFonts w:ascii="Times New Roman" w:hAnsi="Times New Roman"/>
          <w:sz w:val="28"/>
          <w:szCs w:val="28"/>
          <w:lang w:val="en-US"/>
        </w:rPr>
      </w:pPr>
      <w:r w:rsidRPr="009564BB">
        <w:rPr>
          <w:rFonts w:ascii="Times New Roman" w:hAnsi="Times New Roman"/>
          <w:sz w:val="28"/>
          <w:szCs w:val="28"/>
        </w:rPr>
        <w:t>Управленческая деятельность государственных органов и органов местного самоуправления, должностных лиц, служащих осуществляется в определенных формах, каждая из которых обусловлена задачами и функциями управления и имеет особое содержание. Всякая деятельность по управлению характеризуется собственным содержанием, то есть конкретными связями, принципами, процессами, участниками и элементами; всякое содержание управления имеет конкретную форму своего внешнего выражения.</w:t>
      </w:r>
    </w:p>
    <w:p w:rsidR="00161556" w:rsidRPr="009564BB" w:rsidRDefault="00161556" w:rsidP="009661FA">
      <w:pPr>
        <w:pStyle w:val="a4"/>
        <w:spacing w:before="0" w:beforeAutospacing="0" w:after="0" w:afterAutospacing="0" w:line="360" w:lineRule="auto"/>
        <w:ind w:firstLine="709"/>
        <w:jc w:val="both"/>
        <w:rPr>
          <w:b/>
          <w:bCs/>
          <w:color w:val="000000"/>
          <w:sz w:val="28"/>
          <w:szCs w:val="28"/>
        </w:rPr>
      </w:pPr>
      <w:r w:rsidRPr="009564BB">
        <w:rPr>
          <w:b/>
          <w:bCs/>
          <w:color w:val="000000"/>
          <w:sz w:val="28"/>
          <w:szCs w:val="28"/>
        </w:rPr>
        <w:t>Глава №1. Понятие, характеристика и классификация методов муниципального управления.</w:t>
      </w:r>
    </w:p>
    <w:p w:rsidR="00161556" w:rsidRPr="009564BB" w:rsidRDefault="00161556" w:rsidP="009564BB">
      <w:pPr>
        <w:pStyle w:val="a4"/>
        <w:numPr>
          <w:ilvl w:val="0"/>
          <w:numId w:val="5"/>
        </w:numPr>
        <w:spacing w:before="0" w:beforeAutospacing="0" w:after="0" w:afterAutospacing="0" w:line="360" w:lineRule="auto"/>
        <w:ind w:left="0" w:firstLine="709"/>
        <w:jc w:val="both"/>
        <w:rPr>
          <w:color w:val="000000"/>
          <w:sz w:val="28"/>
          <w:szCs w:val="28"/>
        </w:rPr>
      </w:pPr>
      <w:r w:rsidRPr="009564BB">
        <w:rPr>
          <w:b/>
          <w:bCs/>
          <w:color w:val="000000"/>
          <w:sz w:val="28"/>
          <w:szCs w:val="28"/>
        </w:rPr>
        <w:t>Понятие и характеристика методов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Методы управления — это способы и приемы управленческой деятельности, с помощью которых объект управления направляется на достижение своих целей.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Реализация функций и принципов управления осуществляется путем применения различных методов. Метод управления — это совокупность приемов и способов воздействия на управляемый объект для достижения поставленных организацией целей. Слово «метод» греческого происхождения, что в переводе означает способ достижения, какой либо цели. Через методы управления реализуется основное содержание управленческой деятельности. По мнению А. И. Гаврилова, методы управления — важнейший элемент в механизме использования объективных законов рынка. Качество и эффективность управленческой деятельности во многом зависят от применяемых методов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Метод управления — это способ целенаправленного воздействия на организацию с целью достижения поставленных перед ней задач.</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Сложность, изменчивость объекта управления определяет и многообразие используемых методов. Различают общие и специальные методы управления, которые реализуются через изучение объекта управления во времени и пространстве, в тесной взаимосвязи и взаимообусловленности с другими объектами, с учетом этнопсихологии населения и т.д. В связи с внедрением компьютеров, электронных вычислительных машин, возникшей потребностью объективного и быстрого обоснования принимаемых решений все чаще используются специальные методы экономического моделирования.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Характеризуя методы управления, необходимо раскрыть их направленность, содержание и организационную форму. Направленность методов управления ориентирована на систему (Объект) управления (фирма, отдел и т.д.). Содержание — это специфика приемов и способов воздействия. Организационная форма — воздействие на конкретно сложившуюся ситуацию. Это может быть прямое или косвенное воздействие.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В практике управления, как правило, одновременно применяют различные методы и их сочетания. Так или иначе, но все методы управления органически дополняют друг друга, находятся в постоянном динамическом равновесии.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Направленность методов управления всегда одна и та же — они направлены на людей, осуществляющих различные виды трудовой деятельности.</w:t>
      </w:r>
      <w:r w:rsidRPr="009564BB">
        <w:rPr>
          <w:color w:val="000000"/>
          <w:sz w:val="28"/>
          <w:szCs w:val="28"/>
        </w:rPr>
        <w:br/>
        <w:t>Следует исходить из того, что в конкретном методе управления определенным образом сочетаются и содержание, и направленность, и организационная форма. В связи с этим можно выделить следующие методы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1. организационно — административные, основанные на прямых директивных указаниях;</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2. экономические, обусловленные экономическими стимулами; 3. социально — психологические, применяемые с целью повышения социальной активности сотрудников. По мнению А. И. Гаврилова, классификация включает следующие методы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административные (организационно-распорядительные);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экономические;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социально-психологические;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воспитательные и др. </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Такое деление методов в известной мере условно, так как абсолютно четко обособить каждый из них не представляется возможным: они взаимопроникают и имеют немало общих черт, то же время присущие им различия в способах воздействия на объекты управления позволяют рассматривать каждый из методов в отдельности. Особую остроту проблема методов управления приобретает в обстановке перехода к рыночным отношениям. Важнейшими отличительными чертами создаваемой в России рыночной экономики является переход от преимущественно административных к преимущественно экономическим методам управления. Методы муниципального управления основываются на объективных экономических законах, закономерностях социально-экономических систем, должны учитывать достигнутый научно-технический уровень, социальные, правовые и психологические отношения в процессе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Методы муниципального управления всегда используются комплексно, взаимно дополняя друг друга. Их совокупность образует целостную систему методов муниципального управления. Существуют следующие группы методов: экономические, административно -распорядительные и правовые, социально-психологические.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Каждая группа методов обладает определенным характером воздействия на объект управления. Искусство управления заключается в овладении этими методами, в правильном их выборе и сочетании, умении применить на практике.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Механизм муниципального управления подразделяется на несколько подсистем: организационную, экономическую, финансовую, бюджетную и др. Данные подсистемы между собой взаимосвязаны и взаимообусловлены, составляя сложную интеграционную совокупность. Регулирование или совершенствование одной из них влечёт изменения в другой или цепную реакцию по всей муниципальной системе. Каждому направлению муниципального управления, определяемого конкретным предметом ведения местного самоуправления, характерен набор функций управления и свой комплект инструментов реализации (перечень их не исчерпан) для решения задач, позволяющие выработать тактическую цель, управленческий алгоритм, выявить необходимое информационное и организационное обеспечение, определить задания для муниципальных служб и условия их реализации.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Совокупность методов управления получает статус подсистем обеспечения (экономическая, организационная, правовая, социально-психологическая) взаимодействия субъекта и объекта управления, в качестве которых выступают органы местного самоуправления и определённые виды целесообразной деятельности людей на территории муниципального образования.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К основным методам управления следует отнести и некоторые специфические методы, свойственные только прогрессивным механизмам, например: программно-целевой, способствующий ускоренному развитию социально-экономической системы.</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Формы воздействия на процессы жизнедеятельности населения и функционирования муниципального хозяйства весьма разнообразны и включают: бюджетные, налоговые, законодательные, общественно-политические, ресурсные, рыночные, информационные и другие, а также их разновидности и различные сочетания и комбинации. Метод управления — это способ достижения целей управления. Методы управления можно рассматривать с точки зрения их содержания, направленности и организационной формы. В соответствии со структурой объекта управления, в качестве которого в сфере муниципального управления выступает муниципальное образование, методы управления по уровню их применения подразделяются следующим образом: </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xml:space="preserve">- методы, которые относятся ко всему муниципальному образованию как системе; </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методы, относящиеся к подсистемам, выделяемым в рамках муниципального образования (экономическая, социальная, природно-ресурсная и т.д.);</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методы управляющего воздействия по отношению к отдельному работнику или отдельным группам.</w:t>
      </w:r>
    </w:p>
    <w:p w:rsidR="00161556" w:rsidRPr="009564BB" w:rsidRDefault="00161556" w:rsidP="009661FA">
      <w:pPr>
        <w:pStyle w:val="a4"/>
        <w:spacing w:before="0" w:beforeAutospacing="0" w:after="0" w:afterAutospacing="0" w:line="360" w:lineRule="auto"/>
        <w:ind w:firstLine="709"/>
        <w:jc w:val="both"/>
        <w:rPr>
          <w:color w:val="000000"/>
          <w:sz w:val="28"/>
          <w:szCs w:val="28"/>
        </w:rPr>
      </w:pPr>
      <w:r w:rsidRPr="009564BB">
        <w:rPr>
          <w:color w:val="000000"/>
          <w:sz w:val="28"/>
          <w:szCs w:val="28"/>
        </w:rPr>
        <w:t>Применение этих методов, используемых в сфере муниципального управления, помогает решать такие проблемы в муниципальном образовании, как поддержка социально незащищенных групп населения, безработица, решение национальных вопросов и т.д. Отметим, что в практике управления все перечисленные выше методы управления находятся во взаимодействии. Нет плохих или хороших методов муниципального управления. Для каждой ситуации имеют место «свои» методы или свое особое сочетание методов управления.</w:t>
      </w:r>
    </w:p>
    <w:p w:rsidR="00161556" w:rsidRPr="009564BB" w:rsidRDefault="00161556" w:rsidP="009564BB">
      <w:pPr>
        <w:pStyle w:val="a4"/>
        <w:numPr>
          <w:ilvl w:val="0"/>
          <w:numId w:val="5"/>
        </w:numPr>
        <w:spacing w:before="0" w:beforeAutospacing="0" w:after="0" w:afterAutospacing="0" w:line="360" w:lineRule="auto"/>
        <w:ind w:left="0" w:firstLine="709"/>
        <w:jc w:val="both"/>
        <w:rPr>
          <w:color w:val="000000"/>
          <w:sz w:val="28"/>
          <w:szCs w:val="28"/>
        </w:rPr>
      </w:pPr>
      <w:r w:rsidRPr="009564BB">
        <w:rPr>
          <w:b/>
          <w:bCs/>
          <w:color w:val="000000"/>
          <w:sz w:val="28"/>
          <w:szCs w:val="28"/>
        </w:rPr>
        <w:t>Административно-распорядительные и правовые методы муниципального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Приступая к характеристике административно-правового метода регламентации общественных отношений, необходимо предварительно привести ряд важных теоретических положений. Человек существо общественное, он всегда живет и действует с другими людьми. Любая совместная деятельность требует согласованности, упорядочения и организации, усилия разных людей должны быть гармонизированы во времени и в пространстве, подчинены определенной цели, единым правилам безопасности.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Совместная деятельность предполагает управление, последнее объективно необходимо и является неотъемлемым признаком общественного бытия, его атрибутом. А значит, управленческие отношения всегда были и будут, пока существует человеческое общество. Они, как и семейные, экономические связи, появились намного раньше, чем юридические нормы. Последние не создают управленческих отношений, а используются для того, чтобы их формализовать, упорядочить, охранять.</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Управление предполагает доминирование, преобладание одной воли над другой, а часто и подчинение одного лица другому. В системе управленческих связей субъекты не равны и к тому же они выполняют разные социальные роли. Этого неравенства административное право не может и не стремится устранить. Воспринимая его как объективную необходимость, законодатель, регламентируя организацию и функционирование исполнительной (административной) власти, юридически оформляет такое неравенство. Этим объясняются особенности административно-правового метода.</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Главные признаки метода правового регулирования: каково устанавливаемое юридическое положение сторон (1); с какими юридическими фактами связывается возникновение, изменение, прекращение правоотношений (2); как определяются права и обязанности субъектов правоотношений (3) и как они защищаются (4). Метод характеризует волевую сторону регулятивных свойств отрасли.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Местная администрация осуществляет свои функции двумя методами правовыми и организационными. Правовой — предполагает принятие нормативных правовых актов по вопросам находящимся в компетенции муниципальных исполнительных органов.</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Правовые методы муниципального управления — это совокупность способов воздействия органов муниципального управления на объект управления посредством правовых норм, правовых отношений и правовых актов в пределах своей компетенции. Административно — распорядительные и правовые методы представляют собой совокупность средств юридических (правового и административного) воздействия на отношения людей. Осуществление этих методов гарантируется действующей системой федеральных и региональных законов, нормативных актов местного самоуправления. Юридическое воздействие заключается в применении правовых норм, регулирующих связи и отношения, возникающие в процессе управления. Правовые нормы выражаются в различных законодательных актах, положениях, инструкциях, приказах и распоряжениях. Применение правовых норм предполагает использование санкций, которые подразделяются на дисциплинарные, материальные, административные и уголовно-правовые.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Административные методы предполагают организационное и распорядительное воздействие. Организационное воздействие выражается в четком распределении функций управления, установлении прав и обязанностей работников управления, регламентации основных процедур управленческой деятельности. В основе организационных воздействий лежат: организационное регламентирование и организационное нормирование.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Организационное регламентирование устанавливает правила, обязательные для выполнения, и определяет содержание и порядок управленческой деятельности в соответствии с правовыми нормами и инструктивными материалами.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Организационное нормирование заключается в разработке нормативов и норм; численности управленческого персонала и управляемости, затрат труда в сфере управления и длительности управленческих операций и процедур, расходов материалов и других расходов. Устав, положения, регламент, должностные инструкции, распределение прав и обязанностей, организационные структуры создают базу для распорядительной деятельности, т.е. для установления конкретных заданий и контроля их исполнения. Распорядительное воздействие осуществляется в процессе функционирования муниципального образования и направлено на обеспечение слаженной работы, аппарата управления, на поддержание всей инфраструктуры в заданном режиме работы или перевод ее в более совершенное состояние. Административный метод воздействия закрепляет юридическое неравенство субъектов, право носителей административной власти во внесудебном порядке воздействовать на граждан и организации. Но административно-правовое регулирование управления обеспечивает внедрение в сферу администрирования демократических начал. В управленческих отношениях есть субъект и объект воздействия. Их правовое опосредование превращает обе стороны в субъектов правоотношений, носителей определенных прав и обязанностей. И властвующий уже не вправе делать то, «что левая нога захочет», выдавая свой каприз за государственную мудрость, а подвластному не нужно упрашивать «дать слово молвить». Закрепляя демократические начала формирования административной власти и контроль за ее деятельностью, рациональные формы организации управленческого труда, разнообразные права граждан, механизмы решения конфликтов, четкие процедуры деятельности и многое другое, административное право придает управленческим отношениям цивилизованный характер, способствует развитию в них начал законности, справедливости, демократии. Применительно к практике деятельности муниципальных образований (например, по формированию и исполнению муниципального заказа), методы управления за расходованием средств местного бюджета через муниципальный заказ условно можно разделить на организационно-правовые и организационно-экономические.</w:t>
      </w:r>
      <w:r w:rsidRPr="009564BB">
        <w:rPr>
          <w:color w:val="000000"/>
          <w:sz w:val="28"/>
          <w:szCs w:val="28"/>
        </w:rPr>
        <w:br/>
        <w:t>Организационно-правовые методы — это прямые нормативно- распорядительные воздействия на субъекты муниципального заказа в форме постановлений (распоряжений) представительного органа местного самоуправления, главы муниципального образования, решений конкурсной (котировочной комиссии) по вопросам формирования, размещения, исполнения, контроля муниципального заказа; установления правил, регулирующих процессы торгов (конкурсов), выработки стандартных процедур и правил управления муниципальным заказом. Прямое административное указание, которое имеет обязательный характер, адресуется конкретным управляемым объектам или лицам (решение представительного органа власти, приказ, распоряжение главы администрации, регламент деятельности администрации, должностные инструкции). Наиболее категоричной регламентирующей формой административного воздействия является приказ (распоряжение). Он обязывает подчиненных (руководителей муниципальных предприятий и организаций, а также руководителей структурных подразделений и отдельных работников) точно и в установленный срок выполнять принятое решение.</w:t>
      </w:r>
      <w:r w:rsidRPr="009564BB">
        <w:rPr>
          <w:color w:val="000000"/>
          <w:sz w:val="28"/>
          <w:szCs w:val="28"/>
        </w:rPr>
        <w:br/>
        <w:t>К числу других методов прямого административного воздействия следует отнести также указания, рекомендации, советы. Эти методы позволяют исполнителям самостоятельно выбирать способы реализации задания.</w:t>
      </w:r>
      <w:r w:rsidRPr="009564BB">
        <w:rPr>
          <w:color w:val="000000"/>
          <w:sz w:val="28"/>
          <w:szCs w:val="28"/>
        </w:rPr>
        <w:br/>
        <w:t>К числу косвенных методов административного воздействия относятся способы регулирования деятельности работников посредством введения определенных правил (нормативное регулирование), конкретизирующих деятельность работников, а также при помощи стандартизации форм документооборота (должностные инструкции, положение об отделах, комиссиях, управлениях и т.д.).</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По мере развития системы местного самоуправления сфера действия прямых административных указаний сокращается и расширяется воздействие косвенных методов управления. А. С. Гаврилов считает, что деятельность по управлению невозможна без разумного применения административных методов (которые нередко называют организационно-административными или организационно-распорядительными). С их помощью формируются основные системы управления в виде устойчивых связей и отношений, положений, предусматривающих права и ответственность подразделений аппарата управления, отдельных работников. Административные методы реализуются путем прямого воздействия руководителей, собственников на подчиненных. Оно может осуществляться на основе заключенных договоров, через административные приказы и распоряжения, различные положения, правила, нормативы и другие документы, организационно регламентирующие деятельность подчиненных лиц, их четкую работу, обеспечивающие надлежащую дисциплину и ответственность. Формы и масштабы применения административных методов определяются задачами управляющего органа, уровнем организации производства, квалификацией и культурой работников, принимающих решения. Чем полнее представлены эти параметры, тем меньше потребности в административном вмешательстве.</w:t>
      </w:r>
    </w:p>
    <w:p w:rsidR="00161556" w:rsidRPr="009661FA" w:rsidRDefault="00161556" w:rsidP="009661FA">
      <w:pPr>
        <w:pStyle w:val="a4"/>
        <w:spacing w:before="0" w:beforeAutospacing="0" w:after="0" w:afterAutospacing="0" w:line="360" w:lineRule="auto"/>
        <w:ind w:firstLine="709"/>
        <w:jc w:val="both"/>
        <w:rPr>
          <w:color w:val="000000"/>
          <w:sz w:val="28"/>
          <w:szCs w:val="28"/>
        </w:rPr>
      </w:pPr>
      <w:r w:rsidRPr="009564BB">
        <w:rPr>
          <w:color w:val="000000"/>
          <w:sz w:val="28"/>
          <w:szCs w:val="28"/>
        </w:rPr>
        <w:t>В современных условиях применение административных методов предполагает предварительный анализ материалов, дающих полное, достоверное представление о состоянии управляемого объекта, и несовместимо с каким бы то ни было волюнтаризмом.</w:t>
      </w:r>
    </w:p>
    <w:p w:rsidR="00161556" w:rsidRPr="009564BB" w:rsidRDefault="00161556" w:rsidP="009564BB">
      <w:pPr>
        <w:pStyle w:val="a4"/>
        <w:numPr>
          <w:ilvl w:val="0"/>
          <w:numId w:val="5"/>
        </w:numPr>
        <w:spacing w:before="0" w:beforeAutospacing="0" w:after="0" w:afterAutospacing="0" w:line="360" w:lineRule="auto"/>
        <w:ind w:left="0" w:firstLine="709"/>
        <w:jc w:val="both"/>
        <w:rPr>
          <w:color w:val="000000"/>
          <w:sz w:val="28"/>
          <w:szCs w:val="28"/>
        </w:rPr>
      </w:pPr>
      <w:r w:rsidRPr="009564BB">
        <w:rPr>
          <w:b/>
          <w:bCs/>
          <w:color w:val="000000"/>
          <w:sz w:val="28"/>
          <w:szCs w:val="28"/>
        </w:rPr>
        <w:t>Экономические методы муниципального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Большую роль в повышении эффективности общественного производства и улучшении благосостояния трудящихся играет система экономического стимулирования. Являясь важнейшим элементом хозрасчета, данная система способствует установлению непосредственной зависимости между уровнем эффективности производства и размером денежных средств, заработанных предприятием для расширения производства, материального поощрения работников, улучшения их социального положения. Система экономического стимулирования отражает хозяйственную самостоятельность предприятий в рамках единого хозяйственного механизма. Одновременно с этим она используется государством для экономического воздействия на работу предприятия и личную материальную заинтересованность его работников. Отсюда вытекает, что система экономического стимулирования выполняет экономические функции двоякого рода. Экономические методы управления — это комплекс способов и приемов управления, основанных на использовании экономических законов и интересов. Цель этих методов — создать условия, заинтересовывающие производителя производить необходимые товары и услуги нужного качества и по приемлемой цене. Они призваны обеспечить гармонию и единство экономических интересов предприятий и организаций, всего местного сообщества и конкретного жителя.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Экономические методы включают в себя планирование, хозрасчет, ценовую политику, бюджетную политику, налоговую политику, инвестиционную политику и муниципальный заказ. Экономические методы управления главной своей задачей ставят материальное стимулирование труда работников. Следует отметить, что до недавнего времени экономические методы управления считались самыми действенными, ведь работник работает для того, чтобы заработать деньги. Но, в последнее время это убеждение подверглось критике, не менее важен для работника и его социальный статус и социальные гарантии. Потребность в экономических методах управления закономерно и существенно возрастает, поскольку в условиях развития частного предпринимательства не всегда возможно и разумно решать с помощью директивного воздействия сложную совокупность задач удовлетворения растущих потребностей населения. Сущность экономических методов — в воздействии на экономические интересы потребителя и работников с помощью цен, оплаты труда, кредита, прибыли, налогов и других экономических рычагов, позволяющих создавать эффективный механизм работы. Экономические методы основываются на использовании стимулов, предусматривающих заинтересованность и ответственность управленческих работников за последствия принимаемых решений и побуждающих работников добиваться инициативного осуществления поставленных задач без специальных на то распоряжений. Особенности экономических методов управления состоят в том, что они: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базируются на некоторых общих правилах поведения, дающих возможность маневрировать ресурсами, тогда как административные характеризуются конкретно-адресными заданиями, ориентированными на достижение целей управляемой системы путем формирования ее четкой структуры, создания условий для подготовки, принятия и реализации решений (хотя некоторые общие правила, касающиеся, например, методики разработки бизнес-планов, режима работы и другие, могут предусматриваться директивными актами);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оказывают на производителей и потребителей косвенное воздействие, посредством системы отношений учитывают интересы коллектива и отдельных работников (административные методы по своей природе не способны столь полно и непосредственно ориентироваться на экономические интересы объектов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непременно предполагают самостоятельность предприятия на всех уровнях при одновременном возложении на него ответственности за принимаемые решения и их последствия (в отличие от административных методов, предполагающих значительную долю ответственности вышестоящих органов, принимающих решения);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побуждают исполнителей к подготовке альтернативных решений и выбору из них наиболее соответствующих интересам коллектива (административные распоряжения большей частью однозначны, требуют обязательного, точного исполнения).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Экономические методы управления должны занять и неизбежно займут доминирующее положение. Это необходимо для обеспечения нормальных условий функционирования ассоциаций, союзов, предприятий в новых условиях хозяйствования. Одновременно сокращается число звеньев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При умелом использовании экономических методов управляющие органы в условиях рынка легче преодолевают инертность в реализации своих задач, обусловленной отсутствием соответствующей экономической заинтересованности в оперативном удовлетворении меняющихся потребностей. Усиливается самоконтроль, до минимума снижается необходимость в административном контроле, который сосредоточивается, если в том есть потребность, конечных результатах обслуживания населения.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Чем шире применяются экономические методы, тем большее число вопросов решается непосредственно в основных звеньях управления, ближе к источнику информации. В прошлом в условиях необоснованно широкого применения административных методов нередко на высоких уровнях управления принимались решения, которые по своему содержанию входили в компетенцию нижестоящих звеньев управления. В результате замедлялся процесс принятия решений и не обеспечивалась требуемая оперативность управления, снижались его компетентность и качество. Использование системы экономических методов на государственных и муниципальных предприятиях даст должный эффект только в том случае, если принцип прибыльности ведения хозяйства будет охватывать все звенья организационной структуры управления, образуя замкнутую систему с распределением материальной ответственности между всеми ее звеньями. Фонд материального поощрения используется конкретно на выплату премий и вознаграждений, для оплаты работникам очередных отпусков в части, соответствующей их доле заработной платы. По согласованию с трудовыми коллективами администрация предприятий может передать часть средств фонда предприятиям-смежникам, строительным, научно-исследовательским и технологическим организациям для стимулирования решения сложных технологических проблем, а также ускоренного выполнения работ по техническому перевооружению основных фондов. Кроме того, часть фонда может быть передана в фонд социального развития с целью использования в первоочередном порядке на финансирование строительства объектов социально-культурного назначения. С согласия трудового коллектива средства фонда материального поощрения используются на покрытие перерасхода фонда заработной платы. Неиспользованные остатки средств фонда материального поощрения изъятию не подлежат и используются в следующем году.</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Непрерывные общественные изменения порождают проблему отставания выработанной системы показателей, вынуждают постоянно вносить в нее существенные коррективы. Сами показатели эффективности нередко весьма неоднозначны (что лучше отражает эффективность системы здравоохранения — число здоровых или больных?) Еще сложнее обстоит дело с выявлением личного вклада отдельного служащего в достигнутые результаты. Последнее ставит во главу угла обеспечение неукоснительного, исчерпывающего, результативного исполнения служащими своих должностных обязанностей, оставляя за экономическим стимулированием роль важного, но вспомогательного, дополнительного средства.</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Широкомасштабное внедрение в организацию муниципальной службы рыночных механизмов, экономических показателей — не только не способно кардинально решить проблему ее эффективности, но и создает для нее дополнительные угрозы, ведет к коммерциализации государственной службы. Это искажает ее принципы, подрывает ее основы, способно разрушить даже то немногое, что уже сделано и состоялось в России в области создания эффективной и ответственной перед обществом муниципальной службы.</w:t>
      </w:r>
    </w:p>
    <w:p w:rsidR="00161556" w:rsidRPr="009564BB" w:rsidRDefault="00161556" w:rsidP="009564BB">
      <w:pPr>
        <w:pStyle w:val="a4"/>
        <w:numPr>
          <w:ilvl w:val="0"/>
          <w:numId w:val="5"/>
        </w:numPr>
        <w:spacing w:before="0" w:beforeAutospacing="0" w:after="0" w:afterAutospacing="0" w:line="360" w:lineRule="auto"/>
        <w:ind w:left="0" w:firstLine="709"/>
        <w:jc w:val="both"/>
        <w:rPr>
          <w:color w:val="000000"/>
          <w:sz w:val="28"/>
          <w:szCs w:val="28"/>
        </w:rPr>
      </w:pPr>
      <w:r w:rsidRPr="009564BB">
        <w:rPr>
          <w:b/>
          <w:bCs/>
          <w:color w:val="000000"/>
          <w:sz w:val="28"/>
          <w:szCs w:val="28"/>
        </w:rPr>
        <w:t>Социально-психологические методы муниципального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Социально-психологические методы — это приемы и способы управленческих воздействий на коллективы, и отдельные личности, основанные на использовании закономерностей социологии и психологии с целью повышения их трудовой и творческой активности. По масштабам и способам воздействия их можно разделить на: социологические, направленные на коллективы в процессе их взаимодействия, и психологические, целенаправленно воздействующие на внутренний мир конкретной личности.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Социальные методы — это способы воздействия на социальные интересы персонала организаций в целях активизации их деятельности, придания ей творческого и истинно заинтересованного характера. Особенностью этих методов является их общность.</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Социально-психологические методы управления — это способы воздействия на социальные интересы как населения муниципального образования, так и работников, занятых в сфере муниципального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Социологические методы управления реализуют закономерности функционирования и развития коллективов и сообщества. К этой группе относятся следующие методы:</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а) методы управления социально-массовыми процессами;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б) методы управления группами;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в) методы управления групповыми явлениями и процессами;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г) методы социального нормирования;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д) методы ролевых изменений;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е) методы социального регулирования.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Психологические методы в управлении предполагают использование не только психологических методов в чистом виде, но всего комплекса психологических знаний, которые в рабочей ситуации подсказывают правильное решение, позволяют понять и оценить происходящее.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К основным типам психологических методов управления относятся: психологические методы профессионального отбора и обучения, психологические методы организации и гуманизации труда, методы мотивации трудового поведения. В этих методах учитываются темперамент, характер, способности и задатки человека.</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Психологические методы — это способы регулирования взаимоотношений между людьми с целью формирования благоприятного психологического климата, который является одним из важнейших факторов высокоэффективной деятельности людей.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Эти способы многочисленны и разнообразны, их эффективность во многом определяется искусством менеджеров объединять персонал и создавать здоровый корпоративный дух. Назначение этих методов связано с формированием условий , при которых личность работника максимально раскрывает и в своей деятельности использует творческий потенциал, активность, энергию для блага муниципального учреждения.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Как и другие виды методов, психологические способы и приемы воздействия на людей направлены на удовлетворение психологических интересов личности, проявляющихся в потребностях иметь комфортные условия труда, справедливую оценку трудового вклада и его общественное признание, пребывать в группе людей с близкими мировоззренческими взглядами, а также в потребности творческого характера трудовой деятельности.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Особенностью психологических методов является то, что они не требуют сколько-нибудь значительных материальных затрат, но несмотря на это, их воздействие на людей имеет высокую результативность. Различают следующие группы психологических методов:</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1. методы комплектования малых групп, которые призваны обеспечивать оптимальную численность людей в группе, их психологическую совместимость;</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2. методы установления благоприятных для совместной деятельности взаимоотношений между руководителем и подчиненными;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3. методы гуманизации труда базируются на объективной потребности людей в определенных требованиях к свойствам среды, в которой протекает трудовая деятельность (Окраска помещений, музыкальное сопровождение и т.д.);</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4. методы профессионального отбора и соответствующего обучения работников исходя из индивидуальных способностей и их эффективного применения в организации.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К ним относятся: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моральное поощрение,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социальное планирование,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убеждение,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внушение,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личный пример,</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регулирование межличностных и межгрупповых отношений,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создание и поддержание морального климата в коллективе.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Предпосылки успешной активной работы по исполнению заключаются в возможностях исполнителей: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знать (информация о целевых установках или мероприятиях, по которым принято решение);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сметь (эти установки и мероприятия должны быть «допустимыми» для исполнителей, в том числе не нарушать юридических и этических норм);</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мочь (исполнители должны иметь средства для выполнения порученного);</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хотеть (они должны быть мотивированы).</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Прежде всего, следует обеспечить сотрудника</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возможностями выполнить работу,</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определить его рамки действий,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четко сформулировать цели и задачи,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создать окружение, способствующее выполнению задачи (предоставить средства, необходимую информацию, сформировать организацию, использовать стиль управления, основанный на сопричастности исполнителей).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Мотивационное управление концентрируется: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влиянии на состояние мотивации (степени идентификации сотрудника с фирмой, формировании его мотивов),</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чувстве его собственного достоинства (уважения как личности, сообщения о его значении для фирмы, ожиданиях результатов от его деятельности);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приведении мотивов в действие (обсуждаются личные интересы и возможности сотрудника);</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усилении мотивов;</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оценке работы и аттестации (пересмотр зарплаты, рост, дополнительные выгоды);</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удовлетворении потребностей;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на обеспечении процесса мотивации.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Хорошая работа по мотивации сотрудников ведет:</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к более творческому подходу и активности во внедрении достижений НТП;</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к повышенному притоку сотрудников;</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к повышению их работоспособности;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к большей сплоченности и солидарности;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 к уменьшению текучести кадров.</w:t>
      </w: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Pr="009564BB" w:rsidRDefault="00161556" w:rsidP="009564BB">
      <w:pPr>
        <w:pStyle w:val="a4"/>
        <w:spacing w:before="0" w:beforeAutospacing="0" w:after="0" w:afterAutospacing="0" w:line="360" w:lineRule="auto"/>
        <w:ind w:firstLine="709"/>
        <w:jc w:val="both"/>
        <w:rPr>
          <w:b/>
          <w:bCs/>
          <w:color w:val="000000"/>
          <w:sz w:val="28"/>
          <w:szCs w:val="28"/>
        </w:rPr>
      </w:pPr>
    </w:p>
    <w:p w:rsidR="00161556" w:rsidRDefault="00161556" w:rsidP="009564BB">
      <w:pPr>
        <w:pStyle w:val="a4"/>
        <w:spacing w:before="0" w:beforeAutospacing="0" w:after="0" w:afterAutospacing="0" w:line="360" w:lineRule="auto"/>
        <w:ind w:firstLine="709"/>
        <w:jc w:val="both"/>
        <w:rPr>
          <w:b/>
          <w:bCs/>
          <w:color w:val="000000"/>
          <w:sz w:val="28"/>
          <w:szCs w:val="28"/>
        </w:rPr>
      </w:pPr>
    </w:p>
    <w:p w:rsidR="00161556" w:rsidRDefault="00161556" w:rsidP="009564BB">
      <w:pPr>
        <w:pStyle w:val="a4"/>
        <w:spacing w:before="0" w:beforeAutospacing="0" w:after="0" w:afterAutospacing="0" w:line="360" w:lineRule="auto"/>
        <w:ind w:firstLine="709"/>
        <w:jc w:val="both"/>
        <w:rPr>
          <w:b/>
          <w:bCs/>
          <w:color w:val="000000"/>
          <w:sz w:val="28"/>
          <w:szCs w:val="28"/>
        </w:rPr>
      </w:pPr>
    </w:p>
    <w:p w:rsidR="00161556" w:rsidRDefault="00161556" w:rsidP="009564BB">
      <w:pPr>
        <w:pStyle w:val="a4"/>
        <w:spacing w:before="0" w:beforeAutospacing="0" w:after="0" w:afterAutospacing="0" w:line="360" w:lineRule="auto"/>
        <w:ind w:firstLine="709"/>
        <w:jc w:val="both"/>
        <w:rPr>
          <w:b/>
          <w:bCs/>
          <w:color w:val="000000"/>
          <w:sz w:val="28"/>
          <w:szCs w:val="28"/>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Default="00161556" w:rsidP="009661FA">
      <w:pPr>
        <w:pStyle w:val="a4"/>
        <w:spacing w:before="0" w:beforeAutospacing="0" w:after="0" w:afterAutospacing="0" w:line="360" w:lineRule="auto"/>
        <w:jc w:val="both"/>
        <w:rPr>
          <w:b/>
          <w:bCs/>
          <w:color w:val="000000"/>
          <w:sz w:val="28"/>
          <w:szCs w:val="28"/>
          <w:lang w:val="en-US"/>
        </w:rPr>
      </w:pPr>
    </w:p>
    <w:p w:rsidR="00161556" w:rsidRPr="0031618C" w:rsidRDefault="00161556" w:rsidP="009661FA">
      <w:pPr>
        <w:pStyle w:val="a4"/>
        <w:spacing w:before="0" w:beforeAutospacing="0" w:after="0" w:afterAutospacing="0" w:line="360" w:lineRule="auto"/>
        <w:jc w:val="both"/>
        <w:rPr>
          <w:b/>
          <w:bCs/>
          <w:color w:val="000000"/>
          <w:sz w:val="28"/>
          <w:szCs w:val="28"/>
          <w:lang w:val="en-US"/>
        </w:rPr>
      </w:pPr>
    </w:p>
    <w:p w:rsidR="00161556" w:rsidRPr="009564BB" w:rsidRDefault="00161556" w:rsidP="009564BB">
      <w:pPr>
        <w:widowControl w:val="0"/>
        <w:spacing w:after="0" w:line="360" w:lineRule="auto"/>
        <w:ind w:firstLine="709"/>
        <w:jc w:val="both"/>
        <w:rPr>
          <w:rFonts w:ascii="Times New Roman" w:hAnsi="Times New Roman"/>
          <w:b/>
          <w:sz w:val="28"/>
          <w:szCs w:val="28"/>
        </w:rPr>
      </w:pPr>
      <w:r w:rsidRPr="009564BB">
        <w:rPr>
          <w:rFonts w:ascii="Times New Roman" w:hAnsi="Times New Roman"/>
          <w:b/>
          <w:sz w:val="28"/>
          <w:szCs w:val="28"/>
        </w:rPr>
        <w:t>Глава №2. Методы правового регулирования государственного управления.</w:t>
      </w:r>
    </w:p>
    <w:p w:rsidR="00161556" w:rsidRPr="009564BB" w:rsidRDefault="00161556" w:rsidP="00752861">
      <w:pPr>
        <w:pStyle w:val="1"/>
        <w:widowControl w:val="0"/>
        <w:numPr>
          <w:ilvl w:val="0"/>
          <w:numId w:val="7"/>
        </w:numPr>
        <w:spacing w:after="0" w:line="360" w:lineRule="auto"/>
        <w:jc w:val="both"/>
        <w:rPr>
          <w:rFonts w:ascii="Times New Roman" w:hAnsi="Times New Roman"/>
          <w:b/>
          <w:sz w:val="28"/>
          <w:szCs w:val="28"/>
        </w:rPr>
      </w:pPr>
      <w:r w:rsidRPr="009564BB">
        <w:rPr>
          <w:rFonts w:ascii="Times New Roman" w:hAnsi="Times New Roman"/>
          <w:b/>
          <w:sz w:val="28"/>
          <w:szCs w:val="28"/>
        </w:rPr>
        <w:t>Методы государственного управления.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Рассмотрение вопроса о формах управления влечет за собой анализ другого правового явления в управленческой теории и практике – метода осуществления управленческих действий. Под методами осуществления управленческих действий понимаются способы (приемы) воздействия органа исполнительной власти (должностного лица) как субъекта управления на объект управления, который используется для достижения поставленных целей и задач государственного управления.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К числу традиционных признаков (или характерных черт) методов управления можно отнести следующие:</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1) Методы управления тесно связаны с целевым назначением этого вида государственной деятельности как особого варианта практической реализации единой государственной власти.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2) Методы управления выражают упорядочивающее воздействие субъектов исполнительной власти на соответствующие объекты.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3) Методы управления находят свое непосредственное выражение в связях между субъектами и объектами государственного управления.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4) Методы управления используются субъектами исполнительной власти в качестве средств реализации закрепленной за ними компетенции.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5) Метод управления всегда имеет своим адресатом соответствующий объект.</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6) Учитывая многообразие приемов и способов реализации управления, метод управления является определенной возможностью решения управленческих задач, стоящих перед субъектом исполнительной власти.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7) В методах управления в определенном объеме выражается публичный интерес, управляющая воля государства.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8) Метод управления всегда непосредственно выражает полномочия юридически-властного характера, исходящие от государства и его исполнительного аппарата.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9) Для методов управления характерна правовая форма их практического выражения, что проявляется в правовых актах управления.</w:t>
      </w:r>
    </w:p>
    <w:p w:rsidR="00161556" w:rsidRPr="009661FA" w:rsidRDefault="00161556" w:rsidP="009661FA">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10) Выбор конкретных методов управления зависит от особенностей организационно-правового статуса субъектов исполнительной власти и объектов управления.</w:t>
      </w:r>
      <w:r>
        <w:rPr>
          <w:rFonts w:ascii="Times New Roman" w:hAnsi="Times New Roman"/>
          <w:sz w:val="28"/>
          <w:szCs w:val="28"/>
        </w:rPr>
        <w:t xml:space="preserve"> </w:t>
      </w:r>
      <w:r w:rsidRPr="009564BB">
        <w:rPr>
          <w:rFonts w:ascii="Times New Roman" w:hAnsi="Times New Roman"/>
          <w:i/>
          <w:sz w:val="28"/>
          <w:szCs w:val="28"/>
        </w:rPr>
        <w:t>Среди методов управления различают:</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а) методы управляющего воздействия, которые называются также административно-правовыми методами. Они всегда имеют юридически властное значение и выражение;</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б) методы организации работы аппарата управления (имеют частное значение);</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в) методы совершения отдельных управленческих действий (имеют процедурный характер).</w:t>
      </w:r>
    </w:p>
    <w:p w:rsidR="00161556" w:rsidRPr="009564BB" w:rsidRDefault="00161556" w:rsidP="009661FA">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В основе административно-правовых методов в соответствующих вариантах проявляются два универсальных метода воздействия на волю, сознание, поведение людей и их коллективов, а именно – убеждение и принуждение.</w:t>
      </w:r>
      <w:r>
        <w:rPr>
          <w:rFonts w:ascii="Times New Roman" w:hAnsi="Times New Roman"/>
          <w:sz w:val="28"/>
          <w:szCs w:val="28"/>
        </w:rPr>
        <w:t xml:space="preserve"> </w:t>
      </w:r>
      <w:r w:rsidRPr="009564BB">
        <w:rPr>
          <w:rFonts w:ascii="Times New Roman" w:hAnsi="Times New Roman"/>
          <w:sz w:val="28"/>
          <w:szCs w:val="28"/>
        </w:rPr>
        <w:t>Убеждение выражается в применении комплекса различных приемов и способов побудительного обеспечения должного поведения в сфере реализации исполнительной власти. Практически убеждение выражается в разнообразных формах поощрения, стимулирования, профилактики, внушения.</w:t>
      </w:r>
      <w:r>
        <w:rPr>
          <w:rFonts w:ascii="Times New Roman" w:hAnsi="Times New Roman"/>
          <w:sz w:val="28"/>
          <w:szCs w:val="28"/>
        </w:rPr>
        <w:t xml:space="preserve"> </w:t>
      </w:r>
      <w:r w:rsidRPr="009564BB">
        <w:rPr>
          <w:rFonts w:ascii="Times New Roman" w:hAnsi="Times New Roman"/>
          <w:sz w:val="28"/>
          <w:szCs w:val="28"/>
        </w:rPr>
        <w:t>Принуждение состоит в применении комплекса различных способов и приемов принудительного обеспечения должного поведения. Так, в частности, в случае нарушения требований административно-правовых норм оно выражается в применении административной или дисциплинарной ответственности либо в иных мер административного или дисциплинарного принуждения.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Методы управления подразделяются также на административные (прямые) и экономические (косвенные).</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Административные методы воздействуют на сознание, волю и поведение лиц, которым они адресованы. При их реализации не происходит прямого экономического влияния на субъектов права; материально-имущественные последствия их применения либо отсутствуют вообще, либо незначительны.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Административные методы можно классифицировать по различным основаниям:</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в зависимости от формы выражения административные методы управления могут быть правовыми (содержатся в нормативно-правовых актах и имеют свое правовое содержание) и организационными (характеризуются осуществлением организационно-управленческих действий);</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на основе административно-правовых признаков выделяются нормативные (применяются в целях принятия нормативных правовых актов) и индивидуальные (применяются с целью принятия индивидуального административного акта)</w:t>
      </w:r>
    </w:p>
    <w:p w:rsidR="00161556" w:rsidRPr="009564BB" w:rsidRDefault="00161556" w:rsidP="009661FA">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по степени управляющего воздействия на объекты управления различают императивные, уполномочивающие и поощрительно-рекомендательные методы управления. Императивные методы содержат запреты, прямые административные команды, государственно-властные предписания. Уполномочивающие методы разрешают совершать определенные действия или принимать соответствующие акты управления. Поощрительно-рекомендательные методы содержат поощрения и рекомендации по осуществлению соответствующих действий.</w:t>
      </w:r>
      <w:r>
        <w:rPr>
          <w:rFonts w:ascii="Times New Roman" w:hAnsi="Times New Roman"/>
          <w:sz w:val="28"/>
          <w:szCs w:val="28"/>
        </w:rPr>
        <w:t xml:space="preserve"> </w:t>
      </w:r>
      <w:r w:rsidRPr="009564BB">
        <w:rPr>
          <w:rFonts w:ascii="Times New Roman" w:hAnsi="Times New Roman"/>
          <w:sz w:val="28"/>
          <w:szCs w:val="28"/>
        </w:rPr>
        <w:t>Применение экономических методов обеспечивает удовлетворение материальных интересов объектов управления при достижении их должного поведения. Экономические методы воздействуют на объекты управления не прямо, а косвенно, так как их управляющее воздействие достигается путем воздействия на материальные интересы субъектов, то есть опосредованно (материальное поощрение, предоставление различных льгот).</w:t>
      </w:r>
      <w:r>
        <w:rPr>
          <w:rFonts w:ascii="Times New Roman" w:hAnsi="Times New Roman"/>
          <w:sz w:val="28"/>
          <w:szCs w:val="28"/>
        </w:rPr>
        <w:t xml:space="preserve"> </w:t>
      </w:r>
      <w:r w:rsidRPr="009564BB">
        <w:rPr>
          <w:rFonts w:ascii="Times New Roman" w:hAnsi="Times New Roman"/>
          <w:sz w:val="28"/>
          <w:szCs w:val="28"/>
        </w:rPr>
        <w:t xml:space="preserve">В то же время убеждение часто является недостаточным средством воздействия на отдельных лиц, поэтому государство прибегает к административному принуждению. </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xml:space="preserve">Административное принуждение – это метод психического или физического воздействия на сознание и поведение людей, применяемый в сфере государственного управления в целях привлечения виновных лиц к административной ответственности, пресечения и предупреждения административных правонарушений. </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xml:space="preserve">Выдающийся отечественный ученый Ю.М. Козлов выделял следующие особенности административного принуждения </w:t>
      </w:r>
      <w:r w:rsidRPr="009564BB">
        <w:rPr>
          <w:rStyle w:val="a5"/>
          <w:rFonts w:ascii="Times New Roman" w:hAnsi="Times New Roman"/>
          <w:sz w:val="28"/>
          <w:szCs w:val="28"/>
        </w:rPr>
        <w:footnoteReference w:id="1"/>
      </w:r>
      <w:r w:rsidRPr="009564BB">
        <w:rPr>
          <w:rFonts w:ascii="Times New Roman" w:hAnsi="Times New Roman"/>
          <w:sz w:val="28"/>
          <w:szCs w:val="28"/>
        </w:rPr>
        <w:t xml:space="preserve">: </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а) административное принуждение, как правило, представляет собой внесудебное применение соответствующих принудительных мер;</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б) меры административного принуждения применяются не всеми исполнительными органами (должностными лицами), а лишь теми из них, которые наделены для этого специальными полномочиями;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в) меры административного принуждения не имеют четких границ, ибо могут применяться только в отношении третьих лиц, то есть не находящихся в прямом подчинении органов (должностных лиц), полномочных применять указанные меры;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г) меры административного принуждения являются средством обеспечения исполнения требований не всех административно-правовых форм, а только содержащих общеобязательные правила поведения. Так, правила пожарной , экологической безопасности в самом названии выражают ведомственную направленность, но по сути обязательны для всех.</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д) меры административного принуждения используются не только в сфере государственного управления. В этом отношении наглядно проявляется роль мер административного принуждения в сфере действия норм конституционного, трудового, финансового и других отраслей права.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е) меры административного принуждения имеют различные основания для своего применения;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ж) применение мер административного принуждения носит оперативный характер;</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з) отношения, возникающие при применении норм административного принуждения, не требуют согласия второй стороны, каковой является лицо, поведение которого вызывает необходимость их применения.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Меры административного принуждения разнообразны, но все они имеют властно-принудительный характер. По целевому назначению выделяют следующие виды мер административного принуждения: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административно-предупредительные меры;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административно-пресекательные меры;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 меры административной ответственности (административно-наказательные меры).</w:t>
      </w:r>
    </w:p>
    <w:p w:rsidR="00161556" w:rsidRPr="009564BB" w:rsidRDefault="00161556" w:rsidP="008D7002">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Административно-предупредительные меры применяются с целью предупреждения возможных правонарушений в сфере государственного управления.</w:t>
      </w:r>
      <w:r>
        <w:rPr>
          <w:rFonts w:ascii="Times New Roman" w:hAnsi="Times New Roman"/>
          <w:sz w:val="28"/>
          <w:szCs w:val="28"/>
        </w:rPr>
        <w:t xml:space="preserve"> </w:t>
      </w:r>
      <w:r w:rsidRPr="009564BB">
        <w:rPr>
          <w:rFonts w:ascii="Times New Roman" w:hAnsi="Times New Roman"/>
          <w:sz w:val="28"/>
          <w:szCs w:val="28"/>
        </w:rPr>
        <w:t>Наиболее типичными являются следующие административно предупредительные меры: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1) контроль и надзорные проверки;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2) досмотр вещей и личный досмотр (таможенный, милицейский);</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3) проверка документов, удостоверяющих личность;</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4) административное задержание;</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5) введение карантина (при эпидемиях и эпизоотиях);</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6) прекращение движения транспорта и пешеходов при возникновении угрозы общественной безопасности;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7) освидетельствование медицинского состояния лиц и санитарного состояния предприятий общественного питания;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8) реквизиция имущества;</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9) закрытие участков государственной границы.</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Административно-пресекательные меры своим назначением имеют прекращение противоправных действий и предотвращение их вредных последствий. Они также разнообразны и применяются различными исполнительными органами и должностными лицами. К их числу, например, относятся: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1) требования прекратить противоправные действия (например, милиция вправе требовать от граждан и должностных лиц прекращения административных правонарушений, а также действий, препятствующих осуществлению полномочий милиции);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2) непосредственное физическое воздействие;</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3) применение специальных средств (резиновые палки, слезоточивый газ, наручники, водометы и т.п.) для пресечения массовых беспорядков и групповых действий, нарушающих работу транспорта, связи, предприятий и учреждении;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4) административное задержание лица для составления протокола об административном правонарушении;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5) применение оружия (например, для остановки транспортного средства, если водитель создает реальную опасность здоровью и жизни людей);</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6) принудительное лечение лиц, страдающих заболеваниями, опасными для окружающих;</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7) временное отстранение от работы инфекционных больных;</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8) запрещение эксплуатации транспортных средств, техническое состояние которых не отвечает установленным требованиям;</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9) запрещение или ограничение ремонтно-строительных работ на улицах и дорогах, если не соблюдаются требования по обеспечению общественной безопасности.</w:t>
      </w:r>
    </w:p>
    <w:p w:rsidR="00161556" w:rsidRPr="008D7002" w:rsidRDefault="00161556" w:rsidP="008D7002">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Меры административной ответственности применяются в случае совершения административного правонарушения и регулируются Кодексом об административных правонарушениях.</w:t>
      </w:r>
      <w:r w:rsidRPr="009564BB">
        <w:rPr>
          <w:rStyle w:val="a5"/>
          <w:rFonts w:ascii="Times New Roman" w:hAnsi="Times New Roman"/>
          <w:sz w:val="28"/>
          <w:szCs w:val="28"/>
        </w:rPr>
        <w:footnoteReference w:id="2"/>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b/>
          <w:bCs/>
          <w:color w:val="000000"/>
          <w:sz w:val="28"/>
          <w:szCs w:val="28"/>
        </w:rPr>
        <w:t>Заключение.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Методы управления — это способы и приемы управленческой деятельности, с помощью которых объект управления направляется на достижение своих целей.</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Методы муниципального управления основываются на объективных экономических законах, закономерностях социально-экономических систем, должны учитывать достигнутый научно-технический уровень, социальные, правовые и психологические отношения в процессе управления.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Экономические методы управления — это комплекс способов и приемов управления, основанных на использовании экономических законов и интересов. Цель этих методов — создать условия, заинтересовывающие производителя производить необходимые товары и услуги нужного качества и по приемлемой цене. Они призваны обеспечить гармонию и единство экономических интересов предприятий и организаций, всего местного сообщества и конкретного жителя.</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Экономические методы включают в себя планирование, хозрасчет, ценовую политику, бюджетную политику, налоговую политику, инвестиционную политику и муниципальный заказ.</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Административно-распорядительные и правовые методы муниципального управления. Местная администрация осуществляет свои функции двумя методами правовыми и организационными.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Правовой метод предполагает принятие нормативных правовых актов по вопросам находящимся в компетенции муниципальных исполнительных органов.</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Правовые методы муниципального управления — это совокупность способов воздействия органов муниципального управления на объект управления посредством правовых норм, правовых отношений и правовых актов в пределах своей компетенции.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Социально-психологические методы — это приемы и способы управленческих воздействий на коллективы, и отдельные личности, основанные на использовании закономерностей социологии и психологии с целью повышения их трудовой и творческой активности. По масштабам и способам воздействия их можно разделить на: социологические, направленные на коллективы в процессе их взаимодействия, и психологические, целенаправленно воздействующие на внутренний мир конкретной личности.</w:t>
      </w:r>
    </w:p>
    <w:p w:rsidR="00161556" w:rsidRPr="009564BB" w:rsidRDefault="00161556" w:rsidP="009564BB">
      <w:pPr>
        <w:pStyle w:val="a4"/>
        <w:spacing w:before="0" w:beforeAutospacing="0" w:after="0" w:afterAutospacing="0" w:line="360" w:lineRule="auto"/>
        <w:ind w:firstLine="709"/>
        <w:jc w:val="both"/>
        <w:rPr>
          <w:color w:val="000000"/>
          <w:sz w:val="28"/>
          <w:szCs w:val="28"/>
        </w:rPr>
      </w:pPr>
      <w:r w:rsidRPr="009564BB">
        <w:rPr>
          <w:color w:val="000000"/>
          <w:sz w:val="28"/>
          <w:szCs w:val="28"/>
        </w:rPr>
        <w:t>В практику государственного и муниципального управления все больше проникают методы управления, оправдавшие себя на уровне основного производственного звена, прежде всего в частном секторе. Это относится и к формированию временных рабочих групп, и к стратегическому планированию, и к делегированию полномочий, и к маркетингу, и к методам управления корпоративной культурой, и ко многим другим методам и приемам управления. В практику регионального управления внедряются современные информационные технологии, управление развитием региона все в большей мере основывается на управленческих и финансовых нововведениях. Происходит постепенный переход от традиционной административной модели управления, в которой главным было следование инструкциям, к новой модели менеджмента, в которой центральным системообразующим элементом становится ориентация на достижение результата. При этом результатом становится не только высокая эффективность на всех уровнях управления и в целом по региону, но и повышение уровня жизнеобеспечения и жизнедеятельности населения, инфраструктуры.</w:t>
      </w:r>
      <w:r w:rsidRPr="009564BB">
        <w:rPr>
          <w:color w:val="000000"/>
          <w:sz w:val="28"/>
          <w:szCs w:val="28"/>
        </w:rPr>
        <w:br/>
        <w:t>Экономические методы управления должны занять и неизбежно займут доминирующее положение. Это необходимо для обеспечения нормальных условий функционирования ассоциаций, союзов, предприятий в новых условиях хозяйствования. Одновременно сокращается число звеньев управления.</w:t>
      </w:r>
      <w:r w:rsidRPr="009564BB">
        <w:rPr>
          <w:color w:val="000000"/>
          <w:sz w:val="28"/>
          <w:szCs w:val="28"/>
        </w:rPr>
        <w:br/>
        <w:t>При умелом использовании экономических методов управляющие органы в условиях рынка легче преодолевают инертность в реализации своих задач, обусловленной отсутствием соответствующей экономической заинтересованности в оперативном удовлетворении меняющихся потребностей. Усиливается самоконтроль, до минимума снижается необходимость в административном контроле, который сосредоточивается, если в том есть потребность, конечных результатах обслуживания населения. Таким образом, концептуальные основы эффективного управления развитием региона неразрывно связаны с созданием условий, обеспечивающих достойную жизнь человека, ее уровень и качество. Главный компонент социально-экономического развития — это воспроизводство самого человека и создание всей инфраструктуры его жизнеобеспечения и жизнедеятельности.</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В соответствии с задачами в работе были охарактеризовано понятие формы государственного управления, изучены признаки правовой формы управления, рассмотрены виды форм государственного управления, а также рассмотрены методы управленческих действий.</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Можно сделать вывод, что практическое значение форм управления заключается в том, что посредством использования их в управленческой практике осуществляются полномочия государственных органов и органов местного самоуправления, создаются и обеспечиваются порядок управления, права и свободы граждан, законность совершения управленческих процедур, гласность и учет общественного мнения.</w:t>
      </w:r>
    </w:p>
    <w:p w:rsidR="00161556" w:rsidRPr="009564BB" w:rsidRDefault="00161556" w:rsidP="009564BB">
      <w:pPr>
        <w:widowControl w:val="0"/>
        <w:spacing w:after="0" w:line="360" w:lineRule="auto"/>
        <w:ind w:firstLine="709"/>
        <w:jc w:val="both"/>
        <w:rPr>
          <w:rFonts w:ascii="Times New Roman" w:hAnsi="Times New Roman"/>
          <w:sz w:val="28"/>
          <w:szCs w:val="28"/>
        </w:rPr>
      </w:pPr>
      <w:r w:rsidRPr="009564BB">
        <w:rPr>
          <w:rFonts w:ascii="Times New Roman" w:hAnsi="Times New Roman"/>
          <w:sz w:val="28"/>
          <w:szCs w:val="28"/>
        </w:rPr>
        <w:t>В основе административно-правовых методов проявляются два универсальных метода воздействия на волю, сознание, поведение людей и их коллективов, а именно – убеждение и принуждение.</w:t>
      </w:r>
    </w:p>
    <w:p w:rsidR="00161556" w:rsidRPr="009564BB" w:rsidRDefault="00161556" w:rsidP="009564BB">
      <w:pPr>
        <w:pStyle w:val="a4"/>
        <w:spacing w:before="0" w:beforeAutospacing="0" w:after="0" w:afterAutospacing="0" w:line="360" w:lineRule="auto"/>
        <w:ind w:firstLine="709"/>
        <w:jc w:val="both"/>
        <w:rPr>
          <w:color w:val="000000"/>
          <w:sz w:val="28"/>
          <w:szCs w:val="28"/>
        </w:rPr>
      </w:pPr>
    </w:p>
    <w:p w:rsidR="00161556" w:rsidRPr="009564BB" w:rsidRDefault="00161556" w:rsidP="009564BB">
      <w:pPr>
        <w:pStyle w:val="a4"/>
        <w:spacing w:before="0" w:beforeAutospacing="0" w:after="0" w:afterAutospacing="0" w:line="360" w:lineRule="auto"/>
        <w:ind w:firstLine="709"/>
        <w:jc w:val="both"/>
        <w:rPr>
          <w:color w:val="000000"/>
          <w:sz w:val="28"/>
          <w:szCs w:val="28"/>
        </w:rPr>
      </w:pPr>
    </w:p>
    <w:p w:rsidR="00161556" w:rsidRDefault="00161556" w:rsidP="009564BB">
      <w:pPr>
        <w:pStyle w:val="a4"/>
        <w:spacing w:before="0" w:beforeAutospacing="0" w:after="0" w:afterAutospacing="0" w:line="360" w:lineRule="auto"/>
        <w:ind w:firstLine="709"/>
        <w:jc w:val="both"/>
        <w:rPr>
          <w:color w:val="000000"/>
          <w:sz w:val="28"/>
          <w:szCs w:val="28"/>
        </w:rPr>
      </w:pPr>
    </w:p>
    <w:p w:rsidR="00161556" w:rsidRDefault="00161556" w:rsidP="009564BB">
      <w:pPr>
        <w:pStyle w:val="a4"/>
        <w:spacing w:before="0" w:beforeAutospacing="0" w:after="0" w:afterAutospacing="0" w:line="360" w:lineRule="auto"/>
        <w:ind w:firstLine="709"/>
        <w:jc w:val="both"/>
        <w:rPr>
          <w:color w:val="000000"/>
          <w:sz w:val="28"/>
          <w:szCs w:val="28"/>
        </w:rPr>
      </w:pPr>
    </w:p>
    <w:p w:rsidR="00161556" w:rsidRPr="009564BB" w:rsidRDefault="00161556" w:rsidP="009564BB">
      <w:pPr>
        <w:pStyle w:val="a4"/>
        <w:spacing w:before="0" w:beforeAutospacing="0" w:after="0" w:afterAutospacing="0" w:line="360" w:lineRule="auto"/>
        <w:ind w:firstLine="709"/>
        <w:jc w:val="both"/>
        <w:rPr>
          <w:color w:val="000000"/>
          <w:sz w:val="28"/>
          <w:szCs w:val="28"/>
        </w:rPr>
      </w:pPr>
    </w:p>
    <w:p w:rsidR="00161556" w:rsidRPr="009564BB" w:rsidRDefault="00161556" w:rsidP="009564BB">
      <w:pPr>
        <w:pStyle w:val="a4"/>
        <w:spacing w:before="0" w:beforeAutospacing="0" w:after="0" w:afterAutospacing="0" w:line="360" w:lineRule="auto"/>
        <w:ind w:firstLine="709"/>
        <w:jc w:val="both"/>
        <w:rPr>
          <w:color w:val="000000"/>
          <w:sz w:val="28"/>
          <w:szCs w:val="28"/>
        </w:rPr>
      </w:pPr>
    </w:p>
    <w:p w:rsidR="00161556" w:rsidRDefault="00161556" w:rsidP="00B761FB">
      <w:pPr>
        <w:pStyle w:val="a4"/>
        <w:spacing w:before="0" w:beforeAutospacing="0" w:after="0" w:afterAutospacing="0" w:line="360" w:lineRule="auto"/>
        <w:ind w:firstLine="709"/>
        <w:jc w:val="both"/>
        <w:rPr>
          <w:b/>
          <w:color w:val="000000"/>
          <w:sz w:val="28"/>
          <w:szCs w:val="28"/>
        </w:rPr>
      </w:pPr>
      <w:r w:rsidRPr="009564BB">
        <w:rPr>
          <w:b/>
          <w:color w:val="000000"/>
          <w:sz w:val="28"/>
          <w:szCs w:val="28"/>
        </w:rPr>
        <w:t>Список используемой литературы.</w:t>
      </w:r>
    </w:p>
    <w:p w:rsidR="00161556" w:rsidRPr="009564BB" w:rsidRDefault="00161556" w:rsidP="00B761FB">
      <w:pPr>
        <w:pStyle w:val="a4"/>
        <w:spacing w:before="0" w:beforeAutospacing="0" w:after="0" w:afterAutospacing="0" w:line="360" w:lineRule="auto"/>
        <w:ind w:firstLine="709"/>
        <w:jc w:val="both"/>
        <w:rPr>
          <w:b/>
          <w:color w:val="000000"/>
          <w:sz w:val="28"/>
          <w:szCs w:val="28"/>
        </w:rPr>
      </w:pPr>
    </w:p>
    <w:p w:rsidR="00161556" w:rsidRPr="00B761FB" w:rsidRDefault="00161556" w:rsidP="00B761FB">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1. </w:t>
      </w:r>
      <w:r w:rsidRPr="00B761FB">
        <w:rPr>
          <w:rStyle w:val="apple-style-span"/>
          <w:rFonts w:ascii="Times New Roman" w:hAnsi="Times New Roman"/>
          <w:color w:val="000000"/>
          <w:sz w:val="28"/>
          <w:szCs w:val="28"/>
        </w:rPr>
        <w:t>Федеральный закон от 6 октября 2003 г. N 131-ФЗ «Об общих принципах организации местного самоуправления в Российской Федерации» // Российская газета. 2003. 10 октября.</w:t>
      </w:r>
    </w:p>
    <w:p w:rsidR="00161556" w:rsidRPr="00B761FB" w:rsidRDefault="00161556" w:rsidP="00B761F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B761FB">
        <w:rPr>
          <w:rFonts w:ascii="Times New Roman" w:hAnsi="Times New Roman"/>
          <w:color w:val="000000"/>
          <w:sz w:val="28"/>
          <w:szCs w:val="28"/>
        </w:rPr>
        <w:t>Атаманчук Г.В. Система государственного и муниципального управления: Учебник. М.: РАГС, 2007г.</w:t>
      </w:r>
    </w:p>
    <w:p w:rsidR="00161556" w:rsidRPr="009564BB" w:rsidRDefault="00161556" w:rsidP="00B761FB">
      <w:pPr>
        <w:spacing w:after="0" w:line="360" w:lineRule="auto"/>
        <w:ind w:firstLine="709"/>
        <w:jc w:val="both"/>
        <w:rPr>
          <w:rFonts w:ascii="Times New Roman" w:hAnsi="Times New Roman"/>
          <w:color w:val="000000"/>
          <w:sz w:val="28"/>
          <w:szCs w:val="28"/>
        </w:rPr>
      </w:pPr>
      <w:r>
        <w:rPr>
          <w:rStyle w:val="apple-style-span"/>
          <w:rFonts w:ascii="Times New Roman" w:hAnsi="Times New Roman"/>
          <w:color w:val="000000"/>
          <w:sz w:val="28"/>
          <w:szCs w:val="28"/>
        </w:rPr>
        <w:t>3. Барциц И.Н. Правовое обеспечение государственной службы Российской Федерации: Учебник. М.: Изд-во РАГС, 2007г.</w:t>
      </w:r>
      <w:r w:rsidRPr="009564BB">
        <w:rPr>
          <w:rStyle w:val="apple-style-span"/>
          <w:rFonts w:ascii="Times New Roman" w:hAnsi="Times New Roman"/>
          <w:color w:val="000000"/>
          <w:sz w:val="28"/>
          <w:szCs w:val="28"/>
        </w:rPr>
        <w:t> </w:t>
      </w:r>
    </w:p>
    <w:p w:rsidR="00161556" w:rsidRPr="009564BB" w:rsidRDefault="00161556" w:rsidP="00B761FB">
      <w:pPr>
        <w:spacing w:after="0" w:line="360" w:lineRule="auto"/>
        <w:ind w:firstLine="709"/>
        <w:jc w:val="both"/>
        <w:rPr>
          <w:rFonts w:ascii="Times New Roman" w:hAnsi="Times New Roman"/>
          <w:color w:val="000000"/>
          <w:sz w:val="28"/>
          <w:szCs w:val="28"/>
        </w:rPr>
      </w:pPr>
      <w:r w:rsidRPr="009564BB">
        <w:rPr>
          <w:rStyle w:val="apple-style-span"/>
          <w:rFonts w:ascii="Times New Roman" w:hAnsi="Times New Roman"/>
          <w:color w:val="000000"/>
          <w:sz w:val="28"/>
          <w:szCs w:val="28"/>
        </w:rPr>
        <w:t>3. Бахрах Д. Н. Административное право: Учебник. М.: Норма, 2004. 874 с.</w:t>
      </w:r>
    </w:p>
    <w:p w:rsidR="00161556" w:rsidRPr="009564BB" w:rsidRDefault="00161556" w:rsidP="00B761FB">
      <w:pPr>
        <w:spacing w:after="0" w:line="360" w:lineRule="auto"/>
        <w:ind w:firstLine="709"/>
        <w:jc w:val="both"/>
        <w:rPr>
          <w:rFonts w:ascii="Times New Roman" w:hAnsi="Times New Roman"/>
          <w:color w:val="000000"/>
          <w:sz w:val="28"/>
          <w:szCs w:val="28"/>
        </w:rPr>
      </w:pPr>
      <w:r>
        <w:rPr>
          <w:rStyle w:val="apple-style-span"/>
          <w:rFonts w:ascii="Times New Roman" w:hAnsi="Times New Roman"/>
          <w:color w:val="000000"/>
          <w:sz w:val="28"/>
          <w:szCs w:val="28"/>
        </w:rPr>
        <w:t xml:space="preserve">4. </w:t>
      </w:r>
      <w:r w:rsidRPr="009564BB">
        <w:rPr>
          <w:rStyle w:val="apple-style-span"/>
          <w:rFonts w:ascii="Times New Roman" w:hAnsi="Times New Roman"/>
          <w:color w:val="000000"/>
          <w:sz w:val="28"/>
          <w:szCs w:val="28"/>
        </w:rPr>
        <w:t> Гаврилов А. И. Региональная экономика и управление. М.: Наука, 2002. 564 с.</w:t>
      </w:r>
    </w:p>
    <w:p w:rsidR="00161556" w:rsidRPr="009564BB" w:rsidRDefault="00161556" w:rsidP="00B761FB">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5. </w:t>
      </w:r>
      <w:r w:rsidRPr="009564BB">
        <w:rPr>
          <w:rStyle w:val="apple-style-span"/>
          <w:rFonts w:ascii="Times New Roman" w:hAnsi="Times New Roman"/>
          <w:color w:val="000000"/>
          <w:sz w:val="28"/>
          <w:szCs w:val="28"/>
        </w:rPr>
        <w:t> Пылин В. В. Основы и принципы местного самоуправления // Журнал российского права. 1999. № 7/8. С. 26 — 32.</w:t>
      </w:r>
    </w:p>
    <w:p w:rsidR="00161556" w:rsidRPr="009564BB" w:rsidRDefault="00161556" w:rsidP="00B761FB">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6. </w:t>
      </w:r>
      <w:r w:rsidRPr="009564BB">
        <w:rPr>
          <w:rStyle w:val="apple-style-span"/>
          <w:rFonts w:ascii="Times New Roman" w:hAnsi="Times New Roman"/>
          <w:color w:val="000000"/>
          <w:sz w:val="28"/>
          <w:szCs w:val="28"/>
        </w:rPr>
        <w:t>Салов О. Уроки формирования экономической базы местного самоуправления // Федерализм. 2001. № 1. С. 127 — 148.</w:t>
      </w:r>
    </w:p>
    <w:p w:rsidR="00161556" w:rsidRPr="009564BB" w:rsidRDefault="00161556" w:rsidP="00B761FB">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7. </w:t>
      </w:r>
      <w:r w:rsidRPr="009564BB">
        <w:rPr>
          <w:rStyle w:val="apple-style-span"/>
          <w:rFonts w:ascii="Times New Roman" w:hAnsi="Times New Roman"/>
          <w:color w:val="000000"/>
          <w:sz w:val="28"/>
          <w:szCs w:val="28"/>
        </w:rPr>
        <w:t> Тихомиров Ю. А. Муниципальное право: Учебник. М.: Норма, 2003. 564 с.</w:t>
      </w:r>
    </w:p>
    <w:p w:rsidR="00161556" w:rsidRPr="009564BB" w:rsidRDefault="00161556" w:rsidP="00B761FB">
      <w:pPr>
        <w:spacing w:after="0" w:line="360" w:lineRule="auto"/>
        <w:ind w:firstLine="709"/>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8. </w:t>
      </w:r>
      <w:r w:rsidRPr="009564BB">
        <w:rPr>
          <w:rStyle w:val="apple-style-span"/>
          <w:rFonts w:ascii="Times New Roman" w:hAnsi="Times New Roman"/>
          <w:color w:val="000000"/>
          <w:sz w:val="28"/>
          <w:szCs w:val="28"/>
        </w:rPr>
        <w:t> Уткин Э.А., Денисов  А. Ф. Государственное и муниципальное управление. М.: Ассоциация авторов и издателей «Тандем». Издательство «ЭКМОС», 2001 г. 304 с.</w:t>
      </w:r>
    </w:p>
    <w:p w:rsidR="00161556" w:rsidRPr="009564BB" w:rsidRDefault="00161556" w:rsidP="00B761FB">
      <w:pPr>
        <w:spacing w:after="0" w:line="360" w:lineRule="auto"/>
        <w:ind w:firstLine="709"/>
        <w:jc w:val="both"/>
        <w:rPr>
          <w:rFonts w:ascii="Times New Roman" w:hAnsi="Times New Roman"/>
          <w:sz w:val="28"/>
          <w:szCs w:val="28"/>
        </w:rPr>
      </w:pPr>
      <w:bookmarkStart w:id="0" w:name="_GoBack"/>
      <w:bookmarkEnd w:id="0"/>
    </w:p>
    <w:sectPr w:rsidR="00161556" w:rsidRPr="009564BB" w:rsidSect="00A203C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56" w:rsidRDefault="00161556" w:rsidP="000F32FB">
      <w:pPr>
        <w:spacing w:after="0" w:line="240" w:lineRule="auto"/>
      </w:pPr>
      <w:r>
        <w:separator/>
      </w:r>
    </w:p>
  </w:endnote>
  <w:endnote w:type="continuationSeparator" w:id="0">
    <w:p w:rsidR="00161556" w:rsidRDefault="00161556" w:rsidP="000F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56" w:rsidRDefault="00161556">
    <w:pPr>
      <w:pStyle w:val="a8"/>
      <w:jc w:val="center"/>
    </w:pPr>
    <w:r>
      <w:fldChar w:fldCharType="begin"/>
    </w:r>
    <w:r>
      <w:instrText xml:space="preserve"> PAGE   \* MERGEFORMAT </w:instrText>
    </w:r>
    <w:r>
      <w:fldChar w:fldCharType="separate"/>
    </w:r>
    <w:r w:rsidR="00F475E4">
      <w:rPr>
        <w:noProof/>
      </w:rPr>
      <w:t>2</w:t>
    </w:r>
    <w:r>
      <w:fldChar w:fldCharType="end"/>
    </w:r>
  </w:p>
  <w:p w:rsidR="00161556" w:rsidRDefault="001615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56" w:rsidRDefault="00161556" w:rsidP="000F32FB">
      <w:pPr>
        <w:spacing w:after="0" w:line="240" w:lineRule="auto"/>
      </w:pPr>
      <w:r>
        <w:separator/>
      </w:r>
    </w:p>
  </w:footnote>
  <w:footnote w:type="continuationSeparator" w:id="0">
    <w:p w:rsidR="00161556" w:rsidRDefault="00161556" w:rsidP="000F32FB">
      <w:pPr>
        <w:spacing w:after="0" w:line="240" w:lineRule="auto"/>
      </w:pPr>
      <w:r>
        <w:continuationSeparator/>
      </w:r>
    </w:p>
  </w:footnote>
  <w:footnote w:id="1">
    <w:p w:rsidR="00161556" w:rsidRDefault="00161556" w:rsidP="000F32FB">
      <w:pPr>
        <w:jc w:val="both"/>
      </w:pPr>
      <w:r>
        <w:rPr>
          <w:rStyle w:val="a5"/>
        </w:rPr>
        <w:footnoteRef/>
      </w:r>
      <w:r>
        <w:t xml:space="preserve"> </w:t>
      </w:r>
      <w:r w:rsidRPr="005214F1">
        <w:rPr>
          <w:i/>
        </w:rPr>
        <w:t>Козлов Ю.М. Административное право: Учебник. – М.: Юристъ, 2005. – 554с.</w:t>
      </w:r>
    </w:p>
  </w:footnote>
  <w:footnote w:id="2">
    <w:p w:rsidR="00161556" w:rsidRDefault="00161556" w:rsidP="000F32FB">
      <w:pPr>
        <w:jc w:val="both"/>
      </w:pPr>
      <w:r>
        <w:rPr>
          <w:rStyle w:val="a5"/>
        </w:rPr>
        <w:footnoteRef/>
      </w:r>
      <w:r>
        <w:t xml:space="preserve"> </w:t>
      </w:r>
      <w:r w:rsidRPr="00AC29B7">
        <w:rPr>
          <w:i/>
        </w:rPr>
        <w:t>«Кодекс Российской Федерации об административных правонарушениях» от 30.12.2001 № 195-ФЗ (принят ГД ФС РФ 20.12.2001) с изменениями и дополнениями, вступившими в силу с 01.07.2008.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0F88"/>
    <w:multiLevelType w:val="multilevel"/>
    <w:tmpl w:val="1A8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90D4B"/>
    <w:multiLevelType w:val="hybridMultilevel"/>
    <w:tmpl w:val="14348C0A"/>
    <w:lvl w:ilvl="0" w:tplc="A57AB8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9683598"/>
    <w:multiLevelType w:val="hybridMultilevel"/>
    <w:tmpl w:val="80CED270"/>
    <w:lvl w:ilvl="0" w:tplc="2C18F3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6051C92"/>
    <w:multiLevelType w:val="hybridMultilevel"/>
    <w:tmpl w:val="FEDE0F2C"/>
    <w:lvl w:ilvl="0" w:tplc="5EAA210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28D5C9B"/>
    <w:multiLevelType w:val="hybridMultilevel"/>
    <w:tmpl w:val="6CD0024E"/>
    <w:lvl w:ilvl="0" w:tplc="AF98F1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5742E0B"/>
    <w:multiLevelType w:val="hybridMultilevel"/>
    <w:tmpl w:val="0FC2F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54697C"/>
    <w:multiLevelType w:val="hybridMultilevel"/>
    <w:tmpl w:val="611863BC"/>
    <w:lvl w:ilvl="0" w:tplc="BCBE3F7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46C430A"/>
    <w:multiLevelType w:val="multilevel"/>
    <w:tmpl w:val="4F7EFD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3C0"/>
    <w:rsid w:val="000436C7"/>
    <w:rsid w:val="000F32FB"/>
    <w:rsid w:val="00161556"/>
    <w:rsid w:val="001A13C0"/>
    <w:rsid w:val="001A56F8"/>
    <w:rsid w:val="0031618C"/>
    <w:rsid w:val="003A261B"/>
    <w:rsid w:val="004324ED"/>
    <w:rsid w:val="004D29E2"/>
    <w:rsid w:val="005214F1"/>
    <w:rsid w:val="00552332"/>
    <w:rsid w:val="005948EE"/>
    <w:rsid w:val="00635EFF"/>
    <w:rsid w:val="007374D3"/>
    <w:rsid w:val="00752861"/>
    <w:rsid w:val="007B3CE9"/>
    <w:rsid w:val="00891169"/>
    <w:rsid w:val="008A4AC3"/>
    <w:rsid w:val="008D7002"/>
    <w:rsid w:val="009557DD"/>
    <w:rsid w:val="009564BB"/>
    <w:rsid w:val="009661FA"/>
    <w:rsid w:val="00A203C7"/>
    <w:rsid w:val="00A374CD"/>
    <w:rsid w:val="00A67D0F"/>
    <w:rsid w:val="00AC29B7"/>
    <w:rsid w:val="00B56DC5"/>
    <w:rsid w:val="00B761FB"/>
    <w:rsid w:val="00C376FC"/>
    <w:rsid w:val="00D104A0"/>
    <w:rsid w:val="00DA4F93"/>
    <w:rsid w:val="00DF6666"/>
    <w:rsid w:val="00EE2167"/>
    <w:rsid w:val="00F25BA8"/>
    <w:rsid w:val="00F475E4"/>
    <w:rsid w:val="00F9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F5D40-2888-4F18-8885-620E0FE1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F8"/>
    <w:pPr>
      <w:spacing w:after="200" w:line="276" w:lineRule="auto"/>
    </w:pPr>
    <w:rPr>
      <w:sz w:val="22"/>
      <w:szCs w:val="22"/>
    </w:rPr>
  </w:style>
  <w:style w:type="paragraph" w:styleId="3">
    <w:name w:val="heading 3"/>
    <w:basedOn w:val="a"/>
    <w:link w:val="30"/>
    <w:qFormat/>
    <w:rsid w:val="001A13C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1A13C0"/>
    <w:rPr>
      <w:rFonts w:ascii="Times New Roman" w:hAnsi="Times New Roman" w:cs="Times New Roman"/>
      <w:b/>
      <w:bCs/>
      <w:sz w:val="27"/>
      <w:szCs w:val="27"/>
    </w:rPr>
  </w:style>
  <w:style w:type="character" w:styleId="a3">
    <w:name w:val="Strong"/>
    <w:basedOn w:val="a0"/>
    <w:qFormat/>
    <w:rsid w:val="001A13C0"/>
    <w:rPr>
      <w:rFonts w:cs="Times New Roman"/>
      <w:b/>
      <w:bCs/>
    </w:rPr>
  </w:style>
  <w:style w:type="character" w:customStyle="1" w:styleId="apple-converted-space">
    <w:name w:val="apple-converted-space"/>
    <w:basedOn w:val="a0"/>
    <w:rsid w:val="001A13C0"/>
    <w:rPr>
      <w:rFonts w:cs="Times New Roman"/>
    </w:rPr>
  </w:style>
  <w:style w:type="paragraph" w:styleId="a4">
    <w:name w:val="Normal (Web)"/>
    <w:basedOn w:val="a"/>
    <w:rsid w:val="001A13C0"/>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891169"/>
    <w:rPr>
      <w:rFonts w:cs="Times New Roman"/>
    </w:rPr>
  </w:style>
  <w:style w:type="character" w:styleId="a5">
    <w:name w:val="footnote reference"/>
    <w:basedOn w:val="a0"/>
    <w:semiHidden/>
    <w:rsid w:val="000F32FB"/>
    <w:rPr>
      <w:rFonts w:cs="Times New Roman"/>
      <w:vertAlign w:val="superscript"/>
    </w:rPr>
  </w:style>
  <w:style w:type="paragraph" w:styleId="a6">
    <w:name w:val="header"/>
    <w:basedOn w:val="a"/>
    <w:link w:val="a7"/>
    <w:semiHidden/>
    <w:rsid w:val="00A203C7"/>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A203C7"/>
    <w:rPr>
      <w:rFonts w:cs="Times New Roman"/>
    </w:rPr>
  </w:style>
  <w:style w:type="paragraph" w:styleId="a8">
    <w:name w:val="footer"/>
    <w:basedOn w:val="a"/>
    <w:link w:val="a9"/>
    <w:rsid w:val="00A203C7"/>
    <w:pPr>
      <w:tabs>
        <w:tab w:val="center" w:pos="4677"/>
        <w:tab w:val="right" w:pos="9355"/>
      </w:tabs>
      <w:spacing w:after="0" w:line="240" w:lineRule="auto"/>
    </w:pPr>
  </w:style>
  <w:style w:type="character" w:customStyle="1" w:styleId="a9">
    <w:name w:val="Нижній колонтитул Знак"/>
    <w:basedOn w:val="a0"/>
    <w:link w:val="a8"/>
    <w:locked/>
    <w:rsid w:val="00A203C7"/>
    <w:rPr>
      <w:rFonts w:cs="Times New Roman"/>
    </w:rPr>
  </w:style>
  <w:style w:type="paragraph" w:customStyle="1" w:styleId="1">
    <w:name w:val="Абзац списку1"/>
    <w:basedOn w:val="a"/>
    <w:rsid w:val="00A67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cp:lastPrinted>2011-03-24T11:19:00Z</cp:lastPrinted>
  <dcterms:created xsi:type="dcterms:W3CDTF">2014-08-16T09:15:00Z</dcterms:created>
  <dcterms:modified xsi:type="dcterms:W3CDTF">2014-08-16T09:15:00Z</dcterms:modified>
</cp:coreProperties>
</file>