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898" w:rsidRDefault="00C22898">
      <w:r>
        <w:t xml:space="preserve">                    Министерство высшего и средне специального образования</w:t>
      </w:r>
    </w:p>
    <w:p w:rsidR="00C22898" w:rsidRDefault="00C22898"/>
    <w:p w:rsidR="00C22898" w:rsidRDefault="00C22898">
      <w:r>
        <w:t xml:space="preserve">                               Ульяновский Государственный Университет</w:t>
      </w:r>
    </w:p>
    <w:p w:rsidR="00C22898" w:rsidRDefault="00C22898">
      <w:r>
        <w:t xml:space="preserve">                               Институт права и государственной службы </w:t>
      </w:r>
    </w:p>
    <w:p w:rsidR="00C22898" w:rsidRDefault="00C22898">
      <w:r>
        <w:t xml:space="preserve">                     </w:t>
      </w:r>
    </w:p>
    <w:p w:rsidR="00C22898" w:rsidRDefault="00C22898">
      <w:r>
        <w:t xml:space="preserve">                Факультет- юридический</w:t>
      </w:r>
    </w:p>
    <w:p w:rsidR="00C22898" w:rsidRDefault="00C22898">
      <w:r>
        <w:t xml:space="preserve">                Кафедра- уголовного процесса и криминалистики</w:t>
      </w:r>
    </w:p>
    <w:p w:rsidR="00C22898" w:rsidRDefault="00C22898"/>
    <w:p w:rsidR="00C22898" w:rsidRDefault="00C22898"/>
    <w:p w:rsidR="00C22898" w:rsidRDefault="00C22898"/>
    <w:p w:rsidR="00C22898" w:rsidRDefault="00C22898"/>
    <w:p w:rsidR="00C22898" w:rsidRDefault="00C22898"/>
    <w:p w:rsidR="00C22898" w:rsidRDefault="00C22898"/>
    <w:p w:rsidR="00C22898" w:rsidRDefault="00C22898"/>
    <w:p w:rsidR="00C22898" w:rsidRDefault="00C22898"/>
    <w:p w:rsidR="00C22898" w:rsidRDefault="00C22898">
      <w:r>
        <w:t xml:space="preserve">  </w:t>
      </w:r>
    </w:p>
    <w:p w:rsidR="00C22898" w:rsidRDefault="00C22898"/>
    <w:p w:rsidR="00C22898" w:rsidRDefault="00C22898"/>
    <w:p w:rsidR="00C22898" w:rsidRDefault="00C22898">
      <w:r>
        <w:t xml:space="preserve">                                             </w:t>
      </w:r>
      <w:r>
        <w:rPr>
          <w:b w:val="0"/>
          <w:sz w:val="36"/>
        </w:rPr>
        <w:t>Дипломная работа.</w:t>
      </w:r>
    </w:p>
    <w:p w:rsidR="00C22898" w:rsidRDefault="00C22898"/>
    <w:p w:rsidR="00C22898" w:rsidRDefault="00C22898"/>
    <w:p w:rsidR="00C22898" w:rsidRDefault="00C22898">
      <w:r>
        <w:t xml:space="preserve">                               Методика расследования хищений, совершенных</w:t>
      </w:r>
    </w:p>
    <w:p w:rsidR="00C22898" w:rsidRDefault="00C22898">
      <w:r>
        <w:t xml:space="preserve">                               путем мошенничества </w:t>
      </w:r>
    </w:p>
    <w:p w:rsidR="00C22898" w:rsidRDefault="00C22898"/>
    <w:p w:rsidR="00C22898" w:rsidRDefault="00C22898"/>
    <w:p w:rsidR="00C22898" w:rsidRDefault="00C22898">
      <w:r>
        <w:t xml:space="preserve">         </w:t>
      </w:r>
    </w:p>
    <w:p w:rsidR="00C22898" w:rsidRDefault="00C22898">
      <w:pPr>
        <w:rPr>
          <w:b w:val="0"/>
          <w:i/>
        </w:rPr>
      </w:pPr>
      <w:r>
        <w:t xml:space="preserve">                                                                                                            </w:t>
      </w:r>
      <w:r>
        <w:rPr>
          <w:b w:val="0"/>
          <w:i/>
        </w:rPr>
        <w:t>Дипломник</w:t>
      </w:r>
    </w:p>
    <w:p w:rsidR="00C22898" w:rsidRDefault="00C22898">
      <w:pPr>
        <w:rPr>
          <w:b w:val="0"/>
          <w:i/>
        </w:rPr>
      </w:pPr>
      <w:r>
        <w:rPr>
          <w:b w:val="0"/>
          <w:i/>
        </w:rPr>
        <w:t xml:space="preserve">                                                                                                        </w:t>
      </w:r>
    </w:p>
    <w:p w:rsidR="00C22898" w:rsidRDefault="00C22898">
      <w:r>
        <w:rPr>
          <w:b w:val="0"/>
          <w:i/>
        </w:rPr>
        <w:t xml:space="preserve">                                                                                                  Маслов Денис Валерьевич</w:t>
      </w:r>
    </w:p>
    <w:p w:rsidR="00C22898" w:rsidRDefault="00C22898">
      <w:r>
        <w:t xml:space="preserve">                                       </w:t>
      </w:r>
    </w:p>
    <w:p w:rsidR="00C22898" w:rsidRDefault="00C22898">
      <w:r>
        <w:t xml:space="preserve">                                                                                                          </w:t>
      </w:r>
    </w:p>
    <w:p w:rsidR="00C22898" w:rsidRDefault="00C22898">
      <w:pPr>
        <w:rPr>
          <w:b w:val="0"/>
          <w:i/>
        </w:rPr>
      </w:pPr>
      <w:r>
        <w:t xml:space="preserve">                                                                                                              </w:t>
      </w:r>
      <w:r>
        <w:rPr>
          <w:b w:val="0"/>
          <w:i/>
        </w:rPr>
        <w:t xml:space="preserve">Научный </w:t>
      </w:r>
      <w:r>
        <w:rPr>
          <w:b w:val="0"/>
          <w:i/>
          <w:lang w:val="en-US"/>
        </w:rPr>
        <w:t xml:space="preserve">  </w:t>
      </w:r>
      <w:r>
        <w:rPr>
          <w:b w:val="0"/>
          <w:i/>
        </w:rPr>
        <w:t xml:space="preserve">   руководитель</w:t>
      </w:r>
    </w:p>
    <w:p w:rsidR="00C22898" w:rsidRDefault="00C22898">
      <w:pPr>
        <w:rPr>
          <w:b w:val="0"/>
          <w:i/>
        </w:rPr>
      </w:pPr>
    </w:p>
    <w:p w:rsidR="00C22898" w:rsidRDefault="00C22898">
      <w:r>
        <w:t xml:space="preserve">                                                                                         </w:t>
      </w:r>
      <w:r>
        <w:rPr>
          <w:b w:val="0"/>
          <w:i/>
        </w:rPr>
        <w:t>Ракитин Александр Сергеевич</w:t>
      </w:r>
    </w:p>
    <w:p w:rsidR="00C22898" w:rsidRDefault="00C22898"/>
    <w:p w:rsidR="00C22898" w:rsidRDefault="00C22898"/>
    <w:p w:rsidR="00C22898" w:rsidRDefault="00C22898"/>
    <w:p w:rsidR="00C22898" w:rsidRDefault="00C22898"/>
    <w:p w:rsidR="00C22898" w:rsidRDefault="00C22898">
      <w:r>
        <w:t xml:space="preserve">           Допускается к защите</w:t>
      </w:r>
    </w:p>
    <w:p w:rsidR="00C22898" w:rsidRDefault="00C22898">
      <w:r>
        <w:t xml:space="preserve">           Зав. кафедрой</w:t>
      </w:r>
    </w:p>
    <w:p w:rsidR="00C22898" w:rsidRDefault="00C22898"/>
    <w:p w:rsidR="00C22898" w:rsidRDefault="00C22898">
      <w:pPr>
        <w:rPr>
          <w:lang w:val="en-US"/>
        </w:rPr>
      </w:pPr>
      <w:r>
        <w:t xml:space="preserve">         «     «       </w:t>
      </w:r>
    </w:p>
    <w:p w:rsidR="00C22898" w:rsidRDefault="00C22898">
      <w:r>
        <w:t xml:space="preserve">         1999</w:t>
      </w:r>
    </w:p>
    <w:p w:rsidR="00C22898" w:rsidRDefault="00C22898"/>
    <w:p w:rsidR="00C22898" w:rsidRDefault="00C22898"/>
    <w:p w:rsidR="00C22898" w:rsidRDefault="00C22898">
      <w:pPr>
        <w:rPr>
          <w:rFonts w:ascii="Arial" w:hAnsi="Arial"/>
          <w:lang w:val="en-US"/>
        </w:rPr>
      </w:pPr>
    </w:p>
    <w:p w:rsidR="00C22898" w:rsidRDefault="00C22898">
      <w:pPr>
        <w:rPr>
          <w:rFonts w:ascii="Arial" w:hAnsi="Arial"/>
          <w:lang w:val="en-US"/>
        </w:rPr>
      </w:pPr>
    </w:p>
    <w:p w:rsidR="00C22898" w:rsidRDefault="00C22898">
      <w:pPr>
        <w:rPr>
          <w:rFonts w:ascii="Arial" w:hAnsi="Arial"/>
          <w:lang w:val="en-US"/>
        </w:rPr>
      </w:pPr>
    </w:p>
    <w:p w:rsidR="00C22898" w:rsidRDefault="00C22898">
      <w:pPr>
        <w:rPr>
          <w:rFonts w:ascii="Arial" w:hAnsi="Arial"/>
        </w:rPr>
      </w:pPr>
      <w:r>
        <w:rPr>
          <w:rFonts w:ascii="Arial" w:hAnsi="Arial"/>
        </w:rPr>
        <w:t>Введение.</w:t>
      </w:r>
    </w:p>
    <w:p w:rsidR="00C22898" w:rsidRDefault="00C22898">
      <w:pPr>
        <w:rPr>
          <w:rFonts w:ascii="Arial" w:hAnsi="Arial"/>
        </w:rPr>
      </w:pPr>
    </w:p>
    <w:p w:rsidR="00C22898" w:rsidRDefault="00C22898"/>
    <w:p w:rsidR="00C22898" w:rsidRDefault="00C22898">
      <w:pPr>
        <w:rPr>
          <w:rFonts w:ascii="Arial" w:hAnsi="Arial"/>
        </w:rPr>
      </w:pPr>
      <w:r>
        <w:rPr>
          <w:rFonts w:ascii="Arial" w:hAnsi="Arial"/>
        </w:rPr>
        <w:t>Глава 1. Криминалистическая характеристика мошенничества.</w:t>
      </w:r>
    </w:p>
    <w:p w:rsidR="00C22898" w:rsidRDefault="00C22898">
      <w:pPr>
        <w:numPr>
          <w:ilvl w:val="0"/>
          <w:numId w:val="1"/>
        </w:numPr>
        <w:rPr>
          <w:rFonts w:ascii="Arial" w:hAnsi="Arial"/>
        </w:rPr>
      </w:pPr>
      <w:r>
        <w:rPr>
          <w:rFonts w:ascii="Arial" w:hAnsi="Arial"/>
        </w:rPr>
        <w:t>Общее понятие криминалистической характеристики преступления</w:t>
      </w:r>
    </w:p>
    <w:p w:rsidR="00C22898" w:rsidRDefault="00C22898">
      <w:pPr>
        <w:numPr>
          <w:ilvl w:val="0"/>
          <w:numId w:val="1"/>
        </w:numPr>
        <w:rPr>
          <w:rFonts w:ascii="Arial" w:hAnsi="Arial"/>
        </w:rPr>
      </w:pPr>
      <w:r>
        <w:rPr>
          <w:rFonts w:ascii="Arial" w:hAnsi="Arial"/>
        </w:rPr>
        <w:t>Типичные криминальные ситуации</w:t>
      </w:r>
    </w:p>
    <w:p w:rsidR="00C22898" w:rsidRDefault="00C22898">
      <w:pPr>
        <w:numPr>
          <w:ilvl w:val="0"/>
          <w:numId w:val="1"/>
        </w:numPr>
        <w:rPr>
          <w:rFonts w:ascii="Arial" w:hAnsi="Arial"/>
        </w:rPr>
      </w:pPr>
      <w:r>
        <w:rPr>
          <w:rFonts w:ascii="Arial" w:hAnsi="Arial"/>
        </w:rPr>
        <w:t>Сведения о предмете преступного посягательства</w:t>
      </w:r>
    </w:p>
    <w:p w:rsidR="00C22898" w:rsidRDefault="00C22898">
      <w:pPr>
        <w:numPr>
          <w:ilvl w:val="0"/>
          <w:numId w:val="1"/>
        </w:numPr>
        <w:rPr>
          <w:rFonts w:ascii="Arial" w:hAnsi="Arial"/>
        </w:rPr>
      </w:pPr>
      <w:r>
        <w:rPr>
          <w:rFonts w:ascii="Arial" w:hAnsi="Arial"/>
        </w:rPr>
        <w:t>Данные о способе совершения преступления</w:t>
      </w:r>
    </w:p>
    <w:p w:rsidR="00C22898" w:rsidRDefault="00C22898">
      <w:pPr>
        <w:numPr>
          <w:ilvl w:val="0"/>
          <w:numId w:val="1"/>
        </w:numPr>
        <w:rPr>
          <w:rFonts w:ascii="Arial" w:hAnsi="Arial"/>
        </w:rPr>
      </w:pPr>
      <w:r>
        <w:rPr>
          <w:rFonts w:ascii="Arial" w:hAnsi="Arial"/>
        </w:rPr>
        <w:t xml:space="preserve">Сведения о субъекте преступления </w:t>
      </w:r>
    </w:p>
    <w:p w:rsidR="00C22898" w:rsidRDefault="00C22898">
      <w:pPr>
        <w:rPr>
          <w:rFonts w:ascii="Arial" w:hAnsi="Arial"/>
        </w:rPr>
      </w:pPr>
    </w:p>
    <w:p w:rsidR="00C22898" w:rsidRDefault="00C22898">
      <w:pPr>
        <w:rPr>
          <w:rFonts w:ascii="Arial" w:hAnsi="Arial"/>
        </w:rPr>
      </w:pPr>
      <w:r>
        <w:rPr>
          <w:rFonts w:ascii="Arial" w:hAnsi="Arial"/>
        </w:rPr>
        <w:t>Глава 2. Особенности возбуждения уголовного дела и первоначального этапа расследования мошенничества, связанного с использованием поддельных документов.</w:t>
      </w:r>
    </w:p>
    <w:p w:rsidR="00C22898" w:rsidRDefault="00C22898">
      <w:pPr>
        <w:rPr>
          <w:rFonts w:ascii="Arial" w:hAnsi="Arial"/>
        </w:rPr>
      </w:pPr>
    </w:p>
    <w:p w:rsidR="00C22898" w:rsidRDefault="00C22898">
      <w:pPr>
        <w:numPr>
          <w:ilvl w:val="0"/>
          <w:numId w:val="2"/>
        </w:numPr>
        <w:rPr>
          <w:rFonts w:ascii="Arial" w:hAnsi="Arial"/>
        </w:rPr>
      </w:pPr>
      <w:r>
        <w:rPr>
          <w:rFonts w:ascii="Arial" w:hAnsi="Arial"/>
        </w:rPr>
        <w:t xml:space="preserve">Особенности возбуждения уголовного дела и первоначального этапа расследования  мошенничества, связанного с использованием поддельных документов  в сфере здравоохранения                        </w:t>
      </w:r>
    </w:p>
    <w:p w:rsidR="00C22898" w:rsidRDefault="00C22898">
      <w:pPr>
        <w:numPr>
          <w:ilvl w:val="0"/>
          <w:numId w:val="3"/>
        </w:numPr>
        <w:rPr>
          <w:rFonts w:ascii="Arial" w:hAnsi="Arial"/>
        </w:rPr>
      </w:pPr>
      <w:r>
        <w:rPr>
          <w:rFonts w:ascii="Arial" w:hAnsi="Arial"/>
        </w:rPr>
        <w:t>Особенности возбуждения уголовного дела и первоначального этапа расследования мошенничества, связанного с использованием поддельных документов в сфере предпринимательской деятельности</w:t>
      </w:r>
    </w:p>
    <w:p w:rsidR="00C22898" w:rsidRDefault="00C22898">
      <w:pPr>
        <w:numPr>
          <w:ilvl w:val="0"/>
          <w:numId w:val="3"/>
        </w:numPr>
        <w:rPr>
          <w:rFonts w:ascii="Arial" w:hAnsi="Arial"/>
        </w:rPr>
      </w:pPr>
      <w:r>
        <w:rPr>
          <w:rFonts w:ascii="Arial" w:hAnsi="Arial"/>
        </w:rPr>
        <w:t>Особенности возбуждения уголовного дела и первоначального этапа расследования мошенничества, сопряженного с использованием поддельных документов, связанного с не целевым использованием денежных средств</w:t>
      </w:r>
    </w:p>
    <w:p w:rsidR="00C22898" w:rsidRDefault="00C22898">
      <w:pPr>
        <w:numPr>
          <w:ilvl w:val="0"/>
          <w:numId w:val="3"/>
        </w:numPr>
        <w:rPr>
          <w:rFonts w:ascii="Arial" w:hAnsi="Arial"/>
        </w:rPr>
      </w:pPr>
      <w:r>
        <w:rPr>
          <w:rFonts w:ascii="Arial" w:hAnsi="Arial"/>
        </w:rPr>
        <w:t>Особенности возбуждения уголовного дела и первоначального этапа расследования мошенничества, связанного с использованием поддельных документов в банковской сфере</w:t>
      </w:r>
      <w:r>
        <w:rPr>
          <w:rFonts w:ascii="Arial" w:hAnsi="Arial"/>
        </w:rPr>
        <w:cr/>
      </w:r>
      <w:r>
        <w:rPr>
          <w:rFonts w:ascii="Arial" w:hAnsi="Arial"/>
        </w:rPr>
        <w:cr/>
        <w:t xml:space="preserve">Глава 3. Особенности последующего этапа расследования мошенничества связанного с использованием поддельных документов. </w:t>
      </w:r>
    </w:p>
    <w:p w:rsidR="00C22898" w:rsidRDefault="00C22898">
      <w:pPr>
        <w:ind w:left="360"/>
        <w:rPr>
          <w:rFonts w:ascii="Arial" w:hAnsi="Arial"/>
        </w:rPr>
      </w:pPr>
    </w:p>
    <w:p w:rsidR="00C22898" w:rsidRDefault="00C22898">
      <w:pPr>
        <w:ind w:left="360"/>
        <w:rPr>
          <w:rFonts w:ascii="Arial" w:hAnsi="Arial"/>
        </w:rPr>
      </w:pPr>
      <w:r>
        <w:rPr>
          <w:rFonts w:ascii="Arial" w:hAnsi="Arial"/>
        </w:rPr>
        <w:t>1.Особенности последующего этапа расследования мошенничества в</w:t>
      </w:r>
    </w:p>
    <w:p w:rsidR="00C22898" w:rsidRDefault="00C22898">
      <w:pPr>
        <w:ind w:left="360"/>
        <w:rPr>
          <w:rFonts w:ascii="Arial" w:hAnsi="Arial"/>
        </w:rPr>
      </w:pPr>
      <w:r>
        <w:rPr>
          <w:rFonts w:ascii="Arial" w:hAnsi="Arial"/>
        </w:rPr>
        <w:t xml:space="preserve">   сфере здравоохранения        </w:t>
      </w:r>
      <w:r>
        <w:rPr>
          <w:rFonts w:ascii="Arial" w:hAnsi="Arial"/>
        </w:rPr>
        <w:cr/>
        <w:t xml:space="preserve">2.Особенности последующего этапа расследования мошенничества в  </w:t>
      </w:r>
    </w:p>
    <w:p w:rsidR="00C22898" w:rsidRDefault="00C22898">
      <w:pPr>
        <w:ind w:left="360"/>
        <w:rPr>
          <w:rFonts w:ascii="Arial" w:hAnsi="Arial"/>
        </w:rPr>
      </w:pPr>
      <w:r>
        <w:rPr>
          <w:rFonts w:ascii="Arial" w:hAnsi="Arial"/>
        </w:rPr>
        <w:t xml:space="preserve">   сфере предпринимательской деятельности</w:t>
      </w:r>
    </w:p>
    <w:p w:rsidR="00C22898" w:rsidRDefault="00C22898">
      <w:pPr>
        <w:ind w:left="360"/>
        <w:rPr>
          <w:rFonts w:ascii="Arial" w:hAnsi="Arial"/>
        </w:rPr>
      </w:pPr>
      <w:r>
        <w:rPr>
          <w:rFonts w:ascii="Arial" w:hAnsi="Arial"/>
        </w:rPr>
        <w:t>3.Особенности последующего этапа расследования мошенничества свя</w:t>
      </w:r>
    </w:p>
    <w:p w:rsidR="00C22898" w:rsidRDefault="00C22898">
      <w:pPr>
        <w:ind w:left="360"/>
        <w:rPr>
          <w:rFonts w:ascii="Arial" w:hAnsi="Arial"/>
        </w:rPr>
      </w:pPr>
      <w:r>
        <w:rPr>
          <w:rFonts w:ascii="Arial" w:hAnsi="Arial"/>
        </w:rPr>
        <w:t xml:space="preserve">   занного с не целевым использованием денежных средств</w:t>
      </w:r>
    </w:p>
    <w:p w:rsidR="00C22898" w:rsidRDefault="00C22898">
      <w:pPr>
        <w:numPr>
          <w:ilvl w:val="0"/>
          <w:numId w:val="4"/>
        </w:numPr>
        <w:rPr>
          <w:rFonts w:ascii="Arial" w:hAnsi="Arial"/>
        </w:rPr>
      </w:pPr>
      <w:r>
        <w:rPr>
          <w:rFonts w:ascii="Arial" w:hAnsi="Arial"/>
        </w:rPr>
        <w:t xml:space="preserve">Особенности последующего этапа расследования мошенничества в </w:t>
      </w:r>
    </w:p>
    <w:p w:rsidR="00C22898" w:rsidRDefault="00C22898">
      <w:pPr>
        <w:ind w:left="360"/>
        <w:rPr>
          <w:rFonts w:ascii="Arial" w:hAnsi="Arial"/>
        </w:rPr>
      </w:pPr>
      <w:r>
        <w:rPr>
          <w:rFonts w:ascii="Arial" w:hAnsi="Arial"/>
        </w:rPr>
        <w:t xml:space="preserve">    банковской сфере</w:t>
      </w:r>
    </w:p>
    <w:p w:rsidR="00C22898" w:rsidRDefault="00C22898">
      <w:pPr>
        <w:rPr>
          <w:rFonts w:ascii="Arial" w:hAnsi="Arial"/>
        </w:rPr>
      </w:pPr>
    </w:p>
    <w:p w:rsidR="00C22898" w:rsidRDefault="00C22898">
      <w:pPr>
        <w:rPr>
          <w:rFonts w:ascii="Arial" w:hAnsi="Arial"/>
        </w:rPr>
      </w:pPr>
    </w:p>
    <w:p w:rsidR="00C22898" w:rsidRDefault="00C22898">
      <w:pPr>
        <w:rPr>
          <w:rFonts w:ascii="Arial" w:hAnsi="Arial"/>
        </w:rPr>
      </w:pPr>
    </w:p>
    <w:p w:rsidR="00C22898" w:rsidRDefault="00C22898">
      <w:pPr>
        <w:rPr>
          <w:rFonts w:ascii="Arial" w:hAnsi="Arial"/>
        </w:rPr>
      </w:pPr>
      <w:r>
        <w:rPr>
          <w:rFonts w:ascii="Arial" w:hAnsi="Arial"/>
        </w:rPr>
        <w:t xml:space="preserve"> </w:t>
      </w:r>
    </w:p>
    <w:p w:rsidR="00C22898" w:rsidRDefault="00C22898">
      <w:pPr>
        <w:rPr>
          <w:rFonts w:ascii="Arial" w:hAnsi="Arial"/>
        </w:rPr>
      </w:pPr>
      <w:r>
        <w:rPr>
          <w:rFonts w:ascii="Arial" w:hAnsi="Arial"/>
        </w:rPr>
        <w:t>Заключение.</w:t>
      </w:r>
    </w:p>
    <w:p w:rsidR="00C22898" w:rsidRDefault="00C22898">
      <w:r>
        <w:rPr>
          <w:rFonts w:ascii="Arial" w:hAnsi="Arial"/>
        </w:rPr>
        <w:t xml:space="preserve"> </w:t>
      </w:r>
    </w:p>
    <w:p w:rsidR="00C22898" w:rsidRDefault="00C22898">
      <w:pPr>
        <w:pageBreakBefore/>
        <w:spacing w:line="360" w:lineRule="auto"/>
        <w:ind w:right="-663"/>
        <w:rPr>
          <w:rFonts w:ascii="Arial" w:hAnsi="Arial"/>
        </w:rPr>
      </w:pPr>
      <w:r>
        <w:rPr>
          <w:rFonts w:ascii="Arial" w:hAnsi="Arial"/>
          <w:i/>
          <w:sz w:val="28"/>
        </w:rPr>
        <w:t xml:space="preserve">                                            Введение</w:t>
      </w:r>
      <w:r>
        <w:rPr>
          <w:rFonts w:ascii="Arial" w:hAnsi="Arial"/>
          <w:sz w:val="28"/>
        </w:rPr>
        <w:t>.</w:t>
      </w:r>
      <w:r>
        <w:rPr>
          <w:rFonts w:ascii="Arial" w:hAnsi="Arial"/>
          <w:sz w:val="28"/>
        </w:rPr>
        <w:cr/>
      </w:r>
      <w:r>
        <w:rPr>
          <w:rFonts w:ascii="Arial" w:hAnsi="Arial"/>
          <w:i/>
        </w:rPr>
        <w:t xml:space="preserve"> </w:t>
      </w:r>
      <w:r>
        <w:rPr>
          <w:rFonts w:ascii="Arial" w:hAnsi="Arial"/>
          <w:i/>
        </w:rPr>
        <w:cr/>
      </w:r>
      <w:r>
        <w:rPr>
          <w:rFonts w:ascii="Arial" w:hAnsi="Arial"/>
        </w:rPr>
        <w:t xml:space="preserve">     В ст. 8 Конституции РФ говориться о том, что в Российской Федерации гарантируется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 Преступления, методике расследования которых посвящена эта работа представляют непосредственную угрозу для реализации вышеупомянутых конституционных положений.</w:t>
      </w:r>
      <w:r>
        <w:rPr>
          <w:rFonts w:ascii="Arial" w:hAnsi="Arial"/>
        </w:rPr>
        <w:cr/>
        <w:t xml:space="preserve">     Вопросы борьбы с экономической преступностью в т.ч. с различного рода мошенническими действиями становятся все более актуальными. Мошенничество приобретает все большие масштабы и проявляется во все новых формах. Если ранее преобладало мошенничество с использованием различных предметов ( карт, наперстков, денежных кукол ), так называемое «уличное мошенничество», мелкое мошенничество, выражавшееся в обмане при обещании доставить вещь, за которую получен аванс, произвести работы и т.п., при этом ставка преступников делалась на излишнюю доверчивость, азартность граждан, ( материальный ущерб, наносимый данными преступлениями был сравнительно невелик ),то теперь получает распространение так называемое мошенничество «белых воротничков», субъектами совершения данного рода преступлений все чаще становятся руководители и ответственные работники фирм, предприятий и даже должностные лица государственных органов. Ущерб, причиняемый такими преступлениями исчисляется  миллионами и миллиардами рублей. Учитывая тенденцию роста количества хищений и приобретения</w:t>
      </w:r>
    </w:p>
    <w:p w:rsidR="00C22898" w:rsidRDefault="00C22898">
      <w:pPr>
        <w:spacing w:line="360" w:lineRule="auto"/>
        <w:rPr>
          <w:rFonts w:ascii="Arial" w:hAnsi="Arial"/>
        </w:rPr>
      </w:pPr>
    </w:p>
    <w:p w:rsidR="00C22898" w:rsidRDefault="00C22898">
      <w:pPr>
        <w:spacing w:line="360" w:lineRule="auto"/>
        <w:rPr>
          <w:rFonts w:ascii="Arial" w:hAnsi="Arial"/>
        </w:rPr>
      </w:pPr>
    </w:p>
    <w:p w:rsidR="00C22898" w:rsidRDefault="00C22898">
      <w:pPr>
        <w:spacing w:line="360" w:lineRule="auto"/>
        <w:rPr>
          <w:rFonts w:ascii="Arial" w:hAnsi="Arial"/>
        </w:rPr>
      </w:pPr>
      <w:r>
        <w:rPr>
          <w:rFonts w:ascii="Arial" w:hAnsi="Arial"/>
        </w:rPr>
        <w:t>______________</w:t>
      </w:r>
    </w:p>
    <w:p w:rsidR="00C22898" w:rsidRDefault="00C22898">
      <w:pPr>
        <w:spacing w:line="360" w:lineRule="auto"/>
        <w:rPr>
          <w:rFonts w:ascii="Arial" w:hAnsi="Arial"/>
        </w:rPr>
      </w:pPr>
      <w:r>
        <w:rPr>
          <w:rFonts w:ascii="Arial" w:hAnsi="Arial"/>
          <w:sz w:val="20"/>
        </w:rPr>
        <w:t>*Конституция РФ  М.</w:t>
      </w:r>
      <w:r>
        <w:rPr>
          <w:rFonts w:ascii="Arial" w:hAnsi="Arial"/>
          <w:sz w:val="20"/>
          <w:lang w:val="en-US"/>
        </w:rPr>
        <w:t>:</w:t>
      </w:r>
      <w:r>
        <w:rPr>
          <w:rFonts w:ascii="Arial" w:hAnsi="Arial"/>
          <w:sz w:val="20"/>
        </w:rPr>
        <w:t xml:space="preserve"> Юридическая литература, 1993. - стр. 4.</w:t>
      </w:r>
    </w:p>
    <w:p w:rsidR="00C22898" w:rsidRDefault="00C22898">
      <w:pPr>
        <w:spacing w:line="360" w:lineRule="auto"/>
        <w:rPr>
          <w:rFonts w:ascii="Arial" w:hAnsi="Arial"/>
          <w:lang w:val="en-US"/>
        </w:rPr>
      </w:pPr>
    </w:p>
    <w:p w:rsidR="00C22898" w:rsidRDefault="00C22898">
      <w:pPr>
        <w:spacing w:line="360" w:lineRule="auto"/>
        <w:rPr>
          <w:rFonts w:ascii="Arial" w:hAnsi="Arial"/>
          <w:lang w:val="en-US"/>
        </w:rPr>
      </w:pPr>
    </w:p>
    <w:p w:rsidR="00C22898" w:rsidRDefault="00C22898">
      <w:pPr>
        <w:spacing w:line="360" w:lineRule="auto"/>
        <w:rPr>
          <w:rFonts w:ascii="Arial" w:hAnsi="Arial"/>
        </w:rPr>
      </w:pPr>
      <w:r>
        <w:rPr>
          <w:rFonts w:ascii="Arial" w:hAnsi="Arial"/>
        </w:rPr>
        <w:t xml:space="preserve"> прав на чужое имущество, совершенных путем мошенничества, можно утверждать, что борьба с такого рода преступлениями является одной из первостепенных задач деятельности правоохранительных органов.</w:t>
      </w:r>
      <w:r>
        <w:rPr>
          <w:rFonts w:ascii="Arial" w:hAnsi="Arial"/>
        </w:rPr>
        <w:cr/>
        <w:t xml:space="preserve">     Статистика неумолимо свидетельствует о росте числа совершаемых мошеннических действий. Так, если в 1989 г. в бывшем СССР таких преступлений зарегистрировано 15207, то в 1995 - более 30 тысяч, а в1996 г. их число по России составило 78 тысяч.*</w:t>
      </w:r>
      <w:r>
        <w:rPr>
          <w:rFonts w:ascii="Arial" w:hAnsi="Arial"/>
        </w:rPr>
        <w:cr/>
        <w:t xml:space="preserve">     Ущерб, причиняемый мошенничеством, не только в России, но и во всем мире, огромен. Например, в США, по данным ФБР ежегодный ущерб от мошенничества определяется в размерах от 60 до 200 млрд. долларов.**</w:t>
      </w:r>
      <w:r>
        <w:rPr>
          <w:rFonts w:ascii="Arial" w:hAnsi="Arial"/>
        </w:rPr>
        <w:cr/>
        <w:t xml:space="preserve">      К объективным  причинам  этого явления можно отнести общее ослабление государственного контроля в сфере экономики, нередкое попустительство руководителей частных фирм и должностных лиц государственных органов, нестабильную экономическую обстановку, не всегда понятные правила ведения предпринимательства, часто меняющуюся нормативную базу в области налоговых и финансово-кредитных отношений, в области торговли.</w:t>
      </w:r>
      <w:r>
        <w:rPr>
          <w:rFonts w:ascii="Arial" w:hAnsi="Arial"/>
        </w:rPr>
        <w:cr/>
        <w:t xml:space="preserve">      Подводя итог  вышесказанному можно утверждать, что разработка эффективной методики расследования мошенничества представляет собой актуальную научную и практическую проблему, разрешение которой является одним из условий обеспечения экономической безопасности общества и государства,  благосостояния граждан.</w:t>
      </w:r>
      <w:r>
        <w:rPr>
          <w:rFonts w:ascii="Arial" w:hAnsi="Arial"/>
        </w:rPr>
        <w:cr/>
      </w:r>
    </w:p>
    <w:p w:rsidR="00C22898" w:rsidRDefault="00C22898">
      <w:pPr>
        <w:spacing w:line="360" w:lineRule="auto"/>
        <w:rPr>
          <w:rFonts w:ascii="Arial" w:hAnsi="Arial"/>
        </w:rPr>
      </w:pPr>
    </w:p>
    <w:p w:rsidR="00C22898" w:rsidRDefault="00C22898">
      <w:pPr>
        <w:spacing w:line="360" w:lineRule="auto"/>
        <w:rPr>
          <w:rFonts w:ascii="Arial" w:hAnsi="Arial"/>
        </w:rPr>
      </w:pPr>
      <w:r>
        <w:rPr>
          <w:rFonts w:ascii="Arial" w:hAnsi="Arial"/>
        </w:rPr>
        <w:t>____________</w:t>
      </w:r>
    </w:p>
    <w:p w:rsidR="00C22898" w:rsidRDefault="00C22898">
      <w:pPr>
        <w:spacing w:line="360" w:lineRule="auto"/>
        <w:rPr>
          <w:rFonts w:ascii="Arial" w:hAnsi="Arial"/>
          <w:sz w:val="20"/>
        </w:rPr>
      </w:pPr>
      <w:r>
        <w:rPr>
          <w:rFonts w:ascii="Arial" w:hAnsi="Arial"/>
        </w:rPr>
        <w:t>*</w:t>
      </w:r>
      <w:r>
        <w:rPr>
          <w:rFonts w:ascii="Arial" w:hAnsi="Arial"/>
          <w:sz w:val="20"/>
        </w:rPr>
        <w:t>Ларичев В. Мошенничество</w:t>
      </w:r>
      <w:r>
        <w:rPr>
          <w:rFonts w:ascii="Arial" w:hAnsi="Arial"/>
          <w:sz w:val="20"/>
          <w:lang w:val="en-US"/>
        </w:rPr>
        <w:t>//</w:t>
      </w:r>
      <w:r>
        <w:rPr>
          <w:rFonts w:ascii="Arial" w:hAnsi="Arial"/>
          <w:sz w:val="20"/>
        </w:rPr>
        <w:t xml:space="preserve">Финансовый бизнес. - №10.-1997. с.61. </w:t>
      </w:r>
    </w:p>
    <w:p w:rsidR="00C22898" w:rsidRDefault="00C22898">
      <w:pPr>
        <w:spacing w:line="360" w:lineRule="auto"/>
        <w:rPr>
          <w:rFonts w:ascii="Arial" w:hAnsi="Arial"/>
        </w:rPr>
      </w:pPr>
      <w:r>
        <w:rPr>
          <w:rFonts w:ascii="Arial" w:hAnsi="Arial"/>
        </w:rPr>
        <w:t>**</w:t>
      </w:r>
      <w:r>
        <w:rPr>
          <w:rFonts w:ascii="Arial" w:hAnsi="Arial"/>
          <w:sz w:val="20"/>
        </w:rPr>
        <w:t>Вараскин Ю.Б. Аферист, мошенник.</w:t>
      </w:r>
      <w:r>
        <w:rPr>
          <w:rFonts w:ascii="Arial" w:hAnsi="Arial"/>
          <w:sz w:val="20"/>
          <w:lang w:val="en-US"/>
        </w:rPr>
        <w:t>//</w:t>
      </w:r>
      <w:r>
        <w:rPr>
          <w:rFonts w:ascii="Arial" w:hAnsi="Arial"/>
          <w:sz w:val="20"/>
        </w:rPr>
        <w:t>ЭКО. - №1.-1998. с.180.</w:t>
      </w:r>
    </w:p>
    <w:p w:rsidR="00C22898" w:rsidRDefault="00C22898">
      <w:pPr>
        <w:spacing w:line="360" w:lineRule="auto"/>
        <w:rPr>
          <w:rFonts w:ascii="Arial" w:hAnsi="Arial"/>
          <w:lang w:val="en-US"/>
        </w:rPr>
      </w:pPr>
    </w:p>
    <w:p w:rsidR="00C22898" w:rsidRDefault="00C22898">
      <w:pPr>
        <w:spacing w:line="360" w:lineRule="auto"/>
        <w:rPr>
          <w:rFonts w:ascii="Arial" w:hAnsi="Arial"/>
          <w:lang w:val="en-US"/>
        </w:rPr>
      </w:pPr>
    </w:p>
    <w:p w:rsidR="00C22898" w:rsidRDefault="00C22898">
      <w:pPr>
        <w:spacing w:line="360" w:lineRule="auto"/>
        <w:rPr>
          <w:rFonts w:ascii="Arial" w:hAnsi="Arial"/>
          <w:lang w:val="en-US"/>
        </w:rPr>
      </w:pPr>
    </w:p>
    <w:p w:rsidR="00C22898" w:rsidRDefault="00C22898">
      <w:pPr>
        <w:spacing w:line="360" w:lineRule="auto"/>
        <w:rPr>
          <w:rFonts w:ascii="Arial" w:hAnsi="Arial"/>
          <w:lang w:val="en-US"/>
        </w:rPr>
      </w:pPr>
    </w:p>
    <w:p w:rsidR="00C22898" w:rsidRDefault="00C22898">
      <w:pPr>
        <w:spacing w:line="360" w:lineRule="auto"/>
        <w:rPr>
          <w:rFonts w:ascii="Arial" w:hAnsi="Arial"/>
          <w:lang w:val="en-US"/>
        </w:rPr>
      </w:pPr>
    </w:p>
    <w:p w:rsidR="00C22898" w:rsidRDefault="00C22898">
      <w:pPr>
        <w:spacing w:line="360" w:lineRule="auto"/>
        <w:rPr>
          <w:rFonts w:ascii="Arial" w:hAnsi="Arial"/>
        </w:rPr>
      </w:pPr>
      <w:r>
        <w:rPr>
          <w:rFonts w:ascii="Arial" w:hAnsi="Arial"/>
        </w:rPr>
        <w:t>Анализ литературных источников, а так же периодических изданий показал наличие малого количества работ, посвященных методике расследования отдельных видов мошенничества. В связи с этим  особую значимость приобрело изучение практики. Именно исследование практического материала дало возможность рассмотреть особенности возбуждения уголовного дела и первоначальных следственных действий в зависимости от специфики вида мошенничества, определить эффективность и особенности проведения отдельных следственных действий на последующем этапе расследования.</w:t>
      </w:r>
      <w:r>
        <w:rPr>
          <w:rFonts w:ascii="Arial" w:hAnsi="Arial"/>
        </w:rPr>
        <w:cr/>
        <w:t xml:space="preserve">      Первая глава работы раскрывает криминалистическую характеристику мошенничества в целом, а также отдельных его видов, вопросы его отграничения от смежных составов преступлений.</w:t>
      </w:r>
      <w:r>
        <w:rPr>
          <w:rFonts w:ascii="Arial" w:hAnsi="Arial"/>
        </w:rPr>
        <w:cr/>
        <w:t xml:space="preserve">      Вторая и третья главы содержат собственно методическую часть и посвящены особенностям возбуждения уголовных дел, осуществлению первоначального и последующего этапов расследования отдельных видов мошенничества.</w:t>
      </w:r>
      <w:r>
        <w:rPr>
          <w:rFonts w:ascii="Arial" w:hAnsi="Arial"/>
        </w:rPr>
        <w:cr/>
      </w:r>
    </w:p>
    <w:p w:rsidR="00C22898" w:rsidRDefault="00C22898">
      <w:pPr>
        <w:spacing w:line="360" w:lineRule="auto"/>
        <w:rPr>
          <w:rFonts w:ascii="Arial" w:hAnsi="Arial"/>
        </w:rPr>
      </w:pPr>
    </w:p>
    <w:p w:rsidR="00C22898" w:rsidRDefault="00C22898">
      <w:pPr>
        <w:spacing w:line="360" w:lineRule="auto"/>
        <w:rPr>
          <w:rFonts w:ascii="Arial" w:hAnsi="Arial"/>
        </w:rPr>
      </w:pPr>
    </w:p>
    <w:p w:rsidR="00C22898" w:rsidRDefault="00C22898">
      <w:pPr>
        <w:spacing w:line="360" w:lineRule="auto"/>
        <w:rPr>
          <w:rFonts w:ascii="Arial" w:hAnsi="Arial"/>
        </w:rPr>
      </w:pPr>
    </w:p>
    <w:p w:rsidR="00C22898" w:rsidRDefault="00C22898">
      <w:pPr>
        <w:spacing w:line="360" w:lineRule="auto"/>
        <w:rPr>
          <w:rFonts w:ascii="Arial" w:hAnsi="Arial"/>
        </w:rPr>
      </w:pPr>
    </w:p>
    <w:p w:rsidR="00C22898" w:rsidRDefault="00C22898">
      <w:pPr>
        <w:spacing w:line="360" w:lineRule="auto"/>
        <w:rPr>
          <w:rFonts w:ascii="Arial" w:hAnsi="Arial"/>
        </w:rPr>
      </w:pPr>
    </w:p>
    <w:p w:rsidR="00C22898" w:rsidRDefault="00C22898">
      <w:pPr>
        <w:spacing w:line="360" w:lineRule="auto"/>
        <w:rPr>
          <w:rFonts w:ascii="Arial" w:hAnsi="Arial"/>
        </w:rPr>
      </w:pPr>
    </w:p>
    <w:p w:rsidR="00C22898" w:rsidRDefault="00C22898">
      <w:pPr>
        <w:spacing w:line="360" w:lineRule="auto"/>
        <w:rPr>
          <w:rFonts w:ascii="Arial" w:hAnsi="Arial"/>
        </w:rPr>
      </w:pPr>
    </w:p>
    <w:p w:rsidR="00C22898" w:rsidRDefault="00C22898">
      <w:pPr>
        <w:spacing w:line="360" w:lineRule="auto"/>
        <w:rPr>
          <w:rFonts w:ascii="Arial" w:hAnsi="Arial"/>
        </w:rPr>
      </w:pPr>
    </w:p>
    <w:p w:rsidR="00C22898" w:rsidRDefault="00C22898">
      <w:pPr>
        <w:spacing w:line="360" w:lineRule="auto"/>
        <w:rPr>
          <w:rFonts w:ascii="Arial" w:hAnsi="Arial"/>
        </w:rPr>
      </w:pPr>
    </w:p>
    <w:p w:rsidR="00C22898" w:rsidRDefault="00C22898">
      <w:pPr>
        <w:spacing w:line="360" w:lineRule="auto"/>
        <w:rPr>
          <w:rFonts w:ascii="Arial" w:hAnsi="Arial"/>
        </w:rPr>
      </w:pPr>
    </w:p>
    <w:p w:rsidR="00C22898" w:rsidRDefault="00C22898">
      <w:pPr>
        <w:pageBreakBefore/>
        <w:spacing w:line="360" w:lineRule="auto"/>
        <w:ind w:right="-663"/>
        <w:rPr>
          <w:rFonts w:ascii="Arial" w:hAnsi="Arial"/>
          <w:i/>
        </w:rPr>
      </w:pPr>
      <w:r>
        <w:rPr>
          <w:rFonts w:ascii="Arial" w:hAnsi="Arial"/>
        </w:rPr>
        <w:cr/>
      </w:r>
      <w:r>
        <w:rPr>
          <w:rFonts w:ascii="Arial" w:hAnsi="Arial"/>
        </w:rPr>
        <w:cr/>
        <w:t xml:space="preserve">             </w:t>
      </w:r>
      <w:r>
        <w:rPr>
          <w:rFonts w:ascii="Arial" w:hAnsi="Arial"/>
          <w:i/>
        </w:rPr>
        <w:t xml:space="preserve"> </w:t>
      </w:r>
      <w:r>
        <w:rPr>
          <w:rFonts w:ascii="Arial" w:hAnsi="Arial"/>
          <w:i/>
          <w:sz w:val="28"/>
        </w:rPr>
        <w:t>Глава1. Криминалистическая характеристика  мошенничества.</w:t>
      </w:r>
      <w:r>
        <w:rPr>
          <w:rFonts w:ascii="Arial" w:hAnsi="Arial"/>
          <w:i/>
          <w:sz w:val="28"/>
        </w:rPr>
        <w:cr/>
      </w:r>
      <w:r>
        <w:rPr>
          <w:rFonts w:ascii="Arial" w:hAnsi="Arial"/>
          <w:i/>
        </w:rPr>
        <w:cr/>
        <w:t xml:space="preserve">                  Общие положения криминалистической характеристики преступления.</w:t>
      </w:r>
    </w:p>
    <w:p w:rsidR="00C22898" w:rsidRDefault="00C22898">
      <w:pPr>
        <w:spacing w:line="360" w:lineRule="auto"/>
        <w:rPr>
          <w:rFonts w:ascii="Arial" w:hAnsi="Arial"/>
          <w:i/>
        </w:rPr>
      </w:pPr>
    </w:p>
    <w:p w:rsidR="00C22898" w:rsidRDefault="00C22898">
      <w:pPr>
        <w:spacing w:line="360" w:lineRule="auto"/>
        <w:rPr>
          <w:rFonts w:ascii="Arial" w:hAnsi="Arial"/>
        </w:rPr>
      </w:pPr>
      <w:r>
        <w:rPr>
          <w:rFonts w:ascii="Arial" w:hAnsi="Arial"/>
        </w:rPr>
        <w:t xml:space="preserve">      Освещение криминалистической характеристики мошенничества необходимо предварить раскрытием  понятия криминалистической характеристики преступления и ее элементов.</w:t>
      </w:r>
    </w:p>
    <w:p w:rsidR="00C22898" w:rsidRDefault="00C22898">
      <w:pPr>
        <w:spacing w:line="360" w:lineRule="auto"/>
        <w:rPr>
          <w:rFonts w:ascii="Arial" w:hAnsi="Arial"/>
        </w:rPr>
      </w:pPr>
      <w:r>
        <w:rPr>
          <w:rFonts w:ascii="Arial" w:hAnsi="Arial"/>
        </w:rPr>
        <w:t xml:space="preserve">      Первое развернутое представление о криминалистической характеристике преступления дал Л.А. Сергеев. Он включил в ее содержание способы совершения преступления, условия, в которых совершаются преступления и особенности обстановки, обстоятельства, связанные с непосредственными объектами преступных посягательств, с субъектами и субъективной стороной преступлений, связи преступлений конкретного вида с другими преступлениями и отдельными действиями, не являющимися уголовно-наказуемыми, но имеющими сходство  с данным преступлением по некоторым объективным признакам, взаимосвязи между вышеуказанными группами обстоятельств.*</w:t>
      </w:r>
    </w:p>
    <w:p w:rsidR="00C22898" w:rsidRDefault="00C22898">
      <w:pPr>
        <w:spacing w:line="360" w:lineRule="auto"/>
        <w:rPr>
          <w:rFonts w:ascii="Arial" w:hAnsi="Arial"/>
        </w:rPr>
      </w:pPr>
      <w:r>
        <w:rPr>
          <w:rFonts w:ascii="Arial" w:hAnsi="Arial"/>
        </w:rPr>
        <w:t xml:space="preserve">      Ряд авторов, в последующем, предлагают свои определения криминалистической характеристики.</w:t>
      </w:r>
    </w:p>
    <w:p w:rsidR="00C22898" w:rsidRDefault="00C22898">
      <w:pPr>
        <w:spacing w:line="360" w:lineRule="auto"/>
        <w:rPr>
          <w:rFonts w:ascii="Arial" w:hAnsi="Arial"/>
        </w:rPr>
      </w:pPr>
      <w:r>
        <w:rPr>
          <w:rFonts w:ascii="Arial" w:hAnsi="Arial"/>
        </w:rPr>
        <w:t xml:space="preserve">      Так, Образцов В.А. определяет ее как совокупность данных о механизме совершения преступления, средствах отражения, отражаемых и отражающих объектах, взаимодействующих при этом, особенностях и источниках формируемой ими фактической</w:t>
      </w:r>
    </w:p>
    <w:p w:rsidR="00C22898" w:rsidRDefault="00C22898">
      <w:pPr>
        <w:spacing w:line="360" w:lineRule="auto"/>
        <w:rPr>
          <w:rFonts w:ascii="Arial" w:hAnsi="Arial"/>
        </w:rPr>
      </w:pPr>
    </w:p>
    <w:p w:rsidR="00C22898" w:rsidRDefault="00C22898">
      <w:pPr>
        <w:spacing w:line="360" w:lineRule="auto"/>
        <w:rPr>
          <w:rFonts w:ascii="Arial" w:hAnsi="Arial"/>
        </w:rPr>
      </w:pPr>
    </w:p>
    <w:p w:rsidR="00C22898" w:rsidRDefault="00C22898">
      <w:pPr>
        <w:spacing w:line="360" w:lineRule="auto"/>
        <w:rPr>
          <w:rFonts w:ascii="Arial" w:hAnsi="Arial"/>
        </w:rPr>
      </w:pPr>
      <w:r>
        <w:rPr>
          <w:rFonts w:ascii="Arial" w:hAnsi="Arial"/>
        </w:rPr>
        <w:t>___________</w:t>
      </w:r>
    </w:p>
    <w:p w:rsidR="00C22898" w:rsidRDefault="00C22898">
      <w:pPr>
        <w:tabs>
          <w:tab w:val="left" w:pos="8931"/>
        </w:tabs>
        <w:spacing w:line="360" w:lineRule="auto"/>
        <w:ind w:left="780" w:right="-663"/>
        <w:rPr>
          <w:rFonts w:ascii="Arial" w:hAnsi="Arial"/>
        </w:rPr>
      </w:pPr>
      <w:r>
        <w:rPr>
          <w:rFonts w:ascii="Arial" w:hAnsi="Arial"/>
        </w:rPr>
        <w:t>*</w:t>
      </w:r>
      <w:r>
        <w:rPr>
          <w:rFonts w:ascii="Arial" w:hAnsi="Arial"/>
          <w:sz w:val="20"/>
        </w:rPr>
        <w:t xml:space="preserve"> Белкин</w:t>
      </w:r>
      <w:r>
        <w:rPr>
          <w:rFonts w:ascii="Arial" w:hAnsi="Arial"/>
        </w:rPr>
        <w:t xml:space="preserve"> </w:t>
      </w:r>
      <w:r>
        <w:rPr>
          <w:rFonts w:ascii="Arial" w:hAnsi="Arial"/>
          <w:sz w:val="20"/>
        </w:rPr>
        <w:t>Р.С. Криминалистика проблемы, тенденции, перспективы. - М. Юридическая литература, 1988.</w:t>
      </w:r>
    </w:p>
    <w:p w:rsidR="00C22898" w:rsidRDefault="00C22898">
      <w:pPr>
        <w:spacing w:line="360" w:lineRule="auto"/>
        <w:rPr>
          <w:rFonts w:ascii="Arial" w:hAnsi="Arial"/>
        </w:rPr>
      </w:pPr>
      <w:r>
        <w:rPr>
          <w:rFonts w:ascii="Arial" w:hAnsi="Arial"/>
        </w:rPr>
        <w:t xml:space="preserve"> информации, имеющей значение для раскрытия определенных категорий преступлений путем применения обусловленных ими криминалистических средств, приемов и методов, а также разработки научных рекомендаций по оптимальному решению данной задачи.*</w:t>
      </w:r>
    </w:p>
    <w:p w:rsidR="00C22898" w:rsidRDefault="00C22898">
      <w:pPr>
        <w:spacing w:line="360" w:lineRule="auto"/>
        <w:rPr>
          <w:rFonts w:ascii="Arial" w:hAnsi="Arial"/>
        </w:rPr>
      </w:pPr>
      <w:r>
        <w:rPr>
          <w:rFonts w:ascii="Arial" w:hAnsi="Arial"/>
        </w:rPr>
        <w:t xml:space="preserve">      По мнению И.А. Возгина криминалистическая характеристика преступления представляет собой описание состояния и особенностей борьбы с различными категориями преступных действий.**      </w:t>
      </w:r>
    </w:p>
    <w:p w:rsidR="00C22898" w:rsidRDefault="00C22898">
      <w:pPr>
        <w:spacing w:line="360" w:lineRule="auto"/>
        <w:rPr>
          <w:rFonts w:ascii="Arial" w:hAnsi="Arial"/>
        </w:rPr>
      </w:pPr>
      <w:r>
        <w:rPr>
          <w:rFonts w:ascii="Arial" w:hAnsi="Arial"/>
        </w:rPr>
        <w:t xml:space="preserve">      Учитывая приведенные выше определения криминалистическую характеристику преступления можно охарактеризовать как совокупность ( систему ) таких данных о нем, которые способствуют раскрытию преступления, имеют познавательно-поисковое, криминалистическое значение. </w:t>
      </w:r>
    </w:p>
    <w:p w:rsidR="00C22898" w:rsidRDefault="00C22898">
      <w:pPr>
        <w:spacing w:line="360" w:lineRule="auto"/>
        <w:rPr>
          <w:rFonts w:ascii="Arial" w:hAnsi="Arial"/>
        </w:rPr>
      </w:pPr>
      <w:r>
        <w:rPr>
          <w:rFonts w:ascii="Arial" w:hAnsi="Arial"/>
        </w:rPr>
        <w:t xml:space="preserve">      Особенностью криминалистической характеристики преступления является то, что она в отличие, например, от уголовно правовой характеристики, не является имманентной общему понятию преступления*</w:t>
      </w:r>
    </w:p>
    <w:p w:rsidR="00C22898" w:rsidRDefault="00C22898">
      <w:pPr>
        <w:spacing w:line="360" w:lineRule="auto"/>
        <w:rPr>
          <w:rFonts w:ascii="Arial" w:hAnsi="Arial"/>
        </w:rPr>
      </w:pPr>
      <w:r>
        <w:rPr>
          <w:rFonts w:ascii="Arial" w:hAnsi="Arial"/>
        </w:rPr>
        <w:t xml:space="preserve">      Важным является то, что криминалистическая характеристика  вытекает не из общего понятия преступления, а складывается на основе изучения и научного обобщения криминальной практики, материалов о совершенных преступлениях и выражает типичные криминалистические особенности различных видов преступлений, преступления совершенных в определенный период времени в пределах данного региона или в стране в целом.</w:t>
      </w:r>
    </w:p>
    <w:p w:rsidR="00C22898" w:rsidRDefault="00C22898">
      <w:pPr>
        <w:spacing w:line="360" w:lineRule="auto"/>
        <w:rPr>
          <w:rFonts w:ascii="Arial" w:hAnsi="Arial"/>
        </w:rPr>
      </w:pPr>
      <w:r>
        <w:rPr>
          <w:rFonts w:ascii="Arial" w:hAnsi="Arial"/>
        </w:rPr>
        <w:t xml:space="preserve">      Видовая криминалистическая характеристика преступлений, то есть характеристика данного вида преступлений, - продукт научного</w:t>
      </w:r>
    </w:p>
    <w:p w:rsidR="00C22898" w:rsidRDefault="00C22898">
      <w:pPr>
        <w:spacing w:line="360" w:lineRule="auto"/>
        <w:rPr>
          <w:rFonts w:ascii="Arial" w:hAnsi="Arial"/>
        </w:rPr>
      </w:pPr>
    </w:p>
    <w:p w:rsidR="00C22898" w:rsidRDefault="00C22898">
      <w:pPr>
        <w:spacing w:line="360" w:lineRule="auto"/>
        <w:rPr>
          <w:rFonts w:ascii="Arial" w:hAnsi="Arial"/>
        </w:rPr>
      </w:pPr>
    </w:p>
    <w:p w:rsidR="00C22898" w:rsidRDefault="00C22898">
      <w:pPr>
        <w:spacing w:line="360" w:lineRule="auto"/>
        <w:rPr>
          <w:rFonts w:ascii="Arial" w:hAnsi="Arial"/>
        </w:rPr>
      </w:pPr>
      <w:r>
        <w:rPr>
          <w:rFonts w:ascii="Arial" w:hAnsi="Arial"/>
        </w:rPr>
        <w:t xml:space="preserve">_________ </w:t>
      </w:r>
    </w:p>
    <w:p w:rsidR="00C22898" w:rsidRDefault="00C22898">
      <w:pPr>
        <w:spacing w:line="360" w:lineRule="auto"/>
        <w:rPr>
          <w:rFonts w:ascii="Arial" w:hAnsi="Arial"/>
        </w:rPr>
      </w:pPr>
      <w:r>
        <w:rPr>
          <w:rFonts w:ascii="Arial" w:hAnsi="Arial"/>
          <w:sz w:val="20"/>
        </w:rPr>
        <w:t>*Образцов В.А. О предмете методики расследования преступлений</w:t>
      </w:r>
      <w:r>
        <w:rPr>
          <w:rFonts w:ascii="Arial" w:hAnsi="Arial"/>
          <w:sz w:val="20"/>
          <w:lang w:val="en-US"/>
        </w:rPr>
        <w:t>//</w:t>
      </w:r>
      <w:r>
        <w:rPr>
          <w:rFonts w:ascii="Arial" w:hAnsi="Arial"/>
          <w:sz w:val="20"/>
        </w:rPr>
        <w:t>Вопросы борьбы с преступностью. 1979. - вып. 31, с.112.</w:t>
      </w:r>
    </w:p>
    <w:p w:rsidR="00C22898" w:rsidRDefault="00C22898">
      <w:pPr>
        <w:spacing w:line="360" w:lineRule="auto"/>
        <w:rPr>
          <w:rFonts w:ascii="Arial" w:hAnsi="Arial"/>
          <w:lang w:val="en-US"/>
        </w:rPr>
      </w:pPr>
    </w:p>
    <w:p w:rsidR="00C22898" w:rsidRDefault="00C22898">
      <w:pPr>
        <w:spacing w:line="360" w:lineRule="auto"/>
        <w:rPr>
          <w:rFonts w:ascii="Arial" w:hAnsi="Arial"/>
          <w:lang w:val="en-US"/>
        </w:rPr>
      </w:pPr>
    </w:p>
    <w:p w:rsidR="00C22898" w:rsidRDefault="00C22898">
      <w:pPr>
        <w:spacing w:line="360" w:lineRule="auto"/>
        <w:rPr>
          <w:rFonts w:ascii="Arial" w:hAnsi="Arial"/>
          <w:lang w:val="en-US"/>
        </w:rPr>
      </w:pPr>
    </w:p>
    <w:p w:rsidR="00C22898" w:rsidRDefault="00C22898">
      <w:pPr>
        <w:spacing w:line="360" w:lineRule="auto"/>
        <w:rPr>
          <w:rFonts w:ascii="Arial" w:hAnsi="Arial"/>
        </w:rPr>
      </w:pPr>
      <w:r>
        <w:rPr>
          <w:rFonts w:ascii="Arial" w:hAnsi="Arial"/>
        </w:rPr>
        <w:t xml:space="preserve"> анализа и обобщения значительного эмпирического материала.</w:t>
      </w:r>
    </w:p>
    <w:p w:rsidR="00C22898" w:rsidRDefault="00C22898">
      <w:pPr>
        <w:spacing w:line="360" w:lineRule="auto"/>
        <w:rPr>
          <w:rFonts w:ascii="Arial" w:hAnsi="Arial"/>
        </w:rPr>
      </w:pPr>
      <w:r>
        <w:rPr>
          <w:rFonts w:ascii="Arial" w:hAnsi="Arial"/>
        </w:rPr>
        <w:t xml:space="preserve">      Видовая криминалистическая характеристика преступлений имеет важное значение не только для методики расследования отдельных видов преступлений, но и для других ее разделов - криминалистической техники и следственной тактики. Развитие криминалистической техники, тактики раскрытия преступлений и тактических приемов выполнения следственных действий происходит с учетом видовых криминалистических характеристик с использованием данных о современных особенностях преступной деятельности, изменений ее методов и средств, которые преступники стремятся приспособить к изменяющейся обстановке и сделать их более ухищренными, скрытыми и надежными.</w:t>
      </w:r>
    </w:p>
    <w:p w:rsidR="00C22898" w:rsidRDefault="00C22898">
      <w:pPr>
        <w:spacing w:line="360" w:lineRule="auto"/>
        <w:rPr>
          <w:rFonts w:ascii="Arial" w:hAnsi="Arial"/>
        </w:rPr>
      </w:pPr>
      <w:r>
        <w:rPr>
          <w:rFonts w:ascii="Arial" w:hAnsi="Arial"/>
        </w:rPr>
        <w:t xml:space="preserve">      Раскрывая типичные особенности подготовки, совершения и сокрытия данной группы преступлений, криминалистическая характеристика помогает тем самым находить наиболее эффективные тактические приемы и технические средства их раскрытия. </w:t>
      </w:r>
    </w:p>
    <w:p w:rsidR="00C22898" w:rsidRDefault="00C22898">
      <w:pPr>
        <w:spacing w:line="360" w:lineRule="auto"/>
        <w:rPr>
          <w:rFonts w:ascii="Arial" w:hAnsi="Arial"/>
        </w:rPr>
      </w:pPr>
      <w:r>
        <w:rPr>
          <w:rFonts w:ascii="Arial" w:hAnsi="Arial"/>
        </w:rPr>
        <w:t xml:space="preserve">      В качестве элементов, составляющих  содержание криминалистической характеристики преступления можно выделить</w:t>
      </w:r>
    </w:p>
    <w:p w:rsidR="00C22898" w:rsidRDefault="00C22898">
      <w:pPr>
        <w:numPr>
          <w:ilvl w:val="0"/>
          <w:numId w:val="5"/>
        </w:numPr>
        <w:spacing w:line="360" w:lineRule="auto"/>
        <w:rPr>
          <w:rFonts w:ascii="Arial" w:hAnsi="Arial"/>
        </w:rPr>
      </w:pPr>
      <w:r>
        <w:rPr>
          <w:rFonts w:ascii="Arial" w:hAnsi="Arial"/>
        </w:rPr>
        <w:t>типичные криминальные ситуации применительно к данному виду преступлений, 2) сведения о предмете преступного посягательства, 3) совокупность данных, характеризующих способ его совершения, 4) совокупность данных о материальных следах преступления, их особенностях и локализации, 5) совокупность сведений о типичных реальных последствиях той или иной группы преступлений, 6) обобщенные данные о связях преступлений между собой, 7) обобщенные сведения о способах сокрытия преступлений, 8) обобщенные данные криминалистических особенностях соучастия в преступлении, 9) обобщенные данные о наиболее распространенных мотивах и целях преступления, 10) совокупность сведений о типичных обстоятельствах, способствующих совершению данной группы преступлений.</w:t>
      </w:r>
    </w:p>
    <w:p w:rsidR="00C22898" w:rsidRDefault="00C22898">
      <w:pPr>
        <w:spacing w:line="360" w:lineRule="auto"/>
        <w:rPr>
          <w:rFonts w:ascii="Arial" w:hAnsi="Arial"/>
        </w:rPr>
      </w:pPr>
      <w:r>
        <w:rPr>
          <w:rFonts w:ascii="Arial" w:hAnsi="Arial"/>
        </w:rPr>
        <w:t>Элементы криминалистической характеристики различных видов преступлений находятся между собой в различных соотношениях</w:t>
      </w:r>
      <w:r>
        <w:rPr>
          <w:rFonts w:ascii="Arial" w:hAnsi="Arial"/>
          <w:lang w:val="en-US"/>
        </w:rPr>
        <w:t>:</w:t>
      </w:r>
      <w:r>
        <w:rPr>
          <w:rFonts w:ascii="Arial" w:hAnsi="Arial"/>
        </w:rPr>
        <w:t xml:space="preserve"> в одних характеристиках некоторые элементы преобладают, имеют большое криминалистическое значение, в других - они его утрачивают.* </w:t>
      </w:r>
    </w:p>
    <w:p w:rsidR="00C22898" w:rsidRDefault="00C22898">
      <w:pPr>
        <w:spacing w:line="360" w:lineRule="auto"/>
        <w:rPr>
          <w:rFonts w:ascii="Arial" w:hAnsi="Arial"/>
        </w:rPr>
      </w:pPr>
      <w:r>
        <w:rPr>
          <w:rFonts w:ascii="Arial" w:hAnsi="Arial"/>
        </w:rPr>
        <w:t xml:space="preserve">      Относительно криминалистической характеристики мошенничества  особенно важными элементами являются</w:t>
      </w:r>
      <w:r>
        <w:rPr>
          <w:rFonts w:ascii="Arial" w:hAnsi="Arial"/>
          <w:lang w:val="en-US"/>
        </w:rPr>
        <w:t>:</w:t>
      </w:r>
      <w:r>
        <w:rPr>
          <w:rFonts w:ascii="Arial" w:hAnsi="Arial"/>
        </w:rPr>
        <w:t xml:space="preserve"> типичные криминальные ситуации, сведения о предмете преступного посягательства, совокупность данных, характеризующих способ его совершения, сведения о личности преступника.</w:t>
      </w:r>
    </w:p>
    <w:p w:rsidR="00C22898" w:rsidRDefault="00C22898">
      <w:pPr>
        <w:spacing w:line="360" w:lineRule="auto"/>
        <w:rPr>
          <w:rFonts w:ascii="Arial" w:hAnsi="Arial"/>
        </w:rPr>
      </w:pPr>
    </w:p>
    <w:p w:rsidR="00C22898" w:rsidRDefault="00C22898">
      <w:pPr>
        <w:spacing w:line="360" w:lineRule="auto"/>
        <w:rPr>
          <w:rFonts w:ascii="Arial" w:hAnsi="Arial"/>
          <w:i/>
        </w:rPr>
      </w:pPr>
      <w:r>
        <w:rPr>
          <w:rFonts w:ascii="Arial" w:hAnsi="Arial"/>
          <w:i/>
        </w:rPr>
        <w:t xml:space="preserve">           Типичные криминальные ( следственные ) ситуации.</w:t>
      </w:r>
    </w:p>
    <w:p w:rsidR="00C22898" w:rsidRDefault="00C22898">
      <w:pPr>
        <w:spacing w:line="360" w:lineRule="auto"/>
        <w:rPr>
          <w:rFonts w:ascii="Arial" w:hAnsi="Arial"/>
        </w:rPr>
      </w:pPr>
    </w:p>
    <w:p w:rsidR="00C22898" w:rsidRDefault="00C22898">
      <w:pPr>
        <w:spacing w:line="360" w:lineRule="auto"/>
        <w:rPr>
          <w:rFonts w:ascii="Arial" w:hAnsi="Arial"/>
        </w:rPr>
      </w:pPr>
      <w:r>
        <w:rPr>
          <w:rFonts w:ascii="Arial" w:hAnsi="Arial"/>
        </w:rPr>
        <w:t xml:space="preserve">      Расследование преступления осуществляется в конкретных условиях времени, места, окружающей его среды, взаимосвязях с другими процессами объективной действительности, поведением лиц, оказывающихся в сфере уголовного судопроизводства, и под воздействием иных, порой остающихся неизвестными для следователя факторов. Эта сложная система взаимодействий образует в итоге ту конкретную обстановку, в которой действуют следователь и иные субъекты, участвующие в доказывании, и в которой протекает конкретный акт расследования. Эта обстановка получила название следственной ( криминальной ) ситуации.</w:t>
      </w:r>
    </w:p>
    <w:p w:rsidR="00C22898" w:rsidRDefault="00C22898">
      <w:pPr>
        <w:spacing w:line="360" w:lineRule="auto"/>
        <w:rPr>
          <w:rFonts w:ascii="Arial" w:hAnsi="Arial"/>
        </w:rPr>
      </w:pPr>
      <w:r>
        <w:rPr>
          <w:rFonts w:ascii="Arial" w:hAnsi="Arial"/>
        </w:rPr>
        <w:t xml:space="preserve">      Первое известное определение следственной ситуации принадлежит А.Н. Колесниченко и появилось в 1967 году. Автор</w:t>
      </w:r>
    </w:p>
    <w:p w:rsidR="00C22898" w:rsidRDefault="00C22898">
      <w:pPr>
        <w:spacing w:line="360" w:lineRule="auto"/>
        <w:rPr>
          <w:rFonts w:ascii="Arial" w:hAnsi="Arial"/>
        </w:rPr>
      </w:pPr>
    </w:p>
    <w:p w:rsidR="00C22898" w:rsidRDefault="00C22898">
      <w:pPr>
        <w:spacing w:line="360" w:lineRule="auto"/>
        <w:rPr>
          <w:rFonts w:ascii="Arial" w:hAnsi="Arial"/>
        </w:rPr>
      </w:pPr>
      <w:r>
        <w:rPr>
          <w:rFonts w:ascii="Arial" w:hAnsi="Arial"/>
        </w:rPr>
        <w:t>__________</w:t>
      </w:r>
    </w:p>
    <w:p w:rsidR="00C22898" w:rsidRDefault="00C22898">
      <w:pPr>
        <w:spacing w:line="360" w:lineRule="auto"/>
        <w:rPr>
          <w:rFonts w:ascii="Arial" w:hAnsi="Arial"/>
        </w:rPr>
      </w:pPr>
      <w:r>
        <w:rPr>
          <w:rFonts w:ascii="Arial" w:hAnsi="Arial"/>
        </w:rPr>
        <w:t>*</w:t>
      </w:r>
      <w:r>
        <w:rPr>
          <w:rFonts w:ascii="Arial" w:hAnsi="Arial"/>
          <w:sz w:val="20"/>
        </w:rPr>
        <w:t>Криминалистика. Учебник под редакцией И.Ф.Пантелеева. - М.</w:t>
      </w:r>
      <w:r>
        <w:rPr>
          <w:rFonts w:ascii="Arial" w:hAnsi="Arial"/>
          <w:sz w:val="20"/>
          <w:lang w:val="en-US"/>
        </w:rPr>
        <w:t>:</w:t>
      </w:r>
      <w:r>
        <w:rPr>
          <w:rFonts w:ascii="Arial" w:hAnsi="Arial"/>
          <w:sz w:val="20"/>
        </w:rPr>
        <w:t>Юрид. лит. 1993 с.30.</w:t>
      </w:r>
    </w:p>
    <w:p w:rsidR="00C22898" w:rsidRDefault="00C22898">
      <w:pPr>
        <w:spacing w:line="360" w:lineRule="auto"/>
        <w:rPr>
          <w:rFonts w:ascii="Arial" w:hAnsi="Arial"/>
          <w:lang w:val="en-US"/>
        </w:rPr>
      </w:pPr>
    </w:p>
    <w:p w:rsidR="00C22898" w:rsidRDefault="00C22898">
      <w:pPr>
        <w:spacing w:line="360" w:lineRule="auto"/>
        <w:rPr>
          <w:rFonts w:ascii="Arial" w:hAnsi="Arial"/>
          <w:lang w:val="en-US"/>
        </w:rPr>
      </w:pPr>
    </w:p>
    <w:p w:rsidR="00C22898" w:rsidRDefault="00C22898">
      <w:pPr>
        <w:spacing w:line="360" w:lineRule="auto"/>
        <w:rPr>
          <w:rFonts w:ascii="Arial" w:hAnsi="Arial"/>
          <w:lang w:val="en-US"/>
        </w:rPr>
      </w:pPr>
    </w:p>
    <w:p w:rsidR="00C22898" w:rsidRDefault="00C22898">
      <w:pPr>
        <w:spacing w:line="360" w:lineRule="auto"/>
        <w:rPr>
          <w:rFonts w:ascii="Arial" w:hAnsi="Arial"/>
          <w:lang w:val="en-US"/>
        </w:rPr>
      </w:pPr>
    </w:p>
    <w:p w:rsidR="00C22898" w:rsidRDefault="00C22898">
      <w:pPr>
        <w:spacing w:line="360" w:lineRule="auto"/>
        <w:rPr>
          <w:rFonts w:ascii="Arial" w:hAnsi="Arial"/>
          <w:lang w:val="en-US"/>
        </w:rPr>
      </w:pPr>
    </w:p>
    <w:p w:rsidR="00C22898" w:rsidRDefault="00C22898">
      <w:pPr>
        <w:spacing w:line="360" w:lineRule="auto"/>
        <w:rPr>
          <w:rFonts w:ascii="Arial" w:hAnsi="Arial"/>
          <w:lang w:val="en-US"/>
        </w:rPr>
      </w:pPr>
    </w:p>
    <w:p w:rsidR="00C22898" w:rsidRDefault="00C22898">
      <w:pPr>
        <w:spacing w:line="360" w:lineRule="auto"/>
        <w:rPr>
          <w:rFonts w:ascii="Arial" w:hAnsi="Arial"/>
          <w:lang w:val="en-US"/>
        </w:rPr>
      </w:pPr>
    </w:p>
    <w:p w:rsidR="00C22898" w:rsidRDefault="00C22898">
      <w:pPr>
        <w:spacing w:line="360" w:lineRule="auto"/>
        <w:rPr>
          <w:rFonts w:ascii="Arial" w:hAnsi="Arial"/>
        </w:rPr>
      </w:pPr>
      <w:r>
        <w:rPr>
          <w:rFonts w:ascii="Arial" w:hAnsi="Arial"/>
        </w:rPr>
        <w:t xml:space="preserve"> писал, что под следственной ситуацией принято понимать определенное положение в расследовании преступлений, характеризуемое наличием тех или иных доказательств и информационного материала и возникающими в связи с этим конкретными задачами его собирания и проверки.</w:t>
      </w:r>
    </w:p>
    <w:p w:rsidR="00C22898" w:rsidRDefault="00C22898">
      <w:pPr>
        <w:spacing w:line="360" w:lineRule="auto"/>
        <w:rPr>
          <w:rFonts w:ascii="Arial" w:hAnsi="Arial"/>
        </w:rPr>
      </w:pPr>
      <w:r>
        <w:rPr>
          <w:rFonts w:ascii="Arial" w:hAnsi="Arial"/>
        </w:rPr>
        <w:t xml:space="preserve">      По мнению Васильева А.Н. под следственной ситуацией целесообразно понимать в криминалистике ход и состояние расследования, совокупность установленных и подлежащих установлению обстоятельств, значение и сложность тех и других, степень разрешения иных задач расследования на данный момент, из чего, так сказать, «на выходе» создаются представления и выводы о дальнейшем ходе расследования и его первоочередных задачах.</w:t>
      </w:r>
    </w:p>
    <w:p w:rsidR="00C22898" w:rsidRDefault="00C22898">
      <w:pPr>
        <w:spacing w:line="360" w:lineRule="auto"/>
        <w:rPr>
          <w:rFonts w:ascii="Arial" w:hAnsi="Arial"/>
        </w:rPr>
      </w:pPr>
      <w:r>
        <w:rPr>
          <w:rFonts w:ascii="Arial" w:hAnsi="Arial"/>
        </w:rPr>
        <w:t xml:space="preserve">      Наиболее компактное определение следственной ситуации было дано Р.С. Белкиным</w:t>
      </w:r>
      <w:r>
        <w:rPr>
          <w:rFonts w:ascii="Arial" w:hAnsi="Arial"/>
          <w:lang w:val="en-US"/>
        </w:rPr>
        <w:t>:</w:t>
      </w:r>
      <w:r>
        <w:rPr>
          <w:rFonts w:ascii="Arial" w:hAnsi="Arial"/>
        </w:rPr>
        <w:t xml:space="preserve"> « Следственная ситуация - это совокупность условий, в которых в данный момент осуществляется расследование, т.е. та обстановка, в которой протекает процесс доказывания».*</w:t>
      </w:r>
    </w:p>
    <w:p w:rsidR="00C22898" w:rsidRDefault="00C22898">
      <w:pPr>
        <w:spacing w:line="360" w:lineRule="auto"/>
        <w:rPr>
          <w:rFonts w:ascii="Arial" w:hAnsi="Arial"/>
        </w:rPr>
      </w:pPr>
      <w:r>
        <w:rPr>
          <w:rFonts w:ascii="Arial" w:hAnsi="Arial"/>
        </w:rPr>
        <w:t xml:space="preserve">      Изучение практики выявило наличие ряда следственных ситуаций, характерных для осуществления мошеннических действий </w:t>
      </w:r>
    </w:p>
    <w:p w:rsidR="00C22898" w:rsidRDefault="00C22898">
      <w:pPr>
        <w:spacing w:line="360" w:lineRule="auto"/>
        <w:rPr>
          <w:rFonts w:ascii="Arial" w:hAnsi="Arial"/>
        </w:rPr>
      </w:pPr>
      <w:r>
        <w:rPr>
          <w:rFonts w:ascii="Arial" w:hAnsi="Arial"/>
        </w:rPr>
        <w:t xml:space="preserve">1) преступник вступает в сговор с работниками органов здравоохранения ( больниц, поликлиник ) с целью получения подложного больничного листа для последующего предъявления такового к оплате из кассы предприятия. При этом преступники предпринимают меры по сокрытию преступления, внося не соответствующие действительности сведения в официальные документы ( амбулаторная карта ). Преступники убеждены в своей безнаказанности и не склонны после совершения преступления менять место жительства, уничтожать документы их компрометирующие ( мошенничество в сфере здравоохранения ). </w:t>
      </w:r>
    </w:p>
    <w:p w:rsidR="00C22898" w:rsidRDefault="00C22898">
      <w:pPr>
        <w:spacing w:line="360" w:lineRule="auto"/>
        <w:rPr>
          <w:rFonts w:ascii="Arial" w:hAnsi="Arial"/>
        </w:rPr>
      </w:pPr>
      <w:r>
        <w:rPr>
          <w:rFonts w:ascii="Arial" w:hAnsi="Arial"/>
        </w:rPr>
        <w:t>2) мошенник заключает с рабочими бригадами фиктивные договоры подряда с целью строительства индивидуального жилого дома используя средства, выделенные районной администрацией. При этом в официальных бухгалтерских документах указывается, что деньги были истрачены по назначению. Преступник действует в одиночку, не пытается скрыться, однако при обнаружении признаков раскрытия совершенного преступления принимает меры к уничтожению компрометирующих документов ( мошенничество, связанное с не целевым использованием денежных средств ).*</w:t>
      </w:r>
    </w:p>
    <w:p w:rsidR="00C22898" w:rsidRDefault="00C22898">
      <w:pPr>
        <w:spacing w:line="360" w:lineRule="auto"/>
        <w:rPr>
          <w:rFonts w:ascii="Arial" w:hAnsi="Arial"/>
        </w:rPr>
      </w:pPr>
      <w:r>
        <w:rPr>
          <w:rFonts w:ascii="Arial" w:hAnsi="Arial"/>
        </w:rPr>
        <w:t xml:space="preserve">3) мошенник заключает договоры поставки, аренды, купли-продажи, получает деньги по предоплате и скрывается, уничтожая возможные источники доказательственной информации и не оставляя практически никаких следов. Следствие в этом случае, как правило,  сталкивается с действиями профессиональных преступников, что затрудняет расследование ( мошенничество в сфере предпринимательской деятельности ). </w:t>
      </w:r>
    </w:p>
    <w:p w:rsidR="00C22898" w:rsidRDefault="00C22898">
      <w:pPr>
        <w:numPr>
          <w:ilvl w:val="0"/>
          <w:numId w:val="6"/>
        </w:numPr>
        <w:spacing w:line="360" w:lineRule="auto"/>
        <w:rPr>
          <w:rFonts w:ascii="Arial" w:hAnsi="Arial"/>
        </w:rPr>
      </w:pPr>
      <w:r>
        <w:rPr>
          <w:rFonts w:ascii="Arial" w:hAnsi="Arial"/>
        </w:rPr>
        <w:t>преступники действуя в соучастии ( организованная преступная группа ) путем обмана похищают крупные суммы денежных средств из учреждений банковской системы, при этом в составе группы имеется работник банка, подделывающий платежные документы, организатор и руководитель, устанавливающий связи с иными кредитными организациями для  незаконного перечисления туда денежных сумм, лицо, ответственное за налаживание знакомств организатора с влиятельными лицами  с целью сокрытия преступления. Руководитель группы при первых признаках раскрытия преступного деяния, как правило, скрывается, уничтожает доказательства его участия в преступлении ( мошенничество в банковской сфере ).**</w:t>
      </w:r>
    </w:p>
    <w:p w:rsidR="00C22898" w:rsidRDefault="00C22898">
      <w:pPr>
        <w:spacing w:line="360" w:lineRule="auto"/>
        <w:rPr>
          <w:rFonts w:ascii="Arial" w:hAnsi="Arial"/>
        </w:rPr>
      </w:pPr>
    </w:p>
    <w:p w:rsidR="00C22898" w:rsidRDefault="00C22898">
      <w:pPr>
        <w:spacing w:line="360" w:lineRule="auto"/>
        <w:rPr>
          <w:rFonts w:ascii="Arial" w:hAnsi="Arial"/>
        </w:rPr>
      </w:pPr>
    </w:p>
    <w:p w:rsidR="00C22898" w:rsidRDefault="00C22898">
      <w:pPr>
        <w:spacing w:line="360" w:lineRule="auto"/>
        <w:rPr>
          <w:rFonts w:ascii="Arial" w:hAnsi="Arial"/>
        </w:rPr>
      </w:pPr>
      <w:r>
        <w:rPr>
          <w:rFonts w:ascii="Arial" w:hAnsi="Arial"/>
        </w:rPr>
        <w:t xml:space="preserve">___________ </w:t>
      </w:r>
    </w:p>
    <w:p w:rsidR="00C22898" w:rsidRDefault="00C22898">
      <w:pPr>
        <w:tabs>
          <w:tab w:val="left" w:pos="8931"/>
        </w:tabs>
        <w:spacing w:line="360" w:lineRule="auto"/>
        <w:ind w:right="-663"/>
        <w:rPr>
          <w:rFonts w:ascii="Arial" w:hAnsi="Arial"/>
        </w:rPr>
      </w:pPr>
      <w:r>
        <w:rPr>
          <w:rFonts w:ascii="Arial" w:hAnsi="Arial"/>
        </w:rPr>
        <w:t>*</w:t>
      </w:r>
      <w:r>
        <w:rPr>
          <w:rFonts w:ascii="Arial" w:hAnsi="Arial"/>
          <w:sz w:val="20"/>
        </w:rPr>
        <w:t xml:space="preserve"> Архив районного суда г. Н.Ульяновска.1999. Дело №118205</w:t>
      </w:r>
    </w:p>
    <w:p w:rsidR="00C22898" w:rsidRDefault="00C22898">
      <w:pPr>
        <w:spacing w:line="360" w:lineRule="auto"/>
        <w:rPr>
          <w:rFonts w:ascii="Arial" w:hAnsi="Arial"/>
        </w:rPr>
      </w:pPr>
      <w:r>
        <w:rPr>
          <w:rFonts w:ascii="Arial" w:hAnsi="Arial"/>
        </w:rPr>
        <w:t>**</w:t>
      </w:r>
      <w:r>
        <w:rPr>
          <w:rFonts w:ascii="Arial" w:hAnsi="Arial"/>
          <w:sz w:val="20"/>
        </w:rPr>
        <w:t xml:space="preserve"> Архив Ленинского районного суда г Ульяновска. 1999. Дело №1-38.</w:t>
      </w:r>
    </w:p>
    <w:p w:rsidR="00C22898" w:rsidRDefault="00C22898">
      <w:pPr>
        <w:spacing w:line="360" w:lineRule="auto"/>
        <w:rPr>
          <w:rFonts w:ascii="Arial" w:hAnsi="Arial"/>
          <w:lang w:val="en-US"/>
        </w:rPr>
      </w:pPr>
    </w:p>
    <w:p w:rsidR="00C22898" w:rsidRDefault="00C22898">
      <w:pPr>
        <w:spacing w:line="360" w:lineRule="auto"/>
        <w:rPr>
          <w:rFonts w:ascii="Arial" w:hAnsi="Arial"/>
          <w:lang w:val="en-US"/>
        </w:rPr>
      </w:pPr>
    </w:p>
    <w:p w:rsidR="00C22898" w:rsidRDefault="00C22898">
      <w:pPr>
        <w:spacing w:line="360" w:lineRule="auto"/>
        <w:rPr>
          <w:rFonts w:ascii="Arial" w:hAnsi="Arial"/>
          <w:lang w:val="en-US"/>
        </w:rPr>
      </w:pPr>
    </w:p>
    <w:p w:rsidR="00C22898" w:rsidRDefault="00C22898">
      <w:pPr>
        <w:spacing w:line="360" w:lineRule="auto"/>
        <w:rPr>
          <w:rFonts w:ascii="Arial" w:hAnsi="Arial"/>
          <w:lang w:val="en-US"/>
        </w:rPr>
      </w:pPr>
    </w:p>
    <w:p w:rsidR="00C22898" w:rsidRDefault="00C22898">
      <w:pPr>
        <w:spacing w:line="360" w:lineRule="auto"/>
        <w:rPr>
          <w:rFonts w:ascii="Arial" w:hAnsi="Arial"/>
          <w:lang w:val="en-US"/>
        </w:rPr>
      </w:pPr>
    </w:p>
    <w:p w:rsidR="00C22898" w:rsidRDefault="00C22898">
      <w:pPr>
        <w:spacing w:line="360" w:lineRule="auto"/>
        <w:rPr>
          <w:rFonts w:ascii="Arial" w:hAnsi="Arial"/>
        </w:rPr>
      </w:pPr>
      <w:r>
        <w:rPr>
          <w:rFonts w:ascii="Arial" w:hAnsi="Arial"/>
        </w:rPr>
        <w:t xml:space="preserve">      Таковы, в целом, типичные криминальные ( следственные ) ситуации, возникающие при расследовании мошенничества.</w:t>
      </w:r>
    </w:p>
    <w:p w:rsidR="00C22898" w:rsidRDefault="00C22898">
      <w:pPr>
        <w:spacing w:line="360" w:lineRule="auto"/>
        <w:rPr>
          <w:rFonts w:ascii="Arial" w:hAnsi="Arial"/>
        </w:rPr>
      </w:pPr>
    </w:p>
    <w:p w:rsidR="00C22898" w:rsidRDefault="00C22898">
      <w:pPr>
        <w:spacing w:line="360" w:lineRule="auto"/>
        <w:rPr>
          <w:rFonts w:ascii="Arial" w:hAnsi="Arial"/>
        </w:rPr>
      </w:pPr>
      <w:r>
        <w:rPr>
          <w:rFonts w:ascii="Arial" w:hAnsi="Arial"/>
        </w:rPr>
        <w:cr/>
        <w:t xml:space="preserve">                      </w:t>
      </w:r>
      <w:r>
        <w:rPr>
          <w:rFonts w:ascii="Arial" w:hAnsi="Arial"/>
          <w:i/>
        </w:rPr>
        <w:t xml:space="preserve">Сведения о  предмете преступного посягательства.   </w:t>
      </w:r>
      <w:r>
        <w:rPr>
          <w:rFonts w:ascii="Arial" w:hAnsi="Arial"/>
          <w:i/>
        </w:rPr>
        <w:cr/>
      </w:r>
      <w:r>
        <w:rPr>
          <w:rFonts w:ascii="Arial" w:hAnsi="Arial"/>
        </w:rPr>
        <w:t xml:space="preserve">    </w:t>
      </w:r>
      <w:r>
        <w:rPr>
          <w:rFonts w:ascii="Arial" w:hAnsi="Arial"/>
        </w:rPr>
        <w:cr/>
        <w:t xml:space="preserve">      Предметом мошенничества, помимо имущества, является также право на чужое имущество как юридическая категория. Оно может быть закреплено в различных документах, например, в завещании, страховом полисе, доверенности на получение тех или иных ценностей, в различных видах ценных бумаг. Имущественные права, удостоверенные именной ценной бумагой, передаются в порядке, установленном для уступки требований ( цессии ). Права по ордерной бумаге, т.е. с указанием лица, которому или  по приказу которого должно быть произведено исполнение, передаются путем совершения на этом документе передаточной надписи (индоссамента). Индоссамент, совершенный на ценной бумаге, переносит все права, удостоверенные ею, на лицо, которому они передаются. Бланковый индоссамент вообще не содержит указания на лицо, которому переданы имущественные права (ст.146 ГК РФ ). Документы, содержащие имущественные права, нередко бывают предметом различных мошеннических операций. Причем с момента получения мошенником документа, на основании обладания которым он приобретает право на имущество, преступление признается оконченным независимо от того, удалось ли мошеннику получить по нему соответствующее имущество в натуре или в денежном выражении.</w:t>
      </w:r>
      <w:r>
        <w:rPr>
          <w:rFonts w:ascii="Arial" w:hAnsi="Arial"/>
        </w:rPr>
        <w:cr/>
        <w:t xml:space="preserve">    Все вышесказанное полностью относится к предмету отдельных видов мошенничества</w:t>
      </w:r>
      <w:r>
        <w:rPr>
          <w:rFonts w:ascii="Arial" w:hAnsi="Arial"/>
          <w:lang w:val="en-US"/>
        </w:rPr>
        <w:t>:</w:t>
      </w:r>
      <w:r>
        <w:rPr>
          <w:rFonts w:ascii="Arial" w:hAnsi="Arial"/>
        </w:rPr>
        <w:t xml:space="preserve"> мошенничеству в сфере предпринимательства, связанному с не целевым использованием денежных средств, в банковской и кредитной сферах, в сфере здравоохранения. Специфика предмета каждого из этих видов мошенничества состоит в характере используемых преступниками документов, а также, способах подделки последних.</w:t>
      </w:r>
      <w:r>
        <w:rPr>
          <w:rFonts w:ascii="Arial" w:hAnsi="Arial"/>
        </w:rPr>
        <w:cr/>
        <w:t xml:space="preserve">      При осуществлении мошенничества в сфере здравоохранения предметом преступных действий выступают больничные листы и амбулаторные карты «больных», в которые заносятся ложные сведения, на основании которых мошенники получают право на денежные выплаты за период нетрудоспособности. Важно отметить, что в этом случае, как правило, за основу берется подлинный бланк больничного листа и подлинная же амбулаторная карта, а затем преступники вносят в них не соответствующие действительности сведения ( либо не вносят сведения, которые должны быть внесены ), подделывают подписи либо оформляют их обманным путем, таким же путем учиняют на них печати т.е. осуществляют частичную подделку документов. Так, по материалам уголовного дела № 119561 по обвинению Киселева Ю.В. 1962 г. р. и Никоноровой С.Д. 1969 г.р. в совершении мошеннических действий группой лиц по предварительному сговору проходили больничные листы №№ 9253320 и 9018226*, первый из которых, как выяснилось, был похищен, а затем оформлен со следующими нарушениями</w:t>
      </w:r>
      <w:r>
        <w:rPr>
          <w:rFonts w:ascii="Arial" w:hAnsi="Arial"/>
          <w:lang w:val="en-US"/>
        </w:rPr>
        <w:t>:</w:t>
      </w:r>
      <w:r>
        <w:rPr>
          <w:rFonts w:ascii="Arial" w:hAnsi="Arial"/>
        </w:rPr>
        <w:t xml:space="preserve"> произведена подделка всех подписей врачей, в графе «Освобождение от работы» сроки не соответствуют срокам госпитализации, не подчеркнут вид нетрудоспособности обманным путем нанесены печати. В амбулаторной карте при этом вообще отсутствовали  какие-либо записи. Второй больничный лист был получен обманным путем.</w:t>
      </w:r>
      <w:r>
        <w:rPr>
          <w:rFonts w:ascii="Arial" w:hAnsi="Arial"/>
        </w:rPr>
        <w:cr/>
        <w:t xml:space="preserve">      В случае мошенничества в сфере предпринимательства и мошенничества, связанного с не целевым использованием денежных средств, спектр фальсифицируемых документов много шире, причем, в отличии от первого вида, преступники применяют как частичную, так и полную подделку.</w:t>
      </w:r>
      <w:r>
        <w:rPr>
          <w:rFonts w:ascii="Arial" w:hAnsi="Arial"/>
        </w:rPr>
        <w:cr/>
        <w:t xml:space="preserve">      К таким документам относятся вышеназванные страховые полисы, завещания, ценные бумаги, а также различного рода платежные документы, договоры на выполнение работ или оказание услуг, договоры купли-продажи, поставки товаров, доверенности, кредитовые авизо, чеки, проектно-сметная документация. Примером могут служить ряд фиктивных договоров, оформленных Васяниной Н.В. (дело № 118205) для проведения строительных работ на деньги  районной администрации. Средства выделялись на осуществление ремонта детского сада, однако преступница, подделывая подписи ответственных работников администрации, заключала фиктивные договоры со строительными бригадами и расходовала их на строительство личного дома.</w:t>
      </w:r>
    </w:p>
    <w:p w:rsidR="00C22898" w:rsidRDefault="00C22898">
      <w:pPr>
        <w:spacing w:line="360" w:lineRule="auto"/>
        <w:rPr>
          <w:rFonts w:ascii="Arial" w:hAnsi="Arial"/>
          <w:i/>
        </w:rPr>
      </w:pPr>
      <w:r>
        <w:rPr>
          <w:rFonts w:ascii="Arial" w:hAnsi="Arial"/>
        </w:rPr>
        <w:t xml:space="preserve">      Такова характеристика предмета посягательства мошенничества.    </w:t>
      </w:r>
      <w:r>
        <w:rPr>
          <w:rFonts w:ascii="Arial" w:hAnsi="Arial"/>
          <w:i/>
        </w:rPr>
        <w:cr/>
      </w:r>
    </w:p>
    <w:p w:rsidR="00C22898" w:rsidRDefault="00C22898">
      <w:pPr>
        <w:spacing w:line="360" w:lineRule="auto"/>
        <w:rPr>
          <w:rFonts w:ascii="Arial" w:hAnsi="Arial"/>
          <w:i/>
        </w:rPr>
      </w:pPr>
    </w:p>
    <w:p w:rsidR="00C22898" w:rsidRDefault="00C22898">
      <w:pPr>
        <w:spacing w:line="360" w:lineRule="auto"/>
        <w:rPr>
          <w:rFonts w:ascii="Arial" w:hAnsi="Arial"/>
          <w:i/>
        </w:rPr>
      </w:pPr>
      <w:r>
        <w:rPr>
          <w:rFonts w:ascii="Arial" w:hAnsi="Arial"/>
          <w:i/>
        </w:rPr>
        <w:t xml:space="preserve">            Данные о способе совершения мошеннических действий. </w:t>
      </w:r>
    </w:p>
    <w:p w:rsidR="00C22898" w:rsidRDefault="00C22898">
      <w:pPr>
        <w:spacing w:line="360" w:lineRule="auto"/>
        <w:rPr>
          <w:rFonts w:ascii="Arial" w:hAnsi="Arial"/>
          <w:i/>
        </w:rPr>
      </w:pPr>
    </w:p>
    <w:p w:rsidR="00C22898" w:rsidRDefault="00C22898">
      <w:pPr>
        <w:spacing w:line="360" w:lineRule="auto"/>
        <w:rPr>
          <w:rFonts w:ascii="Arial" w:hAnsi="Arial"/>
        </w:rPr>
      </w:pPr>
      <w:r>
        <w:rPr>
          <w:rFonts w:ascii="Arial" w:hAnsi="Arial"/>
        </w:rPr>
        <w:t xml:space="preserve">      Важным элементом криминалистической характеристики мошенничества, составляющим его специфику и отличающим от других видов преступлений, является способ его совершения. В соответствии с законом, мошенничество совершается путем обмана или злоупотребления доверием. В литературе также говориться о способах обмана и злоупотребления доверием. Приводятся различные классификации таковых. </w:t>
      </w:r>
    </w:p>
    <w:p w:rsidR="00C22898" w:rsidRDefault="00C22898">
      <w:pPr>
        <w:spacing w:line="360" w:lineRule="auto"/>
        <w:rPr>
          <w:rFonts w:ascii="Arial" w:hAnsi="Arial"/>
        </w:rPr>
      </w:pPr>
      <w:r>
        <w:rPr>
          <w:rFonts w:ascii="Arial" w:hAnsi="Arial"/>
        </w:rPr>
        <w:t xml:space="preserve">      В одном из источников выделяются следующие виды мошенничества (отмечается, что они являются наиболее распространенными )</w:t>
      </w:r>
      <w:r>
        <w:rPr>
          <w:rFonts w:ascii="Arial" w:hAnsi="Arial"/>
          <w:lang w:val="en-US"/>
        </w:rPr>
        <w:t>:</w:t>
      </w:r>
      <w:r>
        <w:rPr>
          <w:rFonts w:ascii="Arial" w:hAnsi="Arial"/>
        </w:rPr>
        <w:cr/>
        <w:t>незаконное получение государственных пенсий либо других выплат в органах социального обеспечения с помощью различного рода фиктивных документов, которые выдаются должностными лицами соответствующих организаций в виде «дружеских» или «родственных» услуг, а иногда и за взятку. В других случаях бланки документов похищаются и подделываются самими мошенниками. Известны и случаи представления заведомо ложных сведений с помощью и от имени других лиц ( например, засвидетельствование в судебном порядке заседании одним лицом заведомо ложных сведений о трудовом стаже другого лица и т.п. )</w:t>
      </w:r>
      <w:r>
        <w:rPr>
          <w:rFonts w:ascii="Arial" w:hAnsi="Arial"/>
          <w:lang w:val="en-US"/>
        </w:rPr>
        <w:t>;</w:t>
      </w:r>
      <w:r>
        <w:rPr>
          <w:rFonts w:ascii="Arial" w:hAnsi="Arial"/>
        </w:rPr>
        <w:cr/>
        <w:t>приобретение тех или иных товаров в кредит с последующим уклонением от выплаты оставшейся суммы их стоимости. Чаще всего при этом мошенники пользуются фиктивными или крадеными документами</w:t>
      </w:r>
      <w:r>
        <w:rPr>
          <w:rFonts w:ascii="Arial" w:hAnsi="Arial"/>
          <w:lang w:val="en-US"/>
        </w:rPr>
        <w:t>:</w:t>
      </w:r>
      <w:r>
        <w:rPr>
          <w:rFonts w:ascii="Arial" w:hAnsi="Arial"/>
        </w:rPr>
        <w:t xml:space="preserve"> паспортами, справками и др.</w:t>
      </w:r>
      <w:r>
        <w:rPr>
          <w:rFonts w:ascii="Arial" w:hAnsi="Arial"/>
        </w:rPr>
        <w:cr/>
        <w:t>получение вещей напрокат по подложным или краденым документам с последующим присвоением этих вещей</w:t>
      </w:r>
      <w:r>
        <w:rPr>
          <w:rFonts w:ascii="Arial" w:hAnsi="Arial"/>
          <w:lang w:val="en-US"/>
        </w:rPr>
        <w:t>;</w:t>
      </w:r>
      <w:r>
        <w:rPr>
          <w:rFonts w:ascii="Arial" w:hAnsi="Arial"/>
        </w:rPr>
        <w:cr/>
        <w:t xml:space="preserve">обман кассира торгового предприятия при размене крупных купюр денег или при покупке какой-либо вещи.*  </w:t>
      </w:r>
      <w:r>
        <w:rPr>
          <w:rFonts w:ascii="Arial" w:hAnsi="Arial"/>
        </w:rPr>
        <w:cr/>
        <w:t xml:space="preserve">      Все вышеназванные виды относятся по данной классификации к мошенническим посягательствам на государственное или общественное имущество. К способам посягательства на личное имущество относятся</w:t>
      </w:r>
      <w:r>
        <w:rPr>
          <w:rFonts w:ascii="Arial" w:hAnsi="Arial"/>
          <w:lang w:val="en-US"/>
        </w:rPr>
        <w:t>:</w:t>
      </w:r>
      <w:r>
        <w:rPr>
          <w:rFonts w:ascii="Arial" w:hAnsi="Arial"/>
        </w:rPr>
        <w:cr/>
        <w:t>вручение покупателю подложного предмета, внешне похожего на предназначавшийся к сделке купли-продажи</w:t>
      </w:r>
      <w:r>
        <w:rPr>
          <w:rFonts w:ascii="Arial" w:hAnsi="Arial"/>
          <w:lang w:val="en-US"/>
        </w:rPr>
        <w:t>;</w:t>
      </w:r>
      <w:r>
        <w:rPr>
          <w:rFonts w:ascii="Arial" w:hAnsi="Arial"/>
        </w:rPr>
        <w:cr/>
        <w:t>продажа изделий из обычных цветных металлов или из шлифованного стекла вместо изделий из благородных металлов или драгоценных камней</w:t>
      </w:r>
      <w:r>
        <w:rPr>
          <w:rFonts w:ascii="Arial" w:hAnsi="Arial"/>
          <w:lang w:val="en-US"/>
        </w:rPr>
        <w:t>;</w:t>
      </w:r>
      <w:r>
        <w:rPr>
          <w:rFonts w:ascii="Arial" w:hAnsi="Arial"/>
        </w:rPr>
        <w:cr/>
        <w:t>обсчет при размене крупных денежных купюр или при покупке вещи</w:t>
      </w:r>
      <w:r>
        <w:rPr>
          <w:rFonts w:ascii="Arial" w:hAnsi="Arial"/>
          <w:lang w:val="en-US"/>
        </w:rPr>
        <w:t>;</w:t>
      </w:r>
      <w:r>
        <w:rPr>
          <w:rFonts w:ascii="Arial" w:hAnsi="Arial"/>
        </w:rPr>
        <w:cr/>
        <w:t>получение денег под предлогом оказания помощи в приобретении</w:t>
      </w:r>
    </w:p>
    <w:p w:rsidR="00C22898" w:rsidRDefault="00C22898">
      <w:pPr>
        <w:spacing w:line="360" w:lineRule="auto"/>
        <w:rPr>
          <w:rFonts w:ascii="Arial" w:hAnsi="Arial"/>
        </w:rPr>
      </w:pPr>
      <w:r>
        <w:rPr>
          <w:rFonts w:ascii="Arial" w:hAnsi="Arial"/>
        </w:rPr>
        <w:t>товара</w:t>
      </w:r>
      <w:r>
        <w:rPr>
          <w:rFonts w:ascii="Arial" w:hAnsi="Arial"/>
          <w:lang w:val="en-US"/>
        </w:rPr>
        <w:t>;</w:t>
      </w:r>
      <w:r>
        <w:rPr>
          <w:rFonts w:ascii="Arial" w:hAnsi="Arial"/>
        </w:rPr>
        <w:cr/>
        <w:t>нечестная игра в карты, гадание, ложное знахарство</w:t>
      </w:r>
      <w:r>
        <w:rPr>
          <w:rFonts w:ascii="Arial" w:hAnsi="Arial"/>
          <w:lang w:val="en-US"/>
        </w:rPr>
        <w:t>;</w:t>
      </w:r>
      <w:r>
        <w:rPr>
          <w:rFonts w:ascii="Arial" w:hAnsi="Arial"/>
        </w:rPr>
        <w:cr/>
        <w:t>выдача себя за другое лицо ( например, за работника милиции ) с последующим производством обыска, изъятием денег и иных ценностей.**</w:t>
      </w:r>
    </w:p>
    <w:p w:rsidR="00C22898" w:rsidRDefault="00C22898">
      <w:pPr>
        <w:spacing w:line="360" w:lineRule="auto"/>
        <w:rPr>
          <w:rFonts w:ascii="Arial" w:hAnsi="Arial"/>
        </w:rPr>
      </w:pPr>
    </w:p>
    <w:p w:rsidR="00C22898" w:rsidRDefault="00C22898">
      <w:pPr>
        <w:spacing w:line="360" w:lineRule="auto"/>
        <w:rPr>
          <w:rFonts w:ascii="Arial" w:hAnsi="Arial"/>
        </w:rPr>
      </w:pPr>
      <w:r>
        <w:rPr>
          <w:rFonts w:ascii="Arial" w:hAnsi="Arial"/>
        </w:rPr>
        <w:t>___________</w:t>
      </w:r>
    </w:p>
    <w:p w:rsidR="00C22898" w:rsidRDefault="00C22898">
      <w:pPr>
        <w:spacing w:line="360" w:lineRule="auto"/>
        <w:rPr>
          <w:rFonts w:ascii="Arial" w:hAnsi="Arial"/>
        </w:rPr>
      </w:pPr>
      <w:r>
        <w:rPr>
          <w:rFonts w:ascii="Arial" w:hAnsi="Arial"/>
        </w:rPr>
        <w:t>*</w:t>
      </w:r>
      <w:r>
        <w:rPr>
          <w:rFonts w:ascii="Arial" w:hAnsi="Arial"/>
          <w:sz w:val="20"/>
        </w:rPr>
        <w:t>Руководство для следователей - М.</w:t>
      </w:r>
      <w:r>
        <w:rPr>
          <w:rFonts w:ascii="Arial" w:hAnsi="Arial"/>
          <w:sz w:val="20"/>
          <w:lang w:val="en-US"/>
        </w:rPr>
        <w:t>:</w:t>
      </w:r>
      <w:r>
        <w:rPr>
          <w:rFonts w:ascii="Arial" w:hAnsi="Arial"/>
          <w:sz w:val="20"/>
        </w:rPr>
        <w:t xml:space="preserve"> Юридическая литература, 1982. стр.368.</w:t>
      </w:r>
    </w:p>
    <w:p w:rsidR="00C22898" w:rsidRDefault="00C22898">
      <w:pPr>
        <w:spacing w:line="360" w:lineRule="auto"/>
        <w:rPr>
          <w:rFonts w:ascii="Arial" w:hAnsi="Arial"/>
        </w:rPr>
      </w:pPr>
      <w:r>
        <w:rPr>
          <w:rFonts w:ascii="Arial" w:hAnsi="Arial"/>
        </w:rPr>
        <w:t>**</w:t>
      </w:r>
      <w:r>
        <w:rPr>
          <w:rFonts w:ascii="Arial" w:hAnsi="Arial"/>
          <w:sz w:val="20"/>
        </w:rPr>
        <w:t>Указ. соч., с. 369.</w:t>
      </w:r>
    </w:p>
    <w:p w:rsidR="00C22898" w:rsidRDefault="00C22898">
      <w:pPr>
        <w:pageBreakBefore/>
        <w:spacing w:line="360" w:lineRule="auto"/>
        <w:ind w:right="-663"/>
        <w:rPr>
          <w:rFonts w:ascii="Arial" w:hAnsi="Arial"/>
        </w:rPr>
      </w:pPr>
      <w:r>
        <w:rPr>
          <w:rFonts w:ascii="Arial" w:hAnsi="Arial"/>
        </w:rPr>
        <w:t xml:space="preserve">               Вараскин Ю.Б.   выделяет   следующие виды мошенничества</w:t>
      </w:r>
      <w:r>
        <w:rPr>
          <w:rFonts w:ascii="Arial" w:hAnsi="Arial"/>
          <w:lang w:val="en-US"/>
        </w:rPr>
        <w:t>:</w:t>
      </w:r>
      <w:r>
        <w:rPr>
          <w:rFonts w:ascii="Arial" w:hAnsi="Arial"/>
          <w:lang w:val="en-US"/>
        </w:rPr>
        <w:cr/>
      </w:r>
      <w:r>
        <w:rPr>
          <w:rFonts w:ascii="Arial" w:hAnsi="Arial"/>
        </w:rPr>
        <w:t>растраты и хищения наемных работников,( например, воровство «черного нала» из кассы фирмы ), уверенных, что никто не знает сколько денег всего в кассе</w:t>
      </w:r>
      <w:r>
        <w:rPr>
          <w:rFonts w:ascii="Arial" w:hAnsi="Arial"/>
          <w:lang w:val="en-US"/>
        </w:rPr>
        <w:t>;</w:t>
      </w:r>
      <w:r>
        <w:rPr>
          <w:rFonts w:ascii="Arial" w:hAnsi="Arial"/>
        </w:rPr>
        <w:cr/>
        <w:t>дача клиентами и покупателями работникам фирм «премий» наличными «комиссионных» за то, что получают товары по заниженным ценам</w:t>
      </w:r>
      <w:r>
        <w:rPr>
          <w:rFonts w:ascii="Arial" w:hAnsi="Arial"/>
          <w:lang w:val="en-US"/>
        </w:rPr>
        <w:t>;</w:t>
      </w:r>
      <w:r>
        <w:rPr>
          <w:rFonts w:ascii="Arial" w:hAnsi="Arial"/>
        </w:rPr>
        <w:cr/>
        <w:t>манипуляции руководителей предприятий с финансовой отчетностью имеющие целью убедить акционеров, что финансовое положение компании лучше, чем на самом деле.</w:t>
      </w:r>
      <w:r>
        <w:rPr>
          <w:rFonts w:ascii="Arial" w:hAnsi="Arial"/>
        </w:rPr>
        <w:cr/>
        <w:t>предложение инвестировать проекты по которым инвесторы не только не получают дохода, но и вообще не возвращают деньги</w:t>
      </w:r>
      <w:r>
        <w:rPr>
          <w:rFonts w:ascii="Arial" w:hAnsi="Arial"/>
          <w:lang w:val="en-US"/>
        </w:rPr>
        <w:t>;</w:t>
      </w:r>
      <w:r>
        <w:rPr>
          <w:rFonts w:ascii="Arial" w:hAnsi="Arial"/>
        </w:rPr>
        <w:cr/>
        <w:t>завышение поставщиками количества проданных товаров, предоставление бракованных товаров или задержка оплаченных. Совершению такого рода мошеннических действий способствует предоплата</w:t>
      </w:r>
      <w:r>
        <w:rPr>
          <w:rFonts w:ascii="Arial" w:hAnsi="Arial"/>
          <w:lang w:val="en-US"/>
        </w:rPr>
        <w:t>;</w:t>
      </w:r>
      <w:r>
        <w:rPr>
          <w:rFonts w:ascii="Arial" w:hAnsi="Arial"/>
        </w:rPr>
        <w:t>*</w:t>
      </w:r>
      <w:r>
        <w:rPr>
          <w:rFonts w:ascii="Arial" w:hAnsi="Arial"/>
        </w:rPr>
        <w:cr/>
        <w:t xml:space="preserve">      Наиболее развернутую классификацию дает авторский коллектив под руководством Н.А. Селиванова и В.А. Снеткова</w:t>
      </w:r>
      <w:r>
        <w:rPr>
          <w:rFonts w:ascii="Arial" w:hAnsi="Arial"/>
          <w:lang w:val="en-US"/>
        </w:rPr>
        <w:t>:</w:t>
      </w:r>
      <w:r>
        <w:rPr>
          <w:rFonts w:ascii="Arial" w:hAnsi="Arial"/>
        </w:rPr>
        <w:cr/>
        <w:t>использование имитированной вещи ( «куклы» ), продаваемой преступником под видом дорогостоящей вещи</w:t>
      </w:r>
      <w:r>
        <w:rPr>
          <w:rFonts w:ascii="Arial" w:hAnsi="Arial"/>
          <w:lang w:val="en-US"/>
        </w:rPr>
        <w:t xml:space="preserve">; </w:t>
      </w:r>
      <w:r>
        <w:rPr>
          <w:rFonts w:ascii="Arial" w:hAnsi="Arial"/>
        </w:rPr>
        <w:t>продажа изделия из цветного металла или стекла под видом изделия из благородного металла либо драгоценного металла либо драгоценного камня</w:t>
      </w:r>
      <w:r>
        <w:rPr>
          <w:rFonts w:ascii="Arial" w:hAnsi="Arial"/>
          <w:lang w:val="en-US"/>
        </w:rPr>
        <w:t>;</w:t>
      </w:r>
      <w:r>
        <w:rPr>
          <w:rFonts w:ascii="Arial" w:hAnsi="Arial"/>
        </w:rPr>
        <w:t xml:space="preserve"> создание видимости большой суммы денег, оплачиваемой мошенником за покупаемую вещь</w:t>
      </w:r>
      <w:r>
        <w:rPr>
          <w:rFonts w:ascii="Arial" w:hAnsi="Arial"/>
          <w:lang w:val="en-US"/>
        </w:rPr>
        <w:t>;</w:t>
      </w:r>
      <w:r>
        <w:rPr>
          <w:rFonts w:ascii="Arial" w:hAnsi="Arial"/>
          <w:lang w:val="en-US"/>
        </w:rPr>
        <w:cr/>
      </w:r>
      <w:r>
        <w:rPr>
          <w:rFonts w:ascii="Arial" w:hAnsi="Arial"/>
        </w:rPr>
        <w:t>применение шулерских приемов при игре в наперсток</w:t>
      </w:r>
      <w:r>
        <w:rPr>
          <w:rFonts w:ascii="Arial" w:hAnsi="Arial"/>
          <w:lang w:val="en-US"/>
        </w:rPr>
        <w:t>;</w:t>
      </w:r>
      <w:r>
        <w:rPr>
          <w:rFonts w:ascii="Arial" w:hAnsi="Arial"/>
        </w:rPr>
        <w:cr/>
        <w:t>получение аванса по трудовому договору с намерением его использования без выполнения соответствующей работы</w:t>
      </w:r>
      <w:r>
        <w:rPr>
          <w:rFonts w:ascii="Arial" w:hAnsi="Arial"/>
          <w:lang w:val="en-US"/>
        </w:rPr>
        <w:t>;</w:t>
      </w:r>
      <w:r>
        <w:rPr>
          <w:rFonts w:ascii="Arial" w:hAnsi="Arial"/>
        </w:rPr>
        <w:cr/>
        <w:t>выдача банком векселей, чеков, гарантийных писем, не</w:t>
      </w:r>
    </w:p>
    <w:p w:rsidR="00C22898" w:rsidRDefault="00C22898">
      <w:pPr>
        <w:spacing w:line="360" w:lineRule="auto"/>
        <w:rPr>
          <w:rFonts w:ascii="Arial" w:hAnsi="Arial"/>
        </w:rPr>
      </w:pPr>
    </w:p>
    <w:p w:rsidR="00C22898" w:rsidRDefault="00C22898">
      <w:pPr>
        <w:spacing w:line="360" w:lineRule="auto"/>
        <w:rPr>
          <w:rFonts w:ascii="Arial" w:hAnsi="Arial"/>
        </w:rPr>
      </w:pPr>
      <w:r>
        <w:rPr>
          <w:rFonts w:ascii="Arial" w:hAnsi="Arial"/>
        </w:rPr>
        <w:t>__________</w:t>
      </w:r>
    </w:p>
    <w:p w:rsidR="00C22898" w:rsidRDefault="00C22898">
      <w:pPr>
        <w:spacing w:line="360" w:lineRule="auto"/>
        <w:rPr>
          <w:rFonts w:ascii="Arial" w:hAnsi="Arial"/>
        </w:rPr>
      </w:pPr>
      <w:r>
        <w:rPr>
          <w:rFonts w:ascii="Arial" w:hAnsi="Arial"/>
          <w:sz w:val="20"/>
        </w:rPr>
        <w:t>*Вараскин Ю.Б. Аферист, мошенник.</w:t>
      </w:r>
      <w:r>
        <w:rPr>
          <w:rFonts w:ascii="Arial" w:hAnsi="Arial"/>
          <w:sz w:val="20"/>
          <w:lang w:val="en-US"/>
        </w:rPr>
        <w:t>//</w:t>
      </w:r>
      <w:r>
        <w:rPr>
          <w:rFonts w:ascii="Arial" w:hAnsi="Arial"/>
          <w:sz w:val="20"/>
        </w:rPr>
        <w:t xml:space="preserve"> ЭКО. 1998. - №1.стр. 182.</w:t>
      </w:r>
    </w:p>
    <w:p w:rsidR="00C22898" w:rsidRDefault="00C22898">
      <w:pPr>
        <w:pageBreakBefore/>
        <w:spacing w:line="360" w:lineRule="auto"/>
        <w:ind w:right="-663"/>
        <w:rPr>
          <w:rFonts w:ascii="Arial" w:hAnsi="Arial"/>
        </w:rPr>
      </w:pPr>
      <w:r>
        <w:rPr>
          <w:rFonts w:ascii="Arial" w:hAnsi="Arial"/>
        </w:rPr>
        <w:t xml:space="preserve"> обеспеченных соответствующими активами</w:t>
      </w:r>
      <w:r>
        <w:rPr>
          <w:rFonts w:ascii="Arial" w:hAnsi="Arial"/>
          <w:lang w:val="en-US"/>
        </w:rPr>
        <w:t>;</w:t>
      </w:r>
      <w:r>
        <w:rPr>
          <w:rFonts w:ascii="Arial" w:hAnsi="Arial"/>
        </w:rPr>
        <w:cr/>
        <w:t>учреждение лжефирмы, лжебанка или страховой компании для осуществления манипуляций с денежными средствами, получения обманным путем денег и их присвоения</w:t>
      </w:r>
      <w:r>
        <w:rPr>
          <w:rFonts w:ascii="Arial" w:hAnsi="Arial"/>
          <w:lang w:val="en-US"/>
        </w:rPr>
        <w:t>;</w:t>
      </w:r>
      <w:r>
        <w:rPr>
          <w:rFonts w:ascii="Arial" w:hAnsi="Arial"/>
        </w:rPr>
        <w:cr/>
        <w:t>открытие в банке дополнительного расчетного счета с целью сокрытия доходов от налогообложения и невозвращения долгов, без предоставления всех необходимых документов</w:t>
      </w:r>
      <w:r>
        <w:rPr>
          <w:rFonts w:ascii="Arial" w:hAnsi="Arial"/>
          <w:lang w:val="en-US"/>
        </w:rPr>
        <w:t>;</w:t>
      </w:r>
      <w:r>
        <w:rPr>
          <w:rFonts w:ascii="Arial" w:hAnsi="Arial"/>
        </w:rPr>
        <w:cr/>
        <w:t>внесение искажений в компьютерную программу с целью занижения сумм, начисляемых на банковские счета, и присвоение разницы между перечисленными и фактически начисленными суммами</w:t>
      </w:r>
      <w:r>
        <w:rPr>
          <w:rFonts w:ascii="Arial" w:hAnsi="Arial"/>
          <w:lang w:val="en-US"/>
        </w:rPr>
        <w:t>;</w:t>
      </w:r>
      <w:r>
        <w:rPr>
          <w:rFonts w:ascii="Arial" w:hAnsi="Arial"/>
        </w:rPr>
        <w:cr/>
        <w:t>манипуляции с кредитными авизо</w:t>
      </w:r>
      <w:r>
        <w:rPr>
          <w:rFonts w:ascii="Arial" w:hAnsi="Arial"/>
          <w:lang w:val="en-US"/>
        </w:rPr>
        <w:t xml:space="preserve">: </w:t>
      </w:r>
      <w:r>
        <w:rPr>
          <w:rFonts w:ascii="Arial" w:hAnsi="Arial"/>
        </w:rPr>
        <w:t>приобретение бланков авизо и платежного поручения обманным путем, направление в банк плательщика подложных документов по почте, телеграфу, телетайпу или с нарочным</w:t>
      </w:r>
      <w:r>
        <w:rPr>
          <w:rFonts w:ascii="Arial" w:hAnsi="Arial"/>
          <w:lang w:val="en-US"/>
        </w:rPr>
        <w:t>;</w:t>
      </w:r>
      <w:r>
        <w:rPr>
          <w:rFonts w:ascii="Arial" w:hAnsi="Arial"/>
        </w:rPr>
        <w:t xml:space="preserve"> нередко указание фиктивной организации-плательщика</w:t>
      </w:r>
      <w:r>
        <w:rPr>
          <w:rFonts w:ascii="Arial" w:hAnsi="Arial"/>
          <w:lang w:val="en-US"/>
        </w:rPr>
        <w:t>;</w:t>
      </w:r>
      <w:r>
        <w:rPr>
          <w:rFonts w:ascii="Arial" w:hAnsi="Arial"/>
        </w:rPr>
        <w:t xml:space="preserve"> вступление в сговор с работниками банка-получателя с целью зачисления переводимых по авизо средств на расчетный счет родственника, друга, знакомого и о выдаче наличных денег под предлогом оказания беспроцентной финансовой помощи</w:t>
      </w:r>
      <w:r>
        <w:rPr>
          <w:rFonts w:ascii="Arial" w:hAnsi="Arial"/>
          <w:lang w:val="en-US"/>
        </w:rPr>
        <w:t>;</w:t>
      </w:r>
      <w:r>
        <w:rPr>
          <w:rFonts w:ascii="Arial" w:hAnsi="Arial"/>
        </w:rPr>
        <w:t xml:space="preserve"> совмещение плательщика и получателя в одном лице</w:t>
      </w:r>
      <w:r>
        <w:rPr>
          <w:rFonts w:ascii="Arial" w:hAnsi="Arial"/>
          <w:lang w:val="en-US"/>
        </w:rPr>
        <w:t>;</w:t>
      </w:r>
      <w:r>
        <w:rPr>
          <w:rFonts w:ascii="Arial" w:hAnsi="Arial"/>
        </w:rPr>
        <w:cr/>
        <w:t>манипуляции с пластиковыми расчетными карточками</w:t>
      </w:r>
      <w:r>
        <w:rPr>
          <w:rFonts w:ascii="Arial" w:hAnsi="Arial"/>
          <w:lang w:val="en-US"/>
        </w:rPr>
        <w:t>:</w:t>
      </w:r>
      <w:r>
        <w:rPr>
          <w:rFonts w:ascii="Arial" w:hAnsi="Arial"/>
        </w:rPr>
        <w:t xml:space="preserve"> после кражи или случайной находки карточки осуществляется замена подписи ее владельца своей с предварительным замазыванием чужой подписи белой краской или заклеиванием полоской белой бумаги</w:t>
      </w:r>
      <w:r>
        <w:rPr>
          <w:rFonts w:ascii="Arial" w:hAnsi="Arial"/>
          <w:lang w:val="en-US"/>
        </w:rPr>
        <w:t>;</w:t>
      </w:r>
      <w:r>
        <w:rPr>
          <w:rFonts w:ascii="Arial" w:hAnsi="Arial"/>
        </w:rPr>
        <w:t xml:space="preserve"> завладение бланком пластиковой дебетовой кредитной карточки ( при сговоре с работником контролирующего органа ) и ее подделка</w:t>
      </w:r>
      <w:r>
        <w:rPr>
          <w:rFonts w:ascii="Arial" w:hAnsi="Arial"/>
          <w:lang w:val="en-US"/>
        </w:rPr>
        <w:t xml:space="preserve">; </w:t>
      </w:r>
      <w:r>
        <w:rPr>
          <w:rFonts w:ascii="Arial" w:hAnsi="Arial"/>
        </w:rPr>
        <w:t>получение за вознаграждение от работника банка сведений о держателе крупного счета, воспроизведение в своей карточке кода номеров, фамилии, имени, отчества указанного держателя счета и образца его подписи</w:t>
      </w:r>
      <w:r>
        <w:rPr>
          <w:rFonts w:ascii="Arial" w:hAnsi="Arial"/>
          <w:lang w:val="en-US"/>
        </w:rPr>
        <w:t>;</w:t>
      </w:r>
      <w:r>
        <w:rPr>
          <w:rFonts w:ascii="Arial" w:hAnsi="Arial"/>
        </w:rPr>
        <w:t xml:space="preserve"> подделка карточки путем срезания рельефных знаков и наклеиванием новых либо путем соскабливания с рельефных знаков краски, проглаживания их утюгом или помещения под пресс и выдавливание при помощи него новых букв и цифр</w:t>
      </w:r>
      <w:r>
        <w:rPr>
          <w:rFonts w:ascii="Arial" w:hAnsi="Arial"/>
          <w:lang w:val="en-US"/>
        </w:rPr>
        <w:t>;</w:t>
      </w:r>
      <w:r>
        <w:rPr>
          <w:rFonts w:ascii="Arial" w:hAnsi="Arial"/>
        </w:rPr>
        <w:cr/>
        <w:t>сокрытие факта отпадения оснований для получения каких-либо материальных льгот, например, намеренное не сообщение о смерти ребенка, на которого продолжает выплачиваться пособие.*</w:t>
      </w:r>
      <w:r>
        <w:rPr>
          <w:rFonts w:ascii="Arial" w:hAnsi="Arial"/>
        </w:rPr>
        <w:cr/>
      </w:r>
      <w:r>
        <w:rPr>
          <w:rFonts w:ascii="Arial" w:hAnsi="Arial"/>
          <w:lang w:val="en-US"/>
        </w:rPr>
        <w:t xml:space="preserve">      </w:t>
      </w:r>
      <w:r>
        <w:rPr>
          <w:rFonts w:ascii="Arial" w:hAnsi="Arial"/>
        </w:rPr>
        <w:t xml:space="preserve">Особенностью последней приведенной классификации, в отличии от двух других, является ее наибольшее соответствие современным условиям ведения экономической деятельности. В частности, выделяется, появившееся сравнительно недавно, мошенничество с применением пластиковых поддельных карточек, мошенничество в сфере банковской деятельности, компьютерное мошенничество. </w:t>
      </w:r>
      <w:r>
        <w:rPr>
          <w:rFonts w:ascii="Arial" w:hAnsi="Arial"/>
        </w:rPr>
        <w:cr/>
        <w:t xml:space="preserve">      Такова характеристика способа мошеннических действий.</w:t>
      </w:r>
    </w:p>
    <w:p w:rsidR="00C22898" w:rsidRDefault="00C22898">
      <w:pPr>
        <w:spacing w:line="360" w:lineRule="auto"/>
        <w:rPr>
          <w:rFonts w:ascii="Arial" w:hAnsi="Arial"/>
        </w:rPr>
      </w:pPr>
    </w:p>
    <w:p w:rsidR="00C22898" w:rsidRDefault="00C22898">
      <w:pPr>
        <w:spacing w:line="360" w:lineRule="auto"/>
        <w:rPr>
          <w:rFonts w:ascii="Arial" w:hAnsi="Arial"/>
        </w:rPr>
      </w:pPr>
      <w:r>
        <w:rPr>
          <w:rFonts w:ascii="Arial" w:hAnsi="Arial"/>
          <w:i/>
        </w:rPr>
        <w:t xml:space="preserve">                     Сведения о субъекте мошеннических действий.</w:t>
      </w:r>
      <w:r>
        <w:rPr>
          <w:rFonts w:ascii="Arial" w:hAnsi="Arial"/>
          <w:i/>
        </w:rPr>
        <w:cr/>
      </w:r>
      <w:r>
        <w:rPr>
          <w:rFonts w:ascii="Arial" w:hAnsi="Arial"/>
          <w:i/>
        </w:rPr>
        <w:cr/>
      </w:r>
      <w:r>
        <w:rPr>
          <w:rFonts w:ascii="Arial" w:hAnsi="Arial"/>
        </w:rPr>
        <w:t xml:space="preserve">      Обращаясь к криминалистической характеристике субъекта мошенничества необходимо привести общую классификацию мошенников, содержащуюся в одном из источников и    основанную на детальном изучении практики.</w:t>
      </w:r>
      <w:r>
        <w:rPr>
          <w:rFonts w:ascii="Arial" w:hAnsi="Arial"/>
        </w:rPr>
        <w:cr/>
        <w:t xml:space="preserve">      Она имеет следующий вид</w:t>
      </w:r>
      <w:r>
        <w:rPr>
          <w:rFonts w:ascii="Arial" w:hAnsi="Arial"/>
          <w:lang w:val="en-US"/>
        </w:rPr>
        <w:t>:</w:t>
      </w:r>
      <w:r>
        <w:rPr>
          <w:rFonts w:ascii="Arial" w:hAnsi="Arial"/>
        </w:rPr>
        <w:cr/>
        <w:t>мошенники-гастролеры, постоянно разъезжающие, совершающие преступления группой, немедленно скрывающиеся с места преступления и потому трудно разыскиваемые</w:t>
      </w:r>
      <w:r>
        <w:rPr>
          <w:rFonts w:ascii="Arial" w:hAnsi="Arial"/>
        </w:rPr>
        <w:cr/>
        <w:t>мошенники, не имеющие постоянного места жительства и работы, неоднократно судимые за мошенничество и другие преступления</w:t>
      </w:r>
    </w:p>
    <w:p w:rsidR="00C22898" w:rsidRDefault="00C22898">
      <w:pPr>
        <w:spacing w:line="360" w:lineRule="auto"/>
        <w:rPr>
          <w:rFonts w:ascii="Arial" w:hAnsi="Arial"/>
        </w:rPr>
      </w:pPr>
      <w:r>
        <w:rPr>
          <w:rFonts w:ascii="Arial" w:hAnsi="Arial"/>
        </w:rPr>
        <w:t xml:space="preserve"> против собственности</w:t>
      </w:r>
      <w:r>
        <w:rPr>
          <w:rFonts w:ascii="Arial" w:hAnsi="Arial"/>
          <w:i/>
        </w:rPr>
        <w:cr/>
      </w:r>
      <w:r>
        <w:rPr>
          <w:rFonts w:ascii="Arial" w:hAnsi="Arial"/>
        </w:rPr>
        <w:t>мошенники-рецидивисты, совершающие в основном мелкие мошенничества, чаще всего их жертвами становятся частные лица</w:t>
      </w:r>
    </w:p>
    <w:p w:rsidR="00C22898" w:rsidRDefault="00C22898">
      <w:pPr>
        <w:spacing w:line="360" w:lineRule="auto"/>
        <w:rPr>
          <w:rFonts w:ascii="Arial" w:hAnsi="Arial"/>
        </w:rPr>
      </w:pPr>
    </w:p>
    <w:p w:rsidR="00C22898" w:rsidRDefault="00C22898">
      <w:pPr>
        <w:spacing w:line="360" w:lineRule="auto"/>
        <w:rPr>
          <w:rFonts w:ascii="Arial" w:hAnsi="Arial"/>
        </w:rPr>
      </w:pPr>
    </w:p>
    <w:p w:rsidR="00C22898" w:rsidRDefault="00C22898">
      <w:pPr>
        <w:spacing w:line="360" w:lineRule="auto"/>
        <w:rPr>
          <w:rFonts w:ascii="Arial" w:hAnsi="Arial"/>
        </w:rPr>
      </w:pPr>
      <w:r>
        <w:rPr>
          <w:rFonts w:ascii="Arial" w:hAnsi="Arial"/>
        </w:rPr>
        <w:t>____________</w:t>
      </w:r>
    </w:p>
    <w:p w:rsidR="00C22898" w:rsidRDefault="00C22898">
      <w:pPr>
        <w:spacing w:line="360" w:lineRule="auto"/>
        <w:rPr>
          <w:rFonts w:ascii="Arial" w:hAnsi="Arial"/>
        </w:rPr>
      </w:pPr>
      <w:r>
        <w:rPr>
          <w:rFonts w:ascii="Arial" w:hAnsi="Arial"/>
        </w:rPr>
        <w:t>*</w:t>
      </w:r>
      <w:r>
        <w:rPr>
          <w:rFonts w:ascii="Arial" w:hAnsi="Arial"/>
          <w:sz w:val="20"/>
        </w:rPr>
        <w:t xml:space="preserve"> Руководство для следователей. - М.</w:t>
      </w:r>
      <w:r>
        <w:rPr>
          <w:rFonts w:ascii="Arial" w:hAnsi="Arial"/>
          <w:sz w:val="20"/>
          <w:lang w:val="en-US"/>
        </w:rPr>
        <w:t>:</w:t>
      </w:r>
      <w:r>
        <w:rPr>
          <w:rFonts w:ascii="Arial" w:hAnsi="Arial"/>
          <w:sz w:val="20"/>
        </w:rPr>
        <w:t xml:space="preserve"> Инфра М, 1997.  </w:t>
      </w:r>
    </w:p>
    <w:p w:rsidR="00C22898" w:rsidRDefault="00C22898">
      <w:pPr>
        <w:pageBreakBefore/>
        <w:spacing w:line="360" w:lineRule="auto"/>
        <w:ind w:right="-663"/>
        <w:rPr>
          <w:rFonts w:ascii="Arial" w:hAnsi="Arial"/>
        </w:rPr>
      </w:pPr>
      <w:r>
        <w:rPr>
          <w:rFonts w:ascii="Arial" w:hAnsi="Arial"/>
        </w:rPr>
        <w:t xml:space="preserve"> мошенники «по ошибке», совершающие мошеннические действия впервые, часто под влияние других граждан или определенной ситуации мошенники, хотя и не судимые в прошлом, но совершающие «длящиеся мошенничества».*</w:t>
      </w:r>
    </w:p>
    <w:p w:rsidR="00C22898" w:rsidRDefault="00C22898">
      <w:pPr>
        <w:pStyle w:val="aa"/>
      </w:pPr>
      <w:r>
        <w:t xml:space="preserve">      При рассмотрении субъекта некоторых видов мошенничества, например, мошенничества в сфере здравоохранения, выясняется, что преступник не осознает противоправности совершаемого преступления.</w:t>
      </w:r>
      <w:r>
        <w:cr/>
        <w:t xml:space="preserve">      Так, по делу Гаранина С.Ю. следствием было установлено, что последний обратился к знакомой медсестре с просьбой оформить ему больничный лист. Объяснил, что мог бы и сам прийти в больницу, но состояние здоровья не позволило ему это сделать. Гаранин на допросах пояснял, что считает такие действия совершенно нормальными , в крайнем случае, за них можно привлечь к административной или дисциплинарной ответственности, по выражению Гаранина «самое большее - выговор». Налицо явное отсутствие осознания уголовной противоправности своих деяний. Это подтверждается и дальнейшими показаниями обвиняемого. В частности, по поводу предоставления поддельного больничного листа к оплате Гаранин высказался с осуждением подобных действий, по его словам, «конечно нехороших», и вновь отметил, что совершенно не подозревал о наличии уголовной ответственности за подобные действия. </w:t>
      </w:r>
      <w:r>
        <w:cr/>
        <w:t xml:space="preserve">      В случае совершения мошеннических действий относящихся к трем другим группам, напротив, имеет место осознание преступником  уголовной противоправности деяния.  </w:t>
      </w:r>
      <w:r>
        <w:cr/>
        <w:t xml:space="preserve">      Это подтверждается примерами из практики. Так, по делу</w:t>
      </w:r>
    </w:p>
    <w:p w:rsidR="00C22898" w:rsidRDefault="00C22898">
      <w:pPr>
        <w:spacing w:line="360" w:lineRule="auto"/>
        <w:rPr>
          <w:rFonts w:ascii="Arial" w:hAnsi="Arial"/>
        </w:rPr>
      </w:pPr>
    </w:p>
    <w:p w:rsidR="00C22898" w:rsidRDefault="00C22898">
      <w:pPr>
        <w:spacing w:line="360" w:lineRule="auto"/>
        <w:rPr>
          <w:rFonts w:ascii="Arial" w:hAnsi="Arial"/>
        </w:rPr>
      </w:pPr>
      <w:r>
        <w:rPr>
          <w:rFonts w:ascii="Arial" w:hAnsi="Arial"/>
        </w:rPr>
        <w:t>_________</w:t>
      </w:r>
    </w:p>
    <w:p w:rsidR="00C22898" w:rsidRDefault="00C22898">
      <w:pPr>
        <w:spacing w:line="360" w:lineRule="auto"/>
        <w:rPr>
          <w:rFonts w:ascii="Arial" w:hAnsi="Arial"/>
        </w:rPr>
      </w:pPr>
      <w:r>
        <w:rPr>
          <w:rFonts w:ascii="Arial" w:hAnsi="Arial"/>
        </w:rPr>
        <w:t>*</w:t>
      </w:r>
      <w:r>
        <w:rPr>
          <w:rFonts w:ascii="Arial" w:hAnsi="Arial"/>
          <w:sz w:val="20"/>
        </w:rPr>
        <w:t>Руководство для следователей. - М.</w:t>
      </w:r>
      <w:r>
        <w:rPr>
          <w:rFonts w:ascii="Arial" w:hAnsi="Arial"/>
          <w:sz w:val="20"/>
          <w:lang w:val="en-US"/>
        </w:rPr>
        <w:t>:</w:t>
      </w:r>
      <w:r>
        <w:rPr>
          <w:rFonts w:ascii="Arial" w:hAnsi="Arial"/>
          <w:sz w:val="20"/>
        </w:rPr>
        <w:t xml:space="preserve"> Юридическая литература, 1982. стр.367.</w:t>
      </w:r>
    </w:p>
    <w:p w:rsidR="00C22898" w:rsidRDefault="00C22898">
      <w:pPr>
        <w:pageBreakBefore/>
        <w:spacing w:line="360" w:lineRule="auto"/>
        <w:ind w:right="-663"/>
        <w:rPr>
          <w:rFonts w:ascii="Arial" w:hAnsi="Arial"/>
        </w:rPr>
      </w:pPr>
      <w:r>
        <w:rPr>
          <w:rFonts w:ascii="Arial" w:hAnsi="Arial"/>
        </w:rPr>
        <w:t xml:space="preserve"> Карамяна все участники преступной группы, за исключением пособницы, через которую они познакомились, признали, что были осведомлены о положениях закона, запрещающего подобные действия.* </w:t>
      </w:r>
      <w:r>
        <w:rPr>
          <w:rFonts w:ascii="Arial" w:hAnsi="Arial"/>
        </w:rPr>
        <w:cr/>
        <w:t xml:space="preserve">      Говоря о субъекте мошеннических действий, необходимо отметить, что спектр их весьма широк - от простого рабочего, до высокопоставленного чиновника. </w:t>
      </w:r>
      <w:r>
        <w:rPr>
          <w:rFonts w:ascii="Arial" w:hAnsi="Arial"/>
        </w:rPr>
        <w:cr/>
        <w:t xml:space="preserve">      В ч. 2 ст. 159 УК РФ предусматривается ответственность за совершение мошеннических действий с использованием своего служебного положения. Таким образом, закон прямо предусматривает возможность ответственности по данной статье должностных лиц.</w:t>
      </w:r>
    </w:p>
    <w:p w:rsidR="00C22898" w:rsidRDefault="00C22898">
      <w:pPr>
        <w:spacing w:line="360" w:lineRule="auto"/>
        <w:rPr>
          <w:rFonts w:ascii="Arial" w:hAnsi="Arial"/>
        </w:rPr>
      </w:pPr>
      <w:r>
        <w:rPr>
          <w:rFonts w:ascii="Arial" w:hAnsi="Arial"/>
        </w:rPr>
        <w:t xml:space="preserve">      Лица, занимающиеся мошенничеством, сопряженным со сложными подготовительными действиями, а также действиями по сокрытию преступления характеризуются высоким образовательным уровнем. Так, по материалам уголовных дел выясняется, что среднее  образование имели лишь рабочие, непосредственно предъявлявшие поддельные больничные листы к оплате,  подделку  означенного документа, а также внесение ложных сведений в амбулаторные карты осуществляли кадровые работники поликлиники, имевшие высшее образование.</w:t>
      </w:r>
      <w:r>
        <w:rPr>
          <w:rFonts w:ascii="Arial" w:hAnsi="Arial"/>
        </w:rPr>
        <w:cr/>
        <w:t xml:space="preserve">      Таковы, в целом, сведения о субъекте мошенничества. Криминалистическая характеристика мошенничества может быть дополнена также рассмотрением общего понятия мошенничества по российскому законодательству.</w:t>
      </w:r>
    </w:p>
    <w:p w:rsidR="00C22898" w:rsidRDefault="00C22898">
      <w:pPr>
        <w:spacing w:line="360" w:lineRule="auto"/>
        <w:rPr>
          <w:rFonts w:ascii="Arial" w:hAnsi="Arial"/>
        </w:rPr>
      </w:pPr>
    </w:p>
    <w:p w:rsidR="00C22898" w:rsidRDefault="00C22898">
      <w:pPr>
        <w:spacing w:line="360" w:lineRule="auto"/>
        <w:rPr>
          <w:rFonts w:ascii="Arial" w:hAnsi="Arial"/>
          <w:i/>
        </w:rPr>
      </w:pPr>
    </w:p>
    <w:p w:rsidR="00C22898" w:rsidRDefault="00C22898">
      <w:pPr>
        <w:spacing w:line="360" w:lineRule="auto"/>
        <w:rPr>
          <w:rFonts w:ascii="Arial" w:hAnsi="Arial"/>
          <w:i/>
        </w:rPr>
      </w:pPr>
    </w:p>
    <w:p w:rsidR="00C22898" w:rsidRDefault="00C22898">
      <w:pPr>
        <w:spacing w:line="360" w:lineRule="auto"/>
        <w:rPr>
          <w:rFonts w:ascii="Arial" w:hAnsi="Arial"/>
          <w:i/>
        </w:rPr>
      </w:pPr>
    </w:p>
    <w:p w:rsidR="00C22898" w:rsidRDefault="00C22898">
      <w:pPr>
        <w:spacing w:line="360" w:lineRule="auto"/>
        <w:rPr>
          <w:rFonts w:ascii="Arial" w:hAnsi="Arial"/>
          <w:i/>
        </w:rPr>
      </w:pPr>
      <w:r>
        <w:rPr>
          <w:rFonts w:ascii="Arial" w:hAnsi="Arial"/>
          <w:i/>
        </w:rPr>
        <w:t xml:space="preserve">__________ </w:t>
      </w:r>
    </w:p>
    <w:p w:rsidR="00C22898" w:rsidRDefault="00C22898">
      <w:pPr>
        <w:spacing w:line="360" w:lineRule="auto"/>
        <w:rPr>
          <w:rFonts w:ascii="Arial" w:hAnsi="Arial"/>
          <w:i/>
        </w:rPr>
      </w:pPr>
    </w:p>
    <w:p w:rsidR="00C22898" w:rsidRDefault="00C22898">
      <w:pPr>
        <w:spacing w:line="360" w:lineRule="auto"/>
        <w:rPr>
          <w:rFonts w:ascii="Arial" w:hAnsi="Arial"/>
          <w:i/>
        </w:rPr>
      </w:pPr>
      <w:r>
        <w:rPr>
          <w:rFonts w:ascii="Arial" w:hAnsi="Arial"/>
          <w:sz w:val="20"/>
        </w:rPr>
        <w:t>*Архив Ленинского районного суда г Ульяновска. 1999. Дело №1-38.</w:t>
      </w:r>
    </w:p>
    <w:p w:rsidR="00C22898" w:rsidRDefault="00C22898">
      <w:pPr>
        <w:pageBreakBefore/>
        <w:spacing w:line="360" w:lineRule="auto"/>
        <w:ind w:right="-663"/>
        <w:rPr>
          <w:rFonts w:ascii="Arial" w:hAnsi="Arial"/>
        </w:rPr>
      </w:pPr>
      <w:r>
        <w:rPr>
          <w:rFonts w:ascii="Arial" w:hAnsi="Arial"/>
          <w:i/>
        </w:rPr>
        <w:t>Общее понятие мошенничества по российскому законодательству.</w:t>
      </w:r>
      <w:r>
        <w:rPr>
          <w:rFonts w:ascii="Arial" w:hAnsi="Arial"/>
          <w:i/>
        </w:rPr>
        <w:cr/>
      </w:r>
      <w:r>
        <w:rPr>
          <w:rFonts w:ascii="Arial" w:hAnsi="Arial"/>
          <w:i/>
        </w:rPr>
        <w:cr/>
      </w:r>
      <w:r>
        <w:t xml:space="preserve">     </w:t>
      </w:r>
      <w:r>
        <w:rPr>
          <w:rFonts w:ascii="Arial" w:hAnsi="Arial"/>
        </w:rPr>
        <w:t xml:space="preserve"> В настоящее время мошенничество понимается двояко</w:t>
      </w:r>
      <w:r>
        <w:rPr>
          <w:rFonts w:ascii="Arial" w:hAnsi="Arial"/>
          <w:lang w:val="en-US"/>
        </w:rPr>
        <w:t xml:space="preserve">: </w:t>
      </w:r>
      <w:r>
        <w:rPr>
          <w:rFonts w:ascii="Arial" w:hAnsi="Arial"/>
        </w:rPr>
        <w:t xml:space="preserve">как административное правонарушение и как преступление, соответственно, за совершение мошеннических действий предусмотрена административная (ст.49 КоАП) и уголовная (ст. 159 УК) ответственность. </w:t>
      </w:r>
      <w:r>
        <w:rPr>
          <w:rFonts w:ascii="Arial" w:hAnsi="Arial"/>
        </w:rPr>
        <w:cr/>
        <w:t xml:space="preserve">      Административным правонарушением мошенничество является при совокупности трех условий</w:t>
      </w:r>
      <w:r>
        <w:rPr>
          <w:rFonts w:ascii="Arial" w:hAnsi="Arial"/>
          <w:lang w:val="en-US"/>
        </w:rPr>
        <w:t>:</w:t>
      </w:r>
      <w:r>
        <w:rPr>
          <w:rFonts w:ascii="Arial" w:hAnsi="Arial"/>
        </w:rPr>
        <w:t xml:space="preserve"> 1) оно представляет собой разновидность хищения</w:t>
      </w:r>
      <w:r>
        <w:rPr>
          <w:rFonts w:ascii="Arial" w:hAnsi="Arial"/>
          <w:lang w:val="en-US"/>
        </w:rPr>
        <w:t>;</w:t>
      </w:r>
      <w:r>
        <w:rPr>
          <w:rFonts w:ascii="Arial" w:hAnsi="Arial"/>
        </w:rPr>
        <w:t xml:space="preserve"> 2) размер хищения мелкий, т.е. не превышает одного минимального размера оплаты труда по действующему законодательству</w:t>
      </w:r>
      <w:r>
        <w:rPr>
          <w:rFonts w:ascii="Arial" w:hAnsi="Arial"/>
          <w:lang w:val="en-US"/>
        </w:rPr>
        <w:t xml:space="preserve">; </w:t>
      </w:r>
      <w:r>
        <w:rPr>
          <w:rFonts w:ascii="Arial" w:hAnsi="Arial"/>
        </w:rPr>
        <w:t>3) имущество ( предмет хищения ) находится в государственной или общественной собственности. При отсутствии любого из этих условий мошенничество является преступлением.*</w:t>
      </w:r>
      <w:r>
        <w:rPr>
          <w:rFonts w:ascii="Arial" w:hAnsi="Arial"/>
        </w:rPr>
        <w:cr/>
        <w:t xml:space="preserve">      В ч.1 ст. 159 мошенничество определено как «хищение чужого имущества или приобретение права на чужое имущество путем </w:t>
      </w:r>
    </w:p>
    <w:p w:rsidR="00C22898" w:rsidRDefault="00C22898">
      <w:pPr>
        <w:spacing w:line="360" w:lineRule="auto"/>
        <w:rPr>
          <w:rFonts w:ascii="Arial" w:hAnsi="Arial"/>
        </w:rPr>
      </w:pPr>
      <w:r>
        <w:rPr>
          <w:rFonts w:ascii="Arial" w:hAnsi="Arial"/>
        </w:rPr>
        <w:t>обмана или злоупотребления доверием». Данное определение позволяет выделить две разновидности мошенничества</w:t>
      </w:r>
      <w:r>
        <w:rPr>
          <w:rFonts w:ascii="Arial" w:hAnsi="Arial"/>
          <w:lang w:val="en-US"/>
        </w:rPr>
        <w:t xml:space="preserve">: </w:t>
      </w:r>
      <w:r>
        <w:rPr>
          <w:rFonts w:ascii="Arial" w:hAnsi="Arial"/>
        </w:rPr>
        <w:t>хищение чужого</w:t>
      </w:r>
      <w:r>
        <w:rPr>
          <w:rFonts w:ascii="Arial" w:hAnsi="Arial"/>
          <w:lang w:val="en-US"/>
        </w:rPr>
        <w:t xml:space="preserve"> </w:t>
      </w:r>
      <w:r>
        <w:rPr>
          <w:rFonts w:ascii="Arial" w:hAnsi="Arial"/>
        </w:rPr>
        <w:t>имущества и приобретение прав на чужое имущество, это во-первых, а во-вторых, содержит указание на конкретные способы его совершения, отграничивающие его от других видов преступных деяний- обман и злоупотребление доверием.</w:t>
      </w:r>
      <w:r>
        <w:rPr>
          <w:rFonts w:ascii="Arial" w:hAnsi="Arial"/>
        </w:rPr>
        <w:cr/>
        <w:t xml:space="preserve">      Исходным пунктом в составе мошенничества является определение хищения чужого имущества, содержащееся в ч.1 примечания к ст. 158 УК, поскольку все признаки хищения являются и</w:t>
      </w:r>
    </w:p>
    <w:p w:rsidR="00C22898" w:rsidRDefault="00C22898">
      <w:pPr>
        <w:spacing w:line="360" w:lineRule="auto"/>
        <w:rPr>
          <w:rFonts w:ascii="Arial" w:hAnsi="Arial"/>
        </w:rPr>
      </w:pPr>
      <w:r>
        <w:rPr>
          <w:rFonts w:ascii="Arial" w:hAnsi="Arial"/>
        </w:rPr>
        <w:t>признаками мошенничества. Кроме того, понятие хищения позволяет разграничить разновидности мошенничества</w:t>
      </w:r>
      <w:r>
        <w:rPr>
          <w:rFonts w:ascii="Arial" w:hAnsi="Arial"/>
          <w:lang w:val="en-US"/>
        </w:rPr>
        <w:t xml:space="preserve">: </w:t>
      </w:r>
      <w:r>
        <w:rPr>
          <w:rFonts w:ascii="Arial" w:hAnsi="Arial"/>
        </w:rPr>
        <w:t>хищение чужого</w:t>
      </w:r>
    </w:p>
    <w:p w:rsidR="00C22898" w:rsidRDefault="00C22898">
      <w:pPr>
        <w:spacing w:line="360" w:lineRule="auto"/>
        <w:rPr>
          <w:rFonts w:ascii="Arial" w:hAnsi="Arial"/>
        </w:rPr>
      </w:pPr>
    </w:p>
    <w:p w:rsidR="00C22898" w:rsidRDefault="00C22898">
      <w:pPr>
        <w:spacing w:line="360" w:lineRule="auto"/>
        <w:rPr>
          <w:rFonts w:ascii="Arial" w:hAnsi="Arial"/>
        </w:rPr>
      </w:pPr>
      <w:r>
        <w:rPr>
          <w:rFonts w:ascii="Arial" w:hAnsi="Arial"/>
        </w:rPr>
        <w:t>__________</w:t>
      </w:r>
    </w:p>
    <w:p w:rsidR="00C22898" w:rsidRDefault="00C22898">
      <w:pPr>
        <w:spacing w:line="360" w:lineRule="auto"/>
        <w:rPr>
          <w:rFonts w:ascii="Arial" w:hAnsi="Arial"/>
        </w:rPr>
      </w:pPr>
      <w:r>
        <w:rPr>
          <w:rFonts w:ascii="Arial" w:hAnsi="Arial"/>
          <w:sz w:val="20"/>
        </w:rPr>
        <w:t>*Лимонов С.А. Понятие мошенничества</w:t>
      </w:r>
      <w:r>
        <w:rPr>
          <w:rFonts w:ascii="Arial" w:hAnsi="Arial"/>
          <w:sz w:val="20"/>
          <w:lang w:val="en-US"/>
        </w:rPr>
        <w:t xml:space="preserve"> // </w:t>
      </w:r>
      <w:r>
        <w:rPr>
          <w:rFonts w:ascii="Arial" w:hAnsi="Arial"/>
          <w:sz w:val="20"/>
        </w:rPr>
        <w:t>Законность. 1997. - №11. - стр. 35</w:t>
      </w:r>
    </w:p>
    <w:p w:rsidR="00C22898" w:rsidRDefault="00C22898">
      <w:pPr>
        <w:pageBreakBefore/>
        <w:spacing w:line="360" w:lineRule="auto"/>
        <w:ind w:right="-663"/>
        <w:rPr>
          <w:rFonts w:ascii="Arial" w:hAnsi="Arial"/>
        </w:rPr>
      </w:pPr>
      <w:r>
        <w:rPr>
          <w:rFonts w:ascii="Arial" w:hAnsi="Arial"/>
        </w:rPr>
        <w:t xml:space="preserve"> имущества и присвоение права на чужое имущество.</w:t>
      </w:r>
      <w:r>
        <w:rPr>
          <w:rFonts w:ascii="Arial" w:hAnsi="Arial"/>
        </w:rPr>
        <w:cr/>
        <w:t xml:space="preserve">      В ч.1 примечания к ст. 158 УК хищение определяется как совершенное с корыстной целью противоправное безвозмездное изъятие и обращение чужого имущества в пользу виновного или других лиц, причинившее ущерб собственнику или иному владельцу этого имущества.*</w:t>
      </w:r>
      <w:r>
        <w:rPr>
          <w:rFonts w:ascii="Arial" w:hAnsi="Arial"/>
        </w:rPr>
        <w:cr/>
        <w:t xml:space="preserve">      Такое определение обеспечивает единообразное понимание хищения как родового понятия, объединяющего все формы и виды хищений, включая мошенничество.</w:t>
      </w:r>
      <w:r>
        <w:rPr>
          <w:rFonts w:ascii="Arial" w:hAnsi="Arial"/>
        </w:rPr>
        <w:cr/>
        <w:t xml:space="preserve">      Общий критерий деления хищений, в т.ч. в форме мошенничества</w:t>
      </w:r>
    </w:p>
    <w:p w:rsidR="00C22898" w:rsidRDefault="00C22898">
      <w:pPr>
        <w:spacing w:line="360" w:lineRule="auto"/>
        <w:rPr>
          <w:rFonts w:ascii="Arial" w:hAnsi="Arial"/>
        </w:rPr>
      </w:pPr>
      <w:r>
        <w:rPr>
          <w:rFonts w:ascii="Arial" w:hAnsi="Arial"/>
        </w:rPr>
        <w:t>на виды - размер похищенного. По нему хищения делятся на три вида</w:t>
      </w:r>
      <w:r>
        <w:rPr>
          <w:rFonts w:ascii="Arial" w:hAnsi="Arial"/>
          <w:lang w:val="en-US"/>
        </w:rPr>
        <w:t xml:space="preserve">: </w:t>
      </w:r>
      <w:r>
        <w:rPr>
          <w:rFonts w:ascii="Arial" w:hAnsi="Arial"/>
        </w:rPr>
        <w:t>мелкое, в значительном размере, в крупном размере.</w:t>
      </w:r>
      <w:r>
        <w:rPr>
          <w:rFonts w:ascii="Arial" w:hAnsi="Arial"/>
        </w:rPr>
        <w:cr/>
        <w:t xml:space="preserve">      Мелким признается, согласно примечанию к ст. 49 КоАП, хищение,... «если стоимость похищенного не превышает минимального размера оплаты труда», установленного законодательством РФ*. При этом кроме стоимости похищенного учитывается также количество предметов в натуре ( вес, объем ) и значимость их для народного хозяйства. По этой норме ответственность наступает и за мошеннические действия, если государству или общественной организации причинен указанный ущерб в результате изъятия чужого имущества. Если же путем обмана или злоупотребления доверием приобретено лишь право на такое имущество стоимостью не свыше одного минимального размера оплаты труда, то в силу малозначительности содеянное может быть не признано преступлением (ч.2 ст. 14 УК ).</w:t>
      </w:r>
      <w:r>
        <w:rPr>
          <w:rFonts w:ascii="Arial" w:hAnsi="Arial"/>
        </w:rPr>
        <w:cr/>
        <w:t xml:space="preserve">      Принципиально по-иному следует подходить к квалификации содеянного, если так называемый мелкий размер ущерба причинен гражданину. Как известно, ст. 159 УК не ставит наступление</w:t>
      </w:r>
    </w:p>
    <w:p w:rsidR="00C22898" w:rsidRDefault="00C22898">
      <w:pPr>
        <w:spacing w:line="360" w:lineRule="auto"/>
        <w:rPr>
          <w:rFonts w:ascii="Arial" w:hAnsi="Arial"/>
        </w:rPr>
      </w:pPr>
      <w:r>
        <w:rPr>
          <w:rFonts w:ascii="Arial" w:hAnsi="Arial"/>
        </w:rPr>
        <w:t>_________</w:t>
      </w:r>
    </w:p>
    <w:p w:rsidR="00C22898" w:rsidRDefault="00C22898">
      <w:pPr>
        <w:spacing w:line="360" w:lineRule="auto"/>
        <w:rPr>
          <w:rFonts w:ascii="Arial" w:hAnsi="Arial"/>
        </w:rPr>
      </w:pPr>
      <w:r>
        <w:rPr>
          <w:rFonts w:ascii="Arial" w:hAnsi="Arial"/>
          <w:sz w:val="20"/>
        </w:rPr>
        <w:t>*Уголовный кодекс РФ. М.</w:t>
      </w:r>
      <w:r>
        <w:rPr>
          <w:rFonts w:ascii="Arial" w:hAnsi="Arial"/>
          <w:sz w:val="20"/>
          <w:lang w:val="en-US"/>
        </w:rPr>
        <w:t xml:space="preserve">: </w:t>
      </w:r>
      <w:r>
        <w:rPr>
          <w:rFonts w:ascii="Arial" w:hAnsi="Arial"/>
          <w:sz w:val="20"/>
        </w:rPr>
        <w:t>Инфра М, 1999. стр.77.</w:t>
      </w:r>
    </w:p>
    <w:p w:rsidR="00C22898" w:rsidRDefault="00C22898">
      <w:pPr>
        <w:spacing w:line="360" w:lineRule="auto"/>
        <w:rPr>
          <w:rFonts w:ascii="Arial" w:hAnsi="Arial"/>
        </w:rPr>
      </w:pPr>
      <w:r>
        <w:rPr>
          <w:rFonts w:ascii="Arial" w:hAnsi="Arial"/>
          <w:sz w:val="20"/>
        </w:rPr>
        <w:t>**Кодекс об административных правонарушениях. - М.</w:t>
      </w:r>
      <w:r>
        <w:rPr>
          <w:rFonts w:ascii="Arial" w:hAnsi="Arial"/>
          <w:sz w:val="20"/>
          <w:lang w:val="en-US"/>
        </w:rPr>
        <w:t>:</w:t>
      </w:r>
      <w:r>
        <w:rPr>
          <w:rFonts w:ascii="Arial" w:hAnsi="Arial"/>
          <w:sz w:val="20"/>
        </w:rPr>
        <w:t xml:space="preserve"> Спарк, 1995. с.18.</w:t>
      </w:r>
    </w:p>
    <w:p w:rsidR="00C22898" w:rsidRDefault="00C22898">
      <w:pPr>
        <w:spacing w:line="360" w:lineRule="auto"/>
        <w:rPr>
          <w:rFonts w:ascii="Arial" w:hAnsi="Arial"/>
        </w:rPr>
      </w:pPr>
    </w:p>
    <w:p w:rsidR="00C22898" w:rsidRDefault="00C22898">
      <w:pPr>
        <w:pageBreakBefore/>
        <w:spacing w:line="360" w:lineRule="auto"/>
        <w:ind w:right="-663"/>
        <w:rPr>
          <w:rFonts w:ascii="Arial" w:hAnsi="Arial"/>
        </w:rPr>
      </w:pPr>
      <w:r>
        <w:rPr>
          <w:rFonts w:ascii="Arial" w:hAnsi="Arial"/>
        </w:rPr>
        <w:t xml:space="preserve"> уголовной ответственности в зависимость от размера ущерба, нанесенного потерпевшему. В свою очередь, ст. 49 КоАП предусматривает ответственность лишь за мелкое хищение государственного или общественного имущества. Следовательно, за любые мошеннические действия, когда предмет посягательства - собственность граждан, ответственность должна наступать по ст. 159 УК, а размер похищенного учитываться при назначении наказания либо решении вопроса о прекращении уголовного преследования в соответствии с ч.2 ст.14 УК РФ.</w:t>
      </w:r>
    </w:p>
    <w:p w:rsidR="00C22898" w:rsidRDefault="00C22898">
      <w:pPr>
        <w:spacing w:line="360" w:lineRule="auto"/>
        <w:rPr>
          <w:rFonts w:ascii="Arial" w:hAnsi="Arial"/>
        </w:rPr>
      </w:pPr>
      <w:r>
        <w:rPr>
          <w:rFonts w:ascii="Arial" w:hAnsi="Arial"/>
        </w:rPr>
        <w:t xml:space="preserve">      Что же касается состава ст. 159 УК, то при его рассмотрении можно выделить особую разновидность мошеннических действий</w:t>
      </w:r>
      <w:r>
        <w:rPr>
          <w:rFonts w:ascii="Arial" w:hAnsi="Arial"/>
          <w:lang w:val="en-US"/>
        </w:rPr>
        <w:t xml:space="preserve">: </w:t>
      </w:r>
      <w:r>
        <w:rPr>
          <w:rFonts w:ascii="Arial" w:hAnsi="Arial"/>
        </w:rPr>
        <w:t>мошенничество, совершенное путем приобретения права на чужое имущество. Это деяние не является хищением, так как не связано с изъятием или обращением чужого имущества.*</w:t>
      </w:r>
      <w:r>
        <w:rPr>
          <w:rFonts w:ascii="Arial" w:hAnsi="Arial"/>
        </w:rPr>
        <w:cr/>
        <w:t xml:space="preserve">      Специфика этой разновидности мошенничества заключается в том, что лицо, его совершившее путем обмана или злоупотребления доверием не завладевает имуществом, а лишь приобретает право на него. Под правом на имущество в гражданском праве понимаются имущественные права, которые определяются как субъективные права участников правоотношений, связанные с владением пользованием и распоряжением имуществом, а также теми материальными требованиями, которые возникают между участниками экономического оборота по поводу распределения этого имущества и обмена ( товарами, услугами, выполненными работами, деньгами, ценными бумагами ).</w:t>
      </w:r>
      <w:r>
        <w:rPr>
          <w:rFonts w:ascii="Arial" w:hAnsi="Arial"/>
        </w:rPr>
        <w:cr/>
        <w:t xml:space="preserve">      Согласно ст. 128 ГК РФ, имущественные права относятся к объектам гражданских прав. В уголовном праве, в частности, в соответствии с ч.1 ст.159 УК РФ, имущественные права</w:t>
      </w:r>
    </w:p>
    <w:p w:rsidR="00C22898" w:rsidRDefault="00C22898">
      <w:pPr>
        <w:spacing w:line="360" w:lineRule="auto"/>
        <w:rPr>
          <w:rFonts w:ascii="Arial" w:hAnsi="Arial"/>
        </w:rPr>
      </w:pPr>
    </w:p>
    <w:p w:rsidR="00C22898" w:rsidRDefault="00C22898">
      <w:pPr>
        <w:spacing w:line="360" w:lineRule="auto"/>
        <w:rPr>
          <w:rFonts w:ascii="Arial" w:hAnsi="Arial"/>
        </w:rPr>
      </w:pPr>
      <w:r>
        <w:rPr>
          <w:rFonts w:ascii="Arial" w:hAnsi="Arial"/>
        </w:rPr>
        <w:t>________</w:t>
      </w:r>
    </w:p>
    <w:p w:rsidR="00C22898" w:rsidRDefault="00C22898">
      <w:pPr>
        <w:spacing w:line="360" w:lineRule="auto"/>
        <w:rPr>
          <w:rFonts w:ascii="Arial" w:hAnsi="Arial"/>
        </w:rPr>
      </w:pPr>
      <w:r>
        <w:rPr>
          <w:rFonts w:ascii="Arial" w:hAnsi="Arial"/>
          <w:sz w:val="20"/>
        </w:rPr>
        <w:t xml:space="preserve">*Лимонов С.А. Указ. соч. стр.36. </w:t>
      </w:r>
    </w:p>
    <w:p w:rsidR="00C22898" w:rsidRDefault="00C22898">
      <w:pPr>
        <w:pageBreakBefore/>
        <w:spacing w:line="360" w:lineRule="auto"/>
        <w:ind w:right="-663"/>
        <w:rPr>
          <w:rFonts w:ascii="Arial" w:hAnsi="Arial"/>
        </w:rPr>
      </w:pPr>
      <w:r>
        <w:rPr>
          <w:rFonts w:ascii="Arial" w:hAnsi="Arial"/>
        </w:rPr>
        <w:t xml:space="preserve"> рассматриваются как самостоятельная категория, отличная от такой категории, как имущество. Не тождественность имущества и права на имущество обусловлена тем, что в ч. 1 ст. 159 УК, а также ч.1 ст. 163 УК</w:t>
      </w:r>
    </w:p>
    <w:p w:rsidR="00C22898" w:rsidRDefault="00C22898">
      <w:pPr>
        <w:spacing w:line="360" w:lineRule="auto"/>
        <w:rPr>
          <w:rFonts w:ascii="Arial" w:hAnsi="Arial"/>
        </w:rPr>
      </w:pPr>
      <w:r>
        <w:rPr>
          <w:rFonts w:ascii="Arial" w:hAnsi="Arial"/>
        </w:rPr>
        <w:t>и то и другое обозначается разными терминами и, следовательно, тому и другому придается различное уголовно правовое значение.</w:t>
      </w:r>
      <w:r>
        <w:rPr>
          <w:rFonts w:ascii="Arial" w:hAnsi="Arial"/>
        </w:rPr>
        <w:cr/>
        <w:t xml:space="preserve">      С точки зрения уголовного права приобретение права не равнозначно приобретению имущества. Обладатель права на имущество для того, чтобы реализовать это право, т.е. приобрести имущество, должен совершить другие, дополнительные действия. Лицу, приобретшему право на имущество противоправно, в том числе путем мошенничества, собственник или иной владелец данного имущества может воспрепятствовать в реализации этого права посредством обращения в правоохранительные органы.</w:t>
      </w:r>
      <w:r>
        <w:rPr>
          <w:rFonts w:ascii="Arial" w:hAnsi="Arial"/>
        </w:rPr>
        <w:cr/>
        <w:t xml:space="preserve">      Вышеизложенное обосновывает определение рассматриваемой разновидности мошенничества как совершенного с корыстной целью противоправного, безвозмездного приобретения права на чужое имущество путем обмана или злоупотребления доверием, создающего реальную возможность причинения ущерба собственнику или иному владельцу соответствующего имущества.</w:t>
      </w:r>
      <w:r>
        <w:rPr>
          <w:rFonts w:ascii="Arial" w:hAnsi="Arial"/>
        </w:rPr>
        <w:cr/>
        <w:t xml:space="preserve">      Приведенные примеры обеих разновидностей мошенничества характеризуют неодинаковую природу этого вида преступления, а также различную степень общественной опасности.      </w:t>
      </w:r>
      <w:r>
        <w:rPr>
          <w:rFonts w:ascii="Arial" w:hAnsi="Arial"/>
        </w:rPr>
        <w:cr/>
        <w:t xml:space="preserve">      Таково, в целом общее понятие мошенничества в соответствии с законодательством Российской Федерации. </w:t>
      </w:r>
      <w:r>
        <w:rPr>
          <w:rFonts w:ascii="Arial" w:hAnsi="Arial"/>
        </w:rPr>
        <w:cr/>
        <w:t xml:space="preserve"> </w:t>
      </w:r>
    </w:p>
    <w:p w:rsidR="00C22898" w:rsidRDefault="00C22898">
      <w:pPr>
        <w:spacing w:line="360" w:lineRule="auto"/>
        <w:rPr>
          <w:rFonts w:ascii="Arial" w:hAnsi="Arial"/>
        </w:rPr>
      </w:pPr>
    </w:p>
    <w:p w:rsidR="00C22898" w:rsidRDefault="00C22898">
      <w:pPr>
        <w:spacing w:line="360" w:lineRule="auto"/>
        <w:rPr>
          <w:rFonts w:ascii="Arial" w:hAnsi="Arial"/>
        </w:rPr>
      </w:pPr>
    </w:p>
    <w:p w:rsidR="00C22898" w:rsidRDefault="00C22898">
      <w:pPr>
        <w:spacing w:line="360" w:lineRule="auto"/>
        <w:rPr>
          <w:rFonts w:ascii="Arial" w:hAnsi="Arial"/>
        </w:rPr>
      </w:pPr>
    </w:p>
    <w:p w:rsidR="00C22898" w:rsidRDefault="00C22898">
      <w:pPr>
        <w:spacing w:line="360" w:lineRule="auto"/>
        <w:rPr>
          <w:rFonts w:ascii="Arial" w:hAnsi="Arial"/>
        </w:rPr>
      </w:pPr>
    </w:p>
    <w:p w:rsidR="00C22898" w:rsidRDefault="00C22898">
      <w:pPr>
        <w:pageBreakBefore/>
        <w:spacing w:line="360" w:lineRule="auto"/>
        <w:ind w:right="-663"/>
        <w:rPr>
          <w:rFonts w:ascii="Arial" w:hAnsi="Arial"/>
          <w:sz w:val="20"/>
        </w:rPr>
      </w:pPr>
      <w:r>
        <w:rPr>
          <w:rFonts w:ascii="Arial" w:hAnsi="Arial"/>
          <w:i/>
          <w:sz w:val="28"/>
        </w:rPr>
        <w:t>Глава 2. Общие положения методики расследования преступлений.</w:t>
      </w:r>
    </w:p>
    <w:p w:rsidR="00C22898" w:rsidRDefault="00C22898">
      <w:pPr>
        <w:spacing w:line="360" w:lineRule="auto"/>
        <w:rPr>
          <w:rFonts w:ascii="Arial" w:hAnsi="Arial"/>
          <w:sz w:val="20"/>
        </w:rPr>
      </w:pPr>
    </w:p>
    <w:p w:rsidR="00C22898" w:rsidRDefault="00C22898">
      <w:pPr>
        <w:spacing w:line="360" w:lineRule="auto"/>
        <w:rPr>
          <w:rFonts w:ascii="Arial" w:hAnsi="Arial"/>
          <w:i/>
        </w:rPr>
      </w:pPr>
      <w:r>
        <w:rPr>
          <w:rFonts w:ascii="Arial" w:hAnsi="Arial"/>
          <w:i/>
        </w:rPr>
        <w:t>Понятие методики расследования преступления и ее структура.</w:t>
      </w:r>
    </w:p>
    <w:p w:rsidR="00C22898" w:rsidRDefault="00C22898">
      <w:pPr>
        <w:spacing w:line="360" w:lineRule="auto"/>
        <w:rPr>
          <w:rFonts w:ascii="Arial" w:hAnsi="Arial"/>
          <w:i/>
        </w:rPr>
      </w:pPr>
      <w:r>
        <w:rPr>
          <w:rFonts w:ascii="Arial" w:hAnsi="Arial"/>
          <w:i/>
        </w:rPr>
        <w:t xml:space="preserve"> </w:t>
      </w:r>
    </w:p>
    <w:p w:rsidR="00C22898" w:rsidRDefault="00C22898">
      <w:pPr>
        <w:spacing w:line="360" w:lineRule="auto"/>
        <w:rPr>
          <w:rFonts w:ascii="Arial" w:hAnsi="Arial"/>
        </w:rPr>
      </w:pPr>
      <w:r>
        <w:rPr>
          <w:rFonts w:ascii="Arial" w:hAnsi="Arial"/>
        </w:rPr>
        <w:t xml:space="preserve">      Р.С. Белкин, освещая вопросы криминалистической методики указывал, что необходимо выделять понятие частных  методик, которые в совокупности образуют криминалистическую методику как раздел криминалистики, в который помимо них входит и некоторая система научных положений как основание построения и адаптации этих методик. Криминалистическая методика, как и криминалистическая  техника и тактика, представляет собой результат отражения криминалистикой своего предмета.</w:t>
      </w:r>
    </w:p>
    <w:p w:rsidR="00C22898" w:rsidRDefault="00C22898">
      <w:pPr>
        <w:spacing w:line="360" w:lineRule="auto"/>
        <w:rPr>
          <w:rFonts w:ascii="Arial" w:hAnsi="Arial"/>
          <w:i/>
        </w:rPr>
      </w:pPr>
      <w:r>
        <w:rPr>
          <w:rFonts w:ascii="Arial" w:hAnsi="Arial"/>
        </w:rPr>
        <w:t xml:space="preserve">      В литературе приводились различные варианты определения понятия частной криминалистической методики.    </w:t>
      </w:r>
    </w:p>
    <w:p w:rsidR="00C22898" w:rsidRDefault="00C22898">
      <w:pPr>
        <w:spacing w:line="360" w:lineRule="auto"/>
        <w:rPr>
          <w:rFonts w:ascii="Arial" w:hAnsi="Arial"/>
        </w:rPr>
      </w:pPr>
      <w:r>
        <w:rPr>
          <w:rFonts w:ascii="Arial" w:hAnsi="Arial"/>
        </w:rPr>
        <w:t>Так, А.Н. Васильев определяет ее как разработанную на основе изучения следственной практики, способов преступлений и механизма образования их следов система рекомендаций о криминалистической классификации преступлений, организации начального и последующего периодов расследования, а также об особенностях применения тактических приемов и научно-технических средств в целях эффективного расследования.*</w:t>
      </w:r>
    </w:p>
    <w:p w:rsidR="00C22898" w:rsidRDefault="00C22898">
      <w:pPr>
        <w:spacing w:line="360" w:lineRule="auto"/>
        <w:rPr>
          <w:rFonts w:ascii="Arial" w:hAnsi="Arial"/>
        </w:rPr>
      </w:pPr>
      <w:r>
        <w:rPr>
          <w:rFonts w:ascii="Arial" w:hAnsi="Arial"/>
        </w:rPr>
        <w:t xml:space="preserve">      В.Г.Танасевич понимает под методикой расследования систему совокупности рекомендуемых в целях раскрытия преступлений методов, приемов по последовательному исследованию обстоятельств совершения преступлений и изобличению лиц, их совершивших, опирающиеся на разработанные криминалистикой</w:t>
      </w:r>
    </w:p>
    <w:p w:rsidR="00C22898" w:rsidRDefault="00C22898">
      <w:pPr>
        <w:spacing w:line="360" w:lineRule="auto"/>
        <w:rPr>
          <w:rFonts w:ascii="Arial" w:hAnsi="Arial"/>
        </w:rPr>
      </w:pPr>
    </w:p>
    <w:p w:rsidR="00C22898" w:rsidRDefault="00C22898">
      <w:pPr>
        <w:spacing w:line="360" w:lineRule="auto"/>
        <w:rPr>
          <w:rFonts w:ascii="Arial" w:hAnsi="Arial"/>
        </w:rPr>
      </w:pPr>
      <w:r>
        <w:rPr>
          <w:rFonts w:ascii="Arial" w:hAnsi="Arial"/>
        </w:rPr>
        <w:t>__________</w:t>
      </w:r>
    </w:p>
    <w:p w:rsidR="00C22898" w:rsidRDefault="00C22898">
      <w:pPr>
        <w:spacing w:line="360" w:lineRule="auto"/>
        <w:rPr>
          <w:rFonts w:ascii="Arial" w:hAnsi="Arial"/>
        </w:rPr>
      </w:pPr>
      <w:r>
        <w:rPr>
          <w:rFonts w:ascii="Arial" w:hAnsi="Arial"/>
        </w:rPr>
        <w:t>*</w:t>
      </w:r>
      <w:r>
        <w:rPr>
          <w:rFonts w:ascii="Arial" w:hAnsi="Arial"/>
          <w:sz w:val="20"/>
        </w:rPr>
        <w:t>Васильев А.Н. Проблемы методики отдельных видов преступлений</w:t>
      </w:r>
      <w:r>
        <w:rPr>
          <w:rFonts w:ascii="Arial" w:hAnsi="Arial"/>
          <w:sz w:val="20"/>
          <w:lang w:val="en-US"/>
        </w:rPr>
        <w:t>\\</w:t>
      </w:r>
      <w:r>
        <w:rPr>
          <w:rFonts w:ascii="Arial" w:hAnsi="Arial"/>
          <w:sz w:val="20"/>
        </w:rPr>
        <w:t>Соц законность. - 1975. - №4, с. 63.</w:t>
      </w:r>
    </w:p>
    <w:p w:rsidR="00C22898" w:rsidRDefault="00C22898">
      <w:pPr>
        <w:pageBreakBefore/>
        <w:spacing w:line="360" w:lineRule="auto"/>
        <w:ind w:right="-663"/>
        <w:rPr>
          <w:rFonts w:ascii="Arial" w:hAnsi="Arial"/>
        </w:rPr>
      </w:pPr>
      <w:r>
        <w:rPr>
          <w:rFonts w:ascii="Arial" w:hAnsi="Arial"/>
        </w:rPr>
        <w:t xml:space="preserve"> общетеоретические положения, научно-технические средства и</w:t>
      </w:r>
    </w:p>
    <w:p w:rsidR="00C22898" w:rsidRDefault="00C22898">
      <w:pPr>
        <w:spacing w:line="360" w:lineRule="auto"/>
        <w:rPr>
          <w:rFonts w:ascii="Arial" w:hAnsi="Arial"/>
        </w:rPr>
      </w:pPr>
      <w:r>
        <w:rPr>
          <w:rFonts w:ascii="Arial" w:hAnsi="Arial"/>
        </w:rPr>
        <w:t>криминалистическую тактику.</w:t>
      </w:r>
    </w:p>
    <w:p w:rsidR="00C22898" w:rsidRDefault="00C22898">
      <w:pPr>
        <w:spacing w:line="360" w:lineRule="auto"/>
        <w:rPr>
          <w:rFonts w:ascii="Arial" w:hAnsi="Arial"/>
        </w:rPr>
      </w:pPr>
      <w:r>
        <w:rPr>
          <w:rFonts w:ascii="Arial" w:hAnsi="Arial"/>
        </w:rPr>
        <w:t xml:space="preserve">      В.А. Образцов считает, что методика расследования как раздел науки криминалистики изучает закономерные особенности возникновения информации о событии определенных категорий (видов, групп) преступлений и совершающих их лицах и разрабатывает основанные на познании указанных закономерностей общие положения и частные методики выявления и раскрытия преступлений.</w:t>
      </w:r>
    </w:p>
    <w:p w:rsidR="00C22898" w:rsidRDefault="00C22898">
      <w:pPr>
        <w:spacing w:line="360" w:lineRule="auto"/>
        <w:rPr>
          <w:rFonts w:ascii="Arial" w:hAnsi="Arial"/>
        </w:rPr>
      </w:pPr>
      <w:r>
        <w:rPr>
          <w:rFonts w:ascii="Arial" w:hAnsi="Arial"/>
        </w:rPr>
        <w:t xml:space="preserve">       И, наконец, определение, данное Н.П. Яблоковым</w:t>
      </w:r>
      <w:r>
        <w:rPr>
          <w:rFonts w:ascii="Arial" w:hAnsi="Arial"/>
          <w:lang w:val="en-US"/>
        </w:rPr>
        <w:t xml:space="preserve">: </w:t>
      </w:r>
      <w:r>
        <w:rPr>
          <w:rFonts w:ascii="Arial" w:hAnsi="Arial"/>
        </w:rPr>
        <w:t xml:space="preserve">«Методику расследования отдельных видов преступлений можно определить как научно разработанную систему оптимальных приемов ведения следствия и профилактической работы в условиях расследования различных видов преступлений, основанную на познанных закономерностях формирования и проявления их криминалистических черт и типичных ситуаций расследования, а  также на данных криминалистической техники и тактики, рада криминалистических учений и положений иных наук.»*   </w:t>
      </w:r>
    </w:p>
    <w:p w:rsidR="00C22898" w:rsidRDefault="00C22898">
      <w:pPr>
        <w:spacing w:line="360" w:lineRule="auto"/>
        <w:rPr>
          <w:rFonts w:ascii="Arial" w:hAnsi="Arial"/>
        </w:rPr>
      </w:pPr>
      <w:r>
        <w:rPr>
          <w:rFonts w:ascii="Arial" w:hAnsi="Arial"/>
          <w:i/>
        </w:rPr>
        <w:t xml:space="preserve"> </w:t>
      </w:r>
      <w:r>
        <w:rPr>
          <w:rFonts w:ascii="Arial" w:hAnsi="Arial"/>
        </w:rPr>
        <w:t xml:space="preserve">     Все авторы солидарны в определении методики как системы. Вопрос о структуре данной системы остается дискуссионным. При формировании криминалистической методики как раздела науки в нее включали</w:t>
      </w:r>
      <w:r>
        <w:rPr>
          <w:rFonts w:ascii="Arial" w:hAnsi="Arial"/>
          <w:lang w:val="en-US"/>
        </w:rPr>
        <w:t>:</w:t>
      </w:r>
      <w:r>
        <w:rPr>
          <w:rFonts w:ascii="Arial" w:hAnsi="Arial"/>
        </w:rPr>
        <w:t xml:space="preserve"> вопросы квалификации и особенности возбуждения уголовных дел данной категории, особенности тактики первоначальных следственных действий, составление плана расследования, последующие следственные действия и их тактику. </w:t>
      </w:r>
    </w:p>
    <w:p w:rsidR="00C22898" w:rsidRDefault="00C22898">
      <w:pPr>
        <w:spacing w:line="360" w:lineRule="auto"/>
        <w:rPr>
          <w:rFonts w:ascii="Arial" w:hAnsi="Arial"/>
        </w:rPr>
      </w:pPr>
      <w:r>
        <w:rPr>
          <w:rFonts w:ascii="Arial" w:hAnsi="Arial"/>
        </w:rPr>
        <w:t xml:space="preserve">      Позже И.М. Лузгин включает в структуру частной криминалистической методики</w:t>
      </w:r>
      <w:r>
        <w:rPr>
          <w:rFonts w:ascii="Arial" w:hAnsi="Arial"/>
          <w:lang w:val="en-US"/>
        </w:rPr>
        <w:t>:</w:t>
      </w:r>
      <w:r>
        <w:rPr>
          <w:rFonts w:ascii="Arial" w:hAnsi="Arial"/>
        </w:rPr>
        <w:t xml:space="preserve"> 1) обстоятельства, подлежащие доказыванию, 2) особенности возбуждения уголовного дела, 3)</w:t>
      </w:r>
    </w:p>
    <w:p w:rsidR="00C22898" w:rsidRDefault="00C22898">
      <w:pPr>
        <w:spacing w:line="360" w:lineRule="auto"/>
        <w:rPr>
          <w:rFonts w:ascii="Arial" w:hAnsi="Arial"/>
        </w:rPr>
      </w:pPr>
    </w:p>
    <w:p w:rsidR="00C22898" w:rsidRDefault="00C22898">
      <w:pPr>
        <w:spacing w:line="360" w:lineRule="auto"/>
        <w:rPr>
          <w:rFonts w:ascii="Arial" w:hAnsi="Arial"/>
        </w:rPr>
      </w:pPr>
      <w:r>
        <w:rPr>
          <w:rFonts w:ascii="Arial" w:hAnsi="Arial"/>
        </w:rPr>
        <w:t>__________</w:t>
      </w:r>
    </w:p>
    <w:p w:rsidR="00C22898" w:rsidRDefault="00C22898">
      <w:pPr>
        <w:spacing w:line="360" w:lineRule="auto"/>
        <w:rPr>
          <w:rFonts w:ascii="Arial" w:hAnsi="Arial"/>
        </w:rPr>
      </w:pPr>
      <w:r>
        <w:rPr>
          <w:rFonts w:ascii="Arial" w:hAnsi="Arial"/>
        </w:rPr>
        <w:t>*</w:t>
      </w:r>
      <w:r>
        <w:rPr>
          <w:rFonts w:ascii="Arial" w:hAnsi="Arial"/>
          <w:sz w:val="20"/>
        </w:rPr>
        <w:t>Васильев А.Н., Яблоков Н.П. Предмет, система и теоретические основы криминалистики. - М.</w:t>
      </w:r>
      <w:r>
        <w:rPr>
          <w:rFonts w:ascii="Arial" w:hAnsi="Arial"/>
          <w:sz w:val="20"/>
          <w:lang w:val="en-US"/>
        </w:rPr>
        <w:t>:</w:t>
      </w:r>
      <w:r>
        <w:rPr>
          <w:rFonts w:ascii="Arial" w:hAnsi="Arial"/>
          <w:sz w:val="20"/>
        </w:rPr>
        <w:t xml:space="preserve"> 1984. с.84.</w:t>
      </w:r>
    </w:p>
    <w:p w:rsidR="00C22898" w:rsidRDefault="00C22898">
      <w:pPr>
        <w:pageBreakBefore/>
        <w:spacing w:line="360" w:lineRule="auto"/>
        <w:ind w:right="-663"/>
        <w:rPr>
          <w:rFonts w:ascii="Arial" w:hAnsi="Arial"/>
        </w:rPr>
      </w:pPr>
      <w:r>
        <w:rPr>
          <w:rFonts w:ascii="Arial" w:hAnsi="Arial"/>
        </w:rPr>
        <w:t xml:space="preserve"> специфику первоначальных следственных действий и их сочетание</w:t>
      </w:r>
    </w:p>
    <w:p w:rsidR="00C22898" w:rsidRDefault="00C22898">
      <w:pPr>
        <w:pStyle w:val="aa"/>
      </w:pPr>
      <w:r>
        <w:t xml:space="preserve"> с оперативно-розыскными мероприятиями, 4) особенности планирования и построения версий, 5) последующие следственные действия, 6) особенности работы следователя на завершающем этапе расследования, 7) особенности установления причин и условий, способствовавших совершению преступления.*</w:t>
      </w:r>
    </w:p>
    <w:p w:rsidR="00C22898" w:rsidRDefault="00C22898">
      <w:pPr>
        <w:spacing w:line="360" w:lineRule="auto"/>
        <w:rPr>
          <w:rFonts w:ascii="Arial" w:hAnsi="Arial"/>
        </w:rPr>
      </w:pPr>
      <w:r>
        <w:rPr>
          <w:rFonts w:ascii="Arial" w:hAnsi="Arial"/>
        </w:rPr>
        <w:t xml:space="preserve">      Определившись с понятием методики расследования и ее структуры необходимо раскрыть понятия первоначального и последующего этапов расследования преступления, а также следственной тактики.</w:t>
      </w:r>
    </w:p>
    <w:p w:rsidR="00C22898" w:rsidRDefault="00C22898">
      <w:pPr>
        <w:spacing w:line="360" w:lineRule="auto"/>
        <w:rPr>
          <w:rFonts w:ascii="Arial" w:hAnsi="Arial"/>
          <w:i/>
        </w:rPr>
      </w:pPr>
    </w:p>
    <w:p w:rsidR="00C22898" w:rsidRDefault="00C22898">
      <w:pPr>
        <w:spacing w:line="360" w:lineRule="auto"/>
        <w:rPr>
          <w:rFonts w:ascii="Arial" w:hAnsi="Arial"/>
          <w:i/>
        </w:rPr>
      </w:pPr>
    </w:p>
    <w:p w:rsidR="00C22898" w:rsidRDefault="00C22898">
      <w:pPr>
        <w:spacing w:line="360" w:lineRule="auto"/>
        <w:rPr>
          <w:rFonts w:ascii="Arial" w:hAnsi="Arial"/>
          <w:i/>
        </w:rPr>
      </w:pPr>
      <w:r>
        <w:rPr>
          <w:rFonts w:ascii="Arial" w:hAnsi="Arial"/>
          <w:i/>
        </w:rPr>
        <w:t>Общее понятие возбуждения уголовного дела и первоначального этапа расследования.</w:t>
      </w:r>
    </w:p>
    <w:p w:rsidR="00C22898" w:rsidRDefault="00C22898">
      <w:pPr>
        <w:spacing w:line="360" w:lineRule="auto"/>
        <w:rPr>
          <w:rFonts w:ascii="Arial" w:hAnsi="Arial"/>
        </w:rPr>
      </w:pPr>
    </w:p>
    <w:p w:rsidR="00C22898" w:rsidRDefault="00C22898">
      <w:pPr>
        <w:spacing w:line="360" w:lineRule="auto"/>
        <w:rPr>
          <w:rFonts w:ascii="Arial" w:hAnsi="Arial"/>
        </w:rPr>
      </w:pPr>
      <w:r>
        <w:rPr>
          <w:rFonts w:ascii="Arial" w:hAnsi="Arial"/>
        </w:rPr>
        <w:t xml:space="preserve">      Перед тем, как характеризовать особенности возбуждения уголовного дела и первоначального этапа расследования по отдельным видам мошенничества, необходимо  дать общее понятие возбуждения уголовного дела и первоначального этапа расследования преступления. Возбуждение уголовного дела принято рассматривать в качестве первоначальной стадии уголовного процесса. По делам о мошенничестве осуществление предварительного следствия обязательно, это закреплено процессуальным законом. </w:t>
      </w:r>
      <w:r>
        <w:rPr>
          <w:rFonts w:ascii="Arial" w:hAnsi="Arial"/>
        </w:rPr>
        <w:cr/>
        <w:t xml:space="preserve">      Принимая решение о возбуждении уголовного дела, следователь исходит из того, что деяние, содержащее признаки преступления имело место. В противном случае возможно возбуждение уголовного дела по формальному поводу ( заявлению, жалобе и т.д.)</w:t>
      </w:r>
    </w:p>
    <w:p w:rsidR="00C22898" w:rsidRDefault="00C22898">
      <w:pPr>
        <w:spacing w:line="360" w:lineRule="auto"/>
        <w:rPr>
          <w:rFonts w:ascii="Arial" w:hAnsi="Arial"/>
        </w:rPr>
      </w:pPr>
    </w:p>
    <w:p w:rsidR="00C22898" w:rsidRDefault="00C22898">
      <w:pPr>
        <w:spacing w:line="360" w:lineRule="auto"/>
        <w:rPr>
          <w:rFonts w:ascii="Arial" w:hAnsi="Arial"/>
        </w:rPr>
      </w:pPr>
      <w:r>
        <w:rPr>
          <w:rFonts w:ascii="Arial" w:hAnsi="Arial"/>
        </w:rPr>
        <w:t>____________</w:t>
      </w:r>
    </w:p>
    <w:p w:rsidR="00C22898" w:rsidRDefault="00C22898">
      <w:pPr>
        <w:tabs>
          <w:tab w:val="left" w:pos="8931"/>
        </w:tabs>
        <w:spacing w:line="360" w:lineRule="auto"/>
        <w:ind w:left="780" w:right="-663"/>
        <w:rPr>
          <w:rFonts w:ascii="Arial" w:hAnsi="Arial"/>
        </w:rPr>
      </w:pPr>
      <w:r>
        <w:rPr>
          <w:rFonts w:ascii="Arial" w:hAnsi="Arial"/>
          <w:sz w:val="20"/>
        </w:rPr>
        <w:t>*Белкин</w:t>
      </w:r>
      <w:r>
        <w:rPr>
          <w:rFonts w:ascii="Arial" w:hAnsi="Arial"/>
        </w:rPr>
        <w:t xml:space="preserve"> </w:t>
      </w:r>
      <w:r>
        <w:rPr>
          <w:rFonts w:ascii="Arial" w:hAnsi="Arial"/>
          <w:sz w:val="20"/>
        </w:rPr>
        <w:t xml:space="preserve">Р.С. Криминалистика проблемы, тенденции, перспективы. - М. Юридическая литература, 1988. с.172. </w:t>
      </w:r>
    </w:p>
    <w:p w:rsidR="00C22898" w:rsidRDefault="00C22898">
      <w:pPr>
        <w:pageBreakBefore/>
        <w:tabs>
          <w:tab w:val="left" w:pos="8931"/>
        </w:tabs>
        <w:spacing w:line="360" w:lineRule="auto"/>
        <w:ind w:left="782" w:right="-663"/>
        <w:rPr>
          <w:rFonts w:ascii="Arial" w:hAnsi="Arial"/>
        </w:rPr>
      </w:pPr>
      <w:r>
        <w:rPr>
          <w:rFonts w:ascii="Arial" w:hAnsi="Arial"/>
        </w:rPr>
        <w:t xml:space="preserve"> при отсутствии для этого достаточного материального основания, что противоречило бы закону ( ч. Ст. 108 УПК ). Соблюдение требования достаточного основания исключает как необоснованное возбуждение уголовных дел, так и необоснованный отказ в их возбуждении.</w:t>
      </w:r>
      <w:r>
        <w:rPr>
          <w:rFonts w:ascii="Arial" w:hAnsi="Arial"/>
        </w:rPr>
        <w:cr/>
        <w:t xml:space="preserve">      Постановление о возбуждении уголовного дела является правовым основанием для производства предварительного расследования. На данном этапе уголовно-процессуального производства обеспечивается переход от констатации отдельных признаков преступления к установлению всех его юридически значимых элементов. В стадии возбуждения уголовного дела недопустимо, как правило, производство следственных действий. Последние характерны для первоначального этапа расследования преступления. Только в порядке исключения до принятия решения о возбуждении уголовного дела возможно производство осмотра места происшествия, а также изъятие образцов почерка для сравнительного исследования.</w:t>
      </w:r>
      <w:r>
        <w:rPr>
          <w:rFonts w:ascii="Arial" w:hAnsi="Arial"/>
        </w:rPr>
        <w:cr/>
        <w:t xml:space="preserve">      Необходимо отметить, что в рамках стадии возбуждения уголовного дела осуществляется принятие и проверка сведений, на основании которых ставиться вопрос о возбуждении уголовного дела и если такие сведения признаются следователем достаточными, вопрос решается положительно.</w:t>
      </w:r>
    </w:p>
    <w:p w:rsidR="00C22898" w:rsidRDefault="00C22898">
      <w:pPr>
        <w:spacing w:line="360" w:lineRule="auto"/>
        <w:rPr>
          <w:rFonts w:ascii="Arial" w:hAnsi="Arial"/>
        </w:rPr>
      </w:pPr>
      <w:r>
        <w:rPr>
          <w:rFonts w:ascii="Arial" w:hAnsi="Arial"/>
        </w:rPr>
        <w:t xml:space="preserve">      Выделение первоначального этапа расследования как структурного элемента частной методики было произведено уже в первых работах советских криминалистов.*</w:t>
      </w:r>
    </w:p>
    <w:p w:rsidR="00C22898" w:rsidRDefault="00C22898">
      <w:pPr>
        <w:spacing w:line="360" w:lineRule="auto"/>
        <w:rPr>
          <w:rFonts w:ascii="Arial" w:hAnsi="Arial"/>
        </w:rPr>
      </w:pPr>
      <w:r>
        <w:rPr>
          <w:rFonts w:ascii="Arial" w:hAnsi="Arial"/>
        </w:rPr>
        <w:t xml:space="preserve">      В рассматриваемом разделе методики обычно приводится типичный перечень первоначальных следственных действий и</w:t>
      </w:r>
    </w:p>
    <w:p w:rsidR="00C22898" w:rsidRDefault="00C22898">
      <w:pPr>
        <w:spacing w:line="360" w:lineRule="auto"/>
        <w:rPr>
          <w:rFonts w:ascii="Arial" w:hAnsi="Arial"/>
        </w:rPr>
      </w:pPr>
    </w:p>
    <w:p w:rsidR="00C22898" w:rsidRDefault="00C22898">
      <w:pPr>
        <w:spacing w:line="360" w:lineRule="auto"/>
        <w:rPr>
          <w:rFonts w:ascii="Arial" w:hAnsi="Arial"/>
        </w:rPr>
      </w:pPr>
    </w:p>
    <w:p w:rsidR="00C22898" w:rsidRDefault="00C22898">
      <w:pPr>
        <w:spacing w:line="360" w:lineRule="auto"/>
        <w:rPr>
          <w:rFonts w:ascii="Arial" w:hAnsi="Arial"/>
        </w:rPr>
      </w:pPr>
      <w:r>
        <w:rPr>
          <w:rFonts w:ascii="Arial" w:hAnsi="Arial"/>
        </w:rPr>
        <w:t>_______</w:t>
      </w:r>
    </w:p>
    <w:p w:rsidR="00C22898" w:rsidRDefault="00C22898">
      <w:pPr>
        <w:spacing w:line="360" w:lineRule="auto"/>
        <w:rPr>
          <w:rFonts w:ascii="Arial" w:hAnsi="Arial"/>
        </w:rPr>
      </w:pPr>
      <w:r>
        <w:rPr>
          <w:rFonts w:ascii="Arial" w:hAnsi="Arial"/>
        </w:rPr>
        <w:t>*</w:t>
      </w:r>
      <w:r>
        <w:rPr>
          <w:rFonts w:ascii="Arial" w:hAnsi="Arial"/>
          <w:sz w:val="20"/>
        </w:rPr>
        <w:t>Указ. соч. с. 194.</w:t>
      </w:r>
    </w:p>
    <w:p w:rsidR="00C22898" w:rsidRDefault="00C22898">
      <w:pPr>
        <w:pageBreakBefore/>
        <w:spacing w:line="360" w:lineRule="auto"/>
        <w:ind w:right="-663"/>
        <w:rPr>
          <w:rFonts w:ascii="Arial" w:hAnsi="Arial"/>
        </w:rPr>
      </w:pPr>
      <w:r>
        <w:rPr>
          <w:rFonts w:ascii="Arial" w:hAnsi="Arial"/>
        </w:rPr>
        <w:t xml:space="preserve"> дается их типичная последовательность с учетом того, какое из них может иметь  по данной категории дел неотложный характер. Здесь же описываются и особенности тактики их применения в зависимости от категории преступления.</w:t>
      </w:r>
    </w:p>
    <w:p w:rsidR="00C22898" w:rsidRDefault="00C22898">
      <w:pPr>
        <w:spacing w:line="360" w:lineRule="auto"/>
        <w:rPr>
          <w:rFonts w:ascii="Arial" w:hAnsi="Arial"/>
        </w:rPr>
      </w:pPr>
      <w:r>
        <w:rPr>
          <w:rFonts w:ascii="Arial" w:hAnsi="Arial"/>
        </w:rPr>
        <w:t xml:space="preserve">      В литературе подчеркивается важность предварительного этапа расследования преступления,  указывается на то, что именно на этом этапе осуществляется наиболее эффективное раскрытие преступления. В подтверждение этого приводится сводка экстраполяционной зависимости количества раскрытых случаев мошенничества от продолжительности расследования за период с 1981 по 1985 годы, которая свидетельствует о том, что в первые три дня после возбуждения уголовного дела раскрывается более пятидесяти % мошеннических действий, после чего данный показатель снижается в четыре раза ( 4 - 10 дней ), в пять раз ( свыше 60 дней ).*</w:t>
      </w:r>
    </w:p>
    <w:p w:rsidR="00C22898" w:rsidRDefault="00C22898">
      <w:pPr>
        <w:spacing w:line="360" w:lineRule="auto"/>
        <w:rPr>
          <w:rFonts w:ascii="Arial" w:hAnsi="Arial"/>
        </w:rPr>
      </w:pPr>
    </w:p>
    <w:p w:rsidR="00C22898" w:rsidRDefault="00C22898">
      <w:pPr>
        <w:spacing w:line="360" w:lineRule="auto"/>
        <w:rPr>
          <w:rFonts w:ascii="Arial" w:hAnsi="Arial"/>
        </w:rPr>
      </w:pPr>
      <w:r>
        <w:rPr>
          <w:rFonts w:ascii="Arial" w:hAnsi="Arial"/>
          <w:i/>
        </w:rPr>
        <w:t xml:space="preserve">          Понятие последующего этапа расследования преступления а также  следственной тактики.</w:t>
      </w:r>
    </w:p>
    <w:p w:rsidR="00C22898" w:rsidRDefault="00C22898">
      <w:pPr>
        <w:spacing w:line="360" w:lineRule="auto"/>
        <w:rPr>
          <w:rFonts w:ascii="Arial" w:hAnsi="Arial"/>
        </w:rPr>
      </w:pPr>
    </w:p>
    <w:p w:rsidR="00C22898" w:rsidRDefault="00C22898">
      <w:pPr>
        <w:spacing w:line="360" w:lineRule="auto"/>
        <w:rPr>
          <w:rFonts w:ascii="Arial" w:hAnsi="Arial"/>
        </w:rPr>
      </w:pPr>
      <w:r>
        <w:rPr>
          <w:rFonts w:ascii="Arial" w:hAnsi="Arial"/>
        </w:rPr>
        <w:t xml:space="preserve">      Заключительным разделом частной криминалистической методики можно считать описание типичного круга и особенностей тактики последующих следственных действий.</w:t>
      </w:r>
    </w:p>
    <w:p w:rsidR="00C22898" w:rsidRDefault="00C22898">
      <w:pPr>
        <w:spacing w:line="360" w:lineRule="auto"/>
        <w:rPr>
          <w:rFonts w:ascii="Arial" w:hAnsi="Arial"/>
        </w:rPr>
      </w:pPr>
      <w:r>
        <w:rPr>
          <w:rFonts w:ascii="Arial" w:hAnsi="Arial"/>
        </w:rPr>
        <w:t xml:space="preserve">      Обычно этот структурный элемент методики охватывает процесс расследования от момента предъявления обвинения до направления дела в суд или его прекращения, т.е. завершения расследования.</w:t>
      </w:r>
    </w:p>
    <w:p w:rsidR="00C22898" w:rsidRDefault="00C22898">
      <w:pPr>
        <w:spacing w:line="360" w:lineRule="auto"/>
        <w:rPr>
          <w:rFonts w:ascii="Arial" w:hAnsi="Arial"/>
        </w:rPr>
      </w:pPr>
      <w:r>
        <w:rPr>
          <w:rFonts w:ascii="Arial" w:hAnsi="Arial"/>
        </w:rPr>
        <w:t xml:space="preserve">      Р.С. Белкин полагает, целесообразным открывать заключительный раздел криминалистической методики описанием типичного перечня и особенностей тактики последующих следственных действий.         </w:t>
      </w:r>
    </w:p>
    <w:p w:rsidR="00C22898" w:rsidRDefault="00C22898">
      <w:pPr>
        <w:spacing w:line="360" w:lineRule="auto"/>
        <w:rPr>
          <w:rFonts w:ascii="Arial" w:hAnsi="Arial"/>
        </w:rPr>
      </w:pPr>
      <w:r>
        <w:rPr>
          <w:rFonts w:ascii="Arial" w:hAnsi="Arial"/>
        </w:rPr>
        <w:t xml:space="preserve">      Следственную тактику, можно определить как совокупность особенностей реализации того или иного следственного действия в зависимости от характера совершенного преступления.</w:t>
      </w:r>
    </w:p>
    <w:p w:rsidR="00C22898" w:rsidRDefault="00C22898">
      <w:pPr>
        <w:spacing w:line="360" w:lineRule="auto"/>
        <w:rPr>
          <w:rFonts w:ascii="Arial" w:hAnsi="Arial"/>
        </w:rPr>
      </w:pPr>
    </w:p>
    <w:p w:rsidR="00C22898" w:rsidRDefault="00C22898">
      <w:pPr>
        <w:spacing w:line="360" w:lineRule="auto"/>
        <w:rPr>
          <w:rFonts w:ascii="Arial" w:hAnsi="Arial"/>
        </w:rPr>
      </w:pPr>
      <w:r>
        <w:rPr>
          <w:rFonts w:ascii="Arial" w:hAnsi="Arial"/>
          <w:i/>
          <w:sz w:val="28"/>
        </w:rPr>
        <w:t>Глава 3. Особенности первоначального этапа расследования мошенничества.</w:t>
      </w:r>
    </w:p>
    <w:p w:rsidR="00C22898" w:rsidRDefault="00C22898">
      <w:pPr>
        <w:spacing w:line="360" w:lineRule="auto"/>
        <w:rPr>
          <w:rFonts w:ascii="Arial" w:hAnsi="Arial"/>
        </w:rPr>
      </w:pPr>
      <w:r>
        <w:rPr>
          <w:rFonts w:ascii="Arial" w:hAnsi="Arial"/>
        </w:rPr>
        <w:t xml:space="preserve"> </w:t>
      </w:r>
    </w:p>
    <w:p w:rsidR="00C22898" w:rsidRDefault="00C22898">
      <w:pPr>
        <w:spacing w:line="360" w:lineRule="auto"/>
        <w:rPr>
          <w:rFonts w:ascii="Arial" w:hAnsi="Arial"/>
        </w:rPr>
      </w:pPr>
      <w:r>
        <w:rPr>
          <w:rFonts w:ascii="Arial" w:hAnsi="Arial"/>
          <w:i/>
        </w:rPr>
        <w:t xml:space="preserve">    Первоначальный этап расследования мошенничества в сфере предпринимательской деятельности.</w:t>
      </w:r>
    </w:p>
    <w:p w:rsidR="00C22898" w:rsidRDefault="00C22898">
      <w:pPr>
        <w:spacing w:line="360" w:lineRule="auto"/>
        <w:rPr>
          <w:rFonts w:ascii="Arial" w:hAnsi="Arial"/>
        </w:rPr>
      </w:pPr>
    </w:p>
    <w:p w:rsidR="00C22898" w:rsidRDefault="00C22898">
      <w:pPr>
        <w:spacing w:line="360" w:lineRule="auto"/>
        <w:rPr>
          <w:rFonts w:ascii="Arial" w:hAnsi="Arial"/>
        </w:rPr>
      </w:pPr>
      <w:r>
        <w:rPr>
          <w:rFonts w:ascii="Arial" w:hAnsi="Arial"/>
        </w:rPr>
        <w:t xml:space="preserve">      На первоначальном этапе расследования мошенничества в сфере предпринимательской деятельности возникают следующие следственные ситуации, обуславливающие перечень применяемых следственных действий и тактику их применения</w:t>
      </w:r>
      <w:r>
        <w:rPr>
          <w:rFonts w:ascii="Arial" w:hAnsi="Arial"/>
          <w:lang w:val="en-US"/>
        </w:rPr>
        <w:t>:</w:t>
      </w:r>
      <w:r>
        <w:rPr>
          <w:rFonts w:ascii="Arial" w:hAnsi="Arial"/>
        </w:rPr>
        <w:t xml:space="preserve"> </w:t>
      </w:r>
    </w:p>
    <w:p w:rsidR="00C22898" w:rsidRDefault="00C22898">
      <w:pPr>
        <w:spacing w:line="360" w:lineRule="auto"/>
        <w:rPr>
          <w:rFonts w:ascii="Arial" w:hAnsi="Arial"/>
        </w:rPr>
      </w:pPr>
      <w:r>
        <w:rPr>
          <w:rFonts w:ascii="Arial" w:hAnsi="Arial"/>
        </w:rPr>
        <w:t xml:space="preserve">      Ситуация № 1. Внесение в учредительные документы, необходимые для регистрации предприятия, искаженных сведений об учредителях (руководителях), в т.ч. путем использования похищенных ( утраченных ) паспортов граждан. После получения предоплаты, преступники скрываются.</w:t>
      </w:r>
      <w:r>
        <w:rPr>
          <w:rFonts w:ascii="Arial" w:hAnsi="Arial"/>
        </w:rPr>
        <w:cr/>
        <w:t xml:space="preserve">      Так, в Новосибирске, два гражданина по паспорту бомжа зарегистрировали в местных органах власти частное предприятие. Затем дали объявление, что по вполне умеренным ценам, в очень короткие сроки ( не более недели )могут поставить различные товары, указали свой номер телефона в гостинице и стали ждать звонков. Поскольку предложенные условия были явно выгодными, тут же появилось большое количество предложений.</w:t>
      </w:r>
      <w:r>
        <w:rPr>
          <w:rFonts w:ascii="Arial" w:hAnsi="Arial"/>
        </w:rPr>
        <w:cr/>
        <w:t xml:space="preserve">      Представители фирм, «клюнувших» на рекламу, аферисты культурно вежливо и подробно объясняли все детали и условия поставок. С желающими заключить договор назначались встречи, правда не у себя в гостинице, а у клиентов. На встречах быстро и по-деловому решались вопросы, стороны заключали договор, (естественно со стопроцентной предоплатой). Руководители фирм, пожелавшие приобрести  «выгодный» товар, перечисляли на расчетный счет частного предприятия мошенников денежные средства и ждали скорого поступления товара.  Обеспокоенные клиенты, позвонив по номеру телефона, указанного в рекламном объявлении, выслушивали тысячу извинений за задержку и обещание исправить положение в ближайшее время. Однако товар так и не поступал, а потом и на телефонные звонки никто не отвечал - граждане сняли номер в гостинице всего на один месяц.</w:t>
      </w:r>
    </w:p>
    <w:p w:rsidR="00C22898" w:rsidRDefault="00C22898">
      <w:pPr>
        <w:spacing w:line="360" w:lineRule="auto"/>
        <w:rPr>
          <w:rFonts w:ascii="Arial" w:hAnsi="Arial"/>
        </w:rPr>
      </w:pPr>
      <w:r>
        <w:rPr>
          <w:rFonts w:ascii="Arial" w:hAnsi="Arial"/>
        </w:rPr>
        <w:t xml:space="preserve">      Данная следственная ситуация обуславливает необходимость организации масштабных оперативно-розыскных мероприятий с целью задержания мошенников-гастролеров. При этом не следует обращаться за помощью к средствам массовой информации, поскольку преступники узнав о розыске могут усилить меры предосторожности.</w:t>
      </w:r>
    </w:p>
    <w:p w:rsidR="00C22898" w:rsidRDefault="00C22898">
      <w:pPr>
        <w:spacing w:line="360" w:lineRule="auto"/>
        <w:rPr>
          <w:rFonts w:ascii="Arial" w:hAnsi="Arial"/>
        </w:rPr>
      </w:pPr>
      <w:r>
        <w:rPr>
          <w:rFonts w:ascii="Arial" w:hAnsi="Arial"/>
        </w:rPr>
        <w:t xml:space="preserve">      Целесообразно провести допросы потерпевших с целью установления примет и возможного местонахождения преступников. </w:t>
      </w:r>
      <w:r>
        <w:rPr>
          <w:rFonts w:ascii="Arial" w:hAnsi="Arial"/>
        </w:rPr>
        <w:cr/>
        <w:t xml:space="preserve">      Ситуация № 2. Регистрация предприятий на подставные адреса. Ежегодно только в Москве регистрируется более 30000 предприятий, но далеко не все из них имеют возможность и желание приобрести офисное помещение. Ряд предприятий, в особенности малые, частные и некоторые другие, в качестве юридического адреса фирмы указывают либо свой домашний адрес, либо адрес того места, где арендуют помещение, в т.ч. на условиях субаренды. По различным причинам эти адреса меняются. Мошенники умышленно используют это для затруднения их розыска. В других ситуациях указанная в адресе квартира обменивается или продается. Часто злоумышленники специально меняют арендуемые в качестве офисов помещения, не ставя при этом, в известность ни регистрационные ни налоговые органы, а также своих партнеров по сделкам. Иногда аферисты договариваются с владельцами жилья о том, что адрес их квартиры будет указан в качестве юридического адреса предприятия. Однако хозяева квартир зачастую не имеют никаких данных об этих «бизнесменах», поддерживающих с ними только одностороннюю связь.</w:t>
      </w:r>
    </w:p>
    <w:p w:rsidR="00C22898" w:rsidRDefault="00C22898">
      <w:pPr>
        <w:spacing w:line="360" w:lineRule="auto"/>
        <w:rPr>
          <w:rFonts w:ascii="Arial" w:hAnsi="Arial"/>
        </w:rPr>
      </w:pPr>
      <w:r>
        <w:rPr>
          <w:rFonts w:ascii="Arial" w:hAnsi="Arial"/>
        </w:rPr>
        <w:t xml:space="preserve">      В случае такой регистрации следователю необходимо обратиться за помощью в органы, ведающие учетом выделения жилплощади по договорам арены и отследить как часто и куда переезжали мошенники, сделать прогноз относительно дальнейшего места пребывания последних. </w:t>
      </w:r>
      <w:r>
        <w:rPr>
          <w:rFonts w:ascii="Arial" w:hAnsi="Arial"/>
        </w:rPr>
        <w:cr/>
        <w:t xml:space="preserve">      Прием № 3. Изготовление поддельных печатей, уставов и других документов, в том числе путем использования ксерокопий подлинных документов с их последующей фальсификацией.</w:t>
      </w:r>
      <w:r>
        <w:rPr>
          <w:rFonts w:ascii="Arial" w:hAnsi="Arial"/>
        </w:rPr>
        <w:cr/>
        <w:t xml:space="preserve">      Так, некий гражданин, будучи генеральным директором творческо- производственного объединения (ТПО), составил подложные документы о якобы произведенной регистрации двух малых предприятий и их уставов. Для изготовления фальшивки он использовал ксерокопии документов ТПО, куда внес изменения. Изготовленные таким образом «документы» он передал своим сообщникам, которые и предъявляли их клиентам.</w:t>
      </w:r>
      <w:r>
        <w:rPr>
          <w:rFonts w:ascii="Arial" w:hAnsi="Arial"/>
        </w:rPr>
        <w:cr/>
        <w:t xml:space="preserve">      Прием № 4. Использование реквизитов распавшихся предприятий с согласия их руководителей, введенных в заблуждение.</w:t>
      </w:r>
      <w:r>
        <w:rPr>
          <w:rFonts w:ascii="Arial" w:hAnsi="Arial"/>
        </w:rPr>
        <w:cr/>
        <w:t xml:space="preserve">      Так, в Петербурге, распалось одно акционерное общество закрытого типа. Воспользовавшись прекращением его деятельности, руководитель одной преступной группы, нигде официально не работавший, убедил председателя правления не ликвидировать свое акционерное общество, а передать все дела ему, якобы «для присоединения к совместному предприятию», которым он, по его словам, руководил. При этом, он обещал председателю АОЗТ погасить взятую им банковскую ссуду и внести платежи по другим долгам. Председатель общества, не зная об истинных намерениях этого господина, согласился на предложенные условия и передал мошеннику документы и печать АОЗТ, после чего эта преступная группа совершила ряд мошеннических действий.</w:t>
      </w:r>
      <w:r>
        <w:rPr>
          <w:rFonts w:ascii="Arial" w:hAnsi="Arial"/>
        </w:rPr>
        <w:cr/>
        <w:t xml:space="preserve">      Прием № 5. Сообщение ложных сведений путем подделки личных документов, визитных карточек и др.</w:t>
      </w:r>
      <w:r>
        <w:rPr>
          <w:rFonts w:ascii="Arial" w:hAnsi="Arial"/>
        </w:rPr>
        <w:cr/>
        <w:t xml:space="preserve">      Прием № 6. Регистрация предприятий по ненадлежащим образом оформленным, недействительным документам в сговоре с должностными лицами государственных органов, осуществляющих регистрацию предприятий.</w:t>
      </w:r>
      <w:r>
        <w:rPr>
          <w:rFonts w:ascii="Arial" w:hAnsi="Arial"/>
        </w:rPr>
        <w:cr/>
        <w:t xml:space="preserve">      Прием № 7. Похищение регистрационных документов существующих предприятий и открытие на их основании расчетных счетов в банках. Так как законодательство допускает помимо основного расчетного счета иметь дополнительные в различных банках, злоумышленники, по чужим документам, открывают свой счет, указывают его партнерам, а после поступления денежных средств присваивают их и скрываются.*                           </w:t>
      </w:r>
      <w:r>
        <w:rPr>
          <w:rFonts w:ascii="Arial" w:hAnsi="Arial"/>
        </w:rPr>
        <w:cr/>
        <w:t xml:space="preserve">       При осуществлении мошенничества, связанного с не целевым использованием денежных средств усилия преступников направлены на фальсификацию подлинных документов и придание своим действиям видимости мнимой законности. Так, Васянина Н.В. для придания благовидности своим незаконным действиям подделывала подписи Ответственных должностных лиц и предъявляла такие договоры руководителям строительных бригад с целью незаконного строительства своего дома.</w:t>
      </w:r>
      <w:r>
        <w:rPr>
          <w:rFonts w:ascii="Arial" w:hAnsi="Arial"/>
        </w:rPr>
        <w:cr/>
        <w:t xml:space="preserve">      Не менее важным представляется рассмотрение способа мошеннических действий при осуществлении мошенничества в сфере банковской деятельности.</w:t>
      </w:r>
      <w:r>
        <w:rPr>
          <w:rFonts w:ascii="Arial" w:hAnsi="Arial"/>
        </w:rPr>
        <w:cr/>
        <w:t xml:space="preserve">       По уголовному делу № 255 ( архивный номер 1-352 в ленинском районном суде ) проходили граждане Поднебесова С.Н., Карамян Г.Г. и др., которые совместно осуществляли хищения путем подделки</w:t>
      </w:r>
    </w:p>
    <w:p w:rsidR="00C22898" w:rsidRDefault="00C22898">
      <w:pPr>
        <w:spacing w:line="360" w:lineRule="auto"/>
        <w:rPr>
          <w:rFonts w:ascii="Arial" w:hAnsi="Arial"/>
        </w:rPr>
      </w:pPr>
    </w:p>
    <w:p w:rsidR="00C22898" w:rsidRDefault="00C22898">
      <w:pPr>
        <w:spacing w:line="360" w:lineRule="auto"/>
        <w:rPr>
          <w:rFonts w:ascii="Arial" w:hAnsi="Arial"/>
        </w:rPr>
      </w:pPr>
      <w:r>
        <w:rPr>
          <w:rFonts w:ascii="Arial" w:hAnsi="Arial"/>
          <w:sz w:val="20"/>
        </w:rPr>
        <w:t xml:space="preserve">*Ларичев В. Указ.статья.стр. 70 </w:t>
      </w:r>
    </w:p>
    <w:p w:rsidR="00C22898" w:rsidRDefault="00C22898">
      <w:pPr>
        <w:spacing w:line="360" w:lineRule="auto"/>
        <w:rPr>
          <w:rFonts w:ascii="Arial" w:hAnsi="Arial"/>
        </w:rPr>
      </w:pPr>
    </w:p>
    <w:p w:rsidR="00C22898" w:rsidRDefault="00C22898">
      <w:pPr>
        <w:spacing w:line="360" w:lineRule="auto"/>
        <w:rPr>
          <w:rFonts w:ascii="Arial" w:hAnsi="Arial"/>
        </w:rPr>
      </w:pPr>
    </w:p>
    <w:p w:rsidR="00C22898" w:rsidRDefault="00C22898">
      <w:pPr>
        <w:spacing w:line="360" w:lineRule="auto"/>
        <w:rPr>
          <w:rFonts w:ascii="Arial" w:hAnsi="Arial"/>
        </w:rPr>
      </w:pPr>
      <w:r>
        <w:rPr>
          <w:rFonts w:ascii="Arial" w:hAnsi="Arial"/>
        </w:rPr>
        <w:t xml:space="preserve"> кредитовых авизо с последующей фальсификацией сопутствующих документов а также самих авизо. Механизм преступления является довольно изощренным, во многом обусловленным наличичием в составе преступной группы профессионала банковского дела согласившаяся на совершение незаконных действий. На основе похищенных Поднебесовой 12-ти подлинных платежных поручений   преступниками было изготовлено 7 поддельных платежных поручений, в которых вместо действительных получателей было указано ООО «Неаполь» имеющее счет в коммерческом банке г. Москва «Рика-банк» и 5 поддельных платежных поручений, в которых вместо действительных получателей указана латвийская фирма «Ашланд интерпрайзис корпорейшн» и акционерное общество «Ако-банк» в коммерческом банке г. Москвы «Автобанк»Были изготовлены следующие подложные платежные поручения</w:t>
      </w:r>
      <w:r>
        <w:rPr>
          <w:rFonts w:ascii="Arial" w:hAnsi="Arial"/>
          <w:lang w:val="en-US"/>
        </w:rPr>
        <w:t xml:space="preserve">: </w:t>
      </w:r>
      <w:r>
        <w:rPr>
          <w:rFonts w:ascii="Arial" w:hAnsi="Arial"/>
        </w:rPr>
        <w:t xml:space="preserve">№ 152 от 15 сентября 1995 г. на 90.000. 000 рублей (  в ценах до 1. 01.98 ), № 2936 от 26 сентября 1995 на 200. 000. 000 рублей, № 221 от 25 сентября 1995 на 50. 000. 000 рублей, № 1 от 25 сентября 1995 г. на сумму 175. 000. 000 рублей, № 220 от 25 сентября 1995 г. 150. 000. 000 рублей, № 473 от 25 сентября 1995 г. на сумму 140. 000. 000 рублей. В качестве отправителя была указана организация «Дом работников образования» не существующей в действительности.  </w:t>
      </w:r>
      <w:r>
        <w:rPr>
          <w:rFonts w:ascii="Arial" w:hAnsi="Arial"/>
        </w:rPr>
        <w:cr/>
        <w:t xml:space="preserve">      После этого, в подтверждение того, что они являются подлинными и прошедшими проверку, Поднебесова на всех 12-ти платежных поручениях проставила оттиски дотаторов РКЦ, кроме того, ей были учинены поддельные подписи. </w:t>
      </w:r>
      <w:r>
        <w:rPr>
          <w:rFonts w:ascii="Arial" w:hAnsi="Arial"/>
        </w:rPr>
        <w:cr/>
        <w:t xml:space="preserve">      Затем поддельные платежные поручения передавались согласно установленного порядка бухгалтеру начальных МФО Сваевой Л.И., которая, не подозревая о совершаемом хищении, передала их в вычислительный центр банка. После этого были оформлены кредитовые авизо, произведено отправление денежных средств не по назначению.</w:t>
      </w:r>
      <w:r>
        <w:rPr>
          <w:rFonts w:ascii="Arial" w:hAnsi="Arial"/>
        </w:rPr>
        <w:cr/>
        <w:t xml:space="preserve">      С целью сокрытия совершенного преступления Поднебесова по указанию Карамяна, после формирования кредитовых авизо и отправки двух экземпляров вышеперечисленных платежных документов в вычислительный центр банка, в тот же день до формирования документов производила обратную подмену документов. Так, посещая вычислительный центр банка под предлогом якобы возникшей служебной необходимости, ею изымались первые экземпляры поддельных платежных поручений и уничтожались, а на их место вкладывались обратно поддельные.</w:t>
      </w:r>
      <w:r>
        <w:rPr>
          <w:rFonts w:ascii="Arial" w:hAnsi="Arial"/>
        </w:rPr>
        <w:cr/>
        <w:t xml:space="preserve">      Вкладывая эти поддельные платежные поручения Поднебесова предварительно на одном из них, за № 5 от 15 сентября 1995 г. на перечисление плательщиком «База мед. снабжения» г. Ульяновска 240. 000. 000. рублей получателю АО «Энеоргопромтехника» в Тихвинском отделении Мосбизнесбанка собственноручно указала восьмизначный номер Тихвинского отделения Мосбизнесбанка 44583774 - В подтверждение того, что якобы это платежное поручение прошло проверку через отдел начальных МФО и проводку по банку.</w:t>
      </w:r>
      <w:r>
        <w:rPr>
          <w:rFonts w:ascii="Arial" w:hAnsi="Arial"/>
        </w:rPr>
        <w:cr/>
        <w:t xml:space="preserve">      В результате этих преступных действий по указанным 12 платежным поручениям в коммерческие банки г. Москвы «Рика-банк» и «Автобанк» в адрес ООО «Неаполь» и фирмы «Ашланд...» были направлены не по назначению 2. 651. 865 рублей.</w:t>
      </w:r>
      <w:r>
        <w:rPr>
          <w:rFonts w:ascii="Arial" w:hAnsi="Arial"/>
        </w:rPr>
        <w:cr/>
        <w:t xml:space="preserve">     В период с 11 сентября по 26 сентября 1995 г. работая бухгалтером РКЦ банка с целью последующего изготовления поддельных платежных поручений Поднебесова похищала подлинные платежные поручения поступающие от клиентов.</w:t>
      </w:r>
      <w:r>
        <w:rPr>
          <w:rFonts w:ascii="Arial" w:hAnsi="Arial"/>
        </w:rPr>
        <w:cr/>
        <w:t xml:space="preserve">      Как видно из приведенных выше примеров, мошенники, при осуществлении преступных действий стараются придать им вид законных операций, что существенно затрудняет расследование.</w:t>
      </w:r>
    </w:p>
    <w:p w:rsidR="00C22898" w:rsidRDefault="00C22898">
      <w:pPr>
        <w:spacing w:line="360" w:lineRule="auto"/>
        <w:rPr>
          <w:rFonts w:ascii="Arial" w:hAnsi="Arial"/>
        </w:rPr>
      </w:pPr>
    </w:p>
    <w:p w:rsidR="00C22898" w:rsidRDefault="00C22898">
      <w:pPr>
        <w:spacing w:line="360" w:lineRule="auto"/>
        <w:rPr>
          <w:rFonts w:ascii="Arial" w:hAnsi="Arial"/>
        </w:rPr>
      </w:pPr>
      <w:r>
        <w:rPr>
          <w:rFonts w:ascii="Arial" w:hAnsi="Arial"/>
        </w:rPr>
        <w:t>*</w:t>
      </w:r>
      <w:r>
        <w:rPr>
          <w:rFonts w:ascii="Arial" w:hAnsi="Arial"/>
          <w:sz w:val="20"/>
        </w:rPr>
        <w:t xml:space="preserve">Архив ленинского районного суда. г. Ульяновска. Дело №1-35. </w:t>
      </w:r>
    </w:p>
    <w:p w:rsidR="00C22898" w:rsidRDefault="00C22898">
      <w:pPr>
        <w:spacing w:line="360" w:lineRule="auto"/>
        <w:rPr>
          <w:rFonts w:ascii="Arial" w:hAnsi="Arial"/>
        </w:rPr>
      </w:pPr>
    </w:p>
    <w:p w:rsidR="00C22898" w:rsidRDefault="00C22898">
      <w:pPr>
        <w:spacing w:line="360" w:lineRule="auto"/>
        <w:rPr>
          <w:rFonts w:ascii="Arial" w:hAnsi="Arial"/>
        </w:rPr>
      </w:pPr>
      <w:r>
        <w:rPr>
          <w:rFonts w:ascii="Arial" w:hAnsi="Arial"/>
        </w:rPr>
        <w:t xml:space="preserve"> Особенностью всех вышеприведенных видов мошенничества ( кроме мошенничества в сфере здравоохранения ), является то, что преступниками причиняется значительный ущерб имущественным интересам государства.</w:t>
      </w:r>
      <w:r>
        <w:rPr>
          <w:rFonts w:ascii="Arial" w:hAnsi="Arial"/>
        </w:rPr>
        <w:cr/>
        <w:t xml:space="preserve">      Поскольку предметом исследования  работы является мошенничество, связанное с использованием поддельных документов, при характеристике последнего нельзя не остановиться на рассмотрении понятия частичной и полной подделки документов, ответственность за которую предусмотрена ст. 327 УК РФ.</w:t>
      </w:r>
      <w:r>
        <w:rPr>
          <w:rFonts w:ascii="Arial" w:hAnsi="Arial"/>
        </w:rPr>
        <w:cr/>
        <w:t xml:space="preserve">       Под полной подделкой в криминалистике понимается изготовление всех составных частей документа ( бумага, бланк ) и реквизитов ( подписи, печати, штамп и т.д. ) заново, подделывая их под подлинный образец. Под частичной подделкой понимается внесение в подлинный документ каких-либо частичных изменений. Такие изменения вносятся путем подчистки, химического травления текста, дописки, допечатки или исправлений текста, отдельных букв, слов и т.д.*</w:t>
      </w:r>
      <w:r>
        <w:rPr>
          <w:rFonts w:ascii="Arial" w:hAnsi="Arial"/>
        </w:rPr>
        <w:cr/>
        <w:t xml:space="preserve">      Такова в целом криминалистическая характеристика объективной стороны мошенничества и отдельных его видов. </w:t>
      </w:r>
    </w:p>
    <w:p w:rsidR="00C22898" w:rsidRDefault="00C22898">
      <w:pPr>
        <w:spacing w:line="360" w:lineRule="auto"/>
        <w:rPr>
          <w:rFonts w:ascii="Arial" w:hAnsi="Arial"/>
        </w:rPr>
      </w:pPr>
    </w:p>
    <w:p w:rsidR="00C22898" w:rsidRDefault="00C22898">
      <w:pPr>
        <w:spacing w:line="360" w:lineRule="auto"/>
        <w:rPr>
          <w:rFonts w:ascii="Arial" w:hAnsi="Arial"/>
          <w:i/>
        </w:rPr>
      </w:pPr>
      <w:r>
        <w:rPr>
          <w:rFonts w:ascii="Arial" w:hAnsi="Arial"/>
        </w:rPr>
        <w:cr/>
      </w:r>
    </w:p>
    <w:p w:rsidR="00C22898" w:rsidRDefault="00C22898">
      <w:pPr>
        <w:spacing w:line="360" w:lineRule="auto"/>
        <w:rPr>
          <w:rFonts w:ascii="Arial" w:hAnsi="Arial"/>
          <w:i/>
          <w:sz w:val="28"/>
        </w:rPr>
      </w:pPr>
      <w:r>
        <w:rPr>
          <w:rFonts w:ascii="Arial" w:hAnsi="Arial"/>
          <w:i/>
        </w:rPr>
        <w:cr/>
      </w:r>
    </w:p>
    <w:p w:rsidR="00C22898" w:rsidRDefault="00C22898">
      <w:pPr>
        <w:spacing w:line="360" w:lineRule="auto"/>
        <w:rPr>
          <w:rFonts w:ascii="Arial" w:hAnsi="Arial"/>
          <w:i/>
        </w:rPr>
      </w:pPr>
      <w:r>
        <w:rPr>
          <w:rFonts w:ascii="Arial" w:hAnsi="Arial"/>
          <w:i/>
        </w:rPr>
        <w:t xml:space="preserve">        </w:t>
      </w:r>
    </w:p>
    <w:p w:rsidR="00C22898" w:rsidRDefault="00C22898">
      <w:pPr>
        <w:spacing w:line="360" w:lineRule="auto"/>
        <w:rPr>
          <w:rFonts w:ascii="Arial" w:hAnsi="Arial"/>
          <w:i/>
          <w:sz w:val="28"/>
        </w:rPr>
      </w:pPr>
      <w:r>
        <w:rPr>
          <w:rFonts w:ascii="Arial" w:hAnsi="Arial"/>
          <w:i/>
        </w:rPr>
        <w:t xml:space="preserve">  </w:t>
      </w:r>
    </w:p>
    <w:p w:rsidR="00C22898" w:rsidRDefault="00C22898">
      <w:pPr>
        <w:spacing w:line="360" w:lineRule="auto"/>
        <w:rPr>
          <w:rFonts w:ascii="Arial" w:hAnsi="Arial"/>
        </w:rPr>
      </w:pPr>
    </w:p>
    <w:p w:rsidR="00C22898" w:rsidRDefault="00C22898">
      <w:pPr>
        <w:spacing w:line="360" w:lineRule="auto"/>
        <w:rPr>
          <w:rFonts w:ascii="Arial" w:hAnsi="Arial"/>
          <w:i/>
        </w:rPr>
      </w:pPr>
      <w:r>
        <w:rPr>
          <w:rFonts w:ascii="Arial" w:hAnsi="Arial"/>
        </w:rPr>
        <w:t xml:space="preserve">     </w:t>
      </w:r>
      <w:r>
        <w:rPr>
          <w:rFonts w:ascii="Arial" w:hAnsi="Arial"/>
          <w:i/>
        </w:rPr>
        <w:t xml:space="preserve">      </w:t>
      </w:r>
      <w:r>
        <w:rPr>
          <w:rFonts w:ascii="Arial" w:hAnsi="Arial"/>
          <w:i/>
        </w:rPr>
        <w:cr/>
      </w:r>
      <w:r>
        <w:rPr>
          <w:rFonts w:ascii="Arial" w:hAnsi="Arial"/>
          <w:i/>
        </w:rPr>
        <w:cr/>
        <w:t xml:space="preserve">     </w:t>
      </w:r>
    </w:p>
    <w:p w:rsidR="00C22898" w:rsidRDefault="00C22898">
      <w:pPr>
        <w:spacing w:line="360" w:lineRule="auto"/>
        <w:rPr>
          <w:rFonts w:ascii="Arial" w:hAnsi="Arial"/>
          <w:i/>
        </w:rPr>
      </w:pPr>
    </w:p>
    <w:p w:rsidR="00C22898" w:rsidRDefault="00C22898">
      <w:pPr>
        <w:spacing w:line="360" w:lineRule="auto"/>
        <w:rPr>
          <w:rFonts w:ascii="Arial" w:hAnsi="Arial"/>
        </w:rPr>
      </w:pPr>
    </w:p>
    <w:p w:rsidR="00C22898" w:rsidRDefault="00C22898">
      <w:pPr>
        <w:spacing w:line="360" w:lineRule="auto"/>
        <w:rPr>
          <w:rFonts w:ascii="Arial" w:hAnsi="Arial"/>
        </w:rPr>
      </w:pPr>
      <w:r>
        <w:rPr>
          <w:rFonts w:ascii="Arial" w:hAnsi="Arial"/>
          <w:sz w:val="20"/>
        </w:rPr>
        <w:t>*Ищенко Е.П. Проблемы первоначального этапа расследования. - Красноярск.</w:t>
      </w:r>
      <w:r>
        <w:rPr>
          <w:rFonts w:ascii="Arial" w:hAnsi="Arial"/>
          <w:sz w:val="20"/>
          <w:lang w:val="en-US"/>
        </w:rPr>
        <w:t>:</w:t>
      </w:r>
    </w:p>
    <w:p w:rsidR="00C22898" w:rsidRDefault="00C22898">
      <w:pPr>
        <w:spacing w:line="360" w:lineRule="auto"/>
        <w:rPr>
          <w:rFonts w:ascii="Arial" w:hAnsi="Arial"/>
          <w:sz w:val="20"/>
        </w:rPr>
      </w:pPr>
      <w:r>
        <w:rPr>
          <w:rFonts w:ascii="Arial" w:hAnsi="Arial"/>
          <w:sz w:val="20"/>
        </w:rPr>
        <w:t>издательство  Красноярского университета, 1987. с.53.</w:t>
      </w:r>
    </w:p>
    <w:p w:rsidR="00C22898" w:rsidRDefault="00C22898">
      <w:pPr>
        <w:spacing w:line="360" w:lineRule="auto"/>
        <w:rPr>
          <w:rFonts w:ascii="Arial" w:hAnsi="Arial"/>
          <w:sz w:val="20"/>
        </w:rPr>
      </w:pPr>
    </w:p>
    <w:p w:rsidR="00C22898" w:rsidRDefault="00C22898">
      <w:pPr>
        <w:spacing w:line="360" w:lineRule="auto"/>
        <w:rPr>
          <w:rFonts w:ascii="Arial" w:hAnsi="Arial"/>
        </w:rPr>
      </w:pPr>
    </w:p>
    <w:p w:rsidR="00C22898" w:rsidRDefault="00C22898">
      <w:pPr>
        <w:spacing w:line="360" w:lineRule="auto"/>
        <w:rPr>
          <w:rFonts w:ascii="Arial" w:hAnsi="Arial"/>
        </w:rPr>
      </w:pPr>
    </w:p>
    <w:p w:rsidR="00C22898" w:rsidRDefault="00C22898">
      <w:pPr>
        <w:spacing w:line="360" w:lineRule="auto"/>
        <w:rPr>
          <w:rFonts w:ascii="Arial" w:hAnsi="Arial"/>
        </w:rPr>
      </w:pPr>
      <w:r>
        <w:rPr>
          <w:rFonts w:ascii="Arial" w:hAnsi="Arial"/>
        </w:rPr>
        <w:cr/>
      </w:r>
      <w:r>
        <w:rPr>
          <w:rFonts w:ascii="Arial" w:hAnsi="Arial"/>
          <w:i/>
        </w:rPr>
        <w:t>Особенности возбуждения уголовного дела и первоначального этапа расследования мошенничества, связанного с использованием поддельных документов в сфере здравоохранения.</w:t>
      </w:r>
      <w:r>
        <w:rPr>
          <w:rFonts w:ascii="Arial" w:hAnsi="Arial"/>
          <w:i/>
        </w:rPr>
        <w:cr/>
      </w:r>
      <w:r>
        <w:rPr>
          <w:rFonts w:ascii="Arial" w:hAnsi="Arial"/>
          <w:i/>
        </w:rPr>
        <w:cr/>
        <w:t xml:space="preserve">      </w:t>
      </w:r>
      <w:r>
        <w:rPr>
          <w:rFonts w:ascii="Arial" w:hAnsi="Arial"/>
        </w:rPr>
        <w:t>По делам данной категории основанием для возбуждения уголовного дела, как правило, являются специальные проверки бухгалтерии, проводимые работниками милиции. Так, проведенной 1 февраля 1999 года проверкой бухгалтерии АО «Ульяновскцемент» был выявлен факт использования больничных листов с поддельными подписями на имя Киселева Ю.В., которые были переданы к оплате на сумму 3741 руб. 42 коп.* По одному из материалов дела основанием послужило сообщение медсестры больницы, заподозрившей свою коллегу в недобросовестности.</w:t>
      </w:r>
      <w:r>
        <w:rPr>
          <w:rFonts w:ascii="Arial" w:hAnsi="Arial"/>
        </w:rPr>
        <w:cr/>
        <w:t xml:space="preserve">      При расследовании подобного рода преступлений подлежат установлению следующие обстоятельства</w:t>
      </w:r>
      <w:r>
        <w:rPr>
          <w:rFonts w:ascii="Arial" w:hAnsi="Arial"/>
          <w:lang w:val="en-US"/>
        </w:rPr>
        <w:t>:</w:t>
      </w:r>
      <w:r>
        <w:rPr>
          <w:rFonts w:ascii="Arial" w:hAnsi="Arial"/>
        </w:rPr>
        <w:cr/>
        <w:t>а) происхождение поддельного документа, установление должностных  лиц, ответственных за сохранность и выдачу такого документа</w:t>
      </w:r>
      <w:r>
        <w:rPr>
          <w:rFonts w:ascii="Arial" w:hAnsi="Arial"/>
        </w:rPr>
        <w:cr/>
        <w:t>б)  порядок выдачи означенных документов и особенностей их документооборота</w:t>
      </w:r>
      <w:r>
        <w:rPr>
          <w:rFonts w:ascii="Arial" w:hAnsi="Arial"/>
        </w:rPr>
        <w:cr/>
        <w:t>в) установление времени выдачи или кражи бланка документа, который был впоследствии подделан</w:t>
      </w:r>
      <w:r>
        <w:rPr>
          <w:rFonts w:ascii="Arial" w:hAnsi="Arial"/>
        </w:rPr>
        <w:cr/>
        <w:t>г) установление лиц получивших бланки либо похитивших их, а также связанные с этим обстоятельства</w:t>
      </w:r>
    </w:p>
    <w:p w:rsidR="00C22898" w:rsidRDefault="00C22898">
      <w:pPr>
        <w:spacing w:line="360" w:lineRule="auto"/>
        <w:rPr>
          <w:rFonts w:ascii="Arial" w:hAnsi="Arial"/>
        </w:rPr>
      </w:pPr>
    </w:p>
    <w:p w:rsidR="00C22898" w:rsidRDefault="00C22898">
      <w:pPr>
        <w:spacing w:line="360" w:lineRule="auto"/>
        <w:rPr>
          <w:rFonts w:ascii="Arial" w:hAnsi="Arial"/>
        </w:rPr>
      </w:pPr>
      <w:r>
        <w:rPr>
          <w:rFonts w:ascii="Arial" w:hAnsi="Arial"/>
        </w:rPr>
        <w:t>*</w:t>
      </w:r>
      <w:r>
        <w:rPr>
          <w:rFonts w:ascii="Arial" w:hAnsi="Arial"/>
          <w:sz w:val="20"/>
        </w:rPr>
        <w:t>И.Ф.Пантелеев. Методика расследования преступлений М.</w:t>
      </w:r>
      <w:r>
        <w:rPr>
          <w:rFonts w:ascii="Arial" w:hAnsi="Arial"/>
          <w:sz w:val="20"/>
          <w:lang w:val="en-US"/>
        </w:rPr>
        <w:t>:</w:t>
      </w:r>
      <w:r>
        <w:rPr>
          <w:rFonts w:ascii="Arial" w:hAnsi="Arial"/>
          <w:sz w:val="20"/>
        </w:rPr>
        <w:t xml:space="preserve"> Печатник, 1975. с. 13.</w:t>
      </w:r>
    </w:p>
    <w:p w:rsidR="00C22898" w:rsidRDefault="00C22898">
      <w:pPr>
        <w:spacing w:line="360" w:lineRule="auto"/>
        <w:rPr>
          <w:rFonts w:ascii="Arial" w:hAnsi="Arial"/>
        </w:rPr>
      </w:pPr>
      <w:r>
        <w:rPr>
          <w:rFonts w:ascii="Arial" w:hAnsi="Arial"/>
        </w:rPr>
        <w:t>**</w:t>
      </w:r>
      <w:r>
        <w:rPr>
          <w:rFonts w:ascii="Arial" w:hAnsi="Arial"/>
          <w:sz w:val="20"/>
        </w:rPr>
        <w:t>Архив районного суда г. Н.Ульяновска. 1999. Дело №119561.</w:t>
      </w:r>
      <w:r>
        <w:rPr>
          <w:rFonts w:ascii="Arial" w:hAnsi="Arial"/>
        </w:rPr>
        <w:t xml:space="preserve"> </w:t>
      </w:r>
    </w:p>
    <w:p w:rsidR="00C22898" w:rsidRDefault="00C22898">
      <w:pPr>
        <w:spacing w:line="360" w:lineRule="auto"/>
        <w:rPr>
          <w:rFonts w:ascii="Arial" w:hAnsi="Arial"/>
        </w:rPr>
      </w:pPr>
    </w:p>
    <w:p w:rsidR="00C22898" w:rsidRDefault="00C22898">
      <w:pPr>
        <w:spacing w:line="360" w:lineRule="auto"/>
        <w:rPr>
          <w:rFonts w:ascii="Arial" w:hAnsi="Arial"/>
        </w:rPr>
      </w:pPr>
      <w:r>
        <w:rPr>
          <w:rFonts w:ascii="Arial" w:hAnsi="Arial"/>
        </w:rPr>
        <w:cr/>
        <w:t>д) установление способов и степени подделки, установление полной подделки документа, если таковая имела место</w:t>
      </w:r>
      <w:r>
        <w:rPr>
          <w:rFonts w:ascii="Arial" w:hAnsi="Arial"/>
        </w:rPr>
        <w:cr/>
        <w:t xml:space="preserve">в) установление суммы причиненного ущерба  </w:t>
      </w:r>
      <w:r>
        <w:rPr>
          <w:rFonts w:ascii="Arial" w:hAnsi="Arial"/>
        </w:rPr>
        <w:cr/>
        <w:t xml:space="preserve">      Сразу же были приняты меры к изъятию поддельных больничных листов, установлению личности граждан, участвовавших в его оформлении. Были установлены следующие лица</w:t>
      </w:r>
      <w:r>
        <w:rPr>
          <w:rFonts w:ascii="Arial" w:hAnsi="Arial"/>
          <w:lang w:val="en-US"/>
        </w:rPr>
        <w:t>:</w:t>
      </w:r>
      <w:r>
        <w:rPr>
          <w:rFonts w:ascii="Arial" w:hAnsi="Arial"/>
        </w:rPr>
        <w:t xml:space="preserve"> Киселев Ю.В., 1962 г.р., работник АО «Ульяновскцемент» непосредственно предъявивший</w:t>
      </w:r>
    </w:p>
    <w:p w:rsidR="00C22898" w:rsidRDefault="00C22898">
      <w:pPr>
        <w:spacing w:line="360" w:lineRule="auto"/>
        <w:rPr>
          <w:rFonts w:ascii="Arial" w:hAnsi="Arial"/>
        </w:rPr>
      </w:pPr>
      <w:r>
        <w:rPr>
          <w:rFonts w:ascii="Arial" w:hAnsi="Arial"/>
        </w:rPr>
        <w:t xml:space="preserve"> поддельный больничный лист к оплате в бухгалтерию, медсестра районной больницы Никанорова С.Д., подозреваемая в хищении подлинного бланка больничного листа и учинении на нем поддельных подписей, Байбикова Э.А., введенная в заблуждение Никоноровой и согласившаяся проставить запись в амбулаторной карте, Золотова Л.И., работница страхового стола, из которого был похищен бланк.   </w:t>
      </w:r>
      <w:r>
        <w:rPr>
          <w:rFonts w:ascii="Arial" w:hAnsi="Arial"/>
        </w:rPr>
        <w:cr/>
        <w:t xml:space="preserve">      Принцип построения следственных версий нашел свое выражение в построении следующих версий</w:t>
      </w:r>
      <w:r>
        <w:rPr>
          <w:rFonts w:ascii="Arial" w:hAnsi="Arial"/>
          <w:lang w:val="en-US"/>
        </w:rPr>
        <w:t xml:space="preserve">: </w:t>
      </w:r>
      <w:r>
        <w:rPr>
          <w:rFonts w:ascii="Arial" w:hAnsi="Arial"/>
          <w:lang w:val="en-US"/>
        </w:rPr>
        <w:cr/>
      </w:r>
      <w:r>
        <w:rPr>
          <w:rFonts w:ascii="Arial" w:hAnsi="Arial"/>
        </w:rPr>
        <w:t>все четверо действовали имея сговор на совершение мошеннических действий</w:t>
      </w:r>
      <w:r>
        <w:rPr>
          <w:rFonts w:ascii="Arial" w:hAnsi="Arial"/>
        </w:rPr>
        <w:cr/>
        <w:t>по сговору действовали только Киселев и Никанорова, при этом Никанорова похитила или завладела обманным путем означенным бланком.</w:t>
      </w:r>
      <w:r>
        <w:rPr>
          <w:rFonts w:ascii="Arial" w:hAnsi="Arial"/>
          <w:i/>
        </w:rPr>
        <w:cr/>
      </w:r>
      <w:r>
        <w:rPr>
          <w:rFonts w:ascii="Arial" w:hAnsi="Arial"/>
        </w:rPr>
        <w:t xml:space="preserve">      На основании выдвинутых версий, следователь составил план расследования</w:t>
      </w:r>
      <w:r>
        <w:rPr>
          <w:rFonts w:ascii="Arial" w:hAnsi="Arial"/>
          <w:lang w:val="en-US"/>
        </w:rPr>
        <w:t>:</w:t>
      </w:r>
      <w:r>
        <w:rPr>
          <w:rFonts w:ascii="Arial" w:hAnsi="Arial"/>
          <w:lang w:val="en-US"/>
        </w:rPr>
        <w:cr/>
      </w:r>
      <w:r>
        <w:rPr>
          <w:rFonts w:ascii="Arial" w:hAnsi="Arial"/>
        </w:rPr>
        <w:t>допросить в качестве подозреваемого Киселева Ю.В., уточнить, через кого передан больничный лист</w:t>
      </w:r>
      <w:r>
        <w:rPr>
          <w:rFonts w:ascii="Arial" w:hAnsi="Arial"/>
        </w:rPr>
        <w:cr/>
        <w:t>допросить начальника цеха ( в котором работал Киселев ) в качестве свидетеля</w:t>
      </w:r>
      <w:r>
        <w:rPr>
          <w:rFonts w:ascii="Arial" w:hAnsi="Arial"/>
          <w:i/>
        </w:rPr>
        <w:cr/>
      </w:r>
      <w:r>
        <w:rPr>
          <w:rFonts w:ascii="Arial" w:hAnsi="Arial"/>
        </w:rPr>
        <w:t>допросить Никанорову С.Д. в качестве подозреваемой</w:t>
      </w:r>
      <w:r>
        <w:rPr>
          <w:rFonts w:ascii="Arial" w:hAnsi="Arial"/>
          <w:i/>
        </w:rPr>
        <w:cr/>
      </w:r>
      <w:r>
        <w:rPr>
          <w:rFonts w:ascii="Arial" w:hAnsi="Arial"/>
        </w:rPr>
        <w:t>допросить Байбикову Э.А. в качестве подозреваемой</w:t>
      </w:r>
      <w:r>
        <w:rPr>
          <w:rFonts w:ascii="Arial" w:hAnsi="Arial"/>
          <w:i/>
        </w:rPr>
        <w:cr/>
      </w:r>
      <w:r>
        <w:rPr>
          <w:rFonts w:ascii="Arial" w:hAnsi="Arial"/>
        </w:rPr>
        <w:t>допросить Золотову Л.И. в качестве подозреваемой</w:t>
      </w:r>
      <w:r>
        <w:rPr>
          <w:rFonts w:ascii="Arial" w:hAnsi="Arial"/>
          <w:i/>
        </w:rPr>
        <w:cr/>
      </w:r>
      <w:r>
        <w:rPr>
          <w:rFonts w:ascii="Arial" w:hAnsi="Arial"/>
        </w:rPr>
        <w:t>допросить хирурга Карпенко, чьи подписи стоят на больничном листе в качестве свидетеля</w:t>
      </w:r>
      <w:r>
        <w:rPr>
          <w:rFonts w:ascii="Arial" w:hAnsi="Arial"/>
          <w:i/>
        </w:rPr>
        <w:cr/>
      </w:r>
      <w:r>
        <w:rPr>
          <w:rFonts w:ascii="Arial" w:hAnsi="Arial"/>
        </w:rPr>
        <w:t>сделать запросы  по всем лицам о наличии судимостей</w:t>
      </w:r>
      <w:r>
        <w:rPr>
          <w:rFonts w:ascii="Arial" w:hAnsi="Arial"/>
          <w:i/>
        </w:rPr>
        <w:cr/>
      </w:r>
      <w:r>
        <w:rPr>
          <w:rFonts w:ascii="Arial" w:hAnsi="Arial"/>
        </w:rPr>
        <w:t xml:space="preserve">      Таким образом был реализован принцип плановости расследования преступления. Из приведенного плана видно, что преобладающим следственным действием на первоначальном этапе расследования данного вида мошенничества является допрос подозреваемого.</w:t>
      </w:r>
      <w:r>
        <w:rPr>
          <w:rFonts w:ascii="Arial" w:hAnsi="Arial"/>
        </w:rPr>
        <w:cr/>
        <w:t xml:space="preserve">      Вскоре версия о причастности Байбиковой и Золотовой к совершению преступления отпала. Проведение допросов подозреваемых позволило установить, что Золотова в день предполагаемой кражи находилась в другом городе и не может иметь к ней какого-либо отношения, а Байбикова была введена Никоноровой в заблуждение. При этом Никанорова сообщала ей о событиях действительно имевших место, т.е. о болезни Киселева, однако в дальнейшем использовала запись в амбулаторной карте, сделанную Байбиковой для прикрытия незаконных действий. Как указывает в ходе допроса последняя, «поверив ей на слово что у Киселева действительно температура, я сделала запись в амбулаторной карте. После этого Никанорова сходила в третий кабинет, выписала больничный лист с 12 по 13 января». Принцип проведения профилактических мероприятий по материалам ведущегося расследования выразился в направлении следователем в страховой стол предписание об усилении контроля за выдачей и хранением больничных листов . Кроме того, совет трудового коллектива АО «Ульяновскцемент» выразил осуждение поступку Киселева, а генеральный директор подписал приказ об увольнении последнего.</w:t>
      </w:r>
      <w:r>
        <w:rPr>
          <w:rFonts w:ascii="Arial" w:hAnsi="Arial"/>
        </w:rPr>
        <w:cr/>
        <w:t xml:space="preserve">      Кроме проведения допросов подозреваемых, на первоначальном этапе направлялись запросы в различные организации с целью установления личностей преступников, а также были приняты постановления о применении к ним меры пресечения в виде подписки о невыезде. </w:t>
      </w:r>
      <w:r>
        <w:rPr>
          <w:rFonts w:ascii="Arial" w:hAnsi="Arial"/>
        </w:rPr>
        <w:cr/>
        <w:t xml:space="preserve">      Таким образом, цели первоначального этапа расследования, суть которых заключается в том, чтобы установить обстоятельства, предположительно указывающие на факт совершения преступления а также лиц, подозреваемых    в совершении преступления, источников доказательственной информации и создание предпосылок для их подробного исследования на последующем этапе были достигнуты</w:t>
      </w:r>
      <w:r>
        <w:rPr>
          <w:rFonts w:ascii="Arial" w:hAnsi="Arial"/>
          <w:lang w:val="en-US"/>
        </w:rPr>
        <w:t>:</w:t>
      </w:r>
      <w:r>
        <w:rPr>
          <w:rFonts w:ascii="Arial" w:hAnsi="Arial"/>
        </w:rPr>
        <w:t xml:space="preserve"> во-первых, установлены лица подозреваемые в совершении преступления и к ним применена мера пресечения, во-вторых, установлен факт кражи больничного листа из помещения страхового стола, что косвенно подтверждает версию о подделке подлинного документа, в-третьих, в распоряжение следствия поступили поддельные ( предположительно ) больничные листы, которые на последующем этапе будут направлены на экспертизу с целью подтверждения либо опровержения вывода следователя об их поддельности.</w:t>
      </w:r>
      <w:r>
        <w:rPr>
          <w:rFonts w:ascii="Arial" w:hAnsi="Arial"/>
        </w:rPr>
        <w:cr/>
        <w:t xml:space="preserve">      Теперь необходимо обратиться к вопросу о реализации принципов методики расследования на данном этапе. Формы реализации некоторых из них уже были рассмотрены выше ( принцип плановости и др. )</w:t>
      </w:r>
      <w:r>
        <w:rPr>
          <w:rFonts w:ascii="Arial" w:hAnsi="Arial"/>
        </w:rPr>
        <w:cr/>
        <w:t xml:space="preserve">      Из оставшихся обращает на себя внимание принцип оперативности расследования. Выше уже отмечалась важность реализации неотложных мер по установлению обстоятельств дела на первоначальном этапе. При расследовании рассматриваемого дела данный принцип выразился в следующем</w:t>
      </w:r>
      <w:r>
        <w:rPr>
          <w:rFonts w:ascii="Arial" w:hAnsi="Arial"/>
          <w:lang w:val="en-US"/>
        </w:rPr>
        <w:t>:</w:t>
      </w:r>
      <w:r>
        <w:rPr>
          <w:rFonts w:ascii="Arial" w:hAnsi="Arial"/>
        </w:rPr>
        <w:t xml:space="preserve"> а) на следующий день после проведения проверки бухгалтерии результаты поступили в следственный отдел, что явилось основанием для возбуждения уголовного дела</w:t>
      </w:r>
      <w:r>
        <w:rPr>
          <w:rFonts w:ascii="Arial" w:hAnsi="Arial"/>
          <w:lang w:val="en-US"/>
        </w:rPr>
        <w:t>;</w:t>
      </w:r>
      <w:r>
        <w:rPr>
          <w:rFonts w:ascii="Arial" w:hAnsi="Arial"/>
        </w:rPr>
        <w:t xml:space="preserve"> б) в течении пяти дней были приняты меры к установлению подозреваемых и применении к ним меры пресечения, были изъяты предположительно поддельные больничные листы и установлены лица, причастные к их оформлению и выдаче, проведены их допросы по обстоятельствам дела.</w:t>
      </w:r>
      <w:r>
        <w:rPr>
          <w:rFonts w:ascii="Arial" w:hAnsi="Arial"/>
        </w:rPr>
        <w:cr/>
        <w:t xml:space="preserve">      Важным является принцип строгого и неуклонного соблюдения законности. Его реализация выразилась в соблюдении следователем процессуальных сроков, следовании требованиям закона при производстве выемки, применении меры пресечения, а также проведении допросов подозреваемых.</w:t>
      </w:r>
      <w:r>
        <w:rPr>
          <w:rFonts w:ascii="Arial" w:hAnsi="Arial"/>
        </w:rPr>
        <w:cr/>
        <w:t xml:space="preserve">      Нужно отметить, что некоторые принципы в силу специфики преступления, а также этапа расследования не нашли своего применения. Например, принцип использования помощи общественности не был реализован, поскольку круг причастных к совершению преступления лиц был сравнительно невелик, не требовалось проведения масштабного поиска преступников. По этой же причине не нашел своего применения принцип сочетания следственных действий с оперативно-розыскными мероприятиями.</w:t>
      </w:r>
      <w:r>
        <w:rPr>
          <w:rFonts w:ascii="Arial" w:hAnsi="Arial"/>
        </w:rPr>
        <w:cr/>
        <w:t xml:space="preserve">      Принципы правильной правовой оценки  деяния и использования естественнонаучных методов и технических средств в большей степени характерны для последующего этапа расследования, поскольку на первоначальном этапе производится предварительная правовая оценка на основании узкого круга данных, следственные действия, не связанные с применением научных методов и технических средств.</w:t>
      </w:r>
      <w:r>
        <w:rPr>
          <w:rFonts w:ascii="Arial" w:hAnsi="Arial"/>
        </w:rPr>
        <w:cr/>
        <w:t xml:space="preserve">      Таковы особенности первоначального этапа расследования данного вида мошенничества.          </w:t>
      </w:r>
      <w:r>
        <w:rPr>
          <w:rFonts w:ascii="Arial" w:hAnsi="Arial"/>
        </w:rPr>
        <w:cr/>
      </w:r>
      <w:r>
        <w:rPr>
          <w:rFonts w:ascii="Arial" w:hAnsi="Arial"/>
          <w:i/>
        </w:rPr>
        <w:cr/>
      </w:r>
      <w:r>
        <w:rPr>
          <w:rFonts w:ascii="Arial" w:hAnsi="Arial"/>
          <w:i/>
        </w:rPr>
        <w:cr/>
        <w:t xml:space="preserve">    Особенности первоначального этапа расследования мошенничества, связанного с использованием поддельных документов в сфере предпринимательской деятельности.</w:t>
      </w:r>
      <w:r>
        <w:rPr>
          <w:rFonts w:ascii="Arial" w:hAnsi="Arial"/>
          <w:i/>
        </w:rPr>
        <w:cr/>
        <w:t xml:space="preserve">        </w:t>
      </w:r>
      <w:r>
        <w:rPr>
          <w:rFonts w:ascii="Arial" w:hAnsi="Arial"/>
          <w:i/>
        </w:rPr>
        <w:cr/>
      </w:r>
      <w:r>
        <w:rPr>
          <w:rFonts w:ascii="Arial" w:hAnsi="Arial"/>
        </w:rPr>
        <w:t xml:space="preserve">      Данный вид мошенничества характеризуется более высоким уровнем подготовки и реализации преступления, повышенной квалификацией преступников, что обуславливает большую, по сравнению с предыдущим видом, многоплановость мер по установлению обстоятельств дела на первоначальном этапе.</w:t>
      </w:r>
      <w:r>
        <w:rPr>
          <w:rFonts w:ascii="Arial" w:hAnsi="Arial"/>
        </w:rPr>
        <w:cr/>
        <w:t xml:space="preserve">      Расширяется и круг поводов для возбуждения уголовного дела. По делам данной категории ими служат, как правило, сообщения пострадавших, нередко руководителей предприятий, заключивших с мошенниками «выгодные» договоры на поставку товаров, поверивших  в обещания мошенников заплатить сумму кредиторской задолженности при условии передачи прав на ликвидируемое предприятие и т.д. Кроме того, факты совершения подобных преступлений обнаруживаются проверками правоохранительных органов, главным образом, сотрудниками отделов по борьбе с экономическими преступлениями милиции.   </w:t>
      </w:r>
      <w:r>
        <w:rPr>
          <w:rFonts w:ascii="Arial" w:hAnsi="Arial"/>
        </w:rPr>
        <w:cr/>
        <w:t xml:space="preserve">      При расследовании подобного рода дел на первоначальном этапе установлению подлежат следующие обстоятельства</w:t>
      </w:r>
      <w:r>
        <w:rPr>
          <w:rFonts w:ascii="Arial" w:hAnsi="Arial"/>
          <w:lang w:val="en-US"/>
        </w:rPr>
        <w:t>:</w:t>
      </w:r>
      <w:r>
        <w:rPr>
          <w:rFonts w:ascii="Arial" w:hAnsi="Arial"/>
        </w:rPr>
        <w:cr/>
        <w:t xml:space="preserve">а) характер договоров и сумму, на которую они  были заключены  с мошенниками </w:t>
      </w:r>
      <w:r>
        <w:rPr>
          <w:rFonts w:ascii="Arial" w:hAnsi="Arial"/>
        </w:rPr>
        <w:cr/>
        <w:t>б) обстоятельства места, времени и другие подробности заключения таких договоров</w:t>
      </w:r>
      <w:r>
        <w:rPr>
          <w:rFonts w:ascii="Arial" w:hAnsi="Arial"/>
        </w:rPr>
        <w:cr/>
        <w:t>в) реквизиты мошенников, сведения о их возможном месте нахождения и роде занятий</w:t>
      </w:r>
      <w:r>
        <w:rPr>
          <w:rFonts w:ascii="Arial" w:hAnsi="Arial"/>
        </w:rPr>
        <w:cr/>
        <w:t>г) установление личностей мошенников, получение сведений, характеризующих их ( наличие судимостей, пол, возраст и другие сведения )</w:t>
      </w:r>
      <w:r>
        <w:rPr>
          <w:rFonts w:ascii="Arial" w:hAnsi="Arial"/>
        </w:rPr>
        <w:cr/>
        <w:t>д) характер и род занятий потерпевших и возможность инсценировки преступления</w:t>
      </w:r>
      <w:r>
        <w:rPr>
          <w:rFonts w:ascii="Arial" w:hAnsi="Arial"/>
        </w:rPr>
        <w:cr/>
        <w:t>е) характер предъявленных  мошенниками фиктивных документов и установление порядка выдачи, использования и хранения таких документов, а также лиц, ответственных за это</w:t>
      </w:r>
      <w:r>
        <w:rPr>
          <w:rFonts w:ascii="Arial" w:hAnsi="Arial"/>
        </w:rPr>
        <w:cr/>
        <w:t>ж) установление лиц, пострадавших наряду с заявителями от действий указанных лиц</w:t>
      </w:r>
      <w:r>
        <w:rPr>
          <w:rFonts w:ascii="Arial" w:hAnsi="Arial"/>
        </w:rPr>
        <w:cr/>
        <w:t xml:space="preserve">      Сложность расследования таких преступлений заключается в том, что мошенники, заключив фиктивные договоры и получив деньги в качестве предоплаты сразу же скрываются в неизвестном направлении, поэтому особую роль в расследовании подобных преступлений играет незамедлительное осуществление оперативно-розыскных мероприятий. </w:t>
      </w:r>
      <w:r>
        <w:rPr>
          <w:rFonts w:ascii="Arial" w:hAnsi="Arial"/>
        </w:rPr>
        <w:cr/>
        <w:t xml:space="preserve">      Так, по одному из уголовных дел проходил гражданин - руководитель преступной группы, который познакомился с работниками института, которые искали возможность приобрести для своего учебного заведения компьютерную технику. Мошенник, выступая от имени якобы руководимой им фирмы, сказал, что он в состоянии поставить большую партию компьютеров. В доказательство своих слов он предъявил поддельные документы, удостоверяющие его «руководство», а затем привел клиентов на склад одного из заводов, где показал хранившееся компьютеры, не имевшие ничего общего с его «фирмой». После этого преступник заключил договор купли-продажи с условием предоплаты и как только получил деньги, тут же скрылся.*  </w:t>
      </w:r>
      <w:r>
        <w:rPr>
          <w:rFonts w:ascii="Arial" w:hAnsi="Arial"/>
        </w:rPr>
        <w:cr/>
        <w:t xml:space="preserve">      Учитывая  вышесказанное, представляется необходимым подробнее остановиться  на формах реализации принципа сочетания</w:t>
      </w:r>
    </w:p>
    <w:p w:rsidR="00C22898" w:rsidRDefault="00C22898">
      <w:pPr>
        <w:spacing w:line="360" w:lineRule="auto"/>
        <w:rPr>
          <w:rFonts w:ascii="Arial" w:hAnsi="Arial"/>
        </w:rPr>
      </w:pPr>
      <w:r>
        <w:rPr>
          <w:rFonts w:ascii="Arial" w:hAnsi="Arial"/>
        </w:rPr>
        <w:t xml:space="preserve"> следственных действий и оперативно-розыскных мероприятий на первоначальном этапе расследования данного вида  мошенничества.</w:t>
      </w:r>
      <w:r>
        <w:rPr>
          <w:rFonts w:ascii="Arial" w:hAnsi="Arial"/>
        </w:rPr>
        <w:cr/>
        <w:t xml:space="preserve">      Прежде чем приступить к проведению мероприятий, непосредственно направленных на обнаружение скрывшегося преступника, необходимо проверить, не вызвано ли отсутствие подозреваемого в месте его постоянного проживания тем, что он</w:t>
      </w:r>
      <w:r>
        <w:rPr>
          <w:rFonts w:ascii="Arial" w:hAnsi="Arial"/>
          <w:lang w:val="en-US"/>
        </w:rPr>
        <w:t xml:space="preserve">: a) </w:t>
      </w:r>
      <w:r>
        <w:rPr>
          <w:rFonts w:ascii="Arial" w:hAnsi="Arial"/>
        </w:rPr>
        <w:t>неожиданно скончался, б) заключен под стражу, в) находится на излечении в больнице, г) призван на службу в Вооруженные Силы РФ, д) изменил место жительства и работы по причинам, не связанным с совершением расследуемого преступления.</w:t>
      </w:r>
      <w:r>
        <w:rPr>
          <w:rFonts w:ascii="Arial" w:hAnsi="Arial"/>
        </w:rPr>
        <w:cr/>
        <w:t xml:space="preserve">      Обычно такая работа ведется при полном отсутствии сведений о судьбе подозреваемого. До тех пор, пока «загадочность» сохраняется, остается и необходимость в проверке перечисленных обстоятельств. Поэтому их проверка сливается с розыскной</w:t>
      </w:r>
    </w:p>
    <w:p w:rsidR="00C22898" w:rsidRDefault="00C22898">
      <w:pPr>
        <w:spacing w:line="360" w:lineRule="auto"/>
        <w:rPr>
          <w:rFonts w:ascii="Arial" w:hAnsi="Arial"/>
        </w:rPr>
      </w:pPr>
    </w:p>
    <w:p w:rsidR="00C22898" w:rsidRDefault="00C22898">
      <w:pPr>
        <w:spacing w:line="360" w:lineRule="auto"/>
        <w:rPr>
          <w:rFonts w:ascii="Arial" w:hAnsi="Arial"/>
        </w:rPr>
      </w:pPr>
    </w:p>
    <w:p w:rsidR="00C22898" w:rsidRDefault="00C22898">
      <w:pPr>
        <w:spacing w:line="360" w:lineRule="auto"/>
        <w:rPr>
          <w:rFonts w:ascii="Arial" w:hAnsi="Arial"/>
        </w:rPr>
      </w:pPr>
      <w:r>
        <w:rPr>
          <w:rFonts w:ascii="Arial" w:hAnsi="Arial"/>
          <w:sz w:val="20"/>
        </w:rPr>
        <w:t xml:space="preserve">*Ларичев В. Указ.статья.№11.- с.55. </w:t>
      </w:r>
    </w:p>
    <w:p w:rsidR="00C22898" w:rsidRDefault="00C22898">
      <w:pPr>
        <w:spacing w:line="360" w:lineRule="auto"/>
        <w:rPr>
          <w:rFonts w:ascii="Arial" w:hAnsi="Arial"/>
        </w:rPr>
      </w:pPr>
    </w:p>
    <w:p w:rsidR="00C22898" w:rsidRDefault="00C22898">
      <w:pPr>
        <w:spacing w:line="360" w:lineRule="auto"/>
        <w:rPr>
          <w:rFonts w:ascii="Arial" w:hAnsi="Arial"/>
        </w:rPr>
      </w:pPr>
      <w:r>
        <w:rPr>
          <w:rFonts w:ascii="Arial" w:hAnsi="Arial"/>
        </w:rPr>
        <w:t xml:space="preserve"> деятельностью, составляя одно из ее направлений.</w:t>
      </w:r>
      <w:r>
        <w:rPr>
          <w:rFonts w:ascii="Arial" w:hAnsi="Arial"/>
        </w:rPr>
        <w:cr/>
        <w:t xml:space="preserve">      В случае же, когда достоверно установлено, что обвиняемый скрылся от следствия, можно обойтись без этой подготовительной стадии и приступить к проверке розыскных версий. Под розыскной версией понимается основанное на фактических данных предположение о месте нахождения преступника и об используемых им приемах маскировки.</w:t>
      </w:r>
      <w:r>
        <w:rPr>
          <w:rFonts w:ascii="Arial" w:hAnsi="Arial"/>
        </w:rPr>
        <w:cr/>
        <w:t xml:space="preserve">      Исходные данные для выдвижения розыскных версий во много определяют успех мероприятий. Чем полнее будут такие данные, тем успешнее будет розыск. Однако во всех случаях нужно располагать минимум тремя следующими группами сведений.</w:t>
      </w:r>
      <w:r>
        <w:rPr>
          <w:rFonts w:ascii="Arial" w:hAnsi="Arial"/>
        </w:rPr>
        <w:cr/>
        <w:t xml:space="preserve">      Первая группа - данные о том, когда и при каких обстоятельствах скрылся обвиняемый</w:t>
      </w:r>
      <w:r>
        <w:rPr>
          <w:rFonts w:ascii="Arial" w:hAnsi="Arial"/>
          <w:lang w:val="en-US"/>
        </w:rPr>
        <w:t>:</w:t>
      </w:r>
      <w:r>
        <w:rPr>
          <w:rFonts w:ascii="Arial" w:hAnsi="Arial"/>
        </w:rPr>
        <w:t xml:space="preserve"> каким было его поведение на службе и в быту</w:t>
      </w:r>
    </w:p>
    <w:p w:rsidR="00C22898" w:rsidRDefault="00C22898">
      <w:pPr>
        <w:spacing w:line="360" w:lineRule="auto"/>
        <w:rPr>
          <w:rFonts w:ascii="Arial" w:hAnsi="Arial"/>
        </w:rPr>
      </w:pPr>
      <w:r>
        <w:rPr>
          <w:rFonts w:ascii="Arial" w:hAnsi="Arial"/>
        </w:rPr>
        <w:t xml:space="preserve"> перед тем, как он скрылся, готовился ли он к побегу и в чем это выражалось, какие вещи и документы он взял с собой, какие высказывал намерения относительно своих планов. Конечно, не всегда удается получить доказательства, прямо указывающие на факт побега  подозреваемого, и тогда вывод об этом позволяет сделать совокупность косвенных данных, среди которых важное место занимают сведения о времени исчезновения подозреваемого, в частности о том, когда он оставил место совершения преступления, до или после документальной ревизии и т.д.</w:t>
      </w:r>
      <w:r>
        <w:rPr>
          <w:rFonts w:ascii="Arial" w:hAnsi="Arial"/>
        </w:rPr>
        <w:cr/>
        <w:t xml:space="preserve">      Если будет установлено, что незадолго до своего исчезновения разыскиваемый проявлял повышенный интерес к некоторым географическим районам страны ( выспрашивал граждан об условиях жизни в этих районах, выяснял условия проезда туда в справочных бюро, железнодорожных кассах ), то можно предположить, что в этих районах он и скрывается. </w:t>
      </w:r>
      <w:r>
        <w:rPr>
          <w:rFonts w:ascii="Arial" w:hAnsi="Arial"/>
        </w:rPr>
        <w:cr/>
        <w:t xml:space="preserve">      Сведения об обстоятельствах, при которых скрылся разыскиваемый, нередко позволяют судить и о некоторых используемых им приемах уклонения от следствия, в частности о том</w:t>
      </w:r>
      <w:r>
        <w:rPr>
          <w:rFonts w:ascii="Arial" w:hAnsi="Arial"/>
          <w:lang w:val="en-US"/>
        </w:rPr>
        <w:t xml:space="preserve">: </w:t>
      </w:r>
      <w:r>
        <w:rPr>
          <w:rFonts w:ascii="Arial" w:hAnsi="Arial"/>
        </w:rPr>
        <w:t>остался ли подозреваемый на легальном или перешел на нелегальное положение, принял ли он меры к изменению своей внешности и сменил ли фамилию. Так, если будет установлено, что перед тем, как скрыться, обвиняемый снялся с паспортного и военного учета, то вполне вероятно, что на новом месте жительства он изберет легальный образ жизни. В этих случаях рекомендуется в первую очередь сосредоточить усилия на поисках обвиняемого через адресные бюро и военкоматы, путем рассылки в эти учреждения соответствующих запросов. Задача облегчается тем, что ряд областей обслуживается кустовыми адресными бюро, а в местных паспортных столах почти всегда имеются изготовленные типографским способом специальные бланки запросов в адресные бюро.*</w:t>
      </w:r>
    </w:p>
    <w:p w:rsidR="00C22898" w:rsidRDefault="00C22898">
      <w:pPr>
        <w:spacing w:line="360" w:lineRule="auto"/>
        <w:rPr>
          <w:rFonts w:ascii="Arial" w:hAnsi="Arial"/>
        </w:rPr>
      </w:pPr>
      <w:r>
        <w:rPr>
          <w:rFonts w:ascii="Arial" w:hAnsi="Arial"/>
        </w:rPr>
        <w:t xml:space="preserve">      Преступников, перешедших на нелегальное положение следует искать, в частности, среди нарушителей паспортного режима. Преступника, скрывающегося под чужой фамилией, рекомендуется разыскивать и среди лиц, сменивших свои фамилии через органы загса. Особое внимание при этом следует уделять  фактам перемены фамилии в связи с регистрацией или расторжением брака. Если будет установлено, что, перед тем как скрыться, преступник расторгнул свой брак, то не исключено, что тем самым он готовиться к изменению фамилии в будущем путем новой регистрации брака.</w:t>
      </w:r>
      <w:r>
        <w:rPr>
          <w:rFonts w:ascii="Arial" w:hAnsi="Arial"/>
        </w:rPr>
        <w:cr/>
        <w:t xml:space="preserve">      Вторая группа фактических данных, служащих основой для построения розыскных версий, касается родственных, личных связей скрывшегося преступника. Эти данные позволяют проверить</w:t>
      </w:r>
      <w:r>
        <w:rPr>
          <w:rFonts w:ascii="Arial" w:hAnsi="Arial"/>
          <w:lang w:val="en-US"/>
        </w:rPr>
        <w:t xml:space="preserve">: </w:t>
      </w:r>
      <w:r>
        <w:rPr>
          <w:rFonts w:ascii="Arial" w:hAnsi="Arial"/>
        </w:rPr>
        <w:t>не скрывается ли разыскиваемое лицо у своих родственников, друзей и знакомых, не поддерживает ли оно с ними какую либо связь ( переписка, передачи, переводы ), проследив за которой можно обнаружить место, где скрывается преступник. Причем, интересоваться нужно не только «действующими», но и старыми «заброшенными» связями разыскиваемого.</w:t>
      </w:r>
      <w:r>
        <w:rPr>
          <w:rFonts w:ascii="Arial" w:hAnsi="Arial"/>
        </w:rPr>
        <w:cr/>
        <w:t xml:space="preserve">      Собирая данные о связях разыскиваемого, нельзя ограничиваться сведениями, содержащимися в его анкете и других документах личного дела. Много полезного можно получить из</w:t>
      </w:r>
    </w:p>
    <w:p w:rsidR="00C22898" w:rsidRDefault="00C22898">
      <w:pPr>
        <w:spacing w:line="360" w:lineRule="auto"/>
        <w:rPr>
          <w:rFonts w:ascii="Arial" w:hAnsi="Arial"/>
        </w:rPr>
      </w:pPr>
    </w:p>
    <w:p w:rsidR="00C22898" w:rsidRDefault="00C22898">
      <w:pPr>
        <w:spacing w:line="360" w:lineRule="auto"/>
        <w:rPr>
          <w:rFonts w:ascii="Arial" w:hAnsi="Arial"/>
        </w:rPr>
      </w:pPr>
      <w:r>
        <w:rPr>
          <w:rFonts w:ascii="Arial" w:hAnsi="Arial"/>
        </w:rPr>
        <w:t>*</w:t>
      </w:r>
      <w:r>
        <w:rPr>
          <w:rFonts w:ascii="Arial" w:hAnsi="Arial"/>
          <w:sz w:val="20"/>
        </w:rPr>
        <w:t>Руководство для следователей. - М.</w:t>
      </w:r>
      <w:r>
        <w:rPr>
          <w:rFonts w:ascii="Arial" w:hAnsi="Arial"/>
          <w:sz w:val="20"/>
          <w:lang w:val="en-US"/>
        </w:rPr>
        <w:t xml:space="preserve">: </w:t>
      </w:r>
      <w:r>
        <w:rPr>
          <w:rFonts w:ascii="Arial" w:hAnsi="Arial"/>
          <w:sz w:val="20"/>
        </w:rPr>
        <w:t xml:space="preserve">Юридическая литература, с. 71.  </w:t>
      </w:r>
    </w:p>
    <w:p w:rsidR="00C22898" w:rsidRDefault="00C22898">
      <w:pPr>
        <w:spacing w:line="360" w:lineRule="auto"/>
        <w:rPr>
          <w:rFonts w:ascii="Arial" w:hAnsi="Arial"/>
        </w:rPr>
      </w:pPr>
      <w:r>
        <w:rPr>
          <w:rFonts w:ascii="Arial" w:hAnsi="Arial"/>
        </w:rPr>
        <w:t xml:space="preserve"> показаний свидетелей, сослуживцев и даже родственников преступника, но для этого, разумеется, допросы должны проводиться тактически безупречно. Целесообразно, например, вопрос о связях обвиняемого задавать не специально, а наряду с вопросами по существу дела.</w:t>
      </w:r>
      <w:r>
        <w:rPr>
          <w:rFonts w:ascii="Arial" w:hAnsi="Arial"/>
        </w:rPr>
        <w:cr/>
        <w:t xml:space="preserve">      Среди розыскных версий, вытекающих из данных о связях разыскиваемого, иногда необходимо предусмотреть версии, основанные на связях не самого преступника, а близких ему людей. </w:t>
      </w:r>
      <w:r>
        <w:rPr>
          <w:rFonts w:ascii="Arial" w:hAnsi="Arial"/>
        </w:rPr>
        <w:cr/>
        <w:t xml:space="preserve">      Третью группу фактических данных, используемых при розыске преступника, составляют сведения о прошлой жизни и деятельности разыскиваемого</w:t>
      </w:r>
      <w:r>
        <w:rPr>
          <w:rFonts w:ascii="Arial" w:hAnsi="Arial"/>
          <w:lang w:val="en-US"/>
        </w:rPr>
        <w:t>:</w:t>
      </w:r>
      <w:r>
        <w:rPr>
          <w:rFonts w:ascii="Arial" w:hAnsi="Arial"/>
        </w:rPr>
        <w:t xml:space="preserve"> где он родился, в каких местах проживал, на каких предприятиях и по какой специальности работал, в какой местности проходил службу в армии и т.д. Во всех этих местах необходимо организовать его поиски.</w:t>
      </w:r>
      <w:r>
        <w:rPr>
          <w:rFonts w:ascii="Arial" w:hAnsi="Arial"/>
        </w:rPr>
        <w:cr/>
        <w:t xml:space="preserve">      Непосредственный розыск преступника предусматривает следующие мероприятия</w:t>
      </w:r>
      <w:r>
        <w:rPr>
          <w:rFonts w:ascii="Arial" w:hAnsi="Arial"/>
          <w:lang w:val="en-US"/>
        </w:rPr>
        <w:t>:</w:t>
      </w:r>
      <w:r>
        <w:rPr>
          <w:rFonts w:ascii="Arial" w:hAnsi="Arial"/>
        </w:rPr>
        <w:t xml:space="preserve"> преследование по горячим следам, выемка почтово-телеграфной корреспонденции, наблюдение за местами предполагаемого появления преступника, отдельные поручения следователя.</w:t>
      </w:r>
      <w:r>
        <w:rPr>
          <w:rFonts w:ascii="Arial" w:hAnsi="Arial"/>
        </w:rPr>
        <w:cr/>
        <w:t xml:space="preserve">      Преследование по горячим следам осуществляется путем применения служебно-розыскных собак, создания групп преследования, организации засад, поиска преступника с привлечением потерпевшего или очевидцев, «заградительных» мероприятий на пути возможного следования.</w:t>
      </w:r>
      <w:r>
        <w:rPr>
          <w:rFonts w:ascii="Arial" w:hAnsi="Arial"/>
        </w:rPr>
        <w:cr/>
        <w:t xml:space="preserve">      Выемка почтово-телеграфной корреспонденции - одно из наиболее эффективных действий при розыске мошенника. Осуществляется оно в отношении корреспонденции лиц, с которыми разыскиваемый может поддерживать связь. Такая связь может быть двухсторонней, а поэтому выемка должна распространяться как на входящую, так и на исходящую корреспонденцию. Нужно иметь ввиду возможность употребления в переписке различных шифров и условных обозначений маршрута следования и местонахождения разыскиваемого. В целях дешифровки такой корреспонденции рекомендуется вместо выемки ограничиться ее осмотром и снятием копий.*</w:t>
      </w:r>
      <w:r>
        <w:rPr>
          <w:rFonts w:ascii="Arial" w:hAnsi="Arial"/>
        </w:rPr>
        <w:cr/>
        <w:t xml:space="preserve">      Наблюдение за местами предполагаемого появления преступника может быть осуществлено как лично следователем, так и с помощью общественности. Однако наиболее надежно поручить такое наблюдение органам милиции.</w:t>
      </w:r>
      <w:r>
        <w:rPr>
          <w:rFonts w:ascii="Arial" w:hAnsi="Arial"/>
        </w:rPr>
        <w:cr/>
        <w:t xml:space="preserve">      Отдельное поручение следователя о производстве вне района его действия различных розыскных мероприятий является важным, а порой незаменимым средством проверки розыскных версий. Однако в тех случаях, когда в руки следователя попадает информация, требующая быстрых и энергичных действий в отдаленных районах, целесообразно, чтобы туда выехал сам следователь или сотрудник взаимодействующего с ним органа дознания.</w:t>
      </w:r>
      <w:r>
        <w:rPr>
          <w:rFonts w:ascii="Arial" w:hAnsi="Arial"/>
        </w:rPr>
        <w:cr/>
        <w:t xml:space="preserve">       При осуществлении розыскных мероприятий важным является взаимодействие следователя с органами дознания. Для привлечения работников милиции к участию в розыске скрывшегося преступника следователь может либо внести особое постановление, либо указать на поручение этого органам дознания в постановлении о приостановлении предварительного следствия.</w:t>
      </w:r>
      <w:r>
        <w:rPr>
          <w:rFonts w:ascii="Arial" w:hAnsi="Arial"/>
        </w:rPr>
        <w:cr/>
        <w:t xml:space="preserve">      Одновременно следователь должен решить вопрос о мере пресечения, которую необходимо избрать в отношении обвиняемого в случае его обнаружения и задержания. Если мера пресечения избирается в виде содержания под стражей, то целесообразно также получить санкцию прокурора области, указав в постановлении место в которое он направляется в случае его задержания.</w:t>
      </w:r>
      <w:r>
        <w:rPr>
          <w:rFonts w:ascii="Arial" w:hAnsi="Arial"/>
        </w:rPr>
        <w:cr/>
        <w:t xml:space="preserve">      Кроме того, органу дознания, которому поручается розыск преступника, необходимо предоставить следующие материалы</w:t>
      </w:r>
      <w:r>
        <w:rPr>
          <w:rFonts w:ascii="Arial" w:hAnsi="Arial"/>
          <w:lang w:val="en-US"/>
        </w:rPr>
        <w:t xml:space="preserve">: </w:t>
      </w:r>
      <w:r>
        <w:rPr>
          <w:rFonts w:ascii="Arial" w:hAnsi="Arial"/>
        </w:rPr>
        <w:t>анкетные данные и биографические данные разыскиваемого, материалы, отражающие результаты уже проделанной работы по розыску скрывшегося, сведения о прошлых судимостях, описание по признакам словесного портрета, а также привычек и физиологических особенностей.</w:t>
      </w:r>
    </w:p>
    <w:p w:rsidR="00C22898" w:rsidRDefault="00C22898">
      <w:pPr>
        <w:spacing w:line="360" w:lineRule="auto"/>
        <w:rPr>
          <w:rFonts w:ascii="Arial" w:hAnsi="Arial"/>
        </w:rPr>
      </w:pPr>
    </w:p>
    <w:p w:rsidR="00C22898" w:rsidRDefault="00C22898">
      <w:pPr>
        <w:spacing w:line="360" w:lineRule="auto"/>
        <w:rPr>
          <w:rFonts w:ascii="Arial" w:hAnsi="Arial"/>
        </w:rPr>
      </w:pPr>
      <w:r>
        <w:rPr>
          <w:rFonts w:ascii="Arial" w:hAnsi="Arial"/>
        </w:rPr>
        <w:t>*</w:t>
      </w:r>
      <w:r>
        <w:rPr>
          <w:rFonts w:ascii="Arial" w:hAnsi="Arial"/>
          <w:sz w:val="20"/>
        </w:rPr>
        <w:t>Указ. соч. с. 75.</w:t>
      </w:r>
    </w:p>
    <w:p w:rsidR="00C22898" w:rsidRDefault="00C22898">
      <w:pPr>
        <w:spacing w:line="360" w:lineRule="auto"/>
        <w:rPr>
          <w:rFonts w:ascii="Arial" w:hAnsi="Arial"/>
        </w:rPr>
      </w:pPr>
      <w:r>
        <w:rPr>
          <w:rFonts w:ascii="Arial" w:hAnsi="Arial"/>
        </w:rPr>
        <w:cr/>
        <w:t xml:space="preserve">      Источниками получения фотокарточек разыскиваемого помимо обысков по месту жительства  подозреваемого и его родственников могут быть</w:t>
      </w:r>
      <w:r>
        <w:rPr>
          <w:rFonts w:ascii="Arial" w:hAnsi="Arial"/>
          <w:lang w:val="en-US"/>
        </w:rPr>
        <w:t>:</w:t>
      </w:r>
      <w:r>
        <w:rPr>
          <w:rFonts w:ascii="Arial" w:hAnsi="Arial"/>
        </w:rPr>
        <w:t xml:space="preserve"> личное дело в отделе кадров или военкомате, учетные карточки паспортного стола, негативы местных фотоателье и т.д.</w:t>
      </w:r>
      <w:r>
        <w:rPr>
          <w:rFonts w:ascii="Arial" w:hAnsi="Arial"/>
        </w:rPr>
        <w:cr/>
        <w:t xml:space="preserve">      Различают две стадии проводимого через органы милиции розыска</w:t>
      </w:r>
      <w:r>
        <w:rPr>
          <w:rFonts w:ascii="Arial" w:hAnsi="Arial"/>
          <w:lang w:val="en-US"/>
        </w:rPr>
        <w:t>:</w:t>
      </w:r>
      <w:r>
        <w:rPr>
          <w:rFonts w:ascii="Arial" w:hAnsi="Arial"/>
        </w:rPr>
        <w:t xml:space="preserve"> местный и всероссийский. На первом этапе розыск ведется органами милиции, на территории которых совершено преступление. Всероссийский розыск - следующий этап, на котором обычные розыскные действия дополняются следующими мероприятиями</w:t>
      </w:r>
      <w:r>
        <w:rPr>
          <w:rFonts w:ascii="Arial" w:hAnsi="Arial"/>
          <w:lang w:val="en-US"/>
        </w:rPr>
        <w:t>:</w:t>
      </w:r>
      <w:r>
        <w:rPr>
          <w:rFonts w:ascii="Arial" w:hAnsi="Arial"/>
        </w:rPr>
        <w:t xml:space="preserve"> все собранные о разыскиваемом сведения сосредотачиваются в оперативно-справочных картотеках органов МВД, а во всех кустовых и областных адресных бюро выставляются так называемые «сторожевые» листки.</w:t>
      </w:r>
      <w:r>
        <w:rPr>
          <w:rFonts w:ascii="Arial" w:hAnsi="Arial"/>
        </w:rPr>
        <w:cr/>
        <w:t xml:space="preserve">      В заключении освещения вопроса реализации оперативно-розыскных мероприятий на предварительном этапе расследования необходимо остановиться на принципах их осуществления.</w:t>
      </w:r>
      <w:r>
        <w:rPr>
          <w:rFonts w:ascii="Arial" w:hAnsi="Arial"/>
        </w:rPr>
        <w:cr/>
        <w:t xml:space="preserve">      В литературе указывается на следующие принципы проведения оперативно-розыскных мероприятий</w:t>
      </w:r>
      <w:r>
        <w:rPr>
          <w:rFonts w:ascii="Arial" w:hAnsi="Arial"/>
          <w:lang w:val="en-US"/>
        </w:rPr>
        <w:t>:</w:t>
      </w:r>
      <w:r>
        <w:rPr>
          <w:rFonts w:ascii="Arial" w:hAnsi="Arial"/>
        </w:rPr>
        <w:t xml:space="preserve"> точность исходной информации, планомерность, непрерывность, конспиративность, оперативность в организации и проведении розыскных мероприятий.</w:t>
      </w:r>
      <w:r>
        <w:rPr>
          <w:rFonts w:ascii="Arial" w:hAnsi="Arial"/>
        </w:rPr>
        <w:cr/>
        <w:t xml:space="preserve">      В основе планирования розыскных действий лежат розыскные версии. Правильное планирование предполагает также умелое сочетание следственных действий с оперативно-розыскными мероприятиями, координирование деятельности следователя с деятельностью органов дознания.</w:t>
      </w:r>
      <w:r>
        <w:rPr>
          <w:rFonts w:ascii="Arial" w:hAnsi="Arial"/>
        </w:rPr>
        <w:cr/>
        <w:t xml:space="preserve">      Требование непрерывности розыска основано на том, что по своей сути зачастую розыскная деятельность выступает как процесс преследования преступника, как следование за ним по его следам. Приостановить этот процесс - значит дать преступнику оторваться от преследования, замести следы. Практике известно немало случаев, когда в результате необоснованного приостановления  розыскной деятельности на долгие годы терялась нить, ведущая к преступнику.</w:t>
      </w:r>
      <w:r>
        <w:rPr>
          <w:rFonts w:ascii="Arial" w:hAnsi="Arial"/>
        </w:rPr>
        <w:cr/>
        <w:t xml:space="preserve">      Конспиративность розыска означает сохранение в тайне от преступника и близких ему лиц плана, направления и результатов розыскных мероприятий. В противном случае можно нанести непоправимый вред реализации таких мероприятий, преступник может успеть переменить место своего нахождения, а также приемы маскировки, например, может перейти на нелегальное положение.</w:t>
      </w:r>
      <w:r>
        <w:rPr>
          <w:rFonts w:ascii="Arial" w:hAnsi="Arial"/>
        </w:rPr>
        <w:cr/>
        <w:t xml:space="preserve">      Принцип оперативности означает быстроту в осуществлении розыскных мероприятий и гибкость в их планировании с учетом меняющейся ситуации.  </w:t>
      </w:r>
      <w:r>
        <w:rPr>
          <w:rFonts w:ascii="Arial" w:hAnsi="Arial"/>
        </w:rPr>
        <w:cr/>
        <w:t xml:space="preserve">      Теперь необходимо обратиться к вопросу о реализации на первоначальном этапе расследования подобного вида преступлений принципов расследования, перечисленных в параграфе первом настоящей главы.</w:t>
      </w:r>
      <w:r>
        <w:rPr>
          <w:rFonts w:ascii="Arial" w:hAnsi="Arial"/>
        </w:rPr>
        <w:cr/>
        <w:t xml:space="preserve">      При расследовании мошенничества в сфере предпринимательской деятельности находит свое применение широкий спектр принципов расследования. Важнейшим, как и при расследовании других видов мошенничества является принцип неукоснительного соблюдения законности. О формах реализации принципа сочетания следственных действий и оперативно розыскных мероприятий было сказано выше. Принцип использования помощи общественности в раскрытии преступлений реализуется путем привлечения граждан к розыску преступника. При расследовании таких преступлений    важным является реализация принципа осуществления неотложных профилактических мероприятий по материалам ведущегося расследования, который реализуется путем сообщения заинтересованным лицам примет и «почерка» «работы» преступников, проведения проверок организаций, где потенциально могли бы быть совершены подобного рода мошеннические действия.                </w:t>
      </w:r>
      <w:r>
        <w:rPr>
          <w:rFonts w:ascii="Arial" w:hAnsi="Arial"/>
        </w:rPr>
        <w:cr/>
      </w:r>
      <w:r>
        <w:rPr>
          <w:rFonts w:ascii="Arial" w:hAnsi="Arial"/>
        </w:rPr>
        <w:cr/>
      </w:r>
      <w:r>
        <w:rPr>
          <w:rFonts w:ascii="Arial" w:hAnsi="Arial"/>
        </w:rPr>
        <w:cr/>
      </w:r>
      <w:r>
        <w:rPr>
          <w:rFonts w:ascii="Arial" w:hAnsi="Arial"/>
          <w:i/>
        </w:rPr>
        <w:t>Особенности возбуждения уголовного дела и первоначального этапа расследования мошенничества, сопряженного с использованием поддельных документов, связанного с не целевым использованием денежных средств</w:t>
      </w:r>
      <w:r>
        <w:rPr>
          <w:rFonts w:ascii="Arial" w:hAnsi="Arial"/>
          <w:i/>
        </w:rPr>
        <w:cr/>
        <w:t xml:space="preserve"> </w:t>
      </w:r>
      <w:r>
        <w:rPr>
          <w:rFonts w:ascii="Arial" w:hAnsi="Arial"/>
          <w:i/>
        </w:rPr>
        <w:cr/>
      </w:r>
      <w:r>
        <w:rPr>
          <w:rFonts w:ascii="Arial" w:hAnsi="Arial"/>
        </w:rPr>
        <w:t xml:space="preserve">      Рассматриваемый вид мошенничества можно отнести к весьма специфическим и характеризуется с объективной стороны хищением обманным путем денежных средств, поступивших представителям предприятия или организации на реализацию каких-либо конкретных целей. При этом преступник для придания видимой законности своих действий заключает обманным путем, применяя методы полной и частичной подделки документов, фиктивные договоры с представителями строительных организаций, которые, будучи введенными в заблуждение, участвуют осуществлении незаконных операций.</w:t>
      </w:r>
      <w:r>
        <w:rPr>
          <w:rFonts w:ascii="Arial" w:hAnsi="Arial"/>
        </w:rPr>
        <w:cr/>
        <w:t xml:space="preserve">      На первоначальном этапе расследования данного рода преступлений подлежат установлению следующие обстоятельства</w:t>
      </w:r>
      <w:r>
        <w:rPr>
          <w:rFonts w:ascii="Arial" w:hAnsi="Arial"/>
          <w:lang w:val="en-US"/>
        </w:rPr>
        <w:t xml:space="preserve">: </w:t>
      </w:r>
      <w:r>
        <w:rPr>
          <w:rFonts w:ascii="Arial" w:hAnsi="Arial"/>
          <w:lang w:val="en-US"/>
        </w:rPr>
        <w:cr/>
      </w:r>
      <w:r>
        <w:rPr>
          <w:rFonts w:ascii="Arial" w:hAnsi="Arial"/>
        </w:rPr>
        <w:t>а) механизм преступных действий, способы сокрытия следов последних</w:t>
      </w:r>
      <w:r>
        <w:rPr>
          <w:rFonts w:ascii="Arial" w:hAnsi="Arial"/>
        </w:rPr>
        <w:cr/>
        <w:t>б) лица осуществлявшие мошеннические действия и возможные сообщники</w:t>
      </w:r>
      <w:r>
        <w:rPr>
          <w:rFonts w:ascii="Arial" w:hAnsi="Arial"/>
        </w:rPr>
        <w:cr/>
        <w:t>в) настоящее предназначение денежных средств, использованных незаконным путем</w:t>
      </w:r>
      <w:r>
        <w:rPr>
          <w:rFonts w:ascii="Arial" w:hAnsi="Arial"/>
        </w:rPr>
        <w:cr/>
        <w:t>г)  характер использованных в ходе совершения преступления поддельных документов, способ их подделки</w:t>
      </w:r>
      <w:r>
        <w:rPr>
          <w:rFonts w:ascii="Arial" w:hAnsi="Arial"/>
        </w:rPr>
        <w:cr/>
        <w:t>д) размер фактически причиненного преступлением ущерба</w:t>
      </w:r>
      <w:r>
        <w:rPr>
          <w:rFonts w:ascii="Arial" w:hAnsi="Arial"/>
        </w:rPr>
        <w:cr/>
        <w:t>е) наличие в действиях преступника ( преступников ) признаков других составов преступлений</w:t>
      </w:r>
      <w:r>
        <w:rPr>
          <w:rFonts w:ascii="Arial" w:hAnsi="Arial"/>
        </w:rPr>
        <w:cr/>
        <w:t xml:space="preserve">      В отличии от ранее рассмотренного вида мошенничества, данный вид характеризуется большим количеством документации которую необходимо фальсифицировать с целью достижения преступных замыслов, ее большей сложностью. В связи с этим, особую важность на первоначальном этапе расследования такого рода преступлений приобретает проведение таких следственных действий, как обыск и выемка  с целью приобщения к делу документов, содержащих доказательственную информацию, поскольку отсутствие хотя бы одного из них может поставить под сомнение все или часть добытых по делу доказательств. Тесно связан с реализацией данных следственных действий осмотр документов. </w:t>
      </w:r>
      <w:r>
        <w:rPr>
          <w:rFonts w:ascii="Arial" w:hAnsi="Arial"/>
        </w:rPr>
        <w:cr/>
        <w:t xml:space="preserve">      Учитывая вышесказанное, представляется необходимым более детально остановиться на порядке проведения обыска, выемки а также следственного осмотра документов.</w:t>
      </w:r>
      <w:r>
        <w:rPr>
          <w:rFonts w:ascii="Arial" w:hAnsi="Arial"/>
        </w:rPr>
        <w:cr/>
        <w:t xml:space="preserve">      Под обыском понимается принудительное обследование любых, доступных следователю мест, а также физических лиц с целью обнаружения и изъятия орудий преступления, предметов и ценностей добытых преступным путем, а также других предметов и документов, могущих иметь значение для дела.</w:t>
      </w:r>
      <w:r>
        <w:rPr>
          <w:rFonts w:ascii="Arial" w:hAnsi="Arial"/>
        </w:rPr>
        <w:cr/>
        <w:t xml:space="preserve">      Выемка - это изъятие в определенном месте и у определенного лица имеющих значение для дела предметов и документов, обладающих индивидуально-определенными признаками.</w:t>
      </w:r>
      <w:r>
        <w:rPr>
          <w:rFonts w:ascii="Arial" w:hAnsi="Arial"/>
        </w:rPr>
        <w:cr/>
        <w:t xml:space="preserve">      Обыск и выемка могут производиться только по возбужденному уголовному делу, с обязательным участием понятых, и лишь в дневное время, кроме случаев, не терпящих отлагательства ( ч. 1 ст. 169 и ч. 1 ст. 170 УПК РСФСР ).</w:t>
      </w:r>
      <w:r>
        <w:rPr>
          <w:rFonts w:ascii="Arial" w:hAnsi="Arial"/>
        </w:rPr>
        <w:cr/>
        <w:t xml:space="preserve">      Проведение обыска тщательно готовиться. Подготовка состоит из ряда этапов, первым из которых является сбор ориентирующей информации. Данный этап представляет собой комплекс действий, выполняемых с целью получения информации об условиях предстоящего обыска, объектах, подлежащих обнаружению и изъятию, а также для получения сведений о лицах, занимающих помещение, подлежащее обыску.*</w:t>
      </w:r>
      <w:r>
        <w:rPr>
          <w:rFonts w:ascii="Arial" w:hAnsi="Arial"/>
        </w:rPr>
        <w:cr/>
        <w:t xml:space="preserve">      Вторым этапом является подготовка технических и научно-технических средств. В зависимости от места будущего обыска и характеристики документа, подлежащего обнаружению, следователь должен подготовить следственный чемодан, осветительные приборы, измерительные средства и т. д.</w:t>
      </w:r>
      <w:r>
        <w:rPr>
          <w:rFonts w:ascii="Arial" w:hAnsi="Arial"/>
        </w:rPr>
        <w:cr/>
        <w:t xml:space="preserve">      Третий этап - определение круга участников обыска. Круг участников обыска зависит от обстановки и условий предстоящего обыска, а также от того, какие именно технические средства</w:t>
      </w:r>
    </w:p>
    <w:p w:rsidR="00C22898" w:rsidRDefault="00C22898">
      <w:pPr>
        <w:spacing w:line="360" w:lineRule="auto"/>
        <w:rPr>
          <w:rFonts w:ascii="Arial" w:hAnsi="Arial"/>
        </w:rPr>
      </w:pPr>
    </w:p>
    <w:p w:rsidR="00C22898" w:rsidRDefault="00C22898">
      <w:pPr>
        <w:spacing w:line="360" w:lineRule="auto"/>
        <w:rPr>
          <w:rFonts w:ascii="Arial" w:hAnsi="Arial"/>
        </w:rPr>
      </w:pPr>
      <w:r>
        <w:rPr>
          <w:rFonts w:ascii="Arial" w:hAnsi="Arial"/>
        </w:rPr>
        <w:t>*</w:t>
      </w:r>
      <w:r>
        <w:rPr>
          <w:rFonts w:ascii="Arial" w:hAnsi="Arial"/>
          <w:sz w:val="20"/>
        </w:rPr>
        <w:t>Руководство для следователей. - М.</w:t>
      </w:r>
      <w:r>
        <w:rPr>
          <w:rFonts w:ascii="Arial" w:hAnsi="Arial"/>
          <w:sz w:val="20"/>
          <w:lang w:val="en-US"/>
        </w:rPr>
        <w:t>:</w:t>
      </w:r>
      <w:r>
        <w:rPr>
          <w:rFonts w:ascii="Arial" w:hAnsi="Arial"/>
          <w:sz w:val="20"/>
        </w:rPr>
        <w:t xml:space="preserve"> Инфра М, 1997. - 293.</w:t>
      </w:r>
    </w:p>
    <w:p w:rsidR="00C22898" w:rsidRDefault="00C22898">
      <w:pPr>
        <w:spacing w:line="360" w:lineRule="auto"/>
        <w:rPr>
          <w:rFonts w:ascii="Arial" w:hAnsi="Arial"/>
        </w:rPr>
      </w:pPr>
      <w:r>
        <w:rPr>
          <w:rFonts w:ascii="Arial" w:hAnsi="Arial"/>
        </w:rPr>
        <w:t xml:space="preserve"> предстоит применять для обнаружения и изъятия искомых документов.</w:t>
      </w:r>
      <w:r>
        <w:rPr>
          <w:rFonts w:ascii="Arial" w:hAnsi="Arial"/>
        </w:rPr>
        <w:cr/>
        <w:t xml:space="preserve">      Обязательными участниками обыска являются понятые и лица, у которых производится обыск, или лица, указанные в ч.2 и 3 ст. 169 УПК РСФСР. </w:t>
      </w:r>
      <w:r>
        <w:rPr>
          <w:rFonts w:ascii="Arial" w:hAnsi="Arial"/>
        </w:rPr>
        <w:cr/>
        <w:t xml:space="preserve">      В качестве понятых нежелательно приглашать соседей обыскиваемого лица, так как это, с одной стороны, стесняет понятых и снижает их наблюдательность, с другой - ухудшает в последующем отношения обыскиваемого с соседями, приглашенными в качестве понятых.</w:t>
      </w:r>
      <w:r>
        <w:rPr>
          <w:rFonts w:ascii="Arial" w:hAnsi="Arial"/>
        </w:rPr>
        <w:cr/>
        <w:t xml:space="preserve">      Кроме того, известны случаи, когда понятые из числа соседей препятствуют проведению обыска, дают ложные показания, об обстоятельствах, связанных с его производством и обнаружением при обыске определенных документов.</w:t>
      </w:r>
      <w:r>
        <w:rPr>
          <w:rFonts w:ascii="Arial" w:hAnsi="Arial"/>
        </w:rPr>
        <w:cr/>
        <w:t xml:space="preserve">      Присутствие лица, у которого производится обыск, целесообразно в том случае, если обнаружение изобличающих предметов или документов повлечет за собой дачу обыскиваемым правдивых показаний. Обыск, не давший положительных результатов, может закрепить установку обыскиваемого на отрицание своей причастности к совершению расследуемого преступления. В то же время умело организованное отслеживание поведения хозяина во время обыска, позволяет определить место сокрытия искомых объектов. </w:t>
      </w:r>
      <w:r>
        <w:rPr>
          <w:rFonts w:ascii="Arial" w:hAnsi="Arial"/>
        </w:rPr>
        <w:cr/>
        <w:t xml:space="preserve">      Для выполнения отдельных  вспомогательных действий ( переноски вещей, раскопки местности, и т.п. ) могут быть приглашены представители общественности, таким образом может быть реализован принцип использования помощи общественности в ходе расследования преступления.</w:t>
      </w:r>
      <w:r>
        <w:rPr>
          <w:rFonts w:ascii="Arial" w:hAnsi="Arial"/>
        </w:rPr>
        <w:cr/>
        <w:t xml:space="preserve">      Если предстоит обыскивать помещения и есть основания полагать, что обыскиваемый или иные лица могут предпринять попытки воспрепятствовать проникновению на место обыска, следователь должен подготовить несколько вариантов проникновения в обыскиваемое помещение, которые возможны и допустимы в данной ситуации.</w:t>
      </w:r>
      <w:r>
        <w:rPr>
          <w:rFonts w:ascii="Arial" w:hAnsi="Arial"/>
        </w:rPr>
        <w:cr/>
        <w:t xml:space="preserve">      Четвертый этап подготовки обыска заключается в инструктаже его участников. В такого инструктажа следователь определяет время и способ прибытия к месту производства обыска, распределяет обязанности, устанавливает способы общения участников обыска между собой и со следователем, разъясняет основные положения закона, регламентирующего проведение обыска.</w:t>
      </w:r>
      <w:r>
        <w:rPr>
          <w:rFonts w:ascii="Arial" w:hAnsi="Arial"/>
        </w:rPr>
        <w:cr/>
        <w:t xml:space="preserve">      Пятый этап - принятие мер к обеспечению внезапности обыска. Успех последнего во многом зависит от его внезапности, в этой связи, обыск следует готовить в условиях конспирации, знакомить с планами предстоящего обыска только тех лиц, которые являются его участниками, отбирая у них подписку о неразглашении данных предварительного следствия, а отдельных участников понятых, специалистов ) приглашать непосредственно перед выездом. Меры конспирации должны соблюдаться вплоть до проникновение в обыскиваемое помещение или место. С этой целью следователь должен решить ряд организационных вопросов, например, где поставить машину, на которой прибудет группа обыска</w:t>
      </w:r>
      <w:r>
        <w:rPr>
          <w:rFonts w:ascii="Arial" w:hAnsi="Arial"/>
          <w:lang w:val="en-US"/>
        </w:rPr>
        <w:t>;</w:t>
      </w:r>
      <w:r>
        <w:rPr>
          <w:rFonts w:ascii="Arial" w:hAnsi="Arial"/>
        </w:rPr>
        <w:t xml:space="preserve"> каким образом приблизиться к обыскиваемому помещению или участку местности, не вызывая при этом подозрений о цели посещения со стороны лиц, находящихся в помещении подлежащем обыску</w:t>
      </w:r>
      <w:r>
        <w:rPr>
          <w:rFonts w:ascii="Arial" w:hAnsi="Arial"/>
          <w:lang w:val="en-US"/>
        </w:rPr>
        <w:t>;</w:t>
      </w:r>
      <w:r>
        <w:rPr>
          <w:rFonts w:ascii="Arial" w:hAnsi="Arial"/>
        </w:rPr>
        <w:t xml:space="preserve"> где выставить наружные посты наблюдения.</w:t>
      </w:r>
      <w:r>
        <w:rPr>
          <w:rFonts w:ascii="Arial" w:hAnsi="Arial"/>
        </w:rPr>
        <w:cr/>
        <w:t xml:space="preserve">      Далее необходимо обратиться к освещению тактических приемов обыска, применяемых следователем.</w:t>
      </w:r>
      <w:r>
        <w:rPr>
          <w:rFonts w:ascii="Arial" w:hAnsi="Arial"/>
        </w:rPr>
        <w:cr/>
        <w:t xml:space="preserve">      Производство обыска проходит четыре стадии</w:t>
      </w:r>
      <w:r>
        <w:rPr>
          <w:rFonts w:ascii="Arial" w:hAnsi="Arial"/>
          <w:lang w:val="en-US"/>
        </w:rPr>
        <w:t>:</w:t>
      </w:r>
      <w:r>
        <w:rPr>
          <w:rFonts w:ascii="Arial" w:hAnsi="Arial"/>
        </w:rPr>
        <w:t xml:space="preserve"> 1) стадию первоначальных действий, 2) обзорную стадию, 3) детальную стадию, 4) заключительную стадию. В рамках первой следователь осуществляет ряд действий. К ним относятся</w:t>
      </w:r>
      <w:r>
        <w:rPr>
          <w:rFonts w:ascii="Arial" w:hAnsi="Arial"/>
          <w:lang w:val="en-US"/>
        </w:rPr>
        <w:t>:</w:t>
      </w:r>
      <w:r>
        <w:rPr>
          <w:rFonts w:ascii="Arial" w:hAnsi="Arial"/>
        </w:rPr>
        <w:t xml:space="preserve"> 1) останавливает машины, в которых прибыла группа обыска, в заранее намеченной точке, находящейся на удалении, обеспечивающем внезапность появления группы, 2) определяет оптимальный вариант проникновения на обыскиваемый объект, дает задание работникам органа дознания осуществлять наблюдение за подходами к обыскиваемому объекту, за окнами и входами в помещение, и, если есть основания полагать, что группе будет оказано сопротивление, обеспечить проникновение группы на обыскиваемый объект, 3) проникает вместе с группой на намеченный объект, представляется находящимся там лицам, предъявляет обыскиваемому лицу постановление о производстве обыска и делает об это отметку в постановлении, удостоверяемую подписью обыскиваемого лица ( представителя предприятия, организации, учреждения ), 4) в случае отсутствия обыскиваемого или членов его семьи, следователь принимает меры к их вызову либо к вызову представителей жилищно-эксплутационной организации или местной администрации, не разглашая цели вызова, 5) поручает сотрудникам органа дознания выяснить, кто находится на обыскиваемом объекте и пресечь возможные попытки скрыться, что-либо спрятать или уничтожить, 6) проверяет лично и с помощью сотрудников органа дознания документы у лиц, оказавшихся на обыскиваемом объекте, производит их опрос с целью выяснения их отношения к обыскиваемому и причин нахождения на обыскиваемом объекте, 7) удаляет с обыскиваемого объекта лиц, не имеющих отношения к обыску, предупредив их о недопустимости разглашения сведений, ставших им известными. Кроме того, следователь принимает меры к тому, чтобы оставшиеся лица и лица, и лица, которые возможно появятся на обыскиваемом объекте, не могли его покинуть, а также передвигаться по нему и общаться между собой или с иными лицами до окончания обыска, не могли мешать действиям членов группы обыска и т.п., 8) разъясняет понятым, специалисту и другим членам группы их обязанности, а специалиста предупреждает об ответственности за отказ от или уклонение от выполнения им своих обязанностей, делает об этом отметку в протоколе обыска, удостоверяемую подписями понятых и специалиста, затем разъясняет права обыскиваемому лицу, что также отмечается в протоколе обыска и удостоверяется подписью этого лица, 9) сообщает обыскиваемому лицу цель производства обыска, предлагает добровольно выдать искомые объекты и, в случае отказа, приступает к производству поисковых действий. При наличии оснований полагать, что находящиеся на обыскиваемом объекте лица прячут при себе  искомые документы, производит их личный обыск.*</w:t>
      </w:r>
      <w:r>
        <w:rPr>
          <w:rFonts w:ascii="Arial" w:hAnsi="Arial"/>
        </w:rPr>
        <w:cr/>
        <w:t xml:space="preserve">      Вторая, обзорная стадия обыска представляет собой комплекс действий следователя, выполняемых с целью уяснения объема предстоящей работы, порядка осуществления поисковых действий и определения наиболее вероятных мест сокрытия искомых объектов. В этой связи следователь осуществляет обзор или обход обыскиваемого объекта и выясняет, какие на нем имеются хранилища, кем и для каких целей они используются и у кого находятся ключи. С учетом полученной информации следователь определяет, какие технические средства необходимы для осуществления поисковых действий.</w:t>
      </w:r>
      <w:r>
        <w:rPr>
          <w:rFonts w:ascii="Arial" w:hAnsi="Arial"/>
        </w:rPr>
        <w:cr/>
        <w:t xml:space="preserve">      Детальная стадия обыска представляет собой комплекс действий следователя и других членов группы обыска по обследованию обыскиваемого объекта с целью обнаружения искомых , документов.</w:t>
      </w:r>
      <w:r>
        <w:rPr>
          <w:rFonts w:ascii="Arial" w:hAnsi="Arial"/>
        </w:rPr>
        <w:cr/>
        <w:t xml:space="preserve">      С учетом обстановки на обыскиваемом объекте и характера искомых документов производится сплошной или выборочный обыск.</w:t>
      </w:r>
      <w:r>
        <w:rPr>
          <w:rFonts w:ascii="Arial" w:hAnsi="Arial"/>
        </w:rPr>
        <w:cr/>
        <w:t xml:space="preserve"> Заключительная стадия представляет собой комплекс действий следователя, выполняемых с целью изъятия искомых объектов и процессуального оформления хода и результатов обыска. По общему правилу, изымаемые документы подлежат осмотру на месте производства обыска. В этой связи необходимо рассмотреть особенности проведения такого следственного действия, как осмотр документов.</w:t>
      </w:r>
      <w:r>
        <w:rPr>
          <w:rFonts w:ascii="Arial" w:hAnsi="Arial"/>
        </w:rPr>
        <w:cr/>
        <w:t xml:space="preserve">      Следственный осмотр документов должен отвечать основным требованиям, предъявляемым к осмотру вещественных доказательств. Одно из таких требований - незамедлительность осмотра. Промедление может повлечь уничтожение документов заинтересованными  в этом лицами либо внесение в них необратимых изменений. Лишь в исключительных случаях, в</w:t>
      </w:r>
    </w:p>
    <w:p w:rsidR="00C22898" w:rsidRDefault="00C22898">
      <w:pPr>
        <w:spacing w:line="360" w:lineRule="auto"/>
        <w:rPr>
          <w:rFonts w:ascii="Arial" w:hAnsi="Arial"/>
        </w:rPr>
      </w:pPr>
    </w:p>
    <w:p w:rsidR="00C22898" w:rsidRDefault="00C22898">
      <w:pPr>
        <w:spacing w:line="360" w:lineRule="auto"/>
        <w:rPr>
          <w:rFonts w:ascii="Arial" w:hAnsi="Arial"/>
        </w:rPr>
      </w:pPr>
      <w:r>
        <w:rPr>
          <w:rFonts w:ascii="Arial" w:hAnsi="Arial"/>
        </w:rPr>
        <w:t>*</w:t>
      </w:r>
      <w:r>
        <w:rPr>
          <w:rFonts w:ascii="Arial" w:hAnsi="Arial"/>
          <w:sz w:val="20"/>
        </w:rPr>
        <w:t>Указ. соч. с.297.</w:t>
      </w:r>
    </w:p>
    <w:p w:rsidR="00C22898" w:rsidRDefault="00C22898">
      <w:pPr>
        <w:spacing w:line="360" w:lineRule="auto"/>
        <w:rPr>
          <w:rFonts w:ascii="Arial" w:hAnsi="Arial"/>
        </w:rPr>
      </w:pPr>
    </w:p>
    <w:p w:rsidR="00C22898" w:rsidRDefault="00C22898">
      <w:pPr>
        <w:spacing w:line="360" w:lineRule="auto"/>
        <w:rPr>
          <w:rFonts w:ascii="Arial" w:hAnsi="Arial"/>
        </w:rPr>
      </w:pPr>
      <w:r>
        <w:rPr>
          <w:rFonts w:ascii="Arial" w:hAnsi="Arial"/>
        </w:rPr>
        <w:t xml:space="preserve"> частности, при большом объеме предстоящей работы по осмотру и невозможности для следователя немедленно переключиться на нее с других неотложных действий, осмотр может быть временно отложен. Документы при этом необходимо изъять и обеспечить им надлежащее хранение, исключающее внесение изменений в их первоначальное состояние. Другим важным требованием является полнота, всесторонность осмотра, охват им всех без исключения элементов.</w:t>
      </w:r>
      <w:r>
        <w:rPr>
          <w:rFonts w:ascii="Arial" w:hAnsi="Arial"/>
        </w:rPr>
        <w:cr/>
        <w:t xml:space="preserve">      Полнота осмотра предполагает включение в его сферу всех документов, которые могут иметь доказательственное значение по расследуемому уголовному делу. Выявление документов, подлежащих следственному осмотру, затруднено из-за их значительного количества, например, при расследовании мошенничества, связанного с использованием поддельных документов.</w:t>
      </w:r>
      <w:r>
        <w:rPr>
          <w:rFonts w:ascii="Arial" w:hAnsi="Arial"/>
        </w:rPr>
        <w:cr/>
        <w:t xml:space="preserve">      Наиболее эффективным оказывается осмотр документов, проведенный в соответствующих условиях и с применением технических средств. Осмотр при естественном ( дневном ) освещении целесообразно дополнять осмотром при искусственном освещении, что позволяет полнее выявить признаки подделки. Рекомендуется осматривать документ как при прямом, так и при боковом освещении, как в отраженном свете, так и на просвет. В ряде случаев для квалифицированного осмотра документов необходимы несложные технические средства, в частности, источник направленного света, небольшой набор светофильтров, лупа. Ниже излагаются основные правила осмотра документов.</w:t>
      </w:r>
      <w:r>
        <w:rPr>
          <w:rFonts w:ascii="Arial" w:hAnsi="Arial"/>
        </w:rPr>
        <w:cr/>
        <w:t>Необходимо уяснить характер и назначение документа</w:t>
      </w:r>
      <w:r>
        <w:rPr>
          <w:rFonts w:ascii="Arial" w:hAnsi="Arial"/>
          <w:lang w:val="en-US"/>
        </w:rPr>
        <w:t xml:space="preserve">: </w:t>
      </w:r>
      <w:r>
        <w:rPr>
          <w:rFonts w:ascii="Arial" w:hAnsi="Arial"/>
        </w:rPr>
        <w:t>официальный или неофициальный, составить представление о соответствии вида официального документа оформляемой им операции или удостоверяемому факту.</w:t>
      </w:r>
      <w:r>
        <w:rPr>
          <w:rFonts w:ascii="Arial" w:hAnsi="Arial"/>
        </w:rPr>
        <w:cr/>
        <w:t>В процессе осмотра необходимо попытаться ответить на вопрос, соответствует ли официальный документ требуемой форме, для этого нужно проверить обязательные реквизиты документа</w:t>
      </w:r>
      <w:r>
        <w:rPr>
          <w:rFonts w:ascii="Arial" w:hAnsi="Arial"/>
        </w:rPr>
        <w:cr/>
        <w:t>При осмотре необходимо выяснить полноту заполнения бланка документа</w:t>
      </w:r>
      <w:r>
        <w:rPr>
          <w:rFonts w:ascii="Arial" w:hAnsi="Arial"/>
        </w:rPr>
        <w:cr/>
        <w:t>Уяснить, соответствует ли вид печати  и штампа наименованию организации, от которой он исходит, нет ли противоречия между текстами оттиска печати и штампа. Путем ознакомления с инструкцией по оформлению документов и допросов лиц, их оформляющих, выяснить, подписало ли документ должностное лицо, уполномоченное на это</w:t>
      </w:r>
      <w:r>
        <w:rPr>
          <w:rFonts w:ascii="Arial" w:hAnsi="Arial"/>
        </w:rPr>
        <w:cr/>
        <w:t>Тщательно проанализировать текст документа с точки зрения его содержания, выясняя при этом, не противоречит ли оно общеизвестным фактам либо обстоятельствам, известным следователю, нет ли в тексте ошибок, ставящих под сомнение подлинность документа</w:t>
      </w:r>
      <w:r>
        <w:rPr>
          <w:rFonts w:ascii="Arial" w:hAnsi="Arial"/>
        </w:rPr>
        <w:cr/>
        <w:t>Сравнить дату на документе и состояние линий сгиба ( свежие либо старые)</w:t>
      </w:r>
      <w:r>
        <w:rPr>
          <w:rFonts w:ascii="Arial" w:hAnsi="Arial"/>
        </w:rPr>
        <w:cr/>
        <w:t>Осмотреть места пересечения штрихов с линиями сгибов с целью проверки наличия расплывов красителя, учитывая то, что такие расплывы характерны для случаев дописки документа</w:t>
      </w:r>
      <w:r>
        <w:rPr>
          <w:rFonts w:ascii="Arial" w:hAnsi="Arial"/>
        </w:rPr>
        <w:cr/>
        <w:t>При осмотре обратной стороны документа, выяснить, нет ли на ней зеркально отраженного текста, выполненного карандашом с сильным нажимом или с помощью копировальной бумаги, ошибочно подложенной при печатании на пишущей машинке красителем вверх.</w:t>
      </w:r>
      <w:r>
        <w:rPr>
          <w:rFonts w:ascii="Arial" w:hAnsi="Arial"/>
        </w:rPr>
        <w:cr/>
        <w:t>Обратить внимание на форму краев документа, величину интервалов между краями и текстом с целью установления, не оторвана ли, не отрезана ли часть документа для того, чтобы изменить его первоначальное содержание</w:t>
      </w:r>
      <w:r>
        <w:rPr>
          <w:rFonts w:ascii="Arial" w:hAnsi="Arial"/>
        </w:rPr>
        <w:cr/>
        <w:t>Полезен такой прием, как сравнительный анализ, особенно при изучении документов, которым оформляются различные операции с одними и теми же материальными ценностями.</w:t>
      </w:r>
      <w:r>
        <w:rPr>
          <w:rFonts w:ascii="Arial" w:hAnsi="Arial"/>
        </w:rPr>
        <w:cr/>
        <w:t xml:space="preserve">      В необходимых случаях сравнивается несколько экземпляров одного документа, например, оставшийся в организации, выдавшей документ, и полученный лицом. Такой осмотр нередко способствует выявлению подлога. Положительный результат дает сравнительный осмотр документов, изъятых в учреждении и обнаруженных при обыске у подозреваемых. При этом удается обнаружить подлинные документы, замененные подложными, а также различные записи, свидетельствующие о подлинных товарно-денежных операциях.   </w:t>
      </w:r>
      <w:r>
        <w:rPr>
          <w:rFonts w:ascii="Arial" w:hAnsi="Arial"/>
        </w:rPr>
        <w:cr/>
        <w:t xml:space="preserve">      При осмотре документов необходимо обращать внимание на признаки материального подлога ( подделки ), в частности, подчистки, травления, дописки, переклейки фотографий, подделка подписей, печатей и штампов. Это положение приобретает особую актуальность при расследовании мошенничества, сопряженного с подделкой документов, хотя и распространяется на расследование широкого круга преступных действий, например, на расследование подделки документов.</w:t>
      </w:r>
      <w:r>
        <w:rPr>
          <w:rFonts w:ascii="Arial" w:hAnsi="Arial"/>
        </w:rPr>
        <w:cr/>
        <w:t xml:space="preserve">      В целом, вышеперечисленные приемы осмотра, выемки и следственного осмотра применимы при расследовании всех рассматриваемых видов мошенничества. Что же касается особенностей первоначального этапа расследования мошенничества, связанного с не целевым использованием денежных средств, то необходимо отметить, что круг проводимых следственных действий, по сравнению, например, с мошенничеством в сфере здравоохранения существенно расширяется. Кроме допроса свидетелей и подозреваемых, проведения обыска и выемки применяется также   проверка показаний на месте.</w:t>
      </w:r>
      <w:r>
        <w:rPr>
          <w:rFonts w:ascii="Arial" w:hAnsi="Arial"/>
        </w:rPr>
        <w:cr/>
        <w:t xml:space="preserve">      При расследовании данного вида мошенничества на первоначальном этапе находят применение все принципы расследования, указанные в параграфе первом настоящей главы, за исключением, в отличии от предыдущего вида, принципа сочетания следственных действий и оперативно-розыскных мероприятий, поскольку после установления, как правило, проверками правоохранительных органов, факта мошенничества, осуществленного ответственным лицом, нет необходимости в проведении оперативно-розыскных мероприятий. Данное лицо осуществляет мошеннические действия по месту работы, не планируя в последующем, как в случае мошенничества в сфере предпринимательской деятельности, скрыться, поэтому задержать такого преступника не представляет большой сложности.</w:t>
      </w:r>
      <w:r>
        <w:rPr>
          <w:rFonts w:ascii="Arial" w:hAnsi="Arial"/>
        </w:rPr>
        <w:cr/>
        <w:t xml:space="preserve">      Таковы особенности первоначального этапа расследования мошенничества, сопряженного с подделкой документов, связанного с не целевым использованием денежных средств.</w:t>
      </w:r>
      <w:r>
        <w:rPr>
          <w:rFonts w:ascii="Arial" w:hAnsi="Arial"/>
        </w:rPr>
        <w:cr/>
      </w:r>
      <w:r>
        <w:rPr>
          <w:rFonts w:ascii="Arial" w:hAnsi="Arial"/>
        </w:rPr>
        <w:cr/>
      </w:r>
      <w:r>
        <w:rPr>
          <w:rFonts w:ascii="Arial" w:hAnsi="Arial"/>
        </w:rPr>
        <w:cr/>
      </w:r>
      <w:r>
        <w:rPr>
          <w:rFonts w:ascii="Arial" w:hAnsi="Arial"/>
          <w:i/>
        </w:rPr>
        <w:t xml:space="preserve">Особенности возбуждения уголовного дела и первоначального этапа расследования мошенничества, связанного с использованием поддельных документов в банковской и кредитной сферах.  </w:t>
      </w:r>
      <w:r>
        <w:rPr>
          <w:rFonts w:ascii="Arial" w:hAnsi="Arial"/>
        </w:rPr>
        <w:t xml:space="preserve">                </w:t>
      </w:r>
      <w:r>
        <w:rPr>
          <w:rFonts w:ascii="Arial" w:hAnsi="Arial"/>
        </w:rPr>
        <w:cr/>
        <w:t xml:space="preserve">            </w:t>
      </w:r>
      <w:r>
        <w:rPr>
          <w:rFonts w:ascii="Arial" w:hAnsi="Arial"/>
        </w:rPr>
        <w:cr/>
        <w:t xml:space="preserve">      Пожалуй, данный вид мошеннических действий можно определить как самый сложный с точки зрения подготовки и реализации преступных планов по сравнению с другими рассматриваемыми видами.  Необходимо учитывать и необходимость привлечения к совершению преступления лиц, владеющих специальными познаниями. Все это обуславливает сложность и многоплановость расследования мошенничества в банковской сфере.</w:t>
      </w:r>
      <w:r>
        <w:rPr>
          <w:rFonts w:ascii="Arial" w:hAnsi="Arial"/>
        </w:rPr>
        <w:cr/>
        <w:t xml:space="preserve">      Основанием для возбуждения уголовных дел в случае такого рода мошенничества являются факты, подтверждающие совершение мошеннических действий и обнаруживаемые в ходе проверок правоохранительными органами банковских структур. </w:t>
      </w:r>
      <w:r>
        <w:rPr>
          <w:rFonts w:ascii="Arial" w:hAnsi="Arial"/>
        </w:rPr>
        <w:cr/>
        <w:t xml:space="preserve">      Поскольку совершение подобных преступлений связано с незаконным перечислением значительных сумм денежных средств в организации, находящиеся в другом регионе страны а нередко и за границей, характерной чертой первоначального этапа расследования таких преступлений является направление различного рода запросов в вышеназванные организации целью уточнения количества перечисленных средств, характера участия организации в осуществлении таких перечислений.       </w:t>
      </w:r>
      <w:r>
        <w:rPr>
          <w:rFonts w:ascii="Arial" w:hAnsi="Arial"/>
        </w:rPr>
        <w:cr/>
        <w:t xml:space="preserve">      Так, по одному из дел о хищении крупных сумм путем  незаконного их перевода из отделения Центрального банка проходили организации</w:t>
      </w:r>
      <w:r>
        <w:rPr>
          <w:rFonts w:ascii="Arial" w:hAnsi="Arial"/>
          <w:lang w:val="en-US"/>
        </w:rPr>
        <w:t>:</w:t>
      </w:r>
      <w:r>
        <w:rPr>
          <w:rFonts w:ascii="Arial" w:hAnsi="Arial"/>
        </w:rPr>
        <w:t xml:space="preserve"> рижская фирма «Ашланд интерпрайзис</w:t>
      </w:r>
    </w:p>
    <w:p w:rsidR="00C22898" w:rsidRDefault="00C22898">
      <w:pPr>
        <w:spacing w:line="360" w:lineRule="auto"/>
        <w:rPr>
          <w:rFonts w:ascii="Arial" w:hAnsi="Arial"/>
        </w:rPr>
      </w:pPr>
    </w:p>
    <w:p w:rsidR="00C22898" w:rsidRDefault="00C22898">
      <w:pPr>
        <w:spacing w:line="360" w:lineRule="auto"/>
        <w:rPr>
          <w:rFonts w:ascii="Arial" w:hAnsi="Arial"/>
        </w:rPr>
      </w:pPr>
      <w:r>
        <w:rPr>
          <w:rFonts w:ascii="Arial" w:hAnsi="Arial"/>
        </w:rPr>
        <w:t xml:space="preserve"> корпорейшн» и один из банков Швейцарии.*</w:t>
      </w:r>
      <w:r>
        <w:rPr>
          <w:rFonts w:ascii="Arial" w:hAnsi="Arial"/>
        </w:rPr>
        <w:cr/>
        <w:t xml:space="preserve">      Для установления сведений о личности преступника направляются запросы по месту работы и жительства подозреваемого, истребуются характеристики.</w:t>
      </w:r>
      <w:r>
        <w:rPr>
          <w:rFonts w:ascii="Arial" w:hAnsi="Arial"/>
        </w:rPr>
        <w:cr/>
        <w:t xml:space="preserve">      Кроме того, проводятся широкомасштабные оперативно-розыскные мероприятия, устанавливается личность преступника, характер подделанных документов, порядок документооборота использованных преступниками бланков.       </w:t>
      </w:r>
      <w:r>
        <w:rPr>
          <w:rFonts w:ascii="Arial" w:hAnsi="Arial"/>
        </w:rPr>
        <w:cr/>
        <w:t xml:space="preserve">      При исследовании подобного рода дел обращает на себя внимание тот факт, что после проведения оперативно-розыскных мероприятий и задержания преступников основным следственным действием, осуществляемым следователем, является допрос подозреваемого. Именно это следственное действие позволяет получить информацию необходимую для организации более эффективного поиска остальных участников преступной группы, вещественных доказательств,  уточнения других обстоятельств, необходимых для предварительного вывода о виновности подозреваемого.</w:t>
      </w:r>
      <w:r>
        <w:rPr>
          <w:rFonts w:ascii="Arial" w:hAnsi="Arial"/>
        </w:rPr>
        <w:cr/>
        <w:t xml:space="preserve">      В этой связи представляется необходимым остановиться на особенностях допроса подозреваемого и приемах проведения данного следственного действия, позволяющих получить правдивые показания несмотря на то, что подозреваемые в совершении такого рода мошеннических действий являются людьми опытными, обладающими специальными познаниями в сфере банковской деятельности, а возможно знакомыми с процессуальными особенностями ведения предварительного следствия. Данные  лица, располагая вышеуказанными способностями, склонны прилагать максимальные усилия к тому, чтобы выдать преступные действия за законные операции, скрыть истинное положение дел.</w:t>
      </w:r>
      <w:r>
        <w:rPr>
          <w:rFonts w:ascii="Arial" w:hAnsi="Arial"/>
        </w:rPr>
        <w:cr/>
        <w:t xml:space="preserve">      Согласно уголовно-процессуальному закону следователь обязан допросить подозреваемого не позднее двадцати четырех часов с</w:t>
      </w:r>
    </w:p>
    <w:p w:rsidR="00C22898" w:rsidRDefault="00C22898">
      <w:pPr>
        <w:spacing w:line="360" w:lineRule="auto"/>
        <w:rPr>
          <w:rFonts w:ascii="Arial" w:hAnsi="Arial"/>
        </w:rPr>
      </w:pPr>
    </w:p>
    <w:p w:rsidR="00C22898" w:rsidRDefault="00C22898">
      <w:pPr>
        <w:spacing w:line="360" w:lineRule="auto"/>
        <w:rPr>
          <w:rFonts w:ascii="Arial" w:hAnsi="Arial"/>
        </w:rPr>
      </w:pPr>
    </w:p>
    <w:p w:rsidR="00C22898" w:rsidRDefault="00C22898">
      <w:pPr>
        <w:spacing w:line="360" w:lineRule="auto"/>
        <w:rPr>
          <w:rFonts w:ascii="Arial" w:hAnsi="Arial"/>
        </w:rPr>
      </w:pPr>
      <w:r>
        <w:rPr>
          <w:rFonts w:ascii="Arial" w:hAnsi="Arial"/>
          <w:sz w:val="20"/>
        </w:rPr>
        <w:t>*Архив Ленинского районного суда г Ульяновска. 1999. Дело №1-38.</w:t>
      </w:r>
    </w:p>
    <w:p w:rsidR="00C22898" w:rsidRDefault="00C22898">
      <w:pPr>
        <w:spacing w:line="360" w:lineRule="auto"/>
        <w:rPr>
          <w:rFonts w:ascii="Arial" w:hAnsi="Arial"/>
        </w:rPr>
      </w:pPr>
      <w:r>
        <w:rPr>
          <w:rFonts w:ascii="Arial" w:hAnsi="Arial"/>
        </w:rPr>
        <w:t xml:space="preserve"> момента задержания ( ч. 2 ст. 123 УПК РСФСР ), однако предпочтительней это сделать немедленно после его задержания и заключения под стражу.</w:t>
      </w:r>
      <w:r>
        <w:rPr>
          <w:rFonts w:ascii="Arial" w:hAnsi="Arial"/>
        </w:rPr>
        <w:cr/>
        <w:t xml:space="preserve">      Тактика допроса подозреваемого по данным делам определяется его процессуальным положением, степенью доказанности его вины, наличием доказательств по делу и его отношением к предложению следователя дать правдивые показания.</w:t>
      </w:r>
      <w:r>
        <w:rPr>
          <w:rFonts w:ascii="Arial" w:hAnsi="Arial"/>
        </w:rPr>
        <w:cr/>
        <w:t xml:space="preserve">      Допрос подозреваемого - неотложное следственное действие, что определяет специфику тактики его производства. Во-первых, подготовка к допросу должна быть произведена в указанные сроки установленные ст. 123 УПК. Во-вторых, у следователя к моменту допроса имеются доказательства, которые дают основания, хотя и с большей степенью вероятности, но лишь предполагать причастность подозреваемого к совершению преступления. В-третьих, личность подозреваемого практически не изучена, и потому тактика допроса определяется, главным образом, уже в ходе самого допроса. Все это требует от следователя умения в сжатые сроки тщательно проанализировать исходную информацию и составить план допроса. В момент допроса подозреваемый либо растерян, в связи с неожиданным задержанием и готов дать показания, либо, наоборот, возбужден, агрессивен и настроен отрицать причастность к совершению преступления.*</w:t>
      </w:r>
      <w:r>
        <w:rPr>
          <w:rFonts w:ascii="Arial" w:hAnsi="Arial"/>
        </w:rPr>
        <w:cr/>
        <w:t xml:space="preserve">      В первом случае допрос подозреваемого протекает в так называемой «бесконфликтной» ситуации и заключается в том, что подозреваемый сообщает следователю сведения, относящиеся к событию преступления, в той последовательности и в том объеме как считает нужным. В данной ситуации следователь путем постановки допрашиваемому вопросов ( дополняющих, напоминающих ) направляет его рассказ так, чтобы допрашиваемый излагал сведения в той последовательности, как происходило событие, о котором он дает показание. При этом следователь должен</w:t>
      </w:r>
    </w:p>
    <w:p w:rsidR="00C22898" w:rsidRDefault="00C22898">
      <w:pPr>
        <w:spacing w:line="360" w:lineRule="auto"/>
        <w:rPr>
          <w:rFonts w:ascii="Arial" w:hAnsi="Arial"/>
        </w:rPr>
      </w:pPr>
    </w:p>
    <w:p w:rsidR="00C22898" w:rsidRDefault="00C22898">
      <w:pPr>
        <w:spacing w:line="360" w:lineRule="auto"/>
        <w:rPr>
          <w:rFonts w:ascii="Arial" w:hAnsi="Arial"/>
        </w:rPr>
      </w:pPr>
      <w:r>
        <w:rPr>
          <w:rFonts w:ascii="Arial" w:hAnsi="Arial"/>
        </w:rPr>
        <w:t>*</w:t>
      </w:r>
      <w:r>
        <w:rPr>
          <w:rFonts w:ascii="Arial" w:hAnsi="Arial"/>
          <w:sz w:val="20"/>
        </w:rPr>
        <w:t>Указ.соч. с. 306.</w:t>
      </w:r>
    </w:p>
    <w:p w:rsidR="00C22898" w:rsidRDefault="00C22898">
      <w:pPr>
        <w:spacing w:line="360" w:lineRule="auto"/>
        <w:rPr>
          <w:rFonts w:ascii="Arial" w:hAnsi="Arial"/>
        </w:rPr>
      </w:pPr>
      <w:r>
        <w:rPr>
          <w:rFonts w:ascii="Arial" w:hAnsi="Arial"/>
        </w:rPr>
        <w:t xml:space="preserve"> направлять рассказ допрашиваемого на максимально полное и детализированное изложение сведений об обстоятельствах совершенного преступления.</w:t>
      </w:r>
      <w:r>
        <w:rPr>
          <w:rFonts w:ascii="Arial" w:hAnsi="Arial"/>
        </w:rPr>
        <w:cr/>
        <w:t xml:space="preserve">      Убедиться в достоверности полученных показаний следователь должен путем постановки контрольных вопросов, направленных на выяснение обстоятельств, позволяющих проверить правильность определенного объяснений.           </w:t>
      </w:r>
      <w:r>
        <w:rPr>
          <w:rFonts w:ascii="Arial" w:hAnsi="Arial"/>
        </w:rPr>
        <w:cr/>
        <w:t xml:space="preserve">      Иногда подозреваемый охотно дает показания об одних обстоятельствах и уклоняется от дачи показаний о других обстоятельствах. В таком случае целесообразно сосредоточиться на выяснении тех обстоятельств, о которых подозреваемый сообщает охотно, а затем направить допрос в русло выяснения тех обстоятельств, которые еще не нашли своего отражения в его показаниях. В этой связи следователь может оказывать психологическое давление на подозреваемого</w:t>
      </w:r>
      <w:r>
        <w:rPr>
          <w:rFonts w:ascii="Arial" w:hAnsi="Arial"/>
          <w:lang w:val="en-US"/>
        </w:rPr>
        <w:t>:</w:t>
      </w:r>
      <w:r>
        <w:rPr>
          <w:rFonts w:ascii="Arial" w:hAnsi="Arial"/>
        </w:rPr>
        <w:cr/>
        <w:t>побуждает отказаться от противодействия и введения следователя в заблуждение</w:t>
      </w:r>
      <w:r>
        <w:rPr>
          <w:rFonts w:ascii="Arial" w:hAnsi="Arial"/>
        </w:rPr>
        <w:cr/>
        <w:t>создавать впечатление безнадежности таких попыток</w:t>
      </w:r>
      <w:r>
        <w:rPr>
          <w:rFonts w:ascii="Arial" w:hAnsi="Arial"/>
        </w:rPr>
        <w:cr/>
        <w:t>использовать сомнения допрашиваемого в способности и целесообразности придерживаться избранной им линии поведения</w:t>
      </w:r>
      <w:r>
        <w:rPr>
          <w:rFonts w:ascii="Arial" w:hAnsi="Arial"/>
        </w:rPr>
        <w:cr/>
        <w:t>внезапно предъявить уличающие подозреваемого доказательства и т.д.</w:t>
      </w:r>
      <w:r>
        <w:rPr>
          <w:rFonts w:ascii="Arial" w:hAnsi="Arial"/>
        </w:rPr>
        <w:cr/>
        <w:t xml:space="preserve"> лжи, ни обмана, а поэтому представляются вполне допустимыми в деятельности следователя.</w:t>
      </w:r>
      <w:r>
        <w:rPr>
          <w:rFonts w:ascii="Arial" w:hAnsi="Arial"/>
        </w:rPr>
        <w:cr/>
        <w:t xml:space="preserve"> за пределами допустимого прежде всего вследствие их других следственных действий, то наиболее часто проводились обыски, осмотр документов, выемки, экономические экспертизы, проверки финансовой и хозяйственной деятельности. Необходимо оговориться, что проверки финансовой и хозяйственной деятельности нося предварительный характер, направлены на установление факта совершения  преступления. .</w:t>
      </w:r>
      <w:r>
        <w:rPr>
          <w:rFonts w:ascii="Arial" w:hAnsi="Arial"/>
        </w:rPr>
        <w:cr/>
        <w:t xml:space="preserve">      Двадцать пятого ноября 1991 г. М. Борин от имени фирмы «Вита сервис» заключил договор №17 с фирмой «Сотис» о предоставлении последней кредита в сумме 500 мил. руб. сроком на три дня. Согласно договору фирма «Сотис» должна вернуть кредит, выплатить проценты за пользование им в сумме 10 мил. руб. и 20 мил. руб. передать в виде доли в прибыли. Однако, вместо кредита М. Борин и руководитель ассоциации «Иж-видео» А.Барац через свои фирмы выписали подложные расчетные чеки из лимитированной чековой книжки на общую сумму 501780 тыс. руб. и передали их в фирму «Сотис» и другие фирмы через анапский филиал предприятия «Иж-авко».*</w:t>
      </w:r>
      <w:r>
        <w:rPr>
          <w:rFonts w:ascii="Arial" w:hAnsi="Arial"/>
        </w:rPr>
        <w:cr/>
        <w:t xml:space="preserve">      Проведенной  экономической экспертизой было установлено, что вред государству причинен не был, как ошибочно считало следствие. Поэтому вывод о виновности может быть сделан лишь тогда, когда</w:t>
      </w:r>
    </w:p>
    <w:p w:rsidR="00C22898" w:rsidRDefault="00C22898">
      <w:pPr>
        <w:spacing w:line="360" w:lineRule="auto"/>
        <w:rPr>
          <w:rFonts w:ascii="Arial" w:hAnsi="Arial"/>
        </w:rPr>
      </w:pPr>
      <w:r>
        <w:rPr>
          <w:rFonts w:ascii="Arial" w:hAnsi="Arial"/>
        </w:rPr>
        <w:t xml:space="preserve"> проведены все необходимые мероприятия по исследованию и фиксации доказательств по делу. Особенности проведения экономических экспертиз будут освещены в следующей главе настоящей работы.</w:t>
      </w:r>
    </w:p>
    <w:p w:rsidR="00C22898" w:rsidRDefault="00C22898">
      <w:pPr>
        <w:spacing w:line="360" w:lineRule="auto"/>
        <w:rPr>
          <w:rFonts w:ascii="Arial" w:hAnsi="Arial"/>
        </w:rPr>
      </w:pPr>
    </w:p>
    <w:p w:rsidR="00C22898" w:rsidRDefault="00C22898">
      <w:pPr>
        <w:spacing w:line="360" w:lineRule="auto"/>
        <w:rPr>
          <w:rFonts w:ascii="Arial" w:hAnsi="Arial"/>
        </w:rPr>
      </w:pPr>
    </w:p>
    <w:p w:rsidR="00C22898" w:rsidRDefault="00C22898">
      <w:pPr>
        <w:spacing w:line="360" w:lineRule="auto"/>
        <w:rPr>
          <w:rFonts w:ascii="Arial" w:hAnsi="Arial"/>
        </w:rPr>
      </w:pPr>
    </w:p>
    <w:p w:rsidR="00C22898" w:rsidRDefault="00C22898">
      <w:pPr>
        <w:spacing w:line="360" w:lineRule="auto"/>
        <w:rPr>
          <w:rFonts w:ascii="Arial" w:hAnsi="Arial"/>
        </w:rPr>
      </w:pPr>
    </w:p>
    <w:p w:rsidR="00C22898" w:rsidRDefault="00C22898">
      <w:pPr>
        <w:spacing w:line="360" w:lineRule="auto"/>
        <w:rPr>
          <w:rFonts w:ascii="Arial" w:hAnsi="Arial"/>
        </w:rPr>
      </w:pPr>
    </w:p>
    <w:p w:rsidR="00C22898" w:rsidRDefault="00C22898">
      <w:pPr>
        <w:spacing w:line="360" w:lineRule="auto"/>
        <w:rPr>
          <w:rFonts w:ascii="Arial" w:hAnsi="Arial"/>
        </w:rPr>
      </w:pPr>
      <w:r>
        <w:rPr>
          <w:rFonts w:ascii="Arial" w:hAnsi="Arial"/>
          <w:sz w:val="20"/>
        </w:rPr>
        <w:t>*Димитренко Т. Экспертиза доказала</w:t>
      </w:r>
      <w:r>
        <w:rPr>
          <w:rFonts w:ascii="Arial" w:hAnsi="Arial"/>
          <w:sz w:val="20"/>
          <w:lang w:val="en-US"/>
        </w:rPr>
        <w:t>:</w:t>
      </w:r>
      <w:r>
        <w:rPr>
          <w:rFonts w:ascii="Arial" w:hAnsi="Arial"/>
          <w:sz w:val="20"/>
        </w:rPr>
        <w:t xml:space="preserve"> ущерб государству не причинен</w:t>
      </w:r>
      <w:r>
        <w:rPr>
          <w:rFonts w:ascii="Arial" w:hAnsi="Arial"/>
          <w:sz w:val="20"/>
          <w:lang w:val="en-US"/>
        </w:rPr>
        <w:t>//</w:t>
      </w:r>
      <w:r>
        <w:rPr>
          <w:rFonts w:ascii="Arial" w:hAnsi="Arial"/>
          <w:sz w:val="20"/>
        </w:rPr>
        <w:t>Хозяйство и право. 1993.№ 11. с. 108-109.</w:t>
      </w:r>
    </w:p>
    <w:p w:rsidR="00C22898" w:rsidRDefault="00C22898">
      <w:pPr>
        <w:spacing w:line="360" w:lineRule="auto"/>
        <w:rPr>
          <w:rFonts w:ascii="Arial" w:hAnsi="Arial"/>
          <w:i/>
          <w:sz w:val="28"/>
        </w:rPr>
      </w:pPr>
      <w:r>
        <w:rPr>
          <w:rFonts w:ascii="Arial" w:hAnsi="Arial"/>
          <w:i/>
          <w:sz w:val="28"/>
        </w:rPr>
        <w:t>Глава 3. Особенности последующего этапа расследования мошенничества, связанного с использованием поддельных документов.</w:t>
      </w:r>
    </w:p>
    <w:p w:rsidR="00C22898" w:rsidRDefault="00C22898">
      <w:pPr>
        <w:spacing w:line="360" w:lineRule="auto"/>
        <w:rPr>
          <w:rFonts w:ascii="Arial" w:hAnsi="Arial"/>
        </w:rPr>
      </w:pPr>
    </w:p>
    <w:p w:rsidR="00C22898" w:rsidRDefault="00C22898">
      <w:pPr>
        <w:spacing w:line="360" w:lineRule="auto"/>
        <w:rPr>
          <w:rFonts w:ascii="Arial" w:hAnsi="Arial"/>
          <w:i/>
        </w:rPr>
      </w:pPr>
      <w:r>
        <w:rPr>
          <w:rFonts w:ascii="Arial" w:hAnsi="Arial"/>
          <w:i/>
        </w:rPr>
        <w:t>Понятие последующего этапа расследования мошенничества.</w:t>
      </w:r>
    </w:p>
    <w:p w:rsidR="00C22898" w:rsidRDefault="00C22898">
      <w:pPr>
        <w:spacing w:line="360" w:lineRule="auto"/>
        <w:rPr>
          <w:rFonts w:ascii="Arial" w:hAnsi="Arial"/>
          <w:i/>
        </w:rPr>
      </w:pPr>
    </w:p>
    <w:p w:rsidR="00C22898" w:rsidRDefault="00C22898">
      <w:pPr>
        <w:spacing w:line="360" w:lineRule="auto"/>
        <w:rPr>
          <w:rFonts w:ascii="Arial" w:hAnsi="Arial"/>
        </w:rPr>
      </w:pPr>
      <w:r>
        <w:rPr>
          <w:rFonts w:ascii="Arial" w:hAnsi="Arial"/>
        </w:rPr>
        <w:t xml:space="preserve">     </w:t>
      </w:r>
    </w:p>
    <w:p w:rsidR="00C22898" w:rsidRDefault="00C22898">
      <w:pPr>
        <w:spacing w:line="360" w:lineRule="auto"/>
        <w:rPr>
          <w:rFonts w:ascii="Arial" w:hAnsi="Arial"/>
          <w:i/>
        </w:rPr>
      </w:pPr>
      <w:r>
        <w:rPr>
          <w:rFonts w:ascii="Arial" w:hAnsi="Arial"/>
          <w:sz w:val="20"/>
        </w:rPr>
        <w:t>*Дубровин В.А., Голубятников С.П. Использование экономического анализа для расследования преступлений. - М.</w:t>
      </w:r>
      <w:r>
        <w:rPr>
          <w:rFonts w:ascii="Arial" w:hAnsi="Arial"/>
          <w:sz w:val="20"/>
          <w:lang w:val="en-US"/>
        </w:rPr>
        <w:t xml:space="preserve">: </w:t>
      </w:r>
      <w:r>
        <w:rPr>
          <w:rFonts w:ascii="Arial" w:hAnsi="Arial"/>
          <w:sz w:val="20"/>
        </w:rPr>
        <w:t>Юридическая литература, 1981. с. 4.</w:t>
      </w:r>
    </w:p>
    <w:p w:rsidR="00C22898" w:rsidRDefault="00C22898">
      <w:pPr>
        <w:spacing w:line="360" w:lineRule="auto"/>
        <w:rPr>
          <w:rFonts w:ascii="Arial" w:hAnsi="Arial"/>
        </w:rPr>
      </w:pPr>
    </w:p>
    <w:p w:rsidR="00C22898" w:rsidRDefault="00C22898">
      <w:pPr>
        <w:spacing w:line="360" w:lineRule="auto"/>
        <w:rPr>
          <w:rFonts w:ascii="Arial" w:hAnsi="Arial"/>
          <w:i/>
        </w:rPr>
      </w:pPr>
      <w:r>
        <w:rPr>
          <w:rFonts w:ascii="Arial" w:hAnsi="Arial"/>
          <w:i/>
        </w:rPr>
        <w:t xml:space="preserve">Следственные действия, проводимые на последующем этапе расследования мошенничества, связанного с использованием поддельных документов. </w:t>
      </w:r>
    </w:p>
    <w:p w:rsidR="00C22898" w:rsidRDefault="00C22898">
      <w:pPr>
        <w:spacing w:line="360" w:lineRule="auto"/>
        <w:rPr>
          <w:rFonts w:ascii="Arial" w:hAnsi="Arial"/>
          <w:i/>
        </w:rPr>
      </w:pPr>
      <w:r>
        <w:rPr>
          <w:rFonts w:ascii="Arial" w:hAnsi="Arial"/>
          <w:i/>
        </w:rPr>
        <w:t xml:space="preserve">  </w:t>
      </w:r>
    </w:p>
    <w:p w:rsidR="00C22898" w:rsidRDefault="00C22898">
      <w:pPr>
        <w:spacing w:line="360" w:lineRule="auto"/>
        <w:rPr>
          <w:rFonts w:ascii="Arial" w:hAnsi="Arial"/>
        </w:rPr>
      </w:pPr>
      <w:r>
        <w:rPr>
          <w:rFonts w:ascii="Arial" w:hAnsi="Arial"/>
        </w:rPr>
        <w:t xml:space="preserve">      При получении следствием поддельных документов возникает необходимость подготовки и проведения почерковедческой экспертизы целью которой является установление автора и исполнителя документа.</w:t>
      </w:r>
    </w:p>
    <w:p w:rsidR="00C22898" w:rsidRDefault="00C22898">
      <w:pPr>
        <w:spacing w:line="360" w:lineRule="auto"/>
        <w:rPr>
          <w:rFonts w:ascii="Arial" w:hAnsi="Arial"/>
        </w:rPr>
      </w:pPr>
      <w:r>
        <w:rPr>
          <w:rFonts w:ascii="Arial" w:hAnsi="Arial"/>
        </w:rPr>
        <w:t xml:space="preserve">      Чаще всего посредством экспертизы почерка приходится решать задачу по установлению лица, исполнившего рукописный текст какого-либо документа или подпись на нем. Наряду со спорным документом на экспертизу необходимо направить образцы для сравнения. В практике почерка всяческих экспертиз сравнительные образцы трех видов - свободные, условно-свободные и экспериментальные. Свободными называются образцы, выполненные до возбуждения данного дела и вне связи с ним ( личные листки по учету кадров, автобиографии, личная и служебные переписка и т.д. ). Условно-свободными следует считать образцы, выполненные в связи с данным уголовным делом, но не для экспертизы ( объяснения по делу, жалобы, объяснения ).</w:t>
      </w:r>
    </w:p>
    <w:p w:rsidR="00C22898" w:rsidRDefault="00C22898">
      <w:pPr>
        <w:spacing w:line="360" w:lineRule="auto"/>
        <w:rPr>
          <w:rFonts w:ascii="Arial" w:hAnsi="Arial"/>
        </w:rPr>
      </w:pPr>
      <w:r>
        <w:rPr>
          <w:rFonts w:ascii="Arial" w:hAnsi="Arial"/>
        </w:rPr>
        <w:t xml:space="preserve">      К экспериментальным относятся образцы, выполненные специально для экспертизы либо под диктовку следователя либо путем переписывания какого-либо текста предложенного следователя. Во всех случаях предпочтение должно быть отдано свободным образцам. Условно-свободные и экспериментальные образцы направляются при отсутствии или недостаточном объеме свободных образцов. Образцов должно быть достаточно для суждения о всех вариантах почерка и подписей данного лица. Необходим ряд рукописей, различных по содержанию и назначению. Желательно, чтобы среди них были соответствующие по времени исполнения, виду документа, содержанию и материалам ( бумага, краситель ) исследуемому документу. Свободные образцы могут быть обнаружены по месту работы, учебы заподозренного лица, дома, у родственников, в ЖЕК, ДЕЗ, отделении милиции, райвоенкомате, органе социальной защиты, аппарате главы местной администрации.</w:t>
      </w:r>
    </w:p>
    <w:p w:rsidR="00C22898" w:rsidRDefault="00C22898">
      <w:pPr>
        <w:spacing w:line="360" w:lineRule="auto"/>
        <w:rPr>
          <w:rFonts w:ascii="Arial" w:hAnsi="Arial"/>
        </w:rPr>
      </w:pPr>
      <w:r>
        <w:rPr>
          <w:rFonts w:ascii="Arial" w:hAnsi="Arial"/>
        </w:rPr>
        <w:t xml:space="preserve">      Свободные образцы перед направлением на экспертизу нужно проверить, т.е. путем допроса подозреваемого установить, действительно ли они выполнены данным лицом. Если найти свободные образцы не представляется возможным, это должно быть отмечено в постановлении о назначении экспертизы.</w:t>
      </w:r>
    </w:p>
    <w:p w:rsidR="00C22898" w:rsidRDefault="00C22898">
      <w:pPr>
        <w:spacing w:line="360" w:lineRule="auto"/>
        <w:rPr>
          <w:rFonts w:ascii="Arial" w:hAnsi="Arial"/>
        </w:rPr>
      </w:pPr>
      <w:r>
        <w:rPr>
          <w:rFonts w:ascii="Arial" w:hAnsi="Arial"/>
        </w:rPr>
        <w:t xml:space="preserve">      Экспериментальные образцы следует получить используя такие же материалы, которые использованы при выполнении исследуемого документа. При выполнении образцов самостоятельно, нельзя давать списывать текст исследуемого документа, а также предлагать срисовывать буквы.</w:t>
      </w:r>
    </w:p>
    <w:p w:rsidR="00C22898" w:rsidRDefault="00C22898">
      <w:pPr>
        <w:spacing w:line="360" w:lineRule="auto"/>
        <w:rPr>
          <w:rFonts w:ascii="Arial" w:hAnsi="Arial"/>
        </w:rPr>
      </w:pPr>
      <w:r>
        <w:rPr>
          <w:rFonts w:ascii="Arial" w:hAnsi="Arial"/>
        </w:rPr>
        <w:t xml:space="preserve">      При получении экспериментальных образцов под диктовку в диктуемый текст следует включать фразы или отдельные слова, содержащиеся в исследуемом тексте. Продиктовать весь текст, если это возможно без ущерба для следствия, диктовать спокойно, ровным голосом. Диктовать слова так, как они произносится, знаки препинания не указывать. Если пишущий желая изменить почерк. Старается писать более быстро или более медленно, нужно воспрепятствовать этому, соответственно ускоряя или замедляя диктовку, чтобы выявить умышленные изменения признаков почерка при выполнении экспериментального образца. Целесообразно один текст продиктовать 3 раза, делая перерывы во времени.</w:t>
      </w:r>
    </w:p>
    <w:p w:rsidR="00C22898" w:rsidRDefault="00C22898">
      <w:pPr>
        <w:spacing w:line="360" w:lineRule="auto"/>
        <w:rPr>
          <w:rFonts w:ascii="Arial" w:hAnsi="Arial"/>
        </w:rPr>
      </w:pPr>
      <w:r>
        <w:rPr>
          <w:rFonts w:ascii="Arial" w:hAnsi="Arial"/>
        </w:rPr>
        <w:t xml:space="preserve">      Для исследования подписи, на экспертизу нужно направить тексты и подписи лица, подозреваемого в подделке подписи. В последнем случае, в экспериментальный текст включить фамилию лица, от имени которого выполнена исследуемая подпись.</w:t>
      </w:r>
    </w:p>
    <w:p w:rsidR="00C22898" w:rsidRDefault="00C22898">
      <w:pPr>
        <w:spacing w:line="360" w:lineRule="auto"/>
        <w:rPr>
          <w:rFonts w:ascii="Arial" w:hAnsi="Arial"/>
        </w:rPr>
      </w:pPr>
      <w:r>
        <w:rPr>
          <w:rFonts w:ascii="Arial" w:hAnsi="Arial"/>
        </w:rPr>
        <w:t xml:space="preserve">      Если подпись выполнена от имени вымышленного лица, об этом указать в постановлении о возбуждении экспертизы.</w:t>
      </w:r>
    </w:p>
    <w:p w:rsidR="00C22898" w:rsidRDefault="00C22898">
      <w:pPr>
        <w:spacing w:line="360" w:lineRule="auto"/>
        <w:rPr>
          <w:rFonts w:ascii="Arial" w:hAnsi="Arial"/>
        </w:rPr>
      </w:pPr>
      <w:r>
        <w:rPr>
          <w:rFonts w:ascii="Arial" w:hAnsi="Arial"/>
        </w:rPr>
        <w:t xml:space="preserve">      Если исследоваемый текст выполнен стилизованным шрифт ( например, печатными буквами ), следует наряду с обычными образцами представить выполненные стилизованно.  </w:t>
      </w:r>
    </w:p>
    <w:p w:rsidR="00C22898" w:rsidRDefault="00C22898">
      <w:pPr>
        <w:spacing w:line="360" w:lineRule="auto"/>
        <w:rPr>
          <w:rFonts w:ascii="Arial" w:hAnsi="Arial"/>
        </w:rPr>
      </w:pPr>
      <w:r>
        <w:rPr>
          <w:rFonts w:ascii="Arial" w:hAnsi="Arial"/>
        </w:rPr>
        <w:t xml:space="preserve">      Если исследоваемый текст содержит признаки письма левой рукой наряду с образцами письма правой рукой целесообразно предоставить образцы письма левой рукой, отметив это на образцах.</w:t>
      </w:r>
    </w:p>
    <w:p w:rsidR="00C22898" w:rsidRDefault="00C22898">
      <w:pPr>
        <w:spacing w:line="360" w:lineRule="auto"/>
        <w:rPr>
          <w:rFonts w:ascii="Arial" w:hAnsi="Arial"/>
        </w:rPr>
      </w:pPr>
      <w:r>
        <w:rPr>
          <w:rFonts w:ascii="Arial" w:hAnsi="Arial"/>
        </w:rPr>
        <w:t xml:space="preserve">      Каждый образец почерка надо снабдить пояснительной надписью ( например, «свободный образец Вавилова И,Н.») и удостоверить подписью лица, назначающего экспертизу.</w:t>
      </w:r>
    </w:p>
    <w:p w:rsidR="00C22898" w:rsidRDefault="00C22898">
      <w:pPr>
        <w:spacing w:line="360" w:lineRule="auto"/>
        <w:rPr>
          <w:rFonts w:ascii="Arial" w:hAnsi="Arial"/>
        </w:rPr>
      </w:pPr>
      <w:r>
        <w:rPr>
          <w:rFonts w:ascii="Arial" w:hAnsi="Arial"/>
        </w:rPr>
        <w:t xml:space="preserve">      Кроме вопроса о выполнении определенного текста либо подписи предполагаемым лицом. Перед экспертом-почерковедом нужно поставить следующие вопросы</w:t>
      </w:r>
      <w:r>
        <w:rPr>
          <w:rFonts w:ascii="Arial" w:hAnsi="Arial"/>
          <w:lang w:val="en-US"/>
        </w:rPr>
        <w:t>:</w:t>
      </w:r>
    </w:p>
    <w:p w:rsidR="00C22898" w:rsidRDefault="00C22898">
      <w:pPr>
        <w:numPr>
          <w:ilvl w:val="0"/>
          <w:numId w:val="7"/>
        </w:numPr>
        <w:spacing w:line="360" w:lineRule="auto"/>
        <w:rPr>
          <w:rFonts w:ascii="Arial" w:hAnsi="Arial"/>
        </w:rPr>
      </w:pPr>
      <w:r>
        <w:rPr>
          <w:rFonts w:ascii="Arial" w:hAnsi="Arial"/>
        </w:rPr>
        <w:t>Кем выполнен текст - мужчиной или женщиной</w:t>
      </w:r>
    </w:p>
    <w:p w:rsidR="00C22898" w:rsidRDefault="00C22898">
      <w:pPr>
        <w:spacing w:line="360" w:lineRule="auto"/>
        <w:rPr>
          <w:rFonts w:ascii="Arial" w:hAnsi="Arial"/>
        </w:rPr>
      </w:pPr>
      <w:r>
        <w:rPr>
          <w:rFonts w:ascii="Arial" w:hAnsi="Arial"/>
        </w:rPr>
        <w:t xml:space="preserve">      Данный вопрос удается решать лишь в благоприятных случаях, при достаточно большом объеме графического материала, в подлежащем исследованию тексте ( не менее 1-2 стр. ), выполненном высоковыработанным почерком или почерком средней степени выработанности.</w:t>
      </w:r>
    </w:p>
    <w:p w:rsidR="00C22898" w:rsidRDefault="00C22898">
      <w:pPr>
        <w:numPr>
          <w:ilvl w:val="0"/>
          <w:numId w:val="8"/>
        </w:numPr>
        <w:spacing w:line="360" w:lineRule="auto"/>
        <w:rPr>
          <w:rFonts w:ascii="Arial" w:hAnsi="Arial"/>
        </w:rPr>
      </w:pPr>
      <w:r>
        <w:rPr>
          <w:rFonts w:ascii="Arial" w:hAnsi="Arial"/>
        </w:rPr>
        <w:t>Не выполнен ли текст намеренно измененным почерком или с подражанием почерку какого-то лица</w:t>
      </w:r>
    </w:p>
    <w:p w:rsidR="00C22898" w:rsidRDefault="00C22898">
      <w:pPr>
        <w:numPr>
          <w:ilvl w:val="0"/>
          <w:numId w:val="9"/>
        </w:numPr>
        <w:spacing w:line="360" w:lineRule="auto"/>
        <w:rPr>
          <w:rFonts w:ascii="Arial" w:hAnsi="Arial"/>
        </w:rPr>
      </w:pPr>
      <w:r>
        <w:rPr>
          <w:rFonts w:ascii="Arial" w:hAnsi="Arial"/>
        </w:rPr>
        <w:t xml:space="preserve">Не выполнен ли текст в необычных условиях или в определенном состоянии исполнителя ( состояние болезни, опьянения, на листе, прижатом к вертикальной поверхности, при низкой температуре ). Нередко этот вопрос решается лишь в предположительной форме. </w:t>
      </w:r>
    </w:p>
    <w:p w:rsidR="00C22898" w:rsidRDefault="00C22898">
      <w:pPr>
        <w:numPr>
          <w:ilvl w:val="0"/>
          <w:numId w:val="9"/>
        </w:numPr>
        <w:spacing w:line="360" w:lineRule="auto"/>
        <w:rPr>
          <w:rFonts w:ascii="Arial" w:hAnsi="Arial"/>
        </w:rPr>
      </w:pPr>
      <w:r>
        <w:rPr>
          <w:rFonts w:ascii="Arial" w:hAnsi="Arial"/>
        </w:rPr>
        <w:t>В какой относительный период времени выполнен текст данного документа. Этот вопрос удается решить лишь в отдельных, благоприятных случаях, когда почерк определенного лица существенно изменился под влиянием практики письма или по причине болезненных изменений двигательного аппарата ( травма, обморожение, иное повреждение руки, например при инсульте ).</w:t>
      </w:r>
    </w:p>
    <w:p w:rsidR="00C22898" w:rsidRDefault="00C22898">
      <w:pPr>
        <w:spacing w:line="360" w:lineRule="auto"/>
        <w:rPr>
          <w:rFonts w:ascii="Arial" w:hAnsi="Arial"/>
        </w:rPr>
      </w:pPr>
      <w:r>
        <w:rPr>
          <w:rFonts w:ascii="Arial" w:hAnsi="Arial"/>
        </w:rPr>
        <w:t xml:space="preserve">      При необходимости решения указанного вопроса эксперту следует предоставить свободные образцы почерка соответствующего лица за максимально возможный период времени.*</w:t>
      </w:r>
    </w:p>
    <w:p w:rsidR="00C22898" w:rsidRDefault="00C22898">
      <w:pPr>
        <w:spacing w:line="360" w:lineRule="auto"/>
        <w:rPr>
          <w:rFonts w:ascii="Arial" w:hAnsi="Arial"/>
        </w:rPr>
      </w:pPr>
    </w:p>
    <w:p w:rsidR="00C22898" w:rsidRDefault="00C22898">
      <w:pPr>
        <w:spacing w:line="360" w:lineRule="auto"/>
        <w:rPr>
          <w:rFonts w:ascii="Arial" w:hAnsi="Arial"/>
        </w:rPr>
      </w:pPr>
      <w:r>
        <w:rPr>
          <w:rFonts w:ascii="Arial" w:hAnsi="Arial"/>
        </w:rPr>
        <w:t>*</w:t>
      </w:r>
      <w:r>
        <w:rPr>
          <w:rFonts w:ascii="Arial" w:hAnsi="Arial"/>
          <w:sz w:val="20"/>
        </w:rPr>
        <w:t>Руководство для следователей. - М.</w:t>
      </w:r>
      <w:r>
        <w:rPr>
          <w:rFonts w:ascii="Arial" w:hAnsi="Arial"/>
          <w:sz w:val="20"/>
          <w:lang w:val="en-US"/>
        </w:rPr>
        <w:t xml:space="preserve">: </w:t>
      </w:r>
      <w:r>
        <w:rPr>
          <w:rFonts w:ascii="Arial" w:hAnsi="Arial"/>
          <w:sz w:val="20"/>
        </w:rPr>
        <w:t>Инфра М, 1997. с. 218</w:t>
      </w:r>
    </w:p>
    <w:p w:rsidR="00C22898" w:rsidRDefault="00C22898">
      <w:pPr>
        <w:spacing w:line="360" w:lineRule="auto"/>
        <w:rPr>
          <w:rFonts w:ascii="Arial" w:hAnsi="Arial"/>
        </w:rPr>
      </w:pPr>
      <w:r>
        <w:rPr>
          <w:rFonts w:ascii="Arial" w:hAnsi="Arial"/>
        </w:rPr>
        <w:t xml:space="preserve">      Одним из важнейших следственных действий, осуществляемых на последующем этапе расследования рассматриваемых преступлений является финансово-экономическая экспертиза. Это следственное действие проводится при расследовании всех приведенных видов мошенничества, однако наиболее характерно для таких его видов, как мошенничество в банковской и кредитной сферах, а также в сфере предпринимательской деятельности. Далее представляется необходимым осветить вопросы подготовки и реализации такого следственного действия.</w:t>
      </w:r>
      <w:r>
        <w:rPr>
          <w:rFonts w:ascii="Arial" w:hAnsi="Arial"/>
        </w:rPr>
        <w:cr/>
        <w:t xml:space="preserve">      Необходимо отметить, что при подготовке следователем исходных данных для финансово-экономической экспертизы должны быть собраны следующие документы</w:t>
      </w:r>
      <w:r>
        <w:rPr>
          <w:rFonts w:ascii="Arial" w:hAnsi="Arial"/>
          <w:lang w:val="en-US"/>
        </w:rPr>
        <w:t>:</w:t>
      </w:r>
      <w:r>
        <w:rPr>
          <w:rFonts w:ascii="Arial" w:hAnsi="Arial"/>
        </w:rPr>
        <w:cr/>
        <w:t xml:space="preserve">      Во-первых, необходима подлинная бухгалтерская отчетность, которая представлена в государственную налоговую инспекцию и подписана лицами, отвечающими за ее достоверность. При возбуждении уголовных дел против руководителей предприятий для следствия и суда важное значение имеют доказательства фальсификации отчетности.</w:t>
      </w:r>
      <w:r>
        <w:rPr>
          <w:rFonts w:ascii="Arial" w:hAnsi="Arial"/>
        </w:rPr>
        <w:cr/>
        <w:t xml:space="preserve">      Во-вторых, в объектах экспертизы должна быть комплексно представлена система счетных записей, проверенная балансовыми взаимосвязями оборотов по счетам учета. В этом случае можно сделать вывод об экономическом содержании операций и отклонениях записей от этого содержания.</w:t>
      </w:r>
      <w:r>
        <w:rPr>
          <w:rFonts w:ascii="Arial" w:hAnsi="Arial"/>
        </w:rPr>
        <w:cr/>
        <w:t xml:space="preserve">      В-третьих, при отсутствии в материалах дела накопительных документов бухгалтерского учета с группировкой первичной информации для экспертного анализа должны быть соответствующим образом подобраны и подшиты в тома уголовного дела имеющиеся первичные документы, например, платежные поручения должны быть сгруппированы в хронологической последовательности с приложениями счетов фактур, товарно-транспортных накладных и пр. Выписки банка должны соответствовать балансовым данным и регистрам учета самого банка.</w:t>
      </w:r>
      <w:r>
        <w:rPr>
          <w:rFonts w:ascii="Arial" w:hAnsi="Arial"/>
        </w:rPr>
        <w:cr/>
        <w:t xml:space="preserve">      Как представляется, финансово-экономическую экспертизу следует начинать в представленной бухгалтерской отчетности показателей выручки от реализации продукции, вне реализационных доходов или расходов, затрат на производство, начисленных косвенных налогов, в т.ч. налога на добавленную стоимость, прибыли и совокупности всех финансовых источников, которыми располагает предприятие. Такой анализ позволяет выявить факты искажения отчетности, если логические взаимосвязи между названными показателями не нашли отражения в отчетности.*</w:t>
      </w:r>
      <w:r>
        <w:rPr>
          <w:rFonts w:ascii="Arial" w:hAnsi="Arial"/>
        </w:rPr>
        <w:cr/>
        <w:t xml:space="preserve">      После установления факта искажения отчетности выясняется конкретный механизм искажения. С этой целью эксперт-экономист устанавливает по данным Главной книги и других учетных регистров, не было ли сделано в учете проводок, которые противоречат экономическому содержанию дебетовых и кредитовых оборотов по разным группам счетов, в т.ч. счетов основных средств и производственных запасов, затрат на производство, денежных средств и расчетов, разнородных по составу счетов финансовых источников.</w:t>
      </w:r>
      <w:r>
        <w:rPr>
          <w:rFonts w:ascii="Arial" w:hAnsi="Arial"/>
        </w:rPr>
        <w:cr/>
        <w:t xml:space="preserve">      Одновременно выясняется, соответствуют ли остатки по счетам, показанные в балансе целевому назначению самих счетов. В целом анализ позволяет определить способы фальсификации баланса, финансовое состояние предприятия, найти доказательства отвлечения ( изъятия ) средств из хозяйственного оборота и их не целевого использования как причины невыполнения договорных обязательств.</w:t>
      </w:r>
      <w:r>
        <w:rPr>
          <w:rFonts w:ascii="Arial" w:hAnsi="Arial"/>
        </w:rPr>
        <w:cr/>
        <w:t xml:space="preserve">      Однако решение названных задач осложняется отсутствием в материалах дела необходимых исходных данных, в частности, Главной книги, а также журналов-ордеров. Если в материалах дела нет документов бухгалтерского учета, в которых отражается система счетных записей с группировкой первичной информации, целесообразно сделать анализ первичных документов на </w:t>
      </w:r>
    </w:p>
    <w:p w:rsidR="00C22898" w:rsidRDefault="00C22898">
      <w:pPr>
        <w:spacing w:line="360" w:lineRule="auto"/>
        <w:rPr>
          <w:rFonts w:ascii="Arial" w:hAnsi="Arial"/>
        </w:rPr>
      </w:pPr>
      <w:r>
        <w:rPr>
          <w:rFonts w:ascii="Arial" w:hAnsi="Arial"/>
        </w:rPr>
        <w:t>криминогенность. С этой целью отбираются первичные документы,</w:t>
      </w:r>
    </w:p>
    <w:p w:rsidR="00C22898" w:rsidRDefault="00C22898">
      <w:pPr>
        <w:spacing w:line="360" w:lineRule="auto"/>
        <w:rPr>
          <w:rFonts w:ascii="Arial" w:hAnsi="Arial"/>
        </w:rPr>
      </w:pPr>
      <w:r>
        <w:rPr>
          <w:rFonts w:ascii="Arial" w:hAnsi="Arial"/>
        </w:rPr>
        <w:t xml:space="preserve">                                                                                                          </w:t>
      </w:r>
    </w:p>
    <w:p w:rsidR="00C22898" w:rsidRDefault="00C22898">
      <w:pPr>
        <w:spacing w:line="360" w:lineRule="auto"/>
        <w:rPr>
          <w:rFonts w:ascii="Arial" w:hAnsi="Arial"/>
        </w:rPr>
      </w:pPr>
      <w:r>
        <w:rPr>
          <w:rFonts w:ascii="Arial" w:hAnsi="Arial"/>
        </w:rPr>
        <w:t>*</w:t>
      </w:r>
      <w:r>
        <w:rPr>
          <w:rFonts w:ascii="Arial" w:hAnsi="Arial"/>
          <w:sz w:val="20"/>
        </w:rPr>
        <w:t>Димитренко Т. Новые виды судебно-экономических экспертиз</w:t>
      </w:r>
      <w:r>
        <w:rPr>
          <w:rFonts w:ascii="Arial" w:hAnsi="Arial"/>
          <w:sz w:val="20"/>
          <w:lang w:val="en-US"/>
        </w:rPr>
        <w:t>//</w:t>
      </w:r>
      <w:r>
        <w:rPr>
          <w:rFonts w:ascii="Arial" w:hAnsi="Arial"/>
          <w:sz w:val="20"/>
        </w:rPr>
        <w:t>Хозяйство и право. 1993. - №11. - с. 37.</w:t>
      </w:r>
    </w:p>
    <w:p w:rsidR="00C22898" w:rsidRDefault="00C22898">
      <w:pPr>
        <w:spacing w:line="360" w:lineRule="auto"/>
        <w:rPr>
          <w:rFonts w:ascii="Arial" w:hAnsi="Arial"/>
        </w:rPr>
      </w:pPr>
      <w:r>
        <w:rPr>
          <w:rFonts w:ascii="Arial" w:hAnsi="Arial"/>
        </w:rPr>
        <w:t xml:space="preserve"> которые указывают на признаки искажения отчетности. К таким признакам, например, относится</w:t>
      </w:r>
      <w:r>
        <w:rPr>
          <w:rFonts w:ascii="Arial" w:hAnsi="Arial"/>
          <w:lang w:val="en-US"/>
        </w:rPr>
        <w:t>:</w:t>
      </w:r>
      <w:r>
        <w:rPr>
          <w:rFonts w:ascii="Arial" w:hAnsi="Arial"/>
        </w:rPr>
        <w:t xml:space="preserve"> бес товарность хозяйственных операций, отсутствие документального подтверждения выполненных работ или услуг при одновременном зачислении на счет предприятия</w:t>
      </w:r>
    </w:p>
    <w:p w:rsidR="00C22898" w:rsidRDefault="00C22898">
      <w:pPr>
        <w:spacing w:line="360" w:lineRule="auto"/>
        <w:rPr>
          <w:rFonts w:ascii="Arial" w:hAnsi="Arial"/>
        </w:rPr>
      </w:pPr>
      <w:r>
        <w:rPr>
          <w:rFonts w:ascii="Arial" w:hAnsi="Arial"/>
        </w:rPr>
        <w:t xml:space="preserve"> средств под предлогом выполнения договорных обязательств, указание в основании платежа на вид финансового источника вместо вида материальных ценностей, отсутствие документов, подтверждающих движение ценностей ( счетов-фактур, товарно-транспорных накладных ) или отсутствие в последних необходимых реквизитов ( количества, цены, суммы ).  </w:t>
      </w:r>
      <w:r>
        <w:rPr>
          <w:rFonts w:ascii="Arial" w:hAnsi="Arial"/>
        </w:rPr>
        <w:cr/>
        <w:t xml:space="preserve">      Вместе с тем, следует иметь ввиду, что отсутствие накопительных регистров затягивает сроки проведения экспертизы, а следовательно и сроки предварительного расследования. После проведения экспертизы могут понадобиться дополнительные следственные действия, целесообразность которых обусловлена ее результатами. В таких случаях экспертиза должна быть назначена на более ранних стадиях следствия.</w:t>
      </w:r>
    </w:p>
    <w:p w:rsidR="00C22898" w:rsidRDefault="00C22898">
      <w:pPr>
        <w:spacing w:line="360" w:lineRule="auto"/>
        <w:rPr>
          <w:rFonts w:ascii="Arial" w:hAnsi="Arial"/>
        </w:rPr>
      </w:pPr>
      <w:r>
        <w:rPr>
          <w:rFonts w:ascii="Arial" w:hAnsi="Arial"/>
        </w:rPr>
        <w:t xml:space="preserve">      Новые возможности финансово-экономической экспертизы имеют существенное значение для сокращения сроков предварительного расследования. Это связано с тем, что анализ балансовых взаимосвязей операций, отражаемых на счетах бухгалтерского учета, позволяет доказывать недостоверность первичных документов, которыми подтверждаются операции. Однако такие возможности открываются при условии комплексности представленных исходных данных, причем по кругу предприятий, взаимосвязанных договорными обязательствами.</w:t>
      </w:r>
    </w:p>
    <w:p w:rsidR="00C22898" w:rsidRDefault="00C22898">
      <w:pPr>
        <w:spacing w:line="360" w:lineRule="auto"/>
        <w:rPr>
          <w:rFonts w:ascii="Arial" w:hAnsi="Arial"/>
        </w:rPr>
      </w:pPr>
      <w:r>
        <w:rPr>
          <w:rFonts w:ascii="Arial" w:hAnsi="Arial"/>
        </w:rPr>
        <w:t xml:space="preserve">      Во избежании дублирования функций налоговой инспекции, следователь должен исходить из того, что экспертиза не проверяет документальное подтверждение записей в бухгалтерском учете. Напротив, направленность исследования связана с поиском криминогенных признаков сначала в отчетности, затем - в учете и только после этого в первичных документах. </w:t>
      </w:r>
    </w:p>
    <w:p w:rsidR="00C22898" w:rsidRDefault="00C22898">
      <w:pPr>
        <w:spacing w:line="360" w:lineRule="auto"/>
        <w:rPr>
          <w:rFonts w:ascii="Arial" w:hAnsi="Arial"/>
        </w:rPr>
      </w:pPr>
      <w:r>
        <w:rPr>
          <w:rFonts w:ascii="Arial" w:hAnsi="Arial"/>
        </w:rPr>
        <w:t xml:space="preserve">      В последнем случае речь идет о выявлении хозяйственных операций, которые могут свидетельствовать о наличии прибыли, но не подтверждают ее непосредственно в соответствии с правилами бухгалтерского учета, следовательно, и в этой ситуации выявляются признаки недостоверности первичных документов.</w:t>
      </w:r>
    </w:p>
    <w:p w:rsidR="00C22898" w:rsidRDefault="00C22898">
      <w:pPr>
        <w:spacing w:line="360" w:lineRule="auto"/>
        <w:rPr>
          <w:rFonts w:ascii="Arial" w:hAnsi="Arial"/>
        </w:rPr>
      </w:pPr>
      <w:r>
        <w:rPr>
          <w:rFonts w:ascii="Arial" w:hAnsi="Arial"/>
        </w:rPr>
        <w:t xml:space="preserve">      В целом, новые научные подходы финансово-экономической экспертизы     обеспечивают более полноценные доказательства для удовлетворения потребностей правосудия.</w:t>
      </w:r>
    </w:p>
    <w:p w:rsidR="00C22898" w:rsidRDefault="00C22898">
      <w:pPr>
        <w:spacing w:line="360" w:lineRule="auto"/>
        <w:rPr>
          <w:rFonts w:ascii="Arial" w:hAnsi="Arial"/>
        </w:rPr>
      </w:pPr>
      <w:r>
        <w:rPr>
          <w:rFonts w:ascii="Arial" w:hAnsi="Arial"/>
        </w:rPr>
        <w:t xml:space="preserve">      В качестве наглядного примера проведения таких экспертиз можно представить материалы экспертного исследования, проведенного Всероссийским институтом судебных экспертиз по материалам реального  уголовного дела, фабула этого дела была изложена в параграфе четвертом предыдущей главы.</w:t>
      </w:r>
    </w:p>
    <w:p w:rsidR="00C22898" w:rsidRDefault="00C22898">
      <w:pPr>
        <w:spacing w:line="360" w:lineRule="auto"/>
        <w:rPr>
          <w:rFonts w:ascii="Arial" w:hAnsi="Arial"/>
        </w:rPr>
      </w:pPr>
      <w:r>
        <w:rPr>
          <w:rFonts w:ascii="Arial" w:hAnsi="Arial"/>
        </w:rPr>
        <w:t xml:space="preserve">      На разрешение экспертизы были поставлены следующие вопросы</w:t>
      </w:r>
      <w:r>
        <w:rPr>
          <w:rFonts w:ascii="Arial" w:hAnsi="Arial"/>
          <w:lang w:val="en-US"/>
        </w:rPr>
        <w:t>:</w:t>
      </w:r>
    </w:p>
    <w:p w:rsidR="00C22898" w:rsidRDefault="00C22898">
      <w:pPr>
        <w:numPr>
          <w:ilvl w:val="0"/>
          <w:numId w:val="10"/>
        </w:numPr>
        <w:spacing w:line="360" w:lineRule="auto"/>
        <w:rPr>
          <w:rFonts w:ascii="Arial" w:hAnsi="Arial"/>
        </w:rPr>
      </w:pPr>
      <w:r>
        <w:rPr>
          <w:rFonts w:ascii="Arial" w:hAnsi="Arial"/>
        </w:rPr>
        <w:t>Располагала ли фирма «Вита сервис» финансовой возможностью 22 ноября 1991 г. оплатить расчетный чек №113831 на сумму 265430 тыс. руб.</w:t>
      </w:r>
      <w:r>
        <w:rPr>
          <w:rFonts w:ascii="Arial" w:hAnsi="Arial"/>
          <w:lang w:val="en-US"/>
        </w:rPr>
        <w:t>?</w:t>
      </w:r>
    </w:p>
    <w:p w:rsidR="00C22898" w:rsidRDefault="00C22898">
      <w:pPr>
        <w:numPr>
          <w:ilvl w:val="0"/>
          <w:numId w:val="10"/>
        </w:numPr>
        <w:spacing w:line="360" w:lineRule="auto"/>
        <w:rPr>
          <w:rFonts w:ascii="Arial" w:hAnsi="Arial"/>
        </w:rPr>
      </w:pPr>
      <w:r>
        <w:rPr>
          <w:rFonts w:ascii="Arial" w:hAnsi="Arial"/>
        </w:rPr>
        <w:t>На какие цели по данным бухгалтерского учета израсходованы фирмой «Вита сервис» в сумме 536780279 руб., полученные от фирмы «Сотис» в декабре 1991 г. по договору о совместной деятельности №17 от 25 ноября 1991 г.</w:t>
      </w:r>
    </w:p>
    <w:p w:rsidR="00C22898" w:rsidRDefault="00C22898">
      <w:pPr>
        <w:numPr>
          <w:ilvl w:val="0"/>
          <w:numId w:val="10"/>
        </w:numPr>
        <w:spacing w:line="360" w:lineRule="auto"/>
        <w:rPr>
          <w:rFonts w:ascii="Arial" w:hAnsi="Arial"/>
        </w:rPr>
      </w:pPr>
      <w:r>
        <w:rPr>
          <w:rFonts w:ascii="Arial" w:hAnsi="Arial"/>
        </w:rPr>
        <w:t>Занижена ли прибыль фирмы «Вита сервис», отраженная в отчетности за 1991 г. в связи с поступлением на расчетный счет этой фирмы суммы 536780279 руб. и суммы 428650 тыс. руб. в декабре 1991 г.</w:t>
      </w:r>
    </w:p>
    <w:p w:rsidR="00C22898" w:rsidRDefault="00C22898">
      <w:pPr>
        <w:numPr>
          <w:ilvl w:val="0"/>
          <w:numId w:val="10"/>
        </w:numPr>
        <w:spacing w:line="360" w:lineRule="auto"/>
        <w:rPr>
          <w:rFonts w:ascii="Arial" w:hAnsi="Arial"/>
        </w:rPr>
      </w:pPr>
      <w:r>
        <w:rPr>
          <w:rFonts w:ascii="Arial" w:hAnsi="Arial"/>
        </w:rPr>
        <w:t>Располагала ли ассоциация «Иж-видео» 25 ноября 1991 г. финансовой возможностью для оплаты расчетного чека № 253658 на сумму 236350 тыс. руб.</w:t>
      </w:r>
    </w:p>
    <w:p w:rsidR="00C22898" w:rsidRDefault="00C22898">
      <w:pPr>
        <w:numPr>
          <w:ilvl w:val="0"/>
          <w:numId w:val="10"/>
        </w:numPr>
        <w:spacing w:line="360" w:lineRule="auto"/>
        <w:rPr>
          <w:rFonts w:ascii="Arial" w:hAnsi="Arial"/>
        </w:rPr>
      </w:pPr>
      <w:r>
        <w:rPr>
          <w:rFonts w:ascii="Arial" w:hAnsi="Arial"/>
        </w:rPr>
        <w:t>Занижена ли прибыль фирмы ( ассоциации ) «Иж-видео» отраженная в отчетности за 1991 г. в связи с поступлением на расчетный счет этой фирмы денежных средств о фирмы «Вита сервис»</w:t>
      </w:r>
    </w:p>
    <w:p w:rsidR="00C22898" w:rsidRDefault="00C22898">
      <w:pPr>
        <w:numPr>
          <w:ilvl w:val="0"/>
          <w:numId w:val="10"/>
        </w:numPr>
        <w:spacing w:line="360" w:lineRule="auto"/>
        <w:rPr>
          <w:rFonts w:ascii="Arial" w:hAnsi="Arial"/>
        </w:rPr>
      </w:pPr>
      <w:r>
        <w:rPr>
          <w:rFonts w:ascii="Arial" w:hAnsi="Arial"/>
        </w:rPr>
        <w:t>Располагало ли ТОО «Стар АБ» 9 декабря 1991 г. финансовой возможностью для оплаты расчетного чека № 595555 на сумму 428650 тыс. руб. по договору о совместной деятельности между предприятиями «Аква» и «СтарАБ» № 1-24.</w:t>
      </w:r>
    </w:p>
    <w:p w:rsidR="00C22898" w:rsidRDefault="00C22898">
      <w:pPr>
        <w:numPr>
          <w:ilvl w:val="0"/>
          <w:numId w:val="10"/>
        </w:numPr>
        <w:spacing w:line="360" w:lineRule="auto"/>
        <w:rPr>
          <w:rFonts w:ascii="Arial" w:hAnsi="Arial"/>
        </w:rPr>
      </w:pPr>
      <w:r>
        <w:rPr>
          <w:rFonts w:ascii="Arial" w:hAnsi="Arial"/>
        </w:rPr>
        <w:t>Занижена ли прибыль, отраженная в отчетности ТОО «СтарАБ», в связи с поступлением на расчетный счет этого предприятия денежных средств от фирмы «Вита сервис»</w:t>
      </w:r>
    </w:p>
    <w:p w:rsidR="00C22898" w:rsidRDefault="00C22898">
      <w:pPr>
        <w:numPr>
          <w:ilvl w:val="0"/>
          <w:numId w:val="10"/>
        </w:numPr>
        <w:spacing w:line="360" w:lineRule="auto"/>
        <w:rPr>
          <w:rFonts w:ascii="Arial" w:hAnsi="Arial"/>
        </w:rPr>
      </w:pPr>
      <w:r>
        <w:rPr>
          <w:rFonts w:ascii="Arial" w:hAnsi="Arial"/>
        </w:rPr>
        <w:t>Что по своему экономическому содержанию представляли денежные средства в сумме 501780 тыс. руб., поступившие на расчетный счет Анапского филиала предприятия «Иж-авако» от фирмы «Вита сервис» и ассоциации «Иж-видео» по договору о совместной деятельности от 28 октября 1991 г. № 5 между предприятиями «Иж-авако», «Вита сервис» и ассоциации «Иж-видео»</w:t>
      </w:r>
    </w:p>
    <w:p w:rsidR="00C22898" w:rsidRDefault="00C22898">
      <w:pPr>
        <w:spacing w:line="360" w:lineRule="auto"/>
        <w:rPr>
          <w:rFonts w:ascii="Arial" w:hAnsi="Arial"/>
        </w:rPr>
      </w:pPr>
      <w:r>
        <w:rPr>
          <w:rFonts w:ascii="Arial" w:hAnsi="Arial"/>
        </w:rPr>
        <w:t xml:space="preserve">      Одиннадцатого января 1993 г. во Всероссийский научно-исследовательский институт судебных экспертиз Министерства Юстиции РФ с постановлением старшего следователя  по следственной части МВД Удмуртской республики майора милиции Н. Пухова от 18 ноября 1992 г. для производства экономической экспертизы поступили следующие материалы - лимитированные чековые книжки, расчетные чеки и корешки к ним фирм «Вита сервис», «Иж-видео», «Стар АБ»,</w:t>
      </w:r>
    </w:p>
    <w:p w:rsidR="00C22898" w:rsidRDefault="00C22898">
      <w:pPr>
        <w:numPr>
          <w:ilvl w:val="0"/>
          <w:numId w:val="11"/>
        </w:numPr>
        <w:spacing w:line="360" w:lineRule="auto"/>
        <w:rPr>
          <w:rFonts w:ascii="Arial" w:hAnsi="Arial"/>
        </w:rPr>
      </w:pPr>
      <w:r>
        <w:rPr>
          <w:rFonts w:ascii="Arial" w:hAnsi="Arial"/>
        </w:rPr>
        <w:t>главные книги за 91-92 гг.</w:t>
      </w:r>
    </w:p>
    <w:p w:rsidR="00C22898" w:rsidRDefault="00C22898">
      <w:pPr>
        <w:numPr>
          <w:ilvl w:val="0"/>
          <w:numId w:val="11"/>
        </w:numPr>
        <w:spacing w:line="360" w:lineRule="auto"/>
        <w:rPr>
          <w:rFonts w:ascii="Arial" w:hAnsi="Arial"/>
        </w:rPr>
      </w:pPr>
      <w:r>
        <w:rPr>
          <w:rFonts w:ascii="Arial" w:hAnsi="Arial"/>
        </w:rPr>
        <w:t>журналы-ордера №2 к счету № 51 за 91-92 гг.</w:t>
      </w:r>
    </w:p>
    <w:p w:rsidR="00C22898" w:rsidRDefault="00C22898">
      <w:pPr>
        <w:numPr>
          <w:ilvl w:val="0"/>
          <w:numId w:val="11"/>
        </w:numPr>
        <w:spacing w:line="360" w:lineRule="auto"/>
        <w:rPr>
          <w:rFonts w:ascii="Arial" w:hAnsi="Arial"/>
        </w:rPr>
      </w:pPr>
      <w:r>
        <w:rPr>
          <w:rFonts w:ascii="Arial" w:hAnsi="Arial"/>
        </w:rPr>
        <w:t>журналы-ордера №3 к счету №5 за 91-92 гг.</w:t>
      </w:r>
    </w:p>
    <w:p w:rsidR="00C22898" w:rsidRDefault="00C22898">
      <w:pPr>
        <w:numPr>
          <w:ilvl w:val="0"/>
          <w:numId w:val="11"/>
        </w:numPr>
        <w:spacing w:line="360" w:lineRule="auto"/>
        <w:rPr>
          <w:rFonts w:ascii="Arial" w:hAnsi="Arial"/>
        </w:rPr>
      </w:pPr>
      <w:r>
        <w:rPr>
          <w:rFonts w:ascii="Arial" w:hAnsi="Arial"/>
        </w:rPr>
        <w:t>ведомости к счету №6 за 91 г.</w:t>
      </w:r>
    </w:p>
    <w:p w:rsidR="00C22898" w:rsidRDefault="00C22898">
      <w:pPr>
        <w:numPr>
          <w:ilvl w:val="0"/>
          <w:numId w:val="11"/>
        </w:numPr>
        <w:spacing w:line="360" w:lineRule="auto"/>
        <w:rPr>
          <w:rFonts w:ascii="Arial" w:hAnsi="Arial"/>
        </w:rPr>
      </w:pPr>
      <w:r>
        <w:rPr>
          <w:rFonts w:ascii="Arial" w:hAnsi="Arial"/>
        </w:rPr>
        <w:t>банковские документы за 91-92 гг.</w:t>
      </w:r>
    </w:p>
    <w:p w:rsidR="00C22898" w:rsidRDefault="00C22898">
      <w:pPr>
        <w:numPr>
          <w:ilvl w:val="0"/>
          <w:numId w:val="11"/>
        </w:numPr>
        <w:spacing w:line="360" w:lineRule="auto"/>
        <w:rPr>
          <w:rFonts w:ascii="Arial" w:hAnsi="Arial"/>
        </w:rPr>
      </w:pPr>
      <w:r>
        <w:rPr>
          <w:rFonts w:ascii="Arial" w:hAnsi="Arial"/>
        </w:rPr>
        <w:t>приходно-расходные платежные поручения и требования за 91-92 гг.</w:t>
      </w:r>
    </w:p>
    <w:p w:rsidR="00C22898" w:rsidRDefault="00C22898">
      <w:pPr>
        <w:numPr>
          <w:ilvl w:val="0"/>
          <w:numId w:val="11"/>
        </w:numPr>
        <w:spacing w:line="360" w:lineRule="auto"/>
        <w:rPr>
          <w:rFonts w:ascii="Arial" w:hAnsi="Arial"/>
        </w:rPr>
      </w:pPr>
      <w:r>
        <w:rPr>
          <w:rFonts w:ascii="Arial" w:hAnsi="Arial"/>
        </w:rPr>
        <w:t xml:space="preserve">учредительные документы </w:t>
      </w:r>
    </w:p>
    <w:p w:rsidR="00C22898" w:rsidRDefault="00C22898">
      <w:pPr>
        <w:numPr>
          <w:ilvl w:val="0"/>
          <w:numId w:val="11"/>
        </w:numPr>
        <w:spacing w:line="360" w:lineRule="auto"/>
        <w:rPr>
          <w:rFonts w:ascii="Arial" w:hAnsi="Arial"/>
        </w:rPr>
      </w:pPr>
      <w:r>
        <w:rPr>
          <w:rFonts w:ascii="Arial" w:hAnsi="Arial"/>
        </w:rPr>
        <w:t>отчеты фирм, представленные в налоговую инспекцию за 91-92гг.</w:t>
      </w:r>
    </w:p>
    <w:p w:rsidR="00C22898" w:rsidRDefault="00C22898">
      <w:pPr>
        <w:numPr>
          <w:ilvl w:val="0"/>
          <w:numId w:val="11"/>
        </w:numPr>
        <w:spacing w:line="360" w:lineRule="auto"/>
        <w:rPr>
          <w:rFonts w:ascii="Arial" w:hAnsi="Arial"/>
        </w:rPr>
      </w:pPr>
      <w:r>
        <w:rPr>
          <w:rFonts w:ascii="Arial" w:hAnsi="Arial"/>
        </w:rPr>
        <w:t>акты ревизий, акты налоговых инспекций и другие материалы уголовного дела</w:t>
      </w:r>
    </w:p>
    <w:p w:rsidR="00C22898" w:rsidRDefault="00C22898">
      <w:pPr>
        <w:spacing w:line="360" w:lineRule="auto"/>
        <w:rPr>
          <w:rFonts w:ascii="Arial" w:hAnsi="Arial"/>
        </w:rPr>
      </w:pPr>
      <w:r>
        <w:rPr>
          <w:rFonts w:ascii="Arial" w:hAnsi="Arial"/>
        </w:rPr>
        <w:t xml:space="preserve">      Не имея возможности привести здесь данные об исследованиях экспертов по всем вопросам подробно, приведем результаты исследований по первому.*  </w:t>
      </w:r>
    </w:p>
    <w:p w:rsidR="00C22898" w:rsidRDefault="00C22898">
      <w:pPr>
        <w:spacing w:line="360" w:lineRule="auto"/>
        <w:rPr>
          <w:rFonts w:ascii="Arial" w:hAnsi="Arial"/>
        </w:rPr>
      </w:pPr>
      <w:r>
        <w:rPr>
          <w:rFonts w:ascii="Arial" w:hAnsi="Arial"/>
        </w:rPr>
        <w:t xml:space="preserve">       Было установлено, что фирма «Вита сервис» не располагала финансовой возможностью оплатить расчетный чек серии БЫ № 113831 от 22 ноября 1991 г., в котором имеется запись о перечислении фирмой «Вита сервис» города Ижевска Анапскому филиалу «Иж-авако» 265430 тыс. руб., мотивированном договором о совместной деятельности от 8 ноября 1991 г. Это свидетельствует о заведомой незаконности действий руководителей фирмы «Вита сервис».</w:t>
      </w:r>
    </w:p>
    <w:p w:rsidR="00C22898" w:rsidRDefault="00C22898">
      <w:pPr>
        <w:spacing w:line="360" w:lineRule="auto"/>
        <w:rPr>
          <w:rFonts w:ascii="Arial" w:hAnsi="Arial"/>
        </w:rPr>
      </w:pPr>
      <w:r>
        <w:rPr>
          <w:rFonts w:ascii="Arial" w:hAnsi="Arial"/>
        </w:rPr>
        <w:t xml:space="preserve">      Таковы, в целом, особенности проведения данных следственных действий на последующем этапе расследования мошенничества.</w:t>
      </w:r>
    </w:p>
    <w:p w:rsidR="00C22898" w:rsidRDefault="00C22898">
      <w:pPr>
        <w:spacing w:line="360" w:lineRule="auto"/>
        <w:rPr>
          <w:rFonts w:ascii="Arial" w:hAnsi="Arial"/>
        </w:rPr>
      </w:pPr>
    </w:p>
    <w:p w:rsidR="00C22898" w:rsidRDefault="00C22898">
      <w:pPr>
        <w:spacing w:line="360" w:lineRule="auto"/>
        <w:rPr>
          <w:rFonts w:ascii="Arial" w:hAnsi="Arial"/>
        </w:rPr>
      </w:pPr>
    </w:p>
    <w:p w:rsidR="00C22898" w:rsidRDefault="00C22898">
      <w:pPr>
        <w:spacing w:line="360" w:lineRule="auto"/>
        <w:rPr>
          <w:rFonts w:ascii="Arial" w:hAnsi="Arial"/>
        </w:rPr>
      </w:pPr>
    </w:p>
    <w:p w:rsidR="00C22898" w:rsidRDefault="00C22898">
      <w:pPr>
        <w:spacing w:line="360" w:lineRule="auto"/>
        <w:rPr>
          <w:rFonts w:ascii="Arial" w:hAnsi="Arial"/>
        </w:rPr>
      </w:pPr>
    </w:p>
    <w:p w:rsidR="00C22898" w:rsidRDefault="00C22898">
      <w:pPr>
        <w:spacing w:line="360" w:lineRule="auto"/>
        <w:rPr>
          <w:rFonts w:ascii="Arial" w:hAnsi="Arial"/>
        </w:rPr>
      </w:pPr>
    </w:p>
    <w:p w:rsidR="00C22898" w:rsidRDefault="00C22898">
      <w:pPr>
        <w:spacing w:line="360" w:lineRule="auto"/>
        <w:rPr>
          <w:rFonts w:ascii="Arial" w:hAnsi="Arial"/>
          <w:b w:val="0"/>
        </w:rPr>
      </w:pPr>
    </w:p>
    <w:p w:rsidR="00C22898" w:rsidRDefault="00C22898">
      <w:pPr>
        <w:spacing w:line="360" w:lineRule="auto"/>
        <w:rPr>
          <w:rFonts w:ascii="Arial" w:hAnsi="Arial"/>
          <w:b w:val="0"/>
        </w:rPr>
      </w:pPr>
    </w:p>
    <w:p w:rsidR="00C22898" w:rsidRDefault="00C22898">
      <w:pPr>
        <w:spacing w:line="360" w:lineRule="auto"/>
        <w:rPr>
          <w:rFonts w:ascii="Arial" w:hAnsi="Arial"/>
          <w:b w:val="0"/>
        </w:rPr>
      </w:pPr>
    </w:p>
    <w:p w:rsidR="00C22898" w:rsidRDefault="00C22898">
      <w:pPr>
        <w:spacing w:line="360" w:lineRule="auto"/>
        <w:rPr>
          <w:rFonts w:ascii="Arial" w:hAnsi="Arial"/>
          <w:b w:val="0"/>
        </w:rPr>
      </w:pPr>
    </w:p>
    <w:p w:rsidR="00C22898" w:rsidRDefault="00C22898">
      <w:pPr>
        <w:spacing w:line="360" w:lineRule="auto"/>
        <w:rPr>
          <w:rFonts w:ascii="Arial" w:hAnsi="Arial"/>
          <w:b w:val="0"/>
        </w:rPr>
      </w:pPr>
    </w:p>
    <w:p w:rsidR="00C22898" w:rsidRDefault="00C22898">
      <w:pPr>
        <w:spacing w:line="360" w:lineRule="auto"/>
        <w:rPr>
          <w:rFonts w:ascii="Arial" w:hAnsi="Arial"/>
          <w:b w:val="0"/>
        </w:rPr>
      </w:pPr>
    </w:p>
    <w:p w:rsidR="00C22898" w:rsidRDefault="00C22898">
      <w:pPr>
        <w:spacing w:line="360" w:lineRule="auto"/>
        <w:rPr>
          <w:rFonts w:ascii="Arial" w:hAnsi="Arial"/>
          <w:b w:val="0"/>
        </w:rPr>
      </w:pPr>
    </w:p>
    <w:p w:rsidR="00C22898" w:rsidRDefault="00C22898">
      <w:pPr>
        <w:spacing w:line="360" w:lineRule="auto"/>
        <w:rPr>
          <w:rFonts w:ascii="Arial" w:hAnsi="Arial"/>
          <w:b w:val="0"/>
        </w:rPr>
      </w:pPr>
    </w:p>
    <w:p w:rsidR="00C22898" w:rsidRDefault="00C22898">
      <w:pPr>
        <w:spacing w:line="360" w:lineRule="auto"/>
        <w:rPr>
          <w:rFonts w:ascii="Arial" w:hAnsi="Arial"/>
          <w:b w:val="0"/>
        </w:rPr>
      </w:pPr>
    </w:p>
    <w:p w:rsidR="00C22898" w:rsidRDefault="00C22898">
      <w:pPr>
        <w:spacing w:line="360" w:lineRule="auto"/>
        <w:rPr>
          <w:rFonts w:ascii="Arial" w:hAnsi="Arial"/>
          <w:b w:val="0"/>
        </w:rPr>
      </w:pPr>
    </w:p>
    <w:p w:rsidR="00C22898" w:rsidRDefault="00C22898">
      <w:pPr>
        <w:spacing w:line="360" w:lineRule="auto"/>
        <w:rPr>
          <w:rFonts w:ascii="Arial" w:hAnsi="Arial"/>
          <w:b w:val="0"/>
        </w:rPr>
      </w:pPr>
    </w:p>
    <w:p w:rsidR="00C22898" w:rsidRDefault="00C22898">
      <w:pPr>
        <w:spacing w:line="360" w:lineRule="auto"/>
        <w:rPr>
          <w:rFonts w:ascii="Arial" w:hAnsi="Arial"/>
          <w:b w:val="0"/>
        </w:rPr>
      </w:pPr>
    </w:p>
    <w:p w:rsidR="00C22898" w:rsidRDefault="00C22898">
      <w:pPr>
        <w:spacing w:line="360" w:lineRule="auto"/>
        <w:rPr>
          <w:rFonts w:ascii="Arial" w:hAnsi="Arial"/>
          <w:b w:val="0"/>
        </w:rPr>
      </w:pPr>
    </w:p>
    <w:p w:rsidR="00C22898" w:rsidRDefault="00C22898">
      <w:pPr>
        <w:spacing w:line="360" w:lineRule="auto"/>
        <w:rPr>
          <w:rFonts w:ascii="Arial" w:hAnsi="Arial"/>
          <w:b w:val="0"/>
        </w:rPr>
      </w:pPr>
      <w:r>
        <w:rPr>
          <w:rFonts w:ascii="Arial" w:hAnsi="Arial"/>
          <w:b w:val="0"/>
        </w:rPr>
        <w:t xml:space="preserve"> </w:t>
      </w:r>
    </w:p>
    <w:p w:rsidR="00C22898" w:rsidRDefault="00C22898">
      <w:pPr>
        <w:spacing w:line="360" w:lineRule="auto"/>
        <w:rPr>
          <w:rFonts w:ascii="Arial" w:hAnsi="Arial"/>
        </w:rPr>
      </w:pPr>
      <w:r>
        <w:rPr>
          <w:rFonts w:ascii="Arial" w:hAnsi="Arial"/>
          <w:sz w:val="20"/>
        </w:rPr>
        <w:t>*Димитренко Т. Экспертиза доказала</w:t>
      </w:r>
      <w:r>
        <w:rPr>
          <w:rFonts w:ascii="Arial" w:hAnsi="Arial"/>
          <w:sz w:val="20"/>
          <w:lang w:val="en-US"/>
        </w:rPr>
        <w:t>:</w:t>
      </w:r>
      <w:r>
        <w:rPr>
          <w:rFonts w:ascii="Arial" w:hAnsi="Arial"/>
          <w:sz w:val="20"/>
        </w:rPr>
        <w:t xml:space="preserve"> ущерб государству не причинен</w:t>
      </w:r>
      <w:r>
        <w:rPr>
          <w:rFonts w:ascii="Arial" w:hAnsi="Arial"/>
          <w:sz w:val="20"/>
          <w:lang w:val="en-US"/>
        </w:rPr>
        <w:t>//</w:t>
      </w:r>
      <w:r>
        <w:rPr>
          <w:rFonts w:ascii="Arial" w:hAnsi="Arial"/>
          <w:sz w:val="20"/>
        </w:rPr>
        <w:t>Хозяйство и право. 1993.№ 11. с. 110-112.</w:t>
      </w:r>
    </w:p>
    <w:p w:rsidR="00C22898" w:rsidRDefault="00C22898">
      <w:pPr>
        <w:tabs>
          <w:tab w:val="left" w:pos="8931"/>
        </w:tabs>
        <w:rPr>
          <w:b w:val="0"/>
        </w:rPr>
        <w:sectPr w:rsidR="00C22898">
          <w:headerReference w:type="even" r:id="rId7"/>
          <w:headerReference w:type="default" r:id="rId8"/>
          <w:pgSz w:w="11907" w:h="16840"/>
          <w:pgMar w:top="1134" w:right="1440" w:bottom="1440" w:left="1797" w:header="720" w:footer="720" w:gutter="0"/>
          <w:cols w:space="720"/>
        </w:sectPr>
      </w:pPr>
    </w:p>
    <w:p w:rsidR="00C22898" w:rsidRDefault="00C22898">
      <w:pPr>
        <w:tabs>
          <w:tab w:val="left" w:pos="8931"/>
        </w:tabs>
        <w:rPr>
          <w:b w:val="0"/>
        </w:rPr>
      </w:pPr>
    </w:p>
    <w:p w:rsidR="00C22898" w:rsidRDefault="00C22898">
      <w:pPr>
        <w:tabs>
          <w:tab w:val="left" w:pos="8931"/>
        </w:tabs>
        <w:spacing w:line="360" w:lineRule="auto"/>
        <w:ind w:right="-663"/>
        <w:rPr>
          <w:rFonts w:ascii="Arial" w:hAnsi="Arial"/>
        </w:rPr>
      </w:pPr>
      <w:r>
        <w:rPr>
          <w:rFonts w:ascii="Arial" w:hAnsi="Arial"/>
          <w:b w:val="0"/>
        </w:rPr>
        <w:t xml:space="preserve">                                             </w:t>
      </w:r>
      <w:r>
        <w:rPr>
          <w:rFonts w:ascii="Arial" w:hAnsi="Arial"/>
        </w:rPr>
        <w:t>Заключение.</w:t>
      </w:r>
    </w:p>
    <w:p w:rsidR="00C22898" w:rsidRDefault="00C22898">
      <w:pPr>
        <w:tabs>
          <w:tab w:val="left" w:pos="8931"/>
        </w:tabs>
        <w:spacing w:line="360" w:lineRule="auto"/>
        <w:ind w:right="-663"/>
        <w:rPr>
          <w:rFonts w:ascii="Arial" w:hAnsi="Arial"/>
        </w:rPr>
      </w:pPr>
    </w:p>
    <w:p w:rsidR="00C22898" w:rsidRDefault="00C22898">
      <w:pPr>
        <w:tabs>
          <w:tab w:val="left" w:pos="8931"/>
        </w:tabs>
        <w:spacing w:line="360" w:lineRule="auto"/>
        <w:ind w:right="-663"/>
        <w:rPr>
          <w:rFonts w:ascii="Arial" w:hAnsi="Arial"/>
        </w:rPr>
      </w:pPr>
      <w:r>
        <w:rPr>
          <w:rFonts w:ascii="Arial" w:hAnsi="Arial"/>
        </w:rPr>
        <w:t xml:space="preserve">      В заключение анализа методики расследования отдельных видов мошенничества хотелось бы остановиться на особенностях расследования каждого вида, подвести итог рассмотрению изучаемого вопроса.</w:t>
      </w:r>
    </w:p>
    <w:p w:rsidR="00C22898" w:rsidRDefault="00C22898">
      <w:pPr>
        <w:tabs>
          <w:tab w:val="left" w:pos="8931"/>
        </w:tabs>
        <w:spacing w:line="360" w:lineRule="auto"/>
        <w:ind w:right="-663"/>
        <w:rPr>
          <w:rFonts w:ascii="Arial" w:hAnsi="Arial"/>
        </w:rPr>
      </w:pPr>
      <w:r>
        <w:rPr>
          <w:rFonts w:ascii="Arial" w:hAnsi="Arial"/>
        </w:rPr>
        <w:t xml:space="preserve">      Необходимо отметить, что наиболее ярко эти особенности проявляются на первоначальном этапе расследования, поскольку следственные действия направлены на получение «базовых» сведений, создание предпосылок для успешного изучения доказательственной информации на последующем этапе и в этой связи тесно связаны со спецификой каждого из видов мошенничества.</w:t>
      </w:r>
    </w:p>
    <w:p w:rsidR="00C22898" w:rsidRDefault="00C22898">
      <w:pPr>
        <w:tabs>
          <w:tab w:val="left" w:pos="8931"/>
        </w:tabs>
        <w:spacing w:line="360" w:lineRule="auto"/>
        <w:ind w:right="-663"/>
        <w:rPr>
          <w:rFonts w:ascii="Arial" w:hAnsi="Arial"/>
        </w:rPr>
      </w:pPr>
      <w:r>
        <w:rPr>
          <w:rFonts w:ascii="Arial" w:hAnsi="Arial"/>
        </w:rPr>
        <w:t xml:space="preserve">      При расследовании  мошенничества в сфере здравоохранения наиболее эффективным представляется такое следственное действие, как допрос свидетеля и подозреваемого.</w:t>
      </w:r>
    </w:p>
    <w:p w:rsidR="00C22898" w:rsidRDefault="00C22898">
      <w:pPr>
        <w:tabs>
          <w:tab w:val="left" w:pos="8931"/>
        </w:tabs>
        <w:spacing w:line="360" w:lineRule="auto"/>
        <w:ind w:right="-663"/>
        <w:rPr>
          <w:rFonts w:ascii="Arial" w:hAnsi="Arial"/>
          <w:b w:val="0"/>
        </w:rPr>
      </w:pPr>
      <w:r>
        <w:rPr>
          <w:rFonts w:ascii="Arial" w:hAnsi="Arial"/>
        </w:rPr>
        <w:t xml:space="preserve">        На первоначальном этапе расследования мошенничества в сфере предпринимательской деятельности и кредитно-денежной сфере особое внимание необходимо обратить на проведение оперативно-розыскных мероприятий, поскольку подозреваемые по такого рода делам, как правило, скрываются от следствия.</w:t>
      </w:r>
    </w:p>
    <w:p w:rsidR="00C22898" w:rsidRDefault="00C22898">
      <w:pPr>
        <w:tabs>
          <w:tab w:val="left" w:pos="8931"/>
        </w:tabs>
        <w:spacing w:line="360" w:lineRule="auto"/>
        <w:ind w:right="-663"/>
        <w:rPr>
          <w:rFonts w:ascii="Arial" w:hAnsi="Arial"/>
        </w:rPr>
      </w:pPr>
      <w:r>
        <w:rPr>
          <w:rFonts w:ascii="Arial" w:hAnsi="Arial"/>
          <w:b w:val="0"/>
        </w:rPr>
        <w:t xml:space="preserve">       </w:t>
      </w:r>
      <w:r>
        <w:rPr>
          <w:rFonts w:ascii="Arial" w:hAnsi="Arial"/>
        </w:rPr>
        <w:t>Первоначальный этап расследования мошенничества, сопряженного с нецелевым использованием денежных средств характеризуется проведением обысков с целью обнаружения документов, компрометирующих подозреваемого.</w:t>
      </w:r>
    </w:p>
    <w:p w:rsidR="00C22898" w:rsidRDefault="00C22898">
      <w:pPr>
        <w:tabs>
          <w:tab w:val="left" w:pos="8931"/>
        </w:tabs>
        <w:spacing w:line="360" w:lineRule="auto"/>
        <w:ind w:right="-663"/>
        <w:rPr>
          <w:rFonts w:ascii="Arial" w:hAnsi="Arial"/>
        </w:rPr>
      </w:pPr>
      <w:r>
        <w:rPr>
          <w:rFonts w:ascii="Arial" w:hAnsi="Arial"/>
        </w:rPr>
        <w:t xml:space="preserve">        Последующий этап расследования по всем видам мошенничества характеризуется проведением различного рода экспертиз. В зависимости от вида мошенничества объектами экспертного исследования становятся различного рода документы</w:t>
      </w:r>
      <w:r>
        <w:rPr>
          <w:rFonts w:ascii="Arial" w:hAnsi="Arial"/>
          <w:lang w:val="en-US"/>
        </w:rPr>
        <w:t>:</w:t>
      </w:r>
      <w:r>
        <w:rPr>
          <w:rFonts w:ascii="Arial" w:hAnsi="Arial"/>
        </w:rPr>
        <w:t xml:space="preserve"> больничные листы, договоры , банковская документация.</w:t>
      </w:r>
    </w:p>
    <w:p w:rsidR="00C22898" w:rsidRDefault="00C22898">
      <w:pPr>
        <w:tabs>
          <w:tab w:val="left" w:pos="8931"/>
        </w:tabs>
        <w:spacing w:line="360" w:lineRule="auto"/>
        <w:ind w:right="-663"/>
        <w:rPr>
          <w:rFonts w:ascii="Arial" w:hAnsi="Arial"/>
          <w:b w:val="0"/>
        </w:rPr>
      </w:pPr>
      <w:r>
        <w:rPr>
          <w:rFonts w:ascii="Arial" w:hAnsi="Arial"/>
        </w:rPr>
        <w:t xml:space="preserve">        В целом, приведенные выше рекомендации необходимы для применения при расследовании указанных видов мошенничества и могут стать залогом повышения эффективности работы следователя при условии  их соотнесения с особенностями реальных дел.</w:t>
      </w:r>
      <w:r>
        <w:rPr>
          <w:rFonts w:ascii="Arial" w:hAnsi="Arial"/>
          <w:b w:val="0"/>
        </w:rPr>
        <w:t xml:space="preserve"> </w:t>
      </w:r>
    </w:p>
    <w:p w:rsidR="00C22898" w:rsidRDefault="00C22898">
      <w:pPr>
        <w:tabs>
          <w:tab w:val="left" w:pos="8931"/>
        </w:tabs>
        <w:spacing w:line="360" w:lineRule="auto"/>
        <w:ind w:right="-663"/>
        <w:rPr>
          <w:rFonts w:ascii="Arial" w:hAnsi="Arial"/>
        </w:rPr>
      </w:pPr>
      <w:r>
        <w:rPr>
          <w:rFonts w:ascii="Arial" w:hAnsi="Arial"/>
          <w:b w:val="0"/>
        </w:rPr>
        <w:t xml:space="preserve">                              </w:t>
      </w:r>
      <w:r>
        <w:rPr>
          <w:rFonts w:ascii="Arial" w:hAnsi="Arial"/>
        </w:rPr>
        <w:t>Список использованной литературы.</w:t>
      </w:r>
    </w:p>
    <w:p w:rsidR="00C22898" w:rsidRDefault="00C22898">
      <w:pPr>
        <w:tabs>
          <w:tab w:val="left" w:pos="8931"/>
        </w:tabs>
        <w:spacing w:line="360" w:lineRule="auto"/>
        <w:ind w:right="-663"/>
        <w:rPr>
          <w:rFonts w:ascii="Arial" w:hAnsi="Arial"/>
        </w:rPr>
      </w:pPr>
    </w:p>
    <w:p w:rsidR="00C22898" w:rsidRDefault="00C22898">
      <w:pPr>
        <w:tabs>
          <w:tab w:val="left" w:pos="8931"/>
        </w:tabs>
        <w:spacing w:line="360" w:lineRule="auto"/>
        <w:ind w:right="-663"/>
        <w:rPr>
          <w:rFonts w:ascii="Arial" w:hAnsi="Arial"/>
        </w:rPr>
      </w:pPr>
    </w:p>
    <w:p w:rsidR="00C22898" w:rsidRDefault="00C22898">
      <w:pPr>
        <w:tabs>
          <w:tab w:val="left" w:pos="8931"/>
        </w:tabs>
        <w:spacing w:line="360" w:lineRule="auto"/>
        <w:ind w:right="-663"/>
        <w:rPr>
          <w:rFonts w:ascii="Arial" w:hAnsi="Arial"/>
        </w:rPr>
      </w:pPr>
    </w:p>
    <w:p w:rsidR="00C22898" w:rsidRDefault="00C22898">
      <w:pPr>
        <w:tabs>
          <w:tab w:val="left" w:pos="8931"/>
        </w:tabs>
        <w:spacing w:line="360" w:lineRule="auto"/>
        <w:ind w:right="-663"/>
        <w:rPr>
          <w:rFonts w:ascii="Arial" w:hAnsi="Arial"/>
        </w:rPr>
      </w:pPr>
    </w:p>
    <w:p w:rsidR="00C22898" w:rsidRDefault="00C22898">
      <w:pPr>
        <w:tabs>
          <w:tab w:val="left" w:pos="8931"/>
        </w:tabs>
        <w:spacing w:line="360" w:lineRule="auto"/>
        <w:ind w:right="-663"/>
        <w:rPr>
          <w:rFonts w:ascii="Arial" w:hAnsi="Arial"/>
        </w:rPr>
      </w:pPr>
    </w:p>
    <w:p w:rsidR="00C22898" w:rsidRDefault="00C22898">
      <w:pPr>
        <w:tabs>
          <w:tab w:val="left" w:pos="8931"/>
        </w:tabs>
        <w:spacing w:line="360" w:lineRule="auto"/>
        <w:ind w:right="-663"/>
        <w:rPr>
          <w:rFonts w:ascii="Arial" w:hAnsi="Arial"/>
        </w:rPr>
      </w:pPr>
    </w:p>
    <w:p w:rsidR="00C22898" w:rsidRDefault="00C22898">
      <w:pPr>
        <w:tabs>
          <w:tab w:val="left" w:pos="8931"/>
        </w:tabs>
        <w:spacing w:line="360" w:lineRule="auto"/>
        <w:ind w:right="-663"/>
        <w:rPr>
          <w:rFonts w:ascii="Arial" w:hAnsi="Arial"/>
        </w:rPr>
      </w:pPr>
    </w:p>
    <w:p w:rsidR="00C22898" w:rsidRDefault="00C22898">
      <w:pPr>
        <w:tabs>
          <w:tab w:val="left" w:pos="8931"/>
        </w:tabs>
        <w:spacing w:line="360" w:lineRule="auto"/>
        <w:ind w:right="-663"/>
        <w:rPr>
          <w:rFonts w:ascii="Arial" w:hAnsi="Arial"/>
        </w:rPr>
      </w:pPr>
    </w:p>
    <w:p w:rsidR="00C22898" w:rsidRDefault="00C22898">
      <w:pPr>
        <w:tabs>
          <w:tab w:val="left" w:pos="8931"/>
        </w:tabs>
        <w:spacing w:line="360" w:lineRule="auto"/>
        <w:ind w:right="-663"/>
        <w:rPr>
          <w:rFonts w:ascii="Arial" w:hAnsi="Arial"/>
        </w:rPr>
      </w:pPr>
    </w:p>
    <w:p w:rsidR="00C22898" w:rsidRDefault="00C22898">
      <w:pPr>
        <w:tabs>
          <w:tab w:val="left" w:pos="8931"/>
        </w:tabs>
        <w:spacing w:line="360" w:lineRule="auto"/>
        <w:ind w:right="-663"/>
        <w:rPr>
          <w:rFonts w:ascii="Arial" w:hAnsi="Arial"/>
        </w:rPr>
      </w:pPr>
    </w:p>
    <w:p w:rsidR="00C22898" w:rsidRDefault="00C22898">
      <w:pPr>
        <w:tabs>
          <w:tab w:val="left" w:pos="8931"/>
        </w:tabs>
        <w:spacing w:line="360" w:lineRule="auto"/>
        <w:ind w:right="-663"/>
        <w:rPr>
          <w:rFonts w:ascii="Arial" w:hAnsi="Arial"/>
        </w:rPr>
      </w:pPr>
    </w:p>
    <w:p w:rsidR="00C22898" w:rsidRDefault="00C22898">
      <w:pPr>
        <w:tabs>
          <w:tab w:val="left" w:pos="8931"/>
        </w:tabs>
        <w:spacing w:line="360" w:lineRule="auto"/>
        <w:ind w:right="-663"/>
        <w:rPr>
          <w:rFonts w:ascii="Arial" w:hAnsi="Arial"/>
        </w:rPr>
      </w:pPr>
    </w:p>
    <w:p w:rsidR="00C22898" w:rsidRDefault="00C22898">
      <w:pPr>
        <w:tabs>
          <w:tab w:val="left" w:pos="8931"/>
        </w:tabs>
        <w:spacing w:line="360" w:lineRule="auto"/>
        <w:ind w:right="-663"/>
        <w:rPr>
          <w:rFonts w:ascii="Arial" w:hAnsi="Arial"/>
        </w:rPr>
      </w:pPr>
    </w:p>
    <w:p w:rsidR="00C22898" w:rsidRDefault="00C22898">
      <w:pPr>
        <w:tabs>
          <w:tab w:val="left" w:pos="8931"/>
        </w:tabs>
        <w:spacing w:line="360" w:lineRule="auto"/>
        <w:ind w:right="-663"/>
        <w:rPr>
          <w:rFonts w:ascii="Arial" w:hAnsi="Arial"/>
        </w:rPr>
      </w:pPr>
    </w:p>
    <w:p w:rsidR="00C22898" w:rsidRDefault="00C22898">
      <w:pPr>
        <w:tabs>
          <w:tab w:val="left" w:pos="8931"/>
        </w:tabs>
        <w:spacing w:line="360" w:lineRule="auto"/>
        <w:ind w:right="-663"/>
        <w:rPr>
          <w:rFonts w:ascii="Arial" w:hAnsi="Arial"/>
        </w:rPr>
      </w:pPr>
    </w:p>
    <w:p w:rsidR="00C22898" w:rsidRDefault="00C22898">
      <w:pPr>
        <w:tabs>
          <w:tab w:val="left" w:pos="8931"/>
        </w:tabs>
        <w:spacing w:line="360" w:lineRule="auto"/>
        <w:ind w:right="-663"/>
        <w:rPr>
          <w:rFonts w:ascii="Arial" w:hAnsi="Arial"/>
        </w:rPr>
      </w:pPr>
    </w:p>
    <w:p w:rsidR="00C22898" w:rsidRDefault="00C22898">
      <w:pPr>
        <w:tabs>
          <w:tab w:val="left" w:pos="8931"/>
        </w:tabs>
        <w:spacing w:line="360" w:lineRule="auto"/>
        <w:ind w:right="-663"/>
        <w:rPr>
          <w:rFonts w:ascii="Arial" w:hAnsi="Arial"/>
        </w:rPr>
      </w:pPr>
    </w:p>
    <w:p w:rsidR="00C22898" w:rsidRDefault="00C22898">
      <w:pPr>
        <w:tabs>
          <w:tab w:val="left" w:pos="8931"/>
        </w:tabs>
        <w:spacing w:line="360" w:lineRule="auto"/>
        <w:ind w:right="-663"/>
        <w:rPr>
          <w:rFonts w:ascii="Arial" w:hAnsi="Arial"/>
        </w:rPr>
      </w:pPr>
    </w:p>
    <w:p w:rsidR="00C22898" w:rsidRDefault="00C22898">
      <w:pPr>
        <w:tabs>
          <w:tab w:val="left" w:pos="8931"/>
        </w:tabs>
        <w:spacing w:line="360" w:lineRule="auto"/>
        <w:ind w:right="-663"/>
        <w:rPr>
          <w:rFonts w:ascii="Arial" w:hAnsi="Arial"/>
        </w:rPr>
      </w:pPr>
    </w:p>
    <w:p w:rsidR="00C22898" w:rsidRDefault="00C22898">
      <w:pPr>
        <w:tabs>
          <w:tab w:val="left" w:pos="8931"/>
        </w:tabs>
        <w:spacing w:line="360" w:lineRule="auto"/>
        <w:ind w:right="-663"/>
        <w:rPr>
          <w:rFonts w:ascii="Arial" w:hAnsi="Arial"/>
        </w:rPr>
      </w:pPr>
    </w:p>
    <w:p w:rsidR="00C22898" w:rsidRDefault="00C22898">
      <w:pPr>
        <w:tabs>
          <w:tab w:val="left" w:pos="8931"/>
        </w:tabs>
        <w:spacing w:line="360" w:lineRule="auto"/>
        <w:ind w:right="-663"/>
        <w:rPr>
          <w:rFonts w:ascii="Arial" w:hAnsi="Arial"/>
        </w:rPr>
      </w:pPr>
    </w:p>
    <w:p w:rsidR="00C22898" w:rsidRDefault="00C22898">
      <w:pPr>
        <w:tabs>
          <w:tab w:val="left" w:pos="8931"/>
        </w:tabs>
        <w:spacing w:line="360" w:lineRule="auto"/>
        <w:ind w:right="-663"/>
        <w:rPr>
          <w:rFonts w:ascii="Arial" w:hAnsi="Arial"/>
        </w:rPr>
      </w:pPr>
    </w:p>
    <w:p w:rsidR="00C22898" w:rsidRDefault="00C22898">
      <w:pPr>
        <w:tabs>
          <w:tab w:val="left" w:pos="8931"/>
        </w:tabs>
        <w:spacing w:line="360" w:lineRule="auto"/>
        <w:ind w:right="-663"/>
        <w:rPr>
          <w:rFonts w:ascii="Arial" w:hAnsi="Arial"/>
        </w:rPr>
      </w:pPr>
    </w:p>
    <w:p w:rsidR="00C22898" w:rsidRDefault="00C22898">
      <w:pPr>
        <w:tabs>
          <w:tab w:val="left" w:pos="8931"/>
        </w:tabs>
        <w:spacing w:line="360" w:lineRule="auto"/>
        <w:ind w:right="-663"/>
        <w:rPr>
          <w:rFonts w:ascii="Arial" w:hAnsi="Arial"/>
        </w:rPr>
      </w:pPr>
    </w:p>
    <w:p w:rsidR="00C22898" w:rsidRDefault="00C22898">
      <w:pPr>
        <w:tabs>
          <w:tab w:val="left" w:pos="8931"/>
        </w:tabs>
        <w:spacing w:line="360" w:lineRule="auto"/>
        <w:ind w:right="-663"/>
        <w:rPr>
          <w:rFonts w:ascii="Arial" w:hAnsi="Arial"/>
        </w:rPr>
      </w:pPr>
    </w:p>
    <w:p w:rsidR="00C22898" w:rsidRDefault="00C22898">
      <w:pPr>
        <w:tabs>
          <w:tab w:val="left" w:pos="8931"/>
        </w:tabs>
        <w:spacing w:line="360" w:lineRule="auto"/>
        <w:ind w:right="-663"/>
        <w:rPr>
          <w:rFonts w:ascii="Arial" w:hAnsi="Arial"/>
        </w:rPr>
      </w:pPr>
    </w:p>
    <w:p w:rsidR="00C22898" w:rsidRDefault="00C22898">
      <w:pPr>
        <w:tabs>
          <w:tab w:val="left" w:pos="8931"/>
        </w:tabs>
        <w:spacing w:line="360" w:lineRule="auto"/>
        <w:ind w:right="-663"/>
        <w:rPr>
          <w:rFonts w:ascii="Arial" w:hAnsi="Arial"/>
        </w:rPr>
      </w:pPr>
      <w:r>
        <w:rPr>
          <w:rFonts w:ascii="Arial" w:hAnsi="Arial"/>
        </w:rPr>
        <w:t xml:space="preserve">                                          Правовые акты.</w:t>
      </w:r>
    </w:p>
    <w:p w:rsidR="00C22898" w:rsidRDefault="00C22898">
      <w:pPr>
        <w:tabs>
          <w:tab w:val="left" w:pos="8931"/>
        </w:tabs>
        <w:spacing w:line="360" w:lineRule="auto"/>
        <w:ind w:right="-663"/>
        <w:rPr>
          <w:rFonts w:ascii="Arial" w:hAnsi="Arial"/>
        </w:rPr>
      </w:pPr>
    </w:p>
    <w:p w:rsidR="00C22898" w:rsidRDefault="00C22898">
      <w:pPr>
        <w:spacing w:line="360" w:lineRule="auto"/>
        <w:rPr>
          <w:rFonts w:ascii="Arial" w:hAnsi="Arial"/>
          <w:b w:val="0"/>
        </w:rPr>
      </w:pPr>
      <w:r>
        <w:rPr>
          <w:rFonts w:ascii="Arial" w:hAnsi="Arial"/>
          <w:sz w:val="20"/>
        </w:rPr>
        <w:t>1.Конституция РФ  М.</w:t>
      </w:r>
      <w:r>
        <w:rPr>
          <w:rFonts w:ascii="Arial" w:hAnsi="Arial"/>
          <w:sz w:val="20"/>
          <w:lang w:val="en-US"/>
        </w:rPr>
        <w:t>:</w:t>
      </w:r>
      <w:r>
        <w:rPr>
          <w:rFonts w:ascii="Arial" w:hAnsi="Arial"/>
          <w:sz w:val="20"/>
        </w:rPr>
        <w:t xml:space="preserve"> 1995. - стр. 4.</w:t>
      </w:r>
      <w:r>
        <w:rPr>
          <w:rFonts w:ascii="Arial" w:hAnsi="Arial"/>
        </w:rPr>
        <w:t xml:space="preserve">       </w:t>
      </w:r>
    </w:p>
    <w:p w:rsidR="00C22898" w:rsidRDefault="00C22898">
      <w:pPr>
        <w:spacing w:line="360" w:lineRule="auto"/>
        <w:rPr>
          <w:rFonts w:ascii="Arial" w:hAnsi="Arial"/>
        </w:rPr>
      </w:pPr>
      <w:r>
        <w:rPr>
          <w:rFonts w:ascii="Arial" w:hAnsi="Arial"/>
          <w:sz w:val="20"/>
        </w:rPr>
        <w:t>2.Уголовный кодекс РФ. М.</w:t>
      </w:r>
      <w:r>
        <w:rPr>
          <w:rFonts w:ascii="Arial" w:hAnsi="Arial"/>
          <w:sz w:val="20"/>
          <w:lang w:val="en-US"/>
        </w:rPr>
        <w:t>:</w:t>
      </w:r>
      <w:r>
        <w:rPr>
          <w:rFonts w:ascii="Arial" w:hAnsi="Arial"/>
          <w:sz w:val="20"/>
        </w:rPr>
        <w:t xml:space="preserve"> Инфра М, 1999. стр. 88</w:t>
      </w:r>
    </w:p>
    <w:p w:rsidR="00C22898" w:rsidRDefault="00C22898">
      <w:pPr>
        <w:spacing w:line="360" w:lineRule="auto"/>
        <w:rPr>
          <w:rFonts w:ascii="Arial" w:hAnsi="Arial"/>
        </w:rPr>
      </w:pPr>
      <w:r>
        <w:rPr>
          <w:rFonts w:ascii="Arial" w:hAnsi="Arial"/>
          <w:sz w:val="20"/>
        </w:rPr>
        <w:t>3.Кодекс об административных правонарушениях. - М.</w:t>
      </w:r>
      <w:r>
        <w:rPr>
          <w:rFonts w:ascii="Arial" w:hAnsi="Arial"/>
          <w:sz w:val="20"/>
          <w:lang w:val="en-US"/>
        </w:rPr>
        <w:t>:</w:t>
      </w:r>
      <w:r>
        <w:rPr>
          <w:rFonts w:ascii="Arial" w:hAnsi="Arial"/>
          <w:sz w:val="20"/>
        </w:rPr>
        <w:t xml:space="preserve"> Спарк, 1995. </w:t>
      </w:r>
    </w:p>
    <w:p w:rsidR="00C22898" w:rsidRDefault="00C22898">
      <w:pPr>
        <w:spacing w:line="360" w:lineRule="auto"/>
        <w:rPr>
          <w:rFonts w:ascii="Arial" w:hAnsi="Arial"/>
        </w:rPr>
      </w:pPr>
      <w:r>
        <w:rPr>
          <w:rFonts w:ascii="Arial" w:hAnsi="Arial"/>
          <w:sz w:val="20"/>
        </w:rPr>
        <w:t>4.Уголовно-процессуальный кодекс РСФСР.  - М. .</w:t>
      </w:r>
      <w:r>
        <w:rPr>
          <w:rFonts w:ascii="Arial" w:hAnsi="Arial"/>
          <w:sz w:val="20"/>
          <w:lang w:val="en-US"/>
        </w:rPr>
        <w:t>:</w:t>
      </w:r>
      <w:r>
        <w:rPr>
          <w:rFonts w:ascii="Arial" w:hAnsi="Arial"/>
          <w:sz w:val="20"/>
        </w:rPr>
        <w:t xml:space="preserve"> Спарк, 1995. </w:t>
      </w:r>
    </w:p>
    <w:p w:rsidR="00C22898" w:rsidRDefault="00C22898">
      <w:pPr>
        <w:tabs>
          <w:tab w:val="left" w:pos="8931"/>
        </w:tabs>
        <w:spacing w:line="360" w:lineRule="auto"/>
        <w:ind w:right="-663"/>
        <w:rPr>
          <w:rFonts w:ascii="Arial" w:hAnsi="Arial"/>
          <w:b w:val="0"/>
        </w:rPr>
      </w:pPr>
    </w:p>
    <w:p w:rsidR="00C22898" w:rsidRDefault="00C22898">
      <w:pPr>
        <w:tabs>
          <w:tab w:val="left" w:pos="8931"/>
        </w:tabs>
        <w:spacing w:line="360" w:lineRule="auto"/>
        <w:ind w:right="-663"/>
        <w:rPr>
          <w:rFonts w:ascii="Arial" w:hAnsi="Arial"/>
        </w:rPr>
      </w:pPr>
      <w:r>
        <w:rPr>
          <w:rFonts w:ascii="Arial" w:hAnsi="Arial"/>
          <w:b w:val="0"/>
        </w:rPr>
        <w:t xml:space="preserve">                                   </w:t>
      </w:r>
      <w:r>
        <w:rPr>
          <w:rFonts w:ascii="Arial" w:hAnsi="Arial"/>
        </w:rPr>
        <w:t>Специальная литература.</w:t>
      </w:r>
    </w:p>
    <w:p w:rsidR="00C22898" w:rsidRDefault="00C22898">
      <w:pPr>
        <w:tabs>
          <w:tab w:val="left" w:pos="8931"/>
        </w:tabs>
        <w:spacing w:line="360" w:lineRule="auto"/>
        <w:ind w:right="-663"/>
        <w:rPr>
          <w:rFonts w:ascii="Arial" w:hAnsi="Arial"/>
        </w:rPr>
      </w:pPr>
    </w:p>
    <w:p w:rsidR="00C22898" w:rsidRDefault="00C22898">
      <w:pPr>
        <w:numPr>
          <w:ilvl w:val="0"/>
          <w:numId w:val="12"/>
        </w:numPr>
        <w:tabs>
          <w:tab w:val="left" w:pos="8931"/>
        </w:tabs>
        <w:spacing w:line="360" w:lineRule="auto"/>
        <w:ind w:right="-663"/>
        <w:rPr>
          <w:rFonts w:ascii="Arial" w:hAnsi="Arial"/>
          <w:sz w:val="20"/>
        </w:rPr>
      </w:pPr>
      <w:r>
        <w:rPr>
          <w:rFonts w:ascii="Arial" w:hAnsi="Arial"/>
          <w:sz w:val="20"/>
        </w:rPr>
        <w:t>Белкин</w:t>
      </w:r>
      <w:r>
        <w:rPr>
          <w:rFonts w:ascii="Arial" w:hAnsi="Arial"/>
        </w:rPr>
        <w:t xml:space="preserve"> </w:t>
      </w:r>
      <w:r>
        <w:rPr>
          <w:rFonts w:ascii="Arial" w:hAnsi="Arial"/>
          <w:sz w:val="20"/>
        </w:rPr>
        <w:t>Р.С. Общая теория советской криминалистики. -</w:t>
      </w:r>
      <w:r>
        <w:rPr>
          <w:rFonts w:ascii="Arial" w:hAnsi="Arial"/>
        </w:rPr>
        <w:t xml:space="preserve"> </w:t>
      </w:r>
      <w:r>
        <w:rPr>
          <w:rFonts w:ascii="Arial" w:hAnsi="Arial"/>
          <w:sz w:val="20"/>
        </w:rPr>
        <w:t>Саратов. Издательство Саратовского Университета, 1986.</w:t>
      </w:r>
    </w:p>
    <w:p w:rsidR="00C22898" w:rsidRDefault="00C22898">
      <w:pPr>
        <w:numPr>
          <w:ilvl w:val="0"/>
          <w:numId w:val="12"/>
        </w:numPr>
        <w:tabs>
          <w:tab w:val="left" w:pos="8931"/>
        </w:tabs>
        <w:spacing w:line="360" w:lineRule="auto"/>
        <w:ind w:right="-663"/>
        <w:rPr>
          <w:rFonts w:ascii="Arial" w:hAnsi="Arial"/>
        </w:rPr>
      </w:pPr>
      <w:r>
        <w:rPr>
          <w:rFonts w:ascii="Arial" w:hAnsi="Arial"/>
          <w:sz w:val="20"/>
        </w:rPr>
        <w:t>Белкин</w:t>
      </w:r>
      <w:r>
        <w:rPr>
          <w:rFonts w:ascii="Arial" w:hAnsi="Arial"/>
        </w:rPr>
        <w:t xml:space="preserve"> </w:t>
      </w:r>
      <w:r>
        <w:rPr>
          <w:rFonts w:ascii="Arial" w:hAnsi="Arial"/>
          <w:sz w:val="20"/>
        </w:rPr>
        <w:t>Р.С. Криминалистика проблемы, тенденции, перспективы. - М. Юридическая литература, 1988.</w:t>
      </w:r>
    </w:p>
    <w:p w:rsidR="00C22898" w:rsidRDefault="00C22898">
      <w:pPr>
        <w:numPr>
          <w:ilvl w:val="0"/>
          <w:numId w:val="12"/>
        </w:numPr>
        <w:tabs>
          <w:tab w:val="left" w:pos="8931"/>
        </w:tabs>
        <w:spacing w:line="360" w:lineRule="auto"/>
        <w:ind w:right="-663"/>
        <w:rPr>
          <w:rFonts w:ascii="Arial" w:hAnsi="Arial"/>
        </w:rPr>
      </w:pPr>
      <w:r>
        <w:rPr>
          <w:rFonts w:ascii="Arial" w:hAnsi="Arial"/>
          <w:sz w:val="20"/>
        </w:rPr>
        <w:t>Белкин</w:t>
      </w:r>
      <w:r>
        <w:rPr>
          <w:rFonts w:ascii="Arial" w:hAnsi="Arial"/>
        </w:rPr>
        <w:t xml:space="preserve"> </w:t>
      </w:r>
      <w:r>
        <w:rPr>
          <w:rFonts w:ascii="Arial" w:hAnsi="Arial"/>
          <w:sz w:val="20"/>
        </w:rPr>
        <w:t>Р.С., Винберг А.И. Криминалистика, общетеоретические проблемы. - М Юридическая литература, 1973.</w:t>
      </w:r>
    </w:p>
    <w:p w:rsidR="00C22898" w:rsidRDefault="00C22898">
      <w:pPr>
        <w:numPr>
          <w:ilvl w:val="0"/>
          <w:numId w:val="12"/>
        </w:numPr>
        <w:tabs>
          <w:tab w:val="left" w:pos="8931"/>
        </w:tabs>
        <w:spacing w:line="360" w:lineRule="auto"/>
        <w:ind w:right="-663"/>
        <w:rPr>
          <w:rFonts w:ascii="Arial" w:hAnsi="Arial"/>
        </w:rPr>
      </w:pPr>
      <w:r>
        <w:rPr>
          <w:rFonts w:ascii="Arial" w:hAnsi="Arial"/>
          <w:sz w:val="20"/>
        </w:rPr>
        <w:t>Вараскин Ю.Б. Аферист, мошенник...</w:t>
      </w:r>
      <w:r>
        <w:rPr>
          <w:rFonts w:ascii="Arial" w:hAnsi="Arial"/>
          <w:sz w:val="20"/>
          <w:lang w:val="en-US"/>
        </w:rPr>
        <w:t>?//</w:t>
      </w:r>
      <w:r>
        <w:rPr>
          <w:rFonts w:ascii="Arial" w:hAnsi="Arial"/>
          <w:sz w:val="20"/>
        </w:rPr>
        <w:t>ЭКО. - №1.-1998.</w:t>
      </w:r>
    </w:p>
    <w:p w:rsidR="00C22898" w:rsidRDefault="00C22898">
      <w:pPr>
        <w:numPr>
          <w:ilvl w:val="0"/>
          <w:numId w:val="12"/>
        </w:numPr>
        <w:tabs>
          <w:tab w:val="left" w:pos="8931"/>
        </w:tabs>
        <w:spacing w:line="360" w:lineRule="auto"/>
        <w:ind w:right="-663"/>
        <w:rPr>
          <w:rFonts w:ascii="Arial" w:hAnsi="Arial"/>
        </w:rPr>
      </w:pPr>
      <w:r>
        <w:rPr>
          <w:rFonts w:ascii="Arial" w:hAnsi="Arial"/>
          <w:sz w:val="20"/>
        </w:rPr>
        <w:t>Васильев А.Н. Проблемы методики расследования отдельных видов преступлений. - М  Издательство Московского университета, 1978.</w:t>
      </w:r>
    </w:p>
    <w:p w:rsidR="00C22898" w:rsidRDefault="00C22898">
      <w:pPr>
        <w:numPr>
          <w:ilvl w:val="0"/>
          <w:numId w:val="12"/>
        </w:numPr>
        <w:tabs>
          <w:tab w:val="left" w:pos="8931"/>
        </w:tabs>
        <w:spacing w:line="360" w:lineRule="auto"/>
        <w:ind w:right="-663"/>
        <w:rPr>
          <w:rFonts w:ascii="Arial" w:hAnsi="Arial"/>
        </w:rPr>
      </w:pPr>
      <w:r>
        <w:rPr>
          <w:rFonts w:ascii="Arial" w:hAnsi="Arial"/>
          <w:sz w:val="20"/>
        </w:rPr>
        <w:t xml:space="preserve">Гаджиев Н. Документальный контроль по выявлению правонарушений в сфере экономики  Законность.1995. №7.  </w:t>
      </w:r>
      <w:r>
        <w:rPr>
          <w:rFonts w:ascii="Arial" w:hAnsi="Arial"/>
        </w:rPr>
        <w:t xml:space="preserve"> </w:t>
      </w:r>
    </w:p>
    <w:p w:rsidR="00C22898" w:rsidRDefault="00C22898">
      <w:pPr>
        <w:numPr>
          <w:ilvl w:val="0"/>
          <w:numId w:val="12"/>
        </w:numPr>
        <w:tabs>
          <w:tab w:val="left" w:pos="8931"/>
        </w:tabs>
        <w:spacing w:line="360" w:lineRule="auto"/>
        <w:ind w:right="-663"/>
        <w:rPr>
          <w:rFonts w:ascii="Arial" w:hAnsi="Arial"/>
          <w:i/>
        </w:rPr>
      </w:pPr>
      <w:r>
        <w:rPr>
          <w:rFonts w:ascii="Arial" w:hAnsi="Arial"/>
          <w:sz w:val="20"/>
        </w:rPr>
        <w:t>Дубровин В.А., Голубятников С.П. Использование экономического анализа для расследования преступлений. - М.</w:t>
      </w:r>
      <w:r>
        <w:rPr>
          <w:rFonts w:ascii="Arial" w:hAnsi="Arial"/>
          <w:sz w:val="20"/>
          <w:lang w:val="en-US"/>
        </w:rPr>
        <w:t xml:space="preserve">: </w:t>
      </w:r>
      <w:r>
        <w:rPr>
          <w:rFonts w:ascii="Arial" w:hAnsi="Arial"/>
          <w:sz w:val="20"/>
        </w:rPr>
        <w:t>Юридическая литература, 1981</w:t>
      </w:r>
    </w:p>
    <w:p w:rsidR="00C22898" w:rsidRDefault="00C22898">
      <w:pPr>
        <w:numPr>
          <w:ilvl w:val="0"/>
          <w:numId w:val="12"/>
        </w:numPr>
        <w:tabs>
          <w:tab w:val="left" w:pos="8931"/>
        </w:tabs>
        <w:spacing w:line="360" w:lineRule="auto"/>
        <w:ind w:right="-663"/>
        <w:rPr>
          <w:rFonts w:ascii="Arial" w:hAnsi="Arial"/>
          <w:i/>
        </w:rPr>
      </w:pPr>
      <w:r>
        <w:rPr>
          <w:rFonts w:ascii="Arial" w:hAnsi="Arial"/>
          <w:sz w:val="20"/>
        </w:rPr>
        <w:t>Ищенко Е.П. Проблемы первоначального этапа расследования преступлений - Красноярск. Издательство Красноярского университета, 1987.</w:t>
      </w:r>
    </w:p>
    <w:p w:rsidR="00C22898" w:rsidRDefault="00C22898">
      <w:pPr>
        <w:spacing w:line="360" w:lineRule="auto"/>
        <w:rPr>
          <w:rFonts w:ascii="Arial" w:hAnsi="Arial"/>
          <w:sz w:val="20"/>
        </w:rPr>
      </w:pPr>
      <w:r>
        <w:rPr>
          <w:rFonts w:ascii="Arial" w:hAnsi="Arial"/>
          <w:sz w:val="20"/>
        </w:rPr>
        <w:t xml:space="preserve"> 9.  Криминалистика. Учебник под редакцией В.А. Образцова. - М.</w:t>
      </w:r>
      <w:r>
        <w:rPr>
          <w:rFonts w:ascii="Arial" w:hAnsi="Arial"/>
          <w:sz w:val="20"/>
          <w:lang w:val="en-US"/>
        </w:rPr>
        <w:t xml:space="preserve">: </w:t>
      </w:r>
      <w:r>
        <w:rPr>
          <w:rFonts w:ascii="Arial" w:hAnsi="Arial"/>
          <w:sz w:val="20"/>
        </w:rPr>
        <w:t>Юрист, 1997.</w:t>
      </w:r>
    </w:p>
    <w:p w:rsidR="00C22898" w:rsidRDefault="00C22898">
      <w:pPr>
        <w:spacing w:line="360" w:lineRule="auto"/>
        <w:rPr>
          <w:rFonts w:ascii="Arial" w:hAnsi="Arial"/>
        </w:rPr>
      </w:pPr>
      <w:r>
        <w:rPr>
          <w:rFonts w:ascii="Arial" w:hAnsi="Arial"/>
          <w:sz w:val="20"/>
        </w:rPr>
        <w:t xml:space="preserve"> 10. Криминалистика. Учебник под редакцией</w:t>
      </w:r>
    </w:p>
    <w:p w:rsidR="00C22898" w:rsidRDefault="00C22898">
      <w:pPr>
        <w:spacing w:line="360" w:lineRule="auto"/>
        <w:rPr>
          <w:rFonts w:ascii="Arial" w:hAnsi="Arial"/>
          <w:sz w:val="20"/>
        </w:rPr>
      </w:pPr>
      <w:r>
        <w:rPr>
          <w:rFonts w:ascii="Arial" w:hAnsi="Arial"/>
          <w:sz w:val="20"/>
        </w:rPr>
        <w:t xml:space="preserve"> 11.Димитренко Т. Экспертиза доказала</w:t>
      </w:r>
      <w:r>
        <w:rPr>
          <w:rFonts w:ascii="Arial" w:hAnsi="Arial"/>
          <w:sz w:val="20"/>
          <w:lang w:val="en-US"/>
        </w:rPr>
        <w:t>:</w:t>
      </w:r>
      <w:r>
        <w:rPr>
          <w:rFonts w:ascii="Arial" w:hAnsi="Arial"/>
          <w:sz w:val="20"/>
        </w:rPr>
        <w:t xml:space="preserve"> ущерб государству не причинен</w:t>
      </w:r>
      <w:r>
        <w:rPr>
          <w:rFonts w:ascii="Arial" w:hAnsi="Arial"/>
          <w:sz w:val="20"/>
          <w:lang w:val="en-US"/>
        </w:rPr>
        <w:t>//</w:t>
      </w:r>
      <w:r>
        <w:rPr>
          <w:rFonts w:ascii="Arial" w:hAnsi="Arial"/>
          <w:sz w:val="20"/>
        </w:rPr>
        <w:t xml:space="preserve">Хозяйство и    право. 1993.№ 11. </w:t>
      </w:r>
    </w:p>
    <w:p w:rsidR="00C22898" w:rsidRDefault="00C22898">
      <w:pPr>
        <w:spacing w:line="360" w:lineRule="auto"/>
        <w:rPr>
          <w:rFonts w:ascii="Arial" w:hAnsi="Arial"/>
        </w:rPr>
      </w:pPr>
      <w:r>
        <w:rPr>
          <w:rFonts w:ascii="Arial" w:hAnsi="Arial"/>
          <w:sz w:val="20"/>
        </w:rPr>
        <w:t xml:space="preserve">  12.Димитренко Т. Новые виды судебно-экономических экспертиз</w:t>
      </w:r>
      <w:r>
        <w:rPr>
          <w:rFonts w:ascii="Arial" w:hAnsi="Arial"/>
          <w:sz w:val="20"/>
          <w:lang w:val="en-US"/>
        </w:rPr>
        <w:t>//</w:t>
      </w:r>
      <w:r>
        <w:rPr>
          <w:rFonts w:ascii="Arial" w:hAnsi="Arial"/>
          <w:sz w:val="20"/>
        </w:rPr>
        <w:t xml:space="preserve">Хозяйство и право. 1993. - №11. - </w:t>
      </w:r>
    </w:p>
    <w:p w:rsidR="00C22898" w:rsidRDefault="00C22898">
      <w:pPr>
        <w:tabs>
          <w:tab w:val="left" w:pos="8931"/>
        </w:tabs>
        <w:spacing w:line="360" w:lineRule="auto"/>
        <w:ind w:right="-663"/>
        <w:rPr>
          <w:rFonts w:ascii="Arial" w:hAnsi="Arial"/>
          <w:b w:val="0"/>
        </w:rPr>
      </w:pPr>
      <w:r>
        <w:rPr>
          <w:rFonts w:ascii="Arial" w:hAnsi="Arial"/>
          <w:sz w:val="20"/>
        </w:rPr>
        <w:t>13.Ларичев В. Мошенничество</w:t>
      </w:r>
      <w:r>
        <w:rPr>
          <w:rFonts w:ascii="Arial" w:hAnsi="Arial"/>
          <w:sz w:val="20"/>
          <w:lang w:val="en-US"/>
        </w:rPr>
        <w:t>//</w:t>
      </w:r>
      <w:r>
        <w:rPr>
          <w:rFonts w:ascii="Arial" w:hAnsi="Arial"/>
          <w:sz w:val="20"/>
        </w:rPr>
        <w:t xml:space="preserve">Финансовый бизнес. - №10.-1997. </w:t>
      </w:r>
    </w:p>
    <w:p w:rsidR="00C22898" w:rsidRDefault="00C22898">
      <w:pPr>
        <w:spacing w:line="360" w:lineRule="auto"/>
        <w:rPr>
          <w:rFonts w:ascii="Arial" w:hAnsi="Arial"/>
        </w:rPr>
      </w:pPr>
      <w:r>
        <w:rPr>
          <w:rFonts w:ascii="Arial" w:hAnsi="Arial"/>
          <w:sz w:val="20"/>
        </w:rPr>
        <w:t>14.Лимонов В. Понятие мошенничества</w:t>
      </w:r>
      <w:r>
        <w:rPr>
          <w:rFonts w:ascii="Arial" w:hAnsi="Arial"/>
          <w:sz w:val="20"/>
          <w:lang w:val="en-US"/>
        </w:rPr>
        <w:t xml:space="preserve"> // </w:t>
      </w:r>
      <w:r>
        <w:rPr>
          <w:rFonts w:ascii="Arial" w:hAnsi="Arial"/>
          <w:sz w:val="20"/>
        </w:rPr>
        <w:t xml:space="preserve">Законность. 1997. - №11.  </w:t>
      </w:r>
    </w:p>
    <w:p w:rsidR="00C22898" w:rsidRDefault="00C22898">
      <w:pPr>
        <w:spacing w:line="360" w:lineRule="auto"/>
        <w:rPr>
          <w:rFonts w:ascii="Arial" w:hAnsi="Arial"/>
          <w:sz w:val="20"/>
        </w:rPr>
      </w:pPr>
      <w:r>
        <w:rPr>
          <w:rFonts w:ascii="Arial" w:hAnsi="Arial"/>
          <w:b w:val="0"/>
          <w:sz w:val="20"/>
        </w:rPr>
        <w:t>15.</w:t>
      </w:r>
      <w:r>
        <w:rPr>
          <w:rFonts w:ascii="Arial" w:hAnsi="Arial"/>
          <w:sz w:val="20"/>
        </w:rPr>
        <w:t>Лимонов В. Отграничение мошенничества от смежных составов преступлений</w:t>
      </w:r>
      <w:r>
        <w:rPr>
          <w:rFonts w:ascii="Arial" w:hAnsi="Arial"/>
          <w:sz w:val="20"/>
          <w:lang w:val="en-US"/>
        </w:rPr>
        <w:t>//</w:t>
      </w:r>
      <w:r>
        <w:rPr>
          <w:rFonts w:ascii="Arial" w:hAnsi="Arial"/>
          <w:sz w:val="20"/>
        </w:rPr>
        <w:t>Законность. 1998.- №3.</w:t>
      </w:r>
    </w:p>
    <w:p w:rsidR="00C22898" w:rsidRDefault="00C22898">
      <w:pPr>
        <w:spacing w:line="360" w:lineRule="auto"/>
        <w:rPr>
          <w:rFonts w:ascii="Arial" w:hAnsi="Arial"/>
          <w:sz w:val="18"/>
        </w:rPr>
      </w:pPr>
      <w:r>
        <w:rPr>
          <w:rFonts w:ascii="Arial" w:hAnsi="Arial"/>
          <w:sz w:val="20"/>
        </w:rPr>
        <w:t>16. Образцов В.А. О предмете методики расследования преступлений</w:t>
      </w:r>
      <w:r>
        <w:rPr>
          <w:rFonts w:ascii="Arial" w:hAnsi="Arial"/>
          <w:sz w:val="20"/>
          <w:lang w:val="en-US"/>
        </w:rPr>
        <w:t>//</w:t>
      </w:r>
      <w:r>
        <w:rPr>
          <w:rFonts w:ascii="Arial" w:hAnsi="Arial"/>
          <w:sz w:val="20"/>
        </w:rPr>
        <w:t>Вопросы борьбы с преступностью. 1979. - вып. 31, с.112.</w:t>
      </w:r>
    </w:p>
    <w:p w:rsidR="00C22898" w:rsidRDefault="00C22898">
      <w:pPr>
        <w:spacing w:line="360" w:lineRule="auto"/>
        <w:rPr>
          <w:rFonts w:ascii="Arial" w:hAnsi="Arial"/>
          <w:sz w:val="20"/>
        </w:rPr>
      </w:pPr>
      <w:r>
        <w:rPr>
          <w:rFonts w:ascii="Arial" w:hAnsi="Arial"/>
          <w:sz w:val="20"/>
        </w:rPr>
        <w:t>16.  Руденский Е.В. Физиология обмана  ЭКО. 1994. - №4.</w:t>
      </w:r>
    </w:p>
    <w:p w:rsidR="00C22898" w:rsidRDefault="00C22898">
      <w:pPr>
        <w:spacing w:line="360" w:lineRule="auto"/>
        <w:rPr>
          <w:rFonts w:ascii="Arial" w:hAnsi="Arial"/>
        </w:rPr>
      </w:pPr>
      <w:r>
        <w:rPr>
          <w:rFonts w:ascii="Arial" w:hAnsi="Arial"/>
          <w:sz w:val="20"/>
        </w:rPr>
        <w:t xml:space="preserve"> 17.Руководство для следователей - М.</w:t>
      </w:r>
      <w:r>
        <w:rPr>
          <w:rFonts w:ascii="Arial" w:hAnsi="Arial"/>
          <w:sz w:val="20"/>
          <w:lang w:val="en-US"/>
        </w:rPr>
        <w:t>:</w:t>
      </w:r>
      <w:r>
        <w:rPr>
          <w:rFonts w:ascii="Arial" w:hAnsi="Arial"/>
          <w:sz w:val="20"/>
        </w:rPr>
        <w:t xml:space="preserve"> Юридическая литература, 1982. </w:t>
      </w:r>
    </w:p>
    <w:p w:rsidR="00C22898" w:rsidRDefault="00C22898">
      <w:pPr>
        <w:spacing w:line="360" w:lineRule="auto"/>
        <w:rPr>
          <w:rFonts w:ascii="Arial" w:hAnsi="Arial"/>
        </w:rPr>
      </w:pPr>
      <w:r>
        <w:rPr>
          <w:rFonts w:ascii="Arial" w:hAnsi="Arial"/>
          <w:sz w:val="20"/>
        </w:rPr>
        <w:t xml:space="preserve"> 18.Руководство для следователей. - М.</w:t>
      </w:r>
      <w:r>
        <w:rPr>
          <w:rFonts w:ascii="Arial" w:hAnsi="Arial"/>
          <w:sz w:val="20"/>
          <w:lang w:val="en-US"/>
        </w:rPr>
        <w:t>:</w:t>
      </w:r>
      <w:r>
        <w:rPr>
          <w:rFonts w:ascii="Arial" w:hAnsi="Arial"/>
          <w:sz w:val="20"/>
        </w:rPr>
        <w:t xml:space="preserve"> Инфра М, 1997.  </w:t>
      </w:r>
    </w:p>
    <w:p w:rsidR="00C22898" w:rsidRDefault="00C22898">
      <w:pPr>
        <w:spacing w:line="360" w:lineRule="auto"/>
        <w:rPr>
          <w:rFonts w:ascii="Arial" w:hAnsi="Arial"/>
          <w:sz w:val="20"/>
        </w:rPr>
      </w:pPr>
      <w:r>
        <w:rPr>
          <w:rFonts w:ascii="Arial" w:hAnsi="Arial"/>
          <w:sz w:val="20"/>
        </w:rPr>
        <w:t xml:space="preserve"> 19.И.Ф.Пантелеев. Методика расследования преступлений М.</w:t>
      </w:r>
      <w:r>
        <w:rPr>
          <w:rFonts w:ascii="Arial" w:hAnsi="Arial"/>
          <w:sz w:val="20"/>
          <w:lang w:val="en-US"/>
        </w:rPr>
        <w:t>:</w:t>
      </w:r>
      <w:r>
        <w:rPr>
          <w:rFonts w:ascii="Arial" w:hAnsi="Arial"/>
          <w:sz w:val="20"/>
        </w:rPr>
        <w:t xml:space="preserve"> Печатник.</w:t>
      </w:r>
    </w:p>
    <w:p w:rsidR="00C22898" w:rsidRDefault="00C22898">
      <w:pPr>
        <w:spacing w:line="360" w:lineRule="auto"/>
        <w:rPr>
          <w:rFonts w:ascii="Arial" w:hAnsi="Arial"/>
          <w:b w:val="0"/>
        </w:rPr>
      </w:pPr>
      <w:r>
        <w:rPr>
          <w:rFonts w:ascii="Arial" w:hAnsi="Arial"/>
          <w:sz w:val="20"/>
        </w:rPr>
        <w:t xml:space="preserve"> </w:t>
      </w:r>
    </w:p>
    <w:p w:rsidR="00C22898" w:rsidRDefault="00C22898">
      <w:pPr>
        <w:tabs>
          <w:tab w:val="left" w:pos="8931"/>
        </w:tabs>
        <w:spacing w:line="360" w:lineRule="auto"/>
        <w:ind w:right="-663"/>
        <w:rPr>
          <w:rFonts w:ascii="Arial" w:hAnsi="Arial"/>
        </w:rPr>
      </w:pPr>
      <w:r>
        <w:rPr>
          <w:rFonts w:ascii="Arial" w:hAnsi="Arial"/>
          <w:b w:val="0"/>
        </w:rPr>
        <w:t xml:space="preserve">                           </w:t>
      </w:r>
      <w:r>
        <w:rPr>
          <w:rFonts w:ascii="Arial" w:hAnsi="Arial"/>
        </w:rPr>
        <w:t>Следственно-судебная практика.</w:t>
      </w:r>
    </w:p>
    <w:p w:rsidR="00C22898" w:rsidRDefault="00C22898">
      <w:pPr>
        <w:tabs>
          <w:tab w:val="left" w:pos="8931"/>
        </w:tabs>
        <w:spacing w:line="360" w:lineRule="auto"/>
        <w:ind w:right="-663"/>
        <w:rPr>
          <w:rFonts w:ascii="Arial" w:hAnsi="Arial"/>
        </w:rPr>
      </w:pPr>
    </w:p>
    <w:p w:rsidR="00C22898" w:rsidRDefault="00C22898">
      <w:pPr>
        <w:tabs>
          <w:tab w:val="left" w:pos="8931"/>
        </w:tabs>
        <w:spacing w:line="360" w:lineRule="auto"/>
        <w:ind w:right="-663"/>
        <w:rPr>
          <w:rFonts w:ascii="Arial" w:hAnsi="Arial"/>
        </w:rPr>
      </w:pPr>
      <w:r>
        <w:rPr>
          <w:rFonts w:ascii="Arial" w:hAnsi="Arial"/>
          <w:sz w:val="20"/>
        </w:rPr>
        <w:t>1.Архив районного суда г. Н.Ульяновска.1999. Дело №118205</w:t>
      </w:r>
    </w:p>
    <w:p w:rsidR="00C22898" w:rsidRDefault="00C22898">
      <w:pPr>
        <w:tabs>
          <w:tab w:val="left" w:pos="8931"/>
        </w:tabs>
        <w:spacing w:line="360" w:lineRule="auto"/>
        <w:ind w:right="-663"/>
        <w:rPr>
          <w:rFonts w:ascii="Arial" w:hAnsi="Arial"/>
          <w:b w:val="0"/>
        </w:rPr>
      </w:pPr>
      <w:r>
        <w:rPr>
          <w:rFonts w:ascii="Arial" w:hAnsi="Arial"/>
          <w:sz w:val="20"/>
        </w:rPr>
        <w:t>2.Архив районного суда г. Н.Ульяновска.1999. Дело №119459</w:t>
      </w:r>
    </w:p>
    <w:p w:rsidR="00C22898" w:rsidRDefault="00C22898">
      <w:pPr>
        <w:spacing w:line="360" w:lineRule="auto"/>
        <w:rPr>
          <w:rFonts w:ascii="Arial" w:hAnsi="Arial"/>
        </w:rPr>
      </w:pPr>
      <w:r>
        <w:rPr>
          <w:rFonts w:ascii="Arial" w:hAnsi="Arial"/>
          <w:sz w:val="20"/>
        </w:rPr>
        <w:t xml:space="preserve">3.Архив районного суда г. Н.Ульяновска.1999. Дело №119561. </w:t>
      </w:r>
    </w:p>
    <w:p w:rsidR="00C22898" w:rsidRDefault="00C22898">
      <w:pPr>
        <w:spacing w:line="360" w:lineRule="auto"/>
        <w:rPr>
          <w:rFonts w:ascii="Arial" w:hAnsi="Arial"/>
        </w:rPr>
      </w:pPr>
      <w:r>
        <w:rPr>
          <w:rFonts w:ascii="Arial" w:hAnsi="Arial"/>
          <w:sz w:val="20"/>
        </w:rPr>
        <w:t>4.Архив Ленинского районного суда г Ульяновска. 1999. Дело №1-38.</w:t>
      </w:r>
    </w:p>
    <w:p w:rsidR="00C22898" w:rsidRDefault="00C22898">
      <w:pPr>
        <w:spacing w:line="360" w:lineRule="auto"/>
        <w:rPr>
          <w:rFonts w:ascii="Arial" w:hAnsi="Arial"/>
        </w:rPr>
      </w:pPr>
    </w:p>
    <w:p w:rsidR="00C22898" w:rsidRDefault="00C22898">
      <w:pPr>
        <w:tabs>
          <w:tab w:val="left" w:pos="8931"/>
        </w:tabs>
        <w:spacing w:line="360" w:lineRule="auto"/>
        <w:ind w:right="-663"/>
        <w:rPr>
          <w:rFonts w:ascii="Arial" w:hAnsi="Arial"/>
          <w:b w:val="0"/>
        </w:rPr>
      </w:pPr>
    </w:p>
    <w:p w:rsidR="00C22898" w:rsidRDefault="00C22898">
      <w:pPr>
        <w:tabs>
          <w:tab w:val="left" w:pos="8931"/>
        </w:tabs>
        <w:spacing w:line="360" w:lineRule="auto"/>
        <w:ind w:right="-663"/>
        <w:rPr>
          <w:rFonts w:ascii="Arial" w:hAnsi="Arial"/>
          <w:b w:val="0"/>
        </w:rPr>
      </w:pPr>
    </w:p>
    <w:p w:rsidR="00C22898" w:rsidRDefault="00C22898">
      <w:pPr>
        <w:tabs>
          <w:tab w:val="left" w:pos="8931"/>
        </w:tabs>
        <w:spacing w:line="360" w:lineRule="auto"/>
        <w:ind w:right="-663"/>
        <w:rPr>
          <w:rFonts w:ascii="Arial" w:hAnsi="Arial"/>
          <w:b w:val="0"/>
        </w:rPr>
      </w:pPr>
    </w:p>
    <w:p w:rsidR="00C22898" w:rsidRDefault="00C22898">
      <w:pPr>
        <w:tabs>
          <w:tab w:val="left" w:pos="8931"/>
        </w:tabs>
        <w:spacing w:line="360" w:lineRule="auto"/>
        <w:ind w:right="-663"/>
        <w:rPr>
          <w:rFonts w:ascii="Arial" w:hAnsi="Arial"/>
          <w:b w:val="0"/>
        </w:rPr>
      </w:pPr>
    </w:p>
    <w:p w:rsidR="00C22898" w:rsidRDefault="00C22898">
      <w:pPr>
        <w:tabs>
          <w:tab w:val="left" w:pos="8931"/>
        </w:tabs>
        <w:spacing w:line="360" w:lineRule="auto"/>
        <w:ind w:right="-663"/>
        <w:rPr>
          <w:rFonts w:ascii="Arial" w:hAnsi="Arial"/>
          <w:b w:val="0"/>
        </w:rPr>
      </w:pPr>
    </w:p>
    <w:p w:rsidR="00C22898" w:rsidRDefault="00C22898">
      <w:pPr>
        <w:tabs>
          <w:tab w:val="left" w:pos="8931"/>
        </w:tabs>
        <w:spacing w:line="360" w:lineRule="auto"/>
        <w:ind w:right="-663"/>
        <w:rPr>
          <w:rFonts w:ascii="Arial" w:hAnsi="Arial"/>
          <w:b w:val="0"/>
        </w:rPr>
      </w:pPr>
    </w:p>
    <w:p w:rsidR="00C22898" w:rsidRDefault="00C22898">
      <w:pPr>
        <w:tabs>
          <w:tab w:val="left" w:pos="8931"/>
        </w:tabs>
        <w:spacing w:line="360" w:lineRule="auto"/>
        <w:ind w:right="-663"/>
        <w:rPr>
          <w:rFonts w:ascii="Arial" w:hAnsi="Arial"/>
          <w:b w:val="0"/>
        </w:rPr>
      </w:pPr>
    </w:p>
    <w:p w:rsidR="00C22898" w:rsidRDefault="00C22898">
      <w:pPr>
        <w:tabs>
          <w:tab w:val="left" w:pos="8931"/>
        </w:tabs>
        <w:spacing w:line="360" w:lineRule="auto"/>
        <w:ind w:right="-663"/>
        <w:rPr>
          <w:rFonts w:ascii="Arial" w:hAnsi="Arial"/>
          <w:b w:val="0"/>
        </w:rPr>
      </w:pPr>
    </w:p>
    <w:p w:rsidR="00C22898" w:rsidRDefault="00C22898">
      <w:pPr>
        <w:tabs>
          <w:tab w:val="left" w:pos="8931"/>
        </w:tabs>
        <w:spacing w:line="360" w:lineRule="auto"/>
        <w:ind w:right="-663"/>
        <w:rPr>
          <w:rFonts w:ascii="Arial" w:hAnsi="Arial"/>
          <w:b w:val="0"/>
        </w:rPr>
      </w:pPr>
    </w:p>
    <w:p w:rsidR="00C22898" w:rsidRDefault="00C22898">
      <w:pPr>
        <w:tabs>
          <w:tab w:val="left" w:pos="8931"/>
        </w:tabs>
        <w:spacing w:line="360" w:lineRule="auto"/>
        <w:ind w:right="-663"/>
        <w:rPr>
          <w:rFonts w:ascii="Arial" w:hAnsi="Arial"/>
          <w:b w:val="0"/>
        </w:rPr>
      </w:pPr>
    </w:p>
    <w:p w:rsidR="00C22898" w:rsidRDefault="00C22898">
      <w:pPr>
        <w:tabs>
          <w:tab w:val="left" w:pos="8931"/>
        </w:tabs>
        <w:spacing w:line="360" w:lineRule="auto"/>
        <w:ind w:right="-663"/>
        <w:rPr>
          <w:rFonts w:ascii="Arial" w:hAnsi="Arial"/>
          <w:b w:val="0"/>
        </w:rPr>
      </w:pPr>
    </w:p>
    <w:p w:rsidR="00C22898" w:rsidRDefault="00C22898">
      <w:pPr>
        <w:tabs>
          <w:tab w:val="left" w:pos="8931"/>
        </w:tabs>
        <w:spacing w:line="360" w:lineRule="auto"/>
        <w:ind w:right="-663"/>
        <w:rPr>
          <w:rFonts w:ascii="Arial" w:hAnsi="Arial"/>
          <w:b w:val="0"/>
        </w:rPr>
      </w:pPr>
    </w:p>
    <w:p w:rsidR="00C22898" w:rsidRDefault="00C22898">
      <w:pPr>
        <w:tabs>
          <w:tab w:val="left" w:pos="8931"/>
        </w:tabs>
        <w:spacing w:line="360" w:lineRule="auto"/>
        <w:ind w:right="-663"/>
        <w:rPr>
          <w:rFonts w:ascii="Arial" w:hAnsi="Arial"/>
          <w:b w:val="0"/>
        </w:rPr>
      </w:pPr>
      <w:bookmarkStart w:id="0" w:name="_GoBack"/>
      <w:bookmarkEnd w:id="0"/>
    </w:p>
    <w:sectPr w:rsidR="00C22898">
      <w:pgSz w:w="11907" w:h="16840"/>
      <w:pgMar w:top="1134" w:right="141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898" w:rsidRDefault="00C22898">
      <w:r>
        <w:separator/>
      </w:r>
    </w:p>
  </w:endnote>
  <w:endnote w:type="continuationSeparator" w:id="0">
    <w:p w:rsidR="00C22898" w:rsidRDefault="00C22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898" w:rsidRDefault="00C22898">
      <w:r>
        <w:separator/>
      </w:r>
    </w:p>
  </w:footnote>
  <w:footnote w:type="continuationSeparator" w:id="0">
    <w:p w:rsidR="00C22898" w:rsidRDefault="00C228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898" w:rsidRDefault="00C22898">
    <w:pPr>
      <w:pStyle w:val="a7"/>
      <w:framePr w:wrap="around" w:vAnchor="text" w:hAnchor="margin" w:xAlign="center" w:y="1"/>
      <w:rPr>
        <w:rStyle w:val="a8"/>
      </w:rPr>
    </w:pPr>
  </w:p>
  <w:p w:rsidR="00C22898" w:rsidRDefault="00C2289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898" w:rsidRDefault="00353021">
    <w:pPr>
      <w:pStyle w:val="a7"/>
      <w:framePr w:wrap="around" w:vAnchor="text" w:hAnchor="margin" w:xAlign="center" w:y="1"/>
      <w:rPr>
        <w:rStyle w:val="a8"/>
      </w:rPr>
    </w:pPr>
    <w:r>
      <w:rPr>
        <w:rStyle w:val="a8"/>
        <w:noProof/>
      </w:rPr>
      <w:t>1</w:t>
    </w:r>
  </w:p>
  <w:p w:rsidR="00C22898" w:rsidRDefault="00C2289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A53CDE"/>
    <w:multiLevelType w:val="singleLevel"/>
    <w:tmpl w:val="81CCE76A"/>
    <w:lvl w:ilvl="0">
      <w:start w:val="2"/>
      <w:numFmt w:val="decimal"/>
      <w:lvlText w:val="%1) "/>
      <w:legacy w:legacy="1" w:legacySpace="0" w:legacyIndent="283"/>
      <w:lvlJc w:val="left"/>
      <w:pPr>
        <w:ind w:left="1003" w:hanging="283"/>
      </w:pPr>
      <w:rPr>
        <w:rFonts w:ascii="Times New Roman" w:hAnsi="Times New Roman" w:hint="default"/>
        <w:b/>
        <w:i w:val="0"/>
        <w:sz w:val="24"/>
        <w:u w:val="none"/>
      </w:rPr>
    </w:lvl>
  </w:abstractNum>
  <w:abstractNum w:abstractNumId="2">
    <w:nsid w:val="15505B1E"/>
    <w:multiLevelType w:val="singleLevel"/>
    <w:tmpl w:val="A2D69522"/>
    <w:lvl w:ilvl="0">
      <w:start w:val="1"/>
      <w:numFmt w:val="decimal"/>
      <w:lvlText w:val="%1) "/>
      <w:legacy w:legacy="1" w:legacySpace="0" w:legacyIndent="283"/>
      <w:lvlJc w:val="left"/>
      <w:pPr>
        <w:ind w:left="1003" w:hanging="283"/>
      </w:pPr>
      <w:rPr>
        <w:rFonts w:ascii="Arial" w:hAnsi="Arial" w:hint="default"/>
        <w:b/>
        <w:i w:val="0"/>
        <w:sz w:val="24"/>
        <w:u w:val="none"/>
      </w:rPr>
    </w:lvl>
  </w:abstractNum>
  <w:abstractNum w:abstractNumId="3">
    <w:nsid w:val="22525C62"/>
    <w:multiLevelType w:val="singleLevel"/>
    <w:tmpl w:val="DAE4EE9A"/>
    <w:lvl w:ilvl="0">
      <w:start w:val="4"/>
      <w:numFmt w:val="decimal"/>
      <w:lvlText w:val="%1. "/>
      <w:legacy w:legacy="1" w:legacySpace="0" w:legacyIndent="283"/>
      <w:lvlJc w:val="left"/>
      <w:pPr>
        <w:ind w:left="643" w:hanging="283"/>
      </w:pPr>
      <w:rPr>
        <w:rFonts w:ascii="Arial" w:hAnsi="Arial" w:hint="default"/>
        <w:b/>
        <w:i w:val="0"/>
        <w:sz w:val="24"/>
        <w:u w:val="none"/>
      </w:rPr>
    </w:lvl>
  </w:abstractNum>
  <w:abstractNum w:abstractNumId="4">
    <w:nsid w:val="38CA5B2F"/>
    <w:multiLevelType w:val="singleLevel"/>
    <w:tmpl w:val="E8106694"/>
    <w:lvl w:ilvl="0">
      <w:start w:val="1"/>
      <w:numFmt w:val="decimal"/>
      <w:lvlText w:val="%1. "/>
      <w:legacy w:legacy="1" w:legacySpace="0" w:legacyIndent="283"/>
      <w:lvlJc w:val="left"/>
      <w:pPr>
        <w:ind w:left="1063" w:hanging="283"/>
      </w:pPr>
      <w:rPr>
        <w:rFonts w:ascii="Arial" w:hAnsi="Arial" w:hint="default"/>
        <w:b w:val="0"/>
        <w:i w:val="0"/>
        <w:sz w:val="20"/>
        <w:u w:val="none"/>
      </w:rPr>
    </w:lvl>
  </w:abstractNum>
  <w:abstractNum w:abstractNumId="5">
    <w:nsid w:val="39286B0C"/>
    <w:multiLevelType w:val="singleLevel"/>
    <w:tmpl w:val="064498DE"/>
    <w:lvl w:ilvl="0">
      <w:start w:val="1"/>
      <w:numFmt w:val="decimal"/>
      <w:lvlText w:val="%1) "/>
      <w:legacy w:legacy="1" w:legacySpace="0" w:legacyIndent="283"/>
      <w:lvlJc w:val="left"/>
      <w:pPr>
        <w:ind w:left="1003" w:hanging="283"/>
      </w:pPr>
      <w:rPr>
        <w:rFonts w:ascii="Times New Roman" w:hAnsi="Times New Roman" w:hint="default"/>
        <w:b/>
        <w:i w:val="0"/>
        <w:sz w:val="24"/>
        <w:u w:val="none"/>
      </w:rPr>
    </w:lvl>
  </w:abstractNum>
  <w:abstractNum w:abstractNumId="6">
    <w:nsid w:val="42B25913"/>
    <w:multiLevelType w:val="singleLevel"/>
    <w:tmpl w:val="81CCE76A"/>
    <w:lvl w:ilvl="0">
      <w:start w:val="1"/>
      <w:numFmt w:val="decimal"/>
      <w:lvlText w:val="%1) "/>
      <w:legacy w:legacy="1" w:legacySpace="0" w:legacyIndent="283"/>
      <w:lvlJc w:val="left"/>
      <w:pPr>
        <w:ind w:left="1003" w:hanging="283"/>
      </w:pPr>
      <w:rPr>
        <w:rFonts w:ascii="Times New Roman" w:hAnsi="Times New Roman" w:hint="default"/>
        <w:b/>
        <w:i w:val="0"/>
        <w:sz w:val="24"/>
        <w:u w:val="none"/>
      </w:rPr>
    </w:lvl>
  </w:abstractNum>
  <w:abstractNum w:abstractNumId="7">
    <w:nsid w:val="57AC1F8B"/>
    <w:multiLevelType w:val="singleLevel"/>
    <w:tmpl w:val="9C90C2BE"/>
    <w:lvl w:ilvl="0">
      <w:start w:val="4"/>
      <w:numFmt w:val="decimal"/>
      <w:lvlText w:val="%1) "/>
      <w:legacy w:legacy="1" w:legacySpace="0" w:legacyIndent="283"/>
      <w:lvlJc w:val="left"/>
      <w:pPr>
        <w:ind w:left="1003" w:hanging="283"/>
      </w:pPr>
      <w:rPr>
        <w:rFonts w:ascii="Arial" w:hAnsi="Arial" w:hint="default"/>
        <w:b/>
        <w:i w:val="0"/>
        <w:sz w:val="24"/>
        <w:u w:val="none"/>
      </w:rPr>
    </w:lvl>
  </w:abstractNum>
  <w:abstractNum w:abstractNumId="8">
    <w:nsid w:val="60C06E6C"/>
    <w:multiLevelType w:val="singleLevel"/>
    <w:tmpl w:val="C304040E"/>
    <w:lvl w:ilvl="0">
      <w:start w:val="1"/>
      <w:numFmt w:val="decimal"/>
      <w:lvlText w:val="%1. "/>
      <w:legacy w:legacy="1" w:legacySpace="0" w:legacyIndent="283"/>
      <w:lvlJc w:val="left"/>
      <w:pPr>
        <w:ind w:left="643" w:hanging="283"/>
      </w:pPr>
      <w:rPr>
        <w:rFonts w:ascii="Times New Roman" w:hAnsi="Times New Roman" w:hint="default"/>
        <w:b/>
        <w:i w:val="0"/>
        <w:sz w:val="24"/>
        <w:u w:val="none"/>
      </w:rPr>
    </w:lvl>
  </w:abstractNum>
  <w:abstractNum w:abstractNumId="9">
    <w:nsid w:val="767E12D9"/>
    <w:multiLevelType w:val="singleLevel"/>
    <w:tmpl w:val="C304040E"/>
    <w:lvl w:ilvl="0">
      <w:start w:val="1"/>
      <w:numFmt w:val="decimal"/>
      <w:lvlText w:val="%1. "/>
      <w:legacy w:legacy="1" w:legacySpace="0" w:legacyIndent="283"/>
      <w:lvlJc w:val="left"/>
      <w:pPr>
        <w:ind w:left="643" w:hanging="283"/>
      </w:pPr>
      <w:rPr>
        <w:rFonts w:ascii="Times New Roman" w:hAnsi="Times New Roman" w:hint="default"/>
        <w:b/>
        <w:i w:val="0"/>
        <w:sz w:val="24"/>
        <w:u w:val="none"/>
      </w:rPr>
    </w:lvl>
  </w:abstractNum>
  <w:num w:numId="1">
    <w:abstractNumId w:val="8"/>
  </w:num>
  <w:num w:numId="2">
    <w:abstractNumId w:val="9"/>
  </w:num>
  <w:num w:numId="3">
    <w:abstractNumId w:val="9"/>
    <w:lvlOverride w:ilvl="0">
      <w:lvl w:ilvl="0">
        <w:start w:val="2"/>
        <w:numFmt w:val="decimal"/>
        <w:lvlText w:val="%1. "/>
        <w:legacy w:legacy="1" w:legacySpace="0" w:legacyIndent="283"/>
        <w:lvlJc w:val="left"/>
        <w:pPr>
          <w:ind w:left="643" w:hanging="283"/>
        </w:pPr>
        <w:rPr>
          <w:rFonts w:ascii="Times New Roman" w:hAnsi="Times New Roman" w:hint="default"/>
          <w:b/>
          <w:i w:val="0"/>
          <w:sz w:val="24"/>
          <w:u w:val="none"/>
        </w:rPr>
      </w:lvl>
    </w:lvlOverride>
  </w:num>
  <w:num w:numId="4">
    <w:abstractNumId w:val="3"/>
  </w:num>
  <w:num w:numId="5">
    <w:abstractNumId w:val="2"/>
  </w:num>
  <w:num w:numId="6">
    <w:abstractNumId w:val="7"/>
  </w:num>
  <w:num w:numId="7">
    <w:abstractNumId w:val="5"/>
  </w:num>
  <w:num w:numId="8">
    <w:abstractNumId w:val="1"/>
  </w:num>
  <w:num w:numId="9">
    <w:abstractNumId w:val="1"/>
    <w:lvlOverride w:ilvl="0">
      <w:lvl w:ilvl="0">
        <w:start w:val="1"/>
        <w:numFmt w:val="decimal"/>
        <w:lvlText w:val="%1) "/>
        <w:legacy w:legacy="1" w:legacySpace="0" w:legacyIndent="283"/>
        <w:lvlJc w:val="left"/>
        <w:pPr>
          <w:ind w:left="1003" w:hanging="283"/>
        </w:pPr>
        <w:rPr>
          <w:rFonts w:ascii="Times New Roman" w:hAnsi="Times New Roman" w:hint="default"/>
          <w:b/>
          <w:i w:val="0"/>
          <w:sz w:val="24"/>
          <w:u w:val="none"/>
        </w:rPr>
      </w:lvl>
    </w:lvlOverride>
  </w:num>
  <w:num w:numId="10">
    <w:abstractNumId w:val="6"/>
  </w:num>
  <w:num w:numId="11">
    <w:abstractNumId w:val="0"/>
    <w:lvlOverride w:ilvl="0">
      <w:lvl w:ilvl="0">
        <w:start w:val="1"/>
        <w:numFmt w:val="bullet"/>
        <w:lvlText w:val=""/>
        <w:legacy w:legacy="1" w:legacySpace="0" w:legacyIndent="283"/>
        <w:lvlJc w:val="left"/>
        <w:pPr>
          <w:ind w:left="1003" w:hanging="283"/>
        </w:pPr>
        <w:rPr>
          <w:rFonts w:ascii="Wingdings" w:hAnsi="Wingdings" w:hint="default"/>
          <w:b/>
          <w:i w:val="0"/>
          <w:sz w:val="24"/>
          <w:u w:val="none"/>
        </w:rPr>
      </w:lvl>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3021"/>
    <w:rsid w:val="000C6E95"/>
    <w:rsid w:val="00287206"/>
    <w:rsid w:val="00353021"/>
    <w:rsid w:val="00C22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0E4A50-02BA-4E36-9C67-5CC87C68C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left" w:pos="9356"/>
      </w:tabs>
      <w:ind w:left="720" w:right="-666"/>
      <w:jc w:val="both"/>
    </w:pPr>
    <w:rPr>
      <w:b/>
      <w:sz w:val="24"/>
    </w:rPr>
  </w:style>
  <w:style w:type="paragraph" w:styleId="1">
    <w:name w:val="heading 1"/>
    <w:basedOn w:val="a"/>
    <w:next w:val="a"/>
    <w:qFormat/>
    <w:pPr>
      <w:keepNext/>
      <w:spacing w:before="240" w:after="60"/>
      <w:outlineLvl w:val="0"/>
    </w:pPr>
    <w:rPr>
      <w:rFonts w:ascii="Arial" w:hAnsi="Arial"/>
      <w:b w:val="0"/>
      <w:kern w:val="28"/>
      <w:sz w:val="28"/>
    </w:rPr>
  </w:style>
  <w:style w:type="paragraph" w:styleId="2">
    <w:name w:val="heading 2"/>
    <w:basedOn w:val="a"/>
    <w:next w:val="a"/>
    <w:qFormat/>
    <w:pPr>
      <w:keepNext/>
      <w:spacing w:before="240" w:after="60"/>
      <w:outlineLvl w:val="1"/>
    </w:pPr>
    <w:rPr>
      <w:rFonts w:ascii="Arial" w:hAnsi="Arial"/>
      <w:b w:val="0"/>
      <w:i/>
    </w:rPr>
  </w:style>
  <w:style w:type="paragraph" w:styleId="3">
    <w:name w:val="heading 3"/>
    <w:basedOn w:val="a"/>
    <w:next w:val="a"/>
    <w:qFormat/>
    <w:pPr>
      <w:keepNext/>
      <w:spacing w:before="240" w:after="60"/>
      <w:outlineLvl w:val="2"/>
    </w:pPr>
    <w:rPr>
      <w:rFonts w:ascii="Arial" w:hAnsi="Arial"/>
    </w:rPr>
  </w:style>
  <w:style w:type="paragraph" w:styleId="4">
    <w:name w:val="heading 4"/>
    <w:basedOn w:val="a"/>
    <w:next w:val="a"/>
    <w:qFormat/>
    <w:pPr>
      <w:keepNext/>
      <w:spacing w:before="240" w:after="60"/>
      <w:outlineLvl w:val="3"/>
    </w:pPr>
    <w:rPr>
      <w:rFonts w:ascii="Arial" w:hAnsi="Arial"/>
    </w:rPr>
  </w:style>
  <w:style w:type="paragraph" w:styleId="5">
    <w:name w:val="heading 5"/>
    <w:basedOn w:val="a"/>
    <w:next w:val="a"/>
    <w:qFormat/>
    <w:pPr>
      <w:spacing w:before="240" w:after="60"/>
      <w:outlineLvl w:val="4"/>
    </w:pPr>
    <w:rPr>
      <w:rFonts w:ascii="Arial" w:hAnsi="Arial"/>
      <w:sz w:val="22"/>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pPr>
      <w:ind w:left="283" w:hanging="283"/>
    </w:pPr>
  </w:style>
  <w:style w:type="paragraph" w:styleId="a4">
    <w:name w:val="Title"/>
    <w:basedOn w:val="a"/>
    <w:qFormat/>
    <w:pPr>
      <w:spacing w:before="240" w:after="60"/>
      <w:jc w:val="center"/>
    </w:pPr>
    <w:rPr>
      <w:rFonts w:ascii="Arial" w:hAnsi="Arial"/>
      <w:b w:val="0"/>
      <w:kern w:val="28"/>
      <w:sz w:val="32"/>
    </w:rPr>
  </w:style>
  <w:style w:type="paragraph" w:styleId="a5">
    <w:name w:val="Body Text"/>
    <w:basedOn w:val="a"/>
    <w:semiHidden/>
    <w:pPr>
      <w:spacing w:after="120"/>
    </w:pPr>
  </w:style>
  <w:style w:type="paragraph" w:styleId="a6">
    <w:name w:val="Body Text Indent"/>
    <w:basedOn w:val="a"/>
    <w:semiHidden/>
    <w:pPr>
      <w:spacing w:after="120"/>
      <w:ind w:left="283"/>
    </w:pPr>
  </w:style>
  <w:style w:type="paragraph" w:styleId="a7">
    <w:name w:val="header"/>
    <w:basedOn w:val="a"/>
    <w:semiHidden/>
    <w:pPr>
      <w:tabs>
        <w:tab w:val="center" w:pos="4153"/>
        <w:tab w:val="right" w:pos="8306"/>
      </w:tabs>
    </w:pPr>
  </w:style>
  <w:style w:type="character" w:styleId="a8">
    <w:name w:val="page number"/>
    <w:basedOn w:val="a0"/>
    <w:semiHidden/>
  </w:style>
  <w:style w:type="paragraph" w:styleId="20">
    <w:name w:val="List 2"/>
    <w:basedOn w:val="a"/>
    <w:semiHidden/>
    <w:pPr>
      <w:ind w:left="566" w:hanging="283"/>
    </w:pPr>
  </w:style>
  <w:style w:type="paragraph" w:styleId="30">
    <w:name w:val="List 3"/>
    <w:basedOn w:val="a"/>
    <w:semiHidden/>
    <w:pPr>
      <w:ind w:left="849" w:hanging="283"/>
    </w:pPr>
  </w:style>
  <w:style w:type="paragraph" w:styleId="31">
    <w:name w:val="Body Text 3"/>
    <w:basedOn w:val="a6"/>
    <w:semiHidden/>
  </w:style>
  <w:style w:type="paragraph" w:styleId="a9">
    <w:name w:val="footer"/>
    <w:basedOn w:val="a"/>
    <w:semiHidden/>
    <w:pPr>
      <w:tabs>
        <w:tab w:val="clear" w:pos="9356"/>
        <w:tab w:val="center" w:pos="4153"/>
        <w:tab w:val="right" w:pos="8306"/>
      </w:tabs>
    </w:pPr>
  </w:style>
  <w:style w:type="paragraph" w:styleId="aa">
    <w:name w:val="Block Text"/>
    <w:basedOn w:val="a"/>
    <w:semiHidden/>
    <w:pPr>
      <w:spacing w:line="36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18537</Words>
  <Characters>105666</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План дипломной работы</vt:lpstr>
    </vt:vector>
  </TitlesOfParts>
  <Company>Elcom Ltd</Company>
  <LinksUpToDate>false</LinksUpToDate>
  <CharactersWithSpaces>123956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План дипломной работы</dc:title>
  <dc:subject/>
  <dc:creator>Alexandre Katalov</dc:creator>
  <cp:keywords/>
  <dc:description/>
  <cp:lastModifiedBy>admin</cp:lastModifiedBy>
  <cp:revision>2</cp:revision>
  <cp:lastPrinted>1999-05-20T12:41:00Z</cp:lastPrinted>
  <dcterms:created xsi:type="dcterms:W3CDTF">2014-02-12T21:37:00Z</dcterms:created>
  <dcterms:modified xsi:type="dcterms:W3CDTF">2014-02-12T21:37:00Z</dcterms:modified>
</cp:coreProperties>
</file>