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06" w:rsidRPr="00BF5BD7" w:rsidRDefault="00C82206" w:rsidP="00BF5BD7">
      <w:pPr>
        <w:spacing w:after="0" w:line="360" w:lineRule="auto"/>
        <w:ind w:firstLine="709"/>
        <w:jc w:val="center"/>
        <w:rPr>
          <w:rFonts w:ascii="Times New Roman" w:hAnsi="Times New Roman"/>
          <w:sz w:val="28"/>
        </w:rPr>
      </w:pPr>
      <w:r w:rsidRPr="00BF5BD7">
        <w:rPr>
          <w:rFonts w:ascii="Times New Roman" w:hAnsi="Times New Roman"/>
          <w:sz w:val="28"/>
        </w:rPr>
        <w:t>МИНИСТЕРСТВО ОБРАЗОВАНИЯ РЕСПУБЛИКИ БЕЛАРУСЬ</w:t>
      </w:r>
    </w:p>
    <w:p w:rsidR="00C82206" w:rsidRPr="00BF5BD7" w:rsidRDefault="00C82206" w:rsidP="00BF5BD7">
      <w:pPr>
        <w:spacing w:after="0" w:line="360" w:lineRule="auto"/>
        <w:ind w:firstLine="709"/>
        <w:jc w:val="center"/>
        <w:rPr>
          <w:rFonts w:ascii="Times New Roman" w:hAnsi="Times New Roman"/>
          <w:sz w:val="28"/>
        </w:rPr>
      </w:pPr>
      <w:r w:rsidRPr="00BF5BD7">
        <w:rPr>
          <w:rFonts w:ascii="Times New Roman" w:hAnsi="Times New Roman"/>
          <w:sz w:val="28"/>
        </w:rPr>
        <w:t>УО «БЕЛОРУССКИЙ ГОСУДАРСТВЕННЫЙ ЭКОНОМИЧЕССКИЙ УНИВЕРСИТЕТ»</w:t>
      </w:r>
    </w:p>
    <w:p w:rsidR="00C82206" w:rsidRPr="00BF5BD7" w:rsidRDefault="00C82206" w:rsidP="00AF7522">
      <w:pPr>
        <w:spacing w:after="0" w:line="360" w:lineRule="auto"/>
        <w:ind w:firstLine="709"/>
        <w:jc w:val="center"/>
        <w:rPr>
          <w:rFonts w:ascii="Times New Roman" w:hAnsi="Times New Roman"/>
          <w:sz w:val="28"/>
        </w:rPr>
      </w:pPr>
    </w:p>
    <w:p w:rsidR="00C82206" w:rsidRPr="00BF5BD7" w:rsidRDefault="00C82206" w:rsidP="00AF7522">
      <w:pPr>
        <w:spacing w:after="0" w:line="360" w:lineRule="auto"/>
        <w:ind w:firstLine="709"/>
        <w:jc w:val="center"/>
        <w:rPr>
          <w:rFonts w:ascii="Times New Roman" w:hAnsi="Times New Roman"/>
          <w:sz w:val="28"/>
        </w:rPr>
      </w:pPr>
    </w:p>
    <w:p w:rsidR="00C82206" w:rsidRDefault="00C82206" w:rsidP="00AF7522">
      <w:pPr>
        <w:spacing w:after="0" w:line="360" w:lineRule="auto"/>
        <w:ind w:firstLine="709"/>
        <w:jc w:val="center"/>
        <w:rPr>
          <w:rFonts w:ascii="Times New Roman" w:hAnsi="Times New Roman"/>
          <w:sz w:val="28"/>
          <w:lang w:val="uk-UA"/>
        </w:rPr>
      </w:pPr>
    </w:p>
    <w:p w:rsidR="00BF5BD7" w:rsidRDefault="00BF5BD7" w:rsidP="00AF7522">
      <w:pPr>
        <w:spacing w:after="0" w:line="360" w:lineRule="auto"/>
        <w:ind w:firstLine="709"/>
        <w:jc w:val="center"/>
        <w:rPr>
          <w:rFonts w:ascii="Times New Roman" w:hAnsi="Times New Roman"/>
          <w:sz w:val="28"/>
          <w:lang w:val="uk-UA"/>
        </w:rPr>
      </w:pPr>
    </w:p>
    <w:p w:rsidR="00BF5BD7" w:rsidRPr="00BF5BD7" w:rsidRDefault="00BF5BD7" w:rsidP="00AF7522">
      <w:pPr>
        <w:spacing w:after="0" w:line="360" w:lineRule="auto"/>
        <w:ind w:firstLine="709"/>
        <w:jc w:val="center"/>
        <w:rPr>
          <w:rFonts w:ascii="Times New Roman" w:hAnsi="Times New Roman"/>
          <w:sz w:val="28"/>
          <w:lang w:val="uk-UA"/>
        </w:rPr>
      </w:pPr>
    </w:p>
    <w:p w:rsidR="00C82206" w:rsidRDefault="00C82206" w:rsidP="00AF7522">
      <w:pPr>
        <w:spacing w:after="0" w:line="360" w:lineRule="auto"/>
        <w:ind w:firstLine="709"/>
        <w:jc w:val="center"/>
        <w:rPr>
          <w:rFonts w:ascii="Times New Roman" w:hAnsi="Times New Roman"/>
          <w:sz w:val="28"/>
          <w:lang w:val="uk-UA"/>
        </w:rPr>
      </w:pPr>
    </w:p>
    <w:p w:rsidR="00AF7522" w:rsidRDefault="00AF7522" w:rsidP="00AF7522">
      <w:pPr>
        <w:spacing w:after="0" w:line="360" w:lineRule="auto"/>
        <w:ind w:firstLine="709"/>
        <w:jc w:val="center"/>
        <w:rPr>
          <w:rFonts w:ascii="Times New Roman" w:hAnsi="Times New Roman"/>
          <w:sz w:val="28"/>
          <w:lang w:val="uk-UA"/>
        </w:rPr>
      </w:pPr>
    </w:p>
    <w:p w:rsidR="00AF7522" w:rsidRDefault="00AF7522" w:rsidP="00AF7522">
      <w:pPr>
        <w:spacing w:after="0" w:line="360" w:lineRule="auto"/>
        <w:ind w:firstLine="709"/>
        <w:jc w:val="center"/>
        <w:rPr>
          <w:rFonts w:ascii="Times New Roman" w:hAnsi="Times New Roman"/>
          <w:sz w:val="28"/>
          <w:lang w:val="uk-UA"/>
        </w:rPr>
      </w:pPr>
    </w:p>
    <w:p w:rsidR="00AF7522" w:rsidRPr="00AF7522" w:rsidRDefault="00AF7522" w:rsidP="00AF7522">
      <w:pPr>
        <w:spacing w:after="0" w:line="360" w:lineRule="auto"/>
        <w:ind w:firstLine="709"/>
        <w:jc w:val="center"/>
        <w:rPr>
          <w:rFonts w:ascii="Times New Roman" w:hAnsi="Times New Roman"/>
          <w:sz w:val="28"/>
          <w:lang w:val="uk-UA"/>
        </w:rPr>
      </w:pPr>
    </w:p>
    <w:p w:rsidR="00C82206" w:rsidRPr="00BF5BD7" w:rsidRDefault="00C82206" w:rsidP="00AF7522">
      <w:pPr>
        <w:spacing w:after="0" w:line="360" w:lineRule="auto"/>
        <w:ind w:firstLine="709"/>
        <w:jc w:val="center"/>
        <w:rPr>
          <w:rFonts w:ascii="Times New Roman" w:hAnsi="Times New Roman"/>
          <w:sz w:val="28"/>
        </w:rPr>
      </w:pPr>
    </w:p>
    <w:p w:rsidR="00C82206" w:rsidRPr="00BF5BD7" w:rsidRDefault="00C82206" w:rsidP="00BF5BD7">
      <w:pPr>
        <w:spacing w:after="0" w:line="360" w:lineRule="auto"/>
        <w:ind w:firstLine="709"/>
        <w:jc w:val="center"/>
        <w:rPr>
          <w:rFonts w:ascii="Times New Roman" w:hAnsi="Times New Roman"/>
          <w:sz w:val="28"/>
        </w:rPr>
      </w:pPr>
    </w:p>
    <w:p w:rsidR="00C82206" w:rsidRPr="00BF5BD7" w:rsidRDefault="00C82206" w:rsidP="00BF5BD7">
      <w:pPr>
        <w:spacing w:after="0" w:line="360" w:lineRule="auto"/>
        <w:ind w:firstLine="709"/>
        <w:jc w:val="center"/>
        <w:rPr>
          <w:rFonts w:ascii="Times New Roman" w:hAnsi="Times New Roman"/>
          <w:sz w:val="28"/>
        </w:rPr>
      </w:pPr>
      <w:r w:rsidRPr="00BF5BD7">
        <w:rPr>
          <w:rFonts w:ascii="Times New Roman" w:hAnsi="Times New Roman"/>
          <w:sz w:val="28"/>
        </w:rPr>
        <w:t>РЕФЕРАТ</w:t>
      </w:r>
    </w:p>
    <w:p w:rsidR="00C82206" w:rsidRPr="00BF5BD7" w:rsidRDefault="00C82206" w:rsidP="00BF5BD7">
      <w:pPr>
        <w:spacing w:after="0" w:line="360" w:lineRule="auto"/>
        <w:ind w:firstLine="709"/>
        <w:jc w:val="center"/>
        <w:rPr>
          <w:rFonts w:ascii="Times New Roman" w:hAnsi="Times New Roman"/>
          <w:sz w:val="28"/>
        </w:rPr>
      </w:pPr>
      <w:r w:rsidRPr="00BF5BD7">
        <w:rPr>
          <w:rFonts w:ascii="Times New Roman" w:hAnsi="Times New Roman"/>
          <w:sz w:val="28"/>
        </w:rPr>
        <w:t>по дисциплине: Государственное управление</w:t>
      </w:r>
    </w:p>
    <w:p w:rsidR="00C82206" w:rsidRPr="00BF5BD7" w:rsidRDefault="00C82206" w:rsidP="00BF5BD7">
      <w:pPr>
        <w:spacing w:after="0" w:line="360" w:lineRule="auto"/>
        <w:ind w:firstLine="709"/>
        <w:jc w:val="center"/>
        <w:rPr>
          <w:rFonts w:ascii="Times New Roman" w:hAnsi="Times New Roman"/>
          <w:sz w:val="28"/>
        </w:rPr>
      </w:pPr>
      <w:r w:rsidRPr="00BF5BD7">
        <w:rPr>
          <w:rFonts w:ascii="Times New Roman" w:hAnsi="Times New Roman"/>
          <w:sz w:val="28"/>
        </w:rPr>
        <w:t>на тему: Методология государственного управления. Переход к ситуационному анализу и использованию синергетического подхода.</w:t>
      </w:r>
    </w:p>
    <w:p w:rsidR="00C82206" w:rsidRPr="00BF5BD7" w:rsidRDefault="00C82206" w:rsidP="00BF5BD7">
      <w:pPr>
        <w:spacing w:after="0" w:line="360" w:lineRule="auto"/>
        <w:ind w:firstLine="709"/>
        <w:jc w:val="center"/>
        <w:rPr>
          <w:rFonts w:ascii="Times New Roman" w:hAnsi="Times New Roman"/>
          <w:sz w:val="28"/>
        </w:rPr>
      </w:pPr>
    </w:p>
    <w:p w:rsidR="00C82206" w:rsidRPr="00BF5BD7" w:rsidRDefault="00C82206" w:rsidP="00BF5BD7">
      <w:pPr>
        <w:spacing w:after="0" w:line="360" w:lineRule="auto"/>
        <w:ind w:firstLine="709"/>
        <w:jc w:val="center"/>
        <w:rPr>
          <w:rFonts w:ascii="Times New Roman" w:hAnsi="Times New Roman"/>
          <w:sz w:val="28"/>
        </w:rPr>
      </w:pPr>
    </w:p>
    <w:p w:rsidR="00C82206" w:rsidRPr="00BF5BD7" w:rsidRDefault="00C82206" w:rsidP="00BF5BD7">
      <w:pPr>
        <w:spacing w:after="0" w:line="360" w:lineRule="auto"/>
        <w:ind w:firstLine="709"/>
        <w:jc w:val="center"/>
        <w:rPr>
          <w:rFonts w:ascii="Times New Roman" w:hAnsi="Times New Roman"/>
          <w:sz w:val="28"/>
        </w:rPr>
      </w:pPr>
    </w:p>
    <w:p w:rsidR="00C82206" w:rsidRPr="00BF5BD7" w:rsidRDefault="00C82206" w:rsidP="00AF7522">
      <w:pPr>
        <w:spacing w:after="0" w:line="360" w:lineRule="auto"/>
        <w:ind w:firstLine="709"/>
        <w:jc w:val="center"/>
        <w:rPr>
          <w:rFonts w:ascii="Times New Roman" w:hAnsi="Times New Roman"/>
          <w:sz w:val="28"/>
        </w:rPr>
      </w:pPr>
    </w:p>
    <w:p w:rsidR="00C82206" w:rsidRPr="00BF5BD7" w:rsidRDefault="00C82206" w:rsidP="00AF7522">
      <w:pPr>
        <w:spacing w:after="0" w:line="360" w:lineRule="auto"/>
        <w:ind w:firstLine="709"/>
        <w:jc w:val="center"/>
        <w:rPr>
          <w:rFonts w:ascii="Times New Roman" w:hAnsi="Times New Roman"/>
          <w:sz w:val="28"/>
        </w:rPr>
      </w:pPr>
    </w:p>
    <w:p w:rsidR="00C82206" w:rsidRPr="00BF5BD7" w:rsidRDefault="00C82206" w:rsidP="00AF7522">
      <w:pPr>
        <w:spacing w:after="0" w:line="360" w:lineRule="auto"/>
        <w:ind w:firstLine="709"/>
        <w:jc w:val="center"/>
        <w:rPr>
          <w:rFonts w:ascii="Times New Roman" w:hAnsi="Times New Roman"/>
          <w:sz w:val="28"/>
        </w:rPr>
      </w:pPr>
    </w:p>
    <w:p w:rsidR="00C82206" w:rsidRPr="00BF5BD7" w:rsidRDefault="00C82206" w:rsidP="00AF7522">
      <w:pPr>
        <w:spacing w:after="0" w:line="360" w:lineRule="auto"/>
        <w:ind w:firstLine="709"/>
        <w:jc w:val="center"/>
        <w:rPr>
          <w:rFonts w:ascii="Times New Roman" w:hAnsi="Times New Roman"/>
          <w:sz w:val="28"/>
        </w:rPr>
      </w:pPr>
    </w:p>
    <w:p w:rsidR="00C82206" w:rsidRDefault="00C82206" w:rsidP="00AF7522">
      <w:pPr>
        <w:spacing w:after="0" w:line="360" w:lineRule="auto"/>
        <w:ind w:firstLine="709"/>
        <w:jc w:val="center"/>
        <w:rPr>
          <w:rFonts w:ascii="Times New Roman" w:hAnsi="Times New Roman"/>
          <w:sz w:val="28"/>
          <w:lang w:val="uk-UA"/>
        </w:rPr>
      </w:pPr>
    </w:p>
    <w:p w:rsidR="00BF5BD7" w:rsidRDefault="00BF5BD7" w:rsidP="00AF7522">
      <w:pPr>
        <w:spacing w:after="0" w:line="360" w:lineRule="auto"/>
        <w:ind w:firstLine="709"/>
        <w:jc w:val="center"/>
        <w:rPr>
          <w:rFonts w:ascii="Times New Roman" w:hAnsi="Times New Roman"/>
          <w:sz w:val="28"/>
          <w:lang w:val="uk-UA"/>
        </w:rPr>
      </w:pPr>
    </w:p>
    <w:p w:rsidR="00C82206" w:rsidRPr="00BF5BD7" w:rsidRDefault="00C82206" w:rsidP="00AF7522">
      <w:pPr>
        <w:spacing w:after="0" w:line="360" w:lineRule="auto"/>
        <w:ind w:firstLine="709"/>
        <w:jc w:val="center"/>
        <w:rPr>
          <w:rFonts w:ascii="Times New Roman" w:hAnsi="Times New Roman"/>
          <w:sz w:val="28"/>
        </w:rPr>
      </w:pPr>
    </w:p>
    <w:p w:rsidR="00C82206" w:rsidRPr="00BF5BD7" w:rsidRDefault="00C82206" w:rsidP="00DB13D7">
      <w:pPr>
        <w:spacing w:after="0" w:line="360" w:lineRule="auto"/>
        <w:ind w:firstLine="709"/>
        <w:jc w:val="center"/>
        <w:rPr>
          <w:rFonts w:ascii="Times New Roman" w:hAnsi="Times New Roman"/>
          <w:sz w:val="28"/>
        </w:rPr>
      </w:pPr>
    </w:p>
    <w:p w:rsidR="00BF5BD7" w:rsidRDefault="00C82206" w:rsidP="00BF5BD7">
      <w:pPr>
        <w:spacing w:after="0" w:line="360" w:lineRule="auto"/>
        <w:ind w:firstLine="709"/>
        <w:jc w:val="center"/>
        <w:rPr>
          <w:rFonts w:ascii="Times New Roman" w:hAnsi="Times New Roman"/>
          <w:sz w:val="28"/>
        </w:rPr>
      </w:pPr>
      <w:r w:rsidRPr="00BF5BD7">
        <w:rPr>
          <w:rFonts w:ascii="Times New Roman" w:hAnsi="Times New Roman"/>
          <w:sz w:val="28"/>
        </w:rPr>
        <w:t>МИНСК 2010</w:t>
      </w:r>
    </w:p>
    <w:p w:rsidR="00C82206" w:rsidRPr="00BF5BD7" w:rsidRDefault="00BF5BD7" w:rsidP="00BF5BD7">
      <w:pPr>
        <w:spacing w:after="0" w:line="360" w:lineRule="auto"/>
        <w:ind w:firstLine="709"/>
        <w:jc w:val="both"/>
        <w:rPr>
          <w:rFonts w:ascii="Times New Roman" w:hAnsi="Times New Roman"/>
          <w:sz w:val="28"/>
          <w:szCs w:val="28"/>
        </w:rPr>
      </w:pPr>
      <w:r>
        <w:rPr>
          <w:rFonts w:ascii="Times New Roman" w:hAnsi="Times New Roman"/>
          <w:sz w:val="28"/>
        </w:rPr>
        <w:br w:type="page"/>
      </w:r>
      <w:r w:rsidR="00C82206" w:rsidRPr="00BF5BD7">
        <w:rPr>
          <w:rFonts w:ascii="Times New Roman" w:hAnsi="Times New Roman"/>
          <w:sz w:val="28"/>
          <w:szCs w:val="28"/>
        </w:rPr>
        <w:t xml:space="preserve">Проблема методологии для любой науки является центральной, а вопрос о смене парадигм или методологических подходов вызывает немало споров. Дело не в том, что одни методы совершенны, а другие порочны. Как остроумно заметил И. Валлерстайн, каждый исследователь стремится доказать, что процессы протекают так, и не иначе. </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Каждый надеется доказать, что определенный способ познания лучше другого: «Все мы поступаем таким образом. И когда наш относительный и кратковременный успех получает признание, считается,</w:t>
      </w:r>
      <w:r w:rsidR="00BF5BD7">
        <w:rPr>
          <w:rFonts w:ascii="Times New Roman" w:hAnsi="Times New Roman"/>
          <w:sz w:val="28"/>
          <w:szCs w:val="28"/>
        </w:rPr>
        <w:t xml:space="preserve"> что мы разработали парадигму».</w:t>
      </w:r>
    </w:p>
    <w:p w:rsidR="00C82206" w:rsidRPr="00BF5BD7" w:rsidRDefault="00C82206" w:rsidP="00BF5BD7">
      <w:pPr>
        <w:spacing w:after="0" w:line="360" w:lineRule="auto"/>
        <w:ind w:firstLine="709"/>
        <w:jc w:val="both"/>
        <w:rPr>
          <w:rFonts w:ascii="Times New Roman" w:hAnsi="Times New Roman"/>
          <w:sz w:val="28"/>
          <w:szCs w:val="28"/>
        </w:rPr>
      </w:pPr>
      <w:r w:rsidRPr="00BF5BD7">
        <w:rPr>
          <w:rFonts w:ascii="Times New Roman" w:hAnsi="Times New Roman"/>
          <w:sz w:val="28"/>
          <w:szCs w:val="28"/>
        </w:rPr>
        <w:t xml:space="preserve">Арсенал исследовательских средств и инструментов теории государственного управления включает все основные принципы научного исследования: анализ и синтез, индукцию и дедукцию, сравнение, обобщение. Ведущее место в методологии принадлежит системному и ситуационному анализу. </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Сложность и многоаспектность государственного администрирования требуют исследования фактов в их совокупности, во взаимообусловленности. Поэтому система государственного управления рассматривается не как изолированное явление, а как совокупность взаимосвязанных элементов, в рамках которой каждому элементу принадлежат четк</w:t>
      </w:r>
      <w:r w:rsidR="00BF5BD7">
        <w:rPr>
          <w:rFonts w:ascii="Times New Roman" w:hAnsi="Times New Roman"/>
          <w:sz w:val="28"/>
          <w:szCs w:val="28"/>
        </w:rPr>
        <w:t>о определенные место и функция.</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Далее, система государственного управления рассматривается как функционирующая и, следовательно, обладающая известной устойчивостью и одновременно как система развивающаяся, изменяющаяся. Таким образом, в теоретическом плане законы функционирования системы являются законами ее развития. Методологическая специфика системного подхода определяется тем, что он ориентирует исследование на раскрытие целостности объекта и обеспечивающих ее механизмов, на выделение многообразных типов связей сложного объекта и сведение их в единую теоретическую</w:t>
      </w:r>
      <w:r w:rsidR="00BF5BD7">
        <w:rPr>
          <w:rFonts w:ascii="Times New Roman" w:hAnsi="Times New Roman"/>
          <w:sz w:val="28"/>
          <w:szCs w:val="28"/>
        </w:rPr>
        <w:t xml:space="preserve"> картину.</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Таким образом, системно-функциональная методология в государственном управлении - это рассмотрение государственного управления в целом и его отдельных сфер как взаимозависимых элементов, каждый из которы</w:t>
      </w:r>
      <w:r w:rsidR="00BF5BD7">
        <w:rPr>
          <w:rFonts w:ascii="Times New Roman" w:hAnsi="Times New Roman"/>
          <w:sz w:val="28"/>
          <w:szCs w:val="28"/>
        </w:rPr>
        <w:t>х действует как функция целого.</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Этот метод, с одной стороны, противостоит представлениям о государственном управлении как механической сумме или конгломерате элементов, с другой - представлениям о безыскусном органическом единстве, которое не нуждается в умышленном упорядочении со с</w:t>
      </w:r>
      <w:r w:rsidR="00BF5BD7">
        <w:rPr>
          <w:rFonts w:ascii="Times New Roman" w:hAnsi="Times New Roman"/>
          <w:sz w:val="28"/>
          <w:szCs w:val="28"/>
        </w:rPr>
        <w:t>тороны власти.</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Системный анализ начал использоваться в государственном управлении с 50-60-х гг. ХХ века, чтобы помочь исследователям упорядочить описание государственного управления, выяснить внутренние закономерности развития государственных структур. Одни из первых его использовали американские политологи Д. Истон и Г. Алмонд, которые подчеркивали, что государственное управление как система объединяет не только организованные стороны государственной жизни - государство, его основные организации и структуры, но и такие факторы</w:t>
      </w:r>
      <w:r w:rsidR="00BF5BD7">
        <w:rPr>
          <w:rFonts w:ascii="Times New Roman" w:hAnsi="Times New Roman"/>
          <w:sz w:val="28"/>
          <w:szCs w:val="28"/>
        </w:rPr>
        <w:t>, как сознание, идеи, традиции,</w:t>
      </w:r>
      <w:r w:rsidR="00BF5BD7">
        <w:rPr>
          <w:rFonts w:ascii="Times New Roman" w:hAnsi="Times New Roman"/>
          <w:sz w:val="28"/>
          <w:szCs w:val="28"/>
          <w:lang w:val="uk-UA"/>
        </w:rPr>
        <w:t xml:space="preserve"> </w:t>
      </w:r>
      <w:r w:rsidRPr="00BF5BD7">
        <w:rPr>
          <w:rFonts w:ascii="Times New Roman" w:hAnsi="Times New Roman"/>
          <w:sz w:val="28"/>
          <w:szCs w:val="28"/>
        </w:rPr>
        <w:t xml:space="preserve">мировоззрение людей, работающих в системе государственного управления. </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В теории государственного управления системный подход не существует в виде строгой методологической концепции: он выполняет свои эвристические функции, оставаясь не очень жестко связанной совокупностью принципов, основной смысл которых состоит в соответствующей ориент</w:t>
      </w:r>
      <w:r w:rsidR="00BF5BD7">
        <w:rPr>
          <w:rFonts w:ascii="Times New Roman" w:hAnsi="Times New Roman"/>
          <w:sz w:val="28"/>
          <w:szCs w:val="28"/>
        </w:rPr>
        <w:t>ации конкретных исследователей.</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Во-первых, системный подход содержит определенную схему объяснения, в основе которой лежит поиск конкретных механизмов целостности системы государственного администрирования и выявление достаточно полной типологии ее связей. Реализация этой функции обычно сопряжена с некоторыми трудностями - для эффективного исследования мало зафиксировать наличие в структурах административно-государственной системы разнотипных связей, необходимо еще представить это многообразие в операционном виде, т.е. изобразить различные связи как логически однородные, допускающие непосредственное сравнен</w:t>
      </w:r>
      <w:r w:rsidR="00BF5BD7">
        <w:rPr>
          <w:rFonts w:ascii="Times New Roman" w:hAnsi="Times New Roman"/>
          <w:sz w:val="28"/>
          <w:szCs w:val="28"/>
        </w:rPr>
        <w:t>ие и сопоставление.</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Во-вторых, из тезиса о многообразии связей в государственных структурах следует, что сложный объект допускает не одно, а несколько расчленений. При этом критерием может служить то, насколько результате удается построить «единицу» анализа (такую, например, как товар в управле</w:t>
      </w:r>
      <w:r w:rsidR="00BF5BD7">
        <w:rPr>
          <w:rFonts w:ascii="Times New Roman" w:hAnsi="Times New Roman"/>
          <w:sz w:val="28"/>
          <w:szCs w:val="28"/>
        </w:rPr>
        <w:t>нии экономическими процессами).</w:t>
      </w:r>
    </w:p>
    <w:p w:rsidR="00C82206" w:rsidRPr="00BF5BD7" w:rsidRDefault="00C82206" w:rsidP="00BF5BD7">
      <w:pPr>
        <w:spacing w:after="0" w:line="360" w:lineRule="auto"/>
        <w:ind w:firstLine="709"/>
        <w:jc w:val="both"/>
        <w:rPr>
          <w:rFonts w:ascii="Times New Roman" w:hAnsi="Times New Roman"/>
          <w:sz w:val="28"/>
          <w:szCs w:val="28"/>
        </w:rPr>
      </w:pPr>
      <w:r w:rsidRPr="00BF5BD7">
        <w:rPr>
          <w:rFonts w:ascii="Times New Roman" w:hAnsi="Times New Roman"/>
          <w:sz w:val="28"/>
          <w:szCs w:val="28"/>
        </w:rPr>
        <w:t xml:space="preserve">Системный подход служит методологической основой для системного анализа - совокупности методов, используемых для подготовки и обоснования решений по сложным проблемам государственно управления. </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Процесс решения проблемы должен начинаться с четкого формулирования целей. При этом вся проблема должна рассматриваться как единое целое с учетом последствий и взаимосвязей отдельных частичных решений. Необходимо выявлять и анализировать альтернативные пути достижения цели. Цели отдельных подразделений не должны вступать в ко</w:t>
      </w:r>
      <w:r w:rsidR="00BF5BD7">
        <w:rPr>
          <w:rFonts w:ascii="Times New Roman" w:hAnsi="Times New Roman"/>
          <w:sz w:val="28"/>
          <w:szCs w:val="28"/>
        </w:rPr>
        <w:t>нфликт с целями всей программы.</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Центральной процедурой в системном анализе является построение обобщенной модели (или моделей), отображающей все факторы взаимосвязи реальной ситуации, которые могут появиться в процессе осуществления решения. Полученная модель исследуется с целью выяснения результатов применения того или иного из альтернативных вариантов действий, для сравнения затрат ресурсов по каждому из вариантов, выяснения степени чувствительности модели к различным внешним воздействиям. Техническая основа системного анализа - современные вычислительные машины и информационные системы.</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Еще одним принципом системного исследования является структурно-функциональный анализ. Его сущность состоит в выделении элементов социального взаимодействия, подлежащих исследованию, и определении их места и значения (функции) в системе государственного управления. Например, может возникнуть такая гипотеза: различные социальные факторы - возраст, пол, образование и т.д. - по-разному влияют на осуществление управленческих функций. Следовательно, важно не только определить степень влияния каждого из этих социальных факторов, но и раскрыть их место и значение (функцию) в управленческой деятельности, а также показать, в какой зависимости эти</w:t>
      </w:r>
      <w:r w:rsidR="00BF5BD7">
        <w:rPr>
          <w:rFonts w:ascii="Times New Roman" w:hAnsi="Times New Roman"/>
          <w:sz w:val="28"/>
          <w:szCs w:val="28"/>
        </w:rPr>
        <w:t xml:space="preserve"> факторы находятся между собой.</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Необходимо иметь в виду, что закономерности управленческой деятельности функционируют как статистические (а не динамические). Это означает, что связь между изучаемыми факторами устанавливается не жестко, не однозначно, а с определенной вероятностью наступления события. Иначе говоря, устанавливается тенденция развития управления как целого, но с учетом</w:t>
      </w:r>
      <w:r w:rsidR="00BF5BD7">
        <w:rPr>
          <w:rFonts w:ascii="Times New Roman" w:hAnsi="Times New Roman"/>
          <w:sz w:val="28"/>
          <w:szCs w:val="28"/>
        </w:rPr>
        <w:t xml:space="preserve"> отдельных конкретных моментов.</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Статистическая закономерность всегда выражается в функциональной зависимости. Следует заметить, что было бы неправильно в любой функциональной зависимости видеть основные причины управленческих процессов. Функциональная связь может выражать причинность, но может и не выражать ее. Эти виды связей не совпадают полностью. Сама по себе функциональная зависимость не раскрывает сразу более глубокие и коренные зависимости - причинные. Она лишь указывает на возможное существование причин в данных совокупных условиях на</w:t>
      </w:r>
      <w:r w:rsidR="00BF5BD7">
        <w:rPr>
          <w:rFonts w:ascii="Times New Roman" w:hAnsi="Times New Roman"/>
          <w:sz w:val="28"/>
          <w:szCs w:val="28"/>
        </w:rPr>
        <w:t>ступления результата.</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Структурно-функциональный анализ позволяет раскрыть регуляторный характер механизмов административно-государственного управления. Он может быть успешно применен для решения целого ряда управленческих задач: установления связи между внутренней структурой управления и выполняемыми функциями как всей системой в целом, так и отдельными ее элементами; разработки структуры органа управления в зависимости от выполняемых функций; определения численности управленческого персонала в зависимости от ряда конкретных факторов и т</w:t>
      </w:r>
      <w:r w:rsidR="00BF5BD7">
        <w:rPr>
          <w:rFonts w:ascii="Times New Roman" w:hAnsi="Times New Roman"/>
          <w:sz w:val="28"/>
          <w:szCs w:val="28"/>
        </w:rPr>
        <w:t>.п.</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Логическим продолжением структурно-функционального анализа во многом является ситуационный подход. В теории административно-государственного управления ситуационный анализ - это не простой набор предписываемых правил, а скорее способ мышления об организац</w:t>
      </w:r>
      <w:r w:rsidR="00BF5BD7">
        <w:rPr>
          <w:rFonts w:ascii="Times New Roman" w:hAnsi="Times New Roman"/>
          <w:sz w:val="28"/>
          <w:szCs w:val="28"/>
        </w:rPr>
        <w:t>ионных проблемах и их решениях.</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 точки зрения ситуационной концепции государственного администрирования оптимальных организационных структур не существует. И хотя ситуационный подход признает общие закономерности процесса государственного управления, специфические приемы, которые должны использовать руководители для эффективного достижения целей, на каждом уровне управления и в каждой организации м</w:t>
      </w:r>
      <w:r w:rsidR="00BF5BD7">
        <w:rPr>
          <w:rFonts w:ascii="Times New Roman" w:hAnsi="Times New Roman"/>
          <w:sz w:val="28"/>
          <w:szCs w:val="28"/>
        </w:rPr>
        <w:t>огут значительно варьироваться.</w:t>
      </w:r>
    </w:p>
    <w:p w:rsidR="00C82206" w:rsidRPr="00BF5BD7" w:rsidRDefault="00C82206" w:rsidP="00BF5BD7">
      <w:pPr>
        <w:tabs>
          <w:tab w:val="left" w:pos="965"/>
        </w:tabs>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Например, все административно-государственные организации должны создавать структуры для того, чтобы добиться своих целей. Однако существует множество различных способов построения организационных структур. Может быть создано много или мало уровней управления, руководители высшего звена могут оставить за собой право принимать самые ответственные решения, или, наоборот, руководители низовых и средних уровней могут получить право широкого</w:t>
      </w:r>
      <w:r w:rsidR="00BF5BD7">
        <w:rPr>
          <w:rFonts w:ascii="Times New Roman" w:hAnsi="Times New Roman"/>
          <w:sz w:val="28"/>
          <w:szCs w:val="28"/>
        </w:rPr>
        <w:t xml:space="preserve"> участия в принятии решений.</w:t>
      </w:r>
    </w:p>
    <w:p w:rsidR="00C82206" w:rsidRPr="00BF5BD7" w:rsidRDefault="00C82206" w:rsidP="00BF5BD7">
      <w:pPr>
        <w:tabs>
          <w:tab w:val="left" w:pos="965"/>
        </w:tabs>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Следовательно, в рамках ситуационного анализа руководство государственных организаций перманентно должно определять, какая структура или прием управления наиболее подходит для данной конкретной ситуации. Более того, поскольку ситуация может меняться, руководство должно планировать, какие структурные инновации можно провести, чтобы сохранить эффективность организации. Успех ситуационного подхода во многом зависит от правильного выбора ситуационных переменных, определяющих развитие управленческого процесса в данных условиях. Установление основных видов ситуационных переменных, особенно в области поведения организационных структур и лидерства, является наиболее важным вкладом ситуационного анализа в развитие методологии госу</w:t>
      </w:r>
      <w:r w:rsidR="00BF5BD7">
        <w:rPr>
          <w:rFonts w:ascii="Times New Roman" w:hAnsi="Times New Roman"/>
          <w:sz w:val="28"/>
          <w:szCs w:val="28"/>
        </w:rPr>
        <w:t>дарственного администрирования.</w:t>
      </w:r>
    </w:p>
    <w:p w:rsidR="00C82206" w:rsidRPr="00BF5BD7" w:rsidRDefault="00C82206" w:rsidP="00BF5BD7">
      <w:pPr>
        <w:tabs>
          <w:tab w:val="left" w:pos="965"/>
        </w:tabs>
        <w:spacing w:after="0" w:line="360" w:lineRule="auto"/>
        <w:ind w:firstLine="709"/>
        <w:jc w:val="both"/>
        <w:rPr>
          <w:rFonts w:ascii="Times New Roman" w:hAnsi="Times New Roman"/>
          <w:sz w:val="28"/>
          <w:szCs w:val="28"/>
        </w:rPr>
      </w:pPr>
      <w:r w:rsidRPr="00BF5BD7">
        <w:rPr>
          <w:rFonts w:ascii="Times New Roman" w:hAnsi="Times New Roman"/>
          <w:sz w:val="28"/>
          <w:szCs w:val="28"/>
        </w:rPr>
        <w:t>Большинство современных исследователей считают основными ситуационными переменными в самих государственных организациях цели, задачи, структуры, технологию и сотрудников. Главными ситуационными переменными внешней среды называют такие факторы, как политический процесс, состояние экономики, научно-технический прогресс, социокультурные изменения, влияние групповых интересов. Вместе с тем следует подчеркнуть, что определить все переменные, влияющие на государственную организацию, невозможно. Буквально каждое предыдущее управленческое решение, каждая грань человеческого характера (особенно для руководителей), все, что происходит во внешнем окружении организации, влияет на эволюцию управленческого процесса. Однако для практических целей руководители могут рассматривать только перечисленные выше наиболее значимые факторы, которые скорее всего могут повлиять на успех государственного администрирования.</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 точки зрения ситуационного подхода методологию анализа государственных задач и решений можно представ</w:t>
      </w:r>
      <w:r w:rsidR="00BF5BD7">
        <w:rPr>
          <w:rFonts w:ascii="Times New Roman" w:hAnsi="Times New Roman"/>
          <w:sz w:val="28"/>
          <w:szCs w:val="28"/>
        </w:rPr>
        <w:t>ить как четырехшаговый процесс:</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1. Для решения поставленной проблемы руководитель выбирает одну или несколько научных методик: структурно-функциональный анализ, мотивационные модели, количественные методы принятия решений и так далее</w:t>
      </w:r>
      <w:r w:rsidR="00BF5BD7">
        <w:rPr>
          <w:rFonts w:ascii="Times New Roman" w:hAnsi="Times New Roman"/>
          <w:sz w:val="28"/>
          <w:szCs w:val="28"/>
        </w:rPr>
        <w:t>.</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2. Каждая из управленческих методик, применяемых в конкретной ситуации, имеет свои сильные и слабые стороны. Руководитель должен уметь предвидеть вероятные последствия от применения выбранной им методики, как положительные, так и отрицательные (например, предложение удвоить зарплату всем служащим в ответ на дополнительную работу может вызвать значительное повышение их мотивации на какое-то время, однако если сравнить затраты с полученными результатами, то может оказаться, что такой путь при</w:t>
      </w:r>
      <w:r w:rsidR="00BF5BD7">
        <w:rPr>
          <w:rFonts w:ascii="Times New Roman" w:hAnsi="Times New Roman"/>
          <w:sz w:val="28"/>
          <w:szCs w:val="28"/>
        </w:rPr>
        <w:t>ведет к разорению организации).</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3. Руководитель должен уметь правильно интерпретировать ситуацию: определить, какие факторы являются наиболее важными в данной ситуации и какой вероятный эффект может повлечь за собой изменение о</w:t>
      </w:r>
      <w:r w:rsidR="00BF5BD7">
        <w:rPr>
          <w:rFonts w:ascii="Times New Roman" w:hAnsi="Times New Roman"/>
          <w:sz w:val="28"/>
          <w:szCs w:val="28"/>
        </w:rPr>
        <w:t>дной или нескольких переменных.</w:t>
      </w:r>
    </w:p>
    <w:p w:rsidR="00C82206" w:rsidRPr="00BF5BD7" w:rsidRDefault="00C82206" w:rsidP="00BF5BD7">
      <w:pPr>
        <w:spacing w:after="0" w:line="360" w:lineRule="auto"/>
        <w:ind w:firstLine="709"/>
        <w:jc w:val="both"/>
        <w:rPr>
          <w:rFonts w:ascii="Times New Roman" w:hAnsi="Times New Roman"/>
          <w:sz w:val="28"/>
          <w:szCs w:val="28"/>
        </w:rPr>
      </w:pPr>
      <w:r w:rsidRPr="00BF5BD7">
        <w:rPr>
          <w:rFonts w:ascii="Times New Roman" w:hAnsi="Times New Roman"/>
          <w:sz w:val="28"/>
          <w:szCs w:val="28"/>
        </w:rPr>
        <w:t xml:space="preserve">4. Руководитель должен уметь использовать конкретные приемы, которые вызывают наибольший отрицательный эффект в конкретных ситуациях, обеспечивая тем самым достижение целей административно-государственной организации самым эффективным путем в условиях существующих обстоятельств. </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Таким образом, методология ситуационного анализа значительно расширила практическое применение теории систем, определив основные внутренние и внешние переменные, которые влияют на административно-государственную организацию. Поскольку в соответствии с этим подходом методики и концепции должны быть применимы к конкретным обстоятельствам, ситуационный подход часто называют ситуационным мышлением. Многие современные ученые полагают, что перспективы развития методологии государственного управления связаны именно с развитием ситуа</w:t>
      </w:r>
      <w:r w:rsidR="00BF5BD7">
        <w:rPr>
          <w:rFonts w:ascii="Times New Roman" w:hAnsi="Times New Roman"/>
          <w:sz w:val="28"/>
          <w:szCs w:val="28"/>
        </w:rPr>
        <w:t>ционного мышления.</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 xml:space="preserve">Одновременно с ситуационным анализом в государственном управлении развивается еще один новый методологический подход - синергетический. Применение синергетического метода в государственном управлении подразумевает преимущественное внимание к исследованию сложных механизмов самоорганизации. Эвристическое значение синергетики состоит в том, что эта методология позволяет объяснить бифуркационный, взрывоопасный, нестабильный характер современного общественного развития и подчеркнуть стабилизирующее воздействие </w:t>
      </w:r>
      <w:r w:rsidR="00BF5BD7">
        <w:rPr>
          <w:rFonts w:ascii="Times New Roman" w:hAnsi="Times New Roman"/>
          <w:sz w:val="28"/>
          <w:szCs w:val="28"/>
        </w:rPr>
        <w:t>государственного регулирования.</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Основы синергетики были разработаны И. Пригожиным и И. Стенгерс, которые утверждают: «Современная научная картина мира претерпевает радикальные изменения в сторону множественности, темпоральности и сложности... По своему характеру наша Вселенная плюралистична, комплексна. Структуры могут исчезать, но могут и возникать. Одни процессы при существующем уровне знаний допускают описание с помощью детерминированных уровней, другие требуют привлечения вероятностных соображений»</w:t>
      </w:r>
      <w:r w:rsidR="00BF5BD7">
        <w:rPr>
          <w:rFonts w:ascii="Times New Roman" w:hAnsi="Times New Roman"/>
          <w:sz w:val="28"/>
          <w:szCs w:val="28"/>
        </w:rPr>
        <w:t>.</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 позиций синергетики многообразие мира является важным условием его развития, поэтому и при анализе государственного управления необходимо принимать во внимание все многообразие факторов, влияющих на общественное развитие со стороны разных сфер жизни - экономики, экологии, культуры, социальной сферы, географии, демографии. Поэтому синергетическая методология рассматривает любое упрощение или снижение многообразия как серьезные искажения в картине научного исследования, что на практике может привести к серьезным политическим ошибкам. Другими словами, синергетический подход обязывает исследователя при изучении государственного управления исходить не только из анализа его внутренних составляющих, но обязательно принимать во внимание сложные опосредованные воздействия на общество со стороны других, негосударственных и неполитических факторов. В основе синергетической методологии лежит принципиально новый тип рациональности - нелинейное мышление, или синергетическая рациональность. Синергетическая теория рассматривает саморазвивающиеся системы как открытые, подчеркивая, что они находятся во взаимодействии с окружающей средой и обладают источниками и стоками энергии. При этом для саморазвивающихся систем характерны нелинейные обратные связи, то есть жесткие причинно следственные зависимости в таких система</w:t>
      </w:r>
      <w:r w:rsidR="00BF5BD7">
        <w:rPr>
          <w:rFonts w:ascii="Times New Roman" w:hAnsi="Times New Roman"/>
          <w:sz w:val="28"/>
          <w:szCs w:val="28"/>
        </w:rPr>
        <w:t>х, как правило, не проявляются.</w:t>
      </w:r>
    </w:p>
    <w:p w:rsidR="00C82206" w:rsidRPr="00BF5BD7" w:rsidRDefault="00C82206" w:rsidP="00BF5BD7">
      <w:pPr>
        <w:spacing w:after="0" w:line="360" w:lineRule="auto"/>
        <w:ind w:firstLine="709"/>
        <w:jc w:val="both"/>
        <w:rPr>
          <w:rFonts w:ascii="Times New Roman" w:hAnsi="Times New Roman"/>
          <w:sz w:val="28"/>
          <w:szCs w:val="28"/>
        </w:rPr>
      </w:pPr>
      <w:r w:rsidRPr="00BF5BD7">
        <w:rPr>
          <w:rFonts w:ascii="Times New Roman" w:hAnsi="Times New Roman"/>
          <w:sz w:val="28"/>
          <w:szCs w:val="28"/>
        </w:rPr>
        <w:t>Государственное управление в рамках синергетики выступает как нелинейный процесс, в котором периоды стабильного развития - аттракторы - сменяются зонами бифуркации или кризисов, после которых возникает целый спектр альтернатив в государственном регулировании общественного развития.</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Термин «бифуркация» (лат. - раздвоение, разветвление) ввел в научный оборот знаменитый физик Анри Пуанкаре, который изучал разнообразные проявления механизма бифуркации в природном мире. В государственном управлении процесс бифуркации - это период катастрофической перестройки всего механизма государственного регулирования, один из важнейших мех</w:t>
      </w:r>
      <w:r w:rsidR="00BF5BD7">
        <w:rPr>
          <w:rFonts w:ascii="Times New Roman" w:hAnsi="Times New Roman"/>
          <w:sz w:val="28"/>
          <w:szCs w:val="28"/>
        </w:rPr>
        <w:t>анизмов самоорганизации.</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 xml:space="preserve">Несомненно, понятие «точка бифуркации» в государственном управлении - это некая абстракция, в действительности же бифуркация - это протяженный во времени процесс, в ходе которого происходит качественная перестройка свойств </w:t>
      </w:r>
      <w:r w:rsidR="00BF5BD7">
        <w:rPr>
          <w:rFonts w:ascii="Times New Roman" w:hAnsi="Times New Roman"/>
          <w:sz w:val="28"/>
          <w:szCs w:val="28"/>
        </w:rPr>
        <w:t>государственной системы.</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Приближаясь к точкам бифуркации, государственное регулирование теряет устойчивость, а затем переходит в новое состояние. Такой переход осуществляется за счет флуктуации, случайных факторов. Как утверждают И. Пригожин и И. Стенгерс, «необратимость и случайность отныне рассматриваются не как исключение, а как общее правило... В наши дни основной акцент научных исследований переместился с субстанции н</w:t>
      </w:r>
      <w:r w:rsidR="00BF5BD7">
        <w:rPr>
          <w:rFonts w:ascii="Times New Roman" w:hAnsi="Times New Roman"/>
          <w:sz w:val="28"/>
          <w:szCs w:val="28"/>
        </w:rPr>
        <w:t>а отношение, связь, время».</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Фундаментальная роль случайностей в режиме бифуркации - важная отличительная особенность синергетической парадигмы государственного управления. Возрастание влияния случайностей происходит в результате утраты способности государственной системы активно противодействовать флуктуациям в режиме бифуркации. Академик Н. Моисеев утверждал, что система в этот период полностью «теряет память» и ее последующая эволюция определяется только теми случайными факторами, которые действуют в момент бифуркации</w:t>
      </w:r>
      <w:r w:rsidR="00BF5BD7">
        <w:rPr>
          <w:rFonts w:ascii="Times New Roman" w:hAnsi="Times New Roman"/>
          <w:sz w:val="28"/>
          <w:szCs w:val="28"/>
        </w:rPr>
        <w:t>.</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Различают два основных типа бифуркаций - структурные и системные. Структурный кризис в государственном управлении означает, что среди альтернативных сценариев, которые могут быть реализованы после прохождения точки бифуркации, имеется по крайней мере один, который предполагает только структурную перестройку государственного управления, без потери его функциональных особенностей. Системный государственный кризис ведет к самоуничтожению: за порогом бифуркации данное государство уже не может существовать, на его месте возни</w:t>
      </w:r>
      <w:r w:rsidR="00BF5BD7">
        <w:rPr>
          <w:rFonts w:ascii="Times New Roman" w:hAnsi="Times New Roman"/>
          <w:sz w:val="28"/>
          <w:szCs w:val="28"/>
        </w:rPr>
        <w:t>кает нечто принципиально новое.</w:t>
      </w:r>
    </w:p>
    <w:p w:rsidR="00C82206" w:rsidRPr="00BF5BD7" w:rsidRDefault="00C82206" w:rsidP="00BF5BD7">
      <w:pPr>
        <w:spacing w:after="0" w:line="360" w:lineRule="auto"/>
        <w:ind w:firstLine="709"/>
        <w:jc w:val="both"/>
        <w:rPr>
          <w:rFonts w:ascii="Times New Roman" w:hAnsi="Times New Roman"/>
          <w:sz w:val="28"/>
          <w:szCs w:val="28"/>
        </w:rPr>
      </w:pPr>
      <w:r w:rsidRPr="00BF5BD7">
        <w:rPr>
          <w:rFonts w:ascii="Times New Roman" w:hAnsi="Times New Roman"/>
          <w:sz w:val="28"/>
          <w:szCs w:val="28"/>
        </w:rPr>
        <w:t xml:space="preserve">В политической истории очень важно правильно различать структурные и системные кризисы. В начале </w:t>
      </w:r>
      <w:r w:rsidRPr="00BF5BD7">
        <w:rPr>
          <w:rFonts w:ascii="Times New Roman" w:hAnsi="Times New Roman"/>
          <w:sz w:val="28"/>
          <w:szCs w:val="28"/>
          <w:lang w:val="en-US"/>
        </w:rPr>
        <w:t>XX</w:t>
      </w:r>
      <w:r w:rsidRPr="00BF5BD7">
        <w:rPr>
          <w:rFonts w:ascii="Times New Roman" w:hAnsi="Times New Roman"/>
          <w:sz w:val="28"/>
          <w:szCs w:val="28"/>
        </w:rPr>
        <w:t xml:space="preserve"> в. большевики вслед за В.И. Лениным говорили об империализме как высшей и последней </w:t>
      </w:r>
      <w:r w:rsidRPr="00BF5BD7">
        <w:rPr>
          <w:rFonts w:ascii="Times New Roman" w:hAnsi="Times New Roman"/>
          <w:sz w:val="28"/>
          <w:szCs w:val="28"/>
          <w:lang w:val="en-US"/>
        </w:rPr>
        <w:t>c</w:t>
      </w:r>
      <w:r w:rsidRPr="00BF5BD7">
        <w:rPr>
          <w:rFonts w:ascii="Times New Roman" w:hAnsi="Times New Roman"/>
          <w:sz w:val="28"/>
          <w:szCs w:val="28"/>
        </w:rPr>
        <w:t xml:space="preserve">тадии капитализма, пророчили его системный кризис. Однако на </w:t>
      </w:r>
      <w:r w:rsidRPr="00BF5BD7">
        <w:rPr>
          <w:rFonts w:ascii="Times New Roman" w:hAnsi="Times New Roman"/>
          <w:sz w:val="28"/>
          <w:szCs w:val="28"/>
          <w:lang w:val="en-US"/>
        </w:rPr>
        <w:t>c</w:t>
      </w:r>
      <w:r w:rsidRPr="00BF5BD7">
        <w:rPr>
          <w:rFonts w:ascii="Times New Roman" w:hAnsi="Times New Roman"/>
          <w:sz w:val="28"/>
          <w:szCs w:val="28"/>
        </w:rPr>
        <w:t xml:space="preserve">амом деле речь шла только об очередном структурном кризисе капиталистической системы, которая с тех пор вот уже более ста лет успешно структурно перестраивается. </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Выбор альтернативных сценариев за порогом бифуркации может происходить случайно, но синергетическая методология предусматривает возможность прогнозирования будущего развития. В этом случае процесс прохождения зоны бифуркации должен быть взят под контроль, чтобы сознательно подтолкнуть переход к опт</w:t>
      </w:r>
      <w:r w:rsidR="00BF5BD7">
        <w:rPr>
          <w:rFonts w:ascii="Times New Roman" w:hAnsi="Times New Roman"/>
          <w:sz w:val="28"/>
          <w:szCs w:val="28"/>
        </w:rPr>
        <w:t>имально политическому сценарию.</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Таким образом, синергетический подход позволяет, с одной стороны, увидеть многовариантность, многовекторность государственно управления, а с другой - подчеркнуть роль и значение политического выбора субъектов государственного управления: ведь выбор сценария будущего развития в значительной степени зависит от политической воли лиц, принимаю</w:t>
      </w:r>
      <w:r w:rsidR="00BF5BD7">
        <w:rPr>
          <w:rFonts w:ascii="Times New Roman" w:hAnsi="Times New Roman"/>
          <w:sz w:val="28"/>
          <w:szCs w:val="28"/>
        </w:rPr>
        <w:t>щих решения у руля государства.</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Синергетическая методология придает особое значение регулировочным параметрам развития, которые должны достаточно полно описывать весь комплекс факторов, влияющих на государственное управление.</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В число таких регулировочных параметров могут входить социальные, социокультурные, экологические, экономические, природно-географические, технические и многие другие «пограничные» факторы, которые напрямую к сфере государственного регулирования не относятся, но оказывают на нее серьезное влияние. Это влияние может значительно усилиться в бифуркационные периоды, поэтому описание регулировочных параметров в син</w:t>
      </w:r>
      <w:r w:rsidR="00BF5BD7">
        <w:rPr>
          <w:rFonts w:ascii="Times New Roman" w:hAnsi="Times New Roman"/>
          <w:sz w:val="28"/>
          <w:szCs w:val="28"/>
        </w:rPr>
        <w:t>ергетике занимает особое место.</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Например, можно выделить несколько ключевых социокультурных параметров, которые наиболее сильно влияют на государственное упр</w:t>
      </w:r>
      <w:r w:rsidR="00BF5BD7">
        <w:rPr>
          <w:rFonts w:ascii="Times New Roman" w:hAnsi="Times New Roman"/>
          <w:sz w:val="28"/>
          <w:szCs w:val="28"/>
        </w:rPr>
        <w:t>авление в современном обществе:</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ценности;</w:t>
      </w:r>
    </w:p>
    <w:p w:rsid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традиции;</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менталитет;</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этнос культуры;</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социокультурная идентичность.</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Среди природно-географических факторов, со времен «Духа законов» Ш. Монтескьё, в государственном управлении принято учитывать ряд параметров, которые определяют специфику государственного администрирования и «дух законов» - естественно-историческую обусловленность правотвор</w:t>
      </w:r>
      <w:r w:rsidR="00BF5BD7">
        <w:rPr>
          <w:rFonts w:ascii="Times New Roman" w:hAnsi="Times New Roman"/>
          <w:sz w:val="28"/>
          <w:szCs w:val="28"/>
        </w:rPr>
        <w:t>чества - в разных странах мира:</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размеры территории;</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климат;</w:t>
      </w:r>
    </w:p>
    <w:p w:rsidR="00C82206" w:rsidRPr="00BF5BD7" w:rsidRDefault="00C82206" w:rsidP="00BF5BD7">
      <w:pPr>
        <w:spacing w:after="0" w:line="360" w:lineRule="auto"/>
        <w:ind w:firstLine="709"/>
        <w:jc w:val="both"/>
        <w:rPr>
          <w:rFonts w:ascii="Times New Roman" w:hAnsi="Times New Roman"/>
          <w:sz w:val="28"/>
          <w:szCs w:val="28"/>
        </w:rPr>
      </w:pPr>
      <w:r w:rsidRPr="00BF5BD7">
        <w:rPr>
          <w:rFonts w:ascii="Times New Roman" w:hAnsi="Times New Roman"/>
          <w:sz w:val="28"/>
          <w:szCs w:val="28"/>
        </w:rPr>
        <w:t>•плотность населения;</w:t>
      </w:r>
    </w:p>
    <w:p w:rsidR="00C82206" w:rsidRPr="00BF5BD7" w:rsidRDefault="00C82206" w:rsidP="00BF5BD7">
      <w:pPr>
        <w:spacing w:after="0" w:line="360" w:lineRule="auto"/>
        <w:ind w:firstLine="709"/>
        <w:jc w:val="both"/>
        <w:rPr>
          <w:rFonts w:ascii="Times New Roman" w:hAnsi="Times New Roman"/>
          <w:sz w:val="28"/>
          <w:szCs w:val="28"/>
        </w:rPr>
      </w:pPr>
      <w:r w:rsidRPr="00BF5BD7">
        <w:rPr>
          <w:rFonts w:ascii="Times New Roman" w:hAnsi="Times New Roman"/>
          <w:sz w:val="28"/>
          <w:szCs w:val="28"/>
        </w:rPr>
        <w:t xml:space="preserve">•плодородие почвы; </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развитие коммуникаций.</w:t>
      </w:r>
    </w:p>
    <w:p w:rsidR="00BF5BD7"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Экономисты считают, что прогнозировать основные направления государственной политики в современном обществе невозможн</w:t>
      </w:r>
      <w:r w:rsidR="00BF5BD7">
        <w:rPr>
          <w:rFonts w:ascii="Times New Roman" w:hAnsi="Times New Roman"/>
          <w:sz w:val="28"/>
          <w:szCs w:val="28"/>
        </w:rPr>
        <w:t>о без учета следующих факторов:</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•ВВП (</w:t>
      </w:r>
      <w:r w:rsidR="00BF5BD7">
        <w:rPr>
          <w:rFonts w:ascii="Times New Roman" w:hAnsi="Times New Roman"/>
          <w:sz w:val="28"/>
          <w:szCs w:val="28"/>
        </w:rPr>
        <w:t>валового внутреннего продукта);</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•ВНП (ва</w:t>
      </w:r>
      <w:r w:rsidR="00BF5BD7">
        <w:rPr>
          <w:rFonts w:ascii="Times New Roman" w:hAnsi="Times New Roman"/>
          <w:sz w:val="28"/>
          <w:szCs w:val="28"/>
        </w:rPr>
        <w:t>лового национального продукта);</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уровня жизни населения;</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•тем</w:t>
      </w:r>
      <w:r w:rsidR="00BF5BD7">
        <w:rPr>
          <w:rFonts w:ascii="Times New Roman" w:hAnsi="Times New Roman"/>
          <w:sz w:val="28"/>
          <w:szCs w:val="28"/>
        </w:rPr>
        <w:t>пов роста национального дохода;</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уровня инфляции.</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Экологи предупреждают об увеличении значимости экологических факторо</w:t>
      </w:r>
      <w:r w:rsidR="00BF5BD7">
        <w:rPr>
          <w:rFonts w:ascii="Times New Roman" w:hAnsi="Times New Roman"/>
          <w:sz w:val="28"/>
          <w:szCs w:val="28"/>
        </w:rPr>
        <w:t>в в государственном управлении:</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•уровн</w:t>
      </w:r>
      <w:r w:rsidR="00BF5BD7">
        <w:rPr>
          <w:rFonts w:ascii="Times New Roman" w:hAnsi="Times New Roman"/>
          <w:sz w:val="28"/>
          <w:szCs w:val="28"/>
        </w:rPr>
        <w:t>я загрязнения окружающей среды;</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•пределов роста</w:t>
      </w:r>
      <w:r w:rsidR="00BF5BD7">
        <w:rPr>
          <w:rFonts w:ascii="Times New Roman" w:hAnsi="Times New Roman"/>
          <w:sz w:val="28"/>
          <w:szCs w:val="28"/>
        </w:rPr>
        <w:t xml:space="preserve"> научно-технического прогресса;</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•ист</w:t>
      </w:r>
      <w:r w:rsidR="00BF5BD7">
        <w:rPr>
          <w:rFonts w:ascii="Times New Roman" w:hAnsi="Times New Roman"/>
          <w:sz w:val="28"/>
          <w:szCs w:val="28"/>
        </w:rPr>
        <w:t>ощения запасов энергоносителей;</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•истощения запасов при</w:t>
      </w:r>
      <w:r w:rsidR="00BF5BD7">
        <w:rPr>
          <w:rFonts w:ascii="Times New Roman" w:hAnsi="Times New Roman"/>
          <w:sz w:val="28"/>
          <w:szCs w:val="28"/>
        </w:rPr>
        <w:t>родного сырья и материалов;</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w:t>
      </w:r>
      <w:r w:rsidR="00BF5BD7">
        <w:rPr>
          <w:rFonts w:ascii="Times New Roman" w:hAnsi="Times New Roman"/>
          <w:sz w:val="28"/>
          <w:szCs w:val="28"/>
        </w:rPr>
        <w:t>нарушения озонового слоя.</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Многие современные ученые подчеркивают, что благодаря концепции регулировочных параметров развития синергетический подход позволяет несколько сблизить естественно-научный и гуманитарный подходы в государственном управлении. При этом важное преимущество синергетики - стирание граней между естественно-научными и гуманитарными дисциплинами. Это разделение, ясно обозначившееся еще во времена Декарта, обусловило методологическое отставание общественных наук, явившееся одной из причин тех политических кризисов, которыми был так богат ушедший ХХ век. Синергетика сегодня позволяет органичным образом навести мосты между обе</w:t>
      </w:r>
      <w:r w:rsidR="00BF5BD7">
        <w:rPr>
          <w:rFonts w:ascii="Times New Roman" w:hAnsi="Times New Roman"/>
          <w:sz w:val="28"/>
          <w:szCs w:val="28"/>
        </w:rPr>
        <w:t>ими ветвями позитивного знания.</w:t>
      </w:r>
    </w:p>
    <w:p w:rsidR="00C82206" w:rsidRPr="00BF5BD7" w:rsidRDefault="00BF5BD7"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 xml:space="preserve">  </w:t>
      </w:r>
      <w:r w:rsidR="00C82206" w:rsidRPr="00BF5BD7">
        <w:rPr>
          <w:rFonts w:ascii="Times New Roman" w:hAnsi="Times New Roman"/>
          <w:sz w:val="28"/>
          <w:szCs w:val="28"/>
        </w:rPr>
        <w:t>В известном докладе Римскому клубу «Фактор 4» (1997) справедливо отмечено: главный недостаток современного политического анализа (и государственного управления, опирающегося на этот анализ) состоит в том, что политологи часто впадают в ошибку, рассматривая почву как грязь, живые организмы как мертвые, природу как какую-то помеху, опыт, накапливаемый на протяжении миллиардов лет, как не заслуживающий внимания, а будущее как товар, теряющий свою ценность (в соответствии с учетной став</w:t>
      </w:r>
      <w:r>
        <w:rPr>
          <w:rFonts w:ascii="Times New Roman" w:hAnsi="Times New Roman"/>
          <w:sz w:val="28"/>
          <w:szCs w:val="28"/>
        </w:rPr>
        <w:t>кой, составляющей 10% годовых).</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Сегодня, как никогда, важно, чтобы в государственной политике главный акцент был сделан на задаче продуктивного использования тех благ, которые мы берем взаймы у Земли и друг у друга, что даст нам выигрыш во времени для поиска новых эффективных решений проблем человеческого существования в условиях глобального экологического кризиса</w:t>
      </w:r>
      <w:r w:rsidR="00BF5BD7">
        <w:rPr>
          <w:rFonts w:ascii="Times New Roman" w:hAnsi="Times New Roman"/>
          <w:sz w:val="28"/>
          <w:szCs w:val="28"/>
        </w:rPr>
        <w:t>.</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Именно синергетический метод позволяет в государственном управлении отказаться от классических дихотомических пар: политика - экономика, природа - культура, духовная жизнь общества - материальное производство - и прийти к новому научному синтезу</w:t>
      </w:r>
      <w:r w:rsidR="00BF5BD7">
        <w:rPr>
          <w:rFonts w:ascii="Times New Roman" w:hAnsi="Times New Roman"/>
          <w:sz w:val="28"/>
          <w:szCs w:val="28"/>
        </w:rPr>
        <w:t>.</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Политическая жизнь в последнее время дает бесчисленное множество примеров, показывающих, насколько безнадежно смешались такие понятия, как создание богатства и стремление к счастью, возможности для получения прибыли и исконные права человека, личный</w:t>
      </w:r>
      <w:r w:rsidR="00BF5BD7">
        <w:rPr>
          <w:rFonts w:ascii="Times New Roman" w:hAnsi="Times New Roman"/>
          <w:sz w:val="28"/>
          <w:szCs w:val="28"/>
        </w:rPr>
        <w:t xml:space="preserve"> успех и общественные интересы.</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Синергетический метод в государственном управлении позволяет глубже осознать, что политическая эффективность - это всего лишь средство, а не самоцель: государственная политика должна быть эффективной, но не самодостаточной. Именно поэтому особое значение среди регулировочных параметров политического развития синергетика пр</w:t>
      </w:r>
      <w:r w:rsidR="00BF5BD7">
        <w:rPr>
          <w:rFonts w:ascii="Times New Roman" w:hAnsi="Times New Roman"/>
          <w:sz w:val="28"/>
          <w:szCs w:val="28"/>
        </w:rPr>
        <w:t>идает социокультурным факторам.</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Согласно второму закону термодинамики, платой за очередное повышение уровня структурной организации государственного управления являются все возрастающие выбросы энтропии в окружающую cpедy. Для того чтобы эти побочные энтропийные процессы не разрушили систему, необходимо повысить уровень государственного управления. Сделать это можно за счет повышения культуры государственного управления, введения в действие новых правил и этических принципов. Таким образом, согласно синергетике, с развитием государственного управления в его регулировании все большую роль должны играть вопросы политической этики, духовные фа</w:t>
      </w:r>
      <w:r w:rsidR="00BF5BD7">
        <w:rPr>
          <w:rFonts w:ascii="Times New Roman" w:hAnsi="Times New Roman"/>
          <w:sz w:val="28"/>
          <w:szCs w:val="28"/>
        </w:rPr>
        <w:t>кторы, нравственные императивы.</w:t>
      </w:r>
    </w:p>
    <w:p w:rsidR="00C82206" w:rsidRPr="00BF5BD7" w:rsidRDefault="00C82206" w:rsidP="00BF5BD7">
      <w:pPr>
        <w:spacing w:after="0" w:line="360" w:lineRule="auto"/>
        <w:ind w:firstLine="709"/>
        <w:jc w:val="both"/>
        <w:rPr>
          <w:rFonts w:ascii="Times New Roman" w:hAnsi="Times New Roman"/>
          <w:sz w:val="28"/>
          <w:szCs w:val="28"/>
        </w:rPr>
      </w:pPr>
      <w:r w:rsidRPr="00BF5BD7">
        <w:rPr>
          <w:rFonts w:ascii="Times New Roman" w:hAnsi="Times New Roman"/>
          <w:sz w:val="28"/>
          <w:szCs w:val="28"/>
        </w:rPr>
        <w:t>Академик Моисеев в своих последних работах неизменно отмечал возрастающее значение духовных факторов в современном развитии общества. Он писал: «Духовный мир - это мощный поток человеческого бытия... Сегодня степень раскрепощенности личности, реализуемые таланты людей в первую очередь определяют успех и положение страны (а также любой фирмы или какой-то группы людей) в мировом сообществе.</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Синергетическая методология обладает высоким эвристическим потенциалом в процессе разработки стратегии государственных реформ, что (к сожалению) не нашло пока применения в политической практике. Именно синергетика с высоты достижений современной науки наиболее убедительно разоблачает мифологию «ускорения» и «шоковой терапии» как противоречащие фундаментальным закон</w:t>
      </w:r>
      <w:r w:rsidR="00BF5BD7">
        <w:rPr>
          <w:rFonts w:ascii="Times New Roman" w:hAnsi="Times New Roman"/>
          <w:sz w:val="28"/>
          <w:szCs w:val="28"/>
        </w:rPr>
        <w:t>ам саморазвития сложных систем.</w:t>
      </w:r>
    </w:p>
    <w:p w:rsidR="00C82206" w:rsidRPr="00BF5BD7"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Анализ процесса реформ в парадигме синергетической бифуркации предполагает строгий учет регулировочных параметров развития, разработку альтернативных сценариев и оценку политических рисков по каждому из них, проведение линии «корректирующего менеджмента» с целью своевременного выявления роли случайных факторов, которые могут оказать непропорционально высокие влияния в зоне бифуркации. И что самое главное, синергетика нацеливает государственное руководство на более высокий уровень управления, на укрепление духовных, нравственных основ общества, которое должно воспринимать реформационный процесс как движение к более высок</w:t>
      </w:r>
      <w:r w:rsidR="00BF5BD7">
        <w:rPr>
          <w:rFonts w:ascii="Times New Roman" w:hAnsi="Times New Roman"/>
          <w:sz w:val="28"/>
          <w:szCs w:val="28"/>
        </w:rPr>
        <w:t>им, общественно значимым целям.</w:t>
      </w:r>
    </w:p>
    <w:p w:rsidR="00C82206" w:rsidRDefault="00C82206" w:rsidP="00BF5BD7">
      <w:pPr>
        <w:spacing w:after="0" w:line="360" w:lineRule="auto"/>
        <w:ind w:firstLine="709"/>
        <w:jc w:val="both"/>
        <w:rPr>
          <w:rFonts w:ascii="Times New Roman" w:hAnsi="Times New Roman"/>
          <w:sz w:val="28"/>
          <w:szCs w:val="28"/>
          <w:lang w:val="uk-UA"/>
        </w:rPr>
      </w:pPr>
      <w:r w:rsidRPr="00BF5BD7">
        <w:rPr>
          <w:rFonts w:ascii="Times New Roman" w:hAnsi="Times New Roman"/>
          <w:sz w:val="28"/>
          <w:szCs w:val="28"/>
        </w:rPr>
        <w:t>Именно поэтому национальная идея, являющаяся выражением символического капитала культуры в информационном обществе, важный фактор самоорганизации общества. Только актуализация в общественном сознании высоких духовных мотивов, обращение к национальным символам веры способны поднять уровень нравственного самосознания общества. И тогда на пути случайных разрушительных факторов в государственном управлении, которые невозможно полностью учесть никакому гениальному реформатору, будет поставлен надежный заслон в лице гражданского общества, по-настоящему заинтересованного в успехе реформирования.</w:t>
      </w:r>
    </w:p>
    <w:p w:rsidR="00994253" w:rsidRPr="00994253" w:rsidRDefault="00994253" w:rsidP="00BF5BD7">
      <w:pPr>
        <w:spacing w:after="0" w:line="360" w:lineRule="auto"/>
        <w:ind w:firstLine="709"/>
        <w:jc w:val="both"/>
        <w:rPr>
          <w:rFonts w:ascii="Times New Roman" w:hAnsi="Times New Roman"/>
          <w:sz w:val="28"/>
          <w:szCs w:val="28"/>
          <w:lang w:val="uk-UA"/>
        </w:rPr>
      </w:pPr>
    </w:p>
    <w:p w:rsidR="00C82206" w:rsidRDefault="00BF5BD7" w:rsidP="00BF5BD7">
      <w:pPr>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994253" w:rsidRPr="00BF5BD7">
        <w:rPr>
          <w:rFonts w:ascii="Times New Roman" w:hAnsi="Times New Roman"/>
          <w:sz w:val="28"/>
          <w:szCs w:val="28"/>
        </w:rPr>
        <w:t>Список литературы</w:t>
      </w:r>
    </w:p>
    <w:p w:rsidR="00994253" w:rsidRPr="00994253" w:rsidRDefault="00994253" w:rsidP="00BF5BD7">
      <w:pPr>
        <w:spacing w:after="0" w:line="360" w:lineRule="auto"/>
        <w:ind w:firstLine="709"/>
        <w:jc w:val="both"/>
        <w:rPr>
          <w:rFonts w:ascii="Times New Roman" w:hAnsi="Times New Roman"/>
          <w:sz w:val="28"/>
          <w:szCs w:val="28"/>
          <w:lang w:val="uk-UA"/>
        </w:rPr>
      </w:pPr>
    </w:p>
    <w:p w:rsidR="00C82206" w:rsidRPr="00BF5BD7" w:rsidRDefault="00C82206" w:rsidP="00BF5BD7">
      <w:pPr>
        <w:pStyle w:val="a8"/>
        <w:numPr>
          <w:ilvl w:val="0"/>
          <w:numId w:val="1"/>
        </w:numPr>
        <w:tabs>
          <w:tab w:val="left"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lang w:val="en-US"/>
        </w:rPr>
        <w:t>Public</w:t>
      </w:r>
      <w:r w:rsidRPr="00BF5BD7">
        <w:rPr>
          <w:rFonts w:ascii="Times New Roman" w:hAnsi="Times New Roman"/>
          <w:sz w:val="28"/>
          <w:szCs w:val="28"/>
        </w:rPr>
        <w:t xml:space="preserve"> </w:t>
      </w:r>
      <w:r w:rsidRPr="00BF5BD7">
        <w:rPr>
          <w:rFonts w:ascii="Times New Roman" w:hAnsi="Times New Roman"/>
          <w:sz w:val="28"/>
          <w:szCs w:val="28"/>
          <w:lang w:val="en-US"/>
        </w:rPr>
        <w:t>administration</w:t>
      </w:r>
      <w:r w:rsidRPr="00BF5BD7">
        <w:rPr>
          <w:rFonts w:ascii="Times New Roman" w:hAnsi="Times New Roman"/>
          <w:sz w:val="28"/>
          <w:szCs w:val="28"/>
        </w:rPr>
        <w:t xml:space="preserve"> // </w:t>
      </w:r>
      <w:r w:rsidRPr="00BF5BD7">
        <w:rPr>
          <w:rFonts w:ascii="Times New Roman" w:hAnsi="Times New Roman"/>
          <w:sz w:val="28"/>
          <w:szCs w:val="28"/>
          <w:lang w:val="en-US"/>
        </w:rPr>
        <w:t>Encyclopedia</w:t>
      </w:r>
      <w:r w:rsidRPr="00BF5BD7">
        <w:rPr>
          <w:rFonts w:ascii="Times New Roman" w:hAnsi="Times New Roman"/>
          <w:sz w:val="28"/>
          <w:szCs w:val="28"/>
        </w:rPr>
        <w:t xml:space="preserve"> </w:t>
      </w:r>
      <w:r w:rsidRPr="00BF5BD7">
        <w:rPr>
          <w:rFonts w:ascii="Times New Roman" w:hAnsi="Times New Roman"/>
          <w:sz w:val="28"/>
          <w:szCs w:val="28"/>
          <w:lang w:val="en-US"/>
        </w:rPr>
        <w:t>Americana</w:t>
      </w:r>
      <w:r w:rsidRPr="00BF5BD7">
        <w:rPr>
          <w:rFonts w:ascii="Times New Roman" w:hAnsi="Times New Roman"/>
          <w:sz w:val="28"/>
          <w:szCs w:val="28"/>
        </w:rPr>
        <w:t>. 1996. №22.</w:t>
      </w:r>
    </w:p>
    <w:p w:rsidR="00C82206" w:rsidRPr="00BF5BD7" w:rsidRDefault="00C82206" w:rsidP="00BF5BD7">
      <w:pPr>
        <w:pStyle w:val="a8"/>
        <w:numPr>
          <w:ilvl w:val="0"/>
          <w:numId w:val="1"/>
        </w:numPr>
        <w:tabs>
          <w:tab w:val="left"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lang w:val="en-US"/>
        </w:rPr>
        <w:t xml:space="preserve">Gregoire R. The French Civil Service. </w:t>
      </w:r>
      <w:smartTag w:uri="urn:schemas-microsoft-com:office:smarttags" w:element="City">
        <w:smartTag w:uri="urn:schemas-microsoft-com:office:smarttags" w:element="place">
          <w:r w:rsidRPr="00BF5BD7">
            <w:rPr>
              <w:rFonts w:ascii="Times New Roman" w:hAnsi="Times New Roman"/>
              <w:sz w:val="28"/>
              <w:szCs w:val="28"/>
              <w:lang w:val="en-US"/>
            </w:rPr>
            <w:t>Brussels</w:t>
          </w:r>
        </w:smartTag>
      </w:smartTag>
      <w:r w:rsidRPr="00BF5BD7">
        <w:rPr>
          <w:rFonts w:ascii="Times New Roman" w:hAnsi="Times New Roman"/>
          <w:sz w:val="28"/>
          <w:szCs w:val="28"/>
        </w:rPr>
        <w:t xml:space="preserve">, 1974. </w:t>
      </w:r>
    </w:p>
    <w:p w:rsidR="00C82206" w:rsidRPr="00BF5BD7" w:rsidRDefault="00C82206" w:rsidP="00BF5BD7">
      <w:pPr>
        <w:pStyle w:val="a8"/>
        <w:numPr>
          <w:ilvl w:val="0"/>
          <w:numId w:val="1"/>
        </w:numPr>
        <w:tabs>
          <w:tab w:val="left" w:pos="330"/>
        </w:tabs>
        <w:spacing w:after="0" w:line="360" w:lineRule="auto"/>
        <w:ind w:left="0" w:firstLine="0"/>
        <w:jc w:val="both"/>
        <w:rPr>
          <w:rFonts w:ascii="Times New Roman" w:hAnsi="Times New Roman"/>
          <w:sz w:val="28"/>
          <w:szCs w:val="28"/>
        </w:rPr>
      </w:pPr>
      <w:smartTag w:uri="urn:schemas-microsoft-com:office:smarttags" w:element="City">
        <w:r w:rsidRPr="00BF5BD7">
          <w:rPr>
            <w:rFonts w:ascii="Times New Roman" w:hAnsi="Times New Roman"/>
            <w:sz w:val="28"/>
            <w:szCs w:val="28"/>
            <w:lang w:val="en-US"/>
          </w:rPr>
          <w:t>Greenwood</w:t>
        </w:r>
      </w:smartTag>
      <w:r w:rsidRPr="00BF5BD7">
        <w:rPr>
          <w:rFonts w:ascii="Times New Roman" w:hAnsi="Times New Roman"/>
          <w:sz w:val="28"/>
          <w:szCs w:val="28"/>
          <w:lang w:val="en-US"/>
        </w:rPr>
        <w:t xml:space="preserve"> J., Wilson D. Public Administration of </w:t>
      </w:r>
      <w:smartTag w:uri="urn:schemas-microsoft-com:office:smarttags" w:element="country-region">
        <w:smartTag w:uri="urn:schemas-microsoft-com:office:smarttags" w:element="place">
          <w:r w:rsidRPr="00BF5BD7">
            <w:rPr>
              <w:rFonts w:ascii="Times New Roman" w:hAnsi="Times New Roman"/>
              <w:sz w:val="28"/>
              <w:szCs w:val="28"/>
              <w:lang w:val="en-US"/>
            </w:rPr>
            <w:t>Britain</w:t>
          </w:r>
        </w:smartTag>
      </w:smartTag>
      <w:r w:rsidRPr="00BF5BD7">
        <w:rPr>
          <w:rFonts w:ascii="Times New Roman" w:hAnsi="Times New Roman"/>
          <w:sz w:val="28"/>
          <w:szCs w:val="28"/>
          <w:lang w:val="en-US"/>
        </w:rPr>
        <w:t xml:space="preserve">. </w:t>
      </w:r>
      <w:smartTag w:uri="urn:schemas-microsoft-com:office:smarttags" w:element="City">
        <w:smartTag w:uri="urn:schemas-microsoft-com:office:smarttags" w:element="place">
          <w:r w:rsidRPr="00BF5BD7">
            <w:rPr>
              <w:rFonts w:ascii="Times New Roman" w:hAnsi="Times New Roman"/>
              <w:sz w:val="28"/>
              <w:szCs w:val="28"/>
              <w:lang w:val="en-US"/>
            </w:rPr>
            <w:t>Winchester</w:t>
          </w:r>
        </w:smartTag>
      </w:smartTag>
      <w:r w:rsidRPr="00BF5BD7">
        <w:rPr>
          <w:rFonts w:ascii="Times New Roman" w:hAnsi="Times New Roman"/>
          <w:sz w:val="28"/>
          <w:szCs w:val="28"/>
        </w:rPr>
        <w:t xml:space="preserve">, 1984. </w:t>
      </w:r>
    </w:p>
    <w:p w:rsidR="00C82206" w:rsidRPr="00BF5BD7" w:rsidRDefault="00C82206" w:rsidP="00BF5BD7">
      <w:pPr>
        <w:pStyle w:val="a8"/>
        <w:numPr>
          <w:ilvl w:val="0"/>
          <w:numId w:val="1"/>
        </w:numPr>
        <w:tabs>
          <w:tab w:val="left"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lang w:val="en-US"/>
        </w:rPr>
        <w:t xml:space="preserve">Nigro F., Nigro L. Modern Public Administration. N.Y., 1970. </w:t>
      </w:r>
    </w:p>
    <w:p w:rsidR="00C82206" w:rsidRPr="00BF5BD7" w:rsidRDefault="00C82206" w:rsidP="00BF5BD7">
      <w:pPr>
        <w:pStyle w:val="a8"/>
        <w:numPr>
          <w:ilvl w:val="0"/>
          <w:numId w:val="1"/>
        </w:numPr>
        <w:tabs>
          <w:tab w:val="left"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Василенко, И. А. Государственное и муниципальное управление: учебник. – 2-е изд. испр. и доп. – М.: Гардарики, 2010. – 317 с.</w:t>
      </w:r>
    </w:p>
    <w:p w:rsidR="00C82206" w:rsidRPr="00BF5BD7" w:rsidRDefault="00C82206" w:rsidP="00BF5BD7">
      <w:pPr>
        <w:pStyle w:val="a8"/>
        <w:numPr>
          <w:ilvl w:val="0"/>
          <w:numId w:val="1"/>
        </w:numPr>
        <w:tabs>
          <w:tab w:val="left"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Бек У. Общество риска на пути к другому модерну. М., 20</w:t>
      </w:r>
      <w:r w:rsidRPr="00BF5BD7">
        <w:rPr>
          <w:rFonts w:ascii="Times New Roman" w:hAnsi="Times New Roman"/>
          <w:sz w:val="28"/>
          <w:szCs w:val="28"/>
          <w:lang w:val="en-US"/>
        </w:rPr>
        <w:t>09</w:t>
      </w:r>
      <w:r w:rsidRPr="00BF5BD7">
        <w:rPr>
          <w:rFonts w:ascii="Times New Roman" w:hAnsi="Times New Roman"/>
          <w:sz w:val="28"/>
          <w:szCs w:val="28"/>
        </w:rPr>
        <w:t xml:space="preserve">. </w:t>
      </w:r>
    </w:p>
    <w:p w:rsidR="00C82206" w:rsidRPr="00BF5BD7" w:rsidRDefault="00C82206" w:rsidP="00BF5BD7">
      <w:pPr>
        <w:pStyle w:val="a8"/>
        <w:numPr>
          <w:ilvl w:val="0"/>
          <w:numId w:val="1"/>
        </w:numPr>
        <w:tabs>
          <w:tab w:val="left"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lang w:val="en-US"/>
        </w:rPr>
        <w:t>Prigogine I. The end of Centainty. N</w:t>
      </w:r>
      <w:r w:rsidRPr="00BF5BD7">
        <w:rPr>
          <w:rFonts w:ascii="Times New Roman" w:hAnsi="Times New Roman"/>
          <w:sz w:val="28"/>
          <w:szCs w:val="28"/>
        </w:rPr>
        <w:t>.</w:t>
      </w:r>
      <w:r w:rsidRPr="00BF5BD7">
        <w:rPr>
          <w:rFonts w:ascii="Times New Roman" w:hAnsi="Times New Roman"/>
          <w:sz w:val="28"/>
          <w:szCs w:val="28"/>
          <w:lang w:val="en-US"/>
        </w:rPr>
        <w:t>Y</w:t>
      </w:r>
      <w:r w:rsidRPr="00BF5BD7">
        <w:rPr>
          <w:rFonts w:ascii="Times New Roman" w:hAnsi="Times New Roman"/>
          <w:sz w:val="28"/>
          <w:szCs w:val="28"/>
        </w:rPr>
        <w:t xml:space="preserve">., 1997. </w:t>
      </w:r>
    </w:p>
    <w:p w:rsidR="00C82206" w:rsidRPr="00BF5BD7" w:rsidRDefault="00C82206" w:rsidP="00BF5BD7">
      <w:pPr>
        <w:pStyle w:val="a8"/>
        <w:numPr>
          <w:ilvl w:val="0"/>
          <w:numId w:val="1"/>
        </w:numPr>
        <w:tabs>
          <w:tab w:val="left"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lang w:val="en-GB"/>
        </w:rPr>
        <w:t xml:space="preserve"> </w:t>
      </w:r>
      <w:r w:rsidRPr="00BF5BD7">
        <w:rPr>
          <w:rFonts w:ascii="Times New Roman" w:hAnsi="Times New Roman"/>
          <w:sz w:val="28"/>
          <w:szCs w:val="28"/>
          <w:lang w:val="en-US"/>
        </w:rPr>
        <w:t>Bell</w:t>
      </w:r>
      <w:r w:rsidRPr="00BF5BD7">
        <w:rPr>
          <w:rFonts w:ascii="Times New Roman" w:hAnsi="Times New Roman"/>
          <w:sz w:val="28"/>
          <w:szCs w:val="28"/>
          <w:lang w:val="en-GB"/>
        </w:rPr>
        <w:t xml:space="preserve"> </w:t>
      </w:r>
      <w:r w:rsidRPr="00BF5BD7">
        <w:rPr>
          <w:rFonts w:ascii="Times New Roman" w:hAnsi="Times New Roman"/>
          <w:sz w:val="28"/>
          <w:szCs w:val="28"/>
          <w:lang w:val="en-US"/>
        </w:rPr>
        <w:t>D</w:t>
      </w:r>
      <w:r w:rsidRPr="00BF5BD7">
        <w:rPr>
          <w:rFonts w:ascii="Times New Roman" w:hAnsi="Times New Roman"/>
          <w:sz w:val="28"/>
          <w:szCs w:val="28"/>
          <w:lang w:val="en-GB"/>
        </w:rPr>
        <w:t xml:space="preserve">. </w:t>
      </w:r>
      <w:r w:rsidRPr="00BF5BD7">
        <w:rPr>
          <w:rFonts w:ascii="Times New Roman" w:hAnsi="Times New Roman"/>
          <w:sz w:val="28"/>
          <w:szCs w:val="28"/>
          <w:lang w:val="en-US"/>
        </w:rPr>
        <w:t>Sociological</w:t>
      </w:r>
      <w:r w:rsidRPr="00BF5BD7">
        <w:rPr>
          <w:rFonts w:ascii="Times New Roman" w:hAnsi="Times New Roman"/>
          <w:sz w:val="28"/>
          <w:szCs w:val="28"/>
          <w:lang w:val="en-GB"/>
        </w:rPr>
        <w:t xml:space="preserve"> </w:t>
      </w:r>
      <w:r w:rsidRPr="00BF5BD7">
        <w:rPr>
          <w:rFonts w:ascii="Times New Roman" w:hAnsi="Times New Roman"/>
          <w:sz w:val="28"/>
          <w:szCs w:val="28"/>
          <w:lang w:val="en-US"/>
        </w:rPr>
        <w:t>Journeys</w:t>
      </w:r>
      <w:r w:rsidRPr="00BF5BD7">
        <w:rPr>
          <w:rFonts w:ascii="Times New Roman" w:hAnsi="Times New Roman"/>
          <w:sz w:val="28"/>
          <w:szCs w:val="28"/>
          <w:lang w:val="en-GB"/>
        </w:rPr>
        <w:t xml:space="preserve">. </w:t>
      </w:r>
      <w:r w:rsidRPr="00BF5BD7">
        <w:rPr>
          <w:rFonts w:ascii="Times New Roman" w:hAnsi="Times New Roman"/>
          <w:sz w:val="28"/>
          <w:szCs w:val="28"/>
          <w:lang w:val="en-US"/>
        </w:rPr>
        <w:t>Essays</w:t>
      </w:r>
      <w:r w:rsidRPr="00BF5BD7">
        <w:rPr>
          <w:rFonts w:ascii="Times New Roman" w:hAnsi="Times New Roman"/>
          <w:sz w:val="28"/>
          <w:szCs w:val="28"/>
          <w:lang w:val="en-GB"/>
        </w:rPr>
        <w:t xml:space="preserve"> 1960 – </w:t>
      </w:r>
      <w:smartTag w:uri="urn:schemas-microsoft-com:office:smarttags" w:element="metricconverter">
        <w:smartTagPr>
          <w:attr w:name="ProductID" w:val="1980. L"/>
        </w:smartTagPr>
        <w:r w:rsidRPr="00BF5BD7">
          <w:rPr>
            <w:rFonts w:ascii="Times New Roman" w:hAnsi="Times New Roman"/>
            <w:sz w:val="28"/>
            <w:szCs w:val="28"/>
            <w:lang w:val="en-GB"/>
          </w:rPr>
          <w:t xml:space="preserve">1980. </w:t>
        </w:r>
        <w:r w:rsidRPr="00BF5BD7">
          <w:rPr>
            <w:rFonts w:ascii="Times New Roman" w:hAnsi="Times New Roman"/>
            <w:sz w:val="28"/>
            <w:szCs w:val="28"/>
            <w:lang w:val="en-US"/>
          </w:rPr>
          <w:t>L</w:t>
        </w:r>
      </w:smartTag>
      <w:r w:rsidRPr="00BF5BD7">
        <w:rPr>
          <w:rFonts w:ascii="Times New Roman" w:hAnsi="Times New Roman"/>
          <w:sz w:val="28"/>
          <w:szCs w:val="28"/>
        </w:rPr>
        <w:t xml:space="preserve">., 1980. </w:t>
      </w:r>
    </w:p>
    <w:p w:rsidR="00C82206" w:rsidRPr="00BF5BD7" w:rsidRDefault="00C82206" w:rsidP="00BF5BD7">
      <w:pPr>
        <w:pStyle w:val="a8"/>
        <w:numPr>
          <w:ilvl w:val="0"/>
          <w:numId w:val="1"/>
        </w:numPr>
        <w:tabs>
          <w:tab w:val="left"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lang w:val="en-US"/>
        </w:rPr>
        <w:t xml:space="preserve"> Myrdal G. Challenge to Afflyence. N</w:t>
      </w:r>
      <w:r w:rsidRPr="00BF5BD7">
        <w:rPr>
          <w:rFonts w:ascii="Times New Roman" w:hAnsi="Times New Roman"/>
          <w:sz w:val="28"/>
          <w:szCs w:val="28"/>
        </w:rPr>
        <w:t>.</w:t>
      </w:r>
      <w:r w:rsidRPr="00BF5BD7">
        <w:rPr>
          <w:rFonts w:ascii="Times New Roman" w:hAnsi="Times New Roman"/>
          <w:sz w:val="28"/>
          <w:szCs w:val="28"/>
          <w:lang w:val="en-US"/>
        </w:rPr>
        <w:t>Y</w:t>
      </w:r>
      <w:r w:rsidRPr="00BF5BD7">
        <w:rPr>
          <w:rFonts w:ascii="Times New Roman" w:hAnsi="Times New Roman"/>
          <w:sz w:val="28"/>
          <w:szCs w:val="28"/>
        </w:rPr>
        <w:t xml:space="preserve">., 1963. </w:t>
      </w:r>
    </w:p>
    <w:p w:rsidR="00C82206" w:rsidRPr="00BF5BD7" w:rsidRDefault="00C82206" w:rsidP="00BF5BD7">
      <w:pPr>
        <w:pStyle w:val="a8"/>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Атаманчук Г.В. Государственное управление. Организационно-функциональные вопросы. М., 20</w:t>
      </w:r>
      <w:r w:rsidRPr="00BF5BD7">
        <w:rPr>
          <w:rFonts w:ascii="Times New Roman" w:hAnsi="Times New Roman"/>
          <w:sz w:val="28"/>
          <w:szCs w:val="28"/>
          <w:lang w:val="en-US"/>
        </w:rPr>
        <w:t>08</w:t>
      </w:r>
      <w:r w:rsidRPr="00BF5BD7">
        <w:rPr>
          <w:rFonts w:ascii="Times New Roman" w:hAnsi="Times New Roman"/>
          <w:sz w:val="28"/>
          <w:szCs w:val="28"/>
        </w:rPr>
        <w:t>.</w:t>
      </w:r>
    </w:p>
    <w:p w:rsidR="00C82206" w:rsidRPr="00BF5BD7" w:rsidRDefault="00C82206" w:rsidP="00BF5BD7">
      <w:pPr>
        <w:pStyle w:val="a8"/>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Аверьянов В.Б. Аппарат государственного управления: содержание деятельности и организационные структуры. Киев, 1996.</w:t>
      </w:r>
    </w:p>
    <w:p w:rsidR="00C82206" w:rsidRPr="00BF5BD7" w:rsidRDefault="00C82206" w:rsidP="00BF5BD7">
      <w:pPr>
        <w:pStyle w:val="a8"/>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 xml:space="preserve">Ардан Ф. Франция: Государственная система. М., </w:t>
      </w:r>
      <w:r w:rsidRPr="00BF5BD7">
        <w:rPr>
          <w:rFonts w:ascii="Times New Roman" w:hAnsi="Times New Roman"/>
          <w:sz w:val="28"/>
          <w:szCs w:val="28"/>
          <w:lang w:val="en-US"/>
        </w:rPr>
        <w:t>2009</w:t>
      </w:r>
      <w:r w:rsidRPr="00BF5BD7">
        <w:rPr>
          <w:rFonts w:ascii="Times New Roman" w:hAnsi="Times New Roman"/>
          <w:sz w:val="28"/>
          <w:szCs w:val="28"/>
        </w:rPr>
        <w:t>.</w:t>
      </w:r>
    </w:p>
    <w:p w:rsidR="00C82206" w:rsidRPr="00BF5BD7" w:rsidRDefault="00C82206" w:rsidP="00BF5BD7">
      <w:pPr>
        <w:pStyle w:val="a8"/>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Актуальные проблемы государственного строительства, управления: Сб. науч. трудов /под ред. Н.И.Глазуновой. – М.. 200</w:t>
      </w:r>
      <w:r w:rsidRPr="00BF5BD7">
        <w:rPr>
          <w:rFonts w:ascii="Times New Roman" w:hAnsi="Times New Roman"/>
          <w:sz w:val="28"/>
          <w:szCs w:val="28"/>
          <w:lang w:val="en-US"/>
        </w:rPr>
        <w:t>9</w:t>
      </w:r>
      <w:r w:rsidRPr="00BF5BD7">
        <w:rPr>
          <w:rFonts w:ascii="Times New Roman" w:hAnsi="Times New Roman"/>
          <w:sz w:val="28"/>
          <w:szCs w:val="28"/>
        </w:rPr>
        <w:t>.</w:t>
      </w:r>
    </w:p>
    <w:p w:rsidR="00C82206" w:rsidRPr="00BF5BD7" w:rsidRDefault="00C82206" w:rsidP="00BF5BD7">
      <w:pPr>
        <w:pStyle w:val="a8"/>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Гуторова А.Л. Система государственного управления: В 5 кн. Кн. 2. Государство и политика. М., 2000.</w:t>
      </w:r>
    </w:p>
    <w:p w:rsidR="00C82206" w:rsidRPr="00BF5BD7" w:rsidRDefault="00C82206" w:rsidP="00BF5BD7">
      <w:pPr>
        <w:pStyle w:val="a8"/>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Емельянова Т.С. Институционализация государственной службы в условиях политического развития современной России: особенности, тенденции, приоритеты. М., 1999.</w:t>
      </w:r>
    </w:p>
    <w:p w:rsidR="00C82206" w:rsidRPr="00BF5BD7" w:rsidRDefault="00C82206" w:rsidP="00BF5BD7">
      <w:pPr>
        <w:pStyle w:val="a8"/>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Крамник А.Н. Административное право и государственное управление в Республике Беларусь. Мн., 200</w:t>
      </w:r>
      <w:r w:rsidRPr="00BF5BD7">
        <w:rPr>
          <w:rFonts w:ascii="Times New Roman" w:hAnsi="Times New Roman"/>
          <w:sz w:val="28"/>
          <w:szCs w:val="28"/>
          <w:lang w:val="en-US"/>
        </w:rPr>
        <w:t>9</w:t>
      </w:r>
      <w:r w:rsidRPr="00BF5BD7">
        <w:rPr>
          <w:rFonts w:ascii="Times New Roman" w:hAnsi="Times New Roman"/>
          <w:sz w:val="28"/>
          <w:szCs w:val="28"/>
        </w:rPr>
        <w:t>.</w:t>
      </w:r>
    </w:p>
    <w:p w:rsidR="00C82206" w:rsidRPr="00BF5BD7" w:rsidRDefault="00C82206" w:rsidP="00BF5BD7">
      <w:pPr>
        <w:pStyle w:val="a8"/>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Кунцевич К.Н. Конституционное право Республики Беларусь, Мн., 2001.</w:t>
      </w:r>
    </w:p>
    <w:p w:rsidR="00C82206" w:rsidRPr="00BF5BD7" w:rsidRDefault="00C82206" w:rsidP="00BF5BD7">
      <w:pPr>
        <w:pStyle w:val="a8"/>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Пронкин С.В., Петрунина О.Е. Государственное управление зарубежных стран. М., 200</w:t>
      </w:r>
      <w:r w:rsidRPr="00BF5BD7">
        <w:rPr>
          <w:rFonts w:ascii="Times New Roman" w:hAnsi="Times New Roman"/>
          <w:sz w:val="28"/>
          <w:szCs w:val="28"/>
          <w:lang w:val="en-US"/>
        </w:rPr>
        <w:t>8</w:t>
      </w:r>
      <w:r w:rsidRPr="00BF5BD7">
        <w:rPr>
          <w:rFonts w:ascii="Times New Roman" w:hAnsi="Times New Roman"/>
          <w:sz w:val="28"/>
          <w:szCs w:val="28"/>
        </w:rPr>
        <w:t>.</w:t>
      </w:r>
    </w:p>
    <w:p w:rsidR="00C82206" w:rsidRPr="00BF5BD7" w:rsidRDefault="00C82206" w:rsidP="00BF5BD7">
      <w:pPr>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 xml:space="preserve">Хилль В. Базисные концепции исследований в менеджменте //Проблемы теории и практики управления. </w:t>
      </w:r>
      <w:r w:rsidRPr="00BF5BD7">
        <w:rPr>
          <w:rFonts w:ascii="Times New Roman" w:hAnsi="Times New Roman"/>
          <w:sz w:val="28"/>
          <w:szCs w:val="28"/>
          <w:lang w:val="en-US"/>
        </w:rPr>
        <w:t>2009</w:t>
      </w:r>
      <w:r w:rsidRPr="00BF5BD7">
        <w:rPr>
          <w:rFonts w:ascii="Times New Roman" w:hAnsi="Times New Roman"/>
          <w:sz w:val="28"/>
          <w:szCs w:val="28"/>
        </w:rPr>
        <w:t>.</w:t>
      </w:r>
    </w:p>
    <w:p w:rsidR="00C82206" w:rsidRPr="00BF5BD7" w:rsidRDefault="00C82206" w:rsidP="00BF5BD7">
      <w:pPr>
        <w:numPr>
          <w:ilvl w:val="0"/>
          <w:numId w:val="1"/>
        </w:numPr>
        <w:tabs>
          <w:tab w:val="num" w:pos="330"/>
        </w:tabs>
        <w:spacing w:after="0" w:line="360" w:lineRule="auto"/>
        <w:ind w:left="0" w:firstLine="0"/>
        <w:jc w:val="both"/>
        <w:rPr>
          <w:rFonts w:ascii="Times New Roman" w:hAnsi="Times New Roman"/>
          <w:sz w:val="28"/>
          <w:szCs w:val="28"/>
        </w:rPr>
      </w:pPr>
      <w:r w:rsidRPr="00BF5BD7">
        <w:rPr>
          <w:rFonts w:ascii="Times New Roman" w:hAnsi="Times New Roman"/>
          <w:sz w:val="28"/>
          <w:szCs w:val="28"/>
        </w:rPr>
        <w:t>Чиркин В.Е. Государственное управление. М., 200</w:t>
      </w:r>
      <w:r w:rsidRPr="00BF5BD7">
        <w:rPr>
          <w:rFonts w:ascii="Times New Roman" w:hAnsi="Times New Roman"/>
          <w:sz w:val="28"/>
          <w:szCs w:val="28"/>
          <w:lang w:val="en-US"/>
        </w:rPr>
        <w:t>7</w:t>
      </w:r>
    </w:p>
    <w:p w:rsidR="00C82206" w:rsidRPr="00BF5BD7" w:rsidRDefault="00C82206" w:rsidP="00BF5BD7">
      <w:pPr>
        <w:pStyle w:val="a4"/>
        <w:numPr>
          <w:ilvl w:val="0"/>
          <w:numId w:val="1"/>
        </w:numPr>
        <w:tabs>
          <w:tab w:val="clear" w:pos="4677"/>
          <w:tab w:val="clear" w:pos="9355"/>
          <w:tab w:val="num" w:pos="330"/>
        </w:tabs>
        <w:spacing w:line="360" w:lineRule="auto"/>
        <w:ind w:left="0" w:firstLine="0"/>
        <w:jc w:val="both"/>
        <w:rPr>
          <w:rFonts w:ascii="Times New Roman" w:hAnsi="Times New Roman"/>
          <w:sz w:val="28"/>
          <w:szCs w:val="28"/>
        </w:rPr>
      </w:pPr>
      <w:r w:rsidRPr="00BF5BD7">
        <w:rPr>
          <w:rFonts w:ascii="Times New Roman" w:hAnsi="Times New Roman"/>
          <w:sz w:val="28"/>
          <w:szCs w:val="28"/>
        </w:rPr>
        <w:t>Шамхалов Ф. Основы теории государственного управления. М., 200</w:t>
      </w:r>
      <w:r w:rsidRPr="00BF5BD7">
        <w:rPr>
          <w:rFonts w:ascii="Times New Roman" w:hAnsi="Times New Roman"/>
          <w:sz w:val="28"/>
          <w:szCs w:val="28"/>
          <w:lang w:val="en-US"/>
        </w:rPr>
        <w:t>5</w:t>
      </w:r>
      <w:r w:rsidRPr="00BF5BD7">
        <w:rPr>
          <w:rFonts w:ascii="Times New Roman" w:hAnsi="Times New Roman"/>
          <w:sz w:val="28"/>
          <w:szCs w:val="28"/>
        </w:rPr>
        <w:t>.</w:t>
      </w:r>
    </w:p>
    <w:p w:rsidR="00C82206" w:rsidRPr="00BF5BD7" w:rsidRDefault="00C82206" w:rsidP="00BF5BD7">
      <w:pPr>
        <w:pStyle w:val="a4"/>
        <w:numPr>
          <w:ilvl w:val="0"/>
          <w:numId w:val="1"/>
        </w:numPr>
        <w:tabs>
          <w:tab w:val="clear" w:pos="4677"/>
          <w:tab w:val="clear" w:pos="9355"/>
          <w:tab w:val="num" w:pos="330"/>
        </w:tabs>
        <w:spacing w:line="360" w:lineRule="auto"/>
        <w:ind w:left="0" w:firstLine="0"/>
        <w:jc w:val="both"/>
        <w:rPr>
          <w:rFonts w:ascii="Times New Roman" w:hAnsi="Times New Roman"/>
          <w:sz w:val="28"/>
          <w:szCs w:val="28"/>
        </w:rPr>
      </w:pPr>
      <w:r w:rsidRPr="00BF5BD7">
        <w:rPr>
          <w:rFonts w:ascii="Times New Roman" w:hAnsi="Times New Roman"/>
          <w:sz w:val="28"/>
          <w:szCs w:val="28"/>
        </w:rPr>
        <w:t xml:space="preserve">Щетинин В. Подготовка менеджеров: морально-этические проблемы //Проблемы теории и практики управления. </w:t>
      </w:r>
      <w:r w:rsidRPr="00BF5BD7">
        <w:rPr>
          <w:rFonts w:ascii="Times New Roman" w:hAnsi="Times New Roman"/>
          <w:sz w:val="28"/>
          <w:szCs w:val="28"/>
          <w:lang w:val="en-US"/>
        </w:rPr>
        <w:t>2009</w:t>
      </w:r>
      <w:bookmarkStart w:id="0" w:name="_GoBack"/>
      <w:bookmarkEnd w:id="0"/>
    </w:p>
    <w:sectPr w:rsidR="00C82206" w:rsidRPr="00BF5BD7" w:rsidSect="00BF5BD7">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C96" w:rsidRDefault="00B23C96" w:rsidP="00CC7681">
      <w:pPr>
        <w:spacing w:after="0" w:line="240" w:lineRule="auto"/>
      </w:pPr>
      <w:r>
        <w:separator/>
      </w:r>
    </w:p>
  </w:endnote>
  <w:endnote w:type="continuationSeparator" w:id="0">
    <w:p w:rsidR="00B23C96" w:rsidRDefault="00B23C96" w:rsidP="00CC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C96" w:rsidRDefault="00B23C96" w:rsidP="00CC7681">
      <w:pPr>
        <w:spacing w:after="0" w:line="240" w:lineRule="auto"/>
      </w:pPr>
      <w:r>
        <w:separator/>
      </w:r>
    </w:p>
  </w:footnote>
  <w:footnote w:type="continuationSeparator" w:id="0">
    <w:p w:rsidR="00B23C96" w:rsidRDefault="00B23C96" w:rsidP="00CC7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51480"/>
    <w:multiLevelType w:val="hybridMultilevel"/>
    <w:tmpl w:val="D6C874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284"/>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FCD"/>
    <w:rsid w:val="00027531"/>
    <w:rsid w:val="00046180"/>
    <w:rsid w:val="00052201"/>
    <w:rsid w:val="0006670C"/>
    <w:rsid w:val="000A5357"/>
    <w:rsid w:val="001F4EBD"/>
    <w:rsid w:val="002109EF"/>
    <w:rsid w:val="00212763"/>
    <w:rsid w:val="002B203C"/>
    <w:rsid w:val="002D74F4"/>
    <w:rsid w:val="003B0D14"/>
    <w:rsid w:val="003C7977"/>
    <w:rsid w:val="004500B6"/>
    <w:rsid w:val="00452AF2"/>
    <w:rsid w:val="004C4130"/>
    <w:rsid w:val="005B6E1A"/>
    <w:rsid w:val="00650FC6"/>
    <w:rsid w:val="006B0901"/>
    <w:rsid w:val="006D1993"/>
    <w:rsid w:val="00711B6A"/>
    <w:rsid w:val="00776D6B"/>
    <w:rsid w:val="00780767"/>
    <w:rsid w:val="00806085"/>
    <w:rsid w:val="0082163C"/>
    <w:rsid w:val="00994253"/>
    <w:rsid w:val="009F1DC3"/>
    <w:rsid w:val="00A16407"/>
    <w:rsid w:val="00A97FCD"/>
    <w:rsid w:val="00AF7522"/>
    <w:rsid w:val="00B23C96"/>
    <w:rsid w:val="00B55953"/>
    <w:rsid w:val="00B95371"/>
    <w:rsid w:val="00BD386B"/>
    <w:rsid w:val="00BF5BD7"/>
    <w:rsid w:val="00C45F51"/>
    <w:rsid w:val="00C82206"/>
    <w:rsid w:val="00CC7681"/>
    <w:rsid w:val="00D531A0"/>
    <w:rsid w:val="00DB13D7"/>
    <w:rsid w:val="00DF271A"/>
    <w:rsid w:val="00E14063"/>
    <w:rsid w:val="00E75488"/>
    <w:rsid w:val="00F2721D"/>
    <w:rsid w:val="00F82E20"/>
    <w:rsid w:val="00FE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7EC1BE-F86D-4E99-8D43-8581ABFB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08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B6E1A"/>
    <w:rPr>
      <w:rFonts w:cs="Times New Roman"/>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CC7681"/>
    <w:pPr>
      <w:tabs>
        <w:tab w:val="center" w:pos="4677"/>
        <w:tab w:val="right" w:pos="9355"/>
      </w:tabs>
      <w:spacing w:after="0" w:line="240" w:lineRule="auto"/>
    </w:pPr>
  </w:style>
  <w:style w:type="character" w:customStyle="1" w:styleId="a5">
    <w:name w:val="Верхний колонтитул Знак"/>
    <w:link w:val="a4"/>
    <w:uiPriority w:val="99"/>
    <w:locked/>
    <w:rsid w:val="00CC7681"/>
    <w:rPr>
      <w:rFonts w:cs="Times New Roman"/>
    </w:rPr>
  </w:style>
  <w:style w:type="paragraph" w:styleId="a6">
    <w:name w:val="footer"/>
    <w:basedOn w:val="a"/>
    <w:link w:val="a7"/>
    <w:uiPriority w:val="99"/>
    <w:semiHidden/>
    <w:rsid w:val="00CC7681"/>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CC7681"/>
    <w:rPr>
      <w:rFonts w:cs="Times New Roman"/>
    </w:rPr>
  </w:style>
  <w:style w:type="paragraph" w:styleId="a8">
    <w:name w:val="List Paragraph"/>
    <w:basedOn w:val="a"/>
    <w:uiPriority w:val="99"/>
    <w:qFormat/>
    <w:rsid w:val="002B203C"/>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Reanimator Extreme Edition</Company>
  <LinksUpToDate>false</LinksUpToDate>
  <CharactersWithSpaces>26995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www.PHILka.RU</dc:creator>
  <cp:keywords/>
  <dc:description/>
  <cp:lastModifiedBy>admin</cp:lastModifiedBy>
  <cp:revision>2</cp:revision>
  <dcterms:created xsi:type="dcterms:W3CDTF">2014-02-28T12:42:00Z</dcterms:created>
  <dcterms:modified xsi:type="dcterms:W3CDTF">2014-02-28T12:42:00Z</dcterms:modified>
</cp:coreProperties>
</file>