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12" w:rsidRPr="00C86CCB" w:rsidRDefault="00E64A12" w:rsidP="00C86CCB">
      <w:pPr>
        <w:suppressAutoHyphens/>
        <w:spacing w:line="360" w:lineRule="auto"/>
        <w:ind w:firstLine="709"/>
        <w:jc w:val="center"/>
        <w:rPr>
          <w:b/>
          <w:sz w:val="28"/>
        </w:rPr>
      </w:pPr>
      <w:r w:rsidRPr="00C86CCB">
        <w:rPr>
          <w:b/>
          <w:sz w:val="28"/>
        </w:rPr>
        <w:t>На правах рукописи</w:t>
      </w:r>
    </w:p>
    <w:p w:rsidR="00E64A12" w:rsidRPr="00C86CCB" w:rsidRDefault="00330627" w:rsidP="00C86CCB">
      <w:pPr>
        <w:suppressAutoHyphens/>
        <w:spacing w:line="360" w:lineRule="auto"/>
        <w:ind w:firstLine="709"/>
        <w:jc w:val="center"/>
        <w:rPr>
          <w:sz w:val="28"/>
        </w:rPr>
      </w:pPr>
      <w:r w:rsidRPr="00C86CCB">
        <w:rPr>
          <w:sz w:val="28"/>
        </w:rPr>
        <w:t>Епифанова Элен Викторовна</w:t>
      </w:r>
    </w:p>
    <w:p w:rsidR="00E64A12" w:rsidRPr="00C86CCB" w:rsidRDefault="00E64A12" w:rsidP="00C86CCB">
      <w:pPr>
        <w:suppressAutoHyphens/>
        <w:spacing w:line="360" w:lineRule="auto"/>
        <w:ind w:firstLine="709"/>
        <w:jc w:val="both"/>
        <w:rPr>
          <w:sz w:val="28"/>
        </w:rPr>
      </w:pPr>
    </w:p>
    <w:p w:rsidR="00E64A12" w:rsidRPr="00C86CCB" w:rsidRDefault="00E64A12" w:rsidP="00C86CCB">
      <w:pPr>
        <w:suppressAutoHyphens/>
        <w:spacing w:line="360" w:lineRule="auto"/>
        <w:ind w:firstLine="709"/>
        <w:jc w:val="center"/>
        <w:rPr>
          <w:b/>
          <w:sz w:val="28"/>
        </w:rPr>
      </w:pPr>
      <w:r w:rsidRPr="00C86CCB">
        <w:rPr>
          <w:b/>
          <w:sz w:val="28"/>
        </w:rPr>
        <w:t>ПЕДАГОГИЧЕСКИЕ УСЛОВИЯ ПРЕДУПРЕЖДЕНИЯ И ПРЕОДОЛЕНИЯ АСОЦИАЛЬНОГО ПОВЕДЕНИЯ ПОДРОСТКОВ НА ОСНОВЕ ЦЕННОСТНЫХ ОРИЕНТАЦИЙ</w:t>
      </w:r>
    </w:p>
    <w:p w:rsidR="00E64A12" w:rsidRPr="00C86CCB" w:rsidRDefault="00E64A12" w:rsidP="00C86CCB">
      <w:pPr>
        <w:suppressAutoHyphens/>
        <w:spacing w:line="360" w:lineRule="auto"/>
        <w:ind w:firstLine="709"/>
        <w:jc w:val="both"/>
        <w:rPr>
          <w:sz w:val="28"/>
        </w:rPr>
      </w:pPr>
    </w:p>
    <w:p w:rsidR="00E64A12" w:rsidRPr="00C86CCB" w:rsidRDefault="00E64A12" w:rsidP="00C86CCB">
      <w:pPr>
        <w:suppressAutoHyphens/>
        <w:spacing w:line="360" w:lineRule="auto"/>
        <w:ind w:firstLine="709"/>
        <w:jc w:val="center"/>
        <w:rPr>
          <w:sz w:val="28"/>
        </w:rPr>
      </w:pPr>
      <w:r w:rsidRPr="00C86CCB">
        <w:rPr>
          <w:sz w:val="28"/>
        </w:rPr>
        <w:t>13.00.01 – общая педагогика, история педагогики и образования</w:t>
      </w:r>
    </w:p>
    <w:p w:rsidR="00E64A12" w:rsidRPr="00C86CCB" w:rsidRDefault="00E64A12" w:rsidP="00C86CCB">
      <w:pPr>
        <w:suppressAutoHyphens/>
        <w:spacing w:line="360" w:lineRule="auto"/>
        <w:ind w:firstLine="709"/>
        <w:jc w:val="center"/>
        <w:rPr>
          <w:sz w:val="28"/>
        </w:rPr>
      </w:pPr>
    </w:p>
    <w:p w:rsidR="00E64A12" w:rsidRPr="00C86CCB" w:rsidRDefault="00E64A12" w:rsidP="00C86CCB">
      <w:pPr>
        <w:suppressAutoHyphens/>
        <w:spacing w:line="360" w:lineRule="auto"/>
        <w:ind w:firstLine="709"/>
        <w:jc w:val="center"/>
        <w:rPr>
          <w:sz w:val="28"/>
        </w:rPr>
      </w:pPr>
      <w:r w:rsidRPr="00C86CCB">
        <w:rPr>
          <w:sz w:val="28"/>
        </w:rPr>
        <w:t>Автореферат</w:t>
      </w:r>
    </w:p>
    <w:p w:rsidR="00E64A12" w:rsidRPr="00C86CCB" w:rsidRDefault="00E64A12" w:rsidP="00C86CCB">
      <w:pPr>
        <w:suppressAutoHyphens/>
        <w:spacing w:line="360" w:lineRule="auto"/>
        <w:ind w:firstLine="709"/>
        <w:jc w:val="center"/>
        <w:rPr>
          <w:sz w:val="28"/>
        </w:rPr>
      </w:pPr>
      <w:r w:rsidRPr="00C86CCB">
        <w:rPr>
          <w:sz w:val="28"/>
        </w:rPr>
        <w:t>диссертации на соискание ученой степени</w:t>
      </w:r>
    </w:p>
    <w:p w:rsidR="00E64A12" w:rsidRPr="00C86CCB" w:rsidRDefault="00E64A12" w:rsidP="00C86CCB">
      <w:pPr>
        <w:suppressAutoHyphens/>
        <w:spacing w:line="360" w:lineRule="auto"/>
        <w:ind w:firstLine="709"/>
        <w:jc w:val="center"/>
        <w:rPr>
          <w:sz w:val="28"/>
        </w:rPr>
      </w:pPr>
      <w:r w:rsidRPr="00C86CCB">
        <w:rPr>
          <w:sz w:val="28"/>
        </w:rPr>
        <w:t>кандидата педагогических наук</w:t>
      </w:r>
    </w:p>
    <w:p w:rsidR="00E64A12" w:rsidRPr="00C86CCB" w:rsidRDefault="00E64A12" w:rsidP="00C86CCB">
      <w:pPr>
        <w:suppressAutoHyphens/>
        <w:spacing w:line="360" w:lineRule="auto"/>
        <w:ind w:firstLine="709"/>
        <w:jc w:val="both"/>
        <w:rPr>
          <w:sz w:val="28"/>
        </w:rPr>
      </w:pPr>
    </w:p>
    <w:p w:rsidR="00E64A12" w:rsidRPr="00C86CCB" w:rsidRDefault="00E64A12" w:rsidP="00C86CCB">
      <w:pPr>
        <w:suppressAutoHyphens/>
        <w:spacing w:line="360" w:lineRule="auto"/>
        <w:ind w:firstLine="709"/>
        <w:jc w:val="both"/>
        <w:rPr>
          <w:sz w:val="28"/>
        </w:rPr>
      </w:pPr>
      <w:r w:rsidRPr="00C86CCB">
        <w:rPr>
          <w:sz w:val="28"/>
        </w:rPr>
        <w:t>Магнитогорск – 2006</w:t>
      </w:r>
    </w:p>
    <w:p w:rsidR="00E64A12" w:rsidRPr="00C86CCB" w:rsidRDefault="00E64A12" w:rsidP="00C86CCB">
      <w:pPr>
        <w:suppressAutoHyphens/>
        <w:spacing w:line="360" w:lineRule="auto"/>
        <w:ind w:firstLine="709"/>
        <w:jc w:val="both"/>
        <w:rPr>
          <w:sz w:val="28"/>
        </w:rPr>
      </w:pPr>
      <w:r w:rsidRPr="00C86CCB">
        <w:rPr>
          <w:sz w:val="28"/>
        </w:rPr>
        <w:t>Работа выполнена на кафедре педагогики</w:t>
      </w:r>
    </w:p>
    <w:p w:rsidR="00E64A12" w:rsidRPr="00C86CCB" w:rsidRDefault="00D31954" w:rsidP="00C86CCB">
      <w:pPr>
        <w:suppressAutoHyphens/>
        <w:spacing w:line="360" w:lineRule="auto"/>
        <w:ind w:firstLine="709"/>
        <w:jc w:val="both"/>
        <w:rPr>
          <w:sz w:val="28"/>
        </w:rPr>
      </w:pPr>
      <w:r>
        <w:rPr>
          <w:noProof/>
        </w:rPr>
        <w:pict>
          <v:rect id="_x0000_s1026" style="position:absolute;left:0;text-align:left;margin-left:237.1pt;margin-top:-55.9pt;width:27pt;height:36pt;z-index:251655680" stroked="f"/>
        </w:pict>
      </w:r>
      <w:r w:rsidR="00E64A12" w:rsidRPr="00C86CCB">
        <w:rPr>
          <w:sz w:val="28"/>
        </w:rPr>
        <w:t>Государственного образовательного учреждения</w:t>
      </w:r>
    </w:p>
    <w:p w:rsidR="00E64A12" w:rsidRPr="00C86CCB" w:rsidRDefault="00E64A12" w:rsidP="00C86CCB">
      <w:pPr>
        <w:suppressAutoHyphens/>
        <w:spacing w:line="360" w:lineRule="auto"/>
        <w:ind w:firstLine="709"/>
        <w:jc w:val="both"/>
        <w:rPr>
          <w:sz w:val="28"/>
        </w:rPr>
      </w:pPr>
      <w:r w:rsidRPr="00C86CCB">
        <w:rPr>
          <w:sz w:val="28"/>
        </w:rPr>
        <w:t>высшего профессионального образования</w:t>
      </w:r>
    </w:p>
    <w:p w:rsidR="00E64A12" w:rsidRPr="00C86CCB" w:rsidRDefault="00E64A12" w:rsidP="00C86CCB">
      <w:pPr>
        <w:pStyle w:val="a5"/>
        <w:spacing w:line="360" w:lineRule="auto"/>
        <w:ind w:firstLine="709"/>
        <w:jc w:val="both"/>
        <w:rPr>
          <w:b w:val="0"/>
          <w:sz w:val="28"/>
        </w:rPr>
      </w:pPr>
      <w:r w:rsidRPr="00C86CCB">
        <w:rPr>
          <w:b w:val="0"/>
          <w:sz w:val="28"/>
        </w:rPr>
        <w:t>«Магнитогорский государственный университет»</w:t>
      </w:r>
    </w:p>
    <w:p w:rsidR="00E64A12" w:rsidRPr="00C86CCB" w:rsidRDefault="00E64A12" w:rsidP="00C86CCB">
      <w:pPr>
        <w:suppressAutoHyphens/>
        <w:spacing w:line="360" w:lineRule="auto"/>
        <w:ind w:firstLine="709"/>
        <w:jc w:val="both"/>
        <w:rPr>
          <w:sz w:val="28"/>
        </w:rPr>
      </w:pPr>
      <w:r w:rsidRPr="00C86CCB">
        <w:rPr>
          <w:sz w:val="28"/>
        </w:rPr>
        <w:t>Научный руководитель:</w:t>
      </w:r>
    </w:p>
    <w:p w:rsidR="00E64A12" w:rsidRPr="00C86CCB" w:rsidRDefault="00E64A12" w:rsidP="00C86CCB">
      <w:pPr>
        <w:suppressAutoHyphens/>
        <w:spacing w:line="360" w:lineRule="auto"/>
        <w:ind w:firstLine="709"/>
        <w:jc w:val="both"/>
        <w:rPr>
          <w:sz w:val="28"/>
        </w:rPr>
      </w:pPr>
      <w:r w:rsidRPr="00C86CCB">
        <w:rPr>
          <w:sz w:val="28"/>
        </w:rPr>
        <w:t>доктор педагогических наук, профессор</w:t>
      </w:r>
    </w:p>
    <w:p w:rsidR="00E64A12" w:rsidRPr="00C86CCB" w:rsidRDefault="00E64A12" w:rsidP="00C86CCB">
      <w:pPr>
        <w:suppressAutoHyphens/>
        <w:spacing w:line="360" w:lineRule="auto"/>
        <w:ind w:firstLine="709"/>
        <w:jc w:val="both"/>
        <w:rPr>
          <w:sz w:val="28"/>
        </w:rPr>
      </w:pPr>
      <w:r w:rsidRPr="00C86CCB">
        <w:rPr>
          <w:sz w:val="28"/>
        </w:rPr>
        <w:t>Жернов Василий Иванович</w:t>
      </w:r>
    </w:p>
    <w:p w:rsidR="00E64A12" w:rsidRPr="00C86CCB" w:rsidRDefault="00E64A12" w:rsidP="00C86CCB">
      <w:pPr>
        <w:suppressAutoHyphens/>
        <w:spacing w:line="360" w:lineRule="auto"/>
        <w:ind w:firstLine="709"/>
        <w:jc w:val="both"/>
        <w:rPr>
          <w:sz w:val="28"/>
        </w:rPr>
      </w:pPr>
      <w:r w:rsidRPr="00C86CCB">
        <w:rPr>
          <w:sz w:val="28"/>
        </w:rPr>
        <w:t>Официальные оппоненты:</w:t>
      </w:r>
    </w:p>
    <w:p w:rsidR="00E64A12" w:rsidRPr="00C86CCB" w:rsidRDefault="00E64A12" w:rsidP="00C86CCB">
      <w:pPr>
        <w:suppressAutoHyphens/>
        <w:spacing w:line="360" w:lineRule="auto"/>
        <w:ind w:firstLine="709"/>
        <w:jc w:val="both"/>
        <w:rPr>
          <w:sz w:val="28"/>
        </w:rPr>
      </w:pPr>
      <w:r w:rsidRPr="00C86CCB">
        <w:rPr>
          <w:sz w:val="28"/>
        </w:rPr>
        <w:t>доктор педагогических наук, профессор</w:t>
      </w:r>
    </w:p>
    <w:p w:rsidR="00E64A12" w:rsidRPr="00C86CCB" w:rsidRDefault="00E64A12" w:rsidP="00C86CCB">
      <w:pPr>
        <w:suppressAutoHyphens/>
        <w:spacing w:line="360" w:lineRule="auto"/>
        <w:ind w:firstLine="709"/>
        <w:jc w:val="both"/>
        <w:rPr>
          <w:sz w:val="28"/>
        </w:rPr>
      </w:pPr>
      <w:r w:rsidRPr="00C86CCB">
        <w:rPr>
          <w:sz w:val="28"/>
        </w:rPr>
        <w:t>Литвак Римма Алексеевна</w:t>
      </w:r>
    </w:p>
    <w:p w:rsidR="00E64A12" w:rsidRPr="00C86CCB" w:rsidRDefault="00E64A12" w:rsidP="00C86CCB">
      <w:pPr>
        <w:suppressAutoHyphens/>
        <w:spacing w:line="360" w:lineRule="auto"/>
        <w:ind w:firstLine="709"/>
        <w:jc w:val="both"/>
        <w:rPr>
          <w:sz w:val="28"/>
        </w:rPr>
      </w:pPr>
      <w:r w:rsidRPr="00C86CCB">
        <w:rPr>
          <w:sz w:val="28"/>
        </w:rPr>
        <w:t>кандидат педагогических наук</w:t>
      </w:r>
    </w:p>
    <w:p w:rsidR="00E64A12" w:rsidRPr="00C86CCB" w:rsidRDefault="00E64A12" w:rsidP="00C86CCB">
      <w:pPr>
        <w:suppressAutoHyphens/>
        <w:spacing w:line="360" w:lineRule="auto"/>
        <w:ind w:firstLine="709"/>
        <w:jc w:val="both"/>
        <w:rPr>
          <w:sz w:val="28"/>
        </w:rPr>
      </w:pPr>
      <w:r w:rsidRPr="00C86CCB">
        <w:rPr>
          <w:sz w:val="28"/>
        </w:rPr>
        <w:t>Кащенко Ольга Олеговна</w:t>
      </w:r>
    </w:p>
    <w:p w:rsidR="00E64A12" w:rsidRPr="00C86CCB" w:rsidRDefault="00E64A12" w:rsidP="00C86CCB">
      <w:pPr>
        <w:suppressAutoHyphens/>
        <w:spacing w:line="360" w:lineRule="auto"/>
        <w:ind w:firstLine="709"/>
        <w:jc w:val="both"/>
        <w:rPr>
          <w:sz w:val="28"/>
        </w:rPr>
      </w:pPr>
      <w:r w:rsidRPr="00C86CCB">
        <w:rPr>
          <w:sz w:val="28"/>
        </w:rPr>
        <w:t>Ведущая организация:</w:t>
      </w:r>
    </w:p>
    <w:p w:rsidR="00E64A12" w:rsidRPr="00C86CCB" w:rsidRDefault="00E64A12" w:rsidP="00C86CCB">
      <w:pPr>
        <w:pStyle w:val="a5"/>
        <w:spacing w:line="360" w:lineRule="auto"/>
        <w:ind w:firstLine="709"/>
        <w:jc w:val="both"/>
        <w:rPr>
          <w:b w:val="0"/>
          <w:sz w:val="28"/>
        </w:rPr>
      </w:pPr>
      <w:r w:rsidRPr="00C86CCB">
        <w:rPr>
          <w:b w:val="0"/>
          <w:sz w:val="28"/>
        </w:rPr>
        <w:t>ГОУ ВПО «Курганский государственный университет»</w:t>
      </w:r>
    </w:p>
    <w:p w:rsidR="00E64A12" w:rsidRPr="00C86CCB" w:rsidRDefault="00C86CCB" w:rsidP="00C86CCB">
      <w:pPr>
        <w:pStyle w:val="a5"/>
        <w:spacing w:line="360" w:lineRule="auto"/>
        <w:ind w:firstLine="709"/>
        <w:jc w:val="both"/>
        <w:rPr>
          <w:b w:val="0"/>
          <w:sz w:val="28"/>
        </w:rPr>
      </w:pPr>
      <w:r>
        <w:rPr>
          <w:b w:val="0"/>
          <w:sz w:val="28"/>
        </w:rPr>
        <w:br w:type="page"/>
      </w:r>
      <w:r w:rsidR="00E64A12" w:rsidRPr="00C86CCB">
        <w:rPr>
          <w:b w:val="0"/>
          <w:sz w:val="28"/>
        </w:rPr>
        <w:t xml:space="preserve">Защита состоится «14» декабря </w:t>
      </w:r>
      <w:smartTag w:uri="urn:schemas-microsoft-com:office:smarttags" w:element="metricconverter">
        <w:smartTagPr>
          <w:attr w:name="ProductID" w:val="2006 г"/>
        </w:smartTagPr>
        <w:r w:rsidR="00E64A12" w:rsidRPr="00C86CCB">
          <w:rPr>
            <w:b w:val="0"/>
            <w:sz w:val="28"/>
          </w:rPr>
          <w:t>2006 г</w:t>
        </w:r>
      </w:smartTag>
      <w:r w:rsidR="00E64A12" w:rsidRPr="00C86CCB">
        <w:rPr>
          <w:b w:val="0"/>
          <w:sz w:val="28"/>
        </w:rPr>
        <w:t xml:space="preserve">. в 1000 часов на заседании диссертационного совета Д 212.112.01 в Магнитогорском государственном университете по адресу : </w:t>
      </w:r>
      <w:smartTag w:uri="urn:schemas-microsoft-com:office:smarttags" w:element="metricconverter">
        <w:smartTagPr>
          <w:attr w:name="ProductID" w:val="455038, г"/>
        </w:smartTagPr>
        <w:r w:rsidR="00E64A12" w:rsidRPr="00C86CCB">
          <w:rPr>
            <w:b w:val="0"/>
            <w:sz w:val="28"/>
          </w:rPr>
          <w:t>455038, г</w:t>
        </w:r>
      </w:smartTag>
      <w:r w:rsidR="00E64A12" w:rsidRPr="00C86CCB">
        <w:rPr>
          <w:b w:val="0"/>
          <w:sz w:val="28"/>
        </w:rPr>
        <w:t>. Магнитогорск, ул. Ленина, 114, ауд. 211</w:t>
      </w:r>
    </w:p>
    <w:p w:rsidR="00E64A12" w:rsidRPr="00C86CCB" w:rsidRDefault="00E64A12" w:rsidP="00C86CCB">
      <w:pPr>
        <w:suppressAutoHyphens/>
        <w:spacing w:line="360" w:lineRule="auto"/>
        <w:ind w:firstLine="709"/>
        <w:jc w:val="both"/>
        <w:rPr>
          <w:sz w:val="28"/>
        </w:rPr>
      </w:pPr>
    </w:p>
    <w:p w:rsidR="00E64A12" w:rsidRPr="00C86CCB" w:rsidRDefault="00E64A12" w:rsidP="00C86CCB">
      <w:pPr>
        <w:pStyle w:val="a5"/>
        <w:spacing w:line="360" w:lineRule="auto"/>
        <w:ind w:firstLine="709"/>
        <w:jc w:val="both"/>
        <w:rPr>
          <w:b w:val="0"/>
          <w:sz w:val="28"/>
        </w:rPr>
      </w:pPr>
      <w:r w:rsidRPr="00C86CCB">
        <w:rPr>
          <w:b w:val="0"/>
          <w:sz w:val="28"/>
        </w:rPr>
        <w:t>С диссертацией можно ознакомиться в библиотеке Магнитогорского государственного университета.</w:t>
      </w:r>
    </w:p>
    <w:p w:rsidR="00E64A12" w:rsidRPr="00C86CCB" w:rsidRDefault="00E64A12" w:rsidP="00C86CCB">
      <w:pPr>
        <w:suppressAutoHyphens/>
        <w:spacing w:line="360" w:lineRule="auto"/>
        <w:ind w:firstLine="709"/>
        <w:jc w:val="both"/>
        <w:rPr>
          <w:sz w:val="28"/>
        </w:rPr>
      </w:pPr>
    </w:p>
    <w:p w:rsidR="00E64A12" w:rsidRPr="00C86CCB" w:rsidRDefault="00E64A12" w:rsidP="00C86CCB">
      <w:pPr>
        <w:suppressAutoHyphens/>
        <w:spacing w:line="360" w:lineRule="auto"/>
        <w:ind w:firstLine="709"/>
        <w:jc w:val="both"/>
        <w:rPr>
          <w:sz w:val="28"/>
        </w:rPr>
      </w:pPr>
      <w:r w:rsidRPr="00C86CCB">
        <w:rPr>
          <w:sz w:val="28"/>
        </w:rPr>
        <w:t xml:space="preserve">Автореферат разослан «13» ноября </w:t>
      </w:r>
      <w:smartTag w:uri="urn:schemas-microsoft-com:office:smarttags" w:element="metricconverter">
        <w:smartTagPr>
          <w:attr w:name="ProductID" w:val="2006 г"/>
        </w:smartTagPr>
        <w:r w:rsidRPr="00C86CCB">
          <w:rPr>
            <w:sz w:val="28"/>
          </w:rPr>
          <w:t>2006 г</w:t>
        </w:r>
      </w:smartTag>
      <w:r w:rsidRPr="00C86CCB">
        <w:rPr>
          <w:sz w:val="28"/>
        </w:rPr>
        <w:t>.</w:t>
      </w:r>
    </w:p>
    <w:p w:rsidR="00E64A12" w:rsidRPr="00C86CCB" w:rsidRDefault="00E64A12" w:rsidP="00C86CCB">
      <w:pPr>
        <w:suppressAutoHyphens/>
        <w:spacing w:line="360" w:lineRule="auto"/>
        <w:ind w:firstLine="709"/>
        <w:jc w:val="both"/>
        <w:rPr>
          <w:sz w:val="28"/>
        </w:rPr>
      </w:pPr>
    </w:p>
    <w:p w:rsidR="00E64A12" w:rsidRPr="00C86CCB" w:rsidRDefault="00E64A12" w:rsidP="00C86CCB">
      <w:pPr>
        <w:suppressAutoHyphens/>
        <w:spacing w:line="360" w:lineRule="auto"/>
        <w:ind w:firstLine="709"/>
        <w:jc w:val="both"/>
        <w:rPr>
          <w:sz w:val="28"/>
        </w:rPr>
      </w:pPr>
    </w:p>
    <w:p w:rsidR="00E64A12" w:rsidRPr="00C86CCB" w:rsidRDefault="00E64A12" w:rsidP="00C86CCB">
      <w:pPr>
        <w:suppressAutoHyphens/>
        <w:spacing w:line="360" w:lineRule="auto"/>
        <w:ind w:firstLine="709"/>
        <w:jc w:val="both"/>
        <w:rPr>
          <w:sz w:val="28"/>
        </w:rPr>
      </w:pPr>
      <w:r w:rsidRPr="00C86CCB">
        <w:rPr>
          <w:sz w:val="28"/>
        </w:rPr>
        <w:t>Учёный секретарь</w:t>
      </w:r>
    </w:p>
    <w:p w:rsidR="00E64A12" w:rsidRPr="00C86CCB" w:rsidRDefault="00E64A12" w:rsidP="00C86CCB">
      <w:pPr>
        <w:suppressAutoHyphens/>
        <w:spacing w:line="360" w:lineRule="auto"/>
        <w:ind w:firstLine="709"/>
        <w:jc w:val="both"/>
        <w:rPr>
          <w:sz w:val="28"/>
        </w:rPr>
      </w:pPr>
      <w:r w:rsidRPr="00C86CCB">
        <w:rPr>
          <w:sz w:val="28"/>
        </w:rPr>
        <w:t>диссертационного совета,</w:t>
      </w:r>
    </w:p>
    <w:p w:rsidR="00E64A12" w:rsidRPr="00C86CCB" w:rsidRDefault="00E64A12" w:rsidP="00C86CCB">
      <w:pPr>
        <w:suppressAutoHyphens/>
        <w:spacing w:line="360" w:lineRule="auto"/>
        <w:ind w:firstLine="709"/>
        <w:jc w:val="both"/>
        <w:rPr>
          <w:sz w:val="28"/>
        </w:rPr>
      </w:pPr>
      <w:r w:rsidRPr="00C86CCB">
        <w:rPr>
          <w:sz w:val="28"/>
        </w:rPr>
        <w:t>доктор педагогических наук,</w:t>
      </w:r>
    </w:p>
    <w:p w:rsidR="00C86CCB" w:rsidRDefault="00E64A12" w:rsidP="00C86CCB">
      <w:pPr>
        <w:suppressAutoHyphens/>
        <w:spacing w:line="360" w:lineRule="auto"/>
        <w:ind w:firstLine="709"/>
        <w:jc w:val="both"/>
        <w:rPr>
          <w:sz w:val="28"/>
        </w:rPr>
      </w:pPr>
      <w:r w:rsidRPr="00C86CCB">
        <w:rPr>
          <w:sz w:val="28"/>
        </w:rPr>
        <w:t>профессор</w:t>
      </w:r>
    </w:p>
    <w:p w:rsidR="00E64A12" w:rsidRPr="00C86CCB" w:rsidRDefault="00E64A12" w:rsidP="00C86CCB">
      <w:pPr>
        <w:suppressAutoHyphens/>
        <w:spacing w:line="360" w:lineRule="auto"/>
        <w:ind w:firstLine="709"/>
        <w:jc w:val="both"/>
        <w:rPr>
          <w:sz w:val="28"/>
        </w:rPr>
      </w:pPr>
      <w:r w:rsidRPr="00C86CCB">
        <w:rPr>
          <w:sz w:val="28"/>
        </w:rPr>
        <w:t>Н.Я. Сайгушев</w:t>
      </w:r>
    </w:p>
    <w:p w:rsidR="00E64A12" w:rsidRPr="00C86CCB" w:rsidRDefault="00C86CCB" w:rsidP="00C86CCB">
      <w:pPr>
        <w:tabs>
          <w:tab w:val="center" w:pos="5102"/>
        </w:tabs>
        <w:spacing w:line="360" w:lineRule="auto"/>
        <w:ind w:firstLine="709"/>
        <w:jc w:val="center"/>
        <w:rPr>
          <w:b/>
          <w:sz w:val="28"/>
        </w:rPr>
      </w:pPr>
      <w:r>
        <w:rPr>
          <w:sz w:val="28"/>
        </w:rPr>
        <w:br w:type="page"/>
      </w:r>
      <w:r w:rsidR="00E64A12" w:rsidRPr="00C86CCB">
        <w:rPr>
          <w:b/>
          <w:sz w:val="28"/>
        </w:rPr>
        <w:t>ОБЩАЯ ХАРАКТЕРИСТИКА РАБОТЫ</w:t>
      </w:r>
    </w:p>
    <w:p w:rsidR="00E64A12" w:rsidRPr="00C86CCB" w:rsidRDefault="00E64A12" w:rsidP="00C86CCB">
      <w:pPr>
        <w:spacing w:line="360" w:lineRule="auto"/>
        <w:ind w:firstLine="709"/>
        <w:jc w:val="both"/>
        <w:rPr>
          <w:sz w:val="28"/>
        </w:rPr>
      </w:pPr>
    </w:p>
    <w:p w:rsidR="00E64A12" w:rsidRPr="00C86CCB" w:rsidRDefault="00E64A12" w:rsidP="00C86CCB">
      <w:pPr>
        <w:tabs>
          <w:tab w:val="left" w:pos="8602"/>
          <w:tab w:val="left" w:pos="8789"/>
        </w:tabs>
        <w:spacing w:line="360" w:lineRule="auto"/>
        <w:ind w:firstLine="709"/>
        <w:jc w:val="both"/>
        <w:rPr>
          <w:sz w:val="28"/>
          <w:szCs w:val="28"/>
        </w:rPr>
      </w:pPr>
      <w:r w:rsidRPr="00C86CCB">
        <w:rPr>
          <w:sz w:val="28"/>
          <w:szCs w:val="28"/>
        </w:rPr>
        <w:t>Актуальность проблемы предупреждения и преодоления асоциального поведения подростков на основании ценностных ориентаций определяется социально-экономическими преоб</w:t>
      </w:r>
      <w:r w:rsidR="00010067" w:rsidRPr="00C86CCB">
        <w:rPr>
          <w:sz w:val="28"/>
          <w:szCs w:val="28"/>
        </w:rPr>
        <w:t>разованиями в стране, породившими</w:t>
      </w:r>
      <w:r w:rsidRPr="00C86CCB">
        <w:rPr>
          <w:sz w:val="28"/>
          <w:szCs w:val="28"/>
        </w:rPr>
        <w:t xml:space="preserve"> экономические, политические, социальные, пра</w:t>
      </w:r>
      <w:r w:rsidR="00010067" w:rsidRPr="00C86CCB">
        <w:rPr>
          <w:sz w:val="28"/>
          <w:szCs w:val="28"/>
        </w:rPr>
        <w:t>вовые, нравственные противоречия</w:t>
      </w:r>
      <w:r w:rsidRPr="00C86CCB">
        <w:rPr>
          <w:sz w:val="28"/>
          <w:szCs w:val="28"/>
        </w:rPr>
        <w:t>. Острая проблема недостаточной профилактики и коррекции асоциальности в поведении, проблема массовых трудностей при обучении и воспитании детей привели к дезориентации и дезадаптации подрастающего поколения. Ориентация подростков на общечеловеческие ценности</w:t>
      </w:r>
      <w:r w:rsidR="00010067" w:rsidRPr="00C86CCB">
        <w:rPr>
          <w:sz w:val="28"/>
          <w:szCs w:val="28"/>
        </w:rPr>
        <w:t>, ценности российского общества оказала</w:t>
      </w:r>
      <w:r w:rsidRPr="00C86CCB">
        <w:rPr>
          <w:sz w:val="28"/>
          <w:szCs w:val="28"/>
        </w:rPr>
        <w:t>сь также актуальной проблемой.</w:t>
      </w:r>
    </w:p>
    <w:p w:rsidR="00E64A12" w:rsidRPr="00C86CCB" w:rsidRDefault="00E64A12" w:rsidP="00C86CCB">
      <w:pPr>
        <w:shd w:val="clear" w:color="auto" w:fill="FFFFFF"/>
        <w:spacing w:line="360" w:lineRule="auto"/>
        <w:ind w:firstLine="709"/>
        <w:jc w:val="both"/>
        <w:rPr>
          <w:sz w:val="28"/>
        </w:rPr>
      </w:pPr>
      <w:r w:rsidRPr="00C86CCB">
        <w:rPr>
          <w:sz w:val="28"/>
        </w:rPr>
        <w:t>Возникла необходимость актуализации изучения процесса формирования у подростков ценностных ориентаций, нравств</w:t>
      </w:r>
      <w:r w:rsidR="00010067" w:rsidRPr="00C86CCB">
        <w:rPr>
          <w:sz w:val="28"/>
        </w:rPr>
        <w:t xml:space="preserve">енных установок, а также </w:t>
      </w:r>
      <w:r w:rsidRPr="00C86CCB">
        <w:rPr>
          <w:sz w:val="28"/>
        </w:rPr>
        <w:t>измен</w:t>
      </w:r>
      <w:r w:rsidR="00010067" w:rsidRPr="00C86CCB">
        <w:rPr>
          <w:sz w:val="28"/>
        </w:rPr>
        <w:t>ения</w:t>
      </w:r>
      <w:r w:rsidRPr="00C86CCB">
        <w:rPr>
          <w:sz w:val="28"/>
        </w:rPr>
        <w:t>: ме</w:t>
      </w:r>
      <w:r w:rsidR="00010067" w:rsidRPr="00C86CCB">
        <w:rPr>
          <w:sz w:val="28"/>
        </w:rPr>
        <w:t>р</w:t>
      </w:r>
      <w:r w:rsidRPr="00C86CCB">
        <w:rPr>
          <w:sz w:val="28"/>
        </w:rPr>
        <w:t xml:space="preserve"> социального контроля, общественно-административного и уголовного наказания с «карательной профилактики» на охранно-защитную профилактику, представленную комплексом мер (программой): адекватной социально-правовой, медико-психологической, со</w:t>
      </w:r>
      <w:r w:rsidR="00010067" w:rsidRPr="00C86CCB">
        <w:rPr>
          <w:sz w:val="28"/>
        </w:rPr>
        <w:t>циально-педагогической поддержкой</w:t>
      </w:r>
      <w:r w:rsidRPr="00C86CCB">
        <w:rPr>
          <w:sz w:val="28"/>
        </w:rPr>
        <w:t xml:space="preserve"> подростка и помо</w:t>
      </w:r>
      <w:r w:rsidR="001A08DC" w:rsidRPr="00C86CCB">
        <w:rPr>
          <w:sz w:val="28"/>
        </w:rPr>
        <w:t>щью</w:t>
      </w:r>
      <w:r w:rsidRPr="00C86CCB">
        <w:rPr>
          <w:sz w:val="28"/>
        </w:rPr>
        <w:t xml:space="preserve"> се</w:t>
      </w:r>
      <w:r w:rsidR="001A08DC" w:rsidRPr="00C86CCB">
        <w:rPr>
          <w:sz w:val="28"/>
        </w:rPr>
        <w:t>мье</w:t>
      </w:r>
      <w:r w:rsidRPr="00C86CCB">
        <w:rPr>
          <w:sz w:val="28"/>
        </w:rPr>
        <w:t>. Современная система образования сможет использовать этот опыт: появ</w:t>
      </w:r>
      <w:r w:rsidR="001A08DC" w:rsidRPr="00C86CCB">
        <w:rPr>
          <w:sz w:val="28"/>
        </w:rPr>
        <w:t>ление</w:t>
      </w:r>
      <w:r w:rsidRPr="00C86CCB">
        <w:rPr>
          <w:sz w:val="28"/>
        </w:rPr>
        <w:t xml:space="preserve"> вариативного образования, повыше</w:t>
      </w:r>
      <w:r w:rsidR="001A08DC" w:rsidRPr="00C86CCB">
        <w:rPr>
          <w:sz w:val="28"/>
        </w:rPr>
        <w:t xml:space="preserve">ние свободы выбора и ослабление </w:t>
      </w:r>
      <w:r w:rsidRPr="00C86CCB">
        <w:rPr>
          <w:sz w:val="28"/>
        </w:rPr>
        <w:t>ограничений традиционной системы подачи знаний, а также</w:t>
      </w:r>
      <w:r w:rsidR="001A08DC" w:rsidRPr="00C86CCB">
        <w:rPr>
          <w:sz w:val="28"/>
        </w:rPr>
        <w:t xml:space="preserve"> создание</w:t>
      </w:r>
      <w:r w:rsidRPr="00C86CCB">
        <w:rPr>
          <w:sz w:val="28"/>
        </w:rPr>
        <w:t xml:space="preserve"> методики для предотвращения появления «трудных» подростков и для воспитания полноценных членов общества с правильно выстроенной системой мировоззрения.</w:t>
      </w:r>
    </w:p>
    <w:p w:rsidR="00E64A12" w:rsidRPr="00C86CCB" w:rsidRDefault="00E64A12" w:rsidP="00C86CCB">
      <w:pPr>
        <w:shd w:val="clear" w:color="auto" w:fill="FFFFFF"/>
        <w:spacing w:line="360" w:lineRule="auto"/>
        <w:ind w:firstLine="709"/>
        <w:jc w:val="both"/>
        <w:rPr>
          <w:sz w:val="28"/>
        </w:rPr>
      </w:pPr>
      <w:r w:rsidRPr="00C86CCB">
        <w:rPr>
          <w:sz w:val="28"/>
        </w:rPr>
        <w:t xml:space="preserve">Профессиональный интерес к проблеме подросткового возраста, его нравственных установок, ценностных ориентаций, способов их формирования высок и устойчив в течение многих лет, о чём свидетельствует направленность и количество работ, посвящённых этим проблемам. Проблемами подросткового возраста, его ценностных ориентаций занимались К. Гиллиган, Л. Кольберг, Ж. Пиаже, Г. Оллпорт, С.Л. Рубинштейн, В.А. Ядов, проблемы </w:t>
      </w:r>
      <w:r w:rsidR="001A08DC" w:rsidRPr="00C86CCB">
        <w:rPr>
          <w:sz w:val="28"/>
        </w:rPr>
        <w:t>«</w:t>
      </w:r>
      <w:r w:rsidRPr="00C86CCB">
        <w:rPr>
          <w:sz w:val="28"/>
        </w:rPr>
        <w:t>трудности</w:t>
      </w:r>
      <w:r w:rsidR="001A08DC" w:rsidRPr="00C86CCB">
        <w:rPr>
          <w:sz w:val="28"/>
        </w:rPr>
        <w:t>»</w:t>
      </w:r>
      <w:r w:rsidRPr="00C86CCB">
        <w:rPr>
          <w:sz w:val="28"/>
        </w:rPr>
        <w:t xml:space="preserve"> в подростковом возрасте рассматривали П.П. Блонский, В.В. Занков, Я. Корчак, А.С. Макаренко, Н.И. Озёрский, В.А. Сухомлинский, Т.В.Писарева, А.И.Кочетов, Д.И.</w:t>
      </w:r>
      <w:r w:rsidR="00F0459D" w:rsidRPr="00C86CCB">
        <w:rPr>
          <w:sz w:val="28"/>
        </w:rPr>
        <w:t xml:space="preserve"> </w:t>
      </w:r>
      <w:r w:rsidRPr="00C86CCB">
        <w:rPr>
          <w:sz w:val="28"/>
        </w:rPr>
        <w:t>Фельдштейн и др.</w:t>
      </w:r>
    </w:p>
    <w:p w:rsidR="00E64A12" w:rsidRPr="00C86CCB" w:rsidRDefault="001A08DC" w:rsidP="00C86CCB">
      <w:pPr>
        <w:tabs>
          <w:tab w:val="left" w:pos="8602"/>
          <w:tab w:val="left" w:pos="8789"/>
        </w:tabs>
        <w:spacing w:line="360" w:lineRule="auto"/>
        <w:ind w:firstLine="709"/>
        <w:jc w:val="both"/>
        <w:rPr>
          <w:sz w:val="28"/>
        </w:rPr>
      </w:pPr>
      <w:r w:rsidRPr="00C86CCB">
        <w:rPr>
          <w:sz w:val="28"/>
        </w:rPr>
        <w:t>Однако ряд авторов</w:t>
      </w:r>
      <w:r w:rsidR="00E64A12" w:rsidRPr="00C86CCB">
        <w:rPr>
          <w:sz w:val="28"/>
        </w:rPr>
        <w:t xml:space="preserve"> констатирует наличие противоречий</w:t>
      </w:r>
      <w:r w:rsidR="00F0459D" w:rsidRPr="00C86CCB">
        <w:rPr>
          <w:sz w:val="28"/>
        </w:rPr>
        <w:t xml:space="preserve"> между реальным</w:t>
      </w:r>
      <w:r w:rsidR="00E64A12" w:rsidRPr="00C86CCB">
        <w:rPr>
          <w:sz w:val="28"/>
        </w:rPr>
        <w:t xml:space="preserve"> положе</w:t>
      </w:r>
      <w:r w:rsidR="00F0459D" w:rsidRPr="00C86CCB">
        <w:rPr>
          <w:sz w:val="28"/>
        </w:rPr>
        <w:t>нием</w:t>
      </w:r>
      <w:r w:rsidR="00E64A12" w:rsidRPr="00C86CCB">
        <w:rPr>
          <w:sz w:val="28"/>
        </w:rPr>
        <w:t xml:space="preserve"> дел в образовании </w:t>
      </w:r>
      <w:r w:rsidR="00F0459D" w:rsidRPr="00C86CCB">
        <w:rPr>
          <w:sz w:val="28"/>
        </w:rPr>
        <w:t>и выдвинутым обществом социальным заказом</w:t>
      </w:r>
      <w:r w:rsidR="00E64A12" w:rsidRPr="00C86CCB">
        <w:rPr>
          <w:sz w:val="28"/>
        </w:rPr>
        <w:t xml:space="preserve"> и его гуманиза</w:t>
      </w:r>
      <w:r w:rsidR="00F0459D" w:rsidRPr="00C86CCB">
        <w:rPr>
          <w:sz w:val="28"/>
        </w:rPr>
        <w:t>цией</w:t>
      </w:r>
      <w:r w:rsidR="00E64A12" w:rsidRPr="00C86CCB">
        <w:rPr>
          <w:sz w:val="28"/>
        </w:rPr>
        <w:t>:</w:t>
      </w:r>
    </w:p>
    <w:p w:rsidR="00E64A12" w:rsidRPr="00C86CCB" w:rsidRDefault="00E64A12" w:rsidP="00C86CCB">
      <w:pPr>
        <w:tabs>
          <w:tab w:val="left" w:pos="8602"/>
          <w:tab w:val="left" w:pos="8789"/>
        </w:tabs>
        <w:spacing w:line="360" w:lineRule="auto"/>
        <w:ind w:firstLine="709"/>
        <w:jc w:val="both"/>
        <w:rPr>
          <w:sz w:val="28"/>
        </w:rPr>
      </w:pPr>
      <w:r w:rsidRPr="00C86CCB">
        <w:rPr>
          <w:sz w:val="28"/>
        </w:rPr>
        <w:t>1. Предлагаемые новые концепции не всегда могут быть внедрены в практику и зависят от запросов общества, вынуждающего работать в рамках сложившихся социально-обусловленных ограничений.</w:t>
      </w:r>
    </w:p>
    <w:p w:rsidR="00E64A12" w:rsidRPr="00C86CCB" w:rsidRDefault="00E64A12" w:rsidP="00C86CCB">
      <w:pPr>
        <w:tabs>
          <w:tab w:val="left" w:pos="8602"/>
          <w:tab w:val="left" w:pos="8789"/>
        </w:tabs>
        <w:spacing w:line="360" w:lineRule="auto"/>
        <w:ind w:firstLine="709"/>
        <w:jc w:val="both"/>
        <w:rPr>
          <w:sz w:val="28"/>
        </w:rPr>
      </w:pPr>
      <w:r w:rsidRPr="00C86CCB">
        <w:rPr>
          <w:sz w:val="28"/>
        </w:rPr>
        <w:t>2. Старые ценностные ориентации оказались не актуальными, новые ценностные ориентации не сформированы.</w:t>
      </w:r>
    </w:p>
    <w:p w:rsidR="00E64A12" w:rsidRPr="00C86CCB" w:rsidRDefault="00E64A12" w:rsidP="00C86CCB">
      <w:pPr>
        <w:tabs>
          <w:tab w:val="left" w:pos="8602"/>
          <w:tab w:val="left" w:pos="8789"/>
        </w:tabs>
        <w:spacing w:line="360" w:lineRule="auto"/>
        <w:ind w:firstLine="709"/>
        <w:jc w:val="both"/>
        <w:rPr>
          <w:sz w:val="28"/>
        </w:rPr>
      </w:pPr>
      <w:r w:rsidRPr="00C86CCB">
        <w:rPr>
          <w:sz w:val="28"/>
        </w:rPr>
        <w:t xml:space="preserve">3. </w:t>
      </w:r>
      <w:r w:rsidR="000C2C95" w:rsidRPr="00C86CCB">
        <w:rPr>
          <w:sz w:val="28"/>
        </w:rPr>
        <w:t>Школа</w:t>
      </w:r>
      <w:r w:rsidRPr="00C86CCB">
        <w:rPr>
          <w:sz w:val="28"/>
        </w:rPr>
        <w:t xml:space="preserve"> для выполнения социального заказа </w:t>
      </w:r>
      <w:r w:rsidR="00D44CDD" w:rsidRPr="00C86CCB">
        <w:rPr>
          <w:sz w:val="28"/>
        </w:rPr>
        <w:t>применяет методы</w:t>
      </w:r>
      <w:r w:rsidRPr="00C86CCB">
        <w:rPr>
          <w:sz w:val="28"/>
        </w:rPr>
        <w:t xml:space="preserve"> и методик</w:t>
      </w:r>
      <w:r w:rsidR="00D44CDD" w:rsidRPr="00C86CCB">
        <w:rPr>
          <w:sz w:val="28"/>
        </w:rPr>
        <w:t>и</w:t>
      </w:r>
      <w:r w:rsidRPr="00C86CCB">
        <w:rPr>
          <w:sz w:val="28"/>
        </w:rPr>
        <w:t xml:space="preserve"> полноценного развития личности либо недостаточно </w:t>
      </w:r>
      <w:r w:rsidR="00D44CDD" w:rsidRPr="00C86CCB">
        <w:rPr>
          <w:sz w:val="28"/>
        </w:rPr>
        <w:t>разработанные</w:t>
      </w:r>
      <w:r w:rsidRPr="00C86CCB">
        <w:rPr>
          <w:sz w:val="28"/>
        </w:rPr>
        <w:t>, либо неэффектив</w:t>
      </w:r>
      <w:r w:rsidR="00D44CDD" w:rsidRPr="00C86CCB">
        <w:rPr>
          <w:sz w:val="28"/>
        </w:rPr>
        <w:t>ные</w:t>
      </w:r>
      <w:r w:rsidRPr="00C86CCB">
        <w:rPr>
          <w:sz w:val="28"/>
        </w:rPr>
        <w:t xml:space="preserve"> в современных условиях.</w:t>
      </w:r>
    </w:p>
    <w:p w:rsidR="00E64A12" w:rsidRPr="00C86CCB" w:rsidRDefault="00E64A12" w:rsidP="00C86CCB">
      <w:pPr>
        <w:tabs>
          <w:tab w:val="left" w:pos="8602"/>
          <w:tab w:val="left" w:pos="8789"/>
        </w:tabs>
        <w:spacing w:line="360" w:lineRule="auto"/>
        <w:ind w:firstLine="709"/>
        <w:jc w:val="both"/>
        <w:rPr>
          <w:sz w:val="28"/>
          <w:szCs w:val="28"/>
        </w:rPr>
      </w:pPr>
      <w:r w:rsidRPr="00C86CCB">
        <w:rPr>
          <w:sz w:val="28"/>
          <w:szCs w:val="28"/>
        </w:rPr>
        <w:t xml:space="preserve">4. </w:t>
      </w:r>
      <w:r w:rsidR="00D44CDD" w:rsidRPr="00C86CCB">
        <w:rPr>
          <w:sz w:val="28"/>
          <w:szCs w:val="28"/>
        </w:rPr>
        <w:t>Существуют противоречия между необходимостью предупреждения</w:t>
      </w:r>
      <w:r w:rsidRPr="00C86CCB">
        <w:rPr>
          <w:sz w:val="28"/>
          <w:szCs w:val="28"/>
        </w:rPr>
        <w:t xml:space="preserve"> и преодоления асоциального поведения подростков и недостаточной разработанностью; «размытостью» причин данного поведения и ответственности соответствующих органов и структур за данные процессы.</w:t>
      </w:r>
    </w:p>
    <w:p w:rsidR="00E64A12" w:rsidRPr="00C86CCB" w:rsidRDefault="009A381F" w:rsidP="00C86CCB">
      <w:pPr>
        <w:spacing w:line="360" w:lineRule="auto"/>
        <w:ind w:firstLine="709"/>
        <w:jc w:val="both"/>
        <w:rPr>
          <w:sz w:val="28"/>
        </w:rPr>
      </w:pPr>
      <w:r w:rsidRPr="00C86CCB">
        <w:rPr>
          <w:sz w:val="28"/>
        </w:rPr>
        <w:t>Принимая во внимание</w:t>
      </w:r>
      <w:r w:rsidR="00E64A12" w:rsidRPr="00C86CCB">
        <w:rPr>
          <w:sz w:val="28"/>
        </w:rPr>
        <w:t xml:space="preserve"> изложенное выше, с целью разрешения противоречий в социально-практическом и теоретико-методическом аспектах формулируем тему диссертационной работы следующим образом: «Педагогические условия предупреждения и преодоления асоциального поведения подростков на основе ценностных ориентаций».</w:t>
      </w:r>
    </w:p>
    <w:p w:rsidR="00E64A12" w:rsidRPr="00C86CCB" w:rsidRDefault="009A381F" w:rsidP="00C86CCB">
      <w:pPr>
        <w:spacing w:line="360" w:lineRule="auto"/>
        <w:ind w:firstLine="709"/>
        <w:jc w:val="both"/>
        <w:rPr>
          <w:sz w:val="28"/>
        </w:rPr>
      </w:pPr>
      <w:r w:rsidRPr="00C86CCB">
        <w:rPr>
          <w:sz w:val="28"/>
        </w:rPr>
        <w:t>Объект</w:t>
      </w:r>
      <w:r w:rsidR="00E64A12" w:rsidRPr="00C86CCB">
        <w:rPr>
          <w:sz w:val="28"/>
        </w:rPr>
        <w:t xml:space="preserve"> исследования: педагогические предпосылки предупреждения и преодоления асоциального поведения подростков.</w:t>
      </w:r>
    </w:p>
    <w:p w:rsidR="00E64A12" w:rsidRPr="00C86CCB" w:rsidRDefault="00E64A12" w:rsidP="00C86CCB">
      <w:pPr>
        <w:spacing w:line="360" w:lineRule="auto"/>
        <w:ind w:firstLine="709"/>
        <w:jc w:val="both"/>
        <w:rPr>
          <w:sz w:val="28"/>
        </w:rPr>
      </w:pPr>
      <w:r w:rsidRPr="00C86CCB">
        <w:rPr>
          <w:sz w:val="28"/>
        </w:rPr>
        <w:t>Предмет исследования: процесс предупреждения и преодоления асоциального поведения подростков на основе ценностных ориентаций.</w:t>
      </w:r>
    </w:p>
    <w:p w:rsidR="00E64A12" w:rsidRPr="00C86CCB" w:rsidRDefault="009A381F" w:rsidP="00C86CCB">
      <w:pPr>
        <w:spacing w:line="360" w:lineRule="auto"/>
        <w:ind w:firstLine="709"/>
        <w:jc w:val="both"/>
        <w:rPr>
          <w:sz w:val="28"/>
        </w:rPr>
      </w:pPr>
      <w:r w:rsidRPr="00C86CCB">
        <w:rPr>
          <w:sz w:val="28"/>
        </w:rPr>
        <w:t>Цель</w:t>
      </w:r>
      <w:r w:rsidR="00E64A12" w:rsidRPr="00C86CCB">
        <w:rPr>
          <w:sz w:val="28"/>
        </w:rPr>
        <w:t xml:space="preserve"> исследования</w:t>
      </w:r>
      <w:r w:rsidRPr="00C86CCB">
        <w:rPr>
          <w:sz w:val="28"/>
        </w:rPr>
        <w:t>:</w:t>
      </w:r>
      <w:r w:rsidR="00E64A12" w:rsidRPr="00C86CCB">
        <w:rPr>
          <w:sz w:val="28"/>
        </w:rPr>
        <w:t xml:space="preserve"> выявить, теоретически обосновать и экспериментально проверить комплекс педагогических условий, обеспечивающих эффективное предупреждение и преодоление асоциального поведения подростков на основе ценностных ориентаций.</w:t>
      </w:r>
    </w:p>
    <w:p w:rsidR="00E64A12" w:rsidRPr="00C86CCB" w:rsidRDefault="00E64A12" w:rsidP="00C86CCB">
      <w:pPr>
        <w:spacing w:line="360" w:lineRule="auto"/>
        <w:ind w:firstLine="709"/>
        <w:jc w:val="both"/>
        <w:rPr>
          <w:sz w:val="28"/>
        </w:rPr>
      </w:pPr>
      <w:r w:rsidRPr="00C86CCB">
        <w:rPr>
          <w:sz w:val="28"/>
        </w:rPr>
        <w:t>Гипотеза исследования</w:t>
      </w:r>
      <w:r w:rsidR="009A381F" w:rsidRPr="00C86CCB">
        <w:rPr>
          <w:sz w:val="28"/>
        </w:rPr>
        <w:t>:</w:t>
      </w:r>
      <w:r w:rsidRPr="00C86CCB">
        <w:rPr>
          <w:sz w:val="28"/>
        </w:rPr>
        <w:t xml:space="preserve"> предупреждение и преодоление асоциального поведения подростков на основе ценностных ориентаций будет проходить более эффективно при реализации следующего комплекса педагогических условий:</w:t>
      </w:r>
    </w:p>
    <w:p w:rsidR="00E64A12" w:rsidRPr="00C86CCB" w:rsidRDefault="00E64A12" w:rsidP="00C86CCB">
      <w:pPr>
        <w:spacing w:line="360" w:lineRule="auto"/>
        <w:ind w:firstLine="709"/>
        <w:jc w:val="both"/>
        <w:rPr>
          <w:sz w:val="28"/>
        </w:rPr>
      </w:pPr>
      <w:r w:rsidRPr="00C86CCB">
        <w:rPr>
          <w:sz w:val="28"/>
        </w:rPr>
        <w:t>1. Ориентация на уровни сформированности нравственных ценностей подростков, регулярная</w:t>
      </w:r>
      <w:r w:rsidR="005852A2" w:rsidRPr="00C86CCB">
        <w:rPr>
          <w:sz w:val="28"/>
        </w:rPr>
        <w:t xml:space="preserve"> их</w:t>
      </w:r>
      <w:r w:rsidRPr="00C86CCB">
        <w:rPr>
          <w:sz w:val="28"/>
        </w:rPr>
        <w:t xml:space="preserve"> оцен</w:t>
      </w:r>
      <w:r w:rsidR="005852A2" w:rsidRPr="00C86CCB">
        <w:rPr>
          <w:sz w:val="28"/>
        </w:rPr>
        <w:t>ка</w:t>
      </w:r>
      <w:r w:rsidRPr="00C86CCB">
        <w:rPr>
          <w:sz w:val="28"/>
        </w:rPr>
        <w:t>.</w:t>
      </w:r>
    </w:p>
    <w:p w:rsidR="00E64A12" w:rsidRPr="00C86CCB" w:rsidRDefault="00E64A12" w:rsidP="00C86CCB">
      <w:pPr>
        <w:tabs>
          <w:tab w:val="left" w:pos="1080"/>
        </w:tabs>
        <w:spacing w:line="360" w:lineRule="auto"/>
        <w:ind w:firstLine="709"/>
        <w:jc w:val="both"/>
        <w:rPr>
          <w:sz w:val="28"/>
        </w:rPr>
      </w:pPr>
      <w:r w:rsidRPr="00C86CCB">
        <w:rPr>
          <w:sz w:val="28"/>
        </w:rPr>
        <w:t>2. Формирование установки личности на коррекцию ценностных ориентаций и асоциального поведения подростка, исходя из системно-синергетического подхода.</w:t>
      </w:r>
    </w:p>
    <w:p w:rsidR="00E64A12" w:rsidRPr="00C86CCB" w:rsidRDefault="00E64A12" w:rsidP="00C86CCB">
      <w:pPr>
        <w:tabs>
          <w:tab w:val="left" w:pos="1080"/>
        </w:tabs>
        <w:spacing w:line="360" w:lineRule="auto"/>
        <w:ind w:firstLine="709"/>
        <w:jc w:val="both"/>
        <w:rPr>
          <w:sz w:val="28"/>
        </w:rPr>
      </w:pPr>
      <w:r w:rsidRPr="00C86CCB">
        <w:rPr>
          <w:sz w:val="28"/>
        </w:rPr>
        <w:t>3. Разработка компонентов технологии предупреждения и преодоления асоциального поведения подростков, связанных с ориентацией на нравственные ценности.</w:t>
      </w:r>
    </w:p>
    <w:p w:rsidR="00E64A12" w:rsidRPr="00C86CCB" w:rsidRDefault="00E64A12" w:rsidP="00C86CCB">
      <w:pPr>
        <w:spacing w:line="360" w:lineRule="auto"/>
        <w:ind w:firstLine="709"/>
        <w:jc w:val="both"/>
        <w:rPr>
          <w:sz w:val="28"/>
          <w:szCs w:val="28"/>
        </w:rPr>
      </w:pPr>
      <w:r w:rsidRPr="00C86CCB">
        <w:rPr>
          <w:sz w:val="28"/>
          <w:szCs w:val="28"/>
        </w:rPr>
        <w:t>Исходя из цели и гипотезы исследования были определены задачи исследования:</w:t>
      </w:r>
    </w:p>
    <w:p w:rsidR="00E64A12" w:rsidRPr="00C86CCB" w:rsidRDefault="00E64A12" w:rsidP="00C86CCB">
      <w:pPr>
        <w:spacing w:line="360" w:lineRule="auto"/>
        <w:ind w:firstLine="709"/>
        <w:jc w:val="both"/>
        <w:rPr>
          <w:sz w:val="28"/>
        </w:rPr>
      </w:pPr>
      <w:r w:rsidRPr="00C86CCB">
        <w:rPr>
          <w:sz w:val="28"/>
        </w:rPr>
        <w:t>1) выявить состояние исследуемой проблемы, определить перспективные подходы к ее решению, уточнить понятийный аппарат исследования;</w:t>
      </w:r>
    </w:p>
    <w:p w:rsidR="00E64A12" w:rsidRPr="00C86CCB" w:rsidRDefault="00E64A12" w:rsidP="00C86CCB">
      <w:pPr>
        <w:spacing w:line="360" w:lineRule="auto"/>
        <w:ind w:firstLine="709"/>
        <w:jc w:val="both"/>
        <w:rPr>
          <w:sz w:val="28"/>
        </w:rPr>
      </w:pPr>
      <w:r w:rsidRPr="00C86CCB">
        <w:rPr>
          <w:sz w:val="28"/>
        </w:rPr>
        <w:t>2) разработать процессуальную модель предупреждения и преодоления асоциального поведения подростков на основе ценностных ориентаций;</w:t>
      </w:r>
    </w:p>
    <w:p w:rsidR="00E64A12" w:rsidRPr="00C86CCB" w:rsidRDefault="00E64A12" w:rsidP="00C86CCB">
      <w:pPr>
        <w:spacing w:line="360" w:lineRule="auto"/>
        <w:ind w:firstLine="709"/>
        <w:jc w:val="both"/>
        <w:rPr>
          <w:sz w:val="28"/>
        </w:rPr>
      </w:pPr>
      <w:r w:rsidRPr="00C86CCB">
        <w:rPr>
          <w:sz w:val="28"/>
        </w:rPr>
        <w:t>3) выявить, теоретически обосновать и экспериментально проверить комплекс педагогических условий предупреждения и преодоления асоциального поведения подростков на основе ценностных ориентаций;</w:t>
      </w:r>
    </w:p>
    <w:p w:rsidR="00E64A12" w:rsidRPr="00C86CCB" w:rsidRDefault="00E64A12" w:rsidP="00C86CCB">
      <w:pPr>
        <w:spacing w:line="360" w:lineRule="auto"/>
        <w:ind w:firstLine="709"/>
        <w:jc w:val="both"/>
        <w:rPr>
          <w:sz w:val="28"/>
        </w:rPr>
      </w:pPr>
      <w:r w:rsidRPr="00C86CCB">
        <w:rPr>
          <w:sz w:val="28"/>
        </w:rPr>
        <w:t>4) опираясь на результаты исследования, разработать методические материалы по предупреждению и преодолению асоциального поведения подростков.</w:t>
      </w:r>
    </w:p>
    <w:p w:rsidR="00E64A12" w:rsidRPr="00C86CCB" w:rsidRDefault="00E64A12" w:rsidP="00C86CCB">
      <w:pPr>
        <w:tabs>
          <w:tab w:val="left" w:pos="8976"/>
        </w:tabs>
        <w:spacing w:line="360" w:lineRule="auto"/>
        <w:ind w:firstLine="709"/>
        <w:jc w:val="both"/>
        <w:rPr>
          <w:sz w:val="28"/>
          <w:szCs w:val="28"/>
        </w:rPr>
      </w:pPr>
      <w:r w:rsidRPr="00C86CCB">
        <w:rPr>
          <w:sz w:val="28"/>
          <w:szCs w:val="28"/>
        </w:rPr>
        <w:t>Методологической основой исследования явились: теория ценностей (теории поля К. Левина; теория уровнего формирования ценностей К. Гилигана, Л. Кольберг, Ж. Пиаже; теория познавательных ценностей М. Рокича и др.; учения о положительной значимости ценностей В.П. Тугаринова, Л.П. Буевой, А.Г. Здравомыслова, С.Ф. Анисимов, А.В. Кирьякова и др.); принцип системности (общая теория систем – фон Берталанфи, В.Г. Афанасьев, А.Н. Аве</w:t>
      </w:r>
      <w:r w:rsidR="009A381F" w:rsidRPr="00C86CCB">
        <w:rPr>
          <w:sz w:val="28"/>
          <w:szCs w:val="28"/>
        </w:rPr>
        <w:t>рьянов и др.; системный подход –</w:t>
      </w:r>
      <w:r w:rsidRPr="00C86CCB">
        <w:rPr>
          <w:sz w:val="28"/>
          <w:szCs w:val="28"/>
        </w:rPr>
        <w:t xml:space="preserve"> И.В. Блауберг, В.Н. Садовский, А.Д. Урсул, Э.Г. Юдин, В.Н. Саготовский и др.; управление системами - Н. Винер, К.Э. Шеннон, А.Н. Колмогоров, М. Вебер, А.И. Берг и др.; синергетического подхода </w:t>
      </w:r>
      <w:r w:rsidR="00C86CCB">
        <w:rPr>
          <w:sz w:val="28"/>
          <w:szCs w:val="28"/>
        </w:rPr>
        <w:t>–</w:t>
      </w:r>
      <w:r w:rsidRPr="00C86CCB">
        <w:rPr>
          <w:sz w:val="28"/>
          <w:szCs w:val="28"/>
        </w:rPr>
        <w:t xml:space="preserve"> И. Пригожин, Г. Хакен и др.); теория деятельности, деятельностный подход (Л.С. Выготский, С.Л. Рубинштейн, А.Н. Леонтьев, К.А. Абулханова-Славская, М.С. Каган и др.); социальная обусловленность воспитания и развития личности, как закономерность (М. Вебер, Н.А. Бердяев, А. Бандура, П. Сорокин, Б.С. Братусь, В.А. Сухомлинский, Д. Роттер, К. Хорни, А.С.</w:t>
      </w:r>
      <w:r w:rsidR="00951643" w:rsidRPr="00C86CCB">
        <w:rPr>
          <w:sz w:val="28"/>
          <w:szCs w:val="28"/>
        </w:rPr>
        <w:t> </w:t>
      </w:r>
      <w:r w:rsidRPr="00C86CCB">
        <w:rPr>
          <w:sz w:val="28"/>
          <w:szCs w:val="28"/>
        </w:rPr>
        <w:t>Макаренко и др.); группы и типы трудных подростков (Э.Г. Костяшкин, Д.И</w:t>
      </w:r>
      <w:r w:rsidR="00951643" w:rsidRPr="00C86CCB">
        <w:rPr>
          <w:sz w:val="28"/>
          <w:szCs w:val="28"/>
        </w:rPr>
        <w:t>. </w:t>
      </w:r>
      <w:r w:rsidRPr="00C86CCB">
        <w:rPr>
          <w:sz w:val="28"/>
          <w:szCs w:val="28"/>
        </w:rPr>
        <w:t>Фельдштейн, Т.В. Писарёва и др.); методы воспитания и преодоления трудновоспитуемости и асоциального поведения (Н.И. Болдырев, А.И. Кочетов, Н.Ю. Максимова и др.); условия воспитания личности (А.И. Кочетов, В.А. Сухомлинский, С.Т. Шацкий и др.)</w:t>
      </w:r>
      <w:r w:rsidR="00AF6825" w:rsidRPr="00C86CCB">
        <w:rPr>
          <w:sz w:val="28"/>
          <w:szCs w:val="28"/>
        </w:rPr>
        <w:t>, я-</w:t>
      </w:r>
      <w:r w:rsidRPr="00C86CCB">
        <w:rPr>
          <w:sz w:val="28"/>
          <w:szCs w:val="28"/>
        </w:rPr>
        <w:t>концепция (Э. Берн, О.С. Газман, А.Н. Леонтьев, К. Роджерс и др.).</w:t>
      </w:r>
    </w:p>
    <w:p w:rsidR="00E64A12" w:rsidRPr="00C86CCB" w:rsidRDefault="00E64A12" w:rsidP="00C86CCB">
      <w:pPr>
        <w:tabs>
          <w:tab w:val="left" w:pos="8976"/>
        </w:tabs>
        <w:spacing w:line="360" w:lineRule="auto"/>
        <w:ind w:firstLine="709"/>
        <w:jc w:val="both"/>
        <w:rPr>
          <w:sz w:val="28"/>
          <w:szCs w:val="28"/>
        </w:rPr>
      </w:pPr>
      <w:r w:rsidRPr="00C86CCB">
        <w:rPr>
          <w:sz w:val="28"/>
          <w:szCs w:val="28"/>
        </w:rPr>
        <w:t xml:space="preserve">Кроме того, исследование опиралось на методы </w:t>
      </w:r>
      <w:r w:rsidRPr="00C86CCB">
        <w:rPr>
          <w:rFonts w:eastAsia="MS Mincho"/>
          <w:sz w:val="28"/>
          <w:szCs w:val="28"/>
        </w:rPr>
        <w:t>научного моделирования (В.Г. Афанасьев, А.Ф. Зотов, А.И. Субетто, В.А. Штофф, Н.А. Селезнева, К.М. Ушаков, А.И. Уемов и др.), управления процессом образования (Ю.К. Бабанский, Ю.В. Васильев, Б.Ф. Ломов, Н.Ф. Талызина, В.А. Сластенин, и др.); структурно-системный и ситуаци</w:t>
      </w:r>
      <w:r w:rsidR="00222C60" w:rsidRPr="00C86CCB">
        <w:rPr>
          <w:rFonts w:eastAsia="MS Mincho"/>
          <w:sz w:val="28"/>
          <w:szCs w:val="28"/>
        </w:rPr>
        <w:t xml:space="preserve">онный подходы </w:t>
      </w:r>
      <w:r w:rsidRPr="00C86CCB">
        <w:rPr>
          <w:rFonts w:eastAsia="MS Mincho"/>
          <w:sz w:val="28"/>
          <w:szCs w:val="28"/>
        </w:rPr>
        <w:t>(Ю.К. Бабанский, Ю.А. Конаржевский, А.М. Моисеев, Г.Н. Сериков и др.).</w:t>
      </w:r>
    </w:p>
    <w:p w:rsidR="00E64A12" w:rsidRPr="00C86CCB" w:rsidRDefault="00E64A12" w:rsidP="00C86CCB">
      <w:pPr>
        <w:tabs>
          <w:tab w:val="left" w:pos="8976"/>
        </w:tabs>
        <w:spacing w:line="360" w:lineRule="auto"/>
        <w:ind w:firstLine="709"/>
        <w:jc w:val="both"/>
        <w:rPr>
          <w:sz w:val="28"/>
          <w:szCs w:val="28"/>
        </w:rPr>
      </w:pPr>
      <w:r w:rsidRPr="00C86CCB">
        <w:rPr>
          <w:sz w:val="28"/>
          <w:szCs w:val="28"/>
        </w:rPr>
        <w:t>Базой иссл</w:t>
      </w:r>
      <w:r w:rsidR="00F82641" w:rsidRPr="00C86CCB">
        <w:rPr>
          <w:sz w:val="28"/>
          <w:szCs w:val="28"/>
        </w:rPr>
        <w:t xml:space="preserve">едования явились МОУ г. Челябинска СОШ № 109, 5, </w:t>
      </w:r>
      <w:r w:rsidRPr="00C86CCB">
        <w:rPr>
          <w:sz w:val="28"/>
          <w:szCs w:val="28"/>
        </w:rPr>
        <w:t>81. Опытно-экспериментальной работой были охвачено 252 учащихся 8-11-х классов.</w:t>
      </w:r>
    </w:p>
    <w:p w:rsidR="00E64A12" w:rsidRPr="00C86CCB" w:rsidRDefault="00C86CCB" w:rsidP="00C86CCB">
      <w:pPr>
        <w:tabs>
          <w:tab w:val="left" w:pos="8976"/>
        </w:tabs>
        <w:spacing w:line="360" w:lineRule="auto"/>
        <w:ind w:firstLine="709"/>
        <w:jc w:val="center"/>
        <w:rPr>
          <w:b/>
          <w:sz w:val="28"/>
        </w:rPr>
      </w:pPr>
      <w:r>
        <w:rPr>
          <w:sz w:val="28"/>
        </w:rPr>
        <w:br w:type="page"/>
      </w:r>
      <w:r w:rsidR="00222C60" w:rsidRPr="00C86CCB">
        <w:rPr>
          <w:b/>
          <w:sz w:val="28"/>
        </w:rPr>
        <w:t>Этапы научного исследования</w:t>
      </w:r>
    </w:p>
    <w:p w:rsidR="00C86CCB" w:rsidRDefault="00C86CCB" w:rsidP="00C86CCB">
      <w:pPr>
        <w:tabs>
          <w:tab w:val="left" w:pos="8976"/>
        </w:tabs>
        <w:spacing w:line="360" w:lineRule="auto"/>
        <w:ind w:firstLine="709"/>
        <w:jc w:val="both"/>
        <w:rPr>
          <w:sz w:val="28"/>
          <w:szCs w:val="28"/>
        </w:rPr>
      </w:pPr>
    </w:p>
    <w:p w:rsidR="00E64A12" w:rsidRPr="00C86CCB" w:rsidRDefault="00E64A12" w:rsidP="00C86CCB">
      <w:pPr>
        <w:tabs>
          <w:tab w:val="left" w:pos="8976"/>
        </w:tabs>
        <w:spacing w:line="360" w:lineRule="auto"/>
        <w:ind w:firstLine="709"/>
        <w:jc w:val="both"/>
        <w:rPr>
          <w:sz w:val="28"/>
          <w:szCs w:val="28"/>
        </w:rPr>
      </w:pPr>
      <w:r w:rsidRPr="00C86CCB">
        <w:rPr>
          <w:sz w:val="28"/>
          <w:szCs w:val="28"/>
        </w:rPr>
        <w:t>Первый этап (2003-2004 гг.) – организационно-аналитический, был связан с изучением состояния проблемы в педагогической теории и практике,</w:t>
      </w:r>
      <w:r w:rsidR="00222C60" w:rsidRPr="00C86CCB">
        <w:rPr>
          <w:sz w:val="28"/>
          <w:szCs w:val="28"/>
        </w:rPr>
        <w:t xml:space="preserve"> с разработкой</w:t>
      </w:r>
      <w:r w:rsidRPr="00C86CCB">
        <w:rPr>
          <w:sz w:val="28"/>
          <w:szCs w:val="28"/>
        </w:rPr>
        <w:t xml:space="preserve"> методологических основ исследования, в т.ч., системного и синергетического подходов и социокультурной среды воспи</w:t>
      </w:r>
      <w:r w:rsidR="00887954" w:rsidRPr="00C86CCB">
        <w:rPr>
          <w:sz w:val="28"/>
          <w:szCs w:val="28"/>
        </w:rPr>
        <w:t>тания современной молодежи. Это</w:t>
      </w:r>
      <w:r w:rsidRPr="00C86CCB">
        <w:rPr>
          <w:sz w:val="28"/>
          <w:szCs w:val="28"/>
        </w:rPr>
        <w:t xml:space="preserve"> этап поиска и обоснования условий. Основное внимание сосредоточили на определении цели, разработке гипотезы, концепции изучения проблемы. Использовались методы анализа, опроса подростков, родителей, учителей, руководителей образовательных учреждений, молодежных объединений, органов МВД, детских комнат, беседы, наблюдение.</w:t>
      </w:r>
    </w:p>
    <w:p w:rsidR="00E64A12" w:rsidRPr="00C86CCB" w:rsidRDefault="00E64A12" w:rsidP="00C86CCB">
      <w:pPr>
        <w:tabs>
          <w:tab w:val="left" w:pos="8976"/>
        </w:tabs>
        <w:spacing w:line="360" w:lineRule="auto"/>
        <w:ind w:firstLine="709"/>
        <w:jc w:val="both"/>
        <w:rPr>
          <w:sz w:val="28"/>
        </w:rPr>
      </w:pPr>
      <w:r w:rsidRPr="00C86CCB">
        <w:rPr>
          <w:sz w:val="28"/>
        </w:rPr>
        <w:t>Второй этап (2004-2005 гг.) – коррекционно-формирующий, был посвящен углубленному изучению проблемы. Разрабатывались теоретико-методические основы исследования проблемы, определялись основные направления работы, разрабатывалась процессуальная модель предупреждения и преодоления асоциального поведения подростков на основе ценностных ориентаций, апробировалась воспитательно-коррекционная программа. В качестве методов исследования использовались анализ диссертационных материалов, практики работы с подростками Южн</w:t>
      </w:r>
      <w:r w:rsidR="00887954" w:rsidRPr="00C86CCB">
        <w:rPr>
          <w:sz w:val="28"/>
        </w:rPr>
        <w:t>оуральского и других регионов</w:t>
      </w:r>
      <w:r w:rsidRPr="00C86CCB">
        <w:rPr>
          <w:sz w:val="28"/>
        </w:rPr>
        <w:t xml:space="preserve"> в аспекте изучаемой проблемы, проводился педагогический эксперимент, наблюдение, беседа; изучение школьной документации, органов правопорядка; анкетирование, тестирование; качественный и количественный анализ экспериментальных данных; изучение и обобщение педагогического опыта. Использовались аналитические записки руководителей местных органов власти, образовательных учреждений, общественных организаций.</w:t>
      </w:r>
    </w:p>
    <w:p w:rsidR="00E64A12" w:rsidRPr="00C86CCB" w:rsidRDefault="00E64A12" w:rsidP="00C86CCB">
      <w:pPr>
        <w:tabs>
          <w:tab w:val="left" w:pos="9163"/>
        </w:tabs>
        <w:spacing w:line="360" w:lineRule="auto"/>
        <w:ind w:firstLine="709"/>
        <w:jc w:val="both"/>
        <w:rPr>
          <w:sz w:val="28"/>
        </w:rPr>
      </w:pPr>
      <w:r w:rsidRPr="00C86CCB">
        <w:rPr>
          <w:sz w:val="28"/>
        </w:rPr>
        <w:t>Третий этап (2005-2006 гг.) – обобщающий, был посвящен проверке результатов исследования, их осмыслению и обобщению, подготовке публикаций, диссертационному оформлению полученных результатов, разработке методических рекомендаций. Были использованы анкеты, анализ работы общеобразовательных школ, детских комнат, проводилась оценка с помощью независимых экспертов, самооценки подростков, а также использовались статистические методы обработки данных, методы математической статистики. В качестве итога данной работы был сделан положительный вывод об эффективности использования предложенного нами комплекса педагогических условий предупреждения и преодоления асоциального поведения подростков на основе ценностных ориентаций, реализованного в рамках разработанной воспитательно-коррекционной программы.</w:t>
      </w:r>
    </w:p>
    <w:p w:rsidR="00E64A12" w:rsidRPr="00C86CCB" w:rsidRDefault="00E64A12" w:rsidP="00C86CCB">
      <w:pPr>
        <w:spacing w:line="360" w:lineRule="auto"/>
        <w:ind w:firstLine="709"/>
        <w:jc w:val="both"/>
        <w:rPr>
          <w:sz w:val="28"/>
        </w:rPr>
      </w:pPr>
      <w:r w:rsidRPr="00C86CCB">
        <w:rPr>
          <w:sz w:val="28"/>
        </w:rPr>
        <w:t>Научная новизна исследования заключается в следующем:</w:t>
      </w:r>
    </w:p>
    <w:p w:rsidR="00E64A12" w:rsidRPr="00C86CCB" w:rsidRDefault="00E64A12" w:rsidP="00C86CCB">
      <w:pPr>
        <w:pStyle w:val="3"/>
        <w:spacing w:after="0" w:line="360" w:lineRule="auto"/>
        <w:ind w:left="0" w:firstLine="709"/>
        <w:jc w:val="both"/>
        <w:rPr>
          <w:sz w:val="28"/>
        </w:rPr>
      </w:pPr>
      <w:r w:rsidRPr="00C86CCB">
        <w:rPr>
          <w:sz w:val="28"/>
        </w:rPr>
        <w:t>– разработана процессуальная модель предупреждения и преодоления асоциального поведения подростков на основе ценностных ориентаций;</w:t>
      </w:r>
    </w:p>
    <w:p w:rsidR="00E64A12" w:rsidRPr="00C86CCB" w:rsidRDefault="00E64A12" w:rsidP="00C86CCB">
      <w:pPr>
        <w:pStyle w:val="3"/>
        <w:spacing w:after="0" w:line="360" w:lineRule="auto"/>
        <w:ind w:left="0" w:firstLine="709"/>
        <w:jc w:val="both"/>
        <w:rPr>
          <w:sz w:val="28"/>
        </w:rPr>
      </w:pPr>
      <w:r w:rsidRPr="00C86CCB">
        <w:rPr>
          <w:sz w:val="28"/>
        </w:rPr>
        <w:t>– теоретически обоснован и экспериментально проверен комплекс педагогических условий предупреждения и преодоления асоциального поведения подростков на основе ценностных ориентаций и методика его реализации.</w:t>
      </w:r>
    </w:p>
    <w:p w:rsidR="00E64A12" w:rsidRPr="00C86CCB" w:rsidRDefault="00E64A12" w:rsidP="00C86CCB">
      <w:pPr>
        <w:shd w:val="clear" w:color="auto" w:fill="FFFFFF"/>
        <w:tabs>
          <w:tab w:val="left" w:pos="8976"/>
        </w:tabs>
        <w:spacing w:line="360" w:lineRule="auto"/>
        <w:ind w:firstLine="709"/>
        <w:jc w:val="both"/>
        <w:rPr>
          <w:sz w:val="28"/>
        </w:rPr>
      </w:pPr>
      <w:r w:rsidRPr="00C86CCB">
        <w:rPr>
          <w:sz w:val="28"/>
        </w:rPr>
        <w:t>Теоретическая значимость исследования состоит в определении причин и видов асоциального поведения; в уточнении принципов формирования ценностных ориентаций в процессе предупреждения и преодоления асоциального поведения подростков и содержания понятия «асоциальное поведение».</w:t>
      </w:r>
    </w:p>
    <w:p w:rsidR="00E64A12" w:rsidRPr="00C86CCB" w:rsidRDefault="00E64A12" w:rsidP="00C86CCB">
      <w:pPr>
        <w:shd w:val="clear" w:color="auto" w:fill="FFFFFF"/>
        <w:tabs>
          <w:tab w:val="left" w:pos="8976"/>
        </w:tabs>
        <w:spacing w:line="360" w:lineRule="auto"/>
        <w:ind w:firstLine="709"/>
        <w:jc w:val="both"/>
        <w:rPr>
          <w:sz w:val="28"/>
        </w:rPr>
      </w:pPr>
      <w:r w:rsidRPr="00C86CCB">
        <w:rPr>
          <w:sz w:val="28"/>
        </w:rPr>
        <w:t>Практическая значимость исследования заключается в разработке воспитательно-коррекционной программы</w:t>
      </w:r>
      <w:r w:rsidR="00887954" w:rsidRPr="00C86CCB">
        <w:rPr>
          <w:sz w:val="28"/>
        </w:rPr>
        <w:t>,</w:t>
      </w:r>
      <w:r w:rsidRPr="00C86CCB">
        <w:rPr>
          <w:sz w:val="28"/>
        </w:rPr>
        <w:t xml:space="preserve"> направленной на предупреждение и преодоление асоциального поведения подростков на основе ценностных ориентаций, в модернизации методики ценностных ориентаций и адаптации её для выявления доминирующей сферы личности учащегося.</w:t>
      </w:r>
    </w:p>
    <w:p w:rsidR="00E64A12" w:rsidRPr="00C86CCB" w:rsidRDefault="00E64A12" w:rsidP="00C86CCB">
      <w:pPr>
        <w:shd w:val="clear" w:color="auto" w:fill="FFFFFF"/>
        <w:tabs>
          <w:tab w:val="left" w:pos="8976"/>
        </w:tabs>
        <w:spacing w:line="360" w:lineRule="auto"/>
        <w:ind w:firstLine="709"/>
        <w:jc w:val="both"/>
        <w:rPr>
          <w:sz w:val="28"/>
        </w:rPr>
      </w:pPr>
      <w:r w:rsidRPr="00C86CCB">
        <w:rPr>
          <w:sz w:val="28"/>
        </w:rPr>
        <w:t>На защиту выносится:</w:t>
      </w:r>
    </w:p>
    <w:p w:rsidR="00E64A12" w:rsidRPr="00C86CCB" w:rsidRDefault="00E64A12" w:rsidP="00C86CCB">
      <w:pPr>
        <w:numPr>
          <w:ilvl w:val="0"/>
          <w:numId w:val="2"/>
        </w:numPr>
        <w:shd w:val="clear" w:color="auto" w:fill="FFFFFF"/>
        <w:tabs>
          <w:tab w:val="clear" w:pos="1531"/>
          <w:tab w:val="left" w:pos="1080"/>
          <w:tab w:val="left" w:pos="8976"/>
        </w:tabs>
        <w:spacing w:line="360" w:lineRule="auto"/>
        <w:ind w:left="0" w:firstLine="709"/>
        <w:jc w:val="both"/>
        <w:rPr>
          <w:sz w:val="28"/>
        </w:rPr>
      </w:pPr>
      <w:r w:rsidRPr="00C86CCB">
        <w:rPr>
          <w:sz w:val="28"/>
        </w:rPr>
        <w:t>Процессуальная модель предупреждения и преодоления асоциального поведения подростков на основе ценностных ориентаций.</w:t>
      </w:r>
    </w:p>
    <w:p w:rsidR="00E64A12" w:rsidRPr="00C86CCB" w:rsidRDefault="00E64A12" w:rsidP="00C86CCB">
      <w:pPr>
        <w:numPr>
          <w:ilvl w:val="0"/>
          <w:numId w:val="2"/>
        </w:numPr>
        <w:shd w:val="clear" w:color="auto" w:fill="FFFFFF"/>
        <w:tabs>
          <w:tab w:val="clear" w:pos="1531"/>
          <w:tab w:val="left" w:pos="1080"/>
          <w:tab w:val="left" w:pos="8976"/>
        </w:tabs>
        <w:spacing w:line="360" w:lineRule="auto"/>
        <w:ind w:left="0" w:firstLine="709"/>
        <w:jc w:val="both"/>
        <w:rPr>
          <w:sz w:val="28"/>
        </w:rPr>
      </w:pPr>
      <w:r w:rsidRPr="00C86CCB">
        <w:rPr>
          <w:sz w:val="28"/>
        </w:rPr>
        <w:t>Комплекс педагогических условий предупреждения и преодоления асоциального поведения подростков на основе ценностных ориентаций.</w:t>
      </w:r>
    </w:p>
    <w:p w:rsidR="00E64A12" w:rsidRPr="00C86CCB" w:rsidRDefault="00E64A12" w:rsidP="00C86CCB">
      <w:pPr>
        <w:numPr>
          <w:ilvl w:val="0"/>
          <w:numId w:val="2"/>
        </w:numPr>
        <w:shd w:val="clear" w:color="auto" w:fill="FFFFFF"/>
        <w:tabs>
          <w:tab w:val="clear" w:pos="1531"/>
          <w:tab w:val="left" w:pos="1080"/>
          <w:tab w:val="left" w:pos="8976"/>
        </w:tabs>
        <w:spacing w:line="360" w:lineRule="auto"/>
        <w:ind w:left="0" w:firstLine="709"/>
        <w:jc w:val="both"/>
        <w:rPr>
          <w:sz w:val="28"/>
        </w:rPr>
      </w:pPr>
      <w:r w:rsidRPr="00C86CCB">
        <w:rPr>
          <w:sz w:val="28"/>
        </w:rPr>
        <w:t>Ценностные ориентации, выступающие основой коррекции поведения подростков с асоциальным поведением.</w:t>
      </w:r>
    </w:p>
    <w:p w:rsidR="00E64A12" w:rsidRPr="00C86CCB" w:rsidRDefault="00E64A12" w:rsidP="00C86CCB">
      <w:pPr>
        <w:shd w:val="clear" w:color="auto" w:fill="FFFFFF"/>
        <w:tabs>
          <w:tab w:val="left" w:pos="8976"/>
        </w:tabs>
        <w:spacing w:line="360" w:lineRule="auto"/>
        <w:ind w:firstLine="709"/>
        <w:jc w:val="both"/>
        <w:rPr>
          <w:sz w:val="28"/>
        </w:rPr>
      </w:pPr>
      <w:r w:rsidRPr="00C86CCB">
        <w:rPr>
          <w:sz w:val="28"/>
        </w:rPr>
        <w:t>Достоверность и обоснованность научных выводов и полученных результатов обеспечены необходимыми методологическими положениями, применением комплекса методов, адекватных природе исследуемого объекта, репрезентативность эмпирических материалов, валидностью и надёжностью применяемых методик, использованием перекрёстных методик и повторяемостью эксперимента, обработкой результатов методами математической статистики.</w:t>
      </w:r>
    </w:p>
    <w:p w:rsidR="00E64A12" w:rsidRPr="00C86CCB" w:rsidRDefault="00E64A12" w:rsidP="00C86CCB">
      <w:pPr>
        <w:tabs>
          <w:tab w:val="left" w:pos="9360"/>
        </w:tabs>
        <w:spacing w:line="360" w:lineRule="auto"/>
        <w:ind w:firstLine="709"/>
        <w:jc w:val="both"/>
        <w:rPr>
          <w:sz w:val="28"/>
        </w:rPr>
      </w:pPr>
      <w:r w:rsidRPr="00C86CCB">
        <w:rPr>
          <w:sz w:val="28"/>
        </w:rPr>
        <w:t>Апробация и внедрение результатов исследования проводились на нескольких уровнях:</w:t>
      </w:r>
    </w:p>
    <w:p w:rsidR="00E64A12" w:rsidRPr="00C86CCB" w:rsidRDefault="00E64A12" w:rsidP="00C86CCB">
      <w:pPr>
        <w:spacing w:line="360" w:lineRule="auto"/>
        <w:ind w:firstLine="709"/>
        <w:jc w:val="both"/>
        <w:rPr>
          <w:sz w:val="28"/>
        </w:rPr>
      </w:pPr>
      <w:r w:rsidRPr="00C86CCB">
        <w:rPr>
          <w:sz w:val="28"/>
        </w:rPr>
        <w:t>- внедрение разработанной программы и методических рекомендаций в практику школьного воспитания, посредством проведения эксперименталь</w:t>
      </w:r>
      <w:r w:rsidR="0034516B" w:rsidRPr="00C86CCB">
        <w:rPr>
          <w:sz w:val="28"/>
        </w:rPr>
        <w:t xml:space="preserve">ной работы в школах № 81, </w:t>
      </w:r>
      <w:r w:rsidRPr="00C86CCB">
        <w:rPr>
          <w:sz w:val="28"/>
        </w:rPr>
        <w:t xml:space="preserve">109 </w:t>
      </w:r>
      <w:r w:rsidR="0034516B" w:rsidRPr="00C86CCB">
        <w:rPr>
          <w:sz w:val="28"/>
        </w:rPr>
        <w:t>г. Челябинска</w:t>
      </w:r>
      <w:r w:rsidRPr="00C86CCB">
        <w:rPr>
          <w:sz w:val="28"/>
        </w:rPr>
        <w:t>;</w:t>
      </w:r>
    </w:p>
    <w:p w:rsidR="00E64A12" w:rsidRPr="00C86CCB" w:rsidRDefault="00E64A12" w:rsidP="00C86CCB">
      <w:pPr>
        <w:spacing w:line="360" w:lineRule="auto"/>
        <w:ind w:firstLine="709"/>
        <w:jc w:val="both"/>
        <w:rPr>
          <w:sz w:val="28"/>
        </w:rPr>
      </w:pPr>
      <w:r w:rsidRPr="00C86CCB">
        <w:rPr>
          <w:sz w:val="28"/>
        </w:rPr>
        <w:t xml:space="preserve">- </w:t>
      </w:r>
      <w:r w:rsidR="0034516B" w:rsidRPr="00C86CCB">
        <w:rPr>
          <w:sz w:val="28"/>
        </w:rPr>
        <w:t xml:space="preserve">освещение основных положений исследования </w:t>
      </w:r>
      <w:r w:rsidRPr="00C86CCB">
        <w:rPr>
          <w:sz w:val="28"/>
        </w:rPr>
        <w:t>на научно-практической конференции студентов Челябинского государственного педагогического университета (</w:t>
      </w:r>
      <w:smartTag w:uri="urn:schemas-microsoft-com:office:smarttags" w:element="metricconverter">
        <w:smartTagPr>
          <w:attr w:name="ProductID" w:val="2004 г"/>
        </w:smartTagPr>
        <w:r w:rsidRPr="00C86CCB">
          <w:rPr>
            <w:sz w:val="28"/>
          </w:rPr>
          <w:t>2004 г</w:t>
        </w:r>
      </w:smartTag>
      <w:r w:rsidR="0034516B" w:rsidRPr="00C86CCB">
        <w:rPr>
          <w:sz w:val="28"/>
        </w:rPr>
        <w:t>.); ежегодных научно-</w:t>
      </w:r>
      <w:r w:rsidRPr="00C86CCB">
        <w:rPr>
          <w:sz w:val="28"/>
        </w:rPr>
        <w:t>практических семинарах кафедры управления, инфор</w:t>
      </w:r>
      <w:r w:rsidR="0034516B" w:rsidRPr="00C86CCB">
        <w:rPr>
          <w:sz w:val="28"/>
        </w:rPr>
        <w:t>матики, психологии и педагогики</w:t>
      </w:r>
      <w:r w:rsidRPr="00C86CCB">
        <w:rPr>
          <w:sz w:val="28"/>
        </w:rPr>
        <w:t xml:space="preserve"> Челябинского юридического института МВД России (</w:t>
      </w:r>
      <w:smartTag w:uri="urn:schemas-microsoft-com:office:smarttags" w:element="metricconverter">
        <w:smartTagPr>
          <w:attr w:name="ProductID" w:val="2005 г"/>
        </w:smartTagPr>
        <w:r w:rsidRPr="00C86CCB">
          <w:rPr>
            <w:sz w:val="28"/>
          </w:rPr>
          <w:t>2005 г</w:t>
        </w:r>
      </w:smartTag>
      <w:r w:rsidRPr="00C86CCB">
        <w:rPr>
          <w:sz w:val="28"/>
        </w:rPr>
        <w:t>.), выступление на внутривузовских конференциях, семинарах педагогов; выступления и обсуждения материалов исследования на кафедре педагогики Магнитогорского государственного университета;</w:t>
      </w:r>
    </w:p>
    <w:p w:rsidR="00E64A12" w:rsidRPr="00C86CCB" w:rsidRDefault="00E64A12" w:rsidP="00C86CCB">
      <w:pPr>
        <w:spacing w:line="360" w:lineRule="auto"/>
        <w:ind w:firstLine="709"/>
        <w:jc w:val="both"/>
        <w:rPr>
          <w:sz w:val="28"/>
        </w:rPr>
      </w:pPr>
      <w:r w:rsidRPr="00C86CCB">
        <w:rPr>
          <w:sz w:val="28"/>
        </w:rPr>
        <w:t>- публикация материалов в печати.</w:t>
      </w:r>
    </w:p>
    <w:p w:rsidR="00E64A12" w:rsidRPr="00C86CCB" w:rsidRDefault="00E64A12" w:rsidP="00C86CCB">
      <w:pPr>
        <w:spacing w:line="360" w:lineRule="auto"/>
        <w:ind w:firstLine="709"/>
        <w:jc w:val="both"/>
        <w:rPr>
          <w:sz w:val="28"/>
        </w:rPr>
      </w:pPr>
      <w:r w:rsidRPr="00C86CCB">
        <w:rPr>
          <w:sz w:val="28"/>
        </w:rPr>
        <w:t>Диссертационное исследование состоит из введения, двух глав, заключения, списка цитируемой и используемой литературы, приложения. Библиография содержит 261 наименование.</w:t>
      </w:r>
    </w:p>
    <w:p w:rsidR="00E64A12" w:rsidRPr="00C86CCB" w:rsidRDefault="00C86CCB" w:rsidP="00C86CCB">
      <w:pPr>
        <w:spacing w:line="360" w:lineRule="auto"/>
        <w:ind w:firstLine="709"/>
        <w:jc w:val="center"/>
        <w:rPr>
          <w:b/>
          <w:sz w:val="28"/>
        </w:rPr>
      </w:pPr>
      <w:r>
        <w:rPr>
          <w:sz w:val="28"/>
        </w:rPr>
        <w:br w:type="page"/>
      </w:r>
      <w:r w:rsidR="00E64A12" w:rsidRPr="00C86CCB">
        <w:rPr>
          <w:b/>
          <w:sz w:val="28"/>
        </w:rPr>
        <w:t>СТРУКТУРА И ОСНОВНОЕ СОДЕРЖАНИЕ ДИССЕРТАЦИИ</w:t>
      </w:r>
    </w:p>
    <w:p w:rsidR="00E64A12" w:rsidRPr="00C86CCB" w:rsidRDefault="00E64A12" w:rsidP="00C86CCB">
      <w:pPr>
        <w:spacing w:line="360" w:lineRule="auto"/>
        <w:ind w:firstLine="709"/>
        <w:jc w:val="center"/>
        <w:rPr>
          <w:b/>
          <w:sz w:val="28"/>
        </w:rPr>
      </w:pPr>
    </w:p>
    <w:p w:rsidR="00E64A12" w:rsidRPr="00C86CCB" w:rsidRDefault="00E64A12" w:rsidP="00C86CCB">
      <w:pPr>
        <w:numPr>
          <w:ilvl w:val="0"/>
          <w:numId w:val="8"/>
        </w:numPr>
        <w:spacing w:line="360" w:lineRule="auto"/>
        <w:ind w:left="0" w:firstLine="709"/>
        <w:jc w:val="center"/>
        <w:rPr>
          <w:b/>
          <w:sz w:val="28"/>
        </w:rPr>
      </w:pPr>
      <w:r w:rsidRPr="00C86CCB">
        <w:rPr>
          <w:b/>
          <w:sz w:val="28"/>
        </w:rPr>
        <w:t>Теоретические основания решения проблемы</w:t>
      </w:r>
    </w:p>
    <w:p w:rsidR="00E64A12" w:rsidRPr="00C86CCB" w:rsidRDefault="00E64A12" w:rsidP="00C86CCB">
      <w:pPr>
        <w:spacing w:line="360" w:lineRule="auto"/>
        <w:ind w:firstLine="709"/>
        <w:jc w:val="both"/>
        <w:rPr>
          <w:sz w:val="28"/>
        </w:rPr>
      </w:pPr>
    </w:p>
    <w:p w:rsidR="00E64A12" w:rsidRPr="00C86CCB" w:rsidRDefault="00E64A12" w:rsidP="00C86CCB">
      <w:pPr>
        <w:shd w:val="clear" w:color="auto" w:fill="FFFFFF"/>
        <w:tabs>
          <w:tab w:val="left" w:pos="-180"/>
        </w:tabs>
        <w:spacing w:line="360" w:lineRule="auto"/>
        <w:ind w:firstLine="709"/>
        <w:jc w:val="both"/>
        <w:rPr>
          <w:sz w:val="28"/>
        </w:rPr>
      </w:pPr>
      <w:r w:rsidRPr="00C86CCB">
        <w:rPr>
          <w:sz w:val="28"/>
        </w:rPr>
        <w:t>Предупреждение и преодоление а</w:t>
      </w:r>
      <w:r w:rsidR="004A1F50" w:rsidRPr="00C86CCB">
        <w:rPr>
          <w:sz w:val="28"/>
        </w:rPr>
        <w:t>социального поведения подростка</w:t>
      </w:r>
      <w:r w:rsidRPr="00C86CCB">
        <w:rPr>
          <w:sz w:val="28"/>
        </w:rPr>
        <w:t>, ориентация его личности на ценности являются актуальными проблемами современной педагогики. Для решения данной проблемы нами был проведен анализ научной литературы на предмет того, как в разное время ученые относились к проблеме асоциального поведения подростков. Мы пришли к выводу, что решение проблемы предупреждения и преодоления асоциального поведения подростков на основе ценностных ориентаций требует выделения основных причин появления асоциального поведения подростков, требует уточнения сущностной характеристики понятия «асоциальное поведение», определение роли ценностных ориентаций в процессе предупреждения и преодоления асоциального поведения подростков.</w:t>
      </w:r>
    </w:p>
    <w:p w:rsidR="00E64A12" w:rsidRPr="00C86CCB" w:rsidRDefault="00E64A12" w:rsidP="00C86CCB">
      <w:pPr>
        <w:shd w:val="clear" w:color="auto" w:fill="FFFFFF"/>
        <w:tabs>
          <w:tab w:val="left" w:pos="-180"/>
        </w:tabs>
        <w:spacing w:line="360" w:lineRule="auto"/>
        <w:ind w:firstLine="709"/>
        <w:jc w:val="both"/>
        <w:rPr>
          <w:sz w:val="28"/>
        </w:rPr>
      </w:pPr>
      <w:r w:rsidRPr="00C86CCB">
        <w:rPr>
          <w:sz w:val="28"/>
        </w:rPr>
        <w:t>Анализируя понятие «асоциальное поведение», мы пришли к выводу, что оно рассматривается либо как одна из частей девиантного поведения, либо в конте</w:t>
      </w:r>
      <w:r w:rsidR="009D25DF" w:rsidRPr="00C86CCB">
        <w:rPr>
          <w:sz w:val="28"/>
        </w:rPr>
        <w:t>ксте с ним, либо как синонимичное понятие</w:t>
      </w:r>
      <w:r w:rsidRPr="00C86CCB">
        <w:rPr>
          <w:sz w:val="28"/>
        </w:rPr>
        <w:t>. По бо</w:t>
      </w:r>
      <w:r w:rsidR="00EC0394" w:rsidRPr="00C86CCB">
        <w:rPr>
          <w:sz w:val="28"/>
        </w:rPr>
        <w:t>льшому счёту, в настоящее время</w:t>
      </w:r>
      <w:r w:rsidRPr="00C86CCB">
        <w:rPr>
          <w:sz w:val="28"/>
        </w:rPr>
        <w:t xml:space="preserve"> в ли</w:t>
      </w:r>
      <w:r w:rsidR="00EC0394" w:rsidRPr="00C86CCB">
        <w:rPr>
          <w:sz w:val="28"/>
        </w:rPr>
        <w:t>тературе определения</w:t>
      </w:r>
      <w:r w:rsidRPr="00C86CCB">
        <w:rPr>
          <w:sz w:val="28"/>
        </w:rPr>
        <w:t xml:space="preserve"> сущностного смысла такой отрицательной позиции, как «асоциальное поведение», не очень отличаются друг от друга, скорее</w:t>
      </w:r>
      <w:r w:rsidR="00EC0394" w:rsidRPr="00C86CCB">
        <w:rPr>
          <w:sz w:val="28"/>
        </w:rPr>
        <w:t>,</w:t>
      </w:r>
      <w:r w:rsidRPr="00C86CCB">
        <w:rPr>
          <w:sz w:val="28"/>
        </w:rPr>
        <w:t xml:space="preserve"> они сводятся к ука</w:t>
      </w:r>
      <w:r w:rsidR="00EC0394" w:rsidRPr="00C86CCB">
        <w:rPr>
          <w:sz w:val="28"/>
        </w:rPr>
        <w:t>зания</w:t>
      </w:r>
      <w:r w:rsidRPr="00C86CCB">
        <w:rPr>
          <w:sz w:val="28"/>
        </w:rPr>
        <w:t xml:space="preserve">м на социальность и на </w:t>
      </w:r>
      <w:r w:rsidR="00D7026B" w:rsidRPr="00C86CCB">
        <w:rPr>
          <w:sz w:val="28"/>
        </w:rPr>
        <w:t>нормы общества; включают в себя</w:t>
      </w:r>
      <w:r w:rsidRPr="00C86CCB">
        <w:rPr>
          <w:sz w:val="28"/>
        </w:rPr>
        <w:t xml:space="preserve"> либо указание причин асоциального поведения, либо выделение одной главной причины и признака асоциального поведения. В различных науках определение асоциального поведения также имеет свои особенности. Определения и разных авторов и разных наук не противоречат друг другу, а скорее дополняют друг друга и, соответственно, требуют нового четкого и ёмкого определения.</w:t>
      </w:r>
    </w:p>
    <w:p w:rsidR="00E64A12" w:rsidRPr="00C86CCB" w:rsidRDefault="00E64A12" w:rsidP="00C86CCB">
      <w:pPr>
        <w:shd w:val="clear" w:color="auto" w:fill="FFFFFF"/>
        <w:tabs>
          <w:tab w:val="left" w:pos="-180"/>
        </w:tabs>
        <w:spacing w:line="360" w:lineRule="auto"/>
        <w:ind w:firstLine="709"/>
        <w:jc w:val="both"/>
        <w:rPr>
          <w:sz w:val="28"/>
        </w:rPr>
      </w:pPr>
      <w:r w:rsidRPr="00C86CCB">
        <w:rPr>
          <w:sz w:val="28"/>
        </w:rPr>
        <w:t>Для наиболее полного и расширенного понимания понятия «асоциальное поведение» мы останавливаемся на следующей формулировке: это субъективно-индивидуальное или групповое, отклоняющееся от нравственных ценностей, норм и правил, закреплённых в данном обществе, поведение подростков, включённых в систему исторического разрушения связей меж</w:t>
      </w:r>
      <w:r w:rsidR="00D7026B" w:rsidRPr="00C86CCB">
        <w:rPr>
          <w:sz w:val="28"/>
        </w:rPr>
        <w:t>ду поколениями, вследствие чего</w:t>
      </w:r>
      <w:r w:rsidRPr="00C86CCB">
        <w:rPr>
          <w:sz w:val="28"/>
        </w:rPr>
        <w:t xml:space="preserve"> происходит приобретение и закрепление ценного для подростка</w:t>
      </w:r>
      <w:r w:rsidR="00D7026B" w:rsidRPr="00C86CCB">
        <w:rPr>
          <w:sz w:val="28"/>
        </w:rPr>
        <w:t xml:space="preserve"> отрицательного опыта</w:t>
      </w:r>
      <w:r w:rsidRPr="00C86CCB">
        <w:rPr>
          <w:sz w:val="28"/>
        </w:rPr>
        <w:t>, включающего в себя дезадаптацию, десоциализацию, деморализацию; способствующее самореализации и характеризующиеся определёнными психофизиологическими характеристиками.</w:t>
      </w:r>
    </w:p>
    <w:p w:rsidR="00E64A12" w:rsidRPr="00C86CCB" w:rsidRDefault="00E64A12" w:rsidP="00C86CCB">
      <w:pPr>
        <w:shd w:val="clear" w:color="auto" w:fill="FFFFFF"/>
        <w:tabs>
          <w:tab w:val="left" w:pos="-180"/>
        </w:tabs>
        <w:spacing w:line="360" w:lineRule="auto"/>
        <w:ind w:firstLine="709"/>
        <w:jc w:val="both"/>
        <w:rPr>
          <w:sz w:val="28"/>
          <w:szCs w:val="28"/>
        </w:rPr>
      </w:pPr>
      <w:r w:rsidRPr="00C86CCB">
        <w:rPr>
          <w:sz w:val="28"/>
          <w:szCs w:val="28"/>
        </w:rPr>
        <w:t>Причины появления асоциального поведения подростков в оценке научных исследований также неоднозначны. Выделяются генетические и социальные группы при</w:t>
      </w:r>
      <w:r w:rsidR="00D7026B" w:rsidRPr="00C86CCB">
        <w:rPr>
          <w:sz w:val="28"/>
          <w:szCs w:val="28"/>
        </w:rPr>
        <w:t xml:space="preserve">чин. Социальные </w:t>
      </w:r>
      <w:r w:rsidRPr="00C86CCB">
        <w:rPr>
          <w:sz w:val="28"/>
          <w:szCs w:val="28"/>
        </w:rPr>
        <w:t>делятся на социально-исторические, социально-психологические, социально-педагогические, то есть основная масса причин имеет социальный аспект.</w:t>
      </w:r>
    </w:p>
    <w:p w:rsidR="00E64A12" w:rsidRPr="00C86CCB" w:rsidRDefault="00E64A12" w:rsidP="00C86CCB">
      <w:pPr>
        <w:pStyle w:val="a5"/>
        <w:tabs>
          <w:tab w:val="left" w:pos="0"/>
          <w:tab w:val="left" w:pos="540"/>
        </w:tabs>
        <w:spacing w:line="360" w:lineRule="auto"/>
        <w:ind w:firstLine="709"/>
        <w:jc w:val="both"/>
        <w:rPr>
          <w:b w:val="0"/>
          <w:sz w:val="28"/>
        </w:rPr>
      </w:pPr>
      <w:r w:rsidRPr="00C86CCB">
        <w:rPr>
          <w:b w:val="0"/>
          <w:sz w:val="28"/>
        </w:rPr>
        <w:t>Социально-исторические причины выступают основой развития личности и появления асоциального поведения подростков. Используя краткий исторический анализ, можно сделать вывод о том, что основн</w:t>
      </w:r>
      <w:r w:rsidR="00D7026B" w:rsidRPr="00C86CCB">
        <w:rPr>
          <w:b w:val="0"/>
          <w:sz w:val="28"/>
        </w:rPr>
        <w:t>ой</w:t>
      </w:r>
      <w:r w:rsidRPr="00C86CCB">
        <w:rPr>
          <w:b w:val="0"/>
          <w:sz w:val="28"/>
        </w:rPr>
        <w:t xml:space="preserve"> социально-историческ</w:t>
      </w:r>
      <w:r w:rsidR="00D7026B" w:rsidRPr="00C86CCB">
        <w:rPr>
          <w:b w:val="0"/>
          <w:sz w:val="28"/>
        </w:rPr>
        <w:t>ой</w:t>
      </w:r>
      <w:r w:rsidRPr="00C86CCB">
        <w:rPr>
          <w:b w:val="0"/>
          <w:sz w:val="28"/>
        </w:rPr>
        <w:t xml:space="preserve"> причин</w:t>
      </w:r>
      <w:r w:rsidR="00D7026B" w:rsidRPr="00C86CCB">
        <w:rPr>
          <w:b w:val="0"/>
          <w:sz w:val="28"/>
        </w:rPr>
        <w:t>ой</w:t>
      </w:r>
      <w:r w:rsidRPr="00C86CCB">
        <w:rPr>
          <w:b w:val="0"/>
          <w:sz w:val="28"/>
        </w:rPr>
        <w:t xml:space="preserve"> появления и роста ас</w:t>
      </w:r>
      <w:r w:rsidR="00FD212B" w:rsidRPr="00C86CCB">
        <w:rPr>
          <w:b w:val="0"/>
          <w:sz w:val="28"/>
        </w:rPr>
        <w:t>оциального поведения подростков</w:t>
      </w:r>
      <w:r w:rsidRPr="00C86CCB">
        <w:rPr>
          <w:b w:val="0"/>
          <w:sz w:val="28"/>
        </w:rPr>
        <w:t xml:space="preserve"> является разрушительная трехкратная смена общественных отношений в России за последние 80 лет, приведшая к нестабильности, утрате исторических преемственных связей поколений, культурных традиций, уничтожению интеллектуального генофонда нации.</w:t>
      </w:r>
    </w:p>
    <w:p w:rsidR="00E64A12" w:rsidRPr="00C86CCB" w:rsidRDefault="00E64A12" w:rsidP="00C86CCB">
      <w:pPr>
        <w:pStyle w:val="a5"/>
        <w:tabs>
          <w:tab w:val="left" w:pos="-180"/>
          <w:tab w:val="left" w:pos="540"/>
          <w:tab w:val="left" w:pos="2500"/>
        </w:tabs>
        <w:spacing w:line="360" w:lineRule="auto"/>
        <w:ind w:firstLine="709"/>
        <w:jc w:val="both"/>
        <w:rPr>
          <w:b w:val="0"/>
          <w:sz w:val="28"/>
        </w:rPr>
      </w:pPr>
      <w:r w:rsidRPr="00C86CCB">
        <w:rPr>
          <w:b w:val="0"/>
          <w:sz w:val="28"/>
        </w:rPr>
        <w:t>В качестве социально-психологических причин выделяем следующие:</w:t>
      </w:r>
    </w:p>
    <w:p w:rsidR="00E64A12" w:rsidRPr="00C86CCB" w:rsidRDefault="00E64A12" w:rsidP="00C86CCB">
      <w:pPr>
        <w:shd w:val="clear" w:color="auto" w:fill="FFFFFF"/>
        <w:tabs>
          <w:tab w:val="left" w:pos="-180"/>
        </w:tabs>
        <w:spacing w:line="360" w:lineRule="auto"/>
        <w:ind w:firstLine="709"/>
        <w:jc w:val="both"/>
        <w:rPr>
          <w:sz w:val="28"/>
        </w:rPr>
      </w:pPr>
      <w:r w:rsidRPr="00C86CCB">
        <w:rPr>
          <w:sz w:val="28"/>
        </w:rPr>
        <w:t>- отсутствие опыта соци</w:t>
      </w:r>
      <w:r w:rsidR="00FD212B" w:rsidRPr="00C86CCB">
        <w:rPr>
          <w:sz w:val="28"/>
        </w:rPr>
        <w:t xml:space="preserve">альных отношений </w:t>
      </w:r>
      <w:r w:rsidRPr="00C86CCB">
        <w:rPr>
          <w:sz w:val="28"/>
        </w:rPr>
        <w:t>делает установки на поведение и от</w:t>
      </w:r>
      <w:r w:rsidR="00FD212B" w:rsidRPr="00C86CCB">
        <w:rPr>
          <w:sz w:val="28"/>
        </w:rPr>
        <w:t>ношения подростков не</w:t>
      </w:r>
      <w:r w:rsidRPr="00C86CCB">
        <w:rPr>
          <w:sz w:val="28"/>
        </w:rPr>
        <w:t>устойчивыми и тем самым создаёт условия для асоциального влияния элементов окружающей социальной среды;</w:t>
      </w:r>
    </w:p>
    <w:p w:rsidR="00E64A12" w:rsidRPr="00C86CCB" w:rsidRDefault="00E64A12" w:rsidP="00C86CCB">
      <w:pPr>
        <w:shd w:val="clear" w:color="auto" w:fill="FFFFFF"/>
        <w:tabs>
          <w:tab w:val="left" w:pos="-180"/>
        </w:tabs>
        <w:spacing w:line="360" w:lineRule="auto"/>
        <w:ind w:firstLine="709"/>
        <w:jc w:val="both"/>
        <w:rPr>
          <w:sz w:val="28"/>
        </w:rPr>
      </w:pPr>
      <w:r w:rsidRPr="00C86CCB">
        <w:rPr>
          <w:sz w:val="28"/>
        </w:rPr>
        <w:t>- в силу особенн</w:t>
      </w:r>
      <w:r w:rsidR="00FD212B" w:rsidRPr="00C86CCB">
        <w:rPr>
          <w:sz w:val="28"/>
        </w:rPr>
        <w:t>остей психофизического развития</w:t>
      </w:r>
      <w:r w:rsidRPr="00C86CCB">
        <w:rPr>
          <w:sz w:val="28"/>
        </w:rPr>
        <w:t xml:space="preserve"> ценностные ориентации подростков становятся релятивистскими, неустойчивыми, подверженными смене под влиянием меняющейся социальной среды и развития;</w:t>
      </w:r>
    </w:p>
    <w:p w:rsidR="00E64A12" w:rsidRPr="00C86CCB" w:rsidRDefault="00E64A12" w:rsidP="00C86CCB">
      <w:pPr>
        <w:shd w:val="clear" w:color="auto" w:fill="FFFFFF"/>
        <w:tabs>
          <w:tab w:val="left" w:pos="-180"/>
        </w:tabs>
        <w:spacing w:line="360" w:lineRule="auto"/>
        <w:ind w:firstLine="709"/>
        <w:jc w:val="both"/>
        <w:rPr>
          <w:sz w:val="28"/>
        </w:rPr>
      </w:pPr>
      <w:r w:rsidRPr="00C86CCB">
        <w:rPr>
          <w:sz w:val="28"/>
        </w:rPr>
        <w:t>- стремление подростков к самоутверждению, самоактуализации нередко приводят к выбору средств асоциального характера;</w:t>
      </w:r>
    </w:p>
    <w:p w:rsidR="00E64A12" w:rsidRPr="00C86CCB" w:rsidRDefault="00E64A12" w:rsidP="00C86CCB">
      <w:pPr>
        <w:shd w:val="clear" w:color="auto" w:fill="FFFFFF"/>
        <w:tabs>
          <w:tab w:val="left" w:pos="-180"/>
        </w:tabs>
        <w:spacing w:line="360" w:lineRule="auto"/>
        <w:ind w:firstLine="709"/>
        <w:jc w:val="both"/>
        <w:rPr>
          <w:sz w:val="28"/>
        </w:rPr>
      </w:pPr>
      <w:r w:rsidRPr="00C86CCB">
        <w:rPr>
          <w:sz w:val="28"/>
        </w:rPr>
        <w:t xml:space="preserve">- </w:t>
      </w:r>
      <w:r w:rsidR="00FD212B" w:rsidRPr="00C86CCB">
        <w:rPr>
          <w:sz w:val="28"/>
        </w:rPr>
        <w:t xml:space="preserve">происходит </w:t>
      </w:r>
      <w:r w:rsidRPr="00C86CCB">
        <w:rPr>
          <w:sz w:val="28"/>
        </w:rPr>
        <w:t>деформация общественных и личностных ценностей под влиянием неформальных объединений подростков.</w:t>
      </w:r>
    </w:p>
    <w:p w:rsidR="00E64A12" w:rsidRPr="00C86CCB" w:rsidRDefault="00E64A12" w:rsidP="00C86CCB">
      <w:pPr>
        <w:pStyle w:val="a5"/>
        <w:tabs>
          <w:tab w:val="left" w:pos="-180"/>
          <w:tab w:val="left" w:pos="540"/>
          <w:tab w:val="left" w:pos="2500"/>
        </w:tabs>
        <w:spacing w:line="360" w:lineRule="auto"/>
        <w:ind w:firstLine="709"/>
        <w:jc w:val="both"/>
        <w:rPr>
          <w:b w:val="0"/>
          <w:sz w:val="28"/>
        </w:rPr>
      </w:pPr>
      <w:r w:rsidRPr="00C86CCB">
        <w:rPr>
          <w:b w:val="0"/>
          <w:sz w:val="28"/>
        </w:rPr>
        <w:t>Социально-психологические причины логически связаны с социально-педагогическими причинами асоциального поведения подростков.</w:t>
      </w:r>
    </w:p>
    <w:p w:rsidR="00E64A12" w:rsidRPr="00C86CCB" w:rsidRDefault="00E64A12" w:rsidP="00C86CCB">
      <w:pPr>
        <w:pStyle w:val="a5"/>
        <w:tabs>
          <w:tab w:val="left" w:pos="-180"/>
          <w:tab w:val="left" w:pos="540"/>
        </w:tabs>
        <w:spacing w:line="360" w:lineRule="auto"/>
        <w:ind w:firstLine="709"/>
        <w:jc w:val="both"/>
        <w:rPr>
          <w:b w:val="0"/>
          <w:sz w:val="28"/>
          <w:szCs w:val="28"/>
        </w:rPr>
      </w:pPr>
      <w:r w:rsidRPr="00C86CCB">
        <w:rPr>
          <w:b w:val="0"/>
          <w:sz w:val="28"/>
          <w:szCs w:val="28"/>
        </w:rPr>
        <w:t>В социально-педагогическом плане управлени</w:t>
      </w:r>
      <w:r w:rsidR="00C62798" w:rsidRPr="00C86CCB">
        <w:rPr>
          <w:b w:val="0"/>
          <w:sz w:val="28"/>
          <w:szCs w:val="28"/>
        </w:rPr>
        <w:t>е</w:t>
      </w:r>
      <w:r w:rsidRPr="00C86CCB">
        <w:rPr>
          <w:b w:val="0"/>
          <w:sz w:val="28"/>
          <w:szCs w:val="28"/>
        </w:rPr>
        <w:t xml:space="preserve"> социализацией личности зависит от взаимодействия подростка с членами семьи и, в особенности, с родителями, когда нравственная неподготовленность родителей к рождению и воспитанию детей ведет к </w:t>
      </w:r>
      <w:r w:rsidR="00C62798" w:rsidRPr="00C86CCB">
        <w:rPr>
          <w:b w:val="0"/>
          <w:sz w:val="28"/>
          <w:szCs w:val="28"/>
        </w:rPr>
        <w:t>«</w:t>
      </w:r>
      <w:r w:rsidRPr="00C86CCB">
        <w:rPr>
          <w:b w:val="0"/>
          <w:sz w:val="28"/>
          <w:szCs w:val="28"/>
        </w:rPr>
        <w:t>трудности</w:t>
      </w:r>
      <w:r w:rsidR="00C62798" w:rsidRPr="00C86CCB">
        <w:rPr>
          <w:b w:val="0"/>
          <w:sz w:val="28"/>
          <w:szCs w:val="28"/>
        </w:rPr>
        <w:t>»</w:t>
      </w:r>
      <w:r w:rsidRPr="00C86CCB">
        <w:rPr>
          <w:b w:val="0"/>
          <w:sz w:val="28"/>
          <w:szCs w:val="28"/>
        </w:rPr>
        <w:t xml:space="preserve"> в поведении подростков и их отношениях с другими; </w:t>
      </w:r>
      <w:r w:rsidR="00C62798" w:rsidRPr="00C86CCB">
        <w:rPr>
          <w:b w:val="0"/>
          <w:sz w:val="28"/>
          <w:szCs w:val="28"/>
        </w:rPr>
        <w:t xml:space="preserve">с </w:t>
      </w:r>
      <w:r w:rsidRPr="00C86CCB">
        <w:rPr>
          <w:b w:val="0"/>
          <w:sz w:val="28"/>
          <w:szCs w:val="28"/>
        </w:rPr>
        <w:t>коллективом педагогов, с классным руководителем; коллегами по классу и членами неформальных объединений.</w:t>
      </w:r>
    </w:p>
    <w:p w:rsidR="00E64A12" w:rsidRPr="00C86CCB" w:rsidRDefault="00E64A12" w:rsidP="00C86CCB">
      <w:pPr>
        <w:shd w:val="clear" w:color="auto" w:fill="FFFFFF"/>
        <w:tabs>
          <w:tab w:val="left" w:pos="-180"/>
          <w:tab w:val="left" w:pos="734"/>
        </w:tabs>
        <w:spacing w:line="360" w:lineRule="auto"/>
        <w:ind w:firstLine="709"/>
        <w:jc w:val="both"/>
        <w:rPr>
          <w:sz w:val="28"/>
        </w:rPr>
      </w:pPr>
      <w:r w:rsidRPr="00C86CCB">
        <w:rPr>
          <w:sz w:val="28"/>
        </w:rPr>
        <w:t>Следовательно, к социально-педагогическим причинам мы относим:</w:t>
      </w:r>
    </w:p>
    <w:p w:rsidR="00E64A12" w:rsidRPr="00C86CCB" w:rsidRDefault="00E64A12" w:rsidP="00C86CCB">
      <w:pPr>
        <w:numPr>
          <w:ilvl w:val="0"/>
          <w:numId w:val="4"/>
        </w:numPr>
        <w:shd w:val="clear" w:color="auto" w:fill="FFFFFF"/>
        <w:tabs>
          <w:tab w:val="clear" w:pos="0"/>
          <w:tab w:val="left" w:pos="-180"/>
          <w:tab w:val="left" w:pos="540"/>
          <w:tab w:val="left" w:pos="734"/>
          <w:tab w:val="left" w:pos="1080"/>
        </w:tabs>
        <w:spacing w:line="360" w:lineRule="auto"/>
        <w:ind w:firstLine="709"/>
        <w:jc w:val="both"/>
        <w:rPr>
          <w:sz w:val="28"/>
        </w:rPr>
      </w:pPr>
      <w:r w:rsidRPr="00C86CCB">
        <w:rPr>
          <w:sz w:val="28"/>
        </w:rPr>
        <w:t>не всегда позитивное влияние семьи, окружающей микросреды на поведение подростков;</w:t>
      </w:r>
    </w:p>
    <w:p w:rsidR="00E64A12" w:rsidRPr="00C86CCB" w:rsidRDefault="00E64A12" w:rsidP="00C86CCB">
      <w:pPr>
        <w:numPr>
          <w:ilvl w:val="0"/>
          <w:numId w:val="4"/>
        </w:numPr>
        <w:shd w:val="clear" w:color="auto" w:fill="FFFFFF"/>
        <w:tabs>
          <w:tab w:val="clear" w:pos="0"/>
          <w:tab w:val="left" w:pos="-180"/>
          <w:tab w:val="left" w:pos="540"/>
          <w:tab w:val="left" w:pos="734"/>
          <w:tab w:val="left" w:pos="1080"/>
        </w:tabs>
        <w:spacing w:line="360" w:lineRule="auto"/>
        <w:ind w:firstLine="709"/>
        <w:jc w:val="both"/>
        <w:rPr>
          <w:sz w:val="28"/>
        </w:rPr>
      </w:pPr>
      <w:r w:rsidRPr="00C86CCB">
        <w:rPr>
          <w:sz w:val="28"/>
        </w:rPr>
        <w:t>отсутствие установок на ориентацию подростков на социальные, нравственные ценности в деятельности педагогического коллектива;</w:t>
      </w:r>
    </w:p>
    <w:p w:rsidR="00E64A12" w:rsidRPr="00C86CCB" w:rsidRDefault="00E64A12" w:rsidP="00C86CCB">
      <w:pPr>
        <w:numPr>
          <w:ilvl w:val="0"/>
          <w:numId w:val="4"/>
        </w:numPr>
        <w:shd w:val="clear" w:color="auto" w:fill="FFFFFF"/>
        <w:tabs>
          <w:tab w:val="clear" w:pos="0"/>
          <w:tab w:val="left" w:pos="-180"/>
          <w:tab w:val="left" w:pos="540"/>
          <w:tab w:val="left" w:pos="734"/>
          <w:tab w:val="left" w:pos="1080"/>
        </w:tabs>
        <w:spacing w:line="360" w:lineRule="auto"/>
        <w:ind w:firstLine="709"/>
        <w:jc w:val="both"/>
        <w:rPr>
          <w:sz w:val="28"/>
        </w:rPr>
      </w:pPr>
      <w:r w:rsidRPr="00C86CCB">
        <w:rPr>
          <w:sz w:val="28"/>
        </w:rPr>
        <w:t>рассогласование в целях взаимодействия подростка с коллективом учащихся и педагогов;</w:t>
      </w:r>
    </w:p>
    <w:p w:rsidR="00E64A12" w:rsidRPr="00C86CCB" w:rsidRDefault="00E64A12" w:rsidP="00C86CCB">
      <w:pPr>
        <w:numPr>
          <w:ilvl w:val="0"/>
          <w:numId w:val="4"/>
        </w:numPr>
        <w:shd w:val="clear" w:color="auto" w:fill="FFFFFF"/>
        <w:tabs>
          <w:tab w:val="clear" w:pos="0"/>
          <w:tab w:val="left" w:pos="-180"/>
          <w:tab w:val="left" w:pos="540"/>
          <w:tab w:val="left" w:pos="734"/>
          <w:tab w:val="left" w:pos="1080"/>
        </w:tabs>
        <w:spacing w:line="360" w:lineRule="auto"/>
        <w:ind w:firstLine="709"/>
        <w:jc w:val="both"/>
        <w:rPr>
          <w:sz w:val="28"/>
        </w:rPr>
      </w:pPr>
      <w:r w:rsidRPr="00C86CCB">
        <w:rPr>
          <w:sz w:val="28"/>
        </w:rPr>
        <w:t>смена ц</w:t>
      </w:r>
      <w:r w:rsidR="00C62798" w:rsidRPr="00C86CCB">
        <w:rPr>
          <w:sz w:val="28"/>
        </w:rPr>
        <w:t>енностных ориентаций подростков</w:t>
      </w:r>
      <w:r w:rsidRPr="00C86CCB">
        <w:rPr>
          <w:sz w:val="28"/>
        </w:rPr>
        <w:t xml:space="preserve"> с переходом на более высокий уровень социализации личности;</w:t>
      </w:r>
    </w:p>
    <w:p w:rsidR="00E64A12" w:rsidRPr="00C86CCB" w:rsidRDefault="00E64A12" w:rsidP="00C86CCB">
      <w:pPr>
        <w:numPr>
          <w:ilvl w:val="0"/>
          <w:numId w:val="4"/>
        </w:numPr>
        <w:shd w:val="clear" w:color="auto" w:fill="FFFFFF"/>
        <w:tabs>
          <w:tab w:val="clear" w:pos="0"/>
          <w:tab w:val="left" w:pos="-180"/>
          <w:tab w:val="left" w:pos="734"/>
          <w:tab w:val="left" w:pos="1080"/>
        </w:tabs>
        <w:spacing w:line="360" w:lineRule="auto"/>
        <w:ind w:firstLine="709"/>
        <w:jc w:val="both"/>
        <w:rPr>
          <w:sz w:val="28"/>
        </w:rPr>
      </w:pPr>
      <w:r w:rsidRPr="00C86CCB">
        <w:rPr>
          <w:sz w:val="28"/>
        </w:rPr>
        <w:t>разрыв в преемственности между поколениями в ценностных ориентациях подростков;</w:t>
      </w:r>
    </w:p>
    <w:p w:rsidR="00E64A12" w:rsidRPr="00C86CCB" w:rsidRDefault="00E64A12" w:rsidP="00C86CCB">
      <w:pPr>
        <w:numPr>
          <w:ilvl w:val="0"/>
          <w:numId w:val="4"/>
        </w:numPr>
        <w:shd w:val="clear" w:color="auto" w:fill="FFFFFF"/>
        <w:tabs>
          <w:tab w:val="clear" w:pos="0"/>
          <w:tab w:val="left" w:pos="-180"/>
          <w:tab w:val="left" w:pos="734"/>
          <w:tab w:val="left" w:pos="1080"/>
        </w:tabs>
        <w:spacing w:line="360" w:lineRule="auto"/>
        <w:ind w:firstLine="709"/>
        <w:jc w:val="both"/>
        <w:rPr>
          <w:sz w:val="28"/>
        </w:rPr>
      </w:pPr>
      <w:r w:rsidRPr="00C86CCB">
        <w:rPr>
          <w:sz w:val="28"/>
        </w:rPr>
        <w:t>культивирование агрессивного стиля поведения средствами массовой информации.</w:t>
      </w:r>
    </w:p>
    <w:p w:rsidR="00E64A12" w:rsidRPr="00C86CCB" w:rsidRDefault="00E64A12" w:rsidP="00C86CCB">
      <w:pPr>
        <w:shd w:val="clear" w:color="auto" w:fill="FFFFFF"/>
        <w:tabs>
          <w:tab w:val="left" w:pos="-180"/>
        </w:tabs>
        <w:spacing w:line="360" w:lineRule="auto"/>
        <w:ind w:firstLine="709"/>
        <w:jc w:val="both"/>
        <w:rPr>
          <w:sz w:val="28"/>
          <w:szCs w:val="28"/>
        </w:rPr>
      </w:pPr>
      <w:r w:rsidRPr="00C86CCB">
        <w:rPr>
          <w:sz w:val="28"/>
          <w:szCs w:val="28"/>
        </w:rPr>
        <w:t>Таким образом, все причины имеют социальный аспект. Педагогическим ядром социализации являются ценностные ориентации подростка. Все нормы и ценности черпаются молодёжью из социокультурного пространства. Важным этапом становления подростка как личности является ознакомление с моральными устоями общества. Система ценностей формируется поэтапно</w:t>
      </w:r>
      <w:r w:rsidR="00F91383" w:rsidRPr="00C86CCB">
        <w:rPr>
          <w:sz w:val="28"/>
          <w:szCs w:val="28"/>
        </w:rPr>
        <w:t xml:space="preserve"> и приобретается через процессы</w:t>
      </w:r>
      <w:r w:rsidRPr="00C86CCB">
        <w:rPr>
          <w:sz w:val="28"/>
          <w:szCs w:val="28"/>
        </w:rPr>
        <w:t xml:space="preserve"> идентификации, интернализации и подкрепления. Проходя все стадии, учащийся формирует свою иерархию ценностных ориентаций, которая преобразуется в систему, укрепляется в сознании, способствует быстрому пе</w:t>
      </w:r>
      <w:r w:rsidR="00F91383" w:rsidRPr="00C86CCB">
        <w:rPr>
          <w:sz w:val="28"/>
          <w:szCs w:val="28"/>
        </w:rPr>
        <w:t>реходу к взрослости, формирует</w:t>
      </w:r>
      <w:r w:rsidRPr="00C86CCB">
        <w:rPr>
          <w:sz w:val="28"/>
          <w:szCs w:val="28"/>
        </w:rPr>
        <w:t xml:space="preserve"> зрелое отношение к окружающим и себе, иначе задержка на определённом уровне делает систему костной, сложно поддающийся коррекции. Включение в структуру личности ценностных ориентаций помогает подросткам достигнуть определённой социальной гармонии, адаптироваться к системе общественных требований.</w:t>
      </w:r>
    </w:p>
    <w:p w:rsidR="00E64A12" w:rsidRPr="00C86CCB" w:rsidRDefault="00E64A12" w:rsidP="00C86CCB">
      <w:pPr>
        <w:shd w:val="clear" w:color="auto" w:fill="FFFFFF"/>
        <w:tabs>
          <w:tab w:val="left" w:pos="-180"/>
        </w:tabs>
        <w:spacing w:line="360" w:lineRule="auto"/>
        <w:ind w:firstLine="709"/>
        <w:jc w:val="both"/>
        <w:rPr>
          <w:sz w:val="28"/>
        </w:rPr>
      </w:pPr>
      <w:r w:rsidRPr="00C86CCB">
        <w:rPr>
          <w:sz w:val="28"/>
        </w:rPr>
        <w:t>Формирования ценностных ориентаций имеет три важных аспекта:</w:t>
      </w:r>
    </w:p>
    <w:p w:rsidR="00E64A12" w:rsidRPr="00C86CCB" w:rsidRDefault="00E64A12" w:rsidP="00C86CCB">
      <w:pPr>
        <w:numPr>
          <w:ilvl w:val="0"/>
          <w:numId w:val="5"/>
        </w:numPr>
        <w:shd w:val="clear" w:color="auto" w:fill="FFFFFF"/>
        <w:tabs>
          <w:tab w:val="clear" w:pos="691"/>
          <w:tab w:val="left" w:pos="-180"/>
          <w:tab w:val="num" w:pos="180"/>
          <w:tab w:val="left" w:pos="720"/>
        </w:tabs>
        <w:spacing w:line="360" w:lineRule="auto"/>
        <w:ind w:left="0" w:firstLine="709"/>
        <w:jc w:val="both"/>
        <w:rPr>
          <w:sz w:val="28"/>
        </w:rPr>
      </w:pPr>
      <w:r w:rsidRPr="00C86CCB">
        <w:rPr>
          <w:sz w:val="28"/>
        </w:rPr>
        <w:t xml:space="preserve"> формирования многосторонней ценностной ориентации;</w:t>
      </w:r>
    </w:p>
    <w:p w:rsidR="00E64A12" w:rsidRPr="00C86CCB" w:rsidRDefault="00E64A12" w:rsidP="00C86CCB">
      <w:pPr>
        <w:numPr>
          <w:ilvl w:val="0"/>
          <w:numId w:val="5"/>
        </w:numPr>
        <w:shd w:val="clear" w:color="auto" w:fill="FFFFFF"/>
        <w:tabs>
          <w:tab w:val="clear" w:pos="691"/>
          <w:tab w:val="left" w:pos="-180"/>
          <w:tab w:val="num" w:pos="180"/>
          <w:tab w:val="left" w:pos="720"/>
        </w:tabs>
        <w:spacing w:line="360" w:lineRule="auto"/>
        <w:ind w:left="0" w:firstLine="709"/>
        <w:jc w:val="both"/>
        <w:rPr>
          <w:sz w:val="28"/>
        </w:rPr>
      </w:pPr>
      <w:r w:rsidRPr="00C86CCB">
        <w:rPr>
          <w:sz w:val="28"/>
        </w:rPr>
        <w:t xml:space="preserve"> формирование опережающей ценностной ориентации, направленной на идеалы</w:t>
      </w:r>
      <w:r w:rsidR="00F91383" w:rsidRPr="00C86CCB">
        <w:rPr>
          <w:sz w:val="28"/>
        </w:rPr>
        <w:t xml:space="preserve">, социальные ценности общества </w:t>
      </w:r>
      <w:r w:rsidRPr="00C86CCB">
        <w:rPr>
          <w:sz w:val="28"/>
        </w:rPr>
        <w:t>на основе мировоззренческих принципов;</w:t>
      </w:r>
    </w:p>
    <w:p w:rsidR="00E64A12" w:rsidRPr="00C86CCB" w:rsidRDefault="00E64A12" w:rsidP="00C86CCB">
      <w:pPr>
        <w:numPr>
          <w:ilvl w:val="0"/>
          <w:numId w:val="5"/>
        </w:numPr>
        <w:shd w:val="clear" w:color="auto" w:fill="FFFFFF"/>
        <w:tabs>
          <w:tab w:val="clear" w:pos="691"/>
          <w:tab w:val="left" w:pos="-180"/>
          <w:tab w:val="num" w:pos="180"/>
          <w:tab w:val="left" w:pos="720"/>
        </w:tabs>
        <w:spacing w:line="360" w:lineRule="auto"/>
        <w:ind w:left="0" w:firstLine="709"/>
        <w:jc w:val="both"/>
        <w:rPr>
          <w:sz w:val="28"/>
        </w:rPr>
      </w:pPr>
      <w:r w:rsidRPr="00C86CCB">
        <w:rPr>
          <w:sz w:val="28"/>
        </w:rPr>
        <w:t xml:space="preserve"> формирования у подростков социально-ценностных умений, направленных на освоение социальных ценностей общества в процессе обучения и различных видов деятельности.</w:t>
      </w:r>
    </w:p>
    <w:p w:rsidR="00E64A12" w:rsidRPr="00C86CCB" w:rsidRDefault="00E64A12" w:rsidP="00C86CCB">
      <w:pPr>
        <w:pStyle w:val="a5"/>
        <w:tabs>
          <w:tab w:val="left" w:pos="-180"/>
          <w:tab w:val="left" w:pos="540"/>
        </w:tabs>
        <w:spacing w:line="360" w:lineRule="auto"/>
        <w:ind w:firstLine="709"/>
        <w:jc w:val="both"/>
        <w:rPr>
          <w:b w:val="0"/>
          <w:sz w:val="28"/>
          <w:szCs w:val="28"/>
        </w:rPr>
      </w:pPr>
      <w:r w:rsidRPr="00C86CCB">
        <w:rPr>
          <w:b w:val="0"/>
          <w:sz w:val="28"/>
          <w:szCs w:val="28"/>
        </w:rPr>
        <w:t>Развитие ценностных ориентаций тесно связано с развитием направленности личности, является её структурным компонентом, а следовательно</w:t>
      </w:r>
      <w:r w:rsidR="00F91383" w:rsidRPr="00C86CCB">
        <w:rPr>
          <w:b w:val="0"/>
          <w:sz w:val="28"/>
          <w:szCs w:val="28"/>
        </w:rPr>
        <w:t>,</w:t>
      </w:r>
      <w:r w:rsidRPr="00C86CCB">
        <w:rPr>
          <w:b w:val="0"/>
          <w:sz w:val="28"/>
          <w:szCs w:val="28"/>
        </w:rPr>
        <w:t xml:space="preserve"> связано с поведенческими реакциями на определённые ситуации. Своеобразное сочетание ценностных ориентаций составляет уникальный внутренний мир человека, является основой его неповторимой индивидуальности. Искажённые ценностные ориентации являются следствием асоциального опыта личности и неразвитости определённых сфер.</w:t>
      </w:r>
    </w:p>
    <w:p w:rsidR="00E64A12" w:rsidRPr="00C86CCB" w:rsidRDefault="00E64A12" w:rsidP="00C86CCB">
      <w:pPr>
        <w:tabs>
          <w:tab w:val="left" w:pos="-180"/>
        </w:tabs>
        <w:spacing w:line="360" w:lineRule="auto"/>
        <w:ind w:firstLine="709"/>
        <w:jc w:val="both"/>
        <w:rPr>
          <w:sz w:val="28"/>
        </w:rPr>
      </w:pPr>
      <w:r w:rsidRPr="00C86CCB">
        <w:rPr>
          <w:sz w:val="28"/>
        </w:rPr>
        <w:t xml:space="preserve">Сложная природа ценностей приводит к различным основаниям классификации. М. Рокич выделил в познании терминальные (ценности-цели) и инструментальные (ценности-средства) ценности. Две группы ценностей выделил В.П. Тугаринов: ценности жизни (жизнь, здоровье, радость жизни, общение с людьми); ценности культуры: материальные (техника, жилище, пища, одежда); социально-политические (мир, безопасность, общественный порядок, свобода); духовные (наука, искусство, образование), реальные и потенциальные (В. Момов, В.Г. Алексеев). Социологи рассматривают ценности как нормативы, регуляторы деятельности. В </w:t>
      </w:r>
      <w:r w:rsidRPr="00C86CCB">
        <w:rPr>
          <w:sz w:val="28"/>
          <w:szCs w:val="28"/>
        </w:rPr>
        <w:t>соответствии с таким подходом</w:t>
      </w:r>
      <w:r w:rsidR="00B20737" w:rsidRPr="00C86CCB">
        <w:rPr>
          <w:sz w:val="28"/>
          <w:szCs w:val="28"/>
        </w:rPr>
        <w:t xml:space="preserve"> их классифицируют на ценности-нормы, ценности-</w:t>
      </w:r>
      <w:r w:rsidRPr="00C86CCB">
        <w:rPr>
          <w:sz w:val="28"/>
        </w:rPr>
        <w:t>с</w:t>
      </w:r>
      <w:r w:rsidR="00B20737" w:rsidRPr="00C86CCB">
        <w:rPr>
          <w:sz w:val="28"/>
        </w:rPr>
        <w:t>редства, ценности-идеалы, ценности-</w:t>
      </w:r>
      <w:r w:rsidRPr="00C86CCB">
        <w:rPr>
          <w:sz w:val="28"/>
        </w:rPr>
        <w:t>цели.</w:t>
      </w:r>
    </w:p>
    <w:p w:rsidR="00E64A12" w:rsidRPr="00C86CCB" w:rsidRDefault="00E64A12" w:rsidP="00C86CCB">
      <w:pPr>
        <w:shd w:val="clear" w:color="auto" w:fill="FFFFFF"/>
        <w:tabs>
          <w:tab w:val="left" w:pos="-180"/>
        </w:tabs>
        <w:spacing w:line="360" w:lineRule="auto"/>
        <w:ind w:firstLine="709"/>
        <w:jc w:val="both"/>
        <w:rPr>
          <w:sz w:val="28"/>
          <w:szCs w:val="28"/>
        </w:rPr>
      </w:pPr>
      <w:r w:rsidRPr="00C86CCB">
        <w:rPr>
          <w:sz w:val="28"/>
          <w:szCs w:val="28"/>
        </w:rPr>
        <w:t>Проблема ценностей – это проблема обучения выбору ценностей, выступающих в форме нравственного идеала, принципов, установок, образа поведения, поступков. Принципиально новые ценности со</w:t>
      </w:r>
      <w:r w:rsidR="00B20737" w:rsidRPr="00C86CCB">
        <w:rPr>
          <w:sz w:val="28"/>
          <w:szCs w:val="28"/>
        </w:rPr>
        <w:t>здаются достаточно редко (в 20-</w:t>
      </w:r>
      <w:r w:rsidRPr="00C86CCB">
        <w:rPr>
          <w:sz w:val="28"/>
          <w:szCs w:val="28"/>
        </w:rPr>
        <w:t>м веке период составляет 10 - 20 лет), в результате личного духовного</w:t>
      </w:r>
      <w:r w:rsidR="00B20737" w:rsidRPr="00C86CCB">
        <w:rPr>
          <w:sz w:val="28"/>
          <w:szCs w:val="28"/>
        </w:rPr>
        <w:t xml:space="preserve"> и интеллектуального творчества</w:t>
      </w:r>
      <w:r w:rsidRPr="00C86CCB">
        <w:rPr>
          <w:sz w:val="28"/>
          <w:szCs w:val="28"/>
        </w:rPr>
        <w:t xml:space="preserve"> либо в малых группах интеллектуальной элиты. Утрата же ценностей происходит каждые 4 -8 лет, то есть образуется «бесконтрольная пустота», вакуум, которые являются питательной средой для агрессивности, нигилизма, преступного поведения.</w:t>
      </w:r>
    </w:p>
    <w:p w:rsidR="00E64A12" w:rsidRPr="00C86CCB" w:rsidRDefault="00E64A12" w:rsidP="00C86CCB">
      <w:pPr>
        <w:spacing w:line="360" w:lineRule="auto"/>
        <w:ind w:firstLine="709"/>
        <w:jc w:val="both"/>
        <w:rPr>
          <w:sz w:val="28"/>
        </w:rPr>
      </w:pPr>
      <w:r w:rsidRPr="00C86CCB">
        <w:rPr>
          <w:sz w:val="28"/>
        </w:rPr>
        <w:t>Выделение в качестве теоретической и практической основы решения проблемы системно-синергетического подхода было обусловлено наличием противоречивого и неустойчивого характера формирования личности подростка и попытки его саморегуляции.</w:t>
      </w:r>
    </w:p>
    <w:p w:rsidR="00E64A12" w:rsidRPr="00C86CCB" w:rsidRDefault="00E64A12" w:rsidP="00C86CCB">
      <w:pPr>
        <w:spacing w:line="360" w:lineRule="auto"/>
        <w:ind w:firstLine="709"/>
        <w:jc w:val="both"/>
        <w:rPr>
          <w:sz w:val="28"/>
        </w:rPr>
      </w:pPr>
      <w:r w:rsidRPr="00C86CCB">
        <w:rPr>
          <w:sz w:val="28"/>
        </w:rPr>
        <w:t>Системный подход к моделированию содержания процесса предупреждения и преодоления асоциального поведения подростков выступает как методологический принцип. Он связан с формированием ценностных ориентаций в системе социокультурных и нравственно-правовых ценностей подростков.</w:t>
      </w:r>
    </w:p>
    <w:p w:rsidR="00E64A12" w:rsidRPr="00C86CCB" w:rsidRDefault="00E64A12" w:rsidP="00C86CCB">
      <w:pPr>
        <w:spacing w:line="360" w:lineRule="auto"/>
        <w:ind w:firstLine="709"/>
        <w:jc w:val="both"/>
        <w:rPr>
          <w:sz w:val="28"/>
        </w:rPr>
      </w:pPr>
      <w:r w:rsidRPr="00C86CCB">
        <w:rPr>
          <w:sz w:val="28"/>
        </w:rPr>
        <w:t>Обращение к синергетическому подходу связано с прогнозированием развития возможностей перестройки установок личности подростка. Разрушение старых структур обеспечивает</w:t>
      </w:r>
      <w:r w:rsidR="00EC39EF" w:rsidRPr="00C86CCB">
        <w:rPr>
          <w:sz w:val="28"/>
        </w:rPr>
        <w:t>ся переходом личности (системы)</w:t>
      </w:r>
      <w:r w:rsidRPr="00C86CCB">
        <w:rPr>
          <w:sz w:val="28"/>
        </w:rPr>
        <w:t xml:space="preserve"> на более высокий качественный уровень. Синергетический подход – это мощная методологическая основа ориентации в познавательной и практической деятельности, предполагающая применение совокупности идей, понятий и методов в исследовании и управлении открытыми нелинейными самоорганизующимися системами.</w:t>
      </w:r>
    </w:p>
    <w:p w:rsidR="00E64A12" w:rsidRPr="00C86CCB" w:rsidRDefault="00E64A12" w:rsidP="00C86CCB">
      <w:pPr>
        <w:pStyle w:val="a5"/>
        <w:tabs>
          <w:tab w:val="left" w:pos="-180"/>
          <w:tab w:val="left" w:pos="540"/>
        </w:tabs>
        <w:spacing w:line="360" w:lineRule="auto"/>
        <w:ind w:firstLine="709"/>
        <w:jc w:val="both"/>
        <w:rPr>
          <w:b w:val="0"/>
          <w:sz w:val="28"/>
        </w:rPr>
      </w:pPr>
      <w:r w:rsidRPr="00C86CCB">
        <w:rPr>
          <w:b w:val="0"/>
          <w:sz w:val="28"/>
        </w:rPr>
        <w:t xml:space="preserve">Актуальность обращения к проблеме предупреждения и преодоления асоциального поведения подростков </w:t>
      </w:r>
      <w:r w:rsidR="00EC39EF" w:rsidRPr="00C86CCB">
        <w:rPr>
          <w:b w:val="0"/>
          <w:sz w:val="28"/>
        </w:rPr>
        <w:t>на основе ценностных ориентаций</w:t>
      </w:r>
      <w:r w:rsidRPr="00C86CCB">
        <w:rPr>
          <w:b w:val="0"/>
          <w:sz w:val="28"/>
        </w:rPr>
        <w:t xml:space="preserve"> мы видим в том, что реальное и существенное обновление духовной жизни общества возможно лишь в том случае, когда в образовательном процессе уже с раннего пребывания детей в школе будут учитываться их ценностные ориентации, корректироваться, согласовываться с культурными ценностями социума. То есть теоретическое обоснование ре</w:t>
      </w:r>
      <w:r w:rsidR="00EC39EF" w:rsidRPr="00C86CCB">
        <w:rPr>
          <w:b w:val="0"/>
          <w:sz w:val="28"/>
        </w:rPr>
        <w:t>шения</w:t>
      </w:r>
      <w:r w:rsidRPr="00C86CCB">
        <w:rPr>
          <w:b w:val="0"/>
          <w:sz w:val="28"/>
        </w:rPr>
        <w:t xml:space="preserve"> проблемы предполагает:</w:t>
      </w:r>
    </w:p>
    <w:p w:rsidR="00E64A12" w:rsidRPr="00C86CCB" w:rsidRDefault="00E64A12" w:rsidP="00C86CCB">
      <w:pPr>
        <w:pStyle w:val="a5"/>
        <w:tabs>
          <w:tab w:val="left" w:pos="-180"/>
          <w:tab w:val="left" w:pos="540"/>
        </w:tabs>
        <w:spacing w:line="360" w:lineRule="auto"/>
        <w:ind w:firstLine="709"/>
        <w:jc w:val="both"/>
        <w:rPr>
          <w:b w:val="0"/>
          <w:sz w:val="28"/>
        </w:rPr>
      </w:pPr>
      <w:r w:rsidRPr="00C86CCB">
        <w:rPr>
          <w:b w:val="0"/>
          <w:sz w:val="28"/>
        </w:rPr>
        <w:t xml:space="preserve">- выделение причин, которые могут привести к асоциальному поведению, определение признаков асоциального поведения, </w:t>
      </w:r>
    </w:p>
    <w:p w:rsidR="00E64A12" w:rsidRPr="00C86CCB" w:rsidRDefault="00E64A12" w:rsidP="00C86CCB">
      <w:pPr>
        <w:pStyle w:val="a5"/>
        <w:tabs>
          <w:tab w:val="left" w:pos="-180"/>
          <w:tab w:val="left" w:pos="540"/>
        </w:tabs>
        <w:spacing w:line="360" w:lineRule="auto"/>
        <w:ind w:firstLine="709"/>
        <w:jc w:val="both"/>
        <w:rPr>
          <w:b w:val="0"/>
          <w:sz w:val="28"/>
        </w:rPr>
      </w:pPr>
      <w:r w:rsidRPr="00C86CCB">
        <w:rPr>
          <w:b w:val="0"/>
          <w:sz w:val="28"/>
        </w:rPr>
        <w:t xml:space="preserve">- выделение этапов формирования ценностных ориентаций, </w:t>
      </w:r>
    </w:p>
    <w:p w:rsidR="00E64A12" w:rsidRPr="00C86CCB" w:rsidRDefault="00EC39EF" w:rsidP="00C86CCB">
      <w:pPr>
        <w:pStyle w:val="a5"/>
        <w:tabs>
          <w:tab w:val="left" w:pos="-180"/>
          <w:tab w:val="left" w:pos="540"/>
        </w:tabs>
        <w:spacing w:line="360" w:lineRule="auto"/>
        <w:ind w:firstLine="709"/>
        <w:jc w:val="both"/>
        <w:rPr>
          <w:b w:val="0"/>
          <w:sz w:val="28"/>
        </w:rPr>
      </w:pPr>
      <w:r w:rsidRPr="00C86CCB">
        <w:rPr>
          <w:b w:val="0"/>
          <w:sz w:val="28"/>
        </w:rPr>
        <w:t>- комплекс</w:t>
      </w:r>
      <w:r w:rsidR="00E64A12" w:rsidRPr="00C86CCB">
        <w:rPr>
          <w:b w:val="0"/>
          <w:sz w:val="28"/>
        </w:rPr>
        <w:t xml:space="preserve"> ценностных ориентаций</w:t>
      </w:r>
      <w:r w:rsidRPr="00C86CCB">
        <w:rPr>
          <w:b w:val="0"/>
          <w:sz w:val="28"/>
        </w:rPr>
        <w:t>,</w:t>
      </w:r>
      <w:r w:rsidR="00E64A12" w:rsidRPr="00C86CCB">
        <w:rPr>
          <w:b w:val="0"/>
          <w:sz w:val="28"/>
        </w:rPr>
        <w:t xml:space="preserve"> способствующих развитию полноценной личности,</w:t>
      </w:r>
    </w:p>
    <w:p w:rsidR="00E64A12" w:rsidRPr="00C86CCB" w:rsidRDefault="00E64A12" w:rsidP="00C86CCB">
      <w:pPr>
        <w:pStyle w:val="a5"/>
        <w:tabs>
          <w:tab w:val="left" w:pos="-180"/>
          <w:tab w:val="left" w:pos="540"/>
        </w:tabs>
        <w:spacing w:line="360" w:lineRule="auto"/>
        <w:ind w:firstLine="709"/>
        <w:jc w:val="both"/>
        <w:rPr>
          <w:b w:val="0"/>
          <w:sz w:val="28"/>
        </w:rPr>
      </w:pPr>
      <w:r w:rsidRPr="00C86CCB">
        <w:rPr>
          <w:b w:val="0"/>
          <w:sz w:val="28"/>
        </w:rPr>
        <w:t>- подход, принципы которого наиболее полно отражают пути реализации методов и средств для решения проблемы;</w:t>
      </w:r>
    </w:p>
    <w:p w:rsidR="00E64A12" w:rsidRPr="00C86CCB" w:rsidRDefault="00E64A12" w:rsidP="00C86CCB">
      <w:pPr>
        <w:shd w:val="clear" w:color="auto" w:fill="FFFFFF"/>
        <w:tabs>
          <w:tab w:val="left" w:pos="1080"/>
          <w:tab w:val="left" w:pos="8976"/>
        </w:tabs>
        <w:spacing w:line="360" w:lineRule="auto"/>
        <w:ind w:firstLine="709"/>
        <w:jc w:val="both"/>
        <w:rPr>
          <w:sz w:val="28"/>
        </w:rPr>
      </w:pPr>
      <w:r w:rsidRPr="00C86CCB">
        <w:rPr>
          <w:sz w:val="28"/>
        </w:rPr>
        <w:t>- разработку процессуальной модели предупреждения и преодоления асоциального поведения подростков;</w:t>
      </w:r>
    </w:p>
    <w:p w:rsidR="00E64A12" w:rsidRPr="00C86CCB" w:rsidRDefault="00EC39EF" w:rsidP="00C86CCB">
      <w:pPr>
        <w:shd w:val="clear" w:color="auto" w:fill="FFFFFF"/>
        <w:tabs>
          <w:tab w:val="left" w:pos="1080"/>
          <w:tab w:val="left" w:pos="8976"/>
        </w:tabs>
        <w:spacing w:line="360" w:lineRule="auto"/>
        <w:ind w:firstLine="709"/>
        <w:jc w:val="both"/>
        <w:rPr>
          <w:sz w:val="28"/>
        </w:rPr>
      </w:pPr>
      <w:r w:rsidRPr="00C86CCB">
        <w:rPr>
          <w:sz w:val="28"/>
        </w:rPr>
        <w:t>- комплекс</w:t>
      </w:r>
      <w:r w:rsidR="00E64A12" w:rsidRPr="00C86CCB">
        <w:rPr>
          <w:sz w:val="28"/>
        </w:rPr>
        <w:t xml:space="preserve"> педагогических условий предупреждения и преодоления асоциального поведения подростков на основе ценностных ориентаций.</w:t>
      </w:r>
    </w:p>
    <w:p w:rsidR="00E64A12" w:rsidRPr="00C86CCB" w:rsidRDefault="00C86CCB" w:rsidP="00C86CCB">
      <w:pPr>
        <w:numPr>
          <w:ilvl w:val="0"/>
          <w:numId w:val="8"/>
        </w:numPr>
        <w:shd w:val="clear" w:color="auto" w:fill="FFFFFF"/>
        <w:tabs>
          <w:tab w:val="clear" w:pos="1080"/>
          <w:tab w:val="left" w:pos="540"/>
          <w:tab w:val="num" w:pos="720"/>
          <w:tab w:val="left" w:pos="1418"/>
        </w:tabs>
        <w:suppressAutoHyphens/>
        <w:spacing w:line="360" w:lineRule="auto"/>
        <w:ind w:left="0" w:firstLine="709"/>
        <w:jc w:val="center"/>
        <w:rPr>
          <w:b/>
          <w:sz w:val="28"/>
        </w:rPr>
      </w:pPr>
      <w:r>
        <w:rPr>
          <w:sz w:val="28"/>
        </w:rPr>
        <w:br w:type="page"/>
      </w:r>
      <w:r w:rsidR="00E64A12" w:rsidRPr="00C86CCB">
        <w:rPr>
          <w:b/>
          <w:sz w:val="28"/>
        </w:rPr>
        <w:t>Процессуальная модель предупреждения и преодоления асоциального поведения подростков на основе ценностных ориентаций</w:t>
      </w:r>
    </w:p>
    <w:p w:rsidR="00E64A12" w:rsidRPr="00C86CCB" w:rsidRDefault="00E64A12" w:rsidP="00C86CCB">
      <w:pPr>
        <w:shd w:val="clear" w:color="auto" w:fill="FFFFFF"/>
        <w:tabs>
          <w:tab w:val="left" w:pos="1080"/>
          <w:tab w:val="left" w:pos="8976"/>
        </w:tabs>
        <w:suppressAutoHyphens/>
        <w:spacing w:line="360" w:lineRule="auto"/>
        <w:ind w:firstLine="709"/>
        <w:jc w:val="both"/>
        <w:rPr>
          <w:sz w:val="28"/>
        </w:rPr>
      </w:pPr>
    </w:p>
    <w:p w:rsidR="00E64A12" w:rsidRPr="00C86CCB" w:rsidRDefault="00E64A12" w:rsidP="00C86CCB">
      <w:pPr>
        <w:spacing w:line="360" w:lineRule="auto"/>
        <w:ind w:firstLine="709"/>
        <w:jc w:val="both"/>
        <w:rPr>
          <w:sz w:val="28"/>
        </w:rPr>
      </w:pPr>
      <w:r w:rsidRPr="00C86CCB">
        <w:rPr>
          <w:sz w:val="28"/>
        </w:rPr>
        <w:t>Целью разрабатываемой модели является формирование устойчивой и последовательной системы норм и ценностей подростка и разрушение появившихся у него элементов готовности к асоциальному повед</w:t>
      </w:r>
      <w:r w:rsidR="005029AB" w:rsidRPr="00C86CCB">
        <w:rPr>
          <w:sz w:val="28"/>
        </w:rPr>
        <w:t>ению, то есть его предупреждение</w:t>
      </w:r>
      <w:r w:rsidRPr="00C86CCB">
        <w:rPr>
          <w:sz w:val="28"/>
        </w:rPr>
        <w:t>. Модель предполагает индивидуальную и групповую работу в школе, работу с детскими объединениями в разных движениях, организациях и союзах для формирования лично и общественно значимых интересов и удовлетворения потребностей в самоутверждении в обществе.</w:t>
      </w:r>
    </w:p>
    <w:p w:rsidR="00E64A12" w:rsidRPr="00C86CCB" w:rsidRDefault="005029AB" w:rsidP="00C86CCB">
      <w:pPr>
        <w:spacing w:line="360" w:lineRule="auto"/>
        <w:ind w:firstLine="709"/>
        <w:jc w:val="both"/>
        <w:rPr>
          <w:sz w:val="28"/>
        </w:rPr>
      </w:pPr>
      <w:r w:rsidRPr="00C86CCB">
        <w:rPr>
          <w:sz w:val="28"/>
        </w:rPr>
        <w:t>Модель, исходя из цели,</w:t>
      </w:r>
      <w:r w:rsidR="00E64A12" w:rsidRPr="00C86CCB">
        <w:rPr>
          <w:sz w:val="28"/>
        </w:rPr>
        <w:t xml:space="preserve"> с одной стороны, носит системный характер, определяя систему нравственно-правовых ценностей, содержание, систему взаимодействия педагога с подростками; с другой - синергетический характер, связанный с самоорганизацией, самокоррекцией развития, поведения и отношений подростка.</w:t>
      </w:r>
    </w:p>
    <w:p w:rsidR="00E64A12" w:rsidRPr="00C86CCB" w:rsidRDefault="00E64A12" w:rsidP="00C86CCB">
      <w:pPr>
        <w:spacing w:line="360" w:lineRule="auto"/>
        <w:ind w:firstLine="709"/>
        <w:jc w:val="both"/>
        <w:rPr>
          <w:sz w:val="28"/>
        </w:rPr>
      </w:pPr>
      <w:r w:rsidRPr="00C86CCB">
        <w:rPr>
          <w:sz w:val="28"/>
        </w:rPr>
        <w:t>В центре модели находится личность подростка. Руководствуясь нашей моделью, личность органически вписывается как в психологическое, так и не психологическое пространство, которые та</w:t>
      </w:r>
      <w:r w:rsidR="005029AB" w:rsidRPr="00C86CCB">
        <w:rPr>
          <w:sz w:val="28"/>
        </w:rPr>
        <w:t>кже составляют структуру модели, и объединяет</w:t>
      </w:r>
      <w:r w:rsidRPr="00C86CCB">
        <w:rPr>
          <w:sz w:val="28"/>
        </w:rPr>
        <w:t xml:space="preserve"> их. Личность подростка представляет собой саморегулирующую, самоорганизующую, самокорректирующую систему. Становление системы происходит в условиях её от</w:t>
      </w:r>
      <w:r w:rsidR="005029AB" w:rsidRPr="00C86CCB">
        <w:rPr>
          <w:sz w:val="28"/>
        </w:rPr>
        <w:t>крытости, пребывания</w:t>
      </w:r>
      <w:r w:rsidRPr="00C86CCB">
        <w:rPr>
          <w:sz w:val="28"/>
        </w:rPr>
        <w:t xml:space="preserve"> в кризисном состоянии. При этом новая структура (учащиеся, получившие определённый каркас ценностных ориентаций) в процессе эво</w:t>
      </w:r>
      <w:r w:rsidR="005029AB" w:rsidRPr="00C86CCB">
        <w:rPr>
          <w:sz w:val="28"/>
        </w:rPr>
        <w:t>люции и при сопровождающих её отклонениях</w:t>
      </w:r>
      <w:r w:rsidRPr="00C86CCB">
        <w:rPr>
          <w:sz w:val="28"/>
        </w:rPr>
        <w:t xml:space="preserve"> должна самостоятельно «выжить», чтобы достигнуть должной устойчивости (необходимо развивать и закреплять положительн</w:t>
      </w:r>
      <w:r w:rsidR="00400565" w:rsidRPr="00C86CCB">
        <w:rPr>
          <w:sz w:val="28"/>
        </w:rPr>
        <w:t>ый опыт). В</w:t>
      </w:r>
      <w:r w:rsidRPr="00C86CCB">
        <w:rPr>
          <w:sz w:val="28"/>
        </w:rPr>
        <w:t xml:space="preserve"> период неравновесности личности как системы</w:t>
      </w:r>
      <w:r w:rsidR="00400565" w:rsidRPr="00C86CCB">
        <w:rPr>
          <w:sz w:val="28"/>
        </w:rPr>
        <w:t xml:space="preserve"> главное заключается</w:t>
      </w:r>
      <w:r w:rsidRPr="00C86CCB">
        <w:rPr>
          <w:sz w:val="28"/>
        </w:rPr>
        <w:t>, в воздействии на критические точки (то</w:t>
      </w:r>
      <w:r w:rsidR="00400565" w:rsidRPr="00C86CCB">
        <w:rPr>
          <w:sz w:val="28"/>
        </w:rPr>
        <w:t>,</w:t>
      </w:r>
      <w:r w:rsidRPr="00C86CCB">
        <w:rPr>
          <w:sz w:val="28"/>
        </w:rPr>
        <w:t xml:space="preserve"> на что направлено воздействие) старых структур (которые корректируются, изменяются, перевоспитываются).</w:t>
      </w:r>
    </w:p>
    <w:p w:rsidR="00E64A12" w:rsidRPr="00C86CCB" w:rsidRDefault="00E64A12" w:rsidP="00C86CCB">
      <w:pPr>
        <w:spacing w:line="360" w:lineRule="auto"/>
        <w:ind w:firstLine="709"/>
        <w:jc w:val="both"/>
        <w:rPr>
          <w:sz w:val="28"/>
        </w:rPr>
      </w:pPr>
      <w:r w:rsidRPr="00C86CCB">
        <w:rPr>
          <w:sz w:val="28"/>
        </w:rPr>
        <w:t xml:space="preserve">В теории мы, моделируя любой педагогический процесс, особое внимание уделяем энергетическим процессам, которые несёт синергетика. Это происходит в неравновесных, открытых системах (социум, личность). В качестве источника энергии выступает информация различных видов. Все элементы модели связаны свойством переноса волновых процессов. Перенос осуществляется за счет «подкачки» энергии (воспитательное влияние, улица, друзья). Приток энергии идёт из внешней (хаотичной) среды. Обмен со средой происходит через все точки соприкосновения, вызывая активность, побуждая к перестройке установок. То есть неорганизованная среда выступает источником развития личности, выполняя конструктивную роль. </w:t>
      </w:r>
      <w:r w:rsidR="00400565" w:rsidRPr="00C86CCB">
        <w:rPr>
          <w:sz w:val="28"/>
        </w:rPr>
        <w:t>Отсюда следует</w:t>
      </w:r>
      <w:r w:rsidRPr="00C86CCB">
        <w:rPr>
          <w:sz w:val="28"/>
        </w:rPr>
        <w:t xml:space="preserve"> необходимость определенного каркаса методов работы с асоциальными подростками. Один метод даёт волну, которую можно усилить другими методами и форм</w:t>
      </w:r>
      <w:r w:rsidR="00400565" w:rsidRPr="00C86CCB">
        <w:rPr>
          <w:sz w:val="28"/>
        </w:rPr>
        <w:t>ами, но не просто их набором, а</w:t>
      </w:r>
      <w:r w:rsidRPr="00C86CCB">
        <w:rPr>
          <w:sz w:val="28"/>
        </w:rPr>
        <w:t xml:space="preserve"> основываясь на структуре модели, что обеспечит эффективность и логику их применения.</w:t>
      </w:r>
    </w:p>
    <w:p w:rsidR="00E64A12" w:rsidRPr="00C86CCB" w:rsidRDefault="00E64A12" w:rsidP="00C86CCB">
      <w:pPr>
        <w:spacing w:line="360" w:lineRule="auto"/>
        <w:ind w:firstLine="709"/>
        <w:jc w:val="both"/>
        <w:rPr>
          <w:sz w:val="28"/>
        </w:rPr>
      </w:pPr>
      <w:r w:rsidRPr="00C86CCB">
        <w:rPr>
          <w:sz w:val="28"/>
        </w:rPr>
        <w:t>Новое появляется в результате бифуркации (ветвления путей развития в системе)</w:t>
      </w:r>
      <w:r w:rsidR="00400565" w:rsidRPr="00C86CCB">
        <w:rPr>
          <w:sz w:val="28"/>
        </w:rPr>
        <w:t>,</w:t>
      </w:r>
      <w:r w:rsidRPr="00C86CCB">
        <w:rPr>
          <w:sz w:val="28"/>
        </w:rPr>
        <w:t xml:space="preserve"> и в то</w:t>
      </w:r>
      <w:r w:rsidR="00400565" w:rsidRPr="00C86CCB">
        <w:rPr>
          <w:sz w:val="28"/>
        </w:rPr>
        <w:t xml:space="preserve"> </w:t>
      </w:r>
      <w:r w:rsidRPr="00C86CCB">
        <w:rPr>
          <w:sz w:val="28"/>
        </w:rPr>
        <w:t xml:space="preserve">же время оно является «запрограммированным» в виде спектра возможностей путей развития. Развитие является внутренним фактором системы, то есть не </w:t>
      </w:r>
      <w:r w:rsidR="00400565" w:rsidRPr="00C86CCB">
        <w:rPr>
          <w:sz w:val="28"/>
        </w:rPr>
        <w:t>навязывается, но инициируется и подчиняе</w:t>
      </w:r>
      <w:r w:rsidRPr="00C86CCB">
        <w:rPr>
          <w:sz w:val="28"/>
        </w:rPr>
        <w:t>тся индивидуальному ритму личности. Поэтому наша модель рассмотрена как процесс самоорганизации личности посредством своих внутренних ресурсов - личностных структур созн</w:t>
      </w:r>
      <w:r w:rsidR="00400565" w:rsidRPr="00C86CCB">
        <w:rPr>
          <w:sz w:val="28"/>
        </w:rPr>
        <w:t>ания: критичности, мотивирования</w:t>
      </w:r>
      <w:r w:rsidRPr="00C86CCB">
        <w:rPr>
          <w:sz w:val="28"/>
        </w:rPr>
        <w:t>, рефлексии, автономности. Они формируют личностный опыт создания собственной картины мира. Внешняя инициатива сообщает о ценностях или антиценностях для пере</w:t>
      </w:r>
      <w:r w:rsidR="00E84823" w:rsidRPr="00C86CCB">
        <w:rPr>
          <w:sz w:val="28"/>
        </w:rPr>
        <w:t>живания сознания, обеспечивая</w:t>
      </w:r>
      <w:r w:rsidRPr="00C86CCB">
        <w:rPr>
          <w:sz w:val="28"/>
        </w:rPr>
        <w:t xml:space="preserve"> нравственный или безнравственный выбор решения. Умение искать смысл достигается посредством осмысления и переосмысления содержания деятельности.</w:t>
      </w:r>
    </w:p>
    <w:p w:rsidR="00E64A12" w:rsidRPr="00C86CCB" w:rsidRDefault="00E64A12" w:rsidP="00C86CCB">
      <w:pPr>
        <w:pStyle w:val="a7"/>
        <w:spacing w:after="0" w:line="360" w:lineRule="auto"/>
        <w:ind w:left="0" w:firstLine="709"/>
        <w:jc w:val="both"/>
        <w:rPr>
          <w:sz w:val="28"/>
        </w:rPr>
      </w:pPr>
      <w:r w:rsidRPr="00C86CCB">
        <w:rPr>
          <w:sz w:val="28"/>
        </w:rPr>
        <w:t>Нами были выделены следующие структурные компоненты модели предупреждения и преодоления асоциального поведения подростков: личность, психологическое и непсихологическое пространство, подходы, принципы, комплекс педагогических условий, потребностный блок, мотивационный блок, деятельностный блок, комплекс ценностных ориентаций. Остановимся на некоторых подробнее.</w:t>
      </w:r>
    </w:p>
    <w:p w:rsidR="00E64A12" w:rsidRPr="00C86CCB" w:rsidRDefault="00E64A12" w:rsidP="00C86CCB">
      <w:pPr>
        <w:pStyle w:val="a7"/>
        <w:spacing w:after="0" w:line="360" w:lineRule="auto"/>
        <w:ind w:left="0" w:firstLine="709"/>
        <w:jc w:val="both"/>
        <w:rPr>
          <w:sz w:val="28"/>
          <w:szCs w:val="28"/>
        </w:rPr>
      </w:pPr>
      <w:r w:rsidRPr="00C86CCB">
        <w:rPr>
          <w:sz w:val="28"/>
          <w:szCs w:val="28"/>
        </w:rPr>
        <w:t>Потребностный блок отражает не только духовные потребности личности, но и выступает движущей силой формирования установки на коррекцию поведения и отношений. Он включает в себя эмоциональный и личностный блоки. Личностный блок помогает всесторонне рассмотреть и оценить качества личности, даёт возможность выявить факторы, которые способствуют выбору форм взаимодействия. Эмоциональный блок способствует расширению знаний о чувствах, эмоциях, умений эмоционально реагировать, управлять выражением своих чувств, повышает эмоцио</w:t>
      </w:r>
      <w:r w:rsidR="00E84823" w:rsidRPr="00C86CCB">
        <w:rPr>
          <w:sz w:val="28"/>
          <w:szCs w:val="28"/>
        </w:rPr>
        <w:t>нальную зрелость</w:t>
      </w:r>
      <w:r w:rsidRPr="00C86CCB">
        <w:rPr>
          <w:sz w:val="28"/>
          <w:szCs w:val="28"/>
        </w:rPr>
        <w:t xml:space="preserve"> как подростка, так и педагога. Мотивационный блок даёт нравственное обоснование формированию установки на коррекцию поведения и отношений подростков. Деятельностный блок связан с реализацией установки на удовлетворение потребностей в коррекции поведения подростков, выполняет функцию фактора в нравственном развитии.</w:t>
      </w:r>
    </w:p>
    <w:p w:rsidR="00E64A12" w:rsidRPr="00C86CCB" w:rsidRDefault="00E64A12" w:rsidP="00C86CCB">
      <w:pPr>
        <w:pStyle w:val="a7"/>
        <w:spacing w:after="0" w:line="360" w:lineRule="auto"/>
        <w:ind w:left="0" w:firstLine="709"/>
        <w:jc w:val="both"/>
        <w:rPr>
          <w:sz w:val="28"/>
        </w:rPr>
      </w:pPr>
      <w:r w:rsidRPr="00C86CCB">
        <w:rPr>
          <w:sz w:val="28"/>
        </w:rPr>
        <w:t>Выделенному блоку были определены одноимённые сферы, включающие набор ценностных отношений, которые проявляются в качествах личности, формирующихся в процессе реализации программы по предупреждению и преодолению асоциального поведения подростков на основе ценностных ориентаций.</w:t>
      </w:r>
    </w:p>
    <w:p w:rsidR="00E64A12" w:rsidRPr="00C86CCB" w:rsidRDefault="00E64A12" w:rsidP="00C86CCB">
      <w:pPr>
        <w:pStyle w:val="a7"/>
        <w:spacing w:after="0" w:line="360" w:lineRule="auto"/>
        <w:ind w:left="0" w:firstLine="709"/>
        <w:jc w:val="both"/>
        <w:rPr>
          <w:sz w:val="28"/>
          <w:szCs w:val="28"/>
        </w:rPr>
      </w:pPr>
      <w:r w:rsidRPr="00C86CCB">
        <w:rPr>
          <w:sz w:val="28"/>
          <w:szCs w:val="28"/>
        </w:rPr>
        <w:t>Процессуальная модель предупреждения и преодоления асоциального поведения подростков на основе ценностных ориентаций реализуется представленной, разработанной авторской воспитательно-коррекционной программой. Согласно закону «Об образовании», в соответствии с Федеральным законом «Об основах системы профилактики безнадзорности и правонарушений несовершеннолетних» для удовлетворения образовательных потребностей, а также профилактики и социальной реабилитации подростков необходима разработка и реализация программ с учётом дифференцированных подходов, призванных удовлетворять образовательные и воспитательные потребности, с опорой на развивающуюся мотивационно-потребностную сферу личности. Это сторона воспитания носит достаточно динамичный и противоречивый харак</w:t>
      </w:r>
      <w:r w:rsidR="00E84823" w:rsidRPr="00C86CCB">
        <w:rPr>
          <w:sz w:val="28"/>
          <w:szCs w:val="28"/>
        </w:rPr>
        <w:t>тер: о</w:t>
      </w:r>
      <w:r w:rsidRPr="00C86CCB">
        <w:rPr>
          <w:sz w:val="28"/>
          <w:szCs w:val="28"/>
        </w:rPr>
        <w:t>но ра</w:t>
      </w:r>
      <w:r w:rsidR="00E84823" w:rsidRPr="00C86CCB">
        <w:rPr>
          <w:sz w:val="28"/>
          <w:szCs w:val="28"/>
        </w:rPr>
        <w:t>зноуровнево, нестандартизирован</w:t>
      </w:r>
      <w:r w:rsidRPr="00C86CCB">
        <w:rPr>
          <w:sz w:val="28"/>
          <w:szCs w:val="28"/>
        </w:rPr>
        <w:t>о, вариативно. В образовании важно развитие не только задатков и способностей, но и формирование духовной, нравственной, социальной направленности личности подростка. Программа же, как неформальный тип воспитания и образования</w:t>
      </w:r>
      <w:r w:rsidR="00E84823" w:rsidRPr="00C86CCB">
        <w:rPr>
          <w:sz w:val="28"/>
          <w:szCs w:val="28"/>
        </w:rPr>
        <w:t>,</w:t>
      </w:r>
      <w:r w:rsidRPr="00C86CCB">
        <w:rPr>
          <w:sz w:val="28"/>
          <w:szCs w:val="28"/>
        </w:rPr>
        <w:t xml:space="preserve"> должна соответствовать изменяющимся индивидуальным, социальным и образовательным потребностям учащихся, выработать психолого-педагогические средства развития смыслотворческой и жизнетворческой деятельности учащихся. Программа сводит воедино методы и «методические ответвления», которые образовались при выделении и составлении педагогического комплекса условий. Данная программа наряду со стандартными методами воспитания и образования способствует формированию взглядов, позиций, ориентации учащихся на социальные, в том числе и нравственные ценности, расширению социальной сферы общения, обеспечивает развитие познавательных сил</w:t>
      </w:r>
    </w:p>
    <w:p w:rsidR="00E64A12" w:rsidRPr="00C86CCB" w:rsidRDefault="00E64A12" w:rsidP="00C86CCB">
      <w:pPr>
        <w:spacing w:line="360" w:lineRule="auto"/>
        <w:ind w:firstLine="709"/>
        <w:jc w:val="both"/>
        <w:rPr>
          <w:sz w:val="28"/>
        </w:rPr>
      </w:pPr>
      <w:r w:rsidRPr="00C86CCB">
        <w:rPr>
          <w:sz w:val="28"/>
        </w:rPr>
        <w:t>Главной задачей программы было создание благоприятных условий для предупре</w:t>
      </w:r>
      <w:r w:rsidR="00E84823" w:rsidRPr="00C86CCB">
        <w:rPr>
          <w:sz w:val="28"/>
        </w:rPr>
        <w:t>ждения и преодоления асоциальности в поведении</w:t>
      </w:r>
      <w:r w:rsidRPr="00C86CCB">
        <w:rPr>
          <w:sz w:val="28"/>
        </w:rPr>
        <w:t xml:space="preserve"> подростков, способствование в переориентации асоциальных ценностных ориентаций и установ</w:t>
      </w:r>
      <w:r w:rsidR="00E84823" w:rsidRPr="00C86CCB">
        <w:rPr>
          <w:sz w:val="28"/>
        </w:rPr>
        <w:t>ок.</w:t>
      </w:r>
    </w:p>
    <w:p w:rsidR="00E64A12" w:rsidRPr="00C86CCB" w:rsidRDefault="00E64A12" w:rsidP="00C86CCB">
      <w:pPr>
        <w:spacing w:line="360" w:lineRule="auto"/>
        <w:ind w:firstLine="709"/>
        <w:jc w:val="both"/>
        <w:rPr>
          <w:sz w:val="28"/>
        </w:rPr>
      </w:pPr>
      <w:r w:rsidRPr="00C86CCB">
        <w:rPr>
          <w:sz w:val="28"/>
        </w:rPr>
        <w:t>Цели и задачи программы нами были сформулированы как система задач трех уровней: коррекционного, познавательного и развивающего (оптимизация, стимулирование, обогащение содержания развития). В их содержание мы включили следующее:</w:t>
      </w:r>
    </w:p>
    <w:p w:rsidR="00E64A12" w:rsidRPr="00C86CCB" w:rsidRDefault="00E64A12" w:rsidP="00C86CCB">
      <w:pPr>
        <w:spacing w:line="360" w:lineRule="auto"/>
        <w:ind w:firstLine="709"/>
        <w:jc w:val="both"/>
        <w:rPr>
          <w:sz w:val="28"/>
        </w:rPr>
      </w:pPr>
      <w:r w:rsidRPr="00C86CCB">
        <w:rPr>
          <w:sz w:val="28"/>
        </w:rPr>
        <w:t>1. Создание воспитательного пространства для формирования социальных отношений, ценностных ориентаций, способствующих дальнейшему развитию и самореали</w:t>
      </w:r>
      <w:r w:rsidR="00190AC0" w:rsidRPr="00C86CCB">
        <w:rPr>
          <w:sz w:val="28"/>
        </w:rPr>
        <w:t>зации личности в социуме.</w:t>
      </w:r>
    </w:p>
    <w:p w:rsidR="00E64A12" w:rsidRPr="00C86CCB" w:rsidRDefault="00E64A12" w:rsidP="00C86CCB">
      <w:pPr>
        <w:spacing w:line="360" w:lineRule="auto"/>
        <w:ind w:firstLine="709"/>
        <w:jc w:val="both"/>
        <w:rPr>
          <w:sz w:val="28"/>
        </w:rPr>
      </w:pPr>
      <w:r w:rsidRPr="00C86CCB">
        <w:rPr>
          <w:sz w:val="28"/>
        </w:rPr>
        <w:t>2. Создание педагогических условий, способствующих воспитанию свободной, физически здоровой, духовно</w:t>
      </w:r>
      <w:r w:rsidR="00190AC0" w:rsidRPr="00C86CCB">
        <w:rPr>
          <w:sz w:val="28"/>
        </w:rPr>
        <w:t xml:space="preserve"> богатой, нравственной личности.</w:t>
      </w:r>
    </w:p>
    <w:p w:rsidR="00E64A12" w:rsidRPr="00C86CCB" w:rsidRDefault="00E64A12" w:rsidP="00C86CCB">
      <w:pPr>
        <w:spacing w:line="360" w:lineRule="auto"/>
        <w:ind w:firstLine="709"/>
        <w:jc w:val="both"/>
        <w:rPr>
          <w:sz w:val="28"/>
        </w:rPr>
      </w:pPr>
      <w:r w:rsidRPr="00C86CCB">
        <w:rPr>
          <w:sz w:val="28"/>
        </w:rPr>
        <w:t>3. Формирование гуманистического мировоззрения, ответственности перед собой и обществом, будущим поколением за результаты своей деятельности в социальной, при</w:t>
      </w:r>
      <w:r w:rsidR="00190AC0" w:rsidRPr="00C86CCB">
        <w:rPr>
          <w:sz w:val="28"/>
        </w:rPr>
        <w:t>родной, культурной среде.</w:t>
      </w:r>
    </w:p>
    <w:p w:rsidR="00E64A12" w:rsidRPr="00C86CCB" w:rsidRDefault="00190AC0" w:rsidP="00C86CCB">
      <w:pPr>
        <w:spacing w:line="360" w:lineRule="auto"/>
        <w:ind w:firstLine="709"/>
        <w:jc w:val="both"/>
        <w:rPr>
          <w:sz w:val="28"/>
        </w:rPr>
      </w:pPr>
      <w:r w:rsidRPr="00C86CCB">
        <w:rPr>
          <w:sz w:val="28"/>
        </w:rPr>
        <w:t xml:space="preserve">4. Активизация общественно </w:t>
      </w:r>
      <w:r w:rsidR="00E64A12" w:rsidRPr="00C86CCB">
        <w:rPr>
          <w:sz w:val="28"/>
        </w:rPr>
        <w:t>значимой деятельности учащихся через товарищескую заботу об окружающем мире.</w:t>
      </w:r>
    </w:p>
    <w:p w:rsidR="00E64A12" w:rsidRPr="00C86CCB" w:rsidRDefault="00E64A12" w:rsidP="00C86CCB">
      <w:pPr>
        <w:spacing w:line="360" w:lineRule="auto"/>
        <w:ind w:firstLine="709"/>
        <w:jc w:val="both"/>
        <w:rPr>
          <w:sz w:val="28"/>
        </w:rPr>
      </w:pPr>
      <w:r w:rsidRPr="00C86CCB">
        <w:rPr>
          <w:sz w:val="28"/>
        </w:rPr>
        <w:t>В соответствии с подходами в качестве принципов, определяющих цели, стратегии и содержание процессуальной модели предупреждения и преодоления асоциального поведения подростков</w:t>
      </w:r>
      <w:r w:rsidR="00190AC0" w:rsidRPr="00C86CCB">
        <w:rPr>
          <w:sz w:val="28"/>
        </w:rPr>
        <w:t>,</w:t>
      </w:r>
      <w:r w:rsidRPr="00C86CCB">
        <w:rPr>
          <w:sz w:val="28"/>
        </w:rPr>
        <w:t xml:space="preserve"> на которые, при практической реализации, опирается воспитательно-коррекционная программа, выступили следующие:</w:t>
      </w:r>
    </w:p>
    <w:p w:rsidR="00E64A12" w:rsidRPr="00C86CCB" w:rsidRDefault="00190AC0" w:rsidP="00C86CCB">
      <w:pPr>
        <w:spacing w:line="360" w:lineRule="auto"/>
        <w:ind w:firstLine="709"/>
        <w:jc w:val="both"/>
        <w:rPr>
          <w:sz w:val="28"/>
        </w:rPr>
      </w:pPr>
      <w:r w:rsidRPr="00C86CCB">
        <w:rPr>
          <w:sz w:val="28"/>
        </w:rPr>
        <w:t>1. Принцип целостности. Ц</w:t>
      </w:r>
      <w:r w:rsidR="00E64A12" w:rsidRPr="00C86CCB">
        <w:rPr>
          <w:sz w:val="28"/>
        </w:rPr>
        <w:t xml:space="preserve">елостность характеризуется наличием интегративных качеств, не присущих отдельным компонентам системы. </w:t>
      </w:r>
    </w:p>
    <w:p w:rsidR="00E64A12" w:rsidRPr="00C86CCB" w:rsidRDefault="00E64A12" w:rsidP="00C86CCB">
      <w:pPr>
        <w:spacing w:line="360" w:lineRule="auto"/>
        <w:ind w:firstLine="709"/>
        <w:jc w:val="both"/>
        <w:rPr>
          <w:sz w:val="28"/>
        </w:rPr>
      </w:pPr>
      <w:r w:rsidRPr="00C86CCB">
        <w:rPr>
          <w:sz w:val="28"/>
        </w:rPr>
        <w:t>2. Принцип коммуникативности</w:t>
      </w:r>
      <w:r w:rsidR="00190AC0" w:rsidRPr="00C86CCB">
        <w:rPr>
          <w:sz w:val="28"/>
        </w:rPr>
        <w:t>. О</w:t>
      </w:r>
      <w:r w:rsidRPr="00C86CCB">
        <w:rPr>
          <w:sz w:val="28"/>
        </w:rPr>
        <w:t>сновывается на научном понимании социальных процессов, согласовывается с общими закономерностями развития природы и человека как ее неотрывной части.</w:t>
      </w:r>
    </w:p>
    <w:p w:rsidR="00E64A12" w:rsidRPr="00C86CCB" w:rsidRDefault="00E64A12" w:rsidP="00C86CCB">
      <w:pPr>
        <w:spacing w:line="360" w:lineRule="auto"/>
        <w:ind w:firstLine="709"/>
        <w:jc w:val="both"/>
        <w:rPr>
          <w:sz w:val="28"/>
        </w:rPr>
      </w:pPr>
      <w:r w:rsidRPr="00C86CCB">
        <w:rPr>
          <w:sz w:val="28"/>
        </w:rPr>
        <w:t xml:space="preserve">3. Принцип структурности. Благодаря устойчивости структур обеспечивается целостность модели (системы) и упорядоченность взаимодействия её компонентов. </w:t>
      </w:r>
    </w:p>
    <w:p w:rsidR="00E64A12" w:rsidRPr="00C86CCB" w:rsidRDefault="00E64A12" w:rsidP="00C86CCB">
      <w:pPr>
        <w:spacing w:line="360" w:lineRule="auto"/>
        <w:ind w:firstLine="709"/>
        <w:jc w:val="both"/>
        <w:rPr>
          <w:sz w:val="28"/>
        </w:rPr>
      </w:pPr>
      <w:r w:rsidRPr="00C86CCB">
        <w:rPr>
          <w:sz w:val="28"/>
        </w:rPr>
        <w:t xml:space="preserve">4. Принцип управляемости и целенаправленности. Цель и управление </w:t>
      </w:r>
      <w:r w:rsidR="00F33D09" w:rsidRPr="00C86CCB">
        <w:rPr>
          <w:sz w:val="28"/>
        </w:rPr>
        <w:t xml:space="preserve">важный </w:t>
      </w:r>
      <w:r w:rsidR="00F33D09" w:rsidRPr="00C86CCB">
        <w:rPr>
          <w:sz w:val="28"/>
          <w:szCs w:val="28"/>
        </w:rPr>
        <w:t>–</w:t>
      </w:r>
      <w:r w:rsidR="00F33D09" w:rsidRPr="00C86CCB">
        <w:rPr>
          <w:sz w:val="28"/>
        </w:rPr>
        <w:t xml:space="preserve"> системообразующий фактор</w:t>
      </w:r>
      <w:r w:rsidRPr="00C86CCB">
        <w:rPr>
          <w:sz w:val="28"/>
        </w:rPr>
        <w:t xml:space="preserve"> как функционирования модели, так и развития. Правильный выбор целевых ориентиров – одно из главных условий успешного становления, реализации воспитательно-коррекционной программы, соответственно</w:t>
      </w:r>
      <w:r w:rsidR="00D06091" w:rsidRPr="00C86CCB">
        <w:rPr>
          <w:sz w:val="28"/>
        </w:rPr>
        <w:t>,</w:t>
      </w:r>
      <w:r w:rsidRPr="00C86CCB">
        <w:rPr>
          <w:sz w:val="28"/>
        </w:rPr>
        <w:t xml:space="preserve"> и дальнейшего развития воспитательной системы.</w:t>
      </w:r>
    </w:p>
    <w:p w:rsidR="00E64A12" w:rsidRPr="00C86CCB" w:rsidRDefault="00E64A12" w:rsidP="00C86CCB">
      <w:pPr>
        <w:spacing w:line="360" w:lineRule="auto"/>
        <w:ind w:firstLine="709"/>
        <w:jc w:val="both"/>
        <w:rPr>
          <w:sz w:val="28"/>
        </w:rPr>
      </w:pPr>
      <w:r w:rsidRPr="00C86CCB">
        <w:rPr>
          <w:sz w:val="28"/>
        </w:rPr>
        <w:t>5. Принцип развития</w:t>
      </w:r>
      <w:r w:rsidR="00190AC0" w:rsidRPr="00C86CCB">
        <w:rPr>
          <w:sz w:val="28"/>
        </w:rPr>
        <w:t>. П</w:t>
      </w:r>
      <w:r w:rsidRPr="00C86CCB">
        <w:rPr>
          <w:sz w:val="28"/>
        </w:rPr>
        <w:t>роцесс количественного и качественного изменения, обу</w:t>
      </w:r>
      <w:r w:rsidR="003C2339" w:rsidRPr="00C86CCB">
        <w:rPr>
          <w:sz w:val="28"/>
        </w:rPr>
        <w:t>словленного</w:t>
      </w:r>
      <w:r w:rsidRPr="00C86CCB">
        <w:rPr>
          <w:sz w:val="28"/>
        </w:rPr>
        <w:t xml:space="preserve"> формированием нового интегративного свойства</w:t>
      </w:r>
      <w:r w:rsidR="003C2339" w:rsidRPr="00C86CCB">
        <w:rPr>
          <w:sz w:val="28"/>
        </w:rPr>
        <w:t>,</w:t>
      </w:r>
      <w:r w:rsidRPr="00C86CCB">
        <w:rPr>
          <w:sz w:val="28"/>
        </w:rPr>
        <w:t xml:space="preserve"> и переход на более высокий уровень.</w:t>
      </w:r>
    </w:p>
    <w:p w:rsidR="00E64A12" w:rsidRPr="00C86CCB" w:rsidRDefault="00E64A12" w:rsidP="00C86CCB">
      <w:pPr>
        <w:spacing w:line="360" w:lineRule="auto"/>
        <w:ind w:firstLine="709"/>
        <w:jc w:val="both"/>
        <w:rPr>
          <w:sz w:val="28"/>
        </w:rPr>
      </w:pPr>
      <w:r w:rsidRPr="00C86CCB">
        <w:rPr>
          <w:sz w:val="28"/>
        </w:rPr>
        <w:t>Совокупность данных принципов системного подхода и паттернов синергетического подхода даёт возможность направленного положительного влияния на личность подростка в процессе его развития, работая по принципу вытеснения и заме</w:t>
      </w:r>
      <w:r w:rsidR="00E23BEB" w:rsidRPr="00C86CCB">
        <w:rPr>
          <w:sz w:val="28"/>
        </w:rPr>
        <w:t>щения отрицательных элементов,</w:t>
      </w:r>
      <w:r w:rsidRPr="00C86CCB">
        <w:rPr>
          <w:sz w:val="28"/>
        </w:rPr>
        <w:t xml:space="preserve"> поскольку появление асоциальных установок и асоциального поведения представляет сложное </w:t>
      </w:r>
      <w:r w:rsidR="00E23BEB" w:rsidRPr="00C86CCB">
        <w:rPr>
          <w:sz w:val="28"/>
        </w:rPr>
        <w:t>негативное образование, состояще</w:t>
      </w:r>
      <w:r w:rsidRPr="00C86CCB">
        <w:rPr>
          <w:sz w:val="28"/>
        </w:rPr>
        <w:t>е из элементов, образующих взаимозависимые связи, создавая свою целостную систему, отрицательно влияющую на личность подростка в целом.</w:t>
      </w:r>
    </w:p>
    <w:p w:rsidR="00E64A12" w:rsidRPr="00C86CCB" w:rsidRDefault="00E64A12" w:rsidP="00C86CCB">
      <w:pPr>
        <w:pStyle w:val="a7"/>
        <w:spacing w:after="0" w:line="360" w:lineRule="auto"/>
        <w:ind w:left="0" w:firstLine="709"/>
        <w:jc w:val="both"/>
        <w:rPr>
          <w:sz w:val="28"/>
        </w:rPr>
      </w:pPr>
      <w:r w:rsidRPr="00C86CCB">
        <w:rPr>
          <w:sz w:val="28"/>
        </w:rPr>
        <w:t>Методологическая значимость модели, разработка на её основе воспитательно-коррекционной программы состоит в следующем:</w:t>
      </w:r>
    </w:p>
    <w:p w:rsidR="00E64A12" w:rsidRPr="00C86CCB" w:rsidRDefault="00E64A12" w:rsidP="00C86CCB">
      <w:pPr>
        <w:pStyle w:val="a7"/>
        <w:numPr>
          <w:ilvl w:val="0"/>
          <w:numId w:val="6"/>
        </w:numPr>
        <w:tabs>
          <w:tab w:val="clear" w:pos="1068"/>
          <w:tab w:val="num" w:pos="0"/>
        </w:tabs>
        <w:spacing w:after="0" w:line="360" w:lineRule="auto"/>
        <w:ind w:left="0" w:firstLine="709"/>
        <w:jc w:val="both"/>
        <w:rPr>
          <w:sz w:val="28"/>
        </w:rPr>
      </w:pPr>
      <w:r w:rsidRPr="00C86CCB">
        <w:rPr>
          <w:sz w:val="28"/>
        </w:rPr>
        <w:t>система сама формирует свою границу функционирования;</w:t>
      </w:r>
    </w:p>
    <w:p w:rsidR="00E64A12" w:rsidRPr="00C86CCB" w:rsidRDefault="00E64A12" w:rsidP="00C86CCB">
      <w:pPr>
        <w:pStyle w:val="a7"/>
        <w:numPr>
          <w:ilvl w:val="0"/>
          <w:numId w:val="6"/>
        </w:numPr>
        <w:tabs>
          <w:tab w:val="clear" w:pos="1068"/>
          <w:tab w:val="num" w:pos="0"/>
        </w:tabs>
        <w:spacing w:after="0" w:line="360" w:lineRule="auto"/>
        <w:ind w:left="0" w:firstLine="709"/>
        <w:jc w:val="both"/>
        <w:rPr>
          <w:sz w:val="28"/>
        </w:rPr>
      </w:pPr>
      <w:r w:rsidRPr="00C86CCB">
        <w:rPr>
          <w:sz w:val="28"/>
        </w:rPr>
        <w:t>развитие личностной системы не однолинейно, неравновесно и альтернативно;</w:t>
      </w:r>
    </w:p>
    <w:p w:rsidR="00E64A12" w:rsidRPr="00C86CCB" w:rsidRDefault="00E64A12" w:rsidP="00C86CCB">
      <w:pPr>
        <w:pStyle w:val="a7"/>
        <w:numPr>
          <w:ilvl w:val="0"/>
          <w:numId w:val="6"/>
        </w:numPr>
        <w:tabs>
          <w:tab w:val="clear" w:pos="1068"/>
          <w:tab w:val="num" w:pos="-180"/>
        </w:tabs>
        <w:spacing w:after="0" w:line="360" w:lineRule="auto"/>
        <w:ind w:left="0" w:firstLine="709"/>
        <w:jc w:val="both"/>
        <w:rPr>
          <w:sz w:val="28"/>
        </w:rPr>
      </w:pPr>
      <w:r w:rsidRPr="00C86CCB">
        <w:rPr>
          <w:sz w:val="28"/>
        </w:rPr>
        <w:t>открываются новые измерения в изучении стихийных процессов, внося в них элементы регулирования;</w:t>
      </w:r>
    </w:p>
    <w:p w:rsidR="00264B70" w:rsidRPr="00C86CCB" w:rsidRDefault="00264B70" w:rsidP="00C86CCB">
      <w:pPr>
        <w:pStyle w:val="a7"/>
        <w:spacing w:after="0" w:line="360" w:lineRule="auto"/>
        <w:ind w:left="0" w:firstLine="709"/>
        <w:jc w:val="both"/>
        <w:rPr>
          <w:sz w:val="28"/>
          <w:szCs w:val="28"/>
        </w:rPr>
      </w:pPr>
      <w:r w:rsidRPr="00C86CCB">
        <w:rPr>
          <w:sz w:val="28"/>
          <w:szCs w:val="28"/>
        </w:rPr>
        <w:t>- воздействия должны отвечать гуманной сущности, в противном случае они разрушат уже имеющуюся самоорганизацию;</w:t>
      </w:r>
    </w:p>
    <w:p w:rsidR="00E64A12" w:rsidRPr="00C86CCB" w:rsidRDefault="00264B70" w:rsidP="00C86CCB">
      <w:pPr>
        <w:pStyle w:val="a7"/>
        <w:numPr>
          <w:ilvl w:val="0"/>
          <w:numId w:val="6"/>
        </w:numPr>
        <w:tabs>
          <w:tab w:val="clear" w:pos="1068"/>
          <w:tab w:val="num" w:pos="0"/>
          <w:tab w:val="left" w:pos="720"/>
        </w:tabs>
        <w:spacing w:after="0" w:line="360" w:lineRule="auto"/>
        <w:ind w:left="0" w:firstLine="709"/>
        <w:jc w:val="both"/>
        <w:rPr>
          <w:sz w:val="28"/>
          <w:szCs w:val="28"/>
        </w:rPr>
      </w:pPr>
      <w:r w:rsidRPr="00C86CCB">
        <w:rPr>
          <w:sz w:val="28"/>
          <w:szCs w:val="28"/>
        </w:rPr>
        <w:t>опора на определённые особенности менталитета. Особенность российской ментальности заключается в её нравственно ориентированной поисковой деятельности</w:t>
      </w:r>
      <w:r w:rsidR="00E64A12" w:rsidRPr="00C86CCB">
        <w:rPr>
          <w:sz w:val="28"/>
          <w:szCs w:val="28"/>
        </w:rPr>
        <w:t>.</w:t>
      </w:r>
    </w:p>
    <w:p w:rsidR="00E64A12" w:rsidRPr="00C86CCB" w:rsidRDefault="00E64A12" w:rsidP="00C86CCB">
      <w:pPr>
        <w:pStyle w:val="a7"/>
        <w:spacing w:after="0" w:line="360" w:lineRule="auto"/>
        <w:ind w:left="0" w:firstLine="709"/>
        <w:jc w:val="both"/>
        <w:rPr>
          <w:sz w:val="28"/>
          <w:szCs w:val="28"/>
        </w:rPr>
      </w:pPr>
      <w:r w:rsidRPr="00C86CCB">
        <w:rPr>
          <w:sz w:val="28"/>
          <w:szCs w:val="28"/>
        </w:rPr>
        <w:t>Таким образом, мы разработали процессуальную модель предупреждения и преодоления асоциального поведения подростков на основе ценностных ориентаций, педагогические условия эффективности ее реализации будут рассмотрены далее.</w:t>
      </w:r>
    </w:p>
    <w:p w:rsidR="00782A3B" w:rsidRPr="00C86CCB" w:rsidRDefault="00782A3B" w:rsidP="00C86CCB">
      <w:pPr>
        <w:pStyle w:val="a7"/>
        <w:spacing w:after="0" w:line="360" w:lineRule="auto"/>
        <w:ind w:left="0" w:firstLine="709"/>
        <w:jc w:val="both"/>
        <w:rPr>
          <w:sz w:val="28"/>
          <w:szCs w:val="28"/>
        </w:rPr>
      </w:pPr>
    </w:p>
    <w:p w:rsidR="00E64A12" w:rsidRPr="00C86CCB" w:rsidRDefault="00C86CCB" w:rsidP="00C86CCB">
      <w:pPr>
        <w:numPr>
          <w:ilvl w:val="0"/>
          <w:numId w:val="8"/>
        </w:numPr>
        <w:shd w:val="clear" w:color="auto" w:fill="FFFFFF"/>
        <w:tabs>
          <w:tab w:val="clear" w:pos="1080"/>
          <w:tab w:val="left" w:pos="360"/>
          <w:tab w:val="num" w:pos="720"/>
          <w:tab w:val="left" w:pos="1418"/>
        </w:tabs>
        <w:suppressAutoHyphens/>
        <w:spacing w:line="360" w:lineRule="auto"/>
        <w:ind w:left="0" w:firstLine="709"/>
        <w:jc w:val="center"/>
        <w:rPr>
          <w:b/>
          <w:sz w:val="28"/>
        </w:rPr>
      </w:pPr>
      <w:r>
        <w:rPr>
          <w:sz w:val="28"/>
        </w:rPr>
        <w:br w:type="page"/>
      </w:r>
      <w:r w:rsidR="00E64A12" w:rsidRPr="00C86CCB">
        <w:rPr>
          <w:b/>
          <w:sz w:val="28"/>
        </w:rPr>
        <w:t>Комплекс педагогических условий предупреждения и преодоления асоциального поведения подростков на основе ценностных ориентаций подростков</w:t>
      </w:r>
    </w:p>
    <w:p w:rsidR="00E64A12" w:rsidRPr="00C86CCB" w:rsidRDefault="00E64A12" w:rsidP="00C86CCB">
      <w:pPr>
        <w:shd w:val="clear" w:color="auto" w:fill="FFFFFF"/>
        <w:tabs>
          <w:tab w:val="left" w:pos="1080"/>
          <w:tab w:val="left" w:pos="8976"/>
        </w:tabs>
        <w:suppressAutoHyphens/>
        <w:spacing w:line="360" w:lineRule="auto"/>
        <w:ind w:firstLine="709"/>
        <w:jc w:val="both"/>
        <w:rPr>
          <w:sz w:val="28"/>
        </w:rPr>
      </w:pPr>
    </w:p>
    <w:p w:rsidR="00E64A12" w:rsidRPr="00C86CCB" w:rsidRDefault="00E64A12" w:rsidP="00C86CCB">
      <w:pPr>
        <w:pStyle w:val="a7"/>
        <w:tabs>
          <w:tab w:val="left" w:pos="1080"/>
        </w:tabs>
        <w:spacing w:after="0" w:line="360" w:lineRule="auto"/>
        <w:ind w:left="0" w:firstLine="709"/>
        <w:jc w:val="both"/>
        <w:rPr>
          <w:sz w:val="28"/>
        </w:rPr>
      </w:pPr>
      <w:r w:rsidRPr="00C86CCB">
        <w:rPr>
          <w:sz w:val="28"/>
        </w:rPr>
        <w:t>Определяя комплекс педагогических условий, мы основывались на том, что предмет исследования достаточно сложен, соответственно, предполагается многоаспектный характер цели предупреждения и преодоления асоциального поведения, достижение которой реализуется за счёт использования именно комплекса условий, методов воспитания и перевоспитания, методологических подходов, многоуровневого и целе- и разнонаправленного взаимодействия со средой.</w:t>
      </w:r>
    </w:p>
    <w:p w:rsidR="00E64A12" w:rsidRPr="00C86CCB" w:rsidRDefault="00E64A12" w:rsidP="00C86CCB">
      <w:pPr>
        <w:pStyle w:val="a7"/>
        <w:tabs>
          <w:tab w:val="left" w:pos="1080"/>
        </w:tabs>
        <w:spacing w:after="0" w:line="360" w:lineRule="auto"/>
        <w:ind w:left="0" w:firstLine="709"/>
        <w:jc w:val="both"/>
        <w:rPr>
          <w:sz w:val="28"/>
        </w:rPr>
      </w:pPr>
      <w:r w:rsidRPr="00C86CCB">
        <w:rPr>
          <w:sz w:val="28"/>
        </w:rPr>
        <w:t>Во-первых, предупреждение и преодоление асоциального поведения подростков на основе ценностных ориентаций должно быть организовано через деятельность, причём с учётом ведущей для данного возраста, личностно-значимой, ценной, положительной деятельности.</w:t>
      </w:r>
    </w:p>
    <w:p w:rsidR="00E64A12" w:rsidRPr="00C86CCB" w:rsidRDefault="00E64A12" w:rsidP="00C86CCB">
      <w:pPr>
        <w:pStyle w:val="a7"/>
        <w:tabs>
          <w:tab w:val="left" w:pos="1080"/>
        </w:tabs>
        <w:spacing w:after="0" w:line="360" w:lineRule="auto"/>
        <w:ind w:left="0" w:firstLine="709"/>
        <w:jc w:val="both"/>
        <w:rPr>
          <w:sz w:val="28"/>
        </w:rPr>
      </w:pPr>
      <w:r w:rsidRPr="00C86CCB">
        <w:rPr>
          <w:sz w:val="28"/>
        </w:rPr>
        <w:t>Во-вторых, предупреждение и преодоление асоциального поведения подростков на основе ценностных ориентаций должн</w:t>
      </w:r>
      <w:r w:rsidR="000F54DE" w:rsidRPr="00C86CCB">
        <w:rPr>
          <w:sz w:val="28"/>
        </w:rPr>
        <w:t>о быть поэтапным</w:t>
      </w:r>
      <w:r w:rsidRPr="00C86CCB">
        <w:rPr>
          <w:sz w:val="28"/>
        </w:rPr>
        <w:t xml:space="preserve"> и включать все уровни формирования ценностных ориентаций.</w:t>
      </w:r>
    </w:p>
    <w:p w:rsidR="00E64A12" w:rsidRPr="00C86CCB" w:rsidRDefault="00E64A12" w:rsidP="00C86CCB">
      <w:pPr>
        <w:pStyle w:val="a7"/>
        <w:tabs>
          <w:tab w:val="left" w:pos="1080"/>
        </w:tabs>
        <w:spacing w:after="0" w:line="360" w:lineRule="auto"/>
        <w:ind w:left="0" w:firstLine="709"/>
        <w:jc w:val="both"/>
        <w:rPr>
          <w:sz w:val="28"/>
        </w:rPr>
      </w:pPr>
      <w:r w:rsidRPr="00C86CCB">
        <w:rPr>
          <w:sz w:val="28"/>
        </w:rPr>
        <w:t>В-третьих, для укрепления комплекса ценностных ориентаций, не противоречащих нормам поведения в обществе, и</w:t>
      </w:r>
      <w:r w:rsidR="000F54DE" w:rsidRPr="00C86CCB">
        <w:rPr>
          <w:sz w:val="28"/>
        </w:rPr>
        <w:t xml:space="preserve"> для</w:t>
      </w:r>
      <w:r w:rsidRPr="00C86CCB">
        <w:rPr>
          <w:sz w:val="28"/>
        </w:rPr>
        <w:t xml:space="preserve"> предупреждения асоциального поведения должна быть сформирована положитель</w:t>
      </w:r>
      <w:r w:rsidR="000F54DE" w:rsidRPr="00C86CCB">
        <w:rPr>
          <w:sz w:val="28"/>
        </w:rPr>
        <w:t>ная установка на коррекцию</w:t>
      </w:r>
      <w:r w:rsidRPr="00C86CCB">
        <w:rPr>
          <w:sz w:val="28"/>
        </w:rPr>
        <w:t xml:space="preserve"> либо установка на переформирование асоциальных ценностных ориентаций личности.</w:t>
      </w:r>
    </w:p>
    <w:p w:rsidR="00E64A12" w:rsidRPr="00C86CCB" w:rsidRDefault="00E64A12" w:rsidP="00C86CCB">
      <w:pPr>
        <w:spacing w:line="360" w:lineRule="auto"/>
        <w:ind w:firstLine="709"/>
        <w:jc w:val="both"/>
        <w:rPr>
          <w:sz w:val="28"/>
          <w:szCs w:val="28"/>
        </w:rPr>
      </w:pPr>
      <w:r w:rsidRPr="00C86CCB">
        <w:rPr>
          <w:sz w:val="28"/>
          <w:szCs w:val="28"/>
        </w:rPr>
        <w:t>В-четвертых, для решения проблемы необходим комплекс технологий, так как причины, вызывающие асоциальное поведение, действуют не единичным образом, а образуют единый фр</w:t>
      </w:r>
      <w:r w:rsidR="000F54DE" w:rsidRPr="00C86CCB">
        <w:rPr>
          <w:sz w:val="28"/>
          <w:szCs w:val="28"/>
        </w:rPr>
        <w:t>онт воздействия на подростка, и возникающие</w:t>
      </w:r>
      <w:r w:rsidRPr="00C86CCB">
        <w:rPr>
          <w:sz w:val="28"/>
          <w:szCs w:val="28"/>
        </w:rPr>
        <w:t xml:space="preserve"> вследствие это</w:t>
      </w:r>
      <w:r w:rsidR="000F54DE" w:rsidRPr="00C86CCB">
        <w:rPr>
          <w:sz w:val="28"/>
          <w:szCs w:val="28"/>
        </w:rPr>
        <w:t>го</w:t>
      </w:r>
      <w:r w:rsidRPr="00C86CCB">
        <w:rPr>
          <w:sz w:val="28"/>
          <w:szCs w:val="28"/>
        </w:rPr>
        <w:t xml:space="preserve"> установки асоциального характера, взаимодействуя между собой, начинают трансформироваться в более сложное образование – устойчивое асоциальное поведение. В личности подростка может находиться целый комплекс разных видов и степеней развития асоциальных установок и характера поведения, что затрудняет процесс перевоспитания, поскольку приходится исправлять сразу несколько отрицательных качеств.</w:t>
      </w:r>
    </w:p>
    <w:p w:rsidR="00E64A12" w:rsidRPr="00C86CCB" w:rsidRDefault="00E64A12" w:rsidP="00C86CCB">
      <w:pPr>
        <w:pStyle w:val="a7"/>
        <w:tabs>
          <w:tab w:val="left" w:pos="1080"/>
        </w:tabs>
        <w:spacing w:after="0" w:line="360" w:lineRule="auto"/>
        <w:ind w:left="0" w:firstLine="709"/>
        <w:jc w:val="both"/>
        <w:rPr>
          <w:sz w:val="28"/>
        </w:rPr>
      </w:pPr>
      <w:r w:rsidRPr="00C86CCB">
        <w:rPr>
          <w:sz w:val="28"/>
        </w:rPr>
        <w:t>Проведённый анализ позволяет нам в</w:t>
      </w:r>
      <w:r w:rsidR="000F54DE" w:rsidRPr="00C86CCB">
        <w:rPr>
          <w:sz w:val="28"/>
        </w:rPr>
        <w:t>ысказ</w:t>
      </w:r>
      <w:r w:rsidRPr="00C86CCB">
        <w:rPr>
          <w:sz w:val="28"/>
        </w:rPr>
        <w:t>ать предположение, что предупреж</w:t>
      </w:r>
      <w:r w:rsidR="000F54DE" w:rsidRPr="00C86CCB">
        <w:rPr>
          <w:sz w:val="28"/>
        </w:rPr>
        <w:t>дение и преодоление</w:t>
      </w:r>
      <w:r w:rsidRPr="00C86CCB">
        <w:rPr>
          <w:sz w:val="28"/>
        </w:rPr>
        <w:t xml:space="preserve"> асоциального поведения подростков будет эффективным при реализации следующего комплекса педагогических условий:</w:t>
      </w:r>
    </w:p>
    <w:p w:rsidR="00E64A12" w:rsidRPr="00C86CCB" w:rsidRDefault="00E64A12" w:rsidP="00C86CCB">
      <w:pPr>
        <w:tabs>
          <w:tab w:val="left" w:pos="1080"/>
        </w:tabs>
        <w:spacing w:line="360" w:lineRule="auto"/>
        <w:ind w:firstLine="709"/>
        <w:jc w:val="both"/>
        <w:rPr>
          <w:sz w:val="28"/>
        </w:rPr>
      </w:pPr>
      <w:r w:rsidRPr="00C86CCB">
        <w:rPr>
          <w:sz w:val="28"/>
        </w:rPr>
        <w:t>1. Ориентация на уровни сформированности нравственных ценностей подростков, регулярная их оцен</w:t>
      </w:r>
      <w:r w:rsidR="000F54DE" w:rsidRPr="00C86CCB">
        <w:rPr>
          <w:sz w:val="28"/>
        </w:rPr>
        <w:t>ка.</w:t>
      </w:r>
    </w:p>
    <w:p w:rsidR="00E64A12" w:rsidRPr="00C86CCB" w:rsidRDefault="00E64A12" w:rsidP="00C86CCB">
      <w:pPr>
        <w:tabs>
          <w:tab w:val="left" w:pos="1080"/>
        </w:tabs>
        <w:spacing w:line="360" w:lineRule="auto"/>
        <w:ind w:firstLine="709"/>
        <w:jc w:val="both"/>
        <w:rPr>
          <w:sz w:val="28"/>
        </w:rPr>
      </w:pPr>
      <w:r w:rsidRPr="00C86CCB">
        <w:rPr>
          <w:sz w:val="28"/>
        </w:rPr>
        <w:t>2. Формирование установки личности на коррекцию ценностных ориентаций и асоциального поведения подростка, исходя из си</w:t>
      </w:r>
      <w:r w:rsidR="00572CF8" w:rsidRPr="00C86CCB">
        <w:rPr>
          <w:sz w:val="28"/>
        </w:rPr>
        <w:t>стемно-синергетического подхода.</w:t>
      </w:r>
    </w:p>
    <w:p w:rsidR="00E64A12" w:rsidRPr="00C86CCB" w:rsidRDefault="00E64A12" w:rsidP="00C86CCB">
      <w:pPr>
        <w:tabs>
          <w:tab w:val="left" w:pos="1080"/>
        </w:tabs>
        <w:spacing w:line="360" w:lineRule="auto"/>
        <w:ind w:firstLine="709"/>
        <w:jc w:val="both"/>
        <w:rPr>
          <w:sz w:val="28"/>
        </w:rPr>
      </w:pPr>
      <w:r w:rsidRPr="00C86CCB">
        <w:rPr>
          <w:sz w:val="28"/>
        </w:rPr>
        <w:t>3. Разработка компонентов технологии предупреждения и преодоления асоциального поведения подростков, связанных с ориентацией на нравственные ценности.</w:t>
      </w:r>
    </w:p>
    <w:p w:rsidR="00E64A12" w:rsidRPr="00C86CCB" w:rsidRDefault="00E64A12" w:rsidP="00C86CCB">
      <w:pPr>
        <w:tabs>
          <w:tab w:val="left" w:pos="1080"/>
        </w:tabs>
        <w:spacing w:line="360" w:lineRule="auto"/>
        <w:ind w:firstLine="709"/>
        <w:jc w:val="both"/>
        <w:rPr>
          <w:sz w:val="28"/>
        </w:rPr>
      </w:pPr>
      <w:r w:rsidRPr="00C86CCB">
        <w:rPr>
          <w:sz w:val="28"/>
        </w:rPr>
        <w:t>Под педагогическими условиями мы понимаем совокупность внешних обстоятельств образовательного и воспитательного процесса и внутренних особенностей, от наличия которых зависит предупреждение и преодоление асоциального поведения и результатом которых является сформированные ценностные ориентации. То есть понятие включает в себя следующие компоненты: опосредованное влияние и само</w:t>
      </w:r>
      <w:r w:rsidR="00572CF8" w:rsidRPr="00C86CCB">
        <w:rPr>
          <w:sz w:val="28"/>
        </w:rPr>
        <w:t>коррекция</w:t>
      </w:r>
      <w:r w:rsidRPr="00C86CCB">
        <w:rPr>
          <w:sz w:val="28"/>
        </w:rPr>
        <w:t>, самовоспитание.</w:t>
      </w:r>
    </w:p>
    <w:p w:rsidR="00E64A12" w:rsidRPr="00C86CCB" w:rsidRDefault="00E64A12" w:rsidP="00C86CCB">
      <w:pPr>
        <w:tabs>
          <w:tab w:val="left" w:pos="1080"/>
        </w:tabs>
        <w:spacing w:line="360" w:lineRule="auto"/>
        <w:ind w:firstLine="709"/>
        <w:jc w:val="both"/>
        <w:rPr>
          <w:sz w:val="28"/>
        </w:rPr>
      </w:pPr>
      <w:r w:rsidRPr="00C86CCB">
        <w:rPr>
          <w:sz w:val="28"/>
        </w:rPr>
        <w:t>Первое педагоги</w:t>
      </w:r>
      <w:r w:rsidR="00572CF8" w:rsidRPr="00C86CCB">
        <w:rPr>
          <w:sz w:val="28"/>
        </w:rPr>
        <w:t xml:space="preserve">ческое условие </w:t>
      </w:r>
      <w:r w:rsidR="00571E64" w:rsidRPr="00C86CCB">
        <w:rPr>
          <w:sz w:val="28"/>
          <w:szCs w:val="28"/>
        </w:rPr>
        <w:t>–</w:t>
      </w:r>
      <w:r w:rsidRPr="00C86CCB">
        <w:rPr>
          <w:sz w:val="28"/>
        </w:rPr>
        <w:t xml:space="preserve"> ориентация на уровни сформированности нравственных ценностей подростков, регулярная их оценка.</w:t>
      </w:r>
    </w:p>
    <w:p w:rsidR="00E64A12" w:rsidRPr="00C86CCB" w:rsidRDefault="00E64A12" w:rsidP="00C86CCB">
      <w:pPr>
        <w:shd w:val="clear" w:color="auto" w:fill="FFFFFF"/>
        <w:spacing w:line="360" w:lineRule="auto"/>
        <w:ind w:firstLine="709"/>
        <w:jc w:val="both"/>
        <w:rPr>
          <w:sz w:val="28"/>
        </w:rPr>
      </w:pPr>
      <w:r w:rsidRPr="00C86CCB">
        <w:rPr>
          <w:sz w:val="28"/>
        </w:rPr>
        <w:t xml:space="preserve">В зависимости от того, какие конкретные ценности входят в иерархию нравственных ценностей личности, как характеризуются ценностные отношения, сочетания этих ценностей, степень большего или меньшего их предпочтения относительно других и т.п., </w:t>
      </w:r>
      <w:r w:rsidR="00572CF8" w:rsidRPr="00C86CCB">
        <w:rPr>
          <w:sz w:val="28"/>
        </w:rPr>
        <w:t>можно определить</w:t>
      </w:r>
      <w:r w:rsidRPr="00C86CCB">
        <w:rPr>
          <w:sz w:val="28"/>
        </w:rPr>
        <w:t xml:space="preserve"> уровень развития нравственных ценностей, а также, как следствие, на какие цели жизни направлена деятельность человека и какие средства д</w:t>
      </w:r>
      <w:r w:rsidR="00572CF8" w:rsidRPr="00C86CCB">
        <w:rPr>
          <w:sz w:val="28"/>
        </w:rPr>
        <w:t>ля достижения этих целей</w:t>
      </w:r>
      <w:r w:rsidRPr="00C86CCB">
        <w:rPr>
          <w:sz w:val="28"/>
        </w:rPr>
        <w:t xml:space="preserve"> для него предпоч</w:t>
      </w:r>
      <w:r w:rsidR="00572CF8" w:rsidRPr="00C86CCB">
        <w:rPr>
          <w:sz w:val="28"/>
        </w:rPr>
        <w:t>тительны</w:t>
      </w:r>
      <w:r w:rsidRPr="00C86CCB">
        <w:rPr>
          <w:sz w:val="28"/>
        </w:rPr>
        <w:t>. Содержательная сторона и иерархическая структура ценностных ориентаций показывает не только уровень сформированности нравственных ценн</w:t>
      </w:r>
      <w:r w:rsidR="00572CF8" w:rsidRPr="00C86CCB">
        <w:rPr>
          <w:sz w:val="28"/>
        </w:rPr>
        <w:t>остей, но и то, в какой степени</w:t>
      </w:r>
      <w:r w:rsidR="00571E64" w:rsidRPr="00C86CCB">
        <w:rPr>
          <w:sz w:val="28"/>
        </w:rPr>
        <w:t>,</w:t>
      </w:r>
      <w:r w:rsidRPr="00C86CCB">
        <w:rPr>
          <w:sz w:val="28"/>
        </w:rPr>
        <w:t xml:space="preserve"> выявленные нравственные ценности учащихся, соответствуют общественному эталону, насколько они адекватны целям воспитания.</w:t>
      </w:r>
    </w:p>
    <w:p w:rsidR="00E64A12" w:rsidRPr="00C86CCB" w:rsidRDefault="00E64A12" w:rsidP="00C86CCB">
      <w:pPr>
        <w:shd w:val="clear" w:color="auto" w:fill="FFFFFF"/>
        <w:spacing w:line="360" w:lineRule="auto"/>
        <w:ind w:firstLine="709"/>
        <w:jc w:val="both"/>
        <w:rPr>
          <w:sz w:val="28"/>
          <w:szCs w:val="28"/>
        </w:rPr>
      </w:pPr>
      <w:r w:rsidRPr="00C86CCB">
        <w:rPr>
          <w:sz w:val="28"/>
          <w:szCs w:val="28"/>
        </w:rPr>
        <w:t xml:space="preserve">В соответствии с принятым пониманием природы и особенностей функционирования </w:t>
      </w:r>
      <w:r w:rsidR="00571E64" w:rsidRPr="00C86CCB">
        <w:rPr>
          <w:sz w:val="28"/>
          <w:szCs w:val="28"/>
        </w:rPr>
        <w:t>ценностных ориентаций личности</w:t>
      </w:r>
      <w:r w:rsidRPr="00C86CCB">
        <w:rPr>
          <w:sz w:val="28"/>
          <w:szCs w:val="28"/>
        </w:rPr>
        <w:t xml:space="preserve"> ценности, составляющие их структуру и содержание, разделяются на две основные группы с точки зрения целей и задач, которым служит та или иная ценность. Первую группу составляют ценности-цели (терминальные ценности), вторую – ценности-средства (инструментальные ценности). Выделение в структуре и содержании ценностных ориентаций этих двух групп ценностей позволяет, с одной стороны, более глубоко подойти к интерпретации содержательной стороны понятия «направленность личности», понять уровень сформированности нравственных ценностей, а с другой -</w:t>
      </w:r>
      <w:r w:rsidR="00571E64" w:rsidRPr="00C86CCB">
        <w:rPr>
          <w:sz w:val="28"/>
          <w:szCs w:val="28"/>
        </w:rPr>
        <w:t xml:space="preserve"> оценить</w:t>
      </w:r>
      <w:r w:rsidRPr="00C86CCB">
        <w:rPr>
          <w:sz w:val="28"/>
          <w:szCs w:val="28"/>
        </w:rPr>
        <w:t xml:space="preserve"> умение человека дифференцировать в своем сознании це</w:t>
      </w:r>
      <w:r w:rsidR="00571E64" w:rsidRPr="00C86CCB">
        <w:rPr>
          <w:sz w:val="28"/>
          <w:szCs w:val="28"/>
        </w:rPr>
        <w:t>ли и сред</w:t>
      </w:r>
      <w:r w:rsidRPr="00C86CCB">
        <w:rPr>
          <w:sz w:val="28"/>
          <w:szCs w:val="28"/>
        </w:rPr>
        <w:t>ства деятельности свидетельствует об определенном уровне развития его личности.</w:t>
      </w:r>
    </w:p>
    <w:p w:rsidR="00E64A12" w:rsidRPr="00C86CCB" w:rsidRDefault="00E64A12" w:rsidP="00C86CCB">
      <w:pPr>
        <w:shd w:val="clear" w:color="auto" w:fill="FFFFFF"/>
        <w:spacing w:line="360" w:lineRule="auto"/>
        <w:ind w:firstLine="709"/>
        <w:jc w:val="both"/>
        <w:rPr>
          <w:sz w:val="28"/>
        </w:rPr>
      </w:pPr>
      <w:r w:rsidRPr="00C86CCB">
        <w:rPr>
          <w:sz w:val="28"/>
        </w:rPr>
        <w:t>Анализ данных ведётся в строгом соответствии с процессуальной моделью предупреждения и преодоления асоциального поведения подростков на основе ценностных ориентаций, изл</w:t>
      </w:r>
      <w:r w:rsidR="00412E24" w:rsidRPr="00C86CCB">
        <w:rPr>
          <w:sz w:val="28"/>
        </w:rPr>
        <w:t>оженной выше. Это означает, что прежде всего</w:t>
      </w:r>
      <w:r w:rsidRPr="00C86CCB">
        <w:rPr>
          <w:sz w:val="28"/>
        </w:rPr>
        <w:t xml:space="preserve"> следует определить степень сформированности психологического механизма ценностных ориентаций, т.е. особенности дифференциации ценностей (умение учащихся производить ценностный выбор). Показателем, характеризующим этот психологический параметр ценностных ориентаций, является вариативность оценок при определении значимости той или иной ценности. Таким образом, по степени сформированности психологического механизма можно выделить три основные группы подростков: </w:t>
      </w:r>
    </w:p>
    <w:p w:rsidR="00E64A12" w:rsidRPr="00C86CCB" w:rsidRDefault="00E64A12" w:rsidP="00C86CCB">
      <w:pPr>
        <w:shd w:val="clear" w:color="auto" w:fill="FFFFFF"/>
        <w:spacing w:line="360" w:lineRule="auto"/>
        <w:ind w:firstLine="709"/>
        <w:jc w:val="both"/>
        <w:rPr>
          <w:sz w:val="28"/>
        </w:rPr>
      </w:pPr>
      <w:r w:rsidRPr="00C86CCB">
        <w:rPr>
          <w:sz w:val="28"/>
        </w:rPr>
        <w:t>1) учащиеся, у которых имеется в достаточной мере дифференцированная структура ценностных ориентаций;</w:t>
      </w:r>
    </w:p>
    <w:p w:rsidR="00E64A12" w:rsidRPr="00C86CCB" w:rsidRDefault="00E64A12" w:rsidP="00C86CCB">
      <w:pPr>
        <w:shd w:val="clear" w:color="auto" w:fill="FFFFFF"/>
        <w:spacing w:line="360" w:lineRule="auto"/>
        <w:ind w:firstLine="709"/>
        <w:jc w:val="both"/>
        <w:rPr>
          <w:sz w:val="28"/>
        </w:rPr>
      </w:pPr>
      <w:r w:rsidRPr="00C86CCB">
        <w:rPr>
          <w:sz w:val="28"/>
        </w:rPr>
        <w:t>2) учащиеся, у которых дифференцированная структура ценностных ориентаций начинает формироваться;</w:t>
      </w:r>
    </w:p>
    <w:p w:rsidR="00E64A12" w:rsidRPr="00C86CCB" w:rsidRDefault="00E64A12" w:rsidP="00C86CCB">
      <w:pPr>
        <w:shd w:val="clear" w:color="auto" w:fill="FFFFFF"/>
        <w:spacing w:line="360" w:lineRule="auto"/>
        <w:ind w:firstLine="709"/>
        <w:jc w:val="both"/>
        <w:rPr>
          <w:sz w:val="28"/>
        </w:rPr>
      </w:pPr>
      <w:r w:rsidRPr="00C86CCB">
        <w:rPr>
          <w:sz w:val="28"/>
        </w:rPr>
        <w:t>3) учащиеся, у которых дифференцированная структура ценностных ориентаций еще не сложилась.</w:t>
      </w:r>
    </w:p>
    <w:p w:rsidR="00E64A12" w:rsidRPr="00C86CCB" w:rsidRDefault="00E64A12" w:rsidP="00C86CCB">
      <w:pPr>
        <w:tabs>
          <w:tab w:val="left" w:pos="1080"/>
        </w:tabs>
        <w:spacing w:line="360" w:lineRule="auto"/>
        <w:ind w:firstLine="709"/>
        <w:jc w:val="both"/>
        <w:rPr>
          <w:sz w:val="28"/>
        </w:rPr>
      </w:pPr>
      <w:r w:rsidRPr="00C86CCB">
        <w:rPr>
          <w:sz w:val="28"/>
        </w:rPr>
        <w:t>Как показывает практика, в процессе формирования нравственного сознания подростков для предупреждения и преодоления их асоциального поведения ориентация должна быть направлена: на нравственные поступки личности</w:t>
      </w:r>
      <w:r w:rsidR="0031494F" w:rsidRPr="00C86CCB">
        <w:rPr>
          <w:sz w:val="28"/>
        </w:rPr>
        <w:t>,</w:t>
      </w:r>
      <w:r w:rsidRPr="00C86CCB">
        <w:rPr>
          <w:sz w:val="28"/>
        </w:rPr>
        <w:t xml:space="preserve"> связанные с моральными ценностями, мотивацией, имеющей общественную значимость, </w:t>
      </w:r>
      <w:r w:rsidR="0031494F" w:rsidRPr="00C86CCB">
        <w:rPr>
          <w:sz w:val="28"/>
        </w:rPr>
        <w:t xml:space="preserve">на </w:t>
      </w:r>
      <w:r w:rsidRPr="00C86CCB">
        <w:rPr>
          <w:sz w:val="28"/>
        </w:rPr>
        <w:t>систе</w:t>
      </w:r>
      <w:r w:rsidR="0031494F" w:rsidRPr="00C86CCB">
        <w:rPr>
          <w:sz w:val="28"/>
        </w:rPr>
        <w:t>му этических ценностей, норм и правил</w:t>
      </w:r>
      <w:r w:rsidRPr="00C86CCB">
        <w:rPr>
          <w:sz w:val="28"/>
        </w:rPr>
        <w:t xml:space="preserve"> поведения, традиции, обычаи, нейтрализацию и коррекцию порицаемых в социуме форм поведения и отношений. Важно сфор</w:t>
      </w:r>
      <w:r w:rsidR="0031494F" w:rsidRPr="00C86CCB">
        <w:rPr>
          <w:sz w:val="28"/>
        </w:rPr>
        <w:t>м</w:t>
      </w:r>
      <w:r w:rsidRPr="00C86CCB">
        <w:rPr>
          <w:sz w:val="28"/>
        </w:rPr>
        <w:t>ировать духовный облик подростка, основывающийся на нравственном идеале, выступающий как цель образования личности.</w:t>
      </w:r>
    </w:p>
    <w:p w:rsidR="00E64A12" w:rsidRPr="00C86CCB" w:rsidRDefault="00E64A12" w:rsidP="00C86CCB">
      <w:pPr>
        <w:pStyle w:val="a7"/>
        <w:tabs>
          <w:tab w:val="left" w:pos="1080"/>
        </w:tabs>
        <w:spacing w:after="0" w:line="360" w:lineRule="auto"/>
        <w:ind w:left="0" w:firstLine="709"/>
        <w:jc w:val="both"/>
        <w:rPr>
          <w:sz w:val="28"/>
        </w:rPr>
      </w:pPr>
      <w:r w:rsidRPr="00C86CCB">
        <w:rPr>
          <w:sz w:val="28"/>
        </w:rPr>
        <w:t xml:space="preserve">Исходя из синергетики, разработка методики реализации формирования и коррекции нравственных ценностей основывается на неравновесности как личности подростка, так и </w:t>
      </w:r>
      <w:r w:rsidR="0031494F" w:rsidRPr="00C86CCB">
        <w:rPr>
          <w:sz w:val="28"/>
        </w:rPr>
        <w:t>самого процесса его развития</w:t>
      </w:r>
      <w:r w:rsidRPr="00C86CCB">
        <w:rPr>
          <w:sz w:val="28"/>
        </w:rPr>
        <w:t xml:space="preserve"> и предусматривает:</w:t>
      </w:r>
    </w:p>
    <w:p w:rsidR="00E64A12" w:rsidRPr="00C86CCB" w:rsidRDefault="00E64A12" w:rsidP="00C86CCB">
      <w:pPr>
        <w:pStyle w:val="a7"/>
        <w:numPr>
          <w:ilvl w:val="0"/>
          <w:numId w:val="6"/>
        </w:numPr>
        <w:tabs>
          <w:tab w:val="clear" w:pos="1068"/>
          <w:tab w:val="num" w:pos="0"/>
          <w:tab w:val="left" w:pos="540"/>
        </w:tabs>
        <w:spacing w:after="0" w:line="360" w:lineRule="auto"/>
        <w:ind w:left="0" w:firstLine="709"/>
        <w:jc w:val="both"/>
        <w:rPr>
          <w:sz w:val="28"/>
        </w:rPr>
      </w:pPr>
      <w:r w:rsidRPr="00C86CCB">
        <w:rPr>
          <w:sz w:val="28"/>
        </w:rPr>
        <w:t xml:space="preserve">в познавательной деятельности </w:t>
      </w:r>
      <w:r w:rsidR="0031494F" w:rsidRPr="00C86CCB">
        <w:rPr>
          <w:sz w:val="28"/>
          <w:szCs w:val="28"/>
        </w:rPr>
        <w:t xml:space="preserve">– </w:t>
      </w:r>
      <w:r w:rsidRPr="00C86CCB">
        <w:rPr>
          <w:sz w:val="28"/>
        </w:rPr>
        <w:t>столкновение мнений, выяснение трудностей при решении конкретных образовательных задач;</w:t>
      </w:r>
    </w:p>
    <w:p w:rsidR="00E64A12" w:rsidRPr="00C86CCB" w:rsidRDefault="00E64A12" w:rsidP="00C86CCB">
      <w:pPr>
        <w:pStyle w:val="a7"/>
        <w:numPr>
          <w:ilvl w:val="0"/>
          <w:numId w:val="6"/>
        </w:numPr>
        <w:tabs>
          <w:tab w:val="clear" w:pos="1068"/>
          <w:tab w:val="left" w:pos="720"/>
        </w:tabs>
        <w:spacing w:after="0" w:line="360" w:lineRule="auto"/>
        <w:ind w:left="0" w:firstLine="709"/>
        <w:jc w:val="both"/>
        <w:rPr>
          <w:sz w:val="28"/>
        </w:rPr>
      </w:pPr>
      <w:r w:rsidRPr="00C86CCB">
        <w:rPr>
          <w:sz w:val="28"/>
        </w:rPr>
        <w:t>постановку подростко</w:t>
      </w:r>
      <w:r w:rsidR="0031494F" w:rsidRPr="00C86CCB">
        <w:rPr>
          <w:sz w:val="28"/>
        </w:rPr>
        <w:t xml:space="preserve">в в ситуацию выбора общественно </w:t>
      </w:r>
      <w:r w:rsidRPr="00C86CCB">
        <w:rPr>
          <w:sz w:val="28"/>
        </w:rPr>
        <w:t>значимых ц</w:t>
      </w:r>
      <w:r w:rsidR="0031494F" w:rsidRPr="00C86CCB">
        <w:rPr>
          <w:sz w:val="28"/>
        </w:rPr>
        <w:t>енностей</w:t>
      </w:r>
      <w:r w:rsidRPr="00C86CCB">
        <w:rPr>
          <w:sz w:val="28"/>
        </w:rPr>
        <w:t xml:space="preserve"> как ориентиров в поведении и отношениях;</w:t>
      </w:r>
    </w:p>
    <w:p w:rsidR="00E64A12" w:rsidRPr="00C86CCB" w:rsidRDefault="00E64A12" w:rsidP="00C86CCB">
      <w:pPr>
        <w:pStyle w:val="a7"/>
        <w:numPr>
          <w:ilvl w:val="0"/>
          <w:numId w:val="6"/>
        </w:numPr>
        <w:tabs>
          <w:tab w:val="clear" w:pos="1068"/>
          <w:tab w:val="left" w:pos="720"/>
        </w:tabs>
        <w:spacing w:after="0" w:line="360" w:lineRule="auto"/>
        <w:ind w:left="0" w:firstLine="709"/>
        <w:jc w:val="both"/>
        <w:rPr>
          <w:sz w:val="28"/>
        </w:rPr>
      </w:pPr>
      <w:r w:rsidRPr="00C86CCB">
        <w:rPr>
          <w:sz w:val="28"/>
        </w:rPr>
        <w:t>оценку положительных и негативных сторон не только личности подростка, но и социальных явлений;</w:t>
      </w:r>
    </w:p>
    <w:p w:rsidR="00E64A12" w:rsidRPr="00C86CCB" w:rsidRDefault="00E64A12" w:rsidP="00C86CCB">
      <w:pPr>
        <w:pStyle w:val="a7"/>
        <w:numPr>
          <w:ilvl w:val="0"/>
          <w:numId w:val="6"/>
        </w:numPr>
        <w:tabs>
          <w:tab w:val="clear" w:pos="1068"/>
          <w:tab w:val="left" w:pos="720"/>
        </w:tabs>
        <w:spacing w:after="0" w:line="360" w:lineRule="auto"/>
        <w:ind w:left="0" w:firstLine="709"/>
        <w:jc w:val="both"/>
        <w:rPr>
          <w:sz w:val="28"/>
        </w:rPr>
      </w:pPr>
      <w:r w:rsidRPr="00C86CCB">
        <w:rPr>
          <w:sz w:val="28"/>
        </w:rPr>
        <w:t>формирование установки на ценностное отношение к своим поступкам и общественным явлениям;</w:t>
      </w:r>
    </w:p>
    <w:p w:rsidR="00E64A12" w:rsidRPr="00C86CCB" w:rsidRDefault="00E64A12" w:rsidP="00C86CCB">
      <w:pPr>
        <w:pStyle w:val="a7"/>
        <w:numPr>
          <w:ilvl w:val="0"/>
          <w:numId w:val="6"/>
        </w:numPr>
        <w:tabs>
          <w:tab w:val="clear" w:pos="1068"/>
          <w:tab w:val="left" w:pos="720"/>
        </w:tabs>
        <w:spacing w:after="0" w:line="360" w:lineRule="auto"/>
        <w:ind w:left="0" w:firstLine="709"/>
        <w:jc w:val="both"/>
        <w:rPr>
          <w:sz w:val="28"/>
        </w:rPr>
      </w:pPr>
      <w:r w:rsidRPr="00C86CCB">
        <w:rPr>
          <w:sz w:val="28"/>
        </w:rPr>
        <w:t>организация личност</w:t>
      </w:r>
      <w:r w:rsidR="0031494F" w:rsidRPr="00C86CCB">
        <w:rPr>
          <w:sz w:val="28"/>
        </w:rPr>
        <w:t xml:space="preserve">но-значимой общественно </w:t>
      </w:r>
      <w:r w:rsidRPr="00C86CCB">
        <w:rPr>
          <w:sz w:val="28"/>
        </w:rPr>
        <w:t>ценной деятельности и приобретение положительного опыта жизнедеятельности;</w:t>
      </w:r>
    </w:p>
    <w:p w:rsidR="00E64A12" w:rsidRPr="00C86CCB" w:rsidRDefault="00E64A12" w:rsidP="00C86CCB">
      <w:pPr>
        <w:pStyle w:val="a7"/>
        <w:numPr>
          <w:ilvl w:val="0"/>
          <w:numId w:val="6"/>
        </w:numPr>
        <w:tabs>
          <w:tab w:val="clear" w:pos="1068"/>
          <w:tab w:val="left" w:pos="720"/>
        </w:tabs>
        <w:spacing w:after="0" w:line="360" w:lineRule="auto"/>
        <w:ind w:left="0" w:firstLine="709"/>
        <w:jc w:val="both"/>
        <w:rPr>
          <w:sz w:val="28"/>
        </w:rPr>
      </w:pPr>
      <w:r w:rsidRPr="00C86CCB">
        <w:rPr>
          <w:sz w:val="28"/>
        </w:rPr>
        <w:t xml:space="preserve">насыщение </w:t>
      </w:r>
      <w:r w:rsidR="00443A69" w:rsidRPr="00C86CCB">
        <w:rPr>
          <w:sz w:val="28"/>
        </w:rPr>
        <w:t>полезной информацией и поэтапная замена</w:t>
      </w:r>
      <w:r w:rsidRPr="00C86CCB">
        <w:rPr>
          <w:sz w:val="28"/>
        </w:rPr>
        <w:t xml:space="preserve"> ложных ценностей;</w:t>
      </w:r>
    </w:p>
    <w:p w:rsidR="00E64A12" w:rsidRPr="00C86CCB" w:rsidRDefault="00E64A12" w:rsidP="00C86CCB">
      <w:pPr>
        <w:pStyle w:val="a7"/>
        <w:numPr>
          <w:ilvl w:val="0"/>
          <w:numId w:val="6"/>
        </w:numPr>
        <w:tabs>
          <w:tab w:val="clear" w:pos="1068"/>
          <w:tab w:val="left" w:pos="720"/>
        </w:tabs>
        <w:spacing w:after="0" w:line="360" w:lineRule="auto"/>
        <w:ind w:left="0" w:firstLine="709"/>
        <w:jc w:val="both"/>
        <w:rPr>
          <w:sz w:val="28"/>
        </w:rPr>
      </w:pPr>
      <w:r w:rsidRPr="00C86CCB">
        <w:rPr>
          <w:sz w:val="28"/>
        </w:rPr>
        <w:t>обращение к позитивным сторонам характера и поведения подростков;</w:t>
      </w:r>
    </w:p>
    <w:p w:rsidR="00E64A12" w:rsidRPr="00C86CCB" w:rsidRDefault="00E64A12" w:rsidP="00C86CCB">
      <w:pPr>
        <w:pStyle w:val="a7"/>
        <w:numPr>
          <w:ilvl w:val="0"/>
          <w:numId w:val="6"/>
        </w:numPr>
        <w:tabs>
          <w:tab w:val="clear" w:pos="1068"/>
          <w:tab w:val="left" w:pos="540"/>
        </w:tabs>
        <w:spacing w:after="0" w:line="360" w:lineRule="auto"/>
        <w:ind w:left="0" w:firstLine="709"/>
        <w:jc w:val="both"/>
        <w:rPr>
          <w:sz w:val="28"/>
        </w:rPr>
      </w:pPr>
      <w:r w:rsidRPr="00C86CCB">
        <w:rPr>
          <w:sz w:val="28"/>
        </w:rPr>
        <w:t xml:space="preserve"> стимулирование потребностей самостоятельного осмысления не только уроков прошлого, но и конструирование собственной модели поведения и отношений.</w:t>
      </w:r>
    </w:p>
    <w:p w:rsidR="00E64A12" w:rsidRPr="00C86CCB" w:rsidRDefault="00E64A12" w:rsidP="00C86CCB">
      <w:pPr>
        <w:tabs>
          <w:tab w:val="left" w:pos="1080"/>
        </w:tabs>
        <w:spacing w:line="360" w:lineRule="auto"/>
        <w:ind w:firstLine="709"/>
        <w:jc w:val="both"/>
        <w:rPr>
          <w:sz w:val="28"/>
        </w:rPr>
      </w:pPr>
      <w:r w:rsidRPr="00C86CCB">
        <w:rPr>
          <w:sz w:val="28"/>
        </w:rPr>
        <w:t>Следующим пед</w:t>
      </w:r>
      <w:r w:rsidR="00443A69" w:rsidRPr="00C86CCB">
        <w:rPr>
          <w:sz w:val="28"/>
        </w:rPr>
        <w:t xml:space="preserve">агогическим условием является </w:t>
      </w:r>
      <w:r w:rsidRPr="00C86CCB">
        <w:rPr>
          <w:sz w:val="28"/>
        </w:rPr>
        <w:t>формирование установки личности на коррекцию ценностных ориентаций и асоциального поведения подростка, исходя из системно-синергетического подхода.</w:t>
      </w:r>
    </w:p>
    <w:p w:rsidR="00E64A12" w:rsidRPr="00C86CCB" w:rsidRDefault="00E64A12" w:rsidP="00C86CCB">
      <w:pPr>
        <w:pStyle w:val="a7"/>
        <w:tabs>
          <w:tab w:val="left" w:pos="1080"/>
        </w:tabs>
        <w:spacing w:after="0" w:line="360" w:lineRule="auto"/>
        <w:ind w:left="0" w:firstLine="709"/>
        <w:jc w:val="both"/>
        <w:rPr>
          <w:sz w:val="28"/>
        </w:rPr>
      </w:pPr>
      <w:r w:rsidRPr="00C86CCB">
        <w:rPr>
          <w:sz w:val="28"/>
        </w:rPr>
        <w:t>Установка является одним из ведущих элементов, определяющих направленность личности. Её ценность состоит в установлении устойчивых ценностных отношений, в нацеливании личности на конкретный вид деятельности, формировании соответствующих черт личности, ориентацию на социокультурные ценности, которые выступают средством положительной социализации личности, что в свою очередь является предупреждением ее асоциального поведения. Установка как ценность выполняет целеопределяющую, интегративную, прогностическую функции.</w:t>
      </w:r>
    </w:p>
    <w:p w:rsidR="00E64A12" w:rsidRPr="00C86CCB" w:rsidRDefault="00E64A12" w:rsidP="00C86CCB">
      <w:pPr>
        <w:shd w:val="clear" w:color="auto" w:fill="FFFFFF"/>
        <w:tabs>
          <w:tab w:val="left" w:pos="1080"/>
        </w:tabs>
        <w:spacing w:line="360" w:lineRule="auto"/>
        <w:ind w:firstLine="709"/>
        <w:jc w:val="both"/>
        <w:rPr>
          <w:sz w:val="28"/>
        </w:rPr>
      </w:pPr>
      <w:r w:rsidRPr="00C86CCB">
        <w:rPr>
          <w:sz w:val="28"/>
        </w:rPr>
        <w:t>В связи с этим выделяется несколько блоков</w:t>
      </w:r>
      <w:r w:rsidR="00443A69" w:rsidRPr="00C86CCB">
        <w:rPr>
          <w:sz w:val="28"/>
        </w:rPr>
        <w:t>,</w:t>
      </w:r>
      <w:r w:rsidRPr="00C86CCB">
        <w:rPr>
          <w:sz w:val="28"/>
        </w:rPr>
        <w:t xml:space="preserve"> или элементов</w:t>
      </w:r>
      <w:r w:rsidR="00443A69" w:rsidRPr="00C86CCB">
        <w:rPr>
          <w:sz w:val="28"/>
        </w:rPr>
        <w:t>,</w:t>
      </w:r>
      <w:r w:rsidRPr="00C86CCB">
        <w:rPr>
          <w:sz w:val="28"/>
        </w:rPr>
        <w:t xml:space="preserve"> установки:</w:t>
      </w:r>
    </w:p>
    <w:p w:rsidR="00E64A12" w:rsidRPr="00C86CCB" w:rsidRDefault="00E64A12" w:rsidP="00C86CCB">
      <w:pPr>
        <w:shd w:val="clear" w:color="auto" w:fill="FFFFFF"/>
        <w:tabs>
          <w:tab w:val="left" w:pos="1080"/>
        </w:tabs>
        <w:spacing w:line="360" w:lineRule="auto"/>
        <w:ind w:firstLine="709"/>
        <w:jc w:val="both"/>
        <w:rPr>
          <w:sz w:val="28"/>
        </w:rPr>
      </w:pPr>
      <w:r w:rsidRPr="00C86CCB">
        <w:rPr>
          <w:sz w:val="28"/>
        </w:rPr>
        <w:t>- установка на максимальное включение личности в общественно ценную деятельность;</w:t>
      </w:r>
    </w:p>
    <w:p w:rsidR="00E64A12" w:rsidRPr="00C86CCB" w:rsidRDefault="00E64A12" w:rsidP="00C86CCB">
      <w:pPr>
        <w:shd w:val="clear" w:color="auto" w:fill="FFFFFF"/>
        <w:tabs>
          <w:tab w:val="left" w:pos="1080"/>
        </w:tabs>
        <w:spacing w:line="360" w:lineRule="auto"/>
        <w:ind w:firstLine="709"/>
        <w:jc w:val="both"/>
        <w:rPr>
          <w:sz w:val="28"/>
        </w:rPr>
      </w:pPr>
      <w:r w:rsidRPr="00C86CCB">
        <w:rPr>
          <w:sz w:val="28"/>
        </w:rPr>
        <w:t>- установка на преодоление асоциального поведения;</w:t>
      </w:r>
    </w:p>
    <w:p w:rsidR="00E64A12" w:rsidRPr="00C86CCB" w:rsidRDefault="00E64A12" w:rsidP="00C86CCB">
      <w:pPr>
        <w:shd w:val="clear" w:color="auto" w:fill="FFFFFF"/>
        <w:tabs>
          <w:tab w:val="left" w:pos="1080"/>
        </w:tabs>
        <w:spacing w:line="360" w:lineRule="auto"/>
        <w:ind w:firstLine="709"/>
        <w:jc w:val="both"/>
        <w:rPr>
          <w:sz w:val="28"/>
        </w:rPr>
      </w:pPr>
      <w:r w:rsidRPr="00C86CCB">
        <w:rPr>
          <w:sz w:val="28"/>
        </w:rPr>
        <w:t>- способность выдержать испытание стрессом.</w:t>
      </w:r>
    </w:p>
    <w:p w:rsidR="00E64A12" w:rsidRPr="00C86CCB" w:rsidRDefault="00E64A12" w:rsidP="00C86CCB">
      <w:pPr>
        <w:pStyle w:val="a7"/>
        <w:tabs>
          <w:tab w:val="left" w:pos="1080"/>
        </w:tabs>
        <w:spacing w:after="0" w:line="360" w:lineRule="auto"/>
        <w:ind w:left="0" w:firstLine="709"/>
        <w:jc w:val="both"/>
        <w:rPr>
          <w:sz w:val="28"/>
        </w:rPr>
      </w:pPr>
      <w:r w:rsidRPr="00C86CCB">
        <w:rPr>
          <w:sz w:val="28"/>
        </w:rPr>
        <w:t>Мотив и установка являются частью направленности, ориентац</w:t>
      </w:r>
      <w:r w:rsidR="00443A69" w:rsidRPr="00C86CCB">
        <w:rPr>
          <w:sz w:val="28"/>
        </w:rPr>
        <w:t>ии личности. Поэтому у человека</w:t>
      </w:r>
      <w:r w:rsidRPr="00C86CCB">
        <w:rPr>
          <w:sz w:val="28"/>
        </w:rPr>
        <w:t xml:space="preserve"> с выработанной установкой на усвоение воспринимаемой ин</w:t>
      </w:r>
      <w:r w:rsidR="00443A69" w:rsidRPr="00C86CCB">
        <w:rPr>
          <w:sz w:val="28"/>
        </w:rPr>
        <w:t>формации,</w:t>
      </w:r>
      <w:r w:rsidRPr="00C86CCB">
        <w:rPr>
          <w:sz w:val="28"/>
        </w:rPr>
        <w:t xml:space="preserve"> по сравнению с теми, у кого её нет, наблюдается резкое повышение качественного восприятия определённого воздействия, причём это касается как положительного, так и отрицательного влияния. </w:t>
      </w:r>
    </w:p>
    <w:p w:rsidR="00E64A12" w:rsidRPr="00C86CCB" w:rsidRDefault="00E64A12" w:rsidP="00C86CCB">
      <w:pPr>
        <w:tabs>
          <w:tab w:val="left" w:pos="1080"/>
        </w:tabs>
        <w:spacing w:line="360" w:lineRule="auto"/>
        <w:ind w:firstLine="709"/>
        <w:jc w:val="both"/>
        <w:rPr>
          <w:sz w:val="28"/>
        </w:rPr>
      </w:pPr>
      <w:r w:rsidRPr="00C86CCB">
        <w:rPr>
          <w:sz w:val="28"/>
        </w:rPr>
        <w:t>Моделирование процесса предупреждения и преодоления подростков на этапе формирования установки включает в себя:</w:t>
      </w:r>
    </w:p>
    <w:p w:rsidR="00E64A12" w:rsidRPr="00C86CCB" w:rsidRDefault="00E64A12" w:rsidP="00C86CCB">
      <w:pPr>
        <w:tabs>
          <w:tab w:val="left" w:pos="1080"/>
        </w:tabs>
        <w:spacing w:line="360" w:lineRule="auto"/>
        <w:ind w:firstLine="709"/>
        <w:jc w:val="both"/>
        <w:rPr>
          <w:sz w:val="28"/>
        </w:rPr>
      </w:pPr>
      <w:r w:rsidRPr="00C86CCB">
        <w:rPr>
          <w:sz w:val="28"/>
        </w:rPr>
        <w:t>- неравновесную синергетическую социокультурную среду. Эта среда, подпитывая личность подростка, придаёт соответствующие силы формирующимся установкам;</w:t>
      </w:r>
    </w:p>
    <w:p w:rsidR="00E64A12" w:rsidRPr="00C86CCB" w:rsidRDefault="00E64A12" w:rsidP="00C86CCB">
      <w:pPr>
        <w:tabs>
          <w:tab w:val="left" w:pos="1080"/>
        </w:tabs>
        <w:spacing w:line="360" w:lineRule="auto"/>
        <w:ind w:firstLine="709"/>
        <w:jc w:val="both"/>
        <w:rPr>
          <w:sz w:val="28"/>
        </w:rPr>
      </w:pPr>
      <w:r w:rsidRPr="00C86CCB">
        <w:rPr>
          <w:sz w:val="28"/>
        </w:rPr>
        <w:t>- системное взаимодействие струк</w:t>
      </w:r>
      <w:r w:rsidR="001B1F1B" w:rsidRPr="00C86CCB">
        <w:rPr>
          <w:sz w:val="28"/>
        </w:rPr>
        <w:t>турных компонентов, составляющих</w:t>
      </w:r>
      <w:r w:rsidRPr="00C86CCB">
        <w:rPr>
          <w:sz w:val="28"/>
        </w:rPr>
        <w:t xml:space="preserve"> процессуальную систему, функционирующих на соответствующих установках;</w:t>
      </w:r>
    </w:p>
    <w:p w:rsidR="00E64A12" w:rsidRPr="00C86CCB" w:rsidRDefault="00E64A12" w:rsidP="00C86CCB">
      <w:pPr>
        <w:tabs>
          <w:tab w:val="left" w:pos="1080"/>
        </w:tabs>
        <w:spacing w:line="360" w:lineRule="auto"/>
        <w:ind w:firstLine="709"/>
        <w:jc w:val="both"/>
        <w:rPr>
          <w:sz w:val="28"/>
        </w:rPr>
      </w:pPr>
      <w:r w:rsidRPr="00C86CCB">
        <w:rPr>
          <w:sz w:val="28"/>
        </w:rPr>
        <w:t>- формирование направленности личности с установкой на предупреждение и преодоление асоциального поведения личности подростка.</w:t>
      </w:r>
    </w:p>
    <w:p w:rsidR="00E64A12" w:rsidRPr="00C86CCB" w:rsidRDefault="001B1F1B" w:rsidP="00C86CCB">
      <w:pPr>
        <w:pStyle w:val="a7"/>
        <w:tabs>
          <w:tab w:val="left" w:pos="1080"/>
        </w:tabs>
        <w:spacing w:after="0" w:line="360" w:lineRule="auto"/>
        <w:ind w:left="0" w:firstLine="709"/>
        <w:jc w:val="both"/>
        <w:rPr>
          <w:sz w:val="28"/>
        </w:rPr>
      </w:pPr>
      <w:r w:rsidRPr="00C86CCB">
        <w:rPr>
          <w:sz w:val="28"/>
        </w:rPr>
        <w:t>Эффективность реализации</w:t>
      </w:r>
      <w:r w:rsidR="00E64A12" w:rsidRPr="00C86CCB">
        <w:rPr>
          <w:sz w:val="28"/>
        </w:rPr>
        <w:t xml:space="preserve"> модели, её установок на коррекцию асоциального поведения подростков связано с выбором и разработкой технологии функционирования педагогического процесса. Технологический подход выступает средством реализации модели предупреждения и преодоления асоциального поведения подростков. Мы выделяем сле</w:t>
      </w:r>
      <w:r w:rsidRPr="00C86CCB">
        <w:rPr>
          <w:sz w:val="28"/>
        </w:rPr>
        <w:t>дующее педагогического условие:</w:t>
      </w:r>
      <w:r w:rsidR="00E64A12" w:rsidRPr="00C86CCB">
        <w:rPr>
          <w:sz w:val="28"/>
        </w:rPr>
        <w:t xml:space="preserve"> разработка технологических основ предупреждения и преодоления асоциального поведения подростков, связанных с ориентацией на нравственные ценности.</w:t>
      </w:r>
    </w:p>
    <w:p w:rsidR="00E64A12" w:rsidRPr="00C86CCB" w:rsidRDefault="00E64A12" w:rsidP="00C86CCB">
      <w:pPr>
        <w:pStyle w:val="a7"/>
        <w:tabs>
          <w:tab w:val="left" w:pos="1080"/>
        </w:tabs>
        <w:spacing w:after="0" w:line="360" w:lineRule="auto"/>
        <w:ind w:left="0" w:firstLine="709"/>
        <w:jc w:val="both"/>
        <w:rPr>
          <w:sz w:val="28"/>
        </w:rPr>
      </w:pPr>
      <w:r w:rsidRPr="00C86CCB">
        <w:rPr>
          <w:sz w:val="28"/>
        </w:rPr>
        <w:t>Особенность технологических основ состоит в их гуманистической направленности на личность. Для решения поставленных задач предупреждения и преодоления асоциального поведения подростков нами выделены отдельные технологии: технология управления, управленческого воздействия; технология ориентации подростков на социокультурные, нравственные ценности; технология развития рефлексивной сферы личности подростка (самовоспитания); технология адаптации подростка к требованиям социума; технология коррекции потребностей, мотивов, деятельности, ценностных отношений подростков.</w:t>
      </w:r>
    </w:p>
    <w:p w:rsidR="00E64A12" w:rsidRPr="00C86CCB" w:rsidRDefault="001B1F1B" w:rsidP="00C86CCB">
      <w:pPr>
        <w:pStyle w:val="a7"/>
        <w:tabs>
          <w:tab w:val="left" w:pos="1080"/>
        </w:tabs>
        <w:spacing w:after="0" w:line="360" w:lineRule="auto"/>
        <w:ind w:left="0" w:firstLine="709"/>
        <w:jc w:val="both"/>
        <w:rPr>
          <w:sz w:val="28"/>
        </w:rPr>
      </w:pPr>
      <w:r w:rsidRPr="00C86CCB">
        <w:rPr>
          <w:sz w:val="28"/>
        </w:rPr>
        <w:t>Данное педагогическое</w:t>
      </w:r>
      <w:r w:rsidR="00E64A12" w:rsidRPr="00C86CCB">
        <w:rPr>
          <w:sz w:val="28"/>
        </w:rPr>
        <w:t xml:space="preserve"> условие характеризуется признаками, к которым следует отнести: конк</w:t>
      </w:r>
      <w:r w:rsidR="005556C1" w:rsidRPr="00C86CCB">
        <w:rPr>
          <w:sz w:val="28"/>
        </w:rPr>
        <w:t>ретность, диагностичность целей,</w:t>
      </w:r>
      <w:r w:rsidR="00E64A12" w:rsidRPr="00C86CCB">
        <w:rPr>
          <w:sz w:val="28"/>
        </w:rPr>
        <w:t xml:space="preserve"> алгоритмичность, системный анализ</w:t>
      </w:r>
      <w:r w:rsidR="005556C1" w:rsidRPr="00C86CCB">
        <w:rPr>
          <w:sz w:val="28"/>
        </w:rPr>
        <w:t>,</w:t>
      </w:r>
      <w:r w:rsidR="00E64A12" w:rsidRPr="00C86CCB">
        <w:rPr>
          <w:sz w:val="28"/>
        </w:rPr>
        <w:t xml:space="preserve"> пооперационность воспитательных действий, направленных на достижение целей; наличие обратной связи, средств и методов измерения результатов воспитания.</w:t>
      </w:r>
    </w:p>
    <w:p w:rsidR="00E64A12" w:rsidRPr="00C86CCB" w:rsidRDefault="00E64A12" w:rsidP="00C86CCB">
      <w:pPr>
        <w:spacing w:line="360" w:lineRule="auto"/>
        <w:ind w:firstLine="709"/>
        <w:jc w:val="both"/>
        <w:rPr>
          <w:sz w:val="28"/>
        </w:rPr>
      </w:pPr>
      <w:r w:rsidRPr="00C86CCB">
        <w:rPr>
          <w:sz w:val="28"/>
        </w:rPr>
        <w:t>Комплексность педагогических условий, которые реализовывались на каждом этапе программы, заключается в следующем. Через всю программу проходит первое педагогическое условие, так как без регулярной оценки развития уровня сформированности нравственных ценнос</w:t>
      </w:r>
      <w:r w:rsidR="005556C1" w:rsidRPr="00C86CCB">
        <w:rPr>
          <w:sz w:val="28"/>
        </w:rPr>
        <w:t>тей не</w:t>
      </w:r>
      <w:r w:rsidRPr="00C86CCB">
        <w:rPr>
          <w:sz w:val="28"/>
        </w:rPr>
        <w:t>возможно было бы простроить эффективные пути предупреждения и преодоления асоциального поведения подростков, закрепляя при этом положительные установки, которые в свою очередь сформировались за счёт реализации второго педагогического условия. Комплексность данных условий логически дополняет третье педагогическое условие. Соответственно, используя эти условия по отдельности, как это происходило в традиционном воспитательном про</w:t>
      </w:r>
      <w:r w:rsidR="005556C1" w:rsidRPr="00C86CCB">
        <w:rPr>
          <w:sz w:val="28"/>
        </w:rPr>
        <w:t>цессе</w:t>
      </w:r>
      <w:r w:rsidRPr="00C86CCB">
        <w:rPr>
          <w:sz w:val="28"/>
        </w:rPr>
        <w:t xml:space="preserve"> в контрольных классах, добиться эффективного результата, как в экспериментальных классах</w:t>
      </w:r>
      <w:r w:rsidR="005556C1" w:rsidRPr="00C86CCB">
        <w:rPr>
          <w:sz w:val="28"/>
        </w:rPr>
        <w:t>, педагогам не удалось, так как при исключении</w:t>
      </w:r>
      <w:r w:rsidRPr="00C86CCB">
        <w:rPr>
          <w:sz w:val="28"/>
        </w:rPr>
        <w:t xml:space="preserve"> одно</w:t>
      </w:r>
      <w:r w:rsidR="005556C1" w:rsidRPr="00C86CCB">
        <w:rPr>
          <w:sz w:val="28"/>
        </w:rPr>
        <w:t xml:space="preserve">го из звеньев в </w:t>
      </w:r>
      <w:r w:rsidRPr="00C86CCB">
        <w:rPr>
          <w:sz w:val="28"/>
        </w:rPr>
        <w:t>цепоч</w:t>
      </w:r>
      <w:r w:rsidR="005556C1" w:rsidRPr="00C86CCB">
        <w:rPr>
          <w:sz w:val="28"/>
        </w:rPr>
        <w:t xml:space="preserve">ке процесса воспитание </w:t>
      </w:r>
      <w:r w:rsidRPr="00C86CCB">
        <w:rPr>
          <w:sz w:val="28"/>
        </w:rPr>
        <w:t>становится скачкообразным, обрывочным, и достигну</w:t>
      </w:r>
      <w:r w:rsidR="003F4A83" w:rsidRPr="00C86CCB">
        <w:rPr>
          <w:sz w:val="28"/>
        </w:rPr>
        <w:t>тые нами результаты не имеют</w:t>
      </w:r>
      <w:r w:rsidRPr="00C86CCB">
        <w:rPr>
          <w:sz w:val="28"/>
        </w:rPr>
        <w:t xml:space="preserve"> до</w:t>
      </w:r>
      <w:r w:rsidR="003F4A83" w:rsidRPr="00C86CCB">
        <w:rPr>
          <w:sz w:val="28"/>
        </w:rPr>
        <w:t>лжного закрепления и развития. В</w:t>
      </w:r>
      <w:r w:rsidRPr="00C86CCB">
        <w:rPr>
          <w:sz w:val="28"/>
        </w:rPr>
        <w:t xml:space="preserve"> процессе реализации программы </w:t>
      </w:r>
      <w:r w:rsidR="003F4A83" w:rsidRPr="00C86CCB">
        <w:rPr>
          <w:sz w:val="28"/>
        </w:rPr>
        <w:t xml:space="preserve">это было доказано как </w:t>
      </w:r>
      <w:r w:rsidRPr="00C86CCB">
        <w:rPr>
          <w:sz w:val="28"/>
        </w:rPr>
        <w:t>методико-диагностическими средствами, так и методами математической статистики.</w:t>
      </w:r>
    </w:p>
    <w:p w:rsidR="00E64A12" w:rsidRPr="00C86CCB" w:rsidRDefault="00E64A12" w:rsidP="00C86CCB">
      <w:pPr>
        <w:spacing w:line="360" w:lineRule="auto"/>
        <w:ind w:firstLine="709"/>
        <w:jc w:val="both"/>
        <w:rPr>
          <w:sz w:val="28"/>
        </w:rPr>
      </w:pPr>
      <w:r w:rsidRPr="00C86CCB">
        <w:rPr>
          <w:sz w:val="28"/>
        </w:rPr>
        <w:t>Таким образом, мы выделили комплекс педагогических условий предупреждения и преодоления асоциального поведения подростков на основе ценностных ориентаций. Далее будет описана реализация данных педагогических условий в рамках разработанной воспитательно-коррекционной программы.</w:t>
      </w:r>
    </w:p>
    <w:p w:rsidR="00E64A12" w:rsidRPr="00C86CCB" w:rsidRDefault="00C86CCB" w:rsidP="00C86CCB">
      <w:pPr>
        <w:numPr>
          <w:ilvl w:val="0"/>
          <w:numId w:val="8"/>
        </w:numPr>
        <w:shd w:val="clear" w:color="auto" w:fill="FFFFFF"/>
        <w:tabs>
          <w:tab w:val="clear" w:pos="1080"/>
          <w:tab w:val="left" w:pos="360"/>
          <w:tab w:val="num" w:pos="720"/>
          <w:tab w:val="left" w:pos="1418"/>
        </w:tabs>
        <w:spacing w:line="360" w:lineRule="auto"/>
        <w:ind w:left="0" w:firstLine="709"/>
        <w:jc w:val="center"/>
        <w:rPr>
          <w:b/>
          <w:sz w:val="28"/>
        </w:rPr>
      </w:pPr>
      <w:r>
        <w:rPr>
          <w:sz w:val="28"/>
        </w:rPr>
        <w:br w:type="page"/>
      </w:r>
      <w:r w:rsidR="00E64A12" w:rsidRPr="00C86CCB">
        <w:rPr>
          <w:b/>
          <w:sz w:val="28"/>
        </w:rPr>
        <w:t>Цель, этапы, содержание опытно-экспериментальной работы по решению проблемы исследования</w:t>
      </w:r>
    </w:p>
    <w:p w:rsidR="00E64A12" w:rsidRPr="00C86CCB" w:rsidRDefault="00E64A12" w:rsidP="00C86CCB">
      <w:pPr>
        <w:shd w:val="clear" w:color="auto" w:fill="FFFFFF"/>
        <w:tabs>
          <w:tab w:val="left" w:pos="1080"/>
          <w:tab w:val="left" w:pos="8976"/>
        </w:tabs>
        <w:spacing w:line="360" w:lineRule="auto"/>
        <w:ind w:firstLine="709"/>
        <w:jc w:val="both"/>
        <w:rPr>
          <w:sz w:val="28"/>
        </w:rPr>
      </w:pPr>
    </w:p>
    <w:p w:rsidR="00E64A12" w:rsidRPr="00C86CCB" w:rsidRDefault="00E64A12" w:rsidP="00C86CCB">
      <w:pPr>
        <w:pStyle w:val="a7"/>
        <w:spacing w:after="0" w:line="360" w:lineRule="auto"/>
        <w:ind w:left="0" w:firstLine="709"/>
        <w:jc w:val="both"/>
        <w:rPr>
          <w:sz w:val="28"/>
          <w:szCs w:val="28"/>
        </w:rPr>
      </w:pPr>
      <w:r w:rsidRPr="00C86CCB">
        <w:rPr>
          <w:sz w:val="28"/>
          <w:szCs w:val="28"/>
        </w:rPr>
        <w:t>Целью экспериментальной работы явилась проверка эффективности воздействия предлагаемых нами педагогических условий в рамках разработанной процессуальной модели, реализуемой в воспитательно-коррекционной программе предупреждения и преодоления асоциального поведения подростков на основе ценностных ориентаций.</w:t>
      </w:r>
    </w:p>
    <w:p w:rsidR="00E64A12" w:rsidRPr="00C86CCB" w:rsidRDefault="00E64A12" w:rsidP="00C86CCB">
      <w:pPr>
        <w:pStyle w:val="a7"/>
        <w:spacing w:after="0" w:line="360" w:lineRule="auto"/>
        <w:ind w:left="0" w:firstLine="709"/>
        <w:jc w:val="both"/>
        <w:rPr>
          <w:sz w:val="28"/>
        </w:rPr>
      </w:pPr>
      <w:r w:rsidRPr="00C86CCB">
        <w:rPr>
          <w:sz w:val="28"/>
        </w:rPr>
        <w:t>Экспериментальная работа осуществлялась в ходе педагогического эксперимента. Отличительными особенностями педагогического эксперимента являются: создание специальных экспериментальных ситуаций для формирования заданного качества; моделирование педагогического процесса как образца для практики; повторение эксперимента в различных условиях; апробация полученных данных в массовом опыте профессионального образования.</w:t>
      </w:r>
    </w:p>
    <w:p w:rsidR="00E64A12" w:rsidRPr="00C86CCB" w:rsidRDefault="00E64A12" w:rsidP="00C86CCB">
      <w:pPr>
        <w:pStyle w:val="2"/>
        <w:spacing w:after="0" w:line="360" w:lineRule="auto"/>
        <w:ind w:firstLine="709"/>
        <w:jc w:val="both"/>
        <w:rPr>
          <w:sz w:val="28"/>
        </w:rPr>
      </w:pPr>
      <w:r w:rsidRPr="00C86CCB">
        <w:rPr>
          <w:sz w:val="28"/>
        </w:rPr>
        <w:t>В ходе педагогического эксперимента мы решали следующие задачи:</w:t>
      </w:r>
    </w:p>
    <w:p w:rsidR="00E64A12" w:rsidRPr="00C86CCB" w:rsidRDefault="00490925" w:rsidP="00C86CCB">
      <w:pPr>
        <w:shd w:val="clear" w:color="auto" w:fill="FFFFFF"/>
        <w:tabs>
          <w:tab w:val="left" w:pos="1080"/>
        </w:tabs>
        <w:spacing w:line="360" w:lineRule="auto"/>
        <w:ind w:firstLine="709"/>
        <w:jc w:val="both"/>
        <w:rPr>
          <w:sz w:val="28"/>
        </w:rPr>
      </w:pPr>
      <w:r w:rsidRPr="00C86CCB">
        <w:rPr>
          <w:sz w:val="28"/>
        </w:rPr>
        <w:t xml:space="preserve">1). </w:t>
      </w:r>
      <w:r w:rsidR="00E64A12" w:rsidRPr="00C86CCB">
        <w:rPr>
          <w:sz w:val="28"/>
        </w:rPr>
        <w:t>Выделить критерии и показатели сформированности ценностных ориентаций у подростков.</w:t>
      </w:r>
    </w:p>
    <w:p w:rsidR="00E64A12" w:rsidRPr="00C86CCB" w:rsidRDefault="00490925" w:rsidP="00C86CCB">
      <w:pPr>
        <w:shd w:val="clear" w:color="auto" w:fill="FFFFFF"/>
        <w:tabs>
          <w:tab w:val="left" w:pos="1080"/>
        </w:tabs>
        <w:spacing w:line="360" w:lineRule="auto"/>
        <w:ind w:firstLine="709"/>
        <w:jc w:val="both"/>
        <w:rPr>
          <w:sz w:val="28"/>
        </w:rPr>
      </w:pPr>
      <w:r w:rsidRPr="00C86CCB">
        <w:rPr>
          <w:sz w:val="28"/>
        </w:rPr>
        <w:t xml:space="preserve">2). </w:t>
      </w:r>
      <w:r w:rsidR="00E64A12" w:rsidRPr="00C86CCB">
        <w:rPr>
          <w:sz w:val="28"/>
        </w:rPr>
        <w:t>Изучить существующий уровень сформированности ценностных ориентаций у подростков.</w:t>
      </w:r>
    </w:p>
    <w:p w:rsidR="00E64A12" w:rsidRPr="00C86CCB" w:rsidRDefault="00490925" w:rsidP="00C86CCB">
      <w:pPr>
        <w:shd w:val="clear" w:color="auto" w:fill="FFFFFF"/>
        <w:tabs>
          <w:tab w:val="left" w:pos="1080"/>
        </w:tabs>
        <w:spacing w:line="360" w:lineRule="auto"/>
        <w:ind w:firstLine="709"/>
        <w:jc w:val="both"/>
        <w:rPr>
          <w:sz w:val="28"/>
        </w:rPr>
      </w:pPr>
      <w:r w:rsidRPr="00C86CCB">
        <w:rPr>
          <w:sz w:val="28"/>
        </w:rPr>
        <w:t xml:space="preserve">3). </w:t>
      </w:r>
      <w:r w:rsidR="00E64A12" w:rsidRPr="00C86CCB">
        <w:rPr>
          <w:sz w:val="28"/>
        </w:rPr>
        <w:t>Проанализировать эффективность разработанного комплекса педагогических условий, способствующих предупреждению и преодолению асоциального поведения подростков на основе ценностных ориентаций.</w:t>
      </w:r>
    </w:p>
    <w:p w:rsidR="00E64A12" w:rsidRPr="00C86CCB" w:rsidRDefault="00E64A12" w:rsidP="00C86CCB">
      <w:pPr>
        <w:spacing w:line="360" w:lineRule="auto"/>
        <w:ind w:firstLine="709"/>
        <w:jc w:val="both"/>
        <w:rPr>
          <w:sz w:val="28"/>
        </w:rPr>
      </w:pPr>
      <w:r w:rsidRPr="00C86CCB">
        <w:rPr>
          <w:sz w:val="28"/>
        </w:rPr>
        <w:t>В работе с подростками применялись диагностические средства, позволяющие эффективно оценить уровень сформированности ценностных ориентаций: наблюдение, методика «Мотивация успеха и неудач», тест «Цен</w:t>
      </w:r>
      <w:r w:rsidR="00120605" w:rsidRPr="00C86CCB">
        <w:rPr>
          <w:sz w:val="28"/>
        </w:rPr>
        <w:t>ностные о</w:t>
      </w:r>
      <w:r w:rsidRPr="00C86CCB">
        <w:rPr>
          <w:sz w:val="28"/>
        </w:rPr>
        <w:t>риентации», изучение особенностей формирования ценностных ориентаций. На констатирующем этапе работа велась по направлениям:</w:t>
      </w:r>
    </w:p>
    <w:p w:rsidR="00E64A12" w:rsidRPr="00C86CCB" w:rsidRDefault="00E64A12" w:rsidP="00C86CCB">
      <w:pPr>
        <w:spacing w:line="360" w:lineRule="auto"/>
        <w:ind w:firstLine="709"/>
        <w:jc w:val="both"/>
        <w:rPr>
          <w:sz w:val="28"/>
        </w:rPr>
      </w:pPr>
      <w:r w:rsidRPr="00C86CCB">
        <w:rPr>
          <w:sz w:val="28"/>
        </w:rPr>
        <w:t>1. Выявление ведущей сферы личности подростка: потребностной, мотивационной, деятельностной.</w:t>
      </w:r>
    </w:p>
    <w:p w:rsidR="00E64A12" w:rsidRPr="00C86CCB" w:rsidRDefault="00E64A12" w:rsidP="00C86CCB">
      <w:pPr>
        <w:spacing w:line="360" w:lineRule="auto"/>
        <w:ind w:firstLine="709"/>
        <w:jc w:val="both"/>
        <w:rPr>
          <w:sz w:val="28"/>
        </w:rPr>
      </w:pPr>
      <w:r w:rsidRPr="00C86CCB">
        <w:rPr>
          <w:sz w:val="28"/>
        </w:rPr>
        <w:t>2. Выявление уровня сформированности и направленности ценностных ориентаций подростков.</w:t>
      </w:r>
    </w:p>
    <w:p w:rsidR="00E64A12" w:rsidRPr="00C86CCB" w:rsidRDefault="00E64A12" w:rsidP="00C86CCB">
      <w:pPr>
        <w:spacing w:line="360" w:lineRule="auto"/>
        <w:ind w:firstLine="709"/>
        <w:jc w:val="both"/>
        <w:rPr>
          <w:sz w:val="28"/>
        </w:rPr>
      </w:pPr>
      <w:r w:rsidRPr="00C86CCB">
        <w:rPr>
          <w:sz w:val="28"/>
        </w:rPr>
        <w:t>3. Выявление направленности мотивации личности подростков.</w:t>
      </w:r>
    </w:p>
    <w:p w:rsidR="00E64A12" w:rsidRPr="00C86CCB" w:rsidRDefault="00E64A12" w:rsidP="00C86CCB">
      <w:pPr>
        <w:spacing w:line="360" w:lineRule="auto"/>
        <w:ind w:firstLine="709"/>
        <w:jc w:val="both"/>
        <w:rPr>
          <w:sz w:val="28"/>
        </w:rPr>
      </w:pPr>
      <w:r w:rsidRPr="00C86CCB">
        <w:rPr>
          <w:sz w:val="28"/>
        </w:rPr>
        <w:t>4. Выявление личностных особенностей</w:t>
      </w:r>
      <w:r w:rsidR="00120605" w:rsidRPr="00C86CCB">
        <w:rPr>
          <w:sz w:val="28"/>
        </w:rPr>
        <w:t>,</w:t>
      </w:r>
      <w:r w:rsidRPr="00C86CCB">
        <w:rPr>
          <w:sz w:val="28"/>
        </w:rPr>
        <w:t xml:space="preserve"> присущих подростку в связи с преобладанием той или иной сферы.</w:t>
      </w:r>
    </w:p>
    <w:p w:rsidR="00E64A12" w:rsidRPr="00C86CCB" w:rsidRDefault="00E64A12" w:rsidP="00C86CCB">
      <w:pPr>
        <w:spacing w:line="360" w:lineRule="auto"/>
        <w:ind w:firstLine="709"/>
        <w:jc w:val="both"/>
        <w:rPr>
          <w:sz w:val="28"/>
          <w:szCs w:val="28"/>
        </w:rPr>
      </w:pPr>
      <w:r w:rsidRPr="00C86CCB">
        <w:rPr>
          <w:sz w:val="28"/>
          <w:szCs w:val="28"/>
        </w:rPr>
        <w:t xml:space="preserve">Надёжность результатов эксперимента обеспечивалась нами путём продуманного вступления групп учащихся в эксперимент, то есть контрольные и экспериментальные группы обладали равноценными показателями выделенных критериев эффективности работы. Для определения этого мы использовали методы математической статистики, а именно Т-критерий. Он позволил, используя методику «Мотивация успеха и неудач», при сравнении КГ и ЭГ после </w:t>
      </w:r>
      <w:r w:rsidR="00120605" w:rsidRPr="00C86CCB">
        <w:rPr>
          <w:sz w:val="28"/>
          <w:szCs w:val="28"/>
        </w:rPr>
        <w:t>нулевого среза обнаружить</w:t>
      </w:r>
      <w:r w:rsidRPr="00C86CCB">
        <w:rPr>
          <w:sz w:val="28"/>
          <w:szCs w:val="28"/>
        </w:rPr>
        <w:t>, что р-уровень значимости t-критерия составляет &gt;0,05. Это характеризует отсутствие достоверных статистически значимых различий между КГ и ЭГ, то есть они вступили в эксперимент с равноценным потенциалом.</w:t>
      </w:r>
    </w:p>
    <w:p w:rsidR="00E64A12" w:rsidRPr="00C86CCB" w:rsidRDefault="00E64A12" w:rsidP="00C86CCB">
      <w:pPr>
        <w:widowControl w:val="0"/>
        <w:spacing w:line="360" w:lineRule="auto"/>
        <w:ind w:firstLine="709"/>
        <w:jc w:val="both"/>
        <w:rPr>
          <w:sz w:val="28"/>
        </w:rPr>
      </w:pPr>
      <w:r w:rsidRPr="00C86CCB">
        <w:rPr>
          <w:sz w:val="28"/>
        </w:rPr>
        <w:t>После определения к</w:t>
      </w:r>
      <w:r w:rsidR="00120605" w:rsidRPr="00C86CCB">
        <w:rPr>
          <w:sz w:val="28"/>
        </w:rPr>
        <w:t>омплекса педагогических условий</w:t>
      </w:r>
      <w:r w:rsidRPr="00C86CCB">
        <w:rPr>
          <w:sz w:val="28"/>
        </w:rPr>
        <w:t xml:space="preserve"> создание воспитательно-коррекционной программы для его реализации ста</w:t>
      </w:r>
      <w:r w:rsidR="00120605" w:rsidRPr="00C86CCB">
        <w:rPr>
          <w:sz w:val="28"/>
        </w:rPr>
        <w:t>новится неотъемлемым этапом</w:t>
      </w:r>
      <w:r w:rsidRPr="00C86CCB">
        <w:rPr>
          <w:sz w:val="28"/>
        </w:rPr>
        <w:t xml:space="preserve"> предупреждения и преодоления асоциального поведения. Воспитательно-коррекционная программа целенаправленно и многоуровнево включает в себя выделенные педагогические условия, реализует и</w:t>
      </w:r>
      <w:r w:rsidR="00120605" w:rsidRPr="00C86CCB">
        <w:rPr>
          <w:sz w:val="28"/>
        </w:rPr>
        <w:t>х комплексно, объединяет</w:t>
      </w:r>
      <w:r w:rsidRPr="00C86CCB">
        <w:rPr>
          <w:sz w:val="28"/>
        </w:rPr>
        <w:t xml:space="preserve"> методы воспитания; делает их более вариативными и лабильными, а соответственно, сам процесс предупреждения и преодоления асоциального поведения более выверенным и эффективным.</w:t>
      </w:r>
    </w:p>
    <w:p w:rsidR="00E64A12" w:rsidRPr="00C86CCB" w:rsidRDefault="00E64A12" w:rsidP="00C86CCB">
      <w:pPr>
        <w:spacing w:line="360" w:lineRule="auto"/>
        <w:ind w:firstLine="709"/>
        <w:jc w:val="both"/>
        <w:rPr>
          <w:sz w:val="28"/>
          <w:szCs w:val="28"/>
        </w:rPr>
      </w:pPr>
      <w:r w:rsidRPr="00C86CCB">
        <w:rPr>
          <w:sz w:val="28"/>
          <w:szCs w:val="28"/>
        </w:rPr>
        <w:t>Основная концептуальная идея воспитательно-коррекционной программы заключается в том, чтобы деятельность по воспитанию подрастающего поколения стала важнейшим фактором формирования единой культуры, приемлемой системы ценностей, пред</w:t>
      </w:r>
      <w:r w:rsidR="00120605" w:rsidRPr="00C86CCB">
        <w:rPr>
          <w:sz w:val="28"/>
          <w:szCs w:val="28"/>
        </w:rPr>
        <w:t>ставляющих</w:t>
      </w:r>
      <w:r w:rsidRPr="00C86CCB">
        <w:rPr>
          <w:sz w:val="28"/>
          <w:szCs w:val="28"/>
        </w:rPr>
        <w:t xml:space="preserve"> с одной стороны</w:t>
      </w:r>
      <w:r w:rsidR="00120605" w:rsidRPr="00C86CCB">
        <w:rPr>
          <w:sz w:val="28"/>
          <w:szCs w:val="28"/>
        </w:rPr>
        <w:t>,</w:t>
      </w:r>
      <w:r w:rsidRPr="00C86CCB">
        <w:rPr>
          <w:sz w:val="28"/>
          <w:szCs w:val="28"/>
        </w:rPr>
        <w:t xml:space="preserve"> составную часть общечеловеческой культуры, а с другой – средство культурного развития личности участников воспитательного процесса. Конечной целью реализации наш</w:t>
      </w:r>
      <w:r w:rsidR="00120605" w:rsidRPr="00C86CCB">
        <w:rPr>
          <w:sz w:val="28"/>
          <w:szCs w:val="28"/>
        </w:rPr>
        <w:t>ей программы является выпускник</w:t>
      </w:r>
      <w:r w:rsidRPr="00C86CCB">
        <w:rPr>
          <w:sz w:val="28"/>
          <w:szCs w:val="28"/>
        </w:rPr>
        <w:t xml:space="preserve"> как сформированная личность. В программе обеспечивается самореализация генетического, психологического, социального </w:t>
      </w:r>
      <w:r w:rsidR="00120605" w:rsidRPr="00C86CCB">
        <w:rPr>
          <w:sz w:val="28"/>
          <w:szCs w:val="28"/>
        </w:rPr>
        <w:t>потенциала каждого воспитанника</w:t>
      </w:r>
      <w:r w:rsidRPr="00C86CCB">
        <w:rPr>
          <w:sz w:val="28"/>
          <w:szCs w:val="28"/>
        </w:rPr>
        <w:t xml:space="preserve"> за счет личностного роста. Мы предполагаем, что результатами реализации программы станут следующие положения:</w:t>
      </w:r>
    </w:p>
    <w:p w:rsidR="00E64A12" w:rsidRPr="00C86CCB" w:rsidRDefault="00E64A12" w:rsidP="00C86CCB">
      <w:pPr>
        <w:spacing w:line="360" w:lineRule="auto"/>
        <w:ind w:firstLine="709"/>
        <w:jc w:val="both"/>
        <w:rPr>
          <w:sz w:val="28"/>
        </w:rPr>
      </w:pPr>
      <w:r w:rsidRPr="00C86CCB">
        <w:rPr>
          <w:sz w:val="28"/>
        </w:rPr>
        <w:t>1.</w:t>
      </w:r>
      <w:r w:rsidR="00AE0140" w:rsidRPr="00C86CCB">
        <w:rPr>
          <w:sz w:val="28"/>
        </w:rPr>
        <w:t xml:space="preserve"> Улучшение достигнутого до эксперимента уровня</w:t>
      </w:r>
      <w:r w:rsidRPr="00C86CCB">
        <w:rPr>
          <w:sz w:val="28"/>
        </w:rPr>
        <w:t xml:space="preserve"> результатов воспитательной деятельности</w:t>
      </w:r>
      <w:r w:rsidR="00AE0140" w:rsidRPr="00C86CCB">
        <w:rPr>
          <w:sz w:val="28"/>
        </w:rPr>
        <w:t xml:space="preserve"> вопреки ухудшающейся окружающей действительности</w:t>
      </w:r>
      <w:r w:rsidR="00FA7EA2" w:rsidRPr="00C86CCB">
        <w:rPr>
          <w:sz w:val="28"/>
        </w:rPr>
        <w:t>.</w:t>
      </w:r>
    </w:p>
    <w:p w:rsidR="00E64A12" w:rsidRPr="00C86CCB" w:rsidRDefault="00E64A12" w:rsidP="00C86CCB">
      <w:pPr>
        <w:spacing w:line="360" w:lineRule="auto"/>
        <w:ind w:firstLine="709"/>
        <w:jc w:val="both"/>
        <w:rPr>
          <w:sz w:val="28"/>
        </w:rPr>
      </w:pPr>
      <w:r w:rsidRPr="00C86CCB">
        <w:rPr>
          <w:sz w:val="28"/>
        </w:rPr>
        <w:t>2.Улучшение общего</w:t>
      </w:r>
      <w:r w:rsidR="00FA7EA2" w:rsidRPr="00C86CCB">
        <w:rPr>
          <w:sz w:val="28"/>
        </w:rPr>
        <w:t xml:space="preserve"> морально-нравственного климата.</w:t>
      </w:r>
    </w:p>
    <w:p w:rsidR="00E64A12" w:rsidRPr="00C86CCB" w:rsidRDefault="00E64A12" w:rsidP="00C86CCB">
      <w:pPr>
        <w:spacing w:line="360" w:lineRule="auto"/>
        <w:ind w:firstLine="709"/>
        <w:jc w:val="both"/>
        <w:rPr>
          <w:sz w:val="28"/>
        </w:rPr>
      </w:pPr>
      <w:r w:rsidRPr="00C86CCB">
        <w:rPr>
          <w:sz w:val="28"/>
        </w:rPr>
        <w:t>3.Усиление ориентации воспитанников на духовные, моральные ценности;</w:t>
      </w:r>
    </w:p>
    <w:p w:rsidR="00E64A12" w:rsidRPr="00C86CCB" w:rsidRDefault="00E64A12" w:rsidP="00C86CCB">
      <w:pPr>
        <w:spacing w:line="360" w:lineRule="auto"/>
        <w:ind w:firstLine="709"/>
        <w:jc w:val="both"/>
        <w:rPr>
          <w:sz w:val="28"/>
        </w:rPr>
      </w:pPr>
      <w:r w:rsidRPr="00C86CCB">
        <w:rPr>
          <w:sz w:val="28"/>
        </w:rPr>
        <w:t>4. Начало тенденции снижения агрессивности, нигилизма в поведении, хулиганства, правонарушений, пре</w:t>
      </w:r>
      <w:r w:rsidR="00FA7EA2" w:rsidRPr="00C86CCB">
        <w:rPr>
          <w:sz w:val="28"/>
        </w:rPr>
        <w:t>ступлений.</w:t>
      </w:r>
    </w:p>
    <w:p w:rsidR="00E64A12" w:rsidRPr="00C86CCB" w:rsidRDefault="00E64A12" w:rsidP="00C86CCB">
      <w:pPr>
        <w:spacing w:line="360" w:lineRule="auto"/>
        <w:ind w:firstLine="709"/>
        <w:jc w:val="both"/>
        <w:rPr>
          <w:sz w:val="28"/>
        </w:rPr>
      </w:pPr>
      <w:r w:rsidRPr="00C86CCB">
        <w:rPr>
          <w:sz w:val="28"/>
        </w:rPr>
        <w:t>5.</w:t>
      </w:r>
      <w:r w:rsidR="00FA7EA2" w:rsidRPr="00C86CCB">
        <w:rPr>
          <w:sz w:val="28"/>
        </w:rPr>
        <w:t xml:space="preserve">Вопитание отрицательного отношения подростков </w:t>
      </w:r>
      <w:r w:rsidRPr="00C86CCB">
        <w:rPr>
          <w:sz w:val="28"/>
        </w:rPr>
        <w:t>к ал</w:t>
      </w:r>
      <w:r w:rsidR="00FA7EA2" w:rsidRPr="00C86CCB">
        <w:rPr>
          <w:sz w:val="28"/>
        </w:rPr>
        <w:t>коголю, курению, наркотикам.</w:t>
      </w:r>
    </w:p>
    <w:p w:rsidR="00E64A12" w:rsidRPr="00C86CCB" w:rsidRDefault="00E64A12" w:rsidP="00C86CCB">
      <w:pPr>
        <w:spacing w:line="360" w:lineRule="auto"/>
        <w:ind w:firstLine="709"/>
        <w:jc w:val="both"/>
        <w:rPr>
          <w:sz w:val="28"/>
        </w:rPr>
      </w:pPr>
      <w:r w:rsidRPr="00C86CCB">
        <w:rPr>
          <w:sz w:val="28"/>
        </w:rPr>
        <w:t>6.Повышение уровня самореализации, самоопределения, саморазвития воспитанников, улучшение их психофизического здоровья.</w:t>
      </w:r>
    </w:p>
    <w:p w:rsidR="00E64A12" w:rsidRPr="00C86CCB" w:rsidRDefault="00E64A12" w:rsidP="00C86CCB">
      <w:pPr>
        <w:spacing w:line="360" w:lineRule="auto"/>
        <w:ind w:firstLine="709"/>
        <w:jc w:val="both"/>
        <w:rPr>
          <w:sz w:val="28"/>
        </w:rPr>
      </w:pPr>
      <w:r w:rsidRPr="00C86CCB">
        <w:rPr>
          <w:sz w:val="28"/>
        </w:rPr>
        <w:t>Обобщённые результаты представлены в таблице, где отражены начальные и конечные результаты, а также определ</w:t>
      </w:r>
      <w:r w:rsidR="00B020C9" w:rsidRPr="00C86CCB">
        <w:rPr>
          <w:sz w:val="28"/>
        </w:rPr>
        <w:t>енная</w:t>
      </w:r>
      <w:r w:rsidRPr="00C86CCB">
        <w:rPr>
          <w:sz w:val="28"/>
        </w:rPr>
        <w:t xml:space="preserve"> наглядность эксперимента. Рассматривая особенности формирования механизма дифференциации ценностных ориентаций по результатам исследования</w:t>
      </w:r>
      <w:r w:rsidR="00B020C9" w:rsidRPr="00C86CCB">
        <w:rPr>
          <w:sz w:val="28"/>
        </w:rPr>
        <w:t>,</w:t>
      </w:r>
      <w:r w:rsidRPr="00C86CCB">
        <w:rPr>
          <w:sz w:val="28"/>
        </w:rPr>
        <w:t xml:space="preserve"> можно сказать, что у экспериментальных классов важный элемент структуры относительно сформирован (см. табл. 1, рис.1).</w:t>
      </w:r>
    </w:p>
    <w:p w:rsidR="00E64A12" w:rsidRPr="00C86CCB" w:rsidRDefault="00C86CCB" w:rsidP="00C86CCB">
      <w:pPr>
        <w:tabs>
          <w:tab w:val="left" w:pos="1440"/>
        </w:tabs>
        <w:spacing w:line="360" w:lineRule="auto"/>
        <w:ind w:firstLine="709"/>
        <w:jc w:val="both"/>
        <w:rPr>
          <w:sz w:val="28"/>
        </w:rPr>
      </w:pPr>
      <w:r>
        <w:rPr>
          <w:sz w:val="28"/>
        </w:rPr>
        <w:br w:type="page"/>
      </w:r>
      <w:r w:rsidR="00E64A12" w:rsidRPr="00C86CCB">
        <w:rPr>
          <w:sz w:val="28"/>
        </w:rPr>
        <w:t>Таблица 1</w:t>
      </w:r>
    </w:p>
    <w:p w:rsidR="00E64A12" w:rsidRDefault="00E64A12" w:rsidP="00C86CCB">
      <w:pPr>
        <w:spacing w:line="360" w:lineRule="auto"/>
        <w:ind w:firstLine="709"/>
        <w:jc w:val="both"/>
        <w:rPr>
          <w:sz w:val="28"/>
        </w:rPr>
      </w:pPr>
      <w:r w:rsidRPr="00C86CCB">
        <w:rPr>
          <w:sz w:val="28"/>
        </w:rPr>
        <w:t>Уровни механизма дифференциации ценностных ориентаций подростков</w:t>
      </w:r>
    </w:p>
    <w:p w:rsidR="00C86CCB" w:rsidRPr="00C86CCB" w:rsidRDefault="00C86CCB" w:rsidP="00C86CCB">
      <w:pPr>
        <w:spacing w:line="360" w:lineRule="auto"/>
        <w:ind w:firstLine="709"/>
        <w:jc w:val="both"/>
        <w:rPr>
          <w:sz w:val="28"/>
        </w:rPr>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1285"/>
        <w:gridCol w:w="1340"/>
        <w:gridCol w:w="1443"/>
        <w:gridCol w:w="1249"/>
        <w:gridCol w:w="1234"/>
        <w:gridCol w:w="1249"/>
      </w:tblGrid>
      <w:tr w:rsidR="00E64A12" w:rsidRPr="00C86CCB" w:rsidTr="00C86CCB">
        <w:trPr>
          <w:cantSplit/>
          <w:trHeight w:val="303"/>
          <w:jc w:val="center"/>
        </w:trPr>
        <w:tc>
          <w:tcPr>
            <w:tcW w:w="1067" w:type="dxa"/>
            <w:vMerge w:val="restart"/>
            <w:vAlign w:val="center"/>
          </w:tcPr>
          <w:p w:rsidR="00E64A12" w:rsidRPr="00C86CCB" w:rsidRDefault="00E64A12" w:rsidP="00C86CCB">
            <w:pPr>
              <w:spacing w:line="360" w:lineRule="auto"/>
              <w:ind w:firstLine="40"/>
              <w:jc w:val="both"/>
              <w:rPr>
                <w:sz w:val="20"/>
                <w:szCs w:val="20"/>
              </w:rPr>
            </w:pPr>
            <w:r w:rsidRPr="00C86CCB">
              <w:rPr>
                <w:sz w:val="20"/>
                <w:szCs w:val="20"/>
              </w:rPr>
              <w:t>Школа</w:t>
            </w:r>
          </w:p>
        </w:tc>
        <w:tc>
          <w:tcPr>
            <w:tcW w:w="7800" w:type="dxa"/>
            <w:gridSpan w:val="6"/>
            <w:vAlign w:val="center"/>
          </w:tcPr>
          <w:p w:rsidR="00E64A12" w:rsidRPr="00C86CCB" w:rsidRDefault="00E64A12" w:rsidP="00C86CCB">
            <w:pPr>
              <w:spacing w:line="360" w:lineRule="auto"/>
              <w:ind w:firstLine="40"/>
              <w:jc w:val="both"/>
              <w:rPr>
                <w:sz w:val="20"/>
                <w:szCs w:val="20"/>
              </w:rPr>
            </w:pPr>
            <w:r w:rsidRPr="00C86CCB">
              <w:rPr>
                <w:sz w:val="20"/>
                <w:szCs w:val="20"/>
              </w:rPr>
              <w:t>Уровни механизма дифференциации ценностных ориентаций подростков</w:t>
            </w:r>
          </w:p>
        </w:tc>
      </w:tr>
      <w:tr w:rsidR="00E64A12" w:rsidRPr="00C86CCB" w:rsidTr="00C86CCB">
        <w:trPr>
          <w:cantSplit/>
          <w:trHeight w:val="157"/>
          <w:jc w:val="center"/>
        </w:trPr>
        <w:tc>
          <w:tcPr>
            <w:tcW w:w="1067" w:type="dxa"/>
            <w:vMerge/>
            <w:vAlign w:val="center"/>
          </w:tcPr>
          <w:p w:rsidR="00E64A12" w:rsidRPr="00C86CCB" w:rsidRDefault="00E64A12" w:rsidP="00C86CCB">
            <w:pPr>
              <w:spacing w:line="360" w:lineRule="auto"/>
              <w:ind w:firstLine="40"/>
              <w:jc w:val="both"/>
              <w:rPr>
                <w:sz w:val="20"/>
                <w:szCs w:val="20"/>
              </w:rPr>
            </w:pPr>
          </w:p>
        </w:tc>
        <w:tc>
          <w:tcPr>
            <w:tcW w:w="2625" w:type="dxa"/>
            <w:gridSpan w:val="2"/>
            <w:vAlign w:val="center"/>
          </w:tcPr>
          <w:p w:rsidR="00E64A12" w:rsidRPr="00C86CCB" w:rsidRDefault="00E64A12" w:rsidP="00C86CCB">
            <w:pPr>
              <w:spacing w:line="360" w:lineRule="auto"/>
              <w:ind w:firstLine="40"/>
              <w:jc w:val="both"/>
              <w:rPr>
                <w:sz w:val="20"/>
                <w:szCs w:val="20"/>
              </w:rPr>
            </w:pPr>
            <w:r w:rsidRPr="00C86CCB">
              <w:rPr>
                <w:sz w:val="20"/>
                <w:szCs w:val="20"/>
              </w:rPr>
              <w:t>Очень низкий уровень</w:t>
            </w:r>
          </w:p>
        </w:tc>
        <w:tc>
          <w:tcPr>
            <w:tcW w:w="2692" w:type="dxa"/>
            <w:gridSpan w:val="2"/>
            <w:vAlign w:val="center"/>
          </w:tcPr>
          <w:p w:rsidR="00E64A12" w:rsidRPr="00C86CCB" w:rsidRDefault="00E64A12" w:rsidP="00C86CCB">
            <w:pPr>
              <w:spacing w:line="360" w:lineRule="auto"/>
              <w:ind w:firstLine="40"/>
              <w:jc w:val="both"/>
              <w:rPr>
                <w:sz w:val="20"/>
                <w:szCs w:val="20"/>
              </w:rPr>
            </w:pPr>
            <w:r w:rsidRPr="00C86CCB">
              <w:rPr>
                <w:sz w:val="20"/>
                <w:szCs w:val="20"/>
              </w:rPr>
              <w:t>Низкий уровень</w:t>
            </w:r>
          </w:p>
        </w:tc>
        <w:tc>
          <w:tcPr>
            <w:tcW w:w="2483" w:type="dxa"/>
            <w:gridSpan w:val="2"/>
            <w:vAlign w:val="center"/>
          </w:tcPr>
          <w:p w:rsidR="00E64A12" w:rsidRPr="00C86CCB" w:rsidRDefault="00E64A12" w:rsidP="00C86CCB">
            <w:pPr>
              <w:spacing w:line="360" w:lineRule="auto"/>
              <w:ind w:firstLine="40"/>
              <w:jc w:val="both"/>
              <w:rPr>
                <w:sz w:val="20"/>
                <w:szCs w:val="20"/>
              </w:rPr>
            </w:pPr>
            <w:r w:rsidRPr="00C86CCB">
              <w:rPr>
                <w:sz w:val="20"/>
                <w:szCs w:val="20"/>
              </w:rPr>
              <w:t>Высокий уровень</w:t>
            </w:r>
          </w:p>
        </w:tc>
      </w:tr>
      <w:tr w:rsidR="00E64A12" w:rsidRPr="00C86CCB" w:rsidTr="00C86CCB">
        <w:trPr>
          <w:cantSplit/>
          <w:trHeight w:val="157"/>
          <w:jc w:val="center"/>
        </w:trPr>
        <w:tc>
          <w:tcPr>
            <w:tcW w:w="1067" w:type="dxa"/>
            <w:vMerge/>
            <w:vAlign w:val="center"/>
          </w:tcPr>
          <w:p w:rsidR="00E64A12" w:rsidRPr="00C86CCB" w:rsidRDefault="00E64A12" w:rsidP="00C86CCB">
            <w:pPr>
              <w:spacing w:line="360" w:lineRule="auto"/>
              <w:ind w:firstLine="40"/>
              <w:jc w:val="both"/>
              <w:rPr>
                <w:sz w:val="20"/>
                <w:szCs w:val="20"/>
              </w:rPr>
            </w:pPr>
          </w:p>
        </w:tc>
        <w:tc>
          <w:tcPr>
            <w:tcW w:w="1285" w:type="dxa"/>
            <w:vAlign w:val="center"/>
          </w:tcPr>
          <w:p w:rsidR="00E64A12" w:rsidRPr="00C86CCB" w:rsidRDefault="00E64A12" w:rsidP="00C86CCB">
            <w:pPr>
              <w:spacing w:line="360" w:lineRule="auto"/>
              <w:ind w:firstLine="40"/>
              <w:jc w:val="both"/>
              <w:rPr>
                <w:sz w:val="20"/>
                <w:szCs w:val="20"/>
              </w:rPr>
            </w:pPr>
            <w:r w:rsidRPr="00C86CCB">
              <w:rPr>
                <w:sz w:val="20"/>
                <w:szCs w:val="20"/>
              </w:rPr>
              <w:t>Начало экспер-та</w:t>
            </w:r>
          </w:p>
        </w:tc>
        <w:tc>
          <w:tcPr>
            <w:tcW w:w="1340" w:type="dxa"/>
            <w:vAlign w:val="center"/>
          </w:tcPr>
          <w:p w:rsidR="00E64A12" w:rsidRPr="00C86CCB" w:rsidRDefault="00E64A12" w:rsidP="00C86CCB">
            <w:pPr>
              <w:spacing w:line="360" w:lineRule="auto"/>
              <w:ind w:firstLine="40"/>
              <w:jc w:val="both"/>
              <w:rPr>
                <w:sz w:val="20"/>
                <w:szCs w:val="20"/>
              </w:rPr>
            </w:pPr>
            <w:r w:rsidRPr="00C86CCB">
              <w:rPr>
                <w:sz w:val="20"/>
                <w:szCs w:val="20"/>
              </w:rPr>
              <w:t>Конец</w:t>
            </w:r>
          </w:p>
          <w:p w:rsidR="00E64A12" w:rsidRPr="00C86CCB" w:rsidRDefault="00E64A12" w:rsidP="00C86CCB">
            <w:pPr>
              <w:spacing w:line="360" w:lineRule="auto"/>
              <w:ind w:firstLine="40"/>
              <w:jc w:val="both"/>
              <w:rPr>
                <w:sz w:val="20"/>
                <w:szCs w:val="20"/>
              </w:rPr>
            </w:pPr>
            <w:r w:rsidRPr="00C86CCB">
              <w:rPr>
                <w:sz w:val="20"/>
                <w:szCs w:val="20"/>
              </w:rPr>
              <w:t xml:space="preserve"> экспер-та</w:t>
            </w:r>
          </w:p>
        </w:tc>
        <w:tc>
          <w:tcPr>
            <w:tcW w:w="1443" w:type="dxa"/>
            <w:vAlign w:val="center"/>
          </w:tcPr>
          <w:p w:rsidR="00E64A12" w:rsidRPr="00C86CCB" w:rsidRDefault="00B020C9" w:rsidP="00C86CCB">
            <w:pPr>
              <w:spacing w:line="360" w:lineRule="auto"/>
              <w:ind w:firstLine="40"/>
              <w:jc w:val="both"/>
              <w:rPr>
                <w:sz w:val="20"/>
                <w:szCs w:val="20"/>
              </w:rPr>
            </w:pPr>
            <w:r w:rsidRPr="00C86CCB">
              <w:rPr>
                <w:sz w:val="20"/>
                <w:szCs w:val="20"/>
              </w:rPr>
              <w:t>Начало</w:t>
            </w:r>
          </w:p>
          <w:p w:rsidR="00E64A12" w:rsidRPr="00C86CCB" w:rsidRDefault="00E64A12" w:rsidP="00C86CCB">
            <w:pPr>
              <w:spacing w:line="360" w:lineRule="auto"/>
              <w:ind w:firstLine="40"/>
              <w:jc w:val="both"/>
              <w:rPr>
                <w:sz w:val="20"/>
                <w:szCs w:val="20"/>
              </w:rPr>
            </w:pPr>
            <w:r w:rsidRPr="00C86CCB">
              <w:rPr>
                <w:sz w:val="20"/>
                <w:szCs w:val="20"/>
              </w:rPr>
              <w:t>экспер-та</w:t>
            </w:r>
          </w:p>
        </w:tc>
        <w:tc>
          <w:tcPr>
            <w:tcW w:w="1249" w:type="dxa"/>
            <w:vAlign w:val="center"/>
          </w:tcPr>
          <w:p w:rsidR="00E64A12" w:rsidRPr="00C86CCB" w:rsidRDefault="00B020C9" w:rsidP="00C86CCB">
            <w:pPr>
              <w:spacing w:line="360" w:lineRule="auto"/>
              <w:ind w:firstLine="40"/>
              <w:jc w:val="both"/>
              <w:rPr>
                <w:sz w:val="20"/>
                <w:szCs w:val="20"/>
              </w:rPr>
            </w:pPr>
            <w:r w:rsidRPr="00C86CCB">
              <w:rPr>
                <w:sz w:val="20"/>
                <w:szCs w:val="20"/>
              </w:rPr>
              <w:t>Конец</w:t>
            </w:r>
          </w:p>
          <w:p w:rsidR="00E64A12" w:rsidRPr="00C86CCB" w:rsidRDefault="00E64A12" w:rsidP="00C86CCB">
            <w:pPr>
              <w:spacing w:line="360" w:lineRule="auto"/>
              <w:ind w:firstLine="40"/>
              <w:jc w:val="both"/>
              <w:rPr>
                <w:sz w:val="20"/>
                <w:szCs w:val="20"/>
              </w:rPr>
            </w:pPr>
            <w:r w:rsidRPr="00C86CCB">
              <w:rPr>
                <w:sz w:val="20"/>
                <w:szCs w:val="20"/>
              </w:rPr>
              <w:t>экспер-та</w:t>
            </w:r>
          </w:p>
        </w:tc>
        <w:tc>
          <w:tcPr>
            <w:tcW w:w="1234" w:type="dxa"/>
            <w:vAlign w:val="center"/>
          </w:tcPr>
          <w:p w:rsidR="00E64A12" w:rsidRPr="00C86CCB" w:rsidRDefault="00E64A12" w:rsidP="00C86CCB">
            <w:pPr>
              <w:spacing w:line="360" w:lineRule="auto"/>
              <w:ind w:firstLine="40"/>
              <w:jc w:val="both"/>
              <w:rPr>
                <w:sz w:val="20"/>
                <w:szCs w:val="20"/>
              </w:rPr>
            </w:pPr>
            <w:r w:rsidRPr="00C86CCB">
              <w:rPr>
                <w:sz w:val="20"/>
                <w:szCs w:val="20"/>
              </w:rPr>
              <w:t>Начало</w:t>
            </w:r>
          </w:p>
          <w:p w:rsidR="00E64A12" w:rsidRPr="00C86CCB" w:rsidRDefault="00E64A12" w:rsidP="00C86CCB">
            <w:pPr>
              <w:spacing w:line="360" w:lineRule="auto"/>
              <w:ind w:firstLine="40"/>
              <w:jc w:val="both"/>
              <w:rPr>
                <w:sz w:val="20"/>
                <w:szCs w:val="20"/>
              </w:rPr>
            </w:pPr>
            <w:r w:rsidRPr="00C86CCB">
              <w:rPr>
                <w:sz w:val="20"/>
                <w:szCs w:val="20"/>
              </w:rPr>
              <w:t>экспер-та</w:t>
            </w:r>
          </w:p>
        </w:tc>
        <w:tc>
          <w:tcPr>
            <w:tcW w:w="1249" w:type="dxa"/>
            <w:vAlign w:val="center"/>
          </w:tcPr>
          <w:p w:rsidR="00B020C9" w:rsidRPr="00C86CCB" w:rsidRDefault="00B020C9" w:rsidP="00C86CCB">
            <w:pPr>
              <w:spacing w:line="360" w:lineRule="auto"/>
              <w:ind w:firstLine="40"/>
              <w:jc w:val="both"/>
              <w:rPr>
                <w:sz w:val="20"/>
                <w:szCs w:val="20"/>
              </w:rPr>
            </w:pPr>
            <w:r w:rsidRPr="00C86CCB">
              <w:rPr>
                <w:sz w:val="20"/>
                <w:szCs w:val="20"/>
              </w:rPr>
              <w:t>Конец</w:t>
            </w:r>
          </w:p>
          <w:p w:rsidR="00E64A12" w:rsidRPr="00C86CCB" w:rsidRDefault="00E64A12" w:rsidP="00C86CCB">
            <w:pPr>
              <w:spacing w:line="360" w:lineRule="auto"/>
              <w:ind w:firstLine="40"/>
              <w:jc w:val="both"/>
              <w:rPr>
                <w:sz w:val="20"/>
                <w:szCs w:val="20"/>
              </w:rPr>
            </w:pPr>
            <w:r w:rsidRPr="00C86CCB">
              <w:rPr>
                <w:sz w:val="20"/>
                <w:szCs w:val="20"/>
              </w:rPr>
              <w:t>экспер-та</w:t>
            </w:r>
          </w:p>
        </w:tc>
      </w:tr>
      <w:tr w:rsidR="00E64A12" w:rsidRPr="00C86CCB" w:rsidTr="00C86CCB">
        <w:trPr>
          <w:cantSplit/>
          <w:trHeight w:val="157"/>
          <w:jc w:val="center"/>
        </w:trPr>
        <w:tc>
          <w:tcPr>
            <w:tcW w:w="1067" w:type="dxa"/>
            <w:vMerge/>
            <w:vAlign w:val="center"/>
          </w:tcPr>
          <w:p w:rsidR="00E64A12" w:rsidRPr="00C86CCB" w:rsidRDefault="00E64A12" w:rsidP="00C86CCB">
            <w:pPr>
              <w:spacing w:line="360" w:lineRule="auto"/>
              <w:ind w:firstLine="40"/>
              <w:jc w:val="both"/>
              <w:rPr>
                <w:sz w:val="20"/>
                <w:szCs w:val="20"/>
              </w:rPr>
            </w:pPr>
          </w:p>
        </w:tc>
        <w:tc>
          <w:tcPr>
            <w:tcW w:w="1285" w:type="dxa"/>
            <w:vAlign w:val="center"/>
          </w:tcPr>
          <w:p w:rsidR="00E64A12" w:rsidRPr="00C86CCB" w:rsidRDefault="00E64A12" w:rsidP="00C86CCB">
            <w:pPr>
              <w:spacing w:line="360" w:lineRule="auto"/>
              <w:ind w:firstLine="40"/>
              <w:jc w:val="both"/>
              <w:rPr>
                <w:sz w:val="20"/>
                <w:szCs w:val="20"/>
              </w:rPr>
            </w:pPr>
            <w:r w:rsidRPr="00C86CCB">
              <w:rPr>
                <w:sz w:val="20"/>
                <w:szCs w:val="20"/>
              </w:rPr>
              <w:t>%</w:t>
            </w:r>
          </w:p>
        </w:tc>
        <w:tc>
          <w:tcPr>
            <w:tcW w:w="1340" w:type="dxa"/>
            <w:vAlign w:val="center"/>
          </w:tcPr>
          <w:p w:rsidR="00E64A12" w:rsidRPr="00C86CCB" w:rsidRDefault="00E64A12" w:rsidP="00C86CCB">
            <w:pPr>
              <w:spacing w:line="360" w:lineRule="auto"/>
              <w:ind w:firstLine="40"/>
              <w:jc w:val="both"/>
              <w:rPr>
                <w:sz w:val="20"/>
                <w:szCs w:val="20"/>
              </w:rPr>
            </w:pPr>
            <w:r w:rsidRPr="00C86CCB">
              <w:rPr>
                <w:sz w:val="20"/>
                <w:szCs w:val="20"/>
              </w:rPr>
              <w:t>%</w:t>
            </w:r>
          </w:p>
        </w:tc>
        <w:tc>
          <w:tcPr>
            <w:tcW w:w="1443" w:type="dxa"/>
            <w:vAlign w:val="center"/>
          </w:tcPr>
          <w:p w:rsidR="00E64A12" w:rsidRPr="00C86CCB" w:rsidRDefault="00E64A12" w:rsidP="00C86CCB">
            <w:pPr>
              <w:spacing w:line="360" w:lineRule="auto"/>
              <w:ind w:firstLine="40"/>
              <w:jc w:val="both"/>
              <w:rPr>
                <w:sz w:val="20"/>
                <w:szCs w:val="20"/>
              </w:rPr>
            </w:pPr>
            <w:r w:rsidRPr="00C86CCB">
              <w:rPr>
                <w:sz w:val="20"/>
                <w:szCs w:val="20"/>
              </w:rPr>
              <w:t>%</w:t>
            </w:r>
          </w:p>
        </w:tc>
        <w:tc>
          <w:tcPr>
            <w:tcW w:w="1249" w:type="dxa"/>
            <w:vAlign w:val="center"/>
          </w:tcPr>
          <w:p w:rsidR="00E64A12" w:rsidRPr="00C86CCB" w:rsidRDefault="00E64A12" w:rsidP="00C86CCB">
            <w:pPr>
              <w:spacing w:line="360" w:lineRule="auto"/>
              <w:ind w:firstLine="40"/>
              <w:jc w:val="both"/>
              <w:rPr>
                <w:sz w:val="20"/>
                <w:szCs w:val="20"/>
              </w:rPr>
            </w:pPr>
            <w:r w:rsidRPr="00C86CCB">
              <w:rPr>
                <w:sz w:val="20"/>
                <w:szCs w:val="20"/>
              </w:rPr>
              <w:t>%</w:t>
            </w:r>
          </w:p>
        </w:tc>
        <w:tc>
          <w:tcPr>
            <w:tcW w:w="1234" w:type="dxa"/>
            <w:vAlign w:val="center"/>
          </w:tcPr>
          <w:p w:rsidR="00E64A12" w:rsidRPr="00C86CCB" w:rsidRDefault="00E64A12" w:rsidP="00C86CCB">
            <w:pPr>
              <w:spacing w:line="360" w:lineRule="auto"/>
              <w:ind w:firstLine="40"/>
              <w:jc w:val="both"/>
              <w:rPr>
                <w:sz w:val="20"/>
                <w:szCs w:val="20"/>
              </w:rPr>
            </w:pPr>
            <w:r w:rsidRPr="00C86CCB">
              <w:rPr>
                <w:sz w:val="20"/>
                <w:szCs w:val="20"/>
              </w:rPr>
              <w:t>%</w:t>
            </w:r>
          </w:p>
        </w:tc>
        <w:tc>
          <w:tcPr>
            <w:tcW w:w="1249" w:type="dxa"/>
            <w:vAlign w:val="center"/>
          </w:tcPr>
          <w:p w:rsidR="00E64A12" w:rsidRPr="00C86CCB" w:rsidRDefault="00E64A12" w:rsidP="00C86CCB">
            <w:pPr>
              <w:spacing w:line="360" w:lineRule="auto"/>
              <w:ind w:firstLine="40"/>
              <w:jc w:val="both"/>
              <w:rPr>
                <w:sz w:val="20"/>
                <w:szCs w:val="20"/>
              </w:rPr>
            </w:pPr>
            <w:r w:rsidRPr="00C86CCB">
              <w:rPr>
                <w:sz w:val="20"/>
                <w:szCs w:val="20"/>
              </w:rPr>
              <w:t>%</w:t>
            </w:r>
          </w:p>
        </w:tc>
      </w:tr>
      <w:tr w:rsidR="00E64A12" w:rsidRPr="00C86CCB" w:rsidTr="00C86CCB">
        <w:trPr>
          <w:trHeight w:val="279"/>
          <w:jc w:val="center"/>
        </w:trPr>
        <w:tc>
          <w:tcPr>
            <w:tcW w:w="1067" w:type="dxa"/>
            <w:vAlign w:val="center"/>
          </w:tcPr>
          <w:p w:rsidR="00E64A12" w:rsidRPr="00C86CCB" w:rsidRDefault="00E64A12" w:rsidP="00C86CCB">
            <w:pPr>
              <w:spacing w:line="360" w:lineRule="auto"/>
              <w:ind w:firstLine="40"/>
              <w:jc w:val="both"/>
              <w:rPr>
                <w:sz w:val="20"/>
                <w:szCs w:val="20"/>
              </w:rPr>
            </w:pPr>
            <w:r w:rsidRPr="00C86CCB">
              <w:rPr>
                <w:sz w:val="20"/>
                <w:szCs w:val="20"/>
              </w:rPr>
              <w:t>109 (</w:t>
            </w:r>
            <w:r w:rsidR="00B020C9" w:rsidRPr="00C86CCB">
              <w:rPr>
                <w:sz w:val="20"/>
                <w:szCs w:val="20"/>
              </w:rPr>
              <w:t>Эг</w:t>
            </w:r>
            <w:r w:rsidRPr="00C86CCB">
              <w:rPr>
                <w:sz w:val="20"/>
                <w:szCs w:val="20"/>
              </w:rPr>
              <w:t>)</w:t>
            </w:r>
          </w:p>
        </w:tc>
        <w:tc>
          <w:tcPr>
            <w:tcW w:w="1285" w:type="dxa"/>
            <w:vAlign w:val="center"/>
          </w:tcPr>
          <w:p w:rsidR="00E64A12" w:rsidRPr="00C86CCB" w:rsidRDefault="00E64A12" w:rsidP="00C86CCB">
            <w:pPr>
              <w:spacing w:line="360" w:lineRule="auto"/>
              <w:ind w:firstLine="40"/>
              <w:jc w:val="both"/>
              <w:rPr>
                <w:sz w:val="20"/>
                <w:szCs w:val="20"/>
              </w:rPr>
            </w:pPr>
            <w:r w:rsidRPr="00C86CCB">
              <w:rPr>
                <w:sz w:val="20"/>
                <w:szCs w:val="20"/>
              </w:rPr>
              <w:t>83.3%</w:t>
            </w:r>
          </w:p>
        </w:tc>
        <w:tc>
          <w:tcPr>
            <w:tcW w:w="1340" w:type="dxa"/>
            <w:vAlign w:val="center"/>
          </w:tcPr>
          <w:p w:rsidR="00E64A12" w:rsidRPr="00C86CCB" w:rsidRDefault="00E64A12" w:rsidP="00C86CCB">
            <w:pPr>
              <w:spacing w:line="360" w:lineRule="auto"/>
              <w:ind w:firstLine="40"/>
              <w:jc w:val="both"/>
              <w:rPr>
                <w:sz w:val="20"/>
                <w:szCs w:val="20"/>
              </w:rPr>
            </w:pPr>
            <w:r w:rsidRPr="00C86CCB">
              <w:rPr>
                <w:sz w:val="20"/>
                <w:szCs w:val="20"/>
              </w:rPr>
              <w:t>9.5%</w:t>
            </w:r>
          </w:p>
        </w:tc>
        <w:tc>
          <w:tcPr>
            <w:tcW w:w="1443" w:type="dxa"/>
            <w:vAlign w:val="center"/>
          </w:tcPr>
          <w:p w:rsidR="00E64A12" w:rsidRPr="00C86CCB" w:rsidRDefault="00E64A12" w:rsidP="00C86CCB">
            <w:pPr>
              <w:spacing w:line="360" w:lineRule="auto"/>
              <w:ind w:firstLine="40"/>
              <w:jc w:val="both"/>
              <w:rPr>
                <w:sz w:val="20"/>
                <w:szCs w:val="20"/>
              </w:rPr>
            </w:pPr>
            <w:r w:rsidRPr="00C86CCB">
              <w:rPr>
                <w:sz w:val="20"/>
                <w:szCs w:val="20"/>
              </w:rPr>
              <w:t>15.5%</w:t>
            </w:r>
          </w:p>
        </w:tc>
        <w:tc>
          <w:tcPr>
            <w:tcW w:w="1249" w:type="dxa"/>
            <w:vAlign w:val="center"/>
          </w:tcPr>
          <w:p w:rsidR="00E64A12" w:rsidRPr="00C86CCB" w:rsidRDefault="00E64A12" w:rsidP="00C86CCB">
            <w:pPr>
              <w:spacing w:line="360" w:lineRule="auto"/>
              <w:ind w:firstLine="40"/>
              <w:jc w:val="both"/>
              <w:rPr>
                <w:sz w:val="20"/>
                <w:szCs w:val="20"/>
              </w:rPr>
            </w:pPr>
            <w:r w:rsidRPr="00C86CCB">
              <w:rPr>
                <w:sz w:val="20"/>
                <w:szCs w:val="20"/>
              </w:rPr>
              <w:t>32.1%</w:t>
            </w:r>
          </w:p>
        </w:tc>
        <w:tc>
          <w:tcPr>
            <w:tcW w:w="1234" w:type="dxa"/>
            <w:vAlign w:val="center"/>
          </w:tcPr>
          <w:p w:rsidR="00E64A12" w:rsidRPr="00C86CCB" w:rsidRDefault="00E64A12" w:rsidP="00C86CCB">
            <w:pPr>
              <w:spacing w:line="360" w:lineRule="auto"/>
              <w:ind w:firstLine="40"/>
              <w:jc w:val="both"/>
              <w:rPr>
                <w:sz w:val="20"/>
                <w:szCs w:val="20"/>
              </w:rPr>
            </w:pPr>
            <w:r w:rsidRPr="00C86CCB">
              <w:rPr>
                <w:sz w:val="20"/>
                <w:szCs w:val="20"/>
              </w:rPr>
              <w:t>1.2%</w:t>
            </w:r>
          </w:p>
        </w:tc>
        <w:tc>
          <w:tcPr>
            <w:tcW w:w="1249" w:type="dxa"/>
            <w:vAlign w:val="center"/>
          </w:tcPr>
          <w:p w:rsidR="00E64A12" w:rsidRPr="00C86CCB" w:rsidRDefault="00E64A12" w:rsidP="00C86CCB">
            <w:pPr>
              <w:spacing w:line="360" w:lineRule="auto"/>
              <w:ind w:firstLine="40"/>
              <w:jc w:val="both"/>
              <w:rPr>
                <w:sz w:val="20"/>
                <w:szCs w:val="20"/>
              </w:rPr>
            </w:pPr>
            <w:r w:rsidRPr="00C86CCB">
              <w:rPr>
                <w:sz w:val="20"/>
                <w:szCs w:val="20"/>
              </w:rPr>
              <w:t>58.3%</w:t>
            </w:r>
          </w:p>
        </w:tc>
      </w:tr>
      <w:tr w:rsidR="00E64A12" w:rsidRPr="00C86CCB" w:rsidTr="00C86CCB">
        <w:trPr>
          <w:trHeight w:val="282"/>
          <w:jc w:val="center"/>
        </w:trPr>
        <w:tc>
          <w:tcPr>
            <w:tcW w:w="1067" w:type="dxa"/>
            <w:vAlign w:val="center"/>
          </w:tcPr>
          <w:p w:rsidR="00E64A12" w:rsidRPr="00C86CCB" w:rsidRDefault="00B020C9" w:rsidP="00C86CCB">
            <w:pPr>
              <w:spacing w:line="360" w:lineRule="auto"/>
              <w:ind w:firstLine="40"/>
              <w:jc w:val="both"/>
              <w:rPr>
                <w:sz w:val="20"/>
                <w:szCs w:val="20"/>
              </w:rPr>
            </w:pPr>
            <w:r w:rsidRPr="00C86CCB">
              <w:rPr>
                <w:sz w:val="20"/>
                <w:szCs w:val="20"/>
              </w:rPr>
              <w:t>81 (ЭГ</w:t>
            </w:r>
            <w:r w:rsidR="00E64A12" w:rsidRPr="00C86CCB">
              <w:rPr>
                <w:sz w:val="20"/>
                <w:szCs w:val="20"/>
              </w:rPr>
              <w:t>)</w:t>
            </w:r>
          </w:p>
        </w:tc>
        <w:tc>
          <w:tcPr>
            <w:tcW w:w="1285" w:type="dxa"/>
            <w:vAlign w:val="center"/>
          </w:tcPr>
          <w:p w:rsidR="00E64A12" w:rsidRPr="00C86CCB" w:rsidRDefault="00E64A12" w:rsidP="00C86CCB">
            <w:pPr>
              <w:spacing w:line="360" w:lineRule="auto"/>
              <w:ind w:firstLine="40"/>
              <w:jc w:val="both"/>
              <w:rPr>
                <w:sz w:val="20"/>
                <w:szCs w:val="20"/>
              </w:rPr>
            </w:pPr>
            <w:r w:rsidRPr="00C86CCB">
              <w:rPr>
                <w:sz w:val="20"/>
                <w:szCs w:val="20"/>
              </w:rPr>
              <w:t>80.9%</w:t>
            </w:r>
          </w:p>
        </w:tc>
        <w:tc>
          <w:tcPr>
            <w:tcW w:w="1340" w:type="dxa"/>
            <w:vAlign w:val="center"/>
          </w:tcPr>
          <w:p w:rsidR="00E64A12" w:rsidRPr="00C86CCB" w:rsidRDefault="00E64A12" w:rsidP="00C86CCB">
            <w:pPr>
              <w:spacing w:line="360" w:lineRule="auto"/>
              <w:ind w:firstLine="40"/>
              <w:jc w:val="both"/>
              <w:rPr>
                <w:sz w:val="20"/>
                <w:szCs w:val="20"/>
              </w:rPr>
            </w:pPr>
            <w:r w:rsidRPr="00C86CCB">
              <w:rPr>
                <w:sz w:val="20"/>
                <w:szCs w:val="20"/>
              </w:rPr>
              <w:t>4.8%</w:t>
            </w:r>
          </w:p>
        </w:tc>
        <w:tc>
          <w:tcPr>
            <w:tcW w:w="1443" w:type="dxa"/>
            <w:vAlign w:val="center"/>
          </w:tcPr>
          <w:p w:rsidR="00E64A12" w:rsidRPr="00C86CCB" w:rsidRDefault="00E64A12" w:rsidP="00C86CCB">
            <w:pPr>
              <w:spacing w:line="360" w:lineRule="auto"/>
              <w:ind w:firstLine="40"/>
              <w:jc w:val="both"/>
              <w:rPr>
                <w:sz w:val="20"/>
                <w:szCs w:val="20"/>
              </w:rPr>
            </w:pPr>
            <w:r w:rsidRPr="00C86CCB">
              <w:rPr>
                <w:sz w:val="20"/>
                <w:szCs w:val="20"/>
              </w:rPr>
              <w:t>16.7%</w:t>
            </w:r>
          </w:p>
        </w:tc>
        <w:tc>
          <w:tcPr>
            <w:tcW w:w="1249" w:type="dxa"/>
            <w:vAlign w:val="center"/>
          </w:tcPr>
          <w:p w:rsidR="00E64A12" w:rsidRPr="00C86CCB" w:rsidRDefault="00E64A12" w:rsidP="00C86CCB">
            <w:pPr>
              <w:spacing w:line="360" w:lineRule="auto"/>
              <w:ind w:firstLine="40"/>
              <w:jc w:val="both"/>
              <w:rPr>
                <w:sz w:val="20"/>
                <w:szCs w:val="20"/>
              </w:rPr>
            </w:pPr>
            <w:r w:rsidRPr="00C86CCB">
              <w:rPr>
                <w:sz w:val="20"/>
                <w:szCs w:val="20"/>
              </w:rPr>
              <w:t>33.3%</w:t>
            </w:r>
          </w:p>
        </w:tc>
        <w:tc>
          <w:tcPr>
            <w:tcW w:w="1234" w:type="dxa"/>
            <w:vAlign w:val="center"/>
          </w:tcPr>
          <w:p w:rsidR="00E64A12" w:rsidRPr="00C86CCB" w:rsidRDefault="00E64A12" w:rsidP="00C86CCB">
            <w:pPr>
              <w:spacing w:line="360" w:lineRule="auto"/>
              <w:ind w:firstLine="40"/>
              <w:jc w:val="both"/>
              <w:rPr>
                <w:sz w:val="20"/>
                <w:szCs w:val="20"/>
              </w:rPr>
            </w:pPr>
            <w:r w:rsidRPr="00C86CCB">
              <w:rPr>
                <w:sz w:val="20"/>
                <w:szCs w:val="20"/>
              </w:rPr>
              <w:t>2.4%</w:t>
            </w:r>
          </w:p>
        </w:tc>
        <w:tc>
          <w:tcPr>
            <w:tcW w:w="1249" w:type="dxa"/>
            <w:vAlign w:val="center"/>
          </w:tcPr>
          <w:p w:rsidR="00E64A12" w:rsidRPr="00C86CCB" w:rsidRDefault="00E64A12" w:rsidP="00C86CCB">
            <w:pPr>
              <w:spacing w:line="360" w:lineRule="auto"/>
              <w:ind w:firstLine="40"/>
              <w:jc w:val="both"/>
              <w:rPr>
                <w:sz w:val="20"/>
                <w:szCs w:val="20"/>
              </w:rPr>
            </w:pPr>
            <w:r w:rsidRPr="00C86CCB">
              <w:rPr>
                <w:sz w:val="20"/>
                <w:szCs w:val="20"/>
              </w:rPr>
              <w:t>61.9%</w:t>
            </w:r>
          </w:p>
        </w:tc>
      </w:tr>
      <w:tr w:rsidR="00E64A12" w:rsidRPr="00C86CCB" w:rsidTr="00C86CCB">
        <w:trPr>
          <w:trHeight w:val="232"/>
          <w:jc w:val="center"/>
        </w:trPr>
        <w:tc>
          <w:tcPr>
            <w:tcW w:w="1067" w:type="dxa"/>
            <w:vAlign w:val="center"/>
          </w:tcPr>
          <w:p w:rsidR="00E64A12" w:rsidRPr="00C86CCB" w:rsidRDefault="00B020C9" w:rsidP="00C86CCB">
            <w:pPr>
              <w:spacing w:line="360" w:lineRule="auto"/>
              <w:ind w:firstLine="40"/>
              <w:jc w:val="both"/>
              <w:rPr>
                <w:sz w:val="20"/>
                <w:szCs w:val="20"/>
              </w:rPr>
            </w:pPr>
            <w:r w:rsidRPr="00C86CCB">
              <w:rPr>
                <w:sz w:val="20"/>
                <w:szCs w:val="20"/>
              </w:rPr>
              <w:t>5 (КГ</w:t>
            </w:r>
            <w:r w:rsidR="00E64A12" w:rsidRPr="00C86CCB">
              <w:rPr>
                <w:sz w:val="20"/>
                <w:szCs w:val="20"/>
              </w:rPr>
              <w:t>)</w:t>
            </w:r>
          </w:p>
        </w:tc>
        <w:tc>
          <w:tcPr>
            <w:tcW w:w="1285" w:type="dxa"/>
            <w:vAlign w:val="center"/>
          </w:tcPr>
          <w:p w:rsidR="00E64A12" w:rsidRPr="00C86CCB" w:rsidRDefault="00E64A12" w:rsidP="00C86CCB">
            <w:pPr>
              <w:spacing w:line="360" w:lineRule="auto"/>
              <w:ind w:firstLine="40"/>
              <w:jc w:val="both"/>
              <w:rPr>
                <w:sz w:val="20"/>
                <w:szCs w:val="20"/>
              </w:rPr>
            </w:pPr>
            <w:r w:rsidRPr="00C86CCB">
              <w:rPr>
                <w:sz w:val="20"/>
                <w:szCs w:val="20"/>
              </w:rPr>
              <w:t>73.8%</w:t>
            </w:r>
          </w:p>
        </w:tc>
        <w:tc>
          <w:tcPr>
            <w:tcW w:w="1340" w:type="dxa"/>
            <w:vAlign w:val="center"/>
          </w:tcPr>
          <w:p w:rsidR="00E64A12" w:rsidRPr="00C86CCB" w:rsidRDefault="00E64A12" w:rsidP="00C86CCB">
            <w:pPr>
              <w:spacing w:line="360" w:lineRule="auto"/>
              <w:ind w:firstLine="40"/>
              <w:jc w:val="both"/>
              <w:rPr>
                <w:sz w:val="20"/>
                <w:szCs w:val="20"/>
              </w:rPr>
            </w:pPr>
            <w:r w:rsidRPr="00C86CCB">
              <w:rPr>
                <w:sz w:val="20"/>
                <w:szCs w:val="20"/>
              </w:rPr>
              <w:t>6%</w:t>
            </w:r>
          </w:p>
        </w:tc>
        <w:tc>
          <w:tcPr>
            <w:tcW w:w="1443" w:type="dxa"/>
            <w:vAlign w:val="center"/>
          </w:tcPr>
          <w:p w:rsidR="00E64A12" w:rsidRPr="00C86CCB" w:rsidRDefault="00E64A12" w:rsidP="00C86CCB">
            <w:pPr>
              <w:spacing w:line="360" w:lineRule="auto"/>
              <w:ind w:firstLine="40"/>
              <w:jc w:val="both"/>
              <w:rPr>
                <w:sz w:val="20"/>
                <w:szCs w:val="20"/>
              </w:rPr>
            </w:pPr>
            <w:r w:rsidRPr="00C86CCB">
              <w:rPr>
                <w:sz w:val="20"/>
                <w:szCs w:val="20"/>
              </w:rPr>
              <w:t>22.6%</w:t>
            </w:r>
          </w:p>
        </w:tc>
        <w:tc>
          <w:tcPr>
            <w:tcW w:w="1249" w:type="dxa"/>
            <w:vAlign w:val="center"/>
          </w:tcPr>
          <w:p w:rsidR="00E64A12" w:rsidRPr="00C86CCB" w:rsidRDefault="00E64A12" w:rsidP="00C86CCB">
            <w:pPr>
              <w:spacing w:line="360" w:lineRule="auto"/>
              <w:ind w:firstLine="40"/>
              <w:jc w:val="both"/>
              <w:rPr>
                <w:sz w:val="20"/>
                <w:szCs w:val="20"/>
              </w:rPr>
            </w:pPr>
            <w:r w:rsidRPr="00C86CCB">
              <w:rPr>
                <w:sz w:val="20"/>
                <w:szCs w:val="20"/>
              </w:rPr>
              <w:t>73.8%</w:t>
            </w:r>
          </w:p>
        </w:tc>
        <w:tc>
          <w:tcPr>
            <w:tcW w:w="1234" w:type="dxa"/>
            <w:vAlign w:val="center"/>
          </w:tcPr>
          <w:p w:rsidR="00E64A12" w:rsidRPr="00C86CCB" w:rsidRDefault="00E64A12" w:rsidP="00C86CCB">
            <w:pPr>
              <w:spacing w:line="360" w:lineRule="auto"/>
              <w:ind w:firstLine="40"/>
              <w:jc w:val="both"/>
              <w:rPr>
                <w:sz w:val="20"/>
                <w:szCs w:val="20"/>
              </w:rPr>
            </w:pPr>
            <w:r w:rsidRPr="00C86CCB">
              <w:rPr>
                <w:sz w:val="20"/>
                <w:szCs w:val="20"/>
              </w:rPr>
              <w:t>3.6%</w:t>
            </w:r>
          </w:p>
        </w:tc>
        <w:tc>
          <w:tcPr>
            <w:tcW w:w="1249" w:type="dxa"/>
            <w:vAlign w:val="center"/>
          </w:tcPr>
          <w:p w:rsidR="00E64A12" w:rsidRPr="00C86CCB" w:rsidRDefault="00E64A12" w:rsidP="00C86CCB">
            <w:pPr>
              <w:spacing w:line="360" w:lineRule="auto"/>
              <w:ind w:firstLine="40"/>
              <w:jc w:val="both"/>
              <w:rPr>
                <w:sz w:val="20"/>
                <w:szCs w:val="20"/>
              </w:rPr>
            </w:pPr>
            <w:r w:rsidRPr="00C86CCB">
              <w:rPr>
                <w:sz w:val="20"/>
                <w:szCs w:val="20"/>
              </w:rPr>
              <w:t>20.3%</w:t>
            </w:r>
          </w:p>
        </w:tc>
      </w:tr>
    </w:tbl>
    <w:p w:rsidR="00E64A12" w:rsidRPr="00C86CCB" w:rsidRDefault="00D31954" w:rsidP="00C86CCB">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71pt">
            <v:imagedata r:id="rId7" o:title=""/>
          </v:shape>
        </w:pict>
      </w:r>
    </w:p>
    <w:p w:rsidR="00E64A12" w:rsidRPr="00C86CCB" w:rsidRDefault="00E64A12" w:rsidP="00C86CCB">
      <w:pPr>
        <w:spacing w:line="360" w:lineRule="auto"/>
        <w:ind w:firstLine="709"/>
        <w:jc w:val="both"/>
        <w:rPr>
          <w:sz w:val="28"/>
        </w:rPr>
      </w:pPr>
      <w:r w:rsidRPr="00C86CCB">
        <w:rPr>
          <w:sz w:val="28"/>
        </w:rPr>
        <w:t>Рис.1. Уровни механизма дифференциации ценностных ориентаций подростков</w:t>
      </w:r>
    </w:p>
    <w:p w:rsidR="00C86CCB" w:rsidRDefault="00C86CCB" w:rsidP="00C86CCB">
      <w:pPr>
        <w:spacing w:line="360" w:lineRule="auto"/>
        <w:ind w:firstLine="709"/>
        <w:jc w:val="both"/>
        <w:rPr>
          <w:sz w:val="28"/>
          <w:szCs w:val="28"/>
        </w:rPr>
      </w:pPr>
    </w:p>
    <w:p w:rsidR="00E64A12" w:rsidRPr="00C86CCB" w:rsidRDefault="00E64A12" w:rsidP="00C86CCB">
      <w:pPr>
        <w:spacing w:line="360" w:lineRule="auto"/>
        <w:ind w:firstLine="709"/>
        <w:jc w:val="both"/>
        <w:rPr>
          <w:sz w:val="28"/>
          <w:szCs w:val="28"/>
        </w:rPr>
      </w:pPr>
      <w:r w:rsidRPr="00C86CCB">
        <w:rPr>
          <w:sz w:val="28"/>
          <w:szCs w:val="28"/>
        </w:rPr>
        <w:t>В экспериментальных</w:t>
      </w:r>
      <w:r w:rsidR="00DC68B2" w:rsidRPr="00C86CCB">
        <w:rPr>
          <w:sz w:val="28"/>
          <w:szCs w:val="28"/>
        </w:rPr>
        <w:t xml:space="preserve"> классах количество учащихся с высоким уровнем</w:t>
      </w:r>
      <w:r w:rsidRPr="00C86CCB">
        <w:rPr>
          <w:sz w:val="28"/>
          <w:szCs w:val="28"/>
        </w:rPr>
        <w:t xml:space="preserve"> развития механизма дифференциации ценностных ориентаций составляет 58.3% и 61.9% учащихся, в контрольных – 20.3%. Это позволяет охарактеризовать в экспериментальных классах степень личностной зрелости как вполне соответствующую возрастным и социальным критер</w:t>
      </w:r>
      <w:r w:rsidR="00DC68B2" w:rsidRPr="00C86CCB">
        <w:rPr>
          <w:sz w:val="28"/>
          <w:szCs w:val="28"/>
        </w:rPr>
        <w:t>иям развития (в то время</w:t>
      </w:r>
      <w:r w:rsidRPr="00C86CCB">
        <w:rPr>
          <w:sz w:val="28"/>
          <w:szCs w:val="28"/>
        </w:rPr>
        <w:t xml:space="preserve"> как в контрольных классах, наоборот </w:t>
      </w:r>
      <w:r w:rsidR="00DC68B2" w:rsidRPr="00C86CCB">
        <w:rPr>
          <w:sz w:val="28"/>
          <w:szCs w:val="28"/>
        </w:rPr>
        <w:t xml:space="preserve"> отмечаем </w:t>
      </w:r>
      <w:r w:rsidRPr="00C86CCB">
        <w:rPr>
          <w:sz w:val="28"/>
          <w:szCs w:val="28"/>
        </w:rPr>
        <w:t>несоответствие), а также говорит о выстраивании индивидуальной системы ценностей в определённую иерархическую структуру, выра</w:t>
      </w:r>
      <w:r w:rsidR="00DC68B2" w:rsidRPr="00C86CCB">
        <w:rPr>
          <w:sz w:val="28"/>
          <w:szCs w:val="28"/>
        </w:rPr>
        <w:t>жающую</w:t>
      </w:r>
      <w:r w:rsidRPr="00C86CCB">
        <w:rPr>
          <w:sz w:val="28"/>
          <w:szCs w:val="28"/>
        </w:rPr>
        <w:t xml:space="preserve"> менее и наиболее актуальные жизненные цели, формирования комплекса ценностных ориентаций с определённым набором ценностей, ценностных отношений.</w:t>
      </w:r>
    </w:p>
    <w:p w:rsidR="00E64A12" w:rsidRPr="00C86CCB" w:rsidRDefault="00E64A12" w:rsidP="00C86CCB">
      <w:pPr>
        <w:spacing w:line="360" w:lineRule="auto"/>
        <w:ind w:firstLine="709"/>
        <w:jc w:val="both"/>
        <w:rPr>
          <w:sz w:val="28"/>
        </w:rPr>
      </w:pPr>
      <w:r w:rsidRPr="00C86CCB">
        <w:rPr>
          <w:sz w:val="28"/>
        </w:rPr>
        <w:t>В контрольных классах превалирует процент учащихс</w:t>
      </w:r>
      <w:r w:rsidR="00DC68B2" w:rsidRPr="00C86CCB">
        <w:rPr>
          <w:sz w:val="28"/>
        </w:rPr>
        <w:t>я с низким уровнем</w:t>
      </w:r>
      <w:r w:rsidRPr="00C86CCB">
        <w:rPr>
          <w:sz w:val="28"/>
        </w:rPr>
        <w:t xml:space="preserve"> развития механизма дифференциации - 73.8%, поэтому нельзя утверждать, что данный механизм превратился в устойчивую личностную характеристику. </w:t>
      </w:r>
    </w:p>
    <w:p w:rsidR="00E64A12" w:rsidRPr="00C86CCB" w:rsidRDefault="00E64A12" w:rsidP="00C86CCB">
      <w:pPr>
        <w:spacing w:line="360" w:lineRule="auto"/>
        <w:ind w:firstLine="709"/>
        <w:jc w:val="both"/>
        <w:rPr>
          <w:sz w:val="28"/>
        </w:rPr>
      </w:pPr>
      <w:r w:rsidRPr="00C86CCB">
        <w:rPr>
          <w:sz w:val="28"/>
        </w:rPr>
        <w:t>Также существует некоторый процент учащихся</w:t>
      </w:r>
      <w:r w:rsidR="00623F95" w:rsidRPr="00C86CCB">
        <w:rPr>
          <w:sz w:val="28"/>
        </w:rPr>
        <w:t xml:space="preserve"> в экспериментальных классах с </w:t>
      </w:r>
      <w:r w:rsidRPr="00C86CCB">
        <w:rPr>
          <w:sz w:val="28"/>
        </w:rPr>
        <w:t>низк</w:t>
      </w:r>
      <w:r w:rsidR="00623F95" w:rsidRPr="00C86CCB">
        <w:rPr>
          <w:sz w:val="28"/>
        </w:rPr>
        <w:t>им уровнем</w:t>
      </w:r>
      <w:r w:rsidRPr="00C86CCB">
        <w:rPr>
          <w:sz w:val="28"/>
        </w:rPr>
        <w:t xml:space="preserve"> развития механизма дифференциации - 32.1% и 33.3%. Данная часть учащихся в контрольных и экспериментальных классах не осознали свою жизненную позицию, не определили своего личностного отношения к ценностям окружающего мира. В экспериментальных классах процент таких учащихся ниже на 41.7% и 40.5%, что характеризует эффективность программы.</w:t>
      </w:r>
    </w:p>
    <w:p w:rsidR="00E64A12" w:rsidRPr="00C86CCB" w:rsidRDefault="00E64A12" w:rsidP="00C86CCB">
      <w:pPr>
        <w:spacing w:line="360" w:lineRule="auto"/>
        <w:ind w:firstLine="709"/>
        <w:jc w:val="both"/>
        <w:rPr>
          <w:sz w:val="28"/>
        </w:rPr>
      </w:pPr>
      <w:r w:rsidRPr="00C86CCB">
        <w:rPr>
          <w:sz w:val="28"/>
        </w:rPr>
        <w:t>В этот период начинаются конфликты с взрослыми и все силы направляются на противостояние всему адекватному, уровень критичности по отношению к взрослым возрастает, учащиеся считают, что их принижают, недооценивают, поэтому реальные и адекватные ценности оттесняются на второй план из-за недостаточности личностных ресурсов. Механизм дифференциации формируется медленно или не срабатывает, находясь в угнетённом конфликтами состоянием.</w:t>
      </w:r>
    </w:p>
    <w:p w:rsidR="00E64A12" w:rsidRPr="00C86CCB" w:rsidRDefault="00E64A12" w:rsidP="00C86CCB">
      <w:pPr>
        <w:spacing w:line="360" w:lineRule="auto"/>
        <w:ind w:firstLine="709"/>
        <w:jc w:val="both"/>
        <w:rPr>
          <w:sz w:val="28"/>
          <w:szCs w:val="28"/>
        </w:rPr>
      </w:pPr>
      <w:r w:rsidRPr="00C86CCB">
        <w:rPr>
          <w:sz w:val="28"/>
          <w:szCs w:val="28"/>
        </w:rPr>
        <w:t>Итак, после реализации воспитательно-коррекционной программы предупреждения и преодоления асоциального поведения подростков на основе ценностных ориентаций улучшение результатов происходит за счёт того, что она направляет и упорядочивает развитие ценностных ориентаций, формирует и укрепляет приемлемую жизненную позицию. Это объясняется тем, что данный возраст сензитивен для формирования ценно</w:t>
      </w:r>
      <w:r w:rsidR="00623F95" w:rsidRPr="00C86CCB">
        <w:rPr>
          <w:sz w:val="28"/>
          <w:szCs w:val="28"/>
        </w:rPr>
        <w:t>стных ориентаций</w:t>
      </w:r>
      <w:r w:rsidRPr="00C86CCB">
        <w:rPr>
          <w:sz w:val="28"/>
          <w:szCs w:val="28"/>
        </w:rPr>
        <w:t xml:space="preserve"> как основ жизненной позиции, которая способствует становлению мировоззрения, формированию эмоционально-ценностного отношения к себе.</w:t>
      </w:r>
    </w:p>
    <w:p w:rsidR="00E64A12" w:rsidRPr="00C86CCB" w:rsidRDefault="00E64A12" w:rsidP="00C86CCB">
      <w:pPr>
        <w:spacing w:line="360" w:lineRule="auto"/>
        <w:ind w:firstLine="709"/>
        <w:jc w:val="both"/>
        <w:rPr>
          <w:sz w:val="28"/>
          <w:szCs w:val="28"/>
        </w:rPr>
      </w:pPr>
      <w:r w:rsidRPr="00C86CCB">
        <w:rPr>
          <w:sz w:val="28"/>
          <w:szCs w:val="28"/>
        </w:rPr>
        <w:t xml:space="preserve">Программа </w:t>
      </w:r>
      <w:r w:rsidR="00623F95" w:rsidRPr="00C86CCB">
        <w:rPr>
          <w:sz w:val="28"/>
          <w:szCs w:val="28"/>
        </w:rPr>
        <w:t>с первых мероприятий обеспечивает</w:t>
      </w:r>
      <w:r w:rsidRPr="00C86CCB">
        <w:rPr>
          <w:sz w:val="28"/>
          <w:szCs w:val="28"/>
        </w:rPr>
        <w:t xml:space="preserve"> деловое сотрудничество, что повышает самооценку подростка и даёт возможность поверить в свои силы, рассчитывать на успех, важная роль принадлежит успешности в деятельности; чего чаще не хватает учащимся, не включённым в программу. Обеспечивается снижение определённых кризисных и конфликтных ситуаций, так как возникают устойчивые ценности, мотивы поведения.</w:t>
      </w:r>
    </w:p>
    <w:p w:rsidR="00E64A12" w:rsidRPr="00C86CCB" w:rsidRDefault="00E64A12" w:rsidP="00C86CCB">
      <w:pPr>
        <w:spacing w:line="360" w:lineRule="auto"/>
        <w:ind w:firstLine="709"/>
        <w:jc w:val="both"/>
        <w:rPr>
          <w:sz w:val="28"/>
        </w:rPr>
      </w:pPr>
      <w:r w:rsidRPr="00C86CCB">
        <w:rPr>
          <w:sz w:val="28"/>
        </w:rPr>
        <w:t>В контрольных и экспериментальных классах остались подростки с асоциальными установками и поведением, но в контрольных классах их на 13.3% больше, чем в экспериментальных, что также говорит в пользу совмещения традиционных и нетрадиционных методов воздействия и воспитания. Данных подростков характеризуют углубившиеся, оставшиеся без внимания гипертрофированные особенности поведения, характера (негибкость, болезненные переживания). Уход в себя, квазипотребности, неадекватная самооценка, отрицательное поведение, ложные ценности, идеалы</w:t>
      </w:r>
      <w:r w:rsidR="00623F95" w:rsidRPr="00C86CCB">
        <w:rPr>
          <w:sz w:val="28"/>
        </w:rPr>
        <w:t xml:space="preserve"> -</w:t>
      </w:r>
      <w:r w:rsidRPr="00C86CCB">
        <w:rPr>
          <w:sz w:val="28"/>
        </w:rPr>
        <w:t xml:space="preserve"> всё это закрепляется в сознании подростка</w:t>
      </w:r>
      <w:r w:rsidR="00623F95" w:rsidRPr="00C86CCB">
        <w:rPr>
          <w:sz w:val="28"/>
        </w:rPr>
        <w:t>,</w:t>
      </w:r>
      <w:r w:rsidRPr="00C86CCB">
        <w:rPr>
          <w:sz w:val="28"/>
        </w:rPr>
        <w:t xml:space="preserve"> имевшего лишь асоциальные установки, а без воспитательно-коррекционного вмешательства формируется асоциальное поведение, которое сложно корректировать.</w:t>
      </w:r>
    </w:p>
    <w:p w:rsidR="00E64A12" w:rsidRPr="00C86CCB" w:rsidRDefault="00E64A12" w:rsidP="00C86CCB">
      <w:pPr>
        <w:spacing w:line="360" w:lineRule="auto"/>
        <w:ind w:firstLine="709"/>
        <w:jc w:val="both"/>
        <w:rPr>
          <w:sz w:val="28"/>
        </w:rPr>
      </w:pPr>
      <w:r w:rsidRPr="00C86CCB">
        <w:rPr>
          <w:sz w:val="28"/>
        </w:rPr>
        <w:t>Все представленные данные, эффективность программы и комплекса педагогических условий мы подтверждаем методами математической статистики:</w:t>
      </w:r>
    </w:p>
    <w:p w:rsidR="00E64A12" w:rsidRPr="00C86CCB" w:rsidRDefault="00E64A12" w:rsidP="00C86CCB">
      <w:pPr>
        <w:spacing w:line="360" w:lineRule="auto"/>
        <w:ind w:firstLine="709"/>
        <w:jc w:val="both"/>
        <w:rPr>
          <w:sz w:val="28"/>
        </w:rPr>
      </w:pPr>
      <w:r w:rsidRPr="00C86CCB">
        <w:rPr>
          <w:sz w:val="28"/>
        </w:rPr>
        <w:t>1. ANOVA Фридмана и коэффициент конкордации, или согласия Кендалла. Вы</w:t>
      </w:r>
      <w:r w:rsidR="00401D88" w:rsidRPr="00C86CCB">
        <w:rPr>
          <w:sz w:val="28"/>
        </w:rPr>
        <w:t>явление достоверности изменения</w:t>
      </w:r>
      <w:r w:rsidRPr="00C86CCB">
        <w:rPr>
          <w:sz w:val="28"/>
        </w:rPr>
        <w:t xml:space="preserve"> показателей от среза к срезу: </w:t>
      </w:r>
    </w:p>
    <w:p w:rsidR="00E64A12" w:rsidRPr="00C86CCB" w:rsidRDefault="00E64A12" w:rsidP="00C86CCB">
      <w:pPr>
        <w:spacing w:line="360" w:lineRule="auto"/>
        <w:ind w:firstLine="709"/>
        <w:jc w:val="both"/>
        <w:rPr>
          <w:sz w:val="28"/>
        </w:rPr>
      </w:pPr>
      <w:r w:rsidRPr="00C86CCB">
        <w:rPr>
          <w:sz w:val="28"/>
        </w:rPr>
        <w:t>в ЭГ р-ур</w:t>
      </w:r>
      <w:r w:rsidR="004B5114" w:rsidRPr="00C86CCB">
        <w:rPr>
          <w:sz w:val="28"/>
        </w:rPr>
        <w:t>овень значимости &lt;0,01, то есть</w:t>
      </w:r>
      <w:r w:rsidRPr="00C86CCB">
        <w:rPr>
          <w:sz w:val="28"/>
        </w:rPr>
        <w:t xml:space="preserve"> имеются статистически значимые различия между срезами, указывающие положительную динамику и зависимость показателей от реализации этапов программы и педагогических условий.</w:t>
      </w:r>
    </w:p>
    <w:p w:rsidR="00E64A12" w:rsidRPr="00C86CCB" w:rsidRDefault="00E64A12" w:rsidP="00C86CCB">
      <w:pPr>
        <w:spacing w:line="360" w:lineRule="auto"/>
        <w:ind w:firstLine="709"/>
        <w:jc w:val="both"/>
        <w:rPr>
          <w:sz w:val="28"/>
        </w:rPr>
      </w:pPr>
      <w:r w:rsidRPr="00C86CCB">
        <w:rPr>
          <w:sz w:val="28"/>
        </w:rPr>
        <w:t>в КГ р-уровень значимости &lt;0,7, то есть статистически значимые различия между срезами в КГ отсутствуют, что указывает на непериодические, нестойкие изменения, формирование ценностных ориентаций происходит хаотично и ненаправлено. Это показывает сложность естественного развития, его противоречивость, кри</w:t>
      </w:r>
      <w:r w:rsidR="004B5114" w:rsidRPr="00C86CCB">
        <w:rPr>
          <w:sz w:val="28"/>
        </w:rPr>
        <w:t>зисность и конфликтность, а глав</w:t>
      </w:r>
      <w:r w:rsidRPr="00C86CCB">
        <w:rPr>
          <w:sz w:val="28"/>
        </w:rPr>
        <w:t>ное</w:t>
      </w:r>
      <w:r w:rsidR="004B5114" w:rsidRPr="00C86CCB">
        <w:rPr>
          <w:sz w:val="28"/>
        </w:rPr>
        <w:t xml:space="preserve"> -</w:t>
      </w:r>
      <w:r w:rsidRPr="00C86CCB">
        <w:rPr>
          <w:sz w:val="28"/>
        </w:rPr>
        <w:t xml:space="preserve"> отсутствие эффективных методов, методик для улучшения показателей.</w:t>
      </w:r>
    </w:p>
    <w:p w:rsidR="00E64A12" w:rsidRPr="00C86CCB" w:rsidRDefault="00E64A12" w:rsidP="00C86CCB">
      <w:pPr>
        <w:spacing w:line="360" w:lineRule="auto"/>
        <w:ind w:firstLine="709"/>
        <w:jc w:val="both"/>
        <w:rPr>
          <w:sz w:val="28"/>
        </w:rPr>
      </w:pPr>
      <w:r w:rsidRPr="00C86CCB">
        <w:rPr>
          <w:sz w:val="28"/>
        </w:rPr>
        <w:t>2. Т-критери</w:t>
      </w:r>
      <w:r w:rsidR="004B5114" w:rsidRPr="00C86CCB">
        <w:rPr>
          <w:sz w:val="28"/>
        </w:rPr>
        <w:t>и. При сравнении КГ и ЭГ после третьего</w:t>
      </w:r>
      <w:r w:rsidRPr="00C86CCB">
        <w:rPr>
          <w:sz w:val="28"/>
        </w:rPr>
        <w:t xml:space="preserve"> среза р-уровень значимости вычислен с достоверностью 0,000001, что характеризует достоверность различий меж</w:t>
      </w:r>
      <w:r w:rsidR="004B5114" w:rsidRPr="00C86CCB">
        <w:rPr>
          <w:sz w:val="28"/>
        </w:rPr>
        <w:t>ду КГ и ЭГ</w:t>
      </w:r>
      <w:r w:rsidRPr="00C86CCB">
        <w:rPr>
          <w:sz w:val="28"/>
        </w:rPr>
        <w:t xml:space="preserve"> </w:t>
      </w:r>
      <w:r w:rsidR="004B5114" w:rsidRPr="00C86CCB">
        <w:rPr>
          <w:sz w:val="28"/>
        </w:rPr>
        <w:t>и, соответственно, подтверждает выдвинутую</w:t>
      </w:r>
      <w:r w:rsidRPr="00C86CCB">
        <w:rPr>
          <w:sz w:val="28"/>
        </w:rPr>
        <w:t xml:space="preserve"> нами гипо</w:t>
      </w:r>
      <w:r w:rsidR="004B5114" w:rsidRPr="00C86CCB">
        <w:rPr>
          <w:sz w:val="28"/>
        </w:rPr>
        <w:t>тезу</w:t>
      </w:r>
      <w:r w:rsidRPr="00C86CCB">
        <w:rPr>
          <w:sz w:val="28"/>
        </w:rPr>
        <w:t xml:space="preserve">. Таким образом, мы доказали наличие статистически значимых различий между группами после прохождения программы предупреждения и преодоления асоциального поведения подростков </w:t>
      </w:r>
      <w:r w:rsidR="004B5114" w:rsidRPr="00C86CCB">
        <w:rPr>
          <w:sz w:val="28"/>
        </w:rPr>
        <w:t>на основе ценностных ориентаций</w:t>
      </w:r>
      <w:r w:rsidRPr="00C86CCB">
        <w:rPr>
          <w:sz w:val="28"/>
        </w:rPr>
        <w:t xml:space="preserve"> и переход на качественно новый уровень развития личности. Следовательно, это не может быть объяснено случайными причинами, а является следствием достоверности и эффективности программы, в которой реализуется комплекс педагогических условий, способствующий не только предупреждению, но и преодолению асоциального поведения.</w:t>
      </w:r>
    </w:p>
    <w:p w:rsidR="00E64A12" w:rsidRPr="00C86CCB" w:rsidRDefault="00C86CCB" w:rsidP="00C86CCB">
      <w:pPr>
        <w:numPr>
          <w:ilvl w:val="0"/>
          <w:numId w:val="8"/>
        </w:numPr>
        <w:tabs>
          <w:tab w:val="clear" w:pos="1080"/>
          <w:tab w:val="num" w:pos="0"/>
          <w:tab w:val="left" w:pos="360"/>
          <w:tab w:val="left" w:pos="720"/>
          <w:tab w:val="left" w:pos="1800"/>
        </w:tabs>
        <w:spacing w:line="360" w:lineRule="auto"/>
        <w:ind w:left="0" w:firstLine="709"/>
        <w:jc w:val="center"/>
        <w:rPr>
          <w:b/>
          <w:sz w:val="28"/>
        </w:rPr>
      </w:pPr>
      <w:r>
        <w:rPr>
          <w:sz w:val="28"/>
        </w:rPr>
        <w:br w:type="page"/>
      </w:r>
      <w:r w:rsidR="00E64A12" w:rsidRPr="00C86CCB">
        <w:rPr>
          <w:b/>
          <w:sz w:val="28"/>
        </w:rPr>
        <w:t>Общие выводы и заключения</w:t>
      </w:r>
    </w:p>
    <w:p w:rsidR="00E64A12" w:rsidRPr="00C86CCB" w:rsidRDefault="00E64A12" w:rsidP="00C86CCB">
      <w:pPr>
        <w:tabs>
          <w:tab w:val="left" w:pos="940"/>
        </w:tabs>
        <w:spacing w:line="360" w:lineRule="auto"/>
        <w:ind w:firstLine="709"/>
        <w:jc w:val="both"/>
        <w:rPr>
          <w:sz w:val="28"/>
        </w:rPr>
      </w:pPr>
    </w:p>
    <w:p w:rsidR="00E64A12" w:rsidRPr="00C86CCB" w:rsidRDefault="00E64A12" w:rsidP="00C86CCB">
      <w:pPr>
        <w:spacing w:line="360" w:lineRule="auto"/>
        <w:ind w:firstLine="709"/>
        <w:jc w:val="both"/>
        <w:rPr>
          <w:sz w:val="28"/>
        </w:rPr>
      </w:pPr>
      <w:r w:rsidRPr="00C86CCB">
        <w:rPr>
          <w:sz w:val="28"/>
        </w:rPr>
        <w:t>Результаты эксперимента показали значительные качественные изменения в поведении. При переходе от этапа к этапу происходит развитие личности в позитивном направлении, что выражается в возможности креативности, укр</w:t>
      </w:r>
      <w:r w:rsidR="00183E9C" w:rsidRPr="00C86CCB">
        <w:rPr>
          <w:sz w:val="28"/>
        </w:rPr>
        <w:t>епление</w:t>
      </w:r>
      <w:r w:rsidRPr="00C86CCB">
        <w:rPr>
          <w:sz w:val="28"/>
        </w:rPr>
        <w:t xml:space="preserve"> самостоятельности и ответственности. Тем самым происходит реализация и самореализация личности в ходе воспитательно-коррекционной программы, что подтверждает ее эффективность.</w:t>
      </w:r>
    </w:p>
    <w:p w:rsidR="00E64A12" w:rsidRPr="00C86CCB" w:rsidRDefault="00E64A12" w:rsidP="00C86CCB">
      <w:pPr>
        <w:spacing w:line="360" w:lineRule="auto"/>
        <w:ind w:firstLine="709"/>
        <w:jc w:val="both"/>
        <w:rPr>
          <w:sz w:val="28"/>
        </w:rPr>
      </w:pPr>
      <w:r w:rsidRPr="00C86CCB">
        <w:rPr>
          <w:sz w:val="28"/>
        </w:rPr>
        <w:t>Асоциальные установки, асоциальное поведение, возникшие в процессе развития личности, взаимосвязаны и подвержены взаимному влиянию</w:t>
      </w:r>
      <w:r w:rsidR="00183E9C" w:rsidRPr="00C86CCB">
        <w:rPr>
          <w:sz w:val="28"/>
        </w:rPr>
        <w:t>, так</w:t>
      </w:r>
      <w:r w:rsidRPr="00C86CCB">
        <w:rPr>
          <w:sz w:val="28"/>
        </w:rPr>
        <w:t xml:space="preserve"> что при отсутствии полноценной воспитательно-коррекционной работы усугубляется «трудность» подростка, приводя к возникновению новых признаков асоциальности в развитии личности или повышая уров</w:t>
      </w:r>
      <w:r w:rsidR="00183E9C" w:rsidRPr="00C86CCB">
        <w:rPr>
          <w:sz w:val="28"/>
        </w:rPr>
        <w:t>ень запущенности</w:t>
      </w:r>
      <w:r w:rsidRPr="00C86CCB">
        <w:rPr>
          <w:sz w:val="28"/>
        </w:rPr>
        <w:t xml:space="preserve"> уже имеющихся. Поэтому на начальном этапе предупреждения и преодоления асоциального поведения было очень важно разорвать такие отрицательные связи, задавая новый тон в развитии подростка. Наблюдая лишь небольшие сдвиги в снижении уровня асоциальности, мы в действительности получили разрыв отрицательных взаимозависимостей между данными видами асоциального поведения и направили развитие личности подростка в положительное русло.</w:t>
      </w:r>
    </w:p>
    <w:p w:rsidR="00E64A12" w:rsidRPr="00C86CCB" w:rsidRDefault="00E64A12" w:rsidP="00C86CCB">
      <w:pPr>
        <w:spacing w:line="360" w:lineRule="auto"/>
        <w:ind w:firstLine="709"/>
        <w:jc w:val="both"/>
        <w:rPr>
          <w:sz w:val="28"/>
          <w:szCs w:val="28"/>
        </w:rPr>
      </w:pPr>
      <w:r w:rsidRPr="00C86CCB">
        <w:rPr>
          <w:sz w:val="28"/>
          <w:szCs w:val="28"/>
        </w:rPr>
        <w:t>Основной упор в нашей работе делается на сочетание индивидуальных и групповых форм работы с привлечением педагогов, родителей. В ходе чего мы получили большой процент подростков со сформировавшимся высоким уровнем механизма дифференциации ценностных ориентаций; мотивации на успех;</w:t>
      </w:r>
      <w:r w:rsidR="00183E9C" w:rsidRPr="00C86CCB">
        <w:rPr>
          <w:sz w:val="28"/>
          <w:szCs w:val="28"/>
        </w:rPr>
        <w:t xml:space="preserve"> с</w:t>
      </w:r>
      <w:r w:rsidRPr="00C86CCB">
        <w:rPr>
          <w:sz w:val="28"/>
          <w:szCs w:val="28"/>
        </w:rPr>
        <w:t xml:space="preserve"> деятельностной сферой. Параллельно с </w:t>
      </w:r>
      <w:r w:rsidR="00183E9C" w:rsidRPr="00C86CCB">
        <w:rPr>
          <w:sz w:val="28"/>
          <w:szCs w:val="28"/>
        </w:rPr>
        <w:t>этим мы добились повышения самооценки, уменьшения</w:t>
      </w:r>
      <w:r w:rsidRPr="00C86CCB">
        <w:rPr>
          <w:sz w:val="28"/>
          <w:szCs w:val="28"/>
        </w:rPr>
        <w:t xml:space="preserve"> конформ</w:t>
      </w:r>
      <w:r w:rsidR="00183E9C" w:rsidRPr="00C86CCB">
        <w:rPr>
          <w:sz w:val="28"/>
          <w:szCs w:val="28"/>
        </w:rPr>
        <w:t>ности, выработки</w:t>
      </w:r>
      <w:r w:rsidRPr="00C86CCB">
        <w:rPr>
          <w:sz w:val="28"/>
          <w:szCs w:val="28"/>
        </w:rPr>
        <w:t xml:space="preserve"> поло</w:t>
      </w:r>
      <w:r w:rsidR="00183E9C" w:rsidRPr="00C86CCB">
        <w:rPr>
          <w:sz w:val="28"/>
          <w:szCs w:val="28"/>
        </w:rPr>
        <w:t>жительных черт характера, навыков</w:t>
      </w:r>
      <w:r w:rsidRPr="00C86CCB">
        <w:rPr>
          <w:sz w:val="28"/>
          <w:szCs w:val="28"/>
        </w:rPr>
        <w:t xml:space="preserve"> межличностного общения, определения жизненной позиции, стратегии, системы ценностных отношений, формирования критического отношения к вредным привычкам, так как, работая над определёнными критериями, мы невольно затрагиваем и прилежащие особенности личности, а так как это целостная система, то и изменения происходят с личностью в целом.</w:t>
      </w:r>
    </w:p>
    <w:p w:rsidR="00E64A12" w:rsidRPr="00C86CCB" w:rsidRDefault="00E64A12" w:rsidP="00C86CCB">
      <w:pPr>
        <w:spacing w:line="360" w:lineRule="auto"/>
        <w:ind w:firstLine="709"/>
        <w:jc w:val="both"/>
        <w:rPr>
          <w:sz w:val="28"/>
        </w:rPr>
      </w:pPr>
      <w:r w:rsidRPr="00C86CCB">
        <w:rPr>
          <w:sz w:val="28"/>
        </w:rPr>
        <w:t xml:space="preserve">Серьёзность проблемы требует целенаправленной общепедагогической подготовки студентов к работе по формированию ценностных ориентаций, </w:t>
      </w:r>
      <w:r w:rsidR="00183E9C" w:rsidRPr="00C86CCB">
        <w:rPr>
          <w:sz w:val="28"/>
        </w:rPr>
        <w:t xml:space="preserve">по </w:t>
      </w:r>
      <w:r w:rsidRPr="00C86CCB">
        <w:rPr>
          <w:sz w:val="28"/>
        </w:rPr>
        <w:t xml:space="preserve">предупреждению и преодолению асоциального поведения, нейтрализации асоциальных установок. Разумеется, мера результативности индивидуальна для отдельного региона, школы, класса, отдельного подростка, но следует </w:t>
      </w:r>
      <w:r w:rsidR="00FB5AE1" w:rsidRPr="00C86CCB">
        <w:rPr>
          <w:sz w:val="28"/>
        </w:rPr>
        <w:t xml:space="preserve">не </w:t>
      </w:r>
      <w:r w:rsidRPr="00C86CCB">
        <w:rPr>
          <w:sz w:val="28"/>
        </w:rPr>
        <w:t>отчаиваться при слабых достижениях</w:t>
      </w:r>
      <w:r w:rsidR="00FB5AE1" w:rsidRPr="00C86CCB">
        <w:rPr>
          <w:sz w:val="28"/>
        </w:rPr>
        <w:t>, а</w:t>
      </w:r>
      <w:r w:rsidRPr="00C86CCB">
        <w:rPr>
          <w:sz w:val="28"/>
        </w:rPr>
        <w:t xml:space="preserve"> неуклонно вести учащихся к высотам человеческой жизни.</w:t>
      </w:r>
    </w:p>
    <w:p w:rsidR="00E64A12" w:rsidRPr="00C86CCB" w:rsidRDefault="00E64A12" w:rsidP="00C86CCB">
      <w:pPr>
        <w:spacing w:line="360" w:lineRule="auto"/>
        <w:ind w:firstLine="709"/>
        <w:jc w:val="both"/>
        <w:rPr>
          <w:sz w:val="28"/>
        </w:rPr>
      </w:pPr>
      <w:r w:rsidRPr="00C86CCB">
        <w:rPr>
          <w:sz w:val="28"/>
        </w:rPr>
        <w:t>Наше исследование не исчерпывается содержанием рассматриваемой темы. Дальнейшие развитие может быть продолжено в следующих направлениях: разработка целостной воспитательной системы, направленной</w:t>
      </w:r>
      <w:r w:rsidR="00FB5AE1" w:rsidRPr="00C86CCB">
        <w:rPr>
          <w:sz w:val="28"/>
        </w:rPr>
        <w:t xml:space="preserve"> на предупреждение и преодоление</w:t>
      </w:r>
      <w:r w:rsidRPr="00C86CCB">
        <w:rPr>
          <w:sz w:val="28"/>
        </w:rPr>
        <w:t xml:space="preserve"> асоциального поведения и асоциальных установок в развитии личности; </w:t>
      </w:r>
      <w:r w:rsidR="00FB5AE1" w:rsidRPr="00C86CCB">
        <w:rPr>
          <w:sz w:val="28"/>
        </w:rPr>
        <w:t xml:space="preserve">на </w:t>
      </w:r>
      <w:r w:rsidRPr="00C86CCB">
        <w:rPr>
          <w:sz w:val="28"/>
        </w:rPr>
        <w:t>поиск, определение и вн</w:t>
      </w:r>
      <w:r w:rsidR="00FB5AE1" w:rsidRPr="00C86CCB">
        <w:rPr>
          <w:sz w:val="28"/>
        </w:rPr>
        <w:t>едрение новых методов и условий</w:t>
      </w:r>
      <w:r w:rsidRPr="00C86CCB">
        <w:rPr>
          <w:sz w:val="28"/>
        </w:rPr>
        <w:t xml:space="preserve"> как предупреждения, так и преодоления асоциального поведения подростка, а также </w:t>
      </w:r>
      <w:r w:rsidR="00FB5AE1" w:rsidRPr="00C86CCB">
        <w:rPr>
          <w:sz w:val="28"/>
        </w:rPr>
        <w:t xml:space="preserve">анализ </w:t>
      </w:r>
      <w:r w:rsidRPr="00C86CCB">
        <w:rPr>
          <w:sz w:val="28"/>
        </w:rPr>
        <w:t>предпосылок</w:t>
      </w:r>
      <w:r w:rsidR="00FB5AE1" w:rsidRPr="00C86CCB">
        <w:rPr>
          <w:sz w:val="28"/>
        </w:rPr>
        <w:t xml:space="preserve"> такого поведения</w:t>
      </w:r>
      <w:r w:rsidRPr="00C86CCB">
        <w:rPr>
          <w:sz w:val="28"/>
        </w:rPr>
        <w:t xml:space="preserve"> в дошкольном и школьном возрасте; разработка диагностических программ, позволяющих определять уровень асоциальности на ранней и последующих стадиях «трудности» подростка.</w:t>
      </w:r>
    </w:p>
    <w:p w:rsidR="00E64A12" w:rsidRPr="00C86CCB" w:rsidRDefault="00C86CCB" w:rsidP="00C86CCB">
      <w:pPr>
        <w:spacing w:line="360" w:lineRule="auto"/>
        <w:ind w:firstLine="709"/>
        <w:jc w:val="center"/>
        <w:rPr>
          <w:b/>
          <w:sz w:val="28"/>
        </w:rPr>
      </w:pPr>
      <w:r>
        <w:rPr>
          <w:b/>
          <w:sz w:val="28"/>
        </w:rPr>
        <w:br w:type="page"/>
      </w:r>
      <w:r w:rsidR="00E64A12" w:rsidRPr="00C86CCB">
        <w:rPr>
          <w:b/>
          <w:sz w:val="28"/>
        </w:rPr>
        <w:t>Основное содержание отражено в следующих публикациях:</w:t>
      </w:r>
    </w:p>
    <w:p w:rsidR="00782A3B" w:rsidRPr="00C86CCB" w:rsidRDefault="00782A3B" w:rsidP="00C86CCB">
      <w:pPr>
        <w:spacing w:line="360" w:lineRule="auto"/>
        <w:ind w:firstLine="709"/>
        <w:jc w:val="both"/>
        <w:rPr>
          <w:sz w:val="28"/>
        </w:rPr>
      </w:pPr>
    </w:p>
    <w:p w:rsidR="00E64A12" w:rsidRPr="00C86CCB" w:rsidRDefault="00E64A12" w:rsidP="00C86CCB">
      <w:pPr>
        <w:spacing w:line="360" w:lineRule="auto"/>
        <w:ind w:firstLine="709"/>
        <w:jc w:val="both"/>
        <w:rPr>
          <w:sz w:val="28"/>
        </w:rPr>
      </w:pPr>
      <w:r w:rsidRPr="00C86CCB">
        <w:rPr>
          <w:sz w:val="28"/>
        </w:rPr>
        <w:t>1. Звягина Е.В. Проблема ценностей и вопросы ценностных ориентаций подростков / Е.В.Звягина // Современные технологии образования : сборник научных трудов 4-й межрегиональной заочной научно-практической конференции. Магнитогорск : МаГУ, 2005. – С. 51 – 60.</w:t>
      </w:r>
    </w:p>
    <w:p w:rsidR="00E64A12" w:rsidRPr="00C86CCB" w:rsidRDefault="00E64A12" w:rsidP="00C86CCB">
      <w:pPr>
        <w:spacing w:line="360" w:lineRule="auto"/>
        <w:ind w:firstLine="709"/>
        <w:jc w:val="both"/>
        <w:rPr>
          <w:sz w:val="28"/>
        </w:rPr>
      </w:pPr>
      <w:r w:rsidRPr="00C86CCB">
        <w:rPr>
          <w:sz w:val="28"/>
        </w:rPr>
        <w:t>2. Звягина Е.В. Особенности коррекционного подхода к асоциальному поведению подростков региона / Е.В.Звягина // Современные технологии образования : сборник научных трудов 4-й межрегиональной заочной научно-практической конференции. Магнитогорск : МаГУ, 2005. – 60 -64.</w:t>
      </w:r>
    </w:p>
    <w:p w:rsidR="00E64A12" w:rsidRPr="00C86CCB" w:rsidRDefault="00E64A12" w:rsidP="00C86CCB">
      <w:pPr>
        <w:spacing w:line="360" w:lineRule="auto"/>
        <w:ind w:firstLine="709"/>
        <w:jc w:val="both"/>
        <w:rPr>
          <w:sz w:val="28"/>
          <w:szCs w:val="28"/>
        </w:rPr>
      </w:pPr>
      <w:r w:rsidRPr="00C86CCB">
        <w:rPr>
          <w:sz w:val="28"/>
          <w:szCs w:val="28"/>
        </w:rPr>
        <w:t>3. Звягина Е.В. Информационное насилие как социально педагогическая проблема / Е.В.Звягина // Социальная педагогика как синтез науки и практики: ведущие тенденции и динамика развития : сборник статей / Под ред. М.А.Валеевой, С.В.</w:t>
      </w:r>
      <w:r w:rsidR="00951643" w:rsidRPr="00C86CCB">
        <w:rPr>
          <w:sz w:val="28"/>
          <w:szCs w:val="28"/>
        </w:rPr>
        <w:t xml:space="preserve"> </w:t>
      </w:r>
      <w:r w:rsidRPr="00C86CCB">
        <w:rPr>
          <w:sz w:val="28"/>
          <w:szCs w:val="28"/>
        </w:rPr>
        <w:t>Сальцевой, Ю.П. Яблонских. - Оренбург : Изд-во Принт-Сервис, 2006. – С. 180-184.</w:t>
      </w:r>
    </w:p>
    <w:p w:rsidR="00E64A12" w:rsidRPr="00C86CCB" w:rsidRDefault="00E64A12" w:rsidP="00C86CCB">
      <w:pPr>
        <w:spacing w:line="360" w:lineRule="auto"/>
        <w:ind w:firstLine="709"/>
        <w:jc w:val="both"/>
        <w:rPr>
          <w:sz w:val="28"/>
        </w:rPr>
      </w:pPr>
      <w:r w:rsidRPr="00C86CCB">
        <w:rPr>
          <w:sz w:val="28"/>
        </w:rPr>
        <w:t>4. Звягина Е.В. Беспризорность: государственно-педагогический ракурс / Е.В.Звягина // Социальная педагогика как синтез науки и практики: ведущие тенденции и динамика развития : сборник статей / Под ред. М.А.Валеевой, С.В.</w:t>
      </w:r>
      <w:r w:rsidR="00951643" w:rsidRPr="00C86CCB">
        <w:rPr>
          <w:sz w:val="28"/>
        </w:rPr>
        <w:t xml:space="preserve"> </w:t>
      </w:r>
      <w:r w:rsidRPr="00C86CCB">
        <w:rPr>
          <w:sz w:val="28"/>
        </w:rPr>
        <w:t>Сальцевой, Ю.П. Яблонских. - Оренбург : Изд-во Принт-Сервис, 2006. – С. 184-189.</w:t>
      </w:r>
    </w:p>
    <w:p w:rsidR="00E64A12" w:rsidRPr="00C86CCB" w:rsidRDefault="00E64A12" w:rsidP="00C86CCB">
      <w:pPr>
        <w:spacing w:line="360" w:lineRule="auto"/>
        <w:ind w:firstLine="709"/>
        <w:jc w:val="both"/>
        <w:rPr>
          <w:sz w:val="28"/>
        </w:rPr>
      </w:pPr>
      <w:r w:rsidRPr="00C86CCB">
        <w:rPr>
          <w:sz w:val="28"/>
        </w:rPr>
        <w:t>5. Звягина Е.В. Возникновение, этапы и уровни зависимых состояний подростков / Е.В.Звягина // Проблемы истории, филологии, культуры : сборник научных трудов. - М.; Магнитогорск : МаГУ, 2006. - Вып.17. - С. 283 - 288.</w:t>
      </w:r>
    </w:p>
    <w:p w:rsidR="00E64A12" w:rsidRPr="00C86CCB" w:rsidRDefault="00E64A12" w:rsidP="00C86CCB">
      <w:pPr>
        <w:spacing w:line="360" w:lineRule="auto"/>
        <w:ind w:firstLine="709"/>
        <w:jc w:val="both"/>
        <w:rPr>
          <w:sz w:val="28"/>
        </w:rPr>
      </w:pPr>
      <w:r w:rsidRPr="00C86CCB">
        <w:rPr>
          <w:sz w:val="28"/>
        </w:rPr>
        <w:t>6. Звягина Е.В. Педагогические условия предупреждения и преодоления асоциального поведения подростков на основе ценностных ориентаций : методические рекомендации / Е.В.Звягина. - Магнитогорск : МаГУ, 2006. - 32 с.</w:t>
      </w:r>
    </w:p>
    <w:p w:rsidR="00E64A12" w:rsidRPr="00C86CCB" w:rsidRDefault="00E64A12" w:rsidP="00C86CCB">
      <w:pPr>
        <w:spacing w:line="360" w:lineRule="auto"/>
        <w:ind w:firstLine="709"/>
        <w:jc w:val="both"/>
        <w:rPr>
          <w:sz w:val="28"/>
          <w:szCs w:val="28"/>
        </w:rPr>
      </w:pPr>
      <w:r w:rsidRPr="00C86CCB">
        <w:rPr>
          <w:sz w:val="28"/>
          <w:szCs w:val="28"/>
        </w:rPr>
        <w:t>7. Звягина Е.В. Причины возникновения и уровни зависимых состояний подростков / Е.В.Звягина // Проблемы образования и развития личности учащихся: Сборник научных трудов / под ред. В.А.Беликова. - Магнитогорск : МаГУ, 2006. - Ч.1. – С. 54-60.</w:t>
      </w:r>
    </w:p>
    <w:p w:rsidR="00E64A12" w:rsidRPr="00C86CCB" w:rsidRDefault="00E64A12" w:rsidP="00C86CCB">
      <w:pPr>
        <w:spacing w:line="360" w:lineRule="auto"/>
        <w:ind w:firstLine="709"/>
        <w:jc w:val="both"/>
        <w:rPr>
          <w:sz w:val="28"/>
        </w:rPr>
      </w:pPr>
      <w:r w:rsidRPr="00C86CCB">
        <w:rPr>
          <w:sz w:val="28"/>
        </w:rPr>
        <w:t>8. Звягина Е.В. Проблемы организации эффективной педагогической и психологической помощи по преодолению школьной дезадаптации / Е.В.Звягина // Педагогические аспекты математического образования : сборник научных трудов / под ред. П.Ю.Романова. - Магнитогорск : МаГУ, 2006. - Вып. 3. - С.23 - 27.</w:t>
      </w:r>
    </w:p>
    <w:p w:rsidR="00E64A12" w:rsidRPr="00C86CCB" w:rsidRDefault="00E64A12" w:rsidP="00C86CCB">
      <w:pPr>
        <w:spacing w:line="360" w:lineRule="auto"/>
        <w:ind w:firstLine="709"/>
        <w:jc w:val="both"/>
        <w:rPr>
          <w:sz w:val="28"/>
        </w:rPr>
      </w:pPr>
      <w:r w:rsidRPr="00C86CCB">
        <w:rPr>
          <w:sz w:val="28"/>
        </w:rPr>
        <w:t>9. Звягина Е.В. Региональные проблемы профилактики правонарушений подростков / Е.В.Звягина // Педагогические аспекты математического образования : сборник научных трудов / под ред. П.Ю.Романова. - Магнитогорск : МаГУ, 2006. - Вып. 3. - С.27 - 32.</w:t>
      </w:r>
    </w:p>
    <w:p w:rsidR="00E64A12" w:rsidRPr="00C86CCB" w:rsidRDefault="00E64A12" w:rsidP="00C86CCB">
      <w:pPr>
        <w:spacing w:line="360" w:lineRule="auto"/>
        <w:ind w:firstLine="709"/>
        <w:jc w:val="both"/>
        <w:rPr>
          <w:sz w:val="28"/>
        </w:rPr>
      </w:pPr>
      <w:r w:rsidRPr="00C86CCB">
        <w:rPr>
          <w:sz w:val="28"/>
        </w:rPr>
        <w:t>10. Звягина Е.В. Нравственные ценности и ориентация на них подростков / Е.В. Звягина // Непрерывное художественное образование : содержание, проблемы, перспективы : материалы Всероссийской научно-практической конференции, посвящённой 40-летию факультета изобразительного искусства и дизайна Магнитогорского государственного университета / под. ред. В.М.</w:t>
      </w:r>
      <w:r w:rsidR="00951643" w:rsidRPr="00C86CCB">
        <w:rPr>
          <w:sz w:val="28"/>
        </w:rPr>
        <w:t xml:space="preserve"> </w:t>
      </w:r>
      <w:r w:rsidRPr="00C86CCB">
        <w:rPr>
          <w:sz w:val="28"/>
        </w:rPr>
        <w:t>Белого. - Магнитогорск : МаГУ, 2006. - С.</w:t>
      </w:r>
      <w:r w:rsidR="00951643" w:rsidRPr="00C86CCB">
        <w:rPr>
          <w:sz w:val="28"/>
        </w:rPr>
        <w:t xml:space="preserve"> 4</w:t>
      </w:r>
      <w:r w:rsidR="00DE0B67" w:rsidRPr="00C86CCB">
        <w:rPr>
          <w:sz w:val="28"/>
        </w:rPr>
        <w:t>6</w:t>
      </w:r>
      <w:r w:rsidR="00951643" w:rsidRPr="00C86CCB">
        <w:rPr>
          <w:sz w:val="28"/>
        </w:rPr>
        <w:t>7–47</w:t>
      </w:r>
      <w:r w:rsidR="00DE0B67" w:rsidRPr="00C86CCB">
        <w:rPr>
          <w:sz w:val="28"/>
        </w:rPr>
        <w:t>4</w:t>
      </w:r>
      <w:r w:rsidR="00951643" w:rsidRPr="00C86CCB">
        <w:rPr>
          <w:sz w:val="28"/>
        </w:rPr>
        <w:t>.</w:t>
      </w:r>
    </w:p>
    <w:p w:rsidR="00E64A12" w:rsidRPr="00C86CCB" w:rsidRDefault="00E64A12" w:rsidP="00C86CCB">
      <w:pPr>
        <w:spacing w:line="360" w:lineRule="auto"/>
        <w:ind w:firstLine="709"/>
        <w:jc w:val="both"/>
        <w:rPr>
          <w:sz w:val="28"/>
          <w:szCs w:val="28"/>
        </w:rPr>
      </w:pPr>
      <w:r w:rsidRPr="00C86CCB">
        <w:rPr>
          <w:sz w:val="28"/>
          <w:szCs w:val="28"/>
        </w:rPr>
        <w:t>11. Звягина Е.В. Взаимодействие классного руководителя и подразделений школы в формировании ценностных ориентаций подростков / Е.В. Звягина // Непрерывное художественное образование : содержание, проблемы, перспективы : материалы Всероссийской научно-практической конференции, посвящённой 40-летию факультета изобразительного искусства и дизайна Магнитогорского государственного университета / под. ред. В.М.Белого. - Магнитогорск : МаГУ, 2006. - С.</w:t>
      </w:r>
      <w:r w:rsidR="00951643" w:rsidRPr="00C86CCB">
        <w:rPr>
          <w:sz w:val="28"/>
          <w:szCs w:val="28"/>
        </w:rPr>
        <w:t xml:space="preserve"> 47</w:t>
      </w:r>
      <w:r w:rsidR="00DE0B67" w:rsidRPr="00C86CCB">
        <w:rPr>
          <w:sz w:val="28"/>
          <w:szCs w:val="28"/>
        </w:rPr>
        <w:t>4</w:t>
      </w:r>
      <w:r w:rsidR="00951643" w:rsidRPr="00C86CCB">
        <w:rPr>
          <w:sz w:val="28"/>
          <w:szCs w:val="28"/>
        </w:rPr>
        <w:t>–48</w:t>
      </w:r>
      <w:r w:rsidR="00DE0B67" w:rsidRPr="00C86CCB">
        <w:rPr>
          <w:sz w:val="28"/>
          <w:szCs w:val="28"/>
        </w:rPr>
        <w:t>2</w:t>
      </w:r>
      <w:r w:rsidR="00951643" w:rsidRPr="00C86CCB">
        <w:rPr>
          <w:sz w:val="28"/>
          <w:szCs w:val="28"/>
        </w:rPr>
        <w:t>.</w:t>
      </w:r>
    </w:p>
    <w:p w:rsidR="00C86CCB" w:rsidRDefault="00C86CCB" w:rsidP="00C86CCB">
      <w:pPr>
        <w:spacing w:line="360" w:lineRule="auto"/>
        <w:ind w:firstLine="709"/>
        <w:jc w:val="both"/>
        <w:rPr>
          <w:sz w:val="28"/>
        </w:rPr>
      </w:pPr>
      <w:r>
        <w:rPr>
          <w:sz w:val="28"/>
        </w:rPr>
        <w:br w:type="page"/>
      </w:r>
      <w:r w:rsidR="00951643" w:rsidRPr="00C86CCB">
        <w:rPr>
          <w:sz w:val="28"/>
        </w:rPr>
        <w:t xml:space="preserve">Регистрационный № 1348 от 09.03.2004 г. Подписано в печать </w:t>
      </w:r>
      <w:r w:rsidR="00B32045" w:rsidRPr="00C86CCB">
        <w:rPr>
          <w:sz w:val="28"/>
        </w:rPr>
        <w:t>23</w:t>
      </w:r>
      <w:r w:rsidR="00951643" w:rsidRPr="00C86CCB">
        <w:rPr>
          <w:sz w:val="28"/>
        </w:rPr>
        <w:t>.10.2006 г.</w:t>
      </w:r>
    </w:p>
    <w:p w:rsidR="00C86CCB" w:rsidRDefault="00951643" w:rsidP="00C86CCB">
      <w:pPr>
        <w:spacing w:line="360" w:lineRule="auto"/>
        <w:ind w:firstLine="709"/>
        <w:jc w:val="both"/>
        <w:rPr>
          <w:sz w:val="28"/>
        </w:rPr>
      </w:pPr>
      <w:r w:rsidRPr="00C86CCB">
        <w:rPr>
          <w:sz w:val="28"/>
        </w:rPr>
        <w:t>Формат 60</w:t>
      </w:r>
      <w:r w:rsidRPr="00C86CCB">
        <w:rPr>
          <w:sz w:val="28"/>
          <w:szCs w:val="28"/>
        </w:rPr>
        <w:sym w:font="Symbol" w:char="F0B4"/>
      </w:r>
      <w:r w:rsidRPr="00C86CCB">
        <w:rPr>
          <w:sz w:val="28"/>
        </w:rPr>
        <w:t>841/16. Бумага тип № 1. Печать офсетная.</w:t>
      </w:r>
    </w:p>
    <w:p w:rsidR="00C86CCB" w:rsidRDefault="00951643" w:rsidP="00C86CCB">
      <w:pPr>
        <w:spacing w:line="360" w:lineRule="auto"/>
        <w:ind w:firstLine="709"/>
        <w:jc w:val="both"/>
        <w:rPr>
          <w:sz w:val="28"/>
        </w:rPr>
      </w:pPr>
      <w:r w:rsidRPr="00C86CCB">
        <w:rPr>
          <w:sz w:val="28"/>
        </w:rPr>
        <w:t>Усл. печ. л. 1,00. Уч.-изд. л. 1,00. Тираж 100 экз. Заказ № 5</w:t>
      </w:r>
      <w:r w:rsidR="00B32045" w:rsidRPr="00C86CCB">
        <w:rPr>
          <w:sz w:val="28"/>
        </w:rPr>
        <w:t>5</w:t>
      </w:r>
      <w:r w:rsidRPr="00C86CCB">
        <w:rPr>
          <w:sz w:val="28"/>
        </w:rPr>
        <w:t>4.</w:t>
      </w:r>
    </w:p>
    <w:p w:rsidR="00951643" w:rsidRPr="00C86CCB" w:rsidRDefault="00951643" w:rsidP="00C86CCB">
      <w:pPr>
        <w:spacing w:line="360" w:lineRule="auto"/>
        <w:ind w:firstLine="709"/>
        <w:jc w:val="both"/>
        <w:rPr>
          <w:sz w:val="28"/>
        </w:rPr>
      </w:pPr>
      <w:r w:rsidRPr="00C86CCB">
        <w:rPr>
          <w:sz w:val="28"/>
        </w:rPr>
        <w:t>Бесплатно.</w:t>
      </w:r>
    </w:p>
    <w:p w:rsidR="00951643" w:rsidRPr="00C86CCB" w:rsidRDefault="00951643" w:rsidP="00C86CCB">
      <w:pPr>
        <w:pStyle w:val="af"/>
        <w:spacing w:before="0" w:line="360" w:lineRule="auto"/>
        <w:ind w:firstLine="709"/>
        <w:jc w:val="both"/>
        <w:rPr>
          <w:sz w:val="28"/>
        </w:rPr>
      </w:pPr>
    </w:p>
    <w:p w:rsidR="00C86CCB" w:rsidRDefault="00951643" w:rsidP="00C86CCB">
      <w:pPr>
        <w:pStyle w:val="a9"/>
        <w:spacing w:before="0" w:after="0" w:line="360" w:lineRule="auto"/>
        <w:ind w:firstLine="709"/>
        <w:jc w:val="both"/>
        <w:rPr>
          <w:rFonts w:ascii="Times New Roman" w:hAnsi="Times New Roman"/>
          <w:sz w:val="28"/>
        </w:rPr>
      </w:pPr>
      <w:r w:rsidRPr="00C86CCB">
        <w:rPr>
          <w:rFonts w:ascii="Times New Roman" w:hAnsi="Times New Roman"/>
          <w:sz w:val="28"/>
        </w:rPr>
        <w:t>Издательство Магнитогорского государственного университета</w:t>
      </w:r>
    </w:p>
    <w:p w:rsidR="00C86CCB" w:rsidRDefault="00951643" w:rsidP="00C86CCB">
      <w:pPr>
        <w:pStyle w:val="a9"/>
        <w:spacing w:before="0" w:after="0" w:line="360" w:lineRule="auto"/>
        <w:ind w:firstLine="709"/>
        <w:jc w:val="both"/>
        <w:rPr>
          <w:rFonts w:ascii="Times New Roman" w:hAnsi="Times New Roman"/>
          <w:sz w:val="28"/>
        </w:rPr>
      </w:pPr>
      <w:r w:rsidRPr="00C86CCB">
        <w:rPr>
          <w:rFonts w:ascii="Times New Roman" w:hAnsi="Times New Roman"/>
          <w:sz w:val="28"/>
        </w:rPr>
        <w:t>455038, Магнитогорск, пр. Ленина, 114</w:t>
      </w:r>
    </w:p>
    <w:p w:rsidR="00951643" w:rsidRPr="00C86CCB" w:rsidRDefault="00951643" w:rsidP="00C86CCB">
      <w:pPr>
        <w:pStyle w:val="a9"/>
        <w:spacing w:before="0" w:after="0" w:line="360" w:lineRule="auto"/>
        <w:ind w:firstLine="709"/>
        <w:jc w:val="both"/>
        <w:rPr>
          <w:rFonts w:ascii="Times New Roman" w:hAnsi="Times New Roman"/>
          <w:sz w:val="28"/>
          <w:lang w:val="en-US"/>
        </w:rPr>
      </w:pPr>
      <w:r w:rsidRPr="00C86CCB">
        <w:rPr>
          <w:rFonts w:ascii="Times New Roman" w:hAnsi="Times New Roman"/>
          <w:sz w:val="28"/>
        </w:rPr>
        <w:t>Типография МаГУ</w:t>
      </w:r>
    </w:p>
    <w:p w:rsidR="005547C9" w:rsidRPr="00C86CCB" w:rsidRDefault="00D31954" w:rsidP="00C86CCB">
      <w:pPr>
        <w:pStyle w:val="a9"/>
        <w:pageBreakBefore/>
        <w:spacing w:before="0" w:after="0" w:line="360" w:lineRule="auto"/>
        <w:ind w:firstLine="709"/>
        <w:jc w:val="both"/>
        <w:rPr>
          <w:rFonts w:ascii="Times New Roman" w:hAnsi="Times New Roman"/>
          <w:sz w:val="28"/>
          <w:lang w:val="en-US"/>
        </w:rPr>
      </w:pPr>
      <w:r>
        <w:rPr>
          <w:noProof/>
        </w:rPr>
        <w:pict>
          <v:rect id="_x0000_s1027" style="position:absolute;left:0;text-align:left;margin-left:232.9pt;margin-top:-22.4pt;width:45pt;height:36pt;z-index:251659776" stroked="f"/>
        </w:pict>
      </w:r>
    </w:p>
    <w:p w:rsidR="005547C9" w:rsidRPr="00C86CCB" w:rsidRDefault="00D31954" w:rsidP="00C86CCB">
      <w:pPr>
        <w:pStyle w:val="a9"/>
        <w:pageBreakBefore/>
        <w:spacing w:before="0" w:after="0" w:line="360" w:lineRule="auto"/>
        <w:ind w:firstLine="709"/>
        <w:jc w:val="both"/>
        <w:rPr>
          <w:rFonts w:ascii="Times New Roman" w:hAnsi="Times New Roman"/>
          <w:sz w:val="28"/>
          <w:lang w:val="en-US"/>
        </w:rPr>
      </w:pPr>
      <w:r>
        <w:rPr>
          <w:noProof/>
        </w:rPr>
        <w:pict>
          <v:rect id="_x0000_s1028" style="position:absolute;left:0;text-align:left;margin-left:234.35pt;margin-top:-20.1pt;width:45pt;height:36pt;z-index:251658752" stroked="f"/>
        </w:pict>
      </w:r>
      <w:r>
        <w:rPr>
          <w:noProof/>
        </w:rPr>
        <w:pict>
          <v:rect id="_x0000_s1029" style="position:absolute;left:0;text-align:left;margin-left:234pt;margin-top:-36pt;width:45pt;height:45pt;z-index:251657728" stroked="f"/>
        </w:pict>
      </w:r>
      <w:r>
        <w:rPr>
          <w:noProof/>
        </w:rPr>
        <w:pict>
          <v:rect id="_x0000_s1030" style="position:absolute;left:0;text-align:left;margin-left:234pt;margin-top:-27pt;width:45pt;height:36pt;z-index:251656704" stroked="f"/>
        </w:pict>
      </w:r>
      <w:bookmarkStart w:id="0" w:name="_GoBack"/>
      <w:bookmarkEnd w:id="0"/>
    </w:p>
    <w:sectPr w:rsidR="005547C9" w:rsidRPr="00C86CCB" w:rsidSect="00C86CCB">
      <w:headerReference w:type="even" r:id="rId8"/>
      <w:headerReference w:type="default" r:id="rId9"/>
      <w:footerReference w:type="even" r:id="rId10"/>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95" w:rsidRDefault="00DC2895">
      <w:r>
        <w:separator/>
      </w:r>
    </w:p>
  </w:endnote>
  <w:endnote w:type="continuationSeparator" w:id="0">
    <w:p w:rsidR="00DC2895" w:rsidRDefault="00DC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Journal">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9C" w:rsidRDefault="00183E9C">
    <w:pPr>
      <w:pStyle w:val="aa"/>
      <w:framePr w:wrap="around" w:vAnchor="text" w:hAnchor="margin" w:xAlign="center" w:y="1"/>
      <w:rPr>
        <w:rStyle w:val="ac"/>
      </w:rPr>
    </w:pPr>
  </w:p>
  <w:p w:rsidR="00183E9C" w:rsidRDefault="00183E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95" w:rsidRDefault="00DC2895">
      <w:r>
        <w:separator/>
      </w:r>
    </w:p>
  </w:footnote>
  <w:footnote w:type="continuationSeparator" w:id="0">
    <w:p w:rsidR="00DC2895" w:rsidRDefault="00DC2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9C" w:rsidRDefault="00183E9C" w:rsidP="00951643">
    <w:pPr>
      <w:pStyle w:val="ad"/>
      <w:framePr w:wrap="around" w:vAnchor="text" w:hAnchor="margin" w:xAlign="center" w:y="1"/>
      <w:rPr>
        <w:rStyle w:val="ac"/>
      </w:rPr>
    </w:pPr>
  </w:p>
  <w:p w:rsidR="00183E9C" w:rsidRDefault="00183E9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9C" w:rsidRDefault="00956ACE" w:rsidP="00E64A12">
    <w:pPr>
      <w:pStyle w:val="ad"/>
      <w:framePr w:wrap="around" w:vAnchor="text" w:hAnchor="margin" w:xAlign="center" w:y="1"/>
      <w:rPr>
        <w:rStyle w:val="ac"/>
      </w:rPr>
    </w:pPr>
    <w:r>
      <w:rPr>
        <w:rStyle w:val="ac"/>
        <w:noProof/>
      </w:rPr>
      <w:t>2</w:t>
    </w:r>
  </w:p>
  <w:p w:rsidR="00183E9C" w:rsidRDefault="00183E9C" w:rsidP="00951643">
    <w:pPr>
      <w:pStyle w:val="ad"/>
      <w:framePr w:wrap="auto" w:vAnchor="page" w:hAnchor="page" w:x="1315" w:y="77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7C0"/>
    <w:multiLevelType w:val="hybridMultilevel"/>
    <w:tmpl w:val="1EE4505E"/>
    <w:lvl w:ilvl="0" w:tplc="FFFFFFFF">
      <w:numFmt w:val="bullet"/>
      <w:lvlText w:val="–"/>
      <w:lvlJc w:val="left"/>
      <w:pPr>
        <w:tabs>
          <w:tab w:val="num" w:pos="900"/>
        </w:tabs>
        <w:ind w:left="900"/>
      </w:pPr>
      <w:rPr>
        <w:rFonts w:ascii="Times New Roman" w:hAnsi="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
    <w:nsid w:val="254E68B2"/>
    <w:multiLevelType w:val="hybridMultilevel"/>
    <w:tmpl w:val="2BC230CA"/>
    <w:lvl w:ilvl="0" w:tplc="FFFFFFFF">
      <w:start w:val="1"/>
      <w:numFmt w:val="decimal"/>
      <w:lvlText w:val="%1."/>
      <w:lvlJc w:val="left"/>
      <w:pPr>
        <w:tabs>
          <w:tab w:val="num" w:pos="1531"/>
        </w:tabs>
        <w:ind w:left="1531" w:hanging="960"/>
      </w:pPr>
      <w:rPr>
        <w:rFonts w:cs="Times New Roman" w:hint="default"/>
        <w:color w:val="000000"/>
      </w:rPr>
    </w:lvl>
    <w:lvl w:ilvl="1" w:tplc="FFFFFFFF" w:tentative="1">
      <w:start w:val="1"/>
      <w:numFmt w:val="lowerLetter"/>
      <w:lvlText w:val="%2."/>
      <w:lvlJc w:val="left"/>
      <w:pPr>
        <w:tabs>
          <w:tab w:val="num" w:pos="1651"/>
        </w:tabs>
        <w:ind w:left="1651" w:hanging="360"/>
      </w:pPr>
      <w:rPr>
        <w:rFonts w:cs="Times New Roman"/>
      </w:rPr>
    </w:lvl>
    <w:lvl w:ilvl="2" w:tplc="FFFFFFFF" w:tentative="1">
      <w:start w:val="1"/>
      <w:numFmt w:val="lowerRoman"/>
      <w:lvlText w:val="%3."/>
      <w:lvlJc w:val="right"/>
      <w:pPr>
        <w:tabs>
          <w:tab w:val="num" w:pos="2371"/>
        </w:tabs>
        <w:ind w:left="2371" w:hanging="180"/>
      </w:pPr>
      <w:rPr>
        <w:rFonts w:cs="Times New Roman"/>
      </w:rPr>
    </w:lvl>
    <w:lvl w:ilvl="3" w:tplc="FFFFFFFF" w:tentative="1">
      <w:start w:val="1"/>
      <w:numFmt w:val="decimal"/>
      <w:lvlText w:val="%4."/>
      <w:lvlJc w:val="left"/>
      <w:pPr>
        <w:tabs>
          <w:tab w:val="num" w:pos="3091"/>
        </w:tabs>
        <w:ind w:left="3091" w:hanging="360"/>
      </w:pPr>
      <w:rPr>
        <w:rFonts w:cs="Times New Roman"/>
      </w:rPr>
    </w:lvl>
    <w:lvl w:ilvl="4" w:tplc="FFFFFFFF" w:tentative="1">
      <w:start w:val="1"/>
      <w:numFmt w:val="lowerLetter"/>
      <w:lvlText w:val="%5."/>
      <w:lvlJc w:val="left"/>
      <w:pPr>
        <w:tabs>
          <w:tab w:val="num" w:pos="3811"/>
        </w:tabs>
        <w:ind w:left="3811" w:hanging="360"/>
      </w:pPr>
      <w:rPr>
        <w:rFonts w:cs="Times New Roman"/>
      </w:rPr>
    </w:lvl>
    <w:lvl w:ilvl="5" w:tplc="FFFFFFFF" w:tentative="1">
      <w:start w:val="1"/>
      <w:numFmt w:val="lowerRoman"/>
      <w:lvlText w:val="%6."/>
      <w:lvlJc w:val="right"/>
      <w:pPr>
        <w:tabs>
          <w:tab w:val="num" w:pos="4531"/>
        </w:tabs>
        <w:ind w:left="4531" w:hanging="180"/>
      </w:pPr>
      <w:rPr>
        <w:rFonts w:cs="Times New Roman"/>
      </w:rPr>
    </w:lvl>
    <w:lvl w:ilvl="6" w:tplc="FFFFFFFF" w:tentative="1">
      <w:start w:val="1"/>
      <w:numFmt w:val="decimal"/>
      <w:lvlText w:val="%7."/>
      <w:lvlJc w:val="left"/>
      <w:pPr>
        <w:tabs>
          <w:tab w:val="num" w:pos="5251"/>
        </w:tabs>
        <w:ind w:left="5251" w:hanging="360"/>
      </w:pPr>
      <w:rPr>
        <w:rFonts w:cs="Times New Roman"/>
      </w:rPr>
    </w:lvl>
    <w:lvl w:ilvl="7" w:tplc="FFFFFFFF" w:tentative="1">
      <w:start w:val="1"/>
      <w:numFmt w:val="lowerLetter"/>
      <w:lvlText w:val="%8."/>
      <w:lvlJc w:val="left"/>
      <w:pPr>
        <w:tabs>
          <w:tab w:val="num" w:pos="5971"/>
        </w:tabs>
        <w:ind w:left="5971" w:hanging="360"/>
      </w:pPr>
      <w:rPr>
        <w:rFonts w:cs="Times New Roman"/>
      </w:rPr>
    </w:lvl>
    <w:lvl w:ilvl="8" w:tplc="FFFFFFFF" w:tentative="1">
      <w:start w:val="1"/>
      <w:numFmt w:val="lowerRoman"/>
      <w:lvlText w:val="%9."/>
      <w:lvlJc w:val="right"/>
      <w:pPr>
        <w:tabs>
          <w:tab w:val="num" w:pos="6691"/>
        </w:tabs>
        <w:ind w:left="6691" w:hanging="180"/>
      </w:pPr>
      <w:rPr>
        <w:rFonts w:cs="Times New Roman"/>
      </w:rPr>
    </w:lvl>
  </w:abstractNum>
  <w:abstractNum w:abstractNumId="2">
    <w:nsid w:val="266A6BE1"/>
    <w:multiLevelType w:val="hybridMultilevel"/>
    <w:tmpl w:val="F0E65A5C"/>
    <w:lvl w:ilvl="0" w:tplc="FFFFFFFF">
      <w:start w:val="1"/>
      <w:numFmt w:val="decimal"/>
      <w:lvlText w:val="%1)"/>
      <w:lvlJc w:val="left"/>
      <w:pPr>
        <w:tabs>
          <w:tab w:val="num" w:pos="857"/>
        </w:tabs>
        <w:ind w:left="857" w:hanging="555"/>
      </w:pPr>
      <w:rPr>
        <w:rFonts w:cs="Times New Roman" w:hint="default"/>
      </w:rPr>
    </w:lvl>
    <w:lvl w:ilvl="1" w:tplc="FFFFFFFF">
      <w:start w:val="1"/>
      <w:numFmt w:val="lowerLetter"/>
      <w:lvlText w:val="%2."/>
      <w:lvlJc w:val="left"/>
      <w:pPr>
        <w:tabs>
          <w:tab w:val="num" w:pos="1382"/>
        </w:tabs>
        <w:ind w:left="1382" w:hanging="360"/>
      </w:pPr>
      <w:rPr>
        <w:rFonts w:cs="Times New Roman"/>
      </w:rPr>
    </w:lvl>
    <w:lvl w:ilvl="2" w:tplc="FFFFFFFF">
      <w:start w:val="1"/>
      <w:numFmt w:val="lowerRoman"/>
      <w:lvlText w:val="%3."/>
      <w:lvlJc w:val="right"/>
      <w:pPr>
        <w:tabs>
          <w:tab w:val="num" w:pos="2102"/>
        </w:tabs>
        <w:ind w:left="2102" w:hanging="180"/>
      </w:pPr>
      <w:rPr>
        <w:rFonts w:cs="Times New Roman"/>
      </w:rPr>
    </w:lvl>
    <w:lvl w:ilvl="3" w:tplc="FFFFFFFF">
      <w:start w:val="1"/>
      <w:numFmt w:val="decimal"/>
      <w:lvlText w:val="%4."/>
      <w:lvlJc w:val="left"/>
      <w:pPr>
        <w:tabs>
          <w:tab w:val="num" w:pos="2822"/>
        </w:tabs>
        <w:ind w:left="2822" w:hanging="360"/>
      </w:pPr>
      <w:rPr>
        <w:rFonts w:cs="Times New Roman"/>
      </w:rPr>
    </w:lvl>
    <w:lvl w:ilvl="4" w:tplc="FFFFFFFF">
      <w:start w:val="1"/>
      <w:numFmt w:val="lowerLetter"/>
      <w:lvlText w:val="%5."/>
      <w:lvlJc w:val="left"/>
      <w:pPr>
        <w:tabs>
          <w:tab w:val="num" w:pos="3542"/>
        </w:tabs>
        <w:ind w:left="3542" w:hanging="360"/>
      </w:pPr>
      <w:rPr>
        <w:rFonts w:cs="Times New Roman"/>
      </w:rPr>
    </w:lvl>
    <w:lvl w:ilvl="5" w:tplc="FFFFFFFF">
      <w:start w:val="1"/>
      <w:numFmt w:val="lowerRoman"/>
      <w:lvlText w:val="%6."/>
      <w:lvlJc w:val="right"/>
      <w:pPr>
        <w:tabs>
          <w:tab w:val="num" w:pos="4262"/>
        </w:tabs>
        <w:ind w:left="4262" w:hanging="180"/>
      </w:pPr>
      <w:rPr>
        <w:rFonts w:cs="Times New Roman"/>
      </w:rPr>
    </w:lvl>
    <w:lvl w:ilvl="6" w:tplc="FFFFFFFF">
      <w:start w:val="1"/>
      <w:numFmt w:val="decimal"/>
      <w:lvlText w:val="%7."/>
      <w:lvlJc w:val="left"/>
      <w:pPr>
        <w:tabs>
          <w:tab w:val="num" w:pos="4982"/>
        </w:tabs>
        <w:ind w:left="4982" w:hanging="360"/>
      </w:pPr>
      <w:rPr>
        <w:rFonts w:cs="Times New Roman"/>
      </w:rPr>
    </w:lvl>
    <w:lvl w:ilvl="7" w:tplc="FFFFFFFF">
      <w:start w:val="1"/>
      <w:numFmt w:val="lowerLetter"/>
      <w:lvlText w:val="%8."/>
      <w:lvlJc w:val="left"/>
      <w:pPr>
        <w:tabs>
          <w:tab w:val="num" w:pos="5702"/>
        </w:tabs>
        <w:ind w:left="5702" w:hanging="360"/>
      </w:pPr>
      <w:rPr>
        <w:rFonts w:cs="Times New Roman"/>
      </w:rPr>
    </w:lvl>
    <w:lvl w:ilvl="8" w:tplc="FFFFFFFF">
      <w:start w:val="1"/>
      <w:numFmt w:val="lowerRoman"/>
      <w:lvlText w:val="%9."/>
      <w:lvlJc w:val="right"/>
      <w:pPr>
        <w:tabs>
          <w:tab w:val="num" w:pos="6422"/>
        </w:tabs>
        <w:ind w:left="6422" w:hanging="180"/>
      </w:pPr>
      <w:rPr>
        <w:rFonts w:cs="Times New Roman"/>
      </w:rPr>
    </w:lvl>
  </w:abstractNum>
  <w:abstractNum w:abstractNumId="3">
    <w:nsid w:val="390F2E9C"/>
    <w:multiLevelType w:val="hybridMultilevel"/>
    <w:tmpl w:val="A014CC0C"/>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41077502"/>
    <w:multiLevelType w:val="hybridMultilevel"/>
    <w:tmpl w:val="27A8A0C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nsid w:val="45D95F59"/>
    <w:multiLevelType w:val="singleLevel"/>
    <w:tmpl w:val="381C15B6"/>
    <w:lvl w:ilvl="0">
      <w:numFmt w:val="bullet"/>
      <w:lvlText w:val="-"/>
      <w:lvlJc w:val="left"/>
      <w:pPr>
        <w:tabs>
          <w:tab w:val="num" w:pos="1068"/>
        </w:tabs>
        <w:ind w:left="1068" w:hanging="360"/>
      </w:pPr>
      <w:rPr>
        <w:rFonts w:hint="default"/>
      </w:rPr>
    </w:lvl>
  </w:abstractNum>
  <w:abstractNum w:abstractNumId="6">
    <w:nsid w:val="4DAC01F6"/>
    <w:multiLevelType w:val="hybridMultilevel"/>
    <w:tmpl w:val="C3A07730"/>
    <w:lvl w:ilvl="0" w:tplc="FFFFFFFF">
      <w:numFmt w:val="bullet"/>
      <w:lvlText w:val="–"/>
      <w:lvlJc w:val="left"/>
      <w:pPr>
        <w:tabs>
          <w:tab w:val="num" w:pos="691"/>
        </w:tabs>
        <w:ind w:left="691"/>
      </w:pPr>
      <w:rPr>
        <w:rFonts w:ascii="Times New Roman" w:hAnsi="Times New Roman" w:hint="default"/>
      </w:rPr>
    </w:lvl>
    <w:lvl w:ilvl="1" w:tplc="FFFFFFFF" w:tentative="1">
      <w:start w:val="1"/>
      <w:numFmt w:val="bullet"/>
      <w:lvlText w:val="o"/>
      <w:lvlJc w:val="left"/>
      <w:pPr>
        <w:tabs>
          <w:tab w:val="num" w:pos="2131"/>
        </w:tabs>
        <w:ind w:left="2131" w:hanging="360"/>
      </w:pPr>
      <w:rPr>
        <w:rFonts w:ascii="Courier New" w:hAnsi="Courier New" w:hint="default"/>
      </w:rPr>
    </w:lvl>
    <w:lvl w:ilvl="2" w:tplc="FFFFFFFF" w:tentative="1">
      <w:start w:val="1"/>
      <w:numFmt w:val="bullet"/>
      <w:lvlText w:val=""/>
      <w:lvlJc w:val="left"/>
      <w:pPr>
        <w:tabs>
          <w:tab w:val="num" w:pos="2851"/>
        </w:tabs>
        <w:ind w:left="2851" w:hanging="360"/>
      </w:pPr>
      <w:rPr>
        <w:rFonts w:ascii="Wingdings" w:hAnsi="Wingdings" w:hint="default"/>
      </w:rPr>
    </w:lvl>
    <w:lvl w:ilvl="3" w:tplc="FFFFFFFF" w:tentative="1">
      <w:start w:val="1"/>
      <w:numFmt w:val="bullet"/>
      <w:lvlText w:val=""/>
      <w:lvlJc w:val="left"/>
      <w:pPr>
        <w:tabs>
          <w:tab w:val="num" w:pos="3571"/>
        </w:tabs>
        <w:ind w:left="3571" w:hanging="360"/>
      </w:pPr>
      <w:rPr>
        <w:rFonts w:ascii="Symbol" w:hAnsi="Symbol" w:hint="default"/>
      </w:rPr>
    </w:lvl>
    <w:lvl w:ilvl="4" w:tplc="FFFFFFFF" w:tentative="1">
      <w:start w:val="1"/>
      <w:numFmt w:val="bullet"/>
      <w:lvlText w:val="o"/>
      <w:lvlJc w:val="left"/>
      <w:pPr>
        <w:tabs>
          <w:tab w:val="num" w:pos="4291"/>
        </w:tabs>
        <w:ind w:left="4291" w:hanging="360"/>
      </w:pPr>
      <w:rPr>
        <w:rFonts w:ascii="Courier New" w:hAnsi="Courier New" w:hint="default"/>
      </w:rPr>
    </w:lvl>
    <w:lvl w:ilvl="5" w:tplc="FFFFFFFF" w:tentative="1">
      <w:start w:val="1"/>
      <w:numFmt w:val="bullet"/>
      <w:lvlText w:val=""/>
      <w:lvlJc w:val="left"/>
      <w:pPr>
        <w:tabs>
          <w:tab w:val="num" w:pos="5011"/>
        </w:tabs>
        <w:ind w:left="5011" w:hanging="360"/>
      </w:pPr>
      <w:rPr>
        <w:rFonts w:ascii="Wingdings" w:hAnsi="Wingdings" w:hint="default"/>
      </w:rPr>
    </w:lvl>
    <w:lvl w:ilvl="6" w:tplc="FFFFFFFF" w:tentative="1">
      <w:start w:val="1"/>
      <w:numFmt w:val="bullet"/>
      <w:lvlText w:val=""/>
      <w:lvlJc w:val="left"/>
      <w:pPr>
        <w:tabs>
          <w:tab w:val="num" w:pos="5731"/>
        </w:tabs>
        <w:ind w:left="5731" w:hanging="360"/>
      </w:pPr>
      <w:rPr>
        <w:rFonts w:ascii="Symbol" w:hAnsi="Symbol" w:hint="default"/>
      </w:rPr>
    </w:lvl>
    <w:lvl w:ilvl="7" w:tplc="FFFFFFFF" w:tentative="1">
      <w:start w:val="1"/>
      <w:numFmt w:val="bullet"/>
      <w:lvlText w:val="o"/>
      <w:lvlJc w:val="left"/>
      <w:pPr>
        <w:tabs>
          <w:tab w:val="num" w:pos="6451"/>
        </w:tabs>
        <w:ind w:left="6451" w:hanging="360"/>
      </w:pPr>
      <w:rPr>
        <w:rFonts w:ascii="Courier New" w:hAnsi="Courier New" w:hint="default"/>
      </w:rPr>
    </w:lvl>
    <w:lvl w:ilvl="8" w:tplc="FFFFFFFF" w:tentative="1">
      <w:start w:val="1"/>
      <w:numFmt w:val="bullet"/>
      <w:lvlText w:val=""/>
      <w:lvlJc w:val="left"/>
      <w:pPr>
        <w:tabs>
          <w:tab w:val="num" w:pos="7171"/>
        </w:tabs>
        <w:ind w:left="7171" w:hanging="360"/>
      </w:pPr>
      <w:rPr>
        <w:rFonts w:ascii="Wingdings" w:hAnsi="Wingdings" w:hint="default"/>
      </w:rPr>
    </w:lvl>
  </w:abstractNum>
  <w:abstractNum w:abstractNumId="7">
    <w:nsid w:val="5D165CC7"/>
    <w:multiLevelType w:val="hybridMultilevel"/>
    <w:tmpl w:val="31A4DC60"/>
    <w:lvl w:ilvl="0" w:tplc="FFFFFFFF">
      <w:numFmt w:val="bullet"/>
      <w:lvlText w:val="–"/>
      <w:lvlJc w:val="left"/>
      <w:pPr>
        <w:tabs>
          <w:tab w:val="num" w:pos="0"/>
        </w:tabs>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2480F3B"/>
    <w:multiLevelType w:val="hybridMultilevel"/>
    <w:tmpl w:val="EBDCDE56"/>
    <w:lvl w:ilvl="0" w:tplc="42541AB4">
      <w:start w:val="2"/>
      <w:numFmt w:val="bullet"/>
      <w:lvlText w:val="-"/>
      <w:lvlJc w:val="left"/>
      <w:pPr>
        <w:tabs>
          <w:tab w:val="num" w:pos="1098"/>
        </w:tabs>
        <w:ind w:left="1098" w:hanging="360"/>
      </w:pPr>
      <w:rPr>
        <w:rFonts w:ascii="Times New Roman" w:hAnsi="Times New Roman" w:hint="default"/>
      </w:rPr>
    </w:lvl>
    <w:lvl w:ilvl="1" w:tplc="04190003" w:tentative="1">
      <w:start w:val="1"/>
      <w:numFmt w:val="bullet"/>
      <w:lvlText w:val="o"/>
      <w:lvlJc w:val="left"/>
      <w:pPr>
        <w:tabs>
          <w:tab w:val="num" w:pos="1469"/>
        </w:tabs>
        <w:ind w:left="1469" w:hanging="360"/>
      </w:pPr>
      <w:rPr>
        <w:rFonts w:ascii="Courier New" w:hAnsi="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6"/>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643"/>
    <w:rsid w:val="00010067"/>
    <w:rsid w:val="000C2C95"/>
    <w:rsid w:val="000F54DE"/>
    <w:rsid w:val="00120605"/>
    <w:rsid w:val="00183E9C"/>
    <w:rsid w:val="00190AC0"/>
    <w:rsid w:val="001A08DC"/>
    <w:rsid w:val="001B0136"/>
    <w:rsid w:val="001B1F1B"/>
    <w:rsid w:val="001E7EAA"/>
    <w:rsid w:val="00222C60"/>
    <w:rsid w:val="00264B70"/>
    <w:rsid w:val="00287C4D"/>
    <w:rsid w:val="00310F8A"/>
    <w:rsid w:val="0031494F"/>
    <w:rsid w:val="00330627"/>
    <w:rsid w:val="00333D04"/>
    <w:rsid w:val="0034516B"/>
    <w:rsid w:val="003C2339"/>
    <w:rsid w:val="003F4A83"/>
    <w:rsid w:val="00400565"/>
    <w:rsid w:val="00401D88"/>
    <w:rsid w:val="00412E24"/>
    <w:rsid w:val="00436D44"/>
    <w:rsid w:val="00443A69"/>
    <w:rsid w:val="00490925"/>
    <w:rsid w:val="004A1F50"/>
    <w:rsid w:val="004B5114"/>
    <w:rsid w:val="005029AB"/>
    <w:rsid w:val="005547C9"/>
    <w:rsid w:val="005556C1"/>
    <w:rsid w:val="00571E64"/>
    <w:rsid w:val="00572CF8"/>
    <w:rsid w:val="005852A2"/>
    <w:rsid w:val="00623F95"/>
    <w:rsid w:val="00660DC2"/>
    <w:rsid w:val="00766C1B"/>
    <w:rsid w:val="00782A3B"/>
    <w:rsid w:val="00887954"/>
    <w:rsid w:val="008E7927"/>
    <w:rsid w:val="00951643"/>
    <w:rsid w:val="00956ACE"/>
    <w:rsid w:val="009712B9"/>
    <w:rsid w:val="009A381F"/>
    <w:rsid w:val="009D25DF"/>
    <w:rsid w:val="00A63B2B"/>
    <w:rsid w:val="00AE0140"/>
    <w:rsid w:val="00AF6825"/>
    <w:rsid w:val="00B020C9"/>
    <w:rsid w:val="00B20737"/>
    <w:rsid w:val="00B32045"/>
    <w:rsid w:val="00B627EB"/>
    <w:rsid w:val="00C62798"/>
    <w:rsid w:val="00C86CCB"/>
    <w:rsid w:val="00D01E40"/>
    <w:rsid w:val="00D06091"/>
    <w:rsid w:val="00D31954"/>
    <w:rsid w:val="00D42F0E"/>
    <w:rsid w:val="00D44CDD"/>
    <w:rsid w:val="00D7026B"/>
    <w:rsid w:val="00DC2895"/>
    <w:rsid w:val="00DC68B2"/>
    <w:rsid w:val="00DE0B67"/>
    <w:rsid w:val="00DE2DD7"/>
    <w:rsid w:val="00E23BEB"/>
    <w:rsid w:val="00E64A12"/>
    <w:rsid w:val="00E84823"/>
    <w:rsid w:val="00EC0394"/>
    <w:rsid w:val="00EC39EF"/>
    <w:rsid w:val="00F0459D"/>
    <w:rsid w:val="00F33D09"/>
    <w:rsid w:val="00F82641"/>
    <w:rsid w:val="00F87395"/>
    <w:rsid w:val="00F91383"/>
    <w:rsid w:val="00FA7EA2"/>
    <w:rsid w:val="00FB5AE1"/>
    <w:rsid w:val="00FD2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F26F074A-CE24-4CA2-B330-DF034B2F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lang w:val="en-US"/>
    </w:rPr>
  </w:style>
  <w:style w:type="character" w:customStyle="1" w:styleId="a4">
    <w:name w:val="Текст Знак"/>
    <w:link w:val="a3"/>
    <w:uiPriority w:val="99"/>
    <w:semiHidden/>
    <w:rPr>
      <w:rFonts w:ascii="Courier New" w:hAnsi="Courier New" w:cs="Courier New"/>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Title"/>
    <w:basedOn w:val="a"/>
    <w:link w:val="a6"/>
    <w:uiPriority w:val="10"/>
    <w:qFormat/>
    <w:pPr>
      <w:ind w:firstLine="900"/>
      <w:jc w:val="center"/>
    </w:pPr>
    <w:rPr>
      <w:b/>
      <w:bCs/>
      <w:sz w:val="4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rPr>
      <w:sz w:val="24"/>
      <w:szCs w:val="24"/>
    </w:rPr>
  </w:style>
  <w:style w:type="paragraph" w:customStyle="1" w:styleId="a9">
    <w:name w:val="вых.дан"/>
    <w:basedOn w:val="a"/>
    <w:rsid w:val="00951643"/>
    <w:pPr>
      <w:widowControl w:val="0"/>
      <w:overflowPunct w:val="0"/>
      <w:autoSpaceDE w:val="0"/>
      <w:autoSpaceDN w:val="0"/>
      <w:adjustRightInd w:val="0"/>
      <w:spacing w:before="240" w:after="60"/>
      <w:jc w:val="center"/>
    </w:pPr>
    <w:rPr>
      <w:rFonts w:ascii="Journal" w:hAnsi="Journal"/>
      <w:sz w:val="16"/>
      <w:szCs w:val="20"/>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customStyle="1" w:styleId="af">
    <w:name w:val="вд. ред"/>
    <w:basedOn w:val="a"/>
    <w:rsid w:val="00951643"/>
    <w:pPr>
      <w:widowControl w:val="0"/>
      <w:overflowPunct w:val="0"/>
      <w:autoSpaceDE w:val="0"/>
      <w:autoSpaceDN w:val="0"/>
      <w:adjustRightInd w:val="0"/>
      <w:spacing w:before="1680"/>
    </w:pPr>
    <w:rPr>
      <w:sz w:val="18"/>
      <w:szCs w:val="20"/>
    </w:rPr>
  </w:style>
  <w:style w:type="paragraph" w:styleId="af0">
    <w:name w:val="Body Text"/>
    <w:basedOn w:val="a"/>
    <w:link w:val="af1"/>
    <w:uiPriority w:val="99"/>
    <w:rsid w:val="00264B70"/>
    <w:pPr>
      <w:spacing w:after="120"/>
    </w:pPr>
  </w:style>
  <w:style w:type="character" w:customStyle="1" w:styleId="af1">
    <w:name w:val="Основной текст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9337</Words>
  <Characters>53224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
  <LinksUpToDate>false</LinksUpToDate>
  <CharactersWithSpaces>62437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User</dc:creator>
  <cp:keywords/>
  <dc:description/>
  <cp:lastModifiedBy>admin</cp:lastModifiedBy>
  <cp:revision>2</cp:revision>
  <cp:lastPrinted>2006-10-26T10:57:00Z</cp:lastPrinted>
  <dcterms:created xsi:type="dcterms:W3CDTF">2014-03-04T22:59:00Z</dcterms:created>
  <dcterms:modified xsi:type="dcterms:W3CDTF">2014-03-04T22:59:00Z</dcterms:modified>
</cp:coreProperties>
</file>