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50B" w:rsidRDefault="0021350B" w:rsidP="007764D8">
      <w:pPr>
        <w:ind w:firstLine="709"/>
        <w:jc w:val="both"/>
        <w:rPr>
          <w:color w:val="000000"/>
          <w:sz w:val="32"/>
          <w:szCs w:val="32"/>
        </w:rPr>
      </w:pPr>
      <w:bookmarkStart w:id="0" w:name="_Toc28364148"/>
      <w:bookmarkStart w:id="1" w:name="_Toc28379087"/>
    </w:p>
    <w:p w:rsidR="009B22D0" w:rsidRPr="009E3F84" w:rsidRDefault="009B22D0" w:rsidP="007764D8">
      <w:pPr>
        <w:ind w:firstLine="709"/>
        <w:jc w:val="both"/>
        <w:rPr>
          <w:color w:val="000000"/>
          <w:sz w:val="32"/>
          <w:szCs w:val="32"/>
        </w:rPr>
      </w:pPr>
      <w:r w:rsidRPr="009E3F84">
        <w:rPr>
          <w:color w:val="000000"/>
          <w:sz w:val="32"/>
          <w:szCs w:val="32"/>
        </w:rPr>
        <w:t>Содержание</w:t>
      </w:r>
    </w:p>
    <w:p w:rsidR="009B22D0" w:rsidRPr="00A27AEF" w:rsidRDefault="009B22D0" w:rsidP="007764D8">
      <w:pPr>
        <w:ind w:firstLine="709"/>
        <w:jc w:val="both"/>
        <w:rPr>
          <w:color w:val="000000"/>
          <w:sz w:val="28"/>
          <w:szCs w:val="28"/>
        </w:rPr>
      </w:pPr>
    </w:p>
    <w:p w:rsidR="00422F2C" w:rsidRPr="00422F2C" w:rsidRDefault="00422F2C">
      <w:pPr>
        <w:pStyle w:val="11"/>
        <w:tabs>
          <w:tab w:val="right" w:leader="dot" w:pos="9345"/>
        </w:tabs>
        <w:rPr>
          <w:noProof/>
          <w:sz w:val="28"/>
          <w:szCs w:val="28"/>
        </w:rPr>
      </w:pPr>
      <w:r w:rsidRPr="00422F2C">
        <w:rPr>
          <w:color w:val="000000"/>
          <w:sz w:val="28"/>
          <w:szCs w:val="28"/>
        </w:rPr>
        <w:fldChar w:fldCharType="begin"/>
      </w:r>
      <w:r w:rsidRPr="00422F2C">
        <w:rPr>
          <w:color w:val="000000"/>
          <w:sz w:val="28"/>
          <w:szCs w:val="28"/>
        </w:rPr>
        <w:instrText xml:space="preserve"> TOC \o "1-3" \h \z \u </w:instrText>
      </w:r>
      <w:r w:rsidRPr="00422F2C">
        <w:rPr>
          <w:color w:val="000000"/>
          <w:sz w:val="28"/>
          <w:szCs w:val="28"/>
        </w:rPr>
        <w:fldChar w:fldCharType="separate"/>
      </w:r>
      <w:hyperlink w:anchor="_Toc262516256" w:history="1">
        <w:r w:rsidRPr="00422F2C">
          <w:rPr>
            <w:rStyle w:val="af2"/>
            <w:noProof/>
            <w:sz w:val="28"/>
            <w:szCs w:val="28"/>
          </w:rPr>
          <w:t>Введение</w:t>
        </w:r>
        <w:r w:rsidRPr="00422F2C">
          <w:rPr>
            <w:noProof/>
            <w:webHidden/>
            <w:sz w:val="28"/>
            <w:szCs w:val="28"/>
          </w:rPr>
          <w:tab/>
        </w:r>
        <w:r w:rsidRPr="00422F2C">
          <w:rPr>
            <w:noProof/>
            <w:webHidden/>
            <w:sz w:val="28"/>
            <w:szCs w:val="28"/>
          </w:rPr>
          <w:fldChar w:fldCharType="begin"/>
        </w:r>
        <w:r w:rsidRPr="00422F2C">
          <w:rPr>
            <w:noProof/>
            <w:webHidden/>
            <w:sz w:val="28"/>
            <w:szCs w:val="28"/>
          </w:rPr>
          <w:instrText xml:space="preserve"> PAGEREF _Toc262516256 \h </w:instrText>
        </w:r>
        <w:r w:rsidRPr="00422F2C">
          <w:rPr>
            <w:noProof/>
            <w:webHidden/>
            <w:sz w:val="28"/>
            <w:szCs w:val="28"/>
          </w:rPr>
        </w:r>
        <w:r w:rsidRPr="00422F2C">
          <w:rPr>
            <w:noProof/>
            <w:webHidden/>
            <w:sz w:val="28"/>
            <w:szCs w:val="28"/>
          </w:rPr>
          <w:fldChar w:fldCharType="separate"/>
        </w:r>
        <w:r w:rsidRPr="00422F2C">
          <w:rPr>
            <w:noProof/>
            <w:webHidden/>
            <w:sz w:val="28"/>
            <w:szCs w:val="28"/>
          </w:rPr>
          <w:t>3</w:t>
        </w:r>
        <w:r w:rsidRPr="00422F2C">
          <w:rPr>
            <w:noProof/>
            <w:webHidden/>
            <w:sz w:val="28"/>
            <w:szCs w:val="28"/>
          </w:rPr>
          <w:fldChar w:fldCharType="end"/>
        </w:r>
      </w:hyperlink>
    </w:p>
    <w:p w:rsidR="00422F2C" w:rsidRPr="00422F2C" w:rsidRDefault="00602F38">
      <w:pPr>
        <w:pStyle w:val="11"/>
        <w:tabs>
          <w:tab w:val="right" w:leader="dot" w:pos="9345"/>
        </w:tabs>
        <w:rPr>
          <w:noProof/>
          <w:sz w:val="28"/>
          <w:szCs w:val="28"/>
        </w:rPr>
      </w:pPr>
      <w:hyperlink w:anchor="_Toc262516257" w:history="1">
        <w:r w:rsidR="00422F2C" w:rsidRPr="00422F2C">
          <w:rPr>
            <w:rStyle w:val="af2"/>
            <w:noProof/>
            <w:sz w:val="28"/>
            <w:szCs w:val="28"/>
          </w:rPr>
          <w:t>1 Теоретические основы управления адаптацией персонала</w:t>
        </w:r>
        <w:r w:rsidR="00422F2C" w:rsidRPr="00422F2C">
          <w:rPr>
            <w:noProof/>
            <w:webHidden/>
            <w:sz w:val="28"/>
            <w:szCs w:val="28"/>
          </w:rPr>
          <w:tab/>
        </w:r>
        <w:r w:rsidR="00422F2C" w:rsidRPr="00422F2C">
          <w:rPr>
            <w:noProof/>
            <w:webHidden/>
            <w:sz w:val="28"/>
            <w:szCs w:val="28"/>
          </w:rPr>
          <w:fldChar w:fldCharType="begin"/>
        </w:r>
        <w:r w:rsidR="00422F2C" w:rsidRPr="00422F2C">
          <w:rPr>
            <w:noProof/>
            <w:webHidden/>
            <w:sz w:val="28"/>
            <w:szCs w:val="28"/>
          </w:rPr>
          <w:instrText xml:space="preserve"> PAGEREF _Toc262516257 \h </w:instrText>
        </w:r>
        <w:r w:rsidR="00422F2C" w:rsidRPr="00422F2C">
          <w:rPr>
            <w:noProof/>
            <w:webHidden/>
            <w:sz w:val="28"/>
            <w:szCs w:val="28"/>
          </w:rPr>
        </w:r>
        <w:r w:rsidR="00422F2C" w:rsidRPr="00422F2C">
          <w:rPr>
            <w:noProof/>
            <w:webHidden/>
            <w:sz w:val="28"/>
            <w:szCs w:val="28"/>
          </w:rPr>
          <w:fldChar w:fldCharType="separate"/>
        </w:r>
        <w:r w:rsidR="00422F2C" w:rsidRPr="00422F2C">
          <w:rPr>
            <w:noProof/>
            <w:webHidden/>
            <w:sz w:val="28"/>
            <w:szCs w:val="28"/>
          </w:rPr>
          <w:t>5</w:t>
        </w:r>
        <w:r w:rsidR="00422F2C" w:rsidRPr="00422F2C">
          <w:rPr>
            <w:noProof/>
            <w:webHidden/>
            <w:sz w:val="28"/>
            <w:szCs w:val="28"/>
          </w:rPr>
          <w:fldChar w:fldCharType="end"/>
        </w:r>
      </w:hyperlink>
    </w:p>
    <w:p w:rsidR="00422F2C" w:rsidRPr="00422F2C" w:rsidRDefault="00602F38">
      <w:pPr>
        <w:pStyle w:val="24"/>
        <w:tabs>
          <w:tab w:val="right" w:leader="dot" w:pos="9345"/>
        </w:tabs>
        <w:rPr>
          <w:noProof/>
          <w:sz w:val="28"/>
          <w:szCs w:val="28"/>
        </w:rPr>
      </w:pPr>
      <w:hyperlink w:anchor="_Toc262516258" w:history="1">
        <w:r w:rsidR="00422F2C" w:rsidRPr="00422F2C">
          <w:rPr>
            <w:rStyle w:val="af2"/>
            <w:noProof/>
            <w:sz w:val="28"/>
            <w:szCs w:val="28"/>
          </w:rPr>
          <w:t>1.1Сущность адаптации</w:t>
        </w:r>
        <w:r w:rsidR="00422F2C" w:rsidRPr="00422F2C">
          <w:rPr>
            <w:noProof/>
            <w:webHidden/>
            <w:sz w:val="28"/>
            <w:szCs w:val="28"/>
          </w:rPr>
          <w:tab/>
        </w:r>
        <w:r w:rsidR="00422F2C" w:rsidRPr="00422F2C">
          <w:rPr>
            <w:noProof/>
            <w:webHidden/>
            <w:sz w:val="28"/>
            <w:szCs w:val="28"/>
          </w:rPr>
          <w:fldChar w:fldCharType="begin"/>
        </w:r>
        <w:r w:rsidR="00422F2C" w:rsidRPr="00422F2C">
          <w:rPr>
            <w:noProof/>
            <w:webHidden/>
            <w:sz w:val="28"/>
            <w:szCs w:val="28"/>
          </w:rPr>
          <w:instrText xml:space="preserve"> PAGEREF _Toc262516258 \h </w:instrText>
        </w:r>
        <w:r w:rsidR="00422F2C" w:rsidRPr="00422F2C">
          <w:rPr>
            <w:noProof/>
            <w:webHidden/>
            <w:sz w:val="28"/>
            <w:szCs w:val="28"/>
          </w:rPr>
        </w:r>
        <w:r w:rsidR="00422F2C" w:rsidRPr="00422F2C">
          <w:rPr>
            <w:noProof/>
            <w:webHidden/>
            <w:sz w:val="28"/>
            <w:szCs w:val="28"/>
          </w:rPr>
          <w:fldChar w:fldCharType="separate"/>
        </w:r>
        <w:r w:rsidR="00422F2C" w:rsidRPr="00422F2C">
          <w:rPr>
            <w:noProof/>
            <w:webHidden/>
            <w:sz w:val="28"/>
            <w:szCs w:val="28"/>
          </w:rPr>
          <w:t>5</w:t>
        </w:r>
        <w:r w:rsidR="00422F2C" w:rsidRPr="00422F2C">
          <w:rPr>
            <w:noProof/>
            <w:webHidden/>
            <w:sz w:val="28"/>
            <w:szCs w:val="28"/>
          </w:rPr>
          <w:fldChar w:fldCharType="end"/>
        </w:r>
      </w:hyperlink>
    </w:p>
    <w:p w:rsidR="00422F2C" w:rsidRPr="00422F2C" w:rsidRDefault="00602F38">
      <w:pPr>
        <w:pStyle w:val="24"/>
        <w:tabs>
          <w:tab w:val="right" w:leader="dot" w:pos="9345"/>
        </w:tabs>
        <w:rPr>
          <w:noProof/>
          <w:sz w:val="28"/>
          <w:szCs w:val="28"/>
        </w:rPr>
      </w:pPr>
      <w:hyperlink w:anchor="_Toc262516259" w:history="1">
        <w:r w:rsidR="00422F2C" w:rsidRPr="00422F2C">
          <w:rPr>
            <w:rStyle w:val="af2"/>
            <w:noProof/>
            <w:sz w:val="28"/>
            <w:szCs w:val="28"/>
          </w:rPr>
          <w:t>1.2 Цели и этапы адаптации</w:t>
        </w:r>
        <w:r w:rsidR="00422F2C" w:rsidRPr="00422F2C">
          <w:rPr>
            <w:noProof/>
            <w:webHidden/>
            <w:sz w:val="28"/>
            <w:szCs w:val="28"/>
          </w:rPr>
          <w:tab/>
        </w:r>
        <w:r w:rsidR="00422F2C" w:rsidRPr="00422F2C">
          <w:rPr>
            <w:noProof/>
            <w:webHidden/>
            <w:sz w:val="28"/>
            <w:szCs w:val="28"/>
          </w:rPr>
          <w:fldChar w:fldCharType="begin"/>
        </w:r>
        <w:r w:rsidR="00422F2C" w:rsidRPr="00422F2C">
          <w:rPr>
            <w:noProof/>
            <w:webHidden/>
            <w:sz w:val="28"/>
            <w:szCs w:val="28"/>
          </w:rPr>
          <w:instrText xml:space="preserve"> PAGEREF _Toc262516259 \h </w:instrText>
        </w:r>
        <w:r w:rsidR="00422F2C" w:rsidRPr="00422F2C">
          <w:rPr>
            <w:noProof/>
            <w:webHidden/>
            <w:sz w:val="28"/>
            <w:szCs w:val="28"/>
          </w:rPr>
        </w:r>
        <w:r w:rsidR="00422F2C" w:rsidRPr="00422F2C">
          <w:rPr>
            <w:noProof/>
            <w:webHidden/>
            <w:sz w:val="28"/>
            <w:szCs w:val="28"/>
          </w:rPr>
          <w:fldChar w:fldCharType="separate"/>
        </w:r>
        <w:r w:rsidR="00422F2C" w:rsidRPr="00422F2C">
          <w:rPr>
            <w:noProof/>
            <w:webHidden/>
            <w:sz w:val="28"/>
            <w:szCs w:val="28"/>
          </w:rPr>
          <w:t>7</w:t>
        </w:r>
        <w:r w:rsidR="00422F2C" w:rsidRPr="00422F2C">
          <w:rPr>
            <w:noProof/>
            <w:webHidden/>
            <w:sz w:val="28"/>
            <w:szCs w:val="28"/>
          </w:rPr>
          <w:fldChar w:fldCharType="end"/>
        </w:r>
      </w:hyperlink>
    </w:p>
    <w:p w:rsidR="00422F2C" w:rsidRPr="00422F2C" w:rsidRDefault="00602F38">
      <w:pPr>
        <w:pStyle w:val="24"/>
        <w:tabs>
          <w:tab w:val="right" w:leader="dot" w:pos="9345"/>
        </w:tabs>
        <w:rPr>
          <w:noProof/>
          <w:sz w:val="28"/>
          <w:szCs w:val="28"/>
        </w:rPr>
      </w:pPr>
      <w:hyperlink w:anchor="_Toc262516260" w:history="1">
        <w:r w:rsidR="00422F2C" w:rsidRPr="00422F2C">
          <w:rPr>
            <w:rStyle w:val="af2"/>
            <w:noProof/>
            <w:sz w:val="28"/>
            <w:szCs w:val="28"/>
          </w:rPr>
          <w:t>1.3 Методы управления процессом адаптации персонала</w:t>
        </w:r>
        <w:r w:rsidR="00422F2C" w:rsidRPr="00422F2C">
          <w:rPr>
            <w:noProof/>
            <w:webHidden/>
            <w:sz w:val="28"/>
            <w:szCs w:val="28"/>
          </w:rPr>
          <w:tab/>
        </w:r>
        <w:r w:rsidR="00422F2C" w:rsidRPr="00422F2C">
          <w:rPr>
            <w:noProof/>
            <w:webHidden/>
            <w:sz w:val="28"/>
            <w:szCs w:val="28"/>
          </w:rPr>
          <w:fldChar w:fldCharType="begin"/>
        </w:r>
        <w:r w:rsidR="00422F2C" w:rsidRPr="00422F2C">
          <w:rPr>
            <w:noProof/>
            <w:webHidden/>
            <w:sz w:val="28"/>
            <w:szCs w:val="28"/>
          </w:rPr>
          <w:instrText xml:space="preserve"> PAGEREF _Toc262516260 \h </w:instrText>
        </w:r>
        <w:r w:rsidR="00422F2C" w:rsidRPr="00422F2C">
          <w:rPr>
            <w:noProof/>
            <w:webHidden/>
            <w:sz w:val="28"/>
            <w:szCs w:val="28"/>
          </w:rPr>
        </w:r>
        <w:r w:rsidR="00422F2C" w:rsidRPr="00422F2C">
          <w:rPr>
            <w:noProof/>
            <w:webHidden/>
            <w:sz w:val="28"/>
            <w:szCs w:val="28"/>
          </w:rPr>
          <w:fldChar w:fldCharType="separate"/>
        </w:r>
        <w:r w:rsidR="00422F2C" w:rsidRPr="00422F2C">
          <w:rPr>
            <w:noProof/>
            <w:webHidden/>
            <w:sz w:val="28"/>
            <w:szCs w:val="28"/>
          </w:rPr>
          <w:t>11</w:t>
        </w:r>
        <w:r w:rsidR="00422F2C" w:rsidRPr="00422F2C">
          <w:rPr>
            <w:noProof/>
            <w:webHidden/>
            <w:sz w:val="28"/>
            <w:szCs w:val="28"/>
          </w:rPr>
          <w:fldChar w:fldCharType="end"/>
        </w:r>
      </w:hyperlink>
    </w:p>
    <w:p w:rsidR="00422F2C" w:rsidRPr="00422F2C" w:rsidRDefault="00602F38">
      <w:pPr>
        <w:pStyle w:val="11"/>
        <w:tabs>
          <w:tab w:val="right" w:leader="dot" w:pos="9345"/>
        </w:tabs>
        <w:rPr>
          <w:noProof/>
          <w:sz w:val="28"/>
          <w:szCs w:val="28"/>
        </w:rPr>
      </w:pPr>
      <w:hyperlink w:anchor="_Toc262516261" w:history="1">
        <w:r w:rsidR="00422F2C" w:rsidRPr="00422F2C">
          <w:rPr>
            <w:rStyle w:val="af2"/>
            <w:noProof/>
            <w:sz w:val="28"/>
            <w:szCs w:val="28"/>
          </w:rPr>
          <w:t>2 Управление системой методов и путей оптимизации адаптации персонала на ОАО «ЗМА»</w:t>
        </w:r>
        <w:r w:rsidR="00422F2C" w:rsidRPr="00422F2C">
          <w:rPr>
            <w:noProof/>
            <w:webHidden/>
            <w:sz w:val="28"/>
            <w:szCs w:val="28"/>
          </w:rPr>
          <w:tab/>
        </w:r>
        <w:r w:rsidR="00422F2C" w:rsidRPr="00422F2C">
          <w:rPr>
            <w:noProof/>
            <w:webHidden/>
            <w:sz w:val="28"/>
            <w:szCs w:val="28"/>
          </w:rPr>
          <w:fldChar w:fldCharType="begin"/>
        </w:r>
        <w:r w:rsidR="00422F2C" w:rsidRPr="00422F2C">
          <w:rPr>
            <w:noProof/>
            <w:webHidden/>
            <w:sz w:val="28"/>
            <w:szCs w:val="28"/>
          </w:rPr>
          <w:instrText xml:space="preserve"> PAGEREF _Toc262516261 \h </w:instrText>
        </w:r>
        <w:r w:rsidR="00422F2C" w:rsidRPr="00422F2C">
          <w:rPr>
            <w:noProof/>
            <w:webHidden/>
            <w:sz w:val="28"/>
            <w:szCs w:val="28"/>
          </w:rPr>
        </w:r>
        <w:r w:rsidR="00422F2C" w:rsidRPr="00422F2C">
          <w:rPr>
            <w:noProof/>
            <w:webHidden/>
            <w:sz w:val="28"/>
            <w:szCs w:val="28"/>
          </w:rPr>
          <w:fldChar w:fldCharType="separate"/>
        </w:r>
        <w:r w:rsidR="00422F2C" w:rsidRPr="00422F2C">
          <w:rPr>
            <w:noProof/>
            <w:webHidden/>
            <w:sz w:val="28"/>
            <w:szCs w:val="28"/>
          </w:rPr>
          <w:t>17</w:t>
        </w:r>
        <w:r w:rsidR="00422F2C" w:rsidRPr="00422F2C">
          <w:rPr>
            <w:noProof/>
            <w:webHidden/>
            <w:sz w:val="28"/>
            <w:szCs w:val="28"/>
          </w:rPr>
          <w:fldChar w:fldCharType="end"/>
        </w:r>
      </w:hyperlink>
    </w:p>
    <w:p w:rsidR="00422F2C" w:rsidRPr="00422F2C" w:rsidRDefault="00602F38">
      <w:pPr>
        <w:pStyle w:val="24"/>
        <w:tabs>
          <w:tab w:val="right" w:leader="dot" w:pos="9345"/>
        </w:tabs>
        <w:rPr>
          <w:noProof/>
          <w:sz w:val="28"/>
          <w:szCs w:val="28"/>
        </w:rPr>
      </w:pPr>
      <w:hyperlink w:anchor="_Toc262516262" w:history="1">
        <w:r w:rsidR="00422F2C" w:rsidRPr="00422F2C">
          <w:rPr>
            <w:rStyle w:val="af2"/>
            <w:noProof/>
            <w:sz w:val="28"/>
            <w:szCs w:val="28"/>
          </w:rPr>
          <w:t>2.1 Общая характеристика ОАО «ЗМА»</w:t>
        </w:r>
        <w:r w:rsidR="00422F2C" w:rsidRPr="00422F2C">
          <w:rPr>
            <w:noProof/>
            <w:webHidden/>
            <w:sz w:val="28"/>
            <w:szCs w:val="28"/>
          </w:rPr>
          <w:tab/>
        </w:r>
        <w:r w:rsidR="00422F2C" w:rsidRPr="00422F2C">
          <w:rPr>
            <w:noProof/>
            <w:webHidden/>
            <w:sz w:val="28"/>
            <w:szCs w:val="28"/>
          </w:rPr>
          <w:fldChar w:fldCharType="begin"/>
        </w:r>
        <w:r w:rsidR="00422F2C" w:rsidRPr="00422F2C">
          <w:rPr>
            <w:noProof/>
            <w:webHidden/>
            <w:sz w:val="28"/>
            <w:szCs w:val="28"/>
          </w:rPr>
          <w:instrText xml:space="preserve"> PAGEREF _Toc262516262 \h </w:instrText>
        </w:r>
        <w:r w:rsidR="00422F2C" w:rsidRPr="00422F2C">
          <w:rPr>
            <w:noProof/>
            <w:webHidden/>
            <w:sz w:val="28"/>
            <w:szCs w:val="28"/>
          </w:rPr>
        </w:r>
        <w:r w:rsidR="00422F2C" w:rsidRPr="00422F2C">
          <w:rPr>
            <w:noProof/>
            <w:webHidden/>
            <w:sz w:val="28"/>
            <w:szCs w:val="28"/>
          </w:rPr>
          <w:fldChar w:fldCharType="separate"/>
        </w:r>
        <w:r w:rsidR="00422F2C" w:rsidRPr="00422F2C">
          <w:rPr>
            <w:noProof/>
            <w:webHidden/>
            <w:sz w:val="28"/>
            <w:szCs w:val="28"/>
          </w:rPr>
          <w:t>17</w:t>
        </w:r>
        <w:r w:rsidR="00422F2C" w:rsidRPr="00422F2C">
          <w:rPr>
            <w:noProof/>
            <w:webHidden/>
            <w:sz w:val="28"/>
            <w:szCs w:val="28"/>
          </w:rPr>
          <w:fldChar w:fldCharType="end"/>
        </w:r>
      </w:hyperlink>
    </w:p>
    <w:p w:rsidR="00422F2C" w:rsidRPr="00422F2C" w:rsidRDefault="00602F38">
      <w:pPr>
        <w:pStyle w:val="24"/>
        <w:tabs>
          <w:tab w:val="right" w:leader="dot" w:pos="9345"/>
        </w:tabs>
        <w:rPr>
          <w:noProof/>
          <w:sz w:val="28"/>
          <w:szCs w:val="28"/>
        </w:rPr>
      </w:pPr>
      <w:hyperlink w:anchor="_Toc262516263" w:history="1">
        <w:r w:rsidR="00422F2C" w:rsidRPr="00422F2C">
          <w:rPr>
            <w:rStyle w:val="af2"/>
            <w:noProof/>
            <w:sz w:val="28"/>
            <w:szCs w:val="28"/>
          </w:rPr>
          <w:t>2.2 Анализ оптимизации адаптации персонала на ОАО «ЗМА»</w:t>
        </w:r>
        <w:r w:rsidR="00422F2C" w:rsidRPr="00422F2C">
          <w:rPr>
            <w:noProof/>
            <w:webHidden/>
            <w:sz w:val="28"/>
            <w:szCs w:val="28"/>
          </w:rPr>
          <w:tab/>
        </w:r>
        <w:r w:rsidR="00422F2C" w:rsidRPr="00422F2C">
          <w:rPr>
            <w:noProof/>
            <w:webHidden/>
            <w:sz w:val="28"/>
            <w:szCs w:val="28"/>
          </w:rPr>
          <w:fldChar w:fldCharType="begin"/>
        </w:r>
        <w:r w:rsidR="00422F2C" w:rsidRPr="00422F2C">
          <w:rPr>
            <w:noProof/>
            <w:webHidden/>
            <w:sz w:val="28"/>
            <w:szCs w:val="28"/>
          </w:rPr>
          <w:instrText xml:space="preserve"> PAGEREF _Toc262516263 \h </w:instrText>
        </w:r>
        <w:r w:rsidR="00422F2C" w:rsidRPr="00422F2C">
          <w:rPr>
            <w:noProof/>
            <w:webHidden/>
            <w:sz w:val="28"/>
            <w:szCs w:val="28"/>
          </w:rPr>
        </w:r>
        <w:r w:rsidR="00422F2C" w:rsidRPr="00422F2C">
          <w:rPr>
            <w:noProof/>
            <w:webHidden/>
            <w:sz w:val="28"/>
            <w:szCs w:val="28"/>
          </w:rPr>
          <w:fldChar w:fldCharType="separate"/>
        </w:r>
        <w:r w:rsidR="00422F2C" w:rsidRPr="00422F2C">
          <w:rPr>
            <w:noProof/>
            <w:webHidden/>
            <w:sz w:val="28"/>
            <w:szCs w:val="28"/>
          </w:rPr>
          <w:t>18</w:t>
        </w:r>
        <w:r w:rsidR="00422F2C" w:rsidRPr="00422F2C">
          <w:rPr>
            <w:noProof/>
            <w:webHidden/>
            <w:sz w:val="28"/>
            <w:szCs w:val="28"/>
          </w:rPr>
          <w:fldChar w:fldCharType="end"/>
        </w:r>
      </w:hyperlink>
    </w:p>
    <w:p w:rsidR="00422F2C" w:rsidRPr="00422F2C" w:rsidRDefault="00602F38">
      <w:pPr>
        <w:pStyle w:val="11"/>
        <w:tabs>
          <w:tab w:val="right" w:leader="dot" w:pos="9345"/>
        </w:tabs>
        <w:rPr>
          <w:noProof/>
          <w:sz w:val="28"/>
          <w:szCs w:val="28"/>
        </w:rPr>
      </w:pPr>
      <w:hyperlink w:anchor="_Toc262516264" w:history="1">
        <w:r w:rsidR="00422F2C" w:rsidRPr="00422F2C">
          <w:rPr>
            <w:rStyle w:val="af2"/>
            <w:noProof/>
            <w:sz w:val="28"/>
            <w:szCs w:val="28"/>
          </w:rPr>
          <w:t>Заключение</w:t>
        </w:r>
        <w:r w:rsidR="00422F2C" w:rsidRPr="00422F2C">
          <w:rPr>
            <w:noProof/>
            <w:webHidden/>
            <w:sz w:val="28"/>
            <w:szCs w:val="28"/>
          </w:rPr>
          <w:tab/>
        </w:r>
        <w:r w:rsidR="00422F2C" w:rsidRPr="00422F2C">
          <w:rPr>
            <w:noProof/>
            <w:webHidden/>
            <w:sz w:val="28"/>
            <w:szCs w:val="28"/>
          </w:rPr>
          <w:fldChar w:fldCharType="begin"/>
        </w:r>
        <w:r w:rsidR="00422F2C" w:rsidRPr="00422F2C">
          <w:rPr>
            <w:noProof/>
            <w:webHidden/>
            <w:sz w:val="28"/>
            <w:szCs w:val="28"/>
          </w:rPr>
          <w:instrText xml:space="preserve"> PAGEREF _Toc262516264 \h </w:instrText>
        </w:r>
        <w:r w:rsidR="00422F2C" w:rsidRPr="00422F2C">
          <w:rPr>
            <w:noProof/>
            <w:webHidden/>
            <w:sz w:val="28"/>
            <w:szCs w:val="28"/>
          </w:rPr>
        </w:r>
        <w:r w:rsidR="00422F2C" w:rsidRPr="00422F2C">
          <w:rPr>
            <w:noProof/>
            <w:webHidden/>
            <w:sz w:val="28"/>
            <w:szCs w:val="28"/>
          </w:rPr>
          <w:fldChar w:fldCharType="separate"/>
        </w:r>
        <w:r w:rsidR="00422F2C" w:rsidRPr="00422F2C">
          <w:rPr>
            <w:noProof/>
            <w:webHidden/>
            <w:sz w:val="28"/>
            <w:szCs w:val="28"/>
          </w:rPr>
          <w:t>25</w:t>
        </w:r>
        <w:r w:rsidR="00422F2C" w:rsidRPr="00422F2C">
          <w:rPr>
            <w:noProof/>
            <w:webHidden/>
            <w:sz w:val="28"/>
            <w:szCs w:val="28"/>
          </w:rPr>
          <w:fldChar w:fldCharType="end"/>
        </w:r>
      </w:hyperlink>
    </w:p>
    <w:p w:rsidR="00422F2C" w:rsidRPr="00422F2C" w:rsidRDefault="00602F38" w:rsidP="00422F2C">
      <w:pPr>
        <w:pStyle w:val="11"/>
        <w:tabs>
          <w:tab w:val="right" w:leader="dot" w:pos="9345"/>
        </w:tabs>
        <w:rPr>
          <w:rStyle w:val="af2"/>
          <w:noProof/>
          <w:sz w:val="28"/>
          <w:szCs w:val="28"/>
        </w:rPr>
      </w:pPr>
      <w:hyperlink w:anchor="_Toc262516265" w:history="1">
        <w:r w:rsidR="00422F2C" w:rsidRPr="00422F2C">
          <w:rPr>
            <w:rStyle w:val="af2"/>
            <w:noProof/>
            <w:sz w:val="28"/>
            <w:szCs w:val="28"/>
          </w:rPr>
          <w:t>Список использованной литературы</w:t>
        </w:r>
        <w:r w:rsidR="00422F2C" w:rsidRPr="00422F2C">
          <w:rPr>
            <w:noProof/>
            <w:webHidden/>
            <w:sz w:val="28"/>
            <w:szCs w:val="28"/>
          </w:rPr>
          <w:tab/>
        </w:r>
        <w:r w:rsidR="00422F2C" w:rsidRPr="00422F2C">
          <w:rPr>
            <w:noProof/>
            <w:webHidden/>
            <w:sz w:val="28"/>
            <w:szCs w:val="28"/>
          </w:rPr>
          <w:fldChar w:fldCharType="begin"/>
        </w:r>
        <w:r w:rsidR="00422F2C" w:rsidRPr="00422F2C">
          <w:rPr>
            <w:noProof/>
            <w:webHidden/>
            <w:sz w:val="28"/>
            <w:szCs w:val="28"/>
          </w:rPr>
          <w:instrText xml:space="preserve"> PAGEREF _Toc262516265 \h </w:instrText>
        </w:r>
        <w:r w:rsidR="00422F2C" w:rsidRPr="00422F2C">
          <w:rPr>
            <w:noProof/>
            <w:webHidden/>
            <w:sz w:val="28"/>
            <w:szCs w:val="28"/>
          </w:rPr>
        </w:r>
        <w:r w:rsidR="00422F2C" w:rsidRPr="00422F2C">
          <w:rPr>
            <w:noProof/>
            <w:webHidden/>
            <w:sz w:val="28"/>
            <w:szCs w:val="28"/>
          </w:rPr>
          <w:fldChar w:fldCharType="separate"/>
        </w:r>
        <w:r w:rsidR="00422F2C" w:rsidRPr="00422F2C">
          <w:rPr>
            <w:noProof/>
            <w:webHidden/>
            <w:sz w:val="28"/>
            <w:szCs w:val="28"/>
          </w:rPr>
          <w:t>26</w:t>
        </w:r>
        <w:r w:rsidR="00422F2C" w:rsidRPr="00422F2C">
          <w:rPr>
            <w:noProof/>
            <w:webHidden/>
            <w:sz w:val="28"/>
            <w:szCs w:val="28"/>
          </w:rPr>
          <w:fldChar w:fldCharType="end"/>
        </w:r>
      </w:hyperlink>
    </w:p>
    <w:p w:rsidR="00422F2C" w:rsidRPr="00422F2C" w:rsidRDefault="00602F38" w:rsidP="00422F2C">
      <w:pPr>
        <w:pStyle w:val="11"/>
        <w:tabs>
          <w:tab w:val="right" w:leader="dot" w:pos="9345"/>
        </w:tabs>
        <w:rPr>
          <w:rStyle w:val="af2"/>
          <w:noProof/>
          <w:sz w:val="28"/>
          <w:szCs w:val="28"/>
        </w:rPr>
      </w:pPr>
      <w:hyperlink w:anchor="_Toc262516266" w:history="1">
        <w:r w:rsidR="00422F2C" w:rsidRPr="00422F2C">
          <w:rPr>
            <w:rStyle w:val="af2"/>
            <w:noProof/>
            <w:sz w:val="28"/>
            <w:szCs w:val="28"/>
          </w:rPr>
          <w:t>Приложение 1</w:t>
        </w:r>
        <w:r w:rsidR="00422F2C" w:rsidRPr="00422F2C">
          <w:rPr>
            <w:noProof/>
            <w:webHidden/>
            <w:sz w:val="28"/>
            <w:szCs w:val="28"/>
          </w:rPr>
          <w:tab/>
        </w:r>
        <w:r w:rsidR="00422F2C" w:rsidRPr="00422F2C">
          <w:rPr>
            <w:noProof/>
            <w:webHidden/>
            <w:sz w:val="28"/>
            <w:szCs w:val="28"/>
          </w:rPr>
          <w:fldChar w:fldCharType="begin"/>
        </w:r>
        <w:r w:rsidR="00422F2C" w:rsidRPr="00422F2C">
          <w:rPr>
            <w:noProof/>
            <w:webHidden/>
            <w:sz w:val="28"/>
            <w:szCs w:val="28"/>
          </w:rPr>
          <w:instrText xml:space="preserve"> PAGEREF _Toc262516266 \h </w:instrText>
        </w:r>
        <w:r w:rsidR="00422F2C" w:rsidRPr="00422F2C">
          <w:rPr>
            <w:noProof/>
            <w:webHidden/>
            <w:sz w:val="28"/>
            <w:szCs w:val="28"/>
          </w:rPr>
        </w:r>
        <w:r w:rsidR="00422F2C" w:rsidRPr="00422F2C">
          <w:rPr>
            <w:noProof/>
            <w:webHidden/>
            <w:sz w:val="28"/>
            <w:szCs w:val="28"/>
          </w:rPr>
          <w:fldChar w:fldCharType="separate"/>
        </w:r>
        <w:r w:rsidR="00422F2C" w:rsidRPr="00422F2C">
          <w:rPr>
            <w:noProof/>
            <w:webHidden/>
            <w:sz w:val="28"/>
            <w:szCs w:val="28"/>
          </w:rPr>
          <w:t>28</w:t>
        </w:r>
        <w:r w:rsidR="00422F2C" w:rsidRPr="00422F2C">
          <w:rPr>
            <w:noProof/>
            <w:webHidden/>
            <w:sz w:val="28"/>
            <w:szCs w:val="28"/>
          </w:rPr>
          <w:fldChar w:fldCharType="end"/>
        </w:r>
      </w:hyperlink>
    </w:p>
    <w:p w:rsidR="00422F2C" w:rsidRPr="00422F2C" w:rsidRDefault="00602F38" w:rsidP="00422F2C">
      <w:pPr>
        <w:pStyle w:val="11"/>
        <w:tabs>
          <w:tab w:val="right" w:leader="dot" w:pos="9345"/>
        </w:tabs>
        <w:rPr>
          <w:rStyle w:val="af2"/>
          <w:noProof/>
          <w:sz w:val="28"/>
          <w:szCs w:val="28"/>
        </w:rPr>
      </w:pPr>
      <w:hyperlink w:anchor="_Toc262516267" w:history="1">
        <w:r w:rsidR="00422F2C" w:rsidRPr="00422F2C">
          <w:rPr>
            <w:rStyle w:val="af2"/>
            <w:noProof/>
            <w:sz w:val="28"/>
            <w:szCs w:val="28"/>
          </w:rPr>
          <w:t>Приложение 2</w:t>
        </w:r>
        <w:r w:rsidR="00422F2C" w:rsidRPr="00422F2C">
          <w:rPr>
            <w:noProof/>
            <w:webHidden/>
            <w:sz w:val="28"/>
            <w:szCs w:val="28"/>
          </w:rPr>
          <w:tab/>
        </w:r>
        <w:r w:rsidR="00422F2C" w:rsidRPr="00422F2C">
          <w:rPr>
            <w:noProof/>
            <w:webHidden/>
            <w:sz w:val="28"/>
            <w:szCs w:val="28"/>
          </w:rPr>
          <w:fldChar w:fldCharType="begin"/>
        </w:r>
        <w:r w:rsidR="00422F2C" w:rsidRPr="00422F2C">
          <w:rPr>
            <w:noProof/>
            <w:webHidden/>
            <w:sz w:val="28"/>
            <w:szCs w:val="28"/>
          </w:rPr>
          <w:instrText xml:space="preserve"> PAGEREF _Toc262516267 \h </w:instrText>
        </w:r>
        <w:r w:rsidR="00422F2C" w:rsidRPr="00422F2C">
          <w:rPr>
            <w:noProof/>
            <w:webHidden/>
            <w:sz w:val="28"/>
            <w:szCs w:val="28"/>
          </w:rPr>
        </w:r>
        <w:r w:rsidR="00422F2C" w:rsidRPr="00422F2C">
          <w:rPr>
            <w:noProof/>
            <w:webHidden/>
            <w:sz w:val="28"/>
            <w:szCs w:val="28"/>
          </w:rPr>
          <w:fldChar w:fldCharType="separate"/>
        </w:r>
        <w:r w:rsidR="00422F2C" w:rsidRPr="00422F2C">
          <w:rPr>
            <w:noProof/>
            <w:webHidden/>
            <w:sz w:val="28"/>
            <w:szCs w:val="28"/>
          </w:rPr>
          <w:t>29</w:t>
        </w:r>
        <w:r w:rsidR="00422F2C" w:rsidRPr="00422F2C">
          <w:rPr>
            <w:noProof/>
            <w:webHidden/>
            <w:sz w:val="28"/>
            <w:szCs w:val="28"/>
          </w:rPr>
          <w:fldChar w:fldCharType="end"/>
        </w:r>
      </w:hyperlink>
    </w:p>
    <w:p w:rsidR="00422F2C" w:rsidRPr="00422F2C" w:rsidRDefault="00602F38" w:rsidP="00422F2C">
      <w:pPr>
        <w:pStyle w:val="11"/>
        <w:tabs>
          <w:tab w:val="right" w:leader="dot" w:pos="9345"/>
        </w:tabs>
        <w:rPr>
          <w:rStyle w:val="af2"/>
          <w:noProof/>
          <w:sz w:val="28"/>
          <w:szCs w:val="28"/>
        </w:rPr>
      </w:pPr>
      <w:hyperlink w:anchor="_Toc262516268" w:history="1">
        <w:r w:rsidR="00422F2C" w:rsidRPr="00422F2C">
          <w:rPr>
            <w:rStyle w:val="af2"/>
            <w:noProof/>
            <w:sz w:val="28"/>
            <w:szCs w:val="28"/>
          </w:rPr>
          <w:t>Приложение 3</w:t>
        </w:r>
        <w:r w:rsidR="00422F2C" w:rsidRPr="00422F2C">
          <w:rPr>
            <w:noProof/>
            <w:webHidden/>
            <w:sz w:val="28"/>
            <w:szCs w:val="28"/>
          </w:rPr>
          <w:tab/>
        </w:r>
        <w:r w:rsidR="00422F2C" w:rsidRPr="00422F2C">
          <w:rPr>
            <w:noProof/>
            <w:webHidden/>
            <w:sz w:val="28"/>
            <w:szCs w:val="28"/>
          </w:rPr>
          <w:fldChar w:fldCharType="begin"/>
        </w:r>
        <w:r w:rsidR="00422F2C" w:rsidRPr="00422F2C">
          <w:rPr>
            <w:noProof/>
            <w:webHidden/>
            <w:sz w:val="28"/>
            <w:szCs w:val="28"/>
          </w:rPr>
          <w:instrText xml:space="preserve"> PAGEREF _Toc262516268 \h </w:instrText>
        </w:r>
        <w:r w:rsidR="00422F2C" w:rsidRPr="00422F2C">
          <w:rPr>
            <w:noProof/>
            <w:webHidden/>
            <w:sz w:val="28"/>
            <w:szCs w:val="28"/>
          </w:rPr>
        </w:r>
        <w:r w:rsidR="00422F2C" w:rsidRPr="00422F2C">
          <w:rPr>
            <w:noProof/>
            <w:webHidden/>
            <w:sz w:val="28"/>
            <w:szCs w:val="28"/>
          </w:rPr>
          <w:fldChar w:fldCharType="separate"/>
        </w:r>
        <w:r w:rsidR="00422F2C" w:rsidRPr="00422F2C">
          <w:rPr>
            <w:noProof/>
            <w:webHidden/>
            <w:sz w:val="28"/>
            <w:szCs w:val="28"/>
          </w:rPr>
          <w:t>31</w:t>
        </w:r>
        <w:r w:rsidR="00422F2C" w:rsidRPr="00422F2C">
          <w:rPr>
            <w:noProof/>
            <w:webHidden/>
            <w:sz w:val="28"/>
            <w:szCs w:val="28"/>
          </w:rPr>
          <w:fldChar w:fldCharType="end"/>
        </w:r>
      </w:hyperlink>
    </w:p>
    <w:p w:rsidR="00422F2C" w:rsidRPr="00422F2C" w:rsidRDefault="00602F38" w:rsidP="00422F2C">
      <w:pPr>
        <w:pStyle w:val="11"/>
        <w:tabs>
          <w:tab w:val="right" w:leader="dot" w:pos="9345"/>
        </w:tabs>
        <w:rPr>
          <w:rStyle w:val="af2"/>
          <w:noProof/>
          <w:sz w:val="28"/>
          <w:szCs w:val="28"/>
        </w:rPr>
      </w:pPr>
      <w:hyperlink w:anchor="_Toc262516269" w:history="1">
        <w:r w:rsidR="00422F2C" w:rsidRPr="00422F2C">
          <w:rPr>
            <w:rStyle w:val="af2"/>
            <w:noProof/>
            <w:sz w:val="28"/>
            <w:szCs w:val="28"/>
          </w:rPr>
          <w:t>Приложение 4</w:t>
        </w:r>
        <w:r w:rsidR="00422F2C" w:rsidRPr="00422F2C">
          <w:rPr>
            <w:noProof/>
            <w:webHidden/>
            <w:sz w:val="28"/>
            <w:szCs w:val="28"/>
          </w:rPr>
          <w:tab/>
        </w:r>
        <w:r w:rsidR="00422F2C" w:rsidRPr="00422F2C">
          <w:rPr>
            <w:noProof/>
            <w:webHidden/>
            <w:sz w:val="28"/>
            <w:szCs w:val="28"/>
          </w:rPr>
          <w:fldChar w:fldCharType="begin"/>
        </w:r>
        <w:r w:rsidR="00422F2C" w:rsidRPr="00422F2C">
          <w:rPr>
            <w:noProof/>
            <w:webHidden/>
            <w:sz w:val="28"/>
            <w:szCs w:val="28"/>
          </w:rPr>
          <w:instrText xml:space="preserve"> PAGEREF _Toc262516269 \h </w:instrText>
        </w:r>
        <w:r w:rsidR="00422F2C" w:rsidRPr="00422F2C">
          <w:rPr>
            <w:noProof/>
            <w:webHidden/>
            <w:sz w:val="28"/>
            <w:szCs w:val="28"/>
          </w:rPr>
        </w:r>
        <w:r w:rsidR="00422F2C" w:rsidRPr="00422F2C">
          <w:rPr>
            <w:noProof/>
            <w:webHidden/>
            <w:sz w:val="28"/>
            <w:szCs w:val="28"/>
          </w:rPr>
          <w:fldChar w:fldCharType="separate"/>
        </w:r>
        <w:r w:rsidR="00422F2C" w:rsidRPr="00422F2C">
          <w:rPr>
            <w:noProof/>
            <w:webHidden/>
            <w:sz w:val="28"/>
            <w:szCs w:val="28"/>
          </w:rPr>
          <w:t>32</w:t>
        </w:r>
        <w:r w:rsidR="00422F2C" w:rsidRPr="00422F2C">
          <w:rPr>
            <w:noProof/>
            <w:webHidden/>
            <w:sz w:val="28"/>
            <w:szCs w:val="28"/>
          </w:rPr>
          <w:fldChar w:fldCharType="end"/>
        </w:r>
      </w:hyperlink>
    </w:p>
    <w:p w:rsidR="00422F2C" w:rsidRPr="00422F2C" w:rsidRDefault="00602F38" w:rsidP="00422F2C">
      <w:pPr>
        <w:pStyle w:val="11"/>
        <w:tabs>
          <w:tab w:val="right" w:leader="dot" w:pos="9345"/>
        </w:tabs>
        <w:rPr>
          <w:noProof/>
          <w:sz w:val="28"/>
          <w:szCs w:val="28"/>
        </w:rPr>
      </w:pPr>
      <w:hyperlink w:anchor="_Toc262516270" w:history="1">
        <w:r w:rsidR="00422F2C" w:rsidRPr="00422F2C">
          <w:rPr>
            <w:rStyle w:val="af2"/>
            <w:noProof/>
            <w:sz w:val="28"/>
            <w:szCs w:val="28"/>
          </w:rPr>
          <w:t>Приложение 5</w:t>
        </w:r>
        <w:r w:rsidR="00422F2C" w:rsidRPr="00422F2C">
          <w:rPr>
            <w:noProof/>
            <w:webHidden/>
            <w:sz w:val="28"/>
            <w:szCs w:val="28"/>
          </w:rPr>
          <w:tab/>
        </w:r>
        <w:r w:rsidR="00422F2C" w:rsidRPr="00422F2C">
          <w:rPr>
            <w:noProof/>
            <w:webHidden/>
            <w:sz w:val="28"/>
            <w:szCs w:val="28"/>
          </w:rPr>
          <w:fldChar w:fldCharType="begin"/>
        </w:r>
        <w:r w:rsidR="00422F2C" w:rsidRPr="00422F2C">
          <w:rPr>
            <w:noProof/>
            <w:webHidden/>
            <w:sz w:val="28"/>
            <w:szCs w:val="28"/>
          </w:rPr>
          <w:instrText xml:space="preserve"> PAGEREF _Toc262516270 \h </w:instrText>
        </w:r>
        <w:r w:rsidR="00422F2C" w:rsidRPr="00422F2C">
          <w:rPr>
            <w:noProof/>
            <w:webHidden/>
            <w:sz w:val="28"/>
            <w:szCs w:val="28"/>
          </w:rPr>
        </w:r>
        <w:r w:rsidR="00422F2C" w:rsidRPr="00422F2C">
          <w:rPr>
            <w:noProof/>
            <w:webHidden/>
            <w:sz w:val="28"/>
            <w:szCs w:val="28"/>
          </w:rPr>
          <w:fldChar w:fldCharType="separate"/>
        </w:r>
        <w:r w:rsidR="00422F2C" w:rsidRPr="00422F2C">
          <w:rPr>
            <w:noProof/>
            <w:webHidden/>
            <w:sz w:val="28"/>
            <w:szCs w:val="28"/>
          </w:rPr>
          <w:t>33</w:t>
        </w:r>
        <w:r w:rsidR="00422F2C" w:rsidRPr="00422F2C">
          <w:rPr>
            <w:noProof/>
            <w:webHidden/>
            <w:sz w:val="28"/>
            <w:szCs w:val="28"/>
          </w:rPr>
          <w:fldChar w:fldCharType="end"/>
        </w:r>
      </w:hyperlink>
    </w:p>
    <w:p w:rsidR="009B22D0" w:rsidRPr="00A27AEF" w:rsidRDefault="00422F2C" w:rsidP="007764D8">
      <w:pPr>
        <w:ind w:firstLine="709"/>
        <w:jc w:val="both"/>
        <w:rPr>
          <w:color w:val="000000"/>
          <w:sz w:val="28"/>
          <w:szCs w:val="28"/>
        </w:rPr>
      </w:pPr>
      <w:r w:rsidRPr="00422F2C">
        <w:rPr>
          <w:color w:val="000000"/>
          <w:sz w:val="28"/>
          <w:szCs w:val="28"/>
        </w:rPr>
        <w:fldChar w:fldCharType="end"/>
      </w:r>
    </w:p>
    <w:p w:rsidR="009B22D0" w:rsidRPr="00A27AEF" w:rsidRDefault="009B22D0" w:rsidP="007764D8">
      <w:pPr>
        <w:ind w:firstLine="709"/>
        <w:jc w:val="both"/>
        <w:rPr>
          <w:color w:val="000000"/>
          <w:sz w:val="28"/>
          <w:szCs w:val="28"/>
        </w:rPr>
      </w:pPr>
    </w:p>
    <w:p w:rsidR="009B22D0" w:rsidRPr="00077B1E" w:rsidRDefault="009B22D0" w:rsidP="00077B1E">
      <w:pPr>
        <w:pStyle w:val="1"/>
        <w:rPr>
          <w:sz w:val="32"/>
          <w:szCs w:val="32"/>
        </w:rPr>
      </w:pPr>
      <w:r w:rsidRPr="00A27AEF">
        <w:br w:type="page"/>
      </w:r>
      <w:r w:rsidR="008D6B20" w:rsidRPr="00A27AEF">
        <w:lastRenderedPageBreak/>
        <w:t xml:space="preserve"> </w:t>
      </w:r>
      <w:bookmarkStart w:id="2" w:name="_Toc262516256"/>
      <w:r w:rsidRPr="00077B1E">
        <w:rPr>
          <w:sz w:val="32"/>
          <w:szCs w:val="32"/>
        </w:rPr>
        <w:t>Введение</w:t>
      </w:r>
      <w:bookmarkEnd w:id="2"/>
    </w:p>
    <w:p w:rsidR="009B22D0" w:rsidRPr="00A27AEF" w:rsidRDefault="009B22D0" w:rsidP="007764D8">
      <w:pPr>
        <w:ind w:firstLine="709"/>
        <w:jc w:val="both"/>
        <w:rPr>
          <w:color w:val="000000"/>
          <w:sz w:val="28"/>
          <w:szCs w:val="28"/>
        </w:rPr>
      </w:pPr>
    </w:p>
    <w:p w:rsidR="009B22D0" w:rsidRPr="00A27AEF" w:rsidRDefault="009B22D0" w:rsidP="007764D8">
      <w:pPr>
        <w:ind w:firstLine="709"/>
        <w:jc w:val="both"/>
        <w:rPr>
          <w:color w:val="000000"/>
          <w:sz w:val="28"/>
          <w:szCs w:val="28"/>
        </w:rPr>
      </w:pPr>
      <w:r w:rsidRPr="00A27AEF">
        <w:rPr>
          <w:color w:val="000000"/>
          <w:sz w:val="28"/>
          <w:szCs w:val="28"/>
        </w:rPr>
        <w:t>Адаптация персонала в организации является необходимым звеном кадрового менеджмента. Действительно, становясь работником конкретного предприятия, новичок оказывается перед необходимостью принять организационные требования: режим труда и отдыха, положения, должностные инструкции, приказы, распоряжения администрации и т. д. Он принимает также совокупность социально-экономических условий, предоставляемых ему предприятием. Он вынужден по-новому оценить свои взгляды, привычки, соотнести их с принятыми в коллективе нормами и правилами поведения, закрепленными традициями, выработать соответствующую линию поведения</w:t>
      </w:r>
      <w:r w:rsidRPr="00A27AEF">
        <w:rPr>
          <w:rStyle w:val="a6"/>
          <w:color w:val="000000"/>
          <w:sz w:val="28"/>
          <w:szCs w:val="28"/>
        </w:rPr>
        <w:footnoteReference w:id="1"/>
      </w:r>
      <w:r w:rsidRPr="00A27AEF">
        <w:rPr>
          <w:color w:val="000000"/>
          <w:sz w:val="28"/>
          <w:szCs w:val="28"/>
        </w:rPr>
        <w:t xml:space="preserve">. </w:t>
      </w:r>
    </w:p>
    <w:p w:rsidR="009B22D0" w:rsidRPr="00A27AEF" w:rsidRDefault="009B22D0" w:rsidP="007764D8">
      <w:pPr>
        <w:ind w:firstLine="709"/>
        <w:jc w:val="both"/>
        <w:rPr>
          <w:color w:val="000000"/>
          <w:sz w:val="28"/>
          <w:szCs w:val="28"/>
        </w:rPr>
      </w:pPr>
      <w:r w:rsidRPr="00A27AEF">
        <w:rPr>
          <w:color w:val="000000"/>
          <w:sz w:val="28"/>
          <w:szCs w:val="28"/>
        </w:rPr>
        <w:t xml:space="preserve">К сожалению, важность мероприятий по адаптации работников в нашей стране недостаточно серьезно воспринимается кадровыми службами на протяжении долгого периода. До сих пор многие государственные предприятия и коммерческие организации не имеют даже базовых программ адаптации. Между тем, в условиях введения нового механизма хозяйствования, перехода на хозрасчет, самофинансирования и самоокупаемости, что сопровождается значительным высвобождением и, следовательно, перераспределением рабочей силы, увеличением числа работников, вынужденных либо осваивать новые профессии, либо менять свое рабочее место и коллектив, важность проблемы адаптации еще больше возрастает. </w:t>
      </w:r>
    </w:p>
    <w:p w:rsidR="009B22D0" w:rsidRPr="00A27AEF" w:rsidRDefault="000A0D0D" w:rsidP="007764D8">
      <w:pPr>
        <w:ind w:firstLine="709"/>
        <w:jc w:val="both"/>
        <w:rPr>
          <w:color w:val="000000"/>
          <w:sz w:val="28"/>
          <w:szCs w:val="28"/>
        </w:rPr>
      </w:pPr>
      <w:r w:rsidRPr="00A27AEF">
        <w:rPr>
          <w:color w:val="000000"/>
          <w:sz w:val="28"/>
          <w:szCs w:val="28"/>
        </w:rPr>
        <w:t>Внедрение методов и путей</w:t>
      </w:r>
      <w:r w:rsidR="007764D8">
        <w:rPr>
          <w:color w:val="000000"/>
          <w:sz w:val="28"/>
          <w:szCs w:val="28"/>
        </w:rPr>
        <w:t xml:space="preserve"> </w:t>
      </w:r>
      <w:r w:rsidRPr="00A27AEF">
        <w:rPr>
          <w:color w:val="000000"/>
          <w:sz w:val="28"/>
          <w:szCs w:val="28"/>
        </w:rPr>
        <w:t xml:space="preserve">оптимизации адаптации </w:t>
      </w:r>
      <w:r w:rsidR="000306A9" w:rsidRPr="00A27AEF">
        <w:rPr>
          <w:color w:val="000000"/>
          <w:sz w:val="28"/>
          <w:szCs w:val="28"/>
        </w:rPr>
        <w:t xml:space="preserve">в период работников, </w:t>
      </w:r>
      <w:r w:rsidR="009B22D0" w:rsidRPr="00A27AEF">
        <w:rPr>
          <w:color w:val="000000"/>
          <w:sz w:val="28"/>
          <w:szCs w:val="28"/>
        </w:rPr>
        <w:t xml:space="preserve"> </w:t>
      </w:r>
      <w:r w:rsidR="00AC1AB5">
        <w:rPr>
          <w:color w:val="000000"/>
          <w:sz w:val="28"/>
          <w:szCs w:val="28"/>
        </w:rPr>
        <w:t>позволяет решить такие важные</w:t>
      </w:r>
      <w:r w:rsidR="009B22D0" w:rsidRPr="00A27AEF">
        <w:rPr>
          <w:color w:val="000000"/>
          <w:sz w:val="28"/>
          <w:szCs w:val="28"/>
        </w:rPr>
        <w:t xml:space="preserve"> задач</w:t>
      </w:r>
      <w:r w:rsidR="00AC1AB5">
        <w:rPr>
          <w:color w:val="000000"/>
          <w:sz w:val="28"/>
          <w:szCs w:val="28"/>
        </w:rPr>
        <w:t>и</w:t>
      </w:r>
      <w:r w:rsidR="009B22D0" w:rsidRPr="00A27AEF">
        <w:rPr>
          <w:color w:val="000000"/>
          <w:sz w:val="28"/>
          <w:szCs w:val="28"/>
        </w:rPr>
        <w:t xml:space="preserve"> для предприятия, как: уменьшение стартовых издержек, уменьшение текучести кадров; возможно более быстрое достижение рабочих показателей, приемлемых для организации – работодателя; вхождение работника в рабочий коллектив, в его неформальную структуру и ощущение себя членом команды; снижение тревожности и неуверенности, испытываемых новым работником. Тревожность и неуверенность в данном случае означают боязнь провалов в работе и неполную ориентацию в рабочей ситуации. Это нормальный страх перед новым и неизвестным, экономия времени непосредственного руководителя и рядовых работников, развитие у нового работника удовлетворенности работой, позитивного отношения к работе и реализма в ожиданиях. </w:t>
      </w:r>
    </w:p>
    <w:p w:rsidR="009B22D0" w:rsidRPr="00A27AEF" w:rsidRDefault="009B22D0" w:rsidP="007764D8">
      <w:pPr>
        <w:ind w:firstLine="709"/>
        <w:jc w:val="both"/>
        <w:rPr>
          <w:color w:val="000000"/>
          <w:sz w:val="28"/>
          <w:szCs w:val="28"/>
        </w:rPr>
      </w:pPr>
      <w:r w:rsidRPr="00A27AEF">
        <w:rPr>
          <w:color w:val="000000"/>
          <w:sz w:val="28"/>
          <w:szCs w:val="28"/>
        </w:rPr>
        <w:t>Система адаптации призвана решать вышеперечисленные проблемы.</w:t>
      </w:r>
    </w:p>
    <w:p w:rsidR="009B22D0" w:rsidRPr="00A27AEF" w:rsidRDefault="009B22D0" w:rsidP="007764D8">
      <w:pPr>
        <w:ind w:firstLine="709"/>
        <w:jc w:val="both"/>
        <w:rPr>
          <w:color w:val="000000"/>
          <w:sz w:val="28"/>
          <w:szCs w:val="28"/>
        </w:rPr>
      </w:pPr>
      <w:r w:rsidRPr="00A27AEF">
        <w:rPr>
          <w:color w:val="000000"/>
          <w:sz w:val="28"/>
          <w:szCs w:val="28"/>
        </w:rPr>
        <w:t xml:space="preserve">В связи с этим является актуальным определение сущности адаптации, описание ее как системы, определение направлений, этапов, изучение показателей оценки состояния работы по адаптации, разработка программ адаптации. </w:t>
      </w:r>
    </w:p>
    <w:p w:rsidR="009B22D0" w:rsidRPr="00A27AEF" w:rsidRDefault="009B22D0" w:rsidP="007764D8">
      <w:pPr>
        <w:ind w:firstLine="709"/>
        <w:jc w:val="both"/>
        <w:rPr>
          <w:color w:val="000000"/>
          <w:sz w:val="28"/>
          <w:szCs w:val="28"/>
        </w:rPr>
      </w:pPr>
      <w:r w:rsidRPr="00A27AEF">
        <w:rPr>
          <w:color w:val="000000"/>
          <w:sz w:val="28"/>
          <w:szCs w:val="28"/>
        </w:rPr>
        <w:lastRenderedPageBreak/>
        <w:t>Цель исследования заключается в разработке</w:t>
      </w:r>
      <w:r w:rsidR="00E65575" w:rsidRPr="00A27AEF">
        <w:rPr>
          <w:color w:val="000000"/>
          <w:sz w:val="28"/>
          <w:szCs w:val="28"/>
        </w:rPr>
        <w:t xml:space="preserve"> методов и </w:t>
      </w:r>
      <w:r w:rsidRPr="00A27AEF">
        <w:rPr>
          <w:color w:val="000000"/>
          <w:sz w:val="28"/>
          <w:szCs w:val="28"/>
        </w:rPr>
        <w:t xml:space="preserve">путей </w:t>
      </w:r>
      <w:r w:rsidR="00E65575" w:rsidRPr="00A27AEF">
        <w:rPr>
          <w:color w:val="000000"/>
          <w:sz w:val="28"/>
          <w:szCs w:val="28"/>
        </w:rPr>
        <w:t xml:space="preserve"> оптимизации адаптации периода работников</w:t>
      </w:r>
      <w:r w:rsidRPr="00A27AEF">
        <w:rPr>
          <w:color w:val="000000"/>
          <w:sz w:val="28"/>
          <w:szCs w:val="28"/>
        </w:rPr>
        <w:t xml:space="preserve">. </w:t>
      </w:r>
    </w:p>
    <w:p w:rsidR="009B22D0" w:rsidRPr="00A27AEF" w:rsidRDefault="009B22D0" w:rsidP="007764D8">
      <w:pPr>
        <w:ind w:firstLine="709"/>
        <w:jc w:val="both"/>
        <w:rPr>
          <w:color w:val="000000"/>
          <w:sz w:val="28"/>
          <w:szCs w:val="28"/>
        </w:rPr>
      </w:pPr>
      <w:r w:rsidRPr="00A27AEF">
        <w:rPr>
          <w:color w:val="000000"/>
          <w:sz w:val="28"/>
          <w:szCs w:val="28"/>
        </w:rPr>
        <w:t>В рамках поставленной цели ставятся следующие задачи:</w:t>
      </w:r>
    </w:p>
    <w:p w:rsidR="009B22D0" w:rsidRPr="00A27AEF" w:rsidRDefault="009B22D0" w:rsidP="007764D8">
      <w:pPr>
        <w:ind w:firstLine="709"/>
        <w:jc w:val="both"/>
        <w:rPr>
          <w:color w:val="000000"/>
          <w:sz w:val="28"/>
          <w:szCs w:val="28"/>
        </w:rPr>
      </w:pPr>
      <w:r w:rsidRPr="00A27AEF">
        <w:rPr>
          <w:color w:val="000000"/>
          <w:sz w:val="28"/>
          <w:szCs w:val="28"/>
        </w:rPr>
        <w:t>определить сущность и цели адаптации;</w:t>
      </w:r>
    </w:p>
    <w:p w:rsidR="009B22D0" w:rsidRPr="00A27AEF" w:rsidRDefault="009B22D0" w:rsidP="007764D8">
      <w:pPr>
        <w:ind w:firstLine="709"/>
        <w:jc w:val="both"/>
        <w:rPr>
          <w:color w:val="000000"/>
          <w:sz w:val="28"/>
          <w:szCs w:val="28"/>
        </w:rPr>
      </w:pPr>
      <w:r w:rsidRPr="00A27AEF">
        <w:rPr>
          <w:color w:val="000000"/>
          <w:sz w:val="28"/>
          <w:szCs w:val="28"/>
        </w:rPr>
        <w:t>определить составляющие системы управления адаптации работника на предприятии;</w:t>
      </w:r>
    </w:p>
    <w:p w:rsidR="009B22D0" w:rsidRPr="00A27AEF" w:rsidRDefault="009B22D0" w:rsidP="007764D8">
      <w:pPr>
        <w:ind w:firstLine="709"/>
        <w:jc w:val="both"/>
        <w:rPr>
          <w:color w:val="000000"/>
          <w:sz w:val="28"/>
          <w:szCs w:val="28"/>
        </w:rPr>
      </w:pPr>
      <w:r w:rsidRPr="00A27AEF">
        <w:rPr>
          <w:color w:val="000000"/>
          <w:sz w:val="28"/>
          <w:szCs w:val="28"/>
        </w:rPr>
        <w:t>изучение особенностей управления адаптацией персоналом;</w:t>
      </w:r>
    </w:p>
    <w:p w:rsidR="009B22D0" w:rsidRPr="00A27AEF" w:rsidRDefault="009B22D0" w:rsidP="007764D8">
      <w:pPr>
        <w:ind w:firstLine="709"/>
        <w:jc w:val="both"/>
        <w:rPr>
          <w:color w:val="000000"/>
          <w:sz w:val="28"/>
          <w:szCs w:val="28"/>
        </w:rPr>
      </w:pPr>
      <w:r w:rsidRPr="00A27AEF">
        <w:rPr>
          <w:color w:val="000000"/>
          <w:sz w:val="28"/>
          <w:szCs w:val="28"/>
        </w:rPr>
        <w:t>изучить систему управления персоналом на ОАО «ЗМА»;</w:t>
      </w:r>
    </w:p>
    <w:p w:rsidR="009B22D0" w:rsidRPr="00A27AEF" w:rsidRDefault="009B22D0" w:rsidP="007764D8">
      <w:pPr>
        <w:ind w:firstLine="709"/>
        <w:jc w:val="both"/>
        <w:rPr>
          <w:color w:val="000000"/>
          <w:sz w:val="28"/>
          <w:szCs w:val="28"/>
        </w:rPr>
      </w:pPr>
      <w:r w:rsidRPr="00A27AEF">
        <w:rPr>
          <w:color w:val="000000"/>
          <w:sz w:val="28"/>
          <w:szCs w:val="28"/>
        </w:rPr>
        <w:t>проанализировать систему адаптации персонала на ОАО «ЗМА».</w:t>
      </w:r>
    </w:p>
    <w:p w:rsidR="009B22D0" w:rsidRPr="00A27AEF" w:rsidRDefault="00C45E1F" w:rsidP="007764D8">
      <w:pPr>
        <w:ind w:firstLine="709"/>
        <w:jc w:val="both"/>
        <w:rPr>
          <w:color w:val="000000"/>
          <w:sz w:val="28"/>
          <w:szCs w:val="28"/>
        </w:rPr>
      </w:pPr>
      <w:r w:rsidRPr="00A27AEF">
        <w:rPr>
          <w:color w:val="000000"/>
          <w:sz w:val="28"/>
          <w:szCs w:val="28"/>
        </w:rPr>
        <w:t xml:space="preserve">Предметом курсовой </w:t>
      </w:r>
      <w:r w:rsidR="009B22D0" w:rsidRPr="00A27AEF">
        <w:rPr>
          <w:color w:val="000000"/>
          <w:sz w:val="28"/>
          <w:szCs w:val="28"/>
        </w:rPr>
        <w:t xml:space="preserve">работы является система </w:t>
      </w:r>
      <w:r w:rsidRPr="00A27AEF">
        <w:rPr>
          <w:color w:val="000000"/>
          <w:sz w:val="28"/>
          <w:szCs w:val="28"/>
        </w:rPr>
        <w:t xml:space="preserve">методов и путей оптимизации </w:t>
      </w:r>
      <w:r w:rsidR="009B22D0" w:rsidRPr="00A27AEF">
        <w:rPr>
          <w:color w:val="000000"/>
          <w:sz w:val="28"/>
          <w:szCs w:val="28"/>
        </w:rPr>
        <w:t>адаптации персонала.</w:t>
      </w:r>
    </w:p>
    <w:p w:rsidR="00B4132C" w:rsidRDefault="00C45E1F" w:rsidP="00B4132C">
      <w:pPr>
        <w:ind w:firstLine="709"/>
        <w:jc w:val="both"/>
        <w:rPr>
          <w:color w:val="000000"/>
          <w:sz w:val="28"/>
          <w:szCs w:val="28"/>
        </w:rPr>
      </w:pPr>
      <w:r w:rsidRPr="00A27AEF">
        <w:rPr>
          <w:color w:val="000000"/>
          <w:sz w:val="28"/>
          <w:szCs w:val="28"/>
        </w:rPr>
        <w:t>Объектом курсовой</w:t>
      </w:r>
      <w:r w:rsidR="009B22D0" w:rsidRPr="00A27AEF">
        <w:rPr>
          <w:color w:val="000000"/>
          <w:sz w:val="28"/>
          <w:szCs w:val="28"/>
        </w:rPr>
        <w:t xml:space="preserve"> работы является</w:t>
      </w:r>
      <w:r w:rsidR="00773C76" w:rsidRPr="00A27AEF">
        <w:rPr>
          <w:color w:val="000000"/>
          <w:sz w:val="28"/>
          <w:szCs w:val="28"/>
        </w:rPr>
        <w:t xml:space="preserve"> организация </w:t>
      </w:r>
      <w:r w:rsidR="009B22D0" w:rsidRPr="00A27AEF">
        <w:rPr>
          <w:color w:val="000000"/>
          <w:sz w:val="28"/>
          <w:szCs w:val="28"/>
        </w:rPr>
        <w:t>ОАО «ЗМА».</w:t>
      </w:r>
    </w:p>
    <w:p w:rsidR="007764D8" w:rsidRPr="00A27AEF" w:rsidRDefault="00B4132C" w:rsidP="00B4132C">
      <w:pPr>
        <w:ind w:firstLine="709"/>
        <w:jc w:val="both"/>
        <w:rPr>
          <w:color w:val="000000"/>
          <w:sz w:val="28"/>
          <w:szCs w:val="28"/>
        </w:rPr>
      </w:pPr>
      <w:r>
        <w:rPr>
          <w:color w:val="000000"/>
          <w:sz w:val="28"/>
          <w:szCs w:val="28"/>
        </w:rPr>
        <w:br w:type="page"/>
      </w:r>
    </w:p>
    <w:p w:rsidR="009B22D0" w:rsidRPr="00077B1E" w:rsidRDefault="00E24BB1" w:rsidP="00077B1E">
      <w:pPr>
        <w:pStyle w:val="1"/>
        <w:rPr>
          <w:sz w:val="32"/>
          <w:szCs w:val="32"/>
        </w:rPr>
      </w:pPr>
      <w:bookmarkStart w:id="3" w:name="_Toc262516257"/>
      <w:r>
        <w:rPr>
          <w:sz w:val="32"/>
          <w:szCs w:val="32"/>
        </w:rPr>
        <w:t>1</w:t>
      </w:r>
      <w:r w:rsidR="009B22D0" w:rsidRPr="00077B1E">
        <w:rPr>
          <w:sz w:val="32"/>
          <w:szCs w:val="32"/>
        </w:rPr>
        <w:t xml:space="preserve"> Теоретические основы управления адаптацией персонала</w:t>
      </w:r>
      <w:bookmarkEnd w:id="0"/>
      <w:bookmarkEnd w:id="1"/>
      <w:bookmarkEnd w:id="3"/>
    </w:p>
    <w:p w:rsidR="009B22D0" w:rsidRPr="00A27AEF" w:rsidRDefault="009B22D0" w:rsidP="007764D8">
      <w:pPr>
        <w:ind w:firstLine="709"/>
        <w:jc w:val="both"/>
        <w:rPr>
          <w:color w:val="000000"/>
          <w:sz w:val="28"/>
          <w:szCs w:val="28"/>
        </w:rPr>
      </w:pPr>
    </w:p>
    <w:p w:rsidR="009B22D0" w:rsidRPr="00077B1E" w:rsidRDefault="009B22D0" w:rsidP="00077B1E">
      <w:pPr>
        <w:pStyle w:val="2"/>
        <w:rPr>
          <w:b w:val="0"/>
        </w:rPr>
      </w:pPr>
      <w:bookmarkStart w:id="4" w:name="_Toc28364149"/>
      <w:bookmarkStart w:id="5" w:name="_Toc28379088"/>
      <w:bookmarkStart w:id="6" w:name="_Toc262516258"/>
      <w:r w:rsidRPr="00077B1E">
        <w:rPr>
          <w:b w:val="0"/>
        </w:rPr>
        <w:t>1.1Сущность адаптации</w:t>
      </w:r>
      <w:bookmarkEnd w:id="4"/>
      <w:bookmarkEnd w:id="5"/>
      <w:bookmarkEnd w:id="6"/>
    </w:p>
    <w:p w:rsidR="009B22D0" w:rsidRPr="00A27AEF" w:rsidRDefault="009B22D0" w:rsidP="007764D8">
      <w:pPr>
        <w:ind w:firstLine="709"/>
        <w:jc w:val="both"/>
        <w:rPr>
          <w:color w:val="000000"/>
          <w:sz w:val="28"/>
          <w:szCs w:val="28"/>
        </w:rPr>
      </w:pPr>
    </w:p>
    <w:p w:rsidR="009B22D0" w:rsidRPr="00A27AEF" w:rsidRDefault="009B22D0" w:rsidP="007764D8">
      <w:pPr>
        <w:ind w:firstLine="709"/>
        <w:jc w:val="both"/>
        <w:rPr>
          <w:color w:val="000000"/>
          <w:sz w:val="28"/>
          <w:szCs w:val="28"/>
        </w:rPr>
      </w:pPr>
      <w:r w:rsidRPr="00A27AEF">
        <w:rPr>
          <w:color w:val="000000"/>
          <w:sz w:val="28"/>
          <w:szCs w:val="28"/>
        </w:rPr>
        <w:t>Современные организации, в которых хорошо поставлено дело управления, считают, что набор подходящих людей является лишь началом.</w:t>
      </w:r>
    </w:p>
    <w:p w:rsidR="009B22D0" w:rsidRPr="00A27AEF" w:rsidRDefault="009B22D0" w:rsidP="007764D8">
      <w:pPr>
        <w:ind w:firstLine="709"/>
        <w:jc w:val="both"/>
        <w:rPr>
          <w:color w:val="000000"/>
          <w:sz w:val="28"/>
          <w:szCs w:val="28"/>
        </w:rPr>
      </w:pPr>
      <w:r w:rsidRPr="00A27AEF">
        <w:rPr>
          <w:color w:val="000000"/>
          <w:sz w:val="28"/>
          <w:szCs w:val="28"/>
        </w:rPr>
        <w:t>Одной из проблем работы с персоналом в организации при привлечении кадров является управление трудовой адаптацией. В ходе взаимодействия работника и организации происходит их взаимное приспособление, основу которого составляет постепенное вхождение работников в новые профессиональные и социально-экономические условия труда.</w:t>
      </w:r>
    </w:p>
    <w:p w:rsidR="009B22D0" w:rsidRPr="00A27AEF" w:rsidRDefault="005A34FB" w:rsidP="007764D8">
      <w:pPr>
        <w:ind w:firstLine="709"/>
        <w:jc w:val="both"/>
        <w:rPr>
          <w:color w:val="000000"/>
          <w:sz w:val="28"/>
          <w:szCs w:val="28"/>
        </w:rPr>
      </w:pPr>
      <w:r>
        <w:rPr>
          <w:color w:val="000000"/>
          <w:sz w:val="28"/>
          <w:szCs w:val="28"/>
        </w:rPr>
        <w:t>Термин «адаптация»</w:t>
      </w:r>
      <w:r w:rsidR="009B22D0" w:rsidRPr="00A27AEF">
        <w:rPr>
          <w:color w:val="000000"/>
          <w:sz w:val="28"/>
          <w:szCs w:val="28"/>
        </w:rPr>
        <w:t xml:space="preserve"> применяется в различных областях науки. В социологии и психологии выделяют социальную и производственную адаптацию. В определенной мере эти два вида адаптации пересекаются друг с другом, но каждая из них имеет и самостоятельные сферы приложения: социальная деятельность не замыкается на производстве, а производственная - включает и технические, и биологические, и социальные аспекты.</w:t>
      </w:r>
    </w:p>
    <w:p w:rsidR="009B22D0" w:rsidRPr="00A27AEF" w:rsidRDefault="009B22D0" w:rsidP="007764D8">
      <w:pPr>
        <w:ind w:firstLine="709"/>
        <w:jc w:val="both"/>
        <w:rPr>
          <w:color w:val="000000"/>
          <w:sz w:val="28"/>
          <w:szCs w:val="28"/>
        </w:rPr>
      </w:pPr>
      <w:r w:rsidRPr="00A27AEF">
        <w:rPr>
          <w:color w:val="000000"/>
          <w:sz w:val="28"/>
          <w:szCs w:val="28"/>
        </w:rPr>
        <w:t xml:space="preserve">Адаптация социальная – (от лат. </w:t>
      </w:r>
      <w:r w:rsidRPr="00A27AEF">
        <w:rPr>
          <w:color w:val="000000"/>
          <w:sz w:val="28"/>
          <w:szCs w:val="28"/>
          <w:lang w:val="en-US"/>
        </w:rPr>
        <w:t>adapto</w:t>
      </w:r>
      <w:r w:rsidRPr="00A27AEF">
        <w:rPr>
          <w:color w:val="000000"/>
          <w:sz w:val="28"/>
          <w:szCs w:val="28"/>
        </w:rPr>
        <w:t xml:space="preserve"> – приспособляю и </w:t>
      </w:r>
      <w:r w:rsidRPr="00A27AEF">
        <w:rPr>
          <w:color w:val="000000"/>
          <w:sz w:val="28"/>
          <w:szCs w:val="28"/>
          <w:lang w:val="en-US"/>
        </w:rPr>
        <w:t>socialis</w:t>
      </w:r>
      <w:r w:rsidRPr="00A27AEF">
        <w:rPr>
          <w:color w:val="000000"/>
          <w:sz w:val="28"/>
          <w:szCs w:val="28"/>
        </w:rPr>
        <w:t xml:space="preserve"> – среды) – 1) постоянный процесс активного приспособления индивида к условиям социальной среды; 2) результат этого процесса. Соотношение этих компонентов, определяющее характер поведения, зависит от целей и ценностных ориентации индивида, возможностей их достижения в социальной среде. Несмотря на непрерывный характер социальной адаптации, ее обычно связывают с периодами кардинальной смены деятельности индивида и его социального окружения</w:t>
      </w:r>
      <w:r w:rsidRPr="00A27AEF">
        <w:rPr>
          <w:rStyle w:val="a6"/>
          <w:color w:val="000000"/>
          <w:sz w:val="28"/>
          <w:szCs w:val="28"/>
        </w:rPr>
        <w:footnoteReference w:id="2"/>
      </w:r>
      <w:r w:rsidRPr="00A27AEF">
        <w:rPr>
          <w:color w:val="000000"/>
          <w:sz w:val="28"/>
          <w:szCs w:val="28"/>
        </w:rPr>
        <w:t>.</w:t>
      </w:r>
    </w:p>
    <w:p w:rsidR="009B22D0" w:rsidRPr="00A27AEF" w:rsidRDefault="009B22D0" w:rsidP="007764D8">
      <w:pPr>
        <w:ind w:firstLine="709"/>
        <w:jc w:val="both"/>
        <w:rPr>
          <w:color w:val="000000"/>
          <w:sz w:val="28"/>
          <w:szCs w:val="28"/>
        </w:rPr>
      </w:pPr>
      <w:r w:rsidRPr="00A27AEF">
        <w:rPr>
          <w:color w:val="000000"/>
          <w:sz w:val="28"/>
          <w:szCs w:val="28"/>
        </w:rPr>
        <w:t>Таким образом, адаптация – это взаимное приспособление работника и организации, основывающееся на постепенной врабатываемости сотрудника в новых профессиональных, социальных и организационно-экономических условиях труда</w:t>
      </w:r>
      <w:r w:rsidRPr="00A27AEF">
        <w:rPr>
          <w:rStyle w:val="a6"/>
          <w:color w:val="000000"/>
          <w:sz w:val="28"/>
          <w:szCs w:val="28"/>
        </w:rPr>
        <w:footnoteReference w:id="3"/>
      </w:r>
      <w:r w:rsidRPr="00A27AEF">
        <w:rPr>
          <w:color w:val="000000"/>
          <w:sz w:val="28"/>
          <w:szCs w:val="28"/>
        </w:rPr>
        <w:t>.</w:t>
      </w:r>
    </w:p>
    <w:p w:rsidR="009B22D0" w:rsidRPr="00A27AEF" w:rsidRDefault="009B22D0" w:rsidP="007764D8">
      <w:pPr>
        <w:ind w:firstLine="709"/>
        <w:jc w:val="both"/>
        <w:rPr>
          <w:color w:val="000000"/>
          <w:sz w:val="28"/>
          <w:szCs w:val="28"/>
        </w:rPr>
      </w:pPr>
      <w:r w:rsidRPr="00A27AEF">
        <w:rPr>
          <w:color w:val="000000"/>
          <w:sz w:val="28"/>
          <w:szCs w:val="28"/>
        </w:rPr>
        <w:t>Важнейшими компонентами адаптации работника являются согласования самооценок и притязаний работника с его возможностями, с одной стороны, с др. – реальностью производственной среды, в которой он адаптируется. Здесь возможны противоречия, от глубины и разрешимости которых зависит успешность адаптации.</w:t>
      </w:r>
    </w:p>
    <w:p w:rsidR="009B22D0" w:rsidRPr="00A27AEF" w:rsidRDefault="009B22D0" w:rsidP="007764D8">
      <w:pPr>
        <w:ind w:firstLine="709"/>
        <w:jc w:val="both"/>
        <w:rPr>
          <w:color w:val="000000"/>
          <w:sz w:val="28"/>
          <w:szCs w:val="28"/>
        </w:rPr>
      </w:pPr>
      <w:r w:rsidRPr="00A27AEF">
        <w:rPr>
          <w:color w:val="000000"/>
          <w:sz w:val="28"/>
          <w:szCs w:val="28"/>
        </w:rPr>
        <w:t xml:space="preserve">Адаптация работника в организации представляет собой многосторонний процесс его приспособления к содержанию и условиям трудовой деятельности, к непосредственной социальной среде, совершенствования деловых и личных качеств работника. Это процесс, </w:t>
      </w:r>
      <w:r w:rsidRPr="00A27AEF">
        <w:rPr>
          <w:color w:val="000000"/>
          <w:sz w:val="28"/>
          <w:szCs w:val="28"/>
        </w:rPr>
        <w:lastRenderedPageBreak/>
        <w:t xml:space="preserve">который требует как от работника, так и от коллектива взаимной активности и заинтересованности друг в друге. </w:t>
      </w:r>
    </w:p>
    <w:p w:rsidR="009B22D0" w:rsidRPr="00A27AEF" w:rsidRDefault="009B22D0" w:rsidP="007764D8">
      <w:pPr>
        <w:ind w:firstLine="709"/>
        <w:jc w:val="both"/>
        <w:rPr>
          <w:color w:val="000000"/>
          <w:sz w:val="28"/>
          <w:szCs w:val="28"/>
        </w:rPr>
      </w:pPr>
      <w:r w:rsidRPr="00A27AEF">
        <w:rPr>
          <w:color w:val="000000"/>
          <w:sz w:val="28"/>
          <w:szCs w:val="28"/>
        </w:rPr>
        <w:t>Успешность адаптации зависит от целого ряда условий, главными из которых являются:</w:t>
      </w:r>
    </w:p>
    <w:p w:rsidR="009B22D0" w:rsidRPr="00A27AEF" w:rsidRDefault="00984BD6" w:rsidP="007764D8">
      <w:pPr>
        <w:ind w:firstLine="709"/>
        <w:jc w:val="both"/>
        <w:rPr>
          <w:color w:val="000000"/>
          <w:sz w:val="28"/>
          <w:szCs w:val="28"/>
        </w:rPr>
      </w:pPr>
      <w:r w:rsidRPr="00A27AEF">
        <w:rPr>
          <w:color w:val="000000"/>
          <w:sz w:val="28"/>
          <w:szCs w:val="28"/>
        </w:rPr>
        <w:t xml:space="preserve">– </w:t>
      </w:r>
      <w:r w:rsidR="009B22D0" w:rsidRPr="00A27AEF">
        <w:rPr>
          <w:color w:val="000000"/>
          <w:sz w:val="28"/>
          <w:szCs w:val="28"/>
        </w:rPr>
        <w:t>качественный уровень работы по профессиональной ориентации потенциальных сотрудников;</w:t>
      </w:r>
    </w:p>
    <w:p w:rsidR="009B22D0" w:rsidRPr="00A27AEF" w:rsidRDefault="00984BD6" w:rsidP="007764D8">
      <w:pPr>
        <w:ind w:firstLine="709"/>
        <w:jc w:val="both"/>
        <w:rPr>
          <w:color w:val="000000"/>
          <w:sz w:val="28"/>
          <w:szCs w:val="28"/>
        </w:rPr>
      </w:pPr>
      <w:r w:rsidRPr="00A27AEF">
        <w:rPr>
          <w:color w:val="000000"/>
          <w:sz w:val="28"/>
          <w:szCs w:val="28"/>
        </w:rPr>
        <w:t xml:space="preserve">– </w:t>
      </w:r>
      <w:r w:rsidR="009B22D0" w:rsidRPr="00A27AEF">
        <w:rPr>
          <w:color w:val="000000"/>
          <w:sz w:val="28"/>
          <w:szCs w:val="28"/>
        </w:rPr>
        <w:t>объективность деловой оценки персонала (как при отборе, так и в процессе трудовой адаптации работников);</w:t>
      </w:r>
    </w:p>
    <w:p w:rsidR="009B22D0" w:rsidRPr="00A27AEF" w:rsidRDefault="00984BD6" w:rsidP="007764D8">
      <w:pPr>
        <w:ind w:firstLine="709"/>
        <w:jc w:val="both"/>
        <w:rPr>
          <w:color w:val="000000"/>
          <w:sz w:val="28"/>
          <w:szCs w:val="28"/>
        </w:rPr>
      </w:pPr>
      <w:r w:rsidRPr="00A27AEF">
        <w:rPr>
          <w:color w:val="000000"/>
          <w:sz w:val="28"/>
          <w:szCs w:val="28"/>
        </w:rPr>
        <w:t xml:space="preserve">– </w:t>
      </w:r>
      <w:r w:rsidR="009B22D0" w:rsidRPr="00A27AEF">
        <w:rPr>
          <w:color w:val="000000"/>
          <w:sz w:val="28"/>
          <w:szCs w:val="28"/>
        </w:rPr>
        <w:t>отработанность организационного механизма управления процессом адаптации;</w:t>
      </w:r>
    </w:p>
    <w:p w:rsidR="009B22D0" w:rsidRPr="00A27AEF" w:rsidRDefault="00984BD6" w:rsidP="007764D8">
      <w:pPr>
        <w:ind w:firstLine="709"/>
        <w:jc w:val="both"/>
        <w:rPr>
          <w:color w:val="000000"/>
          <w:sz w:val="28"/>
          <w:szCs w:val="28"/>
        </w:rPr>
      </w:pPr>
      <w:r w:rsidRPr="00A27AEF">
        <w:rPr>
          <w:color w:val="000000"/>
          <w:sz w:val="28"/>
          <w:szCs w:val="28"/>
        </w:rPr>
        <w:t xml:space="preserve">– </w:t>
      </w:r>
      <w:r w:rsidR="009B22D0" w:rsidRPr="00A27AEF">
        <w:rPr>
          <w:color w:val="000000"/>
          <w:sz w:val="28"/>
          <w:szCs w:val="28"/>
        </w:rPr>
        <w:t>престиж и привлекательность профессии, работы по определенной специальности именно в данной организации;</w:t>
      </w:r>
    </w:p>
    <w:p w:rsidR="009B22D0" w:rsidRPr="00A27AEF" w:rsidRDefault="00984BD6" w:rsidP="007764D8">
      <w:pPr>
        <w:ind w:firstLine="709"/>
        <w:jc w:val="both"/>
        <w:rPr>
          <w:color w:val="000000"/>
          <w:sz w:val="28"/>
          <w:szCs w:val="28"/>
        </w:rPr>
      </w:pPr>
      <w:r w:rsidRPr="00A27AEF">
        <w:rPr>
          <w:color w:val="000000"/>
          <w:sz w:val="28"/>
          <w:szCs w:val="28"/>
        </w:rPr>
        <w:t xml:space="preserve">– </w:t>
      </w:r>
      <w:r w:rsidR="009B22D0" w:rsidRPr="00A27AEF">
        <w:rPr>
          <w:color w:val="000000"/>
          <w:sz w:val="28"/>
          <w:szCs w:val="28"/>
        </w:rPr>
        <w:t>особенности организации труда, реализующие мотивационные установки сотрудника;</w:t>
      </w:r>
    </w:p>
    <w:p w:rsidR="009B22D0" w:rsidRPr="00A27AEF" w:rsidRDefault="00984BD6" w:rsidP="007764D8">
      <w:pPr>
        <w:ind w:firstLine="709"/>
        <w:jc w:val="both"/>
        <w:rPr>
          <w:color w:val="000000"/>
          <w:sz w:val="28"/>
          <w:szCs w:val="28"/>
        </w:rPr>
      </w:pPr>
      <w:r w:rsidRPr="00A27AEF">
        <w:rPr>
          <w:color w:val="000000"/>
          <w:sz w:val="28"/>
          <w:szCs w:val="28"/>
        </w:rPr>
        <w:t xml:space="preserve">– </w:t>
      </w:r>
      <w:r w:rsidR="009B22D0" w:rsidRPr="00A27AEF">
        <w:rPr>
          <w:color w:val="000000"/>
          <w:sz w:val="28"/>
          <w:szCs w:val="28"/>
        </w:rPr>
        <w:t>наличие отработанной системы внедрения новшеств;</w:t>
      </w:r>
    </w:p>
    <w:p w:rsidR="009B22D0" w:rsidRPr="00A27AEF" w:rsidRDefault="00984BD6" w:rsidP="007764D8">
      <w:pPr>
        <w:ind w:firstLine="709"/>
        <w:jc w:val="both"/>
        <w:rPr>
          <w:color w:val="000000"/>
          <w:sz w:val="28"/>
          <w:szCs w:val="28"/>
        </w:rPr>
      </w:pPr>
      <w:r w:rsidRPr="00A27AEF">
        <w:rPr>
          <w:color w:val="000000"/>
          <w:sz w:val="28"/>
          <w:szCs w:val="28"/>
        </w:rPr>
        <w:t xml:space="preserve">– </w:t>
      </w:r>
      <w:r w:rsidR="009B22D0" w:rsidRPr="00A27AEF">
        <w:rPr>
          <w:color w:val="000000"/>
          <w:sz w:val="28"/>
          <w:szCs w:val="28"/>
        </w:rPr>
        <w:t>гибкость системы обучения персонала, действующей внутри организации;</w:t>
      </w:r>
    </w:p>
    <w:p w:rsidR="009B22D0" w:rsidRPr="00A27AEF" w:rsidRDefault="00984BD6" w:rsidP="007764D8">
      <w:pPr>
        <w:ind w:firstLine="709"/>
        <w:jc w:val="both"/>
        <w:rPr>
          <w:color w:val="000000"/>
          <w:sz w:val="28"/>
          <w:szCs w:val="28"/>
        </w:rPr>
      </w:pPr>
      <w:r w:rsidRPr="00A27AEF">
        <w:rPr>
          <w:color w:val="000000"/>
          <w:sz w:val="28"/>
          <w:szCs w:val="28"/>
        </w:rPr>
        <w:t xml:space="preserve">– </w:t>
      </w:r>
      <w:r w:rsidR="009B22D0" w:rsidRPr="00A27AEF">
        <w:rPr>
          <w:color w:val="000000"/>
          <w:sz w:val="28"/>
          <w:szCs w:val="28"/>
        </w:rPr>
        <w:t>особенности социально-психологического климата, сложившегося в коллективе;</w:t>
      </w:r>
    </w:p>
    <w:p w:rsidR="009B22D0" w:rsidRPr="00A27AEF" w:rsidRDefault="00984BD6" w:rsidP="007764D8">
      <w:pPr>
        <w:ind w:firstLine="709"/>
        <w:jc w:val="both"/>
        <w:rPr>
          <w:color w:val="000000"/>
          <w:sz w:val="28"/>
          <w:szCs w:val="28"/>
        </w:rPr>
      </w:pPr>
      <w:r w:rsidRPr="00A27AEF">
        <w:rPr>
          <w:color w:val="000000"/>
          <w:sz w:val="28"/>
          <w:szCs w:val="28"/>
        </w:rPr>
        <w:t xml:space="preserve">– </w:t>
      </w:r>
      <w:r w:rsidR="009B22D0" w:rsidRPr="00A27AEF">
        <w:rPr>
          <w:color w:val="000000"/>
          <w:sz w:val="28"/>
          <w:szCs w:val="28"/>
        </w:rPr>
        <w:t>личностные свойства адаптируемого сотрудника, связанные с его психологическими чертами, возрастом, семейным положением и т.п</w:t>
      </w:r>
      <w:r w:rsidR="009B22D0" w:rsidRPr="00A27AEF">
        <w:rPr>
          <w:rStyle w:val="a6"/>
          <w:color w:val="000000"/>
          <w:sz w:val="28"/>
          <w:szCs w:val="28"/>
        </w:rPr>
        <w:footnoteReference w:id="4"/>
      </w:r>
      <w:r w:rsidR="009B22D0" w:rsidRPr="00A27AEF">
        <w:rPr>
          <w:color w:val="000000"/>
          <w:sz w:val="28"/>
          <w:szCs w:val="28"/>
        </w:rPr>
        <w:t>.</w:t>
      </w:r>
    </w:p>
    <w:p w:rsidR="009B22D0" w:rsidRPr="00A27AEF" w:rsidRDefault="009B22D0" w:rsidP="007764D8">
      <w:pPr>
        <w:ind w:firstLine="709"/>
        <w:jc w:val="both"/>
        <w:rPr>
          <w:color w:val="000000"/>
          <w:sz w:val="28"/>
          <w:szCs w:val="28"/>
        </w:rPr>
      </w:pPr>
      <w:r w:rsidRPr="00A27AEF">
        <w:rPr>
          <w:color w:val="000000"/>
          <w:sz w:val="28"/>
          <w:szCs w:val="28"/>
        </w:rPr>
        <w:t xml:space="preserve">Изучив литературу </w:t>
      </w:r>
      <w:r w:rsidR="00904AA9" w:rsidRPr="00A27AEF">
        <w:rPr>
          <w:color w:val="000000"/>
          <w:sz w:val="28"/>
          <w:szCs w:val="28"/>
        </w:rPr>
        <w:t>по поставленной проблеме, считаю</w:t>
      </w:r>
      <w:r w:rsidRPr="00A27AEF">
        <w:rPr>
          <w:color w:val="000000"/>
          <w:sz w:val="28"/>
          <w:szCs w:val="28"/>
        </w:rPr>
        <w:t xml:space="preserve"> возможным классификацию адаптации по следующим критериям:</w:t>
      </w:r>
    </w:p>
    <w:p w:rsidR="009B22D0" w:rsidRPr="00A27AEF" w:rsidRDefault="009B22D0" w:rsidP="007764D8">
      <w:pPr>
        <w:ind w:firstLine="709"/>
        <w:jc w:val="both"/>
        <w:rPr>
          <w:color w:val="000000"/>
          <w:sz w:val="28"/>
          <w:szCs w:val="28"/>
        </w:rPr>
      </w:pPr>
      <w:r w:rsidRPr="00A27AEF">
        <w:rPr>
          <w:color w:val="000000"/>
          <w:sz w:val="28"/>
          <w:szCs w:val="28"/>
        </w:rPr>
        <w:t>По отношениям субъект-объект:</w:t>
      </w:r>
    </w:p>
    <w:p w:rsidR="009B22D0" w:rsidRPr="00A27AEF" w:rsidRDefault="009B22D0" w:rsidP="007764D8">
      <w:pPr>
        <w:ind w:firstLine="709"/>
        <w:jc w:val="both"/>
        <w:rPr>
          <w:color w:val="000000"/>
          <w:sz w:val="28"/>
          <w:szCs w:val="28"/>
        </w:rPr>
      </w:pPr>
      <w:r w:rsidRPr="00A27AEF">
        <w:rPr>
          <w:color w:val="000000"/>
          <w:sz w:val="28"/>
          <w:szCs w:val="28"/>
        </w:rPr>
        <w:t>активная — когда индивид стремится воздействовать на среду с тем, чтобы изменить ее (в том числе и те нормы, ценности, формы взаимодействия и деятельности, которые он должен освоить);</w:t>
      </w:r>
    </w:p>
    <w:p w:rsidR="009B22D0" w:rsidRPr="00A27AEF" w:rsidRDefault="009B22D0" w:rsidP="007764D8">
      <w:pPr>
        <w:ind w:firstLine="709"/>
        <w:jc w:val="both"/>
        <w:rPr>
          <w:color w:val="000000"/>
          <w:sz w:val="28"/>
          <w:szCs w:val="28"/>
        </w:rPr>
      </w:pPr>
      <w:r w:rsidRPr="00A27AEF">
        <w:rPr>
          <w:color w:val="000000"/>
          <w:sz w:val="28"/>
          <w:szCs w:val="28"/>
        </w:rPr>
        <w:t>пассивная — когда он не стремится к такому воздействию и изменению.</w:t>
      </w:r>
    </w:p>
    <w:p w:rsidR="009B22D0" w:rsidRPr="00A27AEF" w:rsidRDefault="009B22D0" w:rsidP="007764D8">
      <w:pPr>
        <w:ind w:firstLine="709"/>
        <w:jc w:val="both"/>
        <w:rPr>
          <w:color w:val="000000"/>
          <w:sz w:val="28"/>
          <w:szCs w:val="28"/>
        </w:rPr>
      </w:pPr>
      <w:r w:rsidRPr="00A27AEF">
        <w:rPr>
          <w:color w:val="000000"/>
          <w:sz w:val="28"/>
          <w:szCs w:val="28"/>
        </w:rPr>
        <w:t>По воздействию на работника:</w:t>
      </w:r>
    </w:p>
    <w:p w:rsidR="009B22D0" w:rsidRPr="00A27AEF" w:rsidRDefault="009B22D0" w:rsidP="007764D8">
      <w:pPr>
        <w:ind w:firstLine="709"/>
        <w:jc w:val="both"/>
        <w:rPr>
          <w:color w:val="000000"/>
          <w:sz w:val="28"/>
          <w:szCs w:val="28"/>
        </w:rPr>
      </w:pPr>
      <w:r w:rsidRPr="00A27AEF">
        <w:rPr>
          <w:color w:val="000000"/>
          <w:sz w:val="28"/>
          <w:szCs w:val="28"/>
        </w:rPr>
        <w:t>прогрессивная — благоприятно воздействующая на работника;</w:t>
      </w:r>
    </w:p>
    <w:p w:rsidR="009B22D0" w:rsidRPr="00A27AEF" w:rsidRDefault="009B22D0" w:rsidP="007764D8">
      <w:pPr>
        <w:ind w:firstLine="709"/>
        <w:jc w:val="both"/>
        <w:rPr>
          <w:color w:val="000000"/>
          <w:sz w:val="28"/>
          <w:szCs w:val="28"/>
        </w:rPr>
      </w:pPr>
      <w:r w:rsidRPr="00A27AEF">
        <w:rPr>
          <w:color w:val="000000"/>
          <w:sz w:val="28"/>
          <w:szCs w:val="28"/>
        </w:rPr>
        <w:t>регрессивная — пассивная адаптации к среде с отрицательным содержанием (например, с низкой трудовой дисциплиной).</w:t>
      </w:r>
    </w:p>
    <w:p w:rsidR="009B22D0" w:rsidRPr="00A27AEF" w:rsidRDefault="009B22D0" w:rsidP="007764D8">
      <w:pPr>
        <w:ind w:firstLine="709"/>
        <w:jc w:val="both"/>
        <w:rPr>
          <w:color w:val="000000"/>
          <w:sz w:val="28"/>
          <w:szCs w:val="28"/>
        </w:rPr>
      </w:pPr>
      <w:r w:rsidRPr="00A27AEF">
        <w:rPr>
          <w:color w:val="000000"/>
          <w:sz w:val="28"/>
          <w:szCs w:val="28"/>
        </w:rPr>
        <w:t>По уровню:</w:t>
      </w:r>
    </w:p>
    <w:p w:rsidR="009B22D0" w:rsidRPr="00A27AEF" w:rsidRDefault="009B22D0" w:rsidP="007764D8">
      <w:pPr>
        <w:ind w:firstLine="709"/>
        <w:jc w:val="both"/>
        <w:rPr>
          <w:color w:val="000000"/>
          <w:sz w:val="28"/>
          <w:szCs w:val="28"/>
        </w:rPr>
      </w:pPr>
      <w:r w:rsidRPr="00A27AEF">
        <w:rPr>
          <w:color w:val="000000"/>
          <w:sz w:val="28"/>
          <w:szCs w:val="28"/>
        </w:rPr>
        <w:t>первичная, т.е. приспособление молодых сотрудников, не имеющих опыта профессиональной деятельности (как правило, речь идет в данном случае о выпускниках учебных заведений различного уровня);</w:t>
      </w:r>
    </w:p>
    <w:p w:rsidR="009B22D0" w:rsidRPr="00A27AEF" w:rsidRDefault="009B22D0" w:rsidP="007764D8">
      <w:pPr>
        <w:ind w:firstLine="709"/>
        <w:jc w:val="both"/>
        <w:rPr>
          <w:color w:val="000000"/>
          <w:sz w:val="28"/>
          <w:szCs w:val="28"/>
        </w:rPr>
      </w:pPr>
      <w:r w:rsidRPr="00A27AEF">
        <w:rPr>
          <w:color w:val="000000"/>
          <w:sz w:val="28"/>
          <w:szCs w:val="28"/>
        </w:rPr>
        <w:t xml:space="preserve">вторичная, т.е. приспособление сотрудников, имеющих опыт профессиональной деятельности (как правило, меняющих объект </w:t>
      </w:r>
      <w:r w:rsidRPr="00A27AEF">
        <w:rPr>
          <w:color w:val="000000"/>
          <w:sz w:val="28"/>
          <w:szCs w:val="28"/>
        </w:rPr>
        <w:lastRenderedPageBreak/>
        <w:t>деятельности или свою профессиональную роль, например, переходящих в ранг руководителя)</w:t>
      </w:r>
      <w:r w:rsidRPr="00A27AEF">
        <w:rPr>
          <w:rStyle w:val="a6"/>
          <w:color w:val="000000"/>
          <w:sz w:val="28"/>
          <w:szCs w:val="28"/>
        </w:rPr>
        <w:footnoteReference w:id="5"/>
      </w:r>
      <w:r w:rsidRPr="00A27AEF">
        <w:rPr>
          <w:color w:val="000000"/>
          <w:sz w:val="28"/>
          <w:szCs w:val="28"/>
        </w:rPr>
        <w:t>.</w:t>
      </w:r>
    </w:p>
    <w:p w:rsidR="009B22D0" w:rsidRPr="00A27AEF" w:rsidRDefault="009B22D0" w:rsidP="007764D8">
      <w:pPr>
        <w:ind w:firstLine="709"/>
        <w:jc w:val="both"/>
        <w:rPr>
          <w:color w:val="000000"/>
          <w:sz w:val="28"/>
          <w:szCs w:val="28"/>
        </w:rPr>
      </w:pPr>
      <w:r w:rsidRPr="00A27AEF">
        <w:rPr>
          <w:color w:val="000000"/>
          <w:sz w:val="28"/>
          <w:szCs w:val="28"/>
        </w:rPr>
        <w:t>Автор статьи «Методы адаптации персонала» В.Волина выделяет также еще два вида адаптации:</w:t>
      </w:r>
    </w:p>
    <w:p w:rsidR="009B22D0" w:rsidRPr="00A27AEF" w:rsidRDefault="009B22D0" w:rsidP="007764D8">
      <w:pPr>
        <w:ind w:firstLine="709"/>
        <w:jc w:val="both"/>
        <w:rPr>
          <w:color w:val="000000"/>
          <w:sz w:val="28"/>
          <w:szCs w:val="28"/>
        </w:rPr>
      </w:pPr>
      <w:r w:rsidRPr="00A27AEF">
        <w:rPr>
          <w:color w:val="000000"/>
          <w:sz w:val="28"/>
          <w:szCs w:val="28"/>
        </w:rPr>
        <w:t>адаптация работника в новой должности;</w:t>
      </w:r>
    </w:p>
    <w:p w:rsidR="009B22D0" w:rsidRPr="00A27AEF" w:rsidRDefault="009B22D0" w:rsidP="007764D8">
      <w:pPr>
        <w:ind w:firstLine="709"/>
        <w:jc w:val="both"/>
        <w:rPr>
          <w:color w:val="000000"/>
          <w:sz w:val="28"/>
          <w:szCs w:val="28"/>
        </w:rPr>
      </w:pPr>
      <w:r w:rsidRPr="00A27AEF">
        <w:rPr>
          <w:color w:val="000000"/>
          <w:sz w:val="28"/>
          <w:szCs w:val="28"/>
        </w:rPr>
        <w:t>адаптация работника к понижению в должности;</w:t>
      </w:r>
    </w:p>
    <w:p w:rsidR="009B22D0" w:rsidRPr="00A27AEF" w:rsidRDefault="009B22D0" w:rsidP="007764D8">
      <w:pPr>
        <w:ind w:firstLine="709"/>
        <w:jc w:val="both"/>
        <w:rPr>
          <w:color w:val="000000"/>
          <w:sz w:val="28"/>
          <w:szCs w:val="28"/>
        </w:rPr>
      </w:pPr>
      <w:r w:rsidRPr="00A27AEF">
        <w:rPr>
          <w:color w:val="000000"/>
          <w:sz w:val="28"/>
          <w:szCs w:val="28"/>
        </w:rPr>
        <w:t>В этой же статье есть упоминание об адаптации после увольнения. Приводится пример: в начале 80-х гг. в США отмечались волны увольнений и досрочного выхода на пенсию. Чтобы каким-то образом поддержать увольняемых, большинство крупных компаний — около 60% — не просто увольняли работников, а пытались помочь им найти новые рабочие места, организовывали программы переподготовки и повышения квалификации.</w:t>
      </w:r>
    </w:p>
    <w:p w:rsidR="009B22D0" w:rsidRPr="00A27AEF" w:rsidRDefault="009B22D0" w:rsidP="007764D8">
      <w:pPr>
        <w:ind w:firstLine="709"/>
        <w:jc w:val="both"/>
        <w:rPr>
          <w:color w:val="000000"/>
          <w:sz w:val="28"/>
          <w:szCs w:val="28"/>
        </w:rPr>
      </w:pPr>
      <w:r w:rsidRPr="00A27AEF">
        <w:rPr>
          <w:color w:val="000000"/>
          <w:sz w:val="28"/>
          <w:szCs w:val="28"/>
        </w:rPr>
        <w:t>По направлениям:</w:t>
      </w:r>
    </w:p>
    <w:p w:rsidR="009B22D0" w:rsidRPr="00A27AEF" w:rsidRDefault="009B22D0" w:rsidP="007764D8">
      <w:pPr>
        <w:ind w:firstLine="709"/>
        <w:jc w:val="both"/>
        <w:rPr>
          <w:color w:val="000000"/>
          <w:sz w:val="28"/>
          <w:szCs w:val="28"/>
        </w:rPr>
      </w:pPr>
      <w:r w:rsidRPr="00A27AEF">
        <w:rPr>
          <w:color w:val="000000"/>
          <w:sz w:val="28"/>
          <w:szCs w:val="28"/>
        </w:rPr>
        <w:t>производственная;</w:t>
      </w:r>
    </w:p>
    <w:p w:rsidR="009B22D0" w:rsidRPr="00A27AEF" w:rsidRDefault="009B22D0" w:rsidP="007764D8">
      <w:pPr>
        <w:ind w:firstLine="709"/>
        <w:jc w:val="both"/>
        <w:rPr>
          <w:color w:val="000000"/>
          <w:sz w:val="28"/>
          <w:szCs w:val="28"/>
        </w:rPr>
      </w:pPr>
      <w:r w:rsidRPr="00A27AEF">
        <w:rPr>
          <w:color w:val="000000"/>
          <w:sz w:val="28"/>
          <w:szCs w:val="28"/>
        </w:rPr>
        <w:t>непроизводственная.</w:t>
      </w:r>
    </w:p>
    <w:p w:rsidR="007B4F0F" w:rsidRPr="00A27AEF" w:rsidRDefault="009B22D0" w:rsidP="007764D8">
      <w:pPr>
        <w:ind w:firstLine="709"/>
        <w:jc w:val="both"/>
        <w:rPr>
          <w:color w:val="000000"/>
          <w:sz w:val="28"/>
          <w:szCs w:val="28"/>
        </w:rPr>
      </w:pPr>
      <w:r w:rsidRPr="00A27AEF">
        <w:rPr>
          <w:color w:val="000000"/>
          <w:sz w:val="28"/>
          <w:szCs w:val="28"/>
        </w:rPr>
        <w:t>Последний критерий классификации является определяющим для более широкой подклассификации. Наиболее наглядно ее можно представить в виде схемы, приведенной А.Я. Кибановым (см. схема 1</w:t>
      </w:r>
      <w:r w:rsidR="007B4F0F" w:rsidRPr="00A27AEF">
        <w:rPr>
          <w:color w:val="000000"/>
          <w:sz w:val="28"/>
          <w:szCs w:val="28"/>
        </w:rPr>
        <w:t>, приложение 1</w:t>
      </w:r>
      <w:r w:rsidRPr="00A27AEF">
        <w:rPr>
          <w:color w:val="000000"/>
          <w:sz w:val="28"/>
          <w:szCs w:val="28"/>
        </w:rPr>
        <w:t>).</w:t>
      </w:r>
    </w:p>
    <w:p w:rsidR="009B22D0" w:rsidRPr="00A27AEF" w:rsidRDefault="009B22D0" w:rsidP="007764D8">
      <w:pPr>
        <w:ind w:firstLine="709"/>
        <w:jc w:val="both"/>
        <w:rPr>
          <w:color w:val="000000"/>
          <w:sz w:val="28"/>
          <w:szCs w:val="28"/>
        </w:rPr>
      </w:pPr>
      <w:r w:rsidRPr="00A27AEF">
        <w:rPr>
          <w:color w:val="000000"/>
          <w:sz w:val="28"/>
          <w:szCs w:val="28"/>
        </w:rPr>
        <w:t>Профессиональная адаптация заключается в активном освоении профессии, ее тонкостей, специфики, необходимых навыков, приемов, способов принятия решений для начала в стандартных ситуациях. Она начинается с того, что после выяснения опыта, знаний и характера новичка для него определяют наиболее приемлемую форму подготовки, например, направляют на курсы или прикрепляют наставника.</w:t>
      </w:r>
    </w:p>
    <w:p w:rsidR="009B22D0" w:rsidRPr="00A27AEF" w:rsidRDefault="009B22D0" w:rsidP="007764D8">
      <w:pPr>
        <w:ind w:firstLine="709"/>
        <w:jc w:val="both"/>
        <w:rPr>
          <w:color w:val="000000"/>
          <w:sz w:val="28"/>
          <w:szCs w:val="28"/>
        </w:rPr>
      </w:pPr>
      <w:r w:rsidRPr="00A27AEF">
        <w:rPr>
          <w:color w:val="000000"/>
          <w:sz w:val="28"/>
          <w:szCs w:val="28"/>
        </w:rPr>
        <w:t>Сложность профессиональной адаптации зависит от широты и разнообразия деятельности, интереса к ней, содержания труда, влияния профессиональной среды, индивидуально-психологических свойств личности.</w:t>
      </w:r>
    </w:p>
    <w:p w:rsidR="00990F76" w:rsidRPr="00A27AEF" w:rsidRDefault="00990F76" w:rsidP="007764D8">
      <w:pPr>
        <w:ind w:firstLine="709"/>
        <w:jc w:val="both"/>
        <w:rPr>
          <w:color w:val="000000"/>
          <w:sz w:val="28"/>
          <w:szCs w:val="28"/>
        </w:rPr>
      </w:pPr>
    </w:p>
    <w:p w:rsidR="00990F76" w:rsidRPr="00077B1E" w:rsidRDefault="00990F76" w:rsidP="00077B1E">
      <w:pPr>
        <w:pStyle w:val="2"/>
        <w:rPr>
          <w:b w:val="0"/>
        </w:rPr>
      </w:pPr>
      <w:bookmarkStart w:id="7" w:name="_Toc262516259"/>
      <w:r w:rsidRPr="00077B1E">
        <w:rPr>
          <w:b w:val="0"/>
        </w:rPr>
        <w:t>1.2 Цели и этапы адаптации</w:t>
      </w:r>
      <w:bookmarkEnd w:id="7"/>
    </w:p>
    <w:p w:rsidR="00990F76" w:rsidRPr="00A27AEF" w:rsidRDefault="00990F76" w:rsidP="007764D8">
      <w:pPr>
        <w:ind w:firstLine="709"/>
        <w:jc w:val="both"/>
        <w:rPr>
          <w:color w:val="000000"/>
          <w:sz w:val="28"/>
          <w:szCs w:val="28"/>
        </w:rPr>
      </w:pPr>
    </w:p>
    <w:p w:rsidR="009B22D0" w:rsidRPr="00A27AEF" w:rsidRDefault="009B22D0" w:rsidP="007764D8">
      <w:pPr>
        <w:ind w:firstLine="709"/>
        <w:jc w:val="both"/>
        <w:rPr>
          <w:color w:val="000000"/>
          <w:sz w:val="28"/>
          <w:szCs w:val="28"/>
        </w:rPr>
      </w:pPr>
      <w:r w:rsidRPr="00A27AEF">
        <w:rPr>
          <w:color w:val="000000"/>
          <w:sz w:val="28"/>
          <w:szCs w:val="28"/>
        </w:rPr>
        <w:t>Экспресс-адаптации работника во временном контексте — это относительно непродолжительный этап начальной стадии ею деятельности на предприятии. В зависимости от конкретных обстоятельств, обусловливающих особенности функционирования предприятия в условиях кризиса, продолжительность этого этапа может колебаться от трех до шести месяцев.</w:t>
      </w:r>
    </w:p>
    <w:p w:rsidR="009B22D0" w:rsidRPr="00A27AEF" w:rsidRDefault="009B22D0" w:rsidP="007764D8">
      <w:pPr>
        <w:ind w:firstLine="709"/>
        <w:jc w:val="both"/>
        <w:rPr>
          <w:color w:val="000000"/>
          <w:sz w:val="28"/>
          <w:szCs w:val="28"/>
        </w:rPr>
      </w:pPr>
      <w:r w:rsidRPr="00A27AEF">
        <w:rPr>
          <w:color w:val="000000"/>
          <w:sz w:val="28"/>
          <w:szCs w:val="28"/>
        </w:rPr>
        <w:t>Указанный временной интервал может быть дополнительно разделен на под этапы первичной (для вновь нанятых) и вторичной (для нанятых и перемещенных работников предприятия) адаптации.</w:t>
      </w:r>
    </w:p>
    <w:p w:rsidR="009B22D0" w:rsidRPr="00A27AEF" w:rsidRDefault="009B22D0" w:rsidP="007764D8">
      <w:pPr>
        <w:ind w:firstLine="709"/>
        <w:jc w:val="both"/>
        <w:rPr>
          <w:color w:val="000000"/>
          <w:sz w:val="28"/>
          <w:szCs w:val="28"/>
        </w:rPr>
      </w:pPr>
      <w:r w:rsidRPr="00A27AEF">
        <w:rPr>
          <w:color w:val="000000"/>
          <w:sz w:val="28"/>
          <w:szCs w:val="28"/>
        </w:rPr>
        <w:lastRenderedPageBreak/>
        <w:t xml:space="preserve">В связи с последним замечанием поясним, что необходимость в первичной адаптации нового работника обусловлена тем, что последний не знаком ни с общими условиями деятельности (функционирования) предприятия, ни тем более с их особенностями. Планируемый итог первичной адаптации — осознанное понимание работником предприятия поведенческих (профессиональных, социальных и иных) правил, норм, ценностей и взглядов, образующих в своей совокупности корпоративную культуру предприятия. </w:t>
      </w:r>
    </w:p>
    <w:p w:rsidR="009B22D0" w:rsidRPr="00A27AEF" w:rsidRDefault="009B22D0" w:rsidP="007764D8">
      <w:pPr>
        <w:ind w:firstLine="709"/>
        <w:jc w:val="both"/>
        <w:rPr>
          <w:color w:val="000000"/>
          <w:sz w:val="28"/>
          <w:szCs w:val="28"/>
        </w:rPr>
      </w:pPr>
      <w:r w:rsidRPr="00A27AEF">
        <w:rPr>
          <w:color w:val="000000"/>
          <w:sz w:val="28"/>
          <w:szCs w:val="28"/>
        </w:rPr>
        <w:t>Логическим продолжением этапа первичной адаптации служит адаптация вторичная, направленная на то, чтобы на основе сформированного ранее у работника восприятия побудить ею к осознанному приобщению к корпоративной культуре предприятия.</w:t>
      </w:r>
    </w:p>
    <w:p w:rsidR="009B22D0" w:rsidRPr="00A27AEF" w:rsidRDefault="009B22D0" w:rsidP="007764D8">
      <w:pPr>
        <w:ind w:firstLine="709"/>
        <w:jc w:val="both"/>
        <w:rPr>
          <w:color w:val="000000"/>
          <w:sz w:val="28"/>
          <w:szCs w:val="28"/>
        </w:rPr>
      </w:pPr>
      <w:r w:rsidRPr="00A27AEF">
        <w:rPr>
          <w:color w:val="000000"/>
          <w:sz w:val="28"/>
          <w:szCs w:val="28"/>
        </w:rPr>
        <w:t>Успех экспресс-адаптации персонала предприятия зависит преимущественно от двух обстоятельств. Во-первых, он в известной мере предопределяется способностью (готовностью и мотивированностью) работника к адаптации. Во-вторых, успех экспресс-адаптации обусловлен готовностью руководства предприятия к организации соответствующих мероприятий.</w:t>
      </w:r>
    </w:p>
    <w:p w:rsidR="009B22D0" w:rsidRPr="00A27AEF" w:rsidRDefault="009B22D0" w:rsidP="007764D8">
      <w:pPr>
        <w:ind w:firstLine="709"/>
        <w:jc w:val="both"/>
        <w:rPr>
          <w:color w:val="000000"/>
          <w:sz w:val="28"/>
          <w:szCs w:val="28"/>
        </w:rPr>
      </w:pPr>
      <w:r w:rsidRPr="00A27AEF">
        <w:rPr>
          <w:color w:val="000000"/>
          <w:sz w:val="28"/>
          <w:szCs w:val="28"/>
        </w:rPr>
        <w:t>В обычном — некризисном — случае обеспечить соблюдение перечисленных условий, конечно же, легче. В этом случае руководство предприятия не зависит от отсутствия сведений о дальнейшем развитии событий, которым всегда характеризуется кризисная ситуация. Отсюда постоянная нехватка времени и ресурсов, не позволяющая с требуемой осмотрительностью разобраться с кандидатами на найм и перемещение и существенно сокращающая способность службы персонала и структурных подразделений к надлежащей подготовке адаптационных мероприятий.</w:t>
      </w:r>
    </w:p>
    <w:p w:rsidR="009B22D0" w:rsidRPr="00A27AEF" w:rsidRDefault="009B22D0" w:rsidP="007764D8">
      <w:pPr>
        <w:ind w:firstLine="709"/>
        <w:jc w:val="both"/>
        <w:rPr>
          <w:color w:val="000000"/>
          <w:sz w:val="28"/>
          <w:szCs w:val="28"/>
        </w:rPr>
      </w:pPr>
      <w:r w:rsidRPr="00A27AEF">
        <w:rPr>
          <w:color w:val="000000"/>
          <w:sz w:val="28"/>
          <w:szCs w:val="28"/>
        </w:rPr>
        <w:t>Наконец, и срок, отводимый на экспресс-адаптацию, очень короток. В свете изложенного единственной гарантией качественной и своевременной экспресс-адаптации выступает ее надлежащая организация.</w:t>
      </w:r>
    </w:p>
    <w:p w:rsidR="009B22D0" w:rsidRPr="00A27AEF" w:rsidRDefault="009B22D0" w:rsidP="007764D8">
      <w:pPr>
        <w:ind w:firstLine="709"/>
        <w:jc w:val="both"/>
        <w:rPr>
          <w:color w:val="000000"/>
          <w:sz w:val="28"/>
          <w:szCs w:val="28"/>
        </w:rPr>
      </w:pPr>
      <w:r w:rsidRPr="00A27AEF">
        <w:rPr>
          <w:color w:val="000000"/>
          <w:sz w:val="28"/>
          <w:szCs w:val="28"/>
        </w:rPr>
        <w:t>Организационное обеспечение экспресс - адаптации включает:</w:t>
      </w:r>
    </w:p>
    <w:p w:rsidR="009B22D0" w:rsidRPr="00A27AEF" w:rsidRDefault="00984BD6" w:rsidP="007764D8">
      <w:pPr>
        <w:ind w:firstLine="709"/>
        <w:jc w:val="both"/>
        <w:rPr>
          <w:color w:val="000000"/>
          <w:sz w:val="28"/>
          <w:szCs w:val="28"/>
        </w:rPr>
      </w:pPr>
      <w:r w:rsidRPr="00A27AEF">
        <w:rPr>
          <w:color w:val="000000"/>
          <w:sz w:val="28"/>
          <w:szCs w:val="28"/>
        </w:rPr>
        <w:t xml:space="preserve"> – </w:t>
      </w:r>
      <w:r w:rsidR="009B22D0" w:rsidRPr="00A27AEF">
        <w:rPr>
          <w:color w:val="000000"/>
          <w:sz w:val="28"/>
          <w:szCs w:val="28"/>
        </w:rPr>
        <w:t>комплексную оценку профессиональных и личных качеств работника, совокупность которых образует его реальный, резервный профессиональный, а также личностный потенциал;</w:t>
      </w:r>
    </w:p>
    <w:p w:rsidR="009B22D0" w:rsidRPr="00A27AEF" w:rsidRDefault="009B22D0" w:rsidP="007764D8">
      <w:pPr>
        <w:ind w:firstLine="709"/>
        <w:jc w:val="both"/>
        <w:rPr>
          <w:color w:val="000000"/>
          <w:sz w:val="28"/>
          <w:szCs w:val="28"/>
        </w:rPr>
      </w:pPr>
      <w:r w:rsidRPr="00A27AEF">
        <w:rPr>
          <w:color w:val="000000"/>
          <w:sz w:val="28"/>
          <w:szCs w:val="28"/>
        </w:rPr>
        <w:t xml:space="preserve"> </w:t>
      </w:r>
      <w:r w:rsidR="00984BD6" w:rsidRPr="00A27AEF">
        <w:rPr>
          <w:color w:val="000000"/>
          <w:sz w:val="28"/>
          <w:szCs w:val="28"/>
        </w:rPr>
        <w:t xml:space="preserve">– </w:t>
      </w:r>
      <w:r w:rsidRPr="00A27AEF">
        <w:rPr>
          <w:color w:val="000000"/>
          <w:sz w:val="28"/>
          <w:szCs w:val="28"/>
        </w:rPr>
        <w:t>разработку адаптационной программы, учитывающей, наряду с потенциалом работника, его текущее и перспективное служебно-деловое предназначение;</w:t>
      </w:r>
    </w:p>
    <w:p w:rsidR="009B22D0" w:rsidRPr="00A27AEF" w:rsidRDefault="00984BD6" w:rsidP="007764D8">
      <w:pPr>
        <w:ind w:firstLine="709"/>
        <w:jc w:val="both"/>
        <w:rPr>
          <w:color w:val="000000"/>
          <w:sz w:val="28"/>
          <w:szCs w:val="28"/>
        </w:rPr>
      </w:pPr>
      <w:r w:rsidRPr="00A27AEF">
        <w:rPr>
          <w:color w:val="000000"/>
          <w:sz w:val="28"/>
          <w:szCs w:val="28"/>
        </w:rPr>
        <w:t xml:space="preserve"> – </w:t>
      </w:r>
      <w:r w:rsidR="009B22D0" w:rsidRPr="00A27AEF">
        <w:rPr>
          <w:color w:val="000000"/>
          <w:sz w:val="28"/>
          <w:szCs w:val="28"/>
        </w:rPr>
        <w:t>реализацию адаптационной программы, предполагающую систематический учет и контроль результатов ее выполнения работником (поэтапного и итогового), а также — в необходимых случаях — оказание работнику помощи для обеспечения более полной и своевременной реализации указанной программы;</w:t>
      </w:r>
    </w:p>
    <w:p w:rsidR="009B22D0" w:rsidRPr="00A27AEF" w:rsidRDefault="00984BD6" w:rsidP="007764D8">
      <w:pPr>
        <w:ind w:firstLine="709"/>
        <w:jc w:val="both"/>
        <w:rPr>
          <w:color w:val="000000"/>
          <w:sz w:val="28"/>
          <w:szCs w:val="28"/>
        </w:rPr>
      </w:pPr>
      <w:r w:rsidRPr="00A27AEF">
        <w:rPr>
          <w:color w:val="000000"/>
          <w:sz w:val="28"/>
          <w:szCs w:val="28"/>
        </w:rPr>
        <w:t xml:space="preserve"> – </w:t>
      </w:r>
      <w:r w:rsidR="009B22D0" w:rsidRPr="00A27AEF">
        <w:rPr>
          <w:color w:val="000000"/>
          <w:sz w:val="28"/>
          <w:szCs w:val="28"/>
        </w:rPr>
        <w:t>подведение итогов экспресс-адаптации (по этапам и в целом).</w:t>
      </w:r>
    </w:p>
    <w:p w:rsidR="009B22D0" w:rsidRPr="00A27AEF" w:rsidRDefault="009B22D0" w:rsidP="007764D8">
      <w:pPr>
        <w:ind w:firstLine="709"/>
        <w:jc w:val="both"/>
        <w:rPr>
          <w:color w:val="000000"/>
          <w:sz w:val="28"/>
          <w:szCs w:val="28"/>
        </w:rPr>
      </w:pPr>
      <w:r w:rsidRPr="00A27AEF">
        <w:rPr>
          <w:color w:val="000000"/>
          <w:sz w:val="28"/>
          <w:szCs w:val="28"/>
        </w:rPr>
        <w:t xml:space="preserve">Огромное значение играет и время — его в условиях кризисного управления персоналом следует использовать как можно более рационально. Добиться этого можно, в частности, путем заблаговременной подготовки </w:t>
      </w:r>
      <w:r w:rsidRPr="00A27AEF">
        <w:rPr>
          <w:color w:val="000000"/>
          <w:sz w:val="28"/>
          <w:szCs w:val="28"/>
        </w:rPr>
        <w:lastRenderedPageBreak/>
        <w:t xml:space="preserve">мероприятий экспресс-адаптации, а также проведением некоторых из них в так называемом параллельном режиме. </w:t>
      </w:r>
    </w:p>
    <w:p w:rsidR="009B22D0" w:rsidRPr="00A27AEF" w:rsidRDefault="009B22D0" w:rsidP="007764D8">
      <w:pPr>
        <w:ind w:firstLine="709"/>
        <w:jc w:val="both"/>
        <w:rPr>
          <w:color w:val="000000"/>
          <w:sz w:val="28"/>
          <w:szCs w:val="28"/>
        </w:rPr>
      </w:pPr>
      <w:r w:rsidRPr="00A27AEF">
        <w:rPr>
          <w:color w:val="000000"/>
          <w:sz w:val="28"/>
          <w:szCs w:val="28"/>
        </w:rPr>
        <w:t>Программа экспресс-адаптации работника — это совокупность мероприятий, направленных на восприятие работником поведенческих (профессиональных, социальных и иных) основ корпоративной культуры предприятия и его последующее приобщение к образующим ее правилам, нормам, ценностям и взглядам. Конечной целью программы является оптимизация (коррекция или, если требуется, более существенное изменение) поведения работника, проявляющегося в процессе его служебно-делового взаимодействия с окружающими, постепенное приспособление работника к условиям осуществления такого взаимодействия и на этой основе — обеспечение роста профессионального и личностного потенциала работника.</w:t>
      </w:r>
    </w:p>
    <w:p w:rsidR="009B22D0" w:rsidRPr="00A27AEF" w:rsidRDefault="009B22D0" w:rsidP="007764D8">
      <w:pPr>
        <w:ind w:firstLine="709"/>
        <w:jc w:val="both"/>
        <w:rPr>
          <w:color w:val="000000"/>
          <w:sz w:val="28"/>
          <w:szCs w:val="28"/>
        </w:rPr>
      </w:pPr>
      <w:r w:rsidRPr="00A27AEF">
        <w:rPr>
          <w:color w:val="000000"/>
          <w:sz w:val="28"/>
          <w:szCs w:val="28"/>
        </w:rPr>
        <w:t>С содержанием программы адаптации до начала ее реализации должны быть ознакомлены под роспись ответственные за реализацию ее мероприятий, а также сам работник. На основе программы адаптации разрабатываются:</w:t>
      </w:r>
    </w:p>
    <w:p w:rsidR="009B22D0" w:rsidRPr="00A27AEF" w:rsidRDefault="00984BD6" w:rsidP="007764D8">
      <w:pPr>
        <w:ind w:firstLine="709"/>
        <w:jc w:val="both"/>
        <w:rPr>
          <w:color w:val="000000"/>
          <w:sz w:val="28"/>
          <w:szCs w:val="28"/>
        </w:rPr>
      </w:pPr>
      <w:r w:rsidRPr="00A27AEF">
        <w:rPr>
          <w:color w:val="000000"/>
          <w:sz w:val="28"/>
          <w:szCs w:val="28"/>
        </w:rPr>
        <w:t xml:space="preserve">– </w:t>
      </w:r>
      <w:r w:rsidR="009B22D0" w:rsidRPr="00A27AEF">
        <w:rPr>
          <w:color w:val="000000"/>
          <w:sz w:val="28"/>
          <w:szCs w:val="28"/>
        </w:rPr>
        <w:t>план становления работника в должности (профессии, специальности);</w:t>
      </w:r>
    </w:p>
    <w:p w:rsidR="009B22D0" w:rsidRPr="00A27AEF" w:rsidRDefault="00984BD6" w:rsidP="007764D8">
      <w:pPr>
        <w:ind w:firstLine="709"/>
        <w:jc w:val="both"/>
        <w:rPr>
          <w:color w:val="000000"/>
          <w:sz w:val="28"/>
          <w:szCs w:val="28"/>
        </w:rPr>
      </w:pPr>
      <w:r w:rsidRPr="00A27AEF">
        <w:rPr>
          <w:color w:val="000000"/>
          <w:sz w:val="28"/>
          <w:szCs w:val="28"/>
        </w:rPr>
        <w:t xml:space="preserve"> – </w:t>
      </w:r>
      <w:r w:rsidR="009B22D0" w:rsidRPr="00A27AEF">
        <w:rPr>
          <w:color w:val="000000"/>
          <w:sz w:val="28"/>
          <w:szCs w:val="28"/>
        </w:rPr>
        <w:t>план оказания работнику помощи в процессе реализации адаптационной программы;</w:t>
      </w:r>
    </w:p>
    <w:p w:rsidR="009B22D0" w:rsidRPr="00A27AEF" w:rsidRDefault="00B4132C" w:rsidP="007764D8">
      <w:pPr>
        <w:ind w:firstLine="709"/>
        <w:jc w:val="both"/>
        <w:rPr>
          <w:color w:val="000000"/>
          <w:sz w:val="28"/>
          <w:szCs w:val="28"/>
        </w:rPr>
      </w:pPr>
      <w:r>
        <w:rPr>
          <w:color w:val="000000"/>
          <w:sz w:val="28"/>
          <w:szCs w:val="28"/>
        </w:rPr>
        <w:t>–</w:t>
      </w:r>
      <w:r w:rsidR="009B22D0" w:rsidRPr="00A27AEF">
        <w:rPr>
          <w:color w:val="000000"/>
          <w:sz w:val="28"/>
          <w:szCs w:val="28"/>
        </w:rPr>
        <w:t xml:space="preserve"> план контроля за реализацией мероприятий адаптационной программы;</w:t>
      </w:r>
    </w:p>
    <w:p w:rsidR="009B22D0" w:rsidRPr="00A27AEF" w:rsidRDefault="00B4132C" w:rsidP="007764D8">
      <w:pPr>
        <w:ind w:firstLine="709"/>
        <w:jc w:val="both"/>
        <w:rPr>
          <w:color w:val="000000"/>
          <w:sz w:val="28"/>
          <w:szCs w:val="28"/>
        </w:rPr>
      </w:pPr>
      <w:r>
        <w:rPr>
          <w:color w:val="000000"/>
          <w:sz w:val="28"/>
          <w:szCs w:val="28"/>
        </w:rPr>
        <w:t>–</w:t>
      </w:r>
      <w:r w:rsidR="009B22D0" w:rsidRPr="00A27AEF">
        <w:rPr>
          <w:color w:val="000000"/>
          <w:sz w:val="28"/>
          <w:szCs w:val="28"/>
        </w:rPr>
        <w:t xml:space="preserve"> план организационного и иного обеспечения мероприятий адаптационной программы.</w:t>
      </w:r>
    </w:p>
    <w:p w:rsidR="009B22D0" w:rsidRPr="00A27AEF" w:rsidRDefault="009B22D0" w:rsidP="007764D8">
      <w:pPr>
        <w:ind w:firstLine="709"/>
        <w:jc w:val="both"/>
        <w:rPr>
          <w:color w:val="000000"/>
          <w:sz w:val="28"/>
          <w:szCs w:val="28"/>
        </w:rPr>
      </w:pPr>
      <w:r w:rsidRPr="00A27AEF">
        <w:rPr>
          <w:color w:val="000000"/>
          <w:sz w:val="28"/>
          <w:szCs w:val="28"/>
        </w:rPr>
        <w:t>Основные требования к подготовке адаптационной программы. В ее содержании указываются:</w:t>
      </w:r>
    </w:p>
    <w:p w:rsidR="009B22D0" w:rsidRPr="00A27AEF" w:rsidRDefault="009B22D0" w:rsidP="007764D8">
      <w:pPr>
        <w:ind w:firstLine="709"/>
        <w:jc w:val="both"/>
        <w:rPr>
          <w:color w:val="000000"/>
          <w:sz w:val="28"/>
          <w:szCs w:val="28"/>
        </w:rPr>
      </w:pPr>
      <w:r w:rsidRPr="00A27AEF">
        <w:rPr>
          <w:color w:val="000000"/>
          <w:sz w:val="28"/>
          <w:szCs w:val="28"/>
        </w:rPr>
        <w:t xml:space="preserve"> цель программы;</w:t>
      </w:r>
    </w:p>
    <w:p w:rsidR="009B22D0" w:rsidRPr="00A27AEF" w:rsidRDefault="009B22D0" w:rsidP="007764D8">
      <w:pPr>
        <w:ind w:firstLine="709"/>
        <w:jc w:val="both"/>
        <w:rPr>
          <w:color w:val="000000"/>
          <w:sz w:val="28"/>
          <w:szCs w:val="28"/>
        </w:rPr>
      </w:pPr>
      <w:r w:rsidRPr="00A27AEF">
        <w:rPr>
          <w:color w:val="000000"/>
          <w:sz w:val="28"/>
          <w:szCs w:val="28"/>
        </w:rPr>
        <w:t xml:space="preserve"> основные задачи программы;</w:t>
      </w:r>
    </w:p>
    <w:p w:rsidR="009B22D0" w:rsidRPr="00A27AEF" w:rsidRDefault="009B22D0" w:rsidP="007764D8">
      <w:pPr>
        <w:ind w:firstLine="709"/>
        <w:jc w:val="both"/>
        <w:rPr>
          <w:color w:val="000000"/>
          <w:sz w:val="28"/>
          <w:szCs w:val="28"/>
        </w:rPr>
      </w:pPr>
      <w:r w:rsidRPr="00A27AEF">
        <w:rPr>
          <w:color w:val="000000"/>
          <w:sz w:val="28"/>
          <w:szCs w:val="28"/>
        </w:rPr>
        <w:t xml:space="preserve"> основные направления реализации программы;</w:t>
      </w:r>
    </w:p>
    <w:p w:rsidR="009B22D0" w:rsidRPr="00A27AEF" w:rsidRDefault="009B22D0" w:rsidP="007764D8">
      <w:pPr>
        <w:ind w:firstLine="709"/>
        <w:jc w:val="both"/>
        <w:rPr>
          <w:color w:val="000000"/>
          <w:sz w:val="28"/>
          <w:szCs w:val="28"/>
        </w:rPr>
      </w:pPr>
      <w:r w:rsidRPr="00A27AEF">
        <w:rPr>
          <w:color w:val="000000"/>
          <w:sz w:val="28"/>
          <w:szCs w:val="28"/>
        </w:rPr>
        <w:t xml:space="preserve"> планируемые (ожидаемые) результаты реализации программы;</w:t>
      </w:r>
    </w:p>
    <w:p w:rsidR="009B22D0" w:rsidRPr="00A27AEF" w:rsidRDefault="009B22D0" w:rsidP="007764D8">
      <w:pPr>
        <w:ind w:firstLine="709"/>
        <w:jc w:val="both"/>
        <w:rPr>
          <w:color w:val="000000"/>
          <w:sz w:val="28"/>
          <w:szCs w:val="28"/>
        </w:rPr>
      </w:pPr>
      <w:r w:rsidRPr="00A27AEF">
        <w:rPr>
          <w:color w:val="000000"/>
          <w:sz w:val="28"/>
          <w:szCs w:val="28"/>
        </w:rPr>
        <w:t xml:space="preserve"> сроки реализации программы в целом (и каждого из ее мероприятий в отдельности);</w:t>
      </w:r>
    </w:p>
    <w:p w:rsidR="009B22D0" w:rsidRPr="00A27AEF" w:rsidRDefault="009B22D0" w:rsidP="007764D8">
      <w:pPr>
        <w:ind w:firstLine="709"/>
        <w:jc w:val="both"/>
        <w:rPr>
          <w:color w:val="000000"/>
          <w:sz w:val="28"/>
          <w:szCs w:val="28"/>
        </w:rPr>
      </w:pPr>
      <w:r w:rsidRPr="00A27AEF">
        <w:rPr>
          <w:color w:val="000000"/>
          <w:sz w:val="28"/>
          <w:szCs w:val="28"/>
        </w:rPr>
        <w:t xml:space="preserve"> суть планируемых адаптационных мероприятий;</w:t>
      </w:r>
    </w:p>
    <w:p w:rsidR="009B22D0" w:rsidRPr="00A27AEF" w:rsidRDefault="009B22D0" w:rsidP="007764D8">
      <w:pPr>
        <w:ind w:firstLine="709"/>
        <w:jc w:val="both"/>
        <w:rPr>
          <w:color w:val="000000"/>
          <w:sz w:val="28"/>
          <w:szCs w:val="28"/>
        </w:rPr>
      </w:pPr>
      <w:r w:rsidRPr="00A27AEF">
        <w:rPr>
          <w:color w:val="000000"/>
          <w:sz w:val="28"/>
          <w:szCs w:val="28"/>
        </w:rPr>
        <w:t xml:space="preserve"> должностные лица (структурные подразделения) предприятия, привлекаемые к реализации программы (соответствующих мероприятий);</w:t>
      </w:r>
    </w:p>
    <w:p w:rsidR="009B22D0" w:rsidRPr="00A27AEF" w:rsidRDefault="009B22D0" w:rsidP="007764D8">
      <w:pPr>
        <w:ind w:firstLine="709"/>
        <w:jc w:val="both"/>
        <w:rPr>
          <w:color w:val="000000"/>
          <w:sz w:val="28"/>
          <w:szCs w:val="28"/>
        </w:rPr>
      </w:pPr>
      <w:r w:rsidRPr="00A27AEF">
        <w:rPr>
          <w:color w:val="000000"/>
          <w:sz w:val="28"/>
          <w:szCs w:val="28"/>
        </w:rPr>
        <w:t xml:space="preserve"> руководство реализацией программы;</w:t>
      </w:r>
    </w:p>
    <w:p w:rsidR="009B22D0" w:rsidRPr="00A27AEF" w:rsidRDefault="009B22D0" w:rsidP="007764D8">
      <w:pPr>
        <w:ind w:firstLine="709"/>
        <w:jc w:val="both"/>
        <w:rPr>
          <w:color w:val="000000"/>
          <w:sz w:val="28"/>
          <w:szCs w:val="28"/>
        </w:rPr>
      </w:pPr>
      <w:r w:rsidRPr="00A27AEF">
        <w:rPr>
          <w:color w:val="000000"/>
          <w:sz w:val="28"/>
          <w:szCs w:val="28"/>
        </w:rPr>
        <w:t xml:space="preserve"> меры всестороннего обеспечения реализации программы;</w:t>
      </w:r>
    </w:p>
    <w:p w:rsidR="009B22D0" w:rsidRPr="00A27AEF" w:rsidRDefault="009B22D0" w:rsidP="007764D8">
      <w:pPr>
        <w:ind w:firstLine="709"/>
        <w:jc w:val="both"/>
        <w:rPr>
          <w:color w:val="000000"/>
          <w:sz w:val="28"/>
          <w:szCs w:val="28"/>
        </w:rPr>
      </w:pPr>
      <w:r w:rsidRPr="00A27AEF">
        <w:rPr>
          <w:color w:val="000000"/>
          <w:sz w:val="28"/>
          <w:szCs w:val="28"/>
        </w:rPr>
        <w:t xml:space="preserve"> порядок осуществления контроля за реализацией программы;</w:t>
      </w:r>
    </w:p>
    <w:p w:rsidR="009B22D0" w:rsidRPr="00A27AEF" w:rsidRDefault="009B22D0" w:rsidP="007764D8">
      <w:pPr>
        <w:ind w:firstLine="709"/>
        <w:jc w:val="both"/>
        <w:rPr>
          <w:color w:val="000000"/>
          <w:sz w:val="28"/>
          <w:szCs w:val="28"/>
        </w:rPr>
      </w:pPr>
      <w:r w:rsidRPr="00A27AEF">
        <w:rPr>
          <w:color w:val="000000"/>
          <w:sz w:val="28"/>
          <w:szCs w:val="28"/>
        </w:rPr>
        <w:t xml:space="preserve"> порядок подведения итогов реализации программы;</w:t>
      </w:r>
    </w:p>
    <w:p w:rsidR="009B22D0" w:rsidRPr="00A27AEF" w:rsidRDefault="009B22D0" w:rsidP="007764D8">
      <w:pPr>
        <w:ind w:firstLine="709"/>
        <w:jc w:val="both"/>
        <w:rPr>
          <w:color w:val="000000"/>
          <w:sz w:val="28"/>
          <w:szCs w:val="28"/>
        </w:rPr>
      </w:pPr>
      <w:r w:rsidRPr="00A27AEF">
        <w:rPr>
          <w:color w:val="000000"/>
          <w:sz w:val="28"/>
          <w:szCs w:val="28"/>
        </w:rPr>
        <w:t xml:space="preserve"> другие сведения, являющиеся существенными для реализации программы в целом и ее отдельных мероприятий.</w:t>
      </w:r>
    </w:p>
    <w:p w:rsidR="009B22D0" w:rsidRPr="00A27AEF" w:rsidRDefault="009B22D0" w:rsidP="007764D8">
      <w:pPr>
        <w:ind w:firstLine="709"/>
        <w:jc w:val="both"/>
        <w:rPr>
          <w:color w:val="000000"/>
          <w:sz w:val="28"/>
          <w:szCs w:val="28"/>
        </w:rPr>
      </w:pPr>
      <w:r w:rsidRPr="00A27AEF">
        <w:rPr>
          <w:color w:val="000000"/>
          <w:sz w:val="28"/>
          <w:szCs w:val="28"/>
        </w:rPr>
        <w:t>Структура программы включает следующие основные разделы.</w:t>
      </w:r>
    </w:p>
    <w:p w:rsidR="009B22D0" w:rsidRPr="00A27AEF" w:rsidRDefault="009B22D0" w:rsidP="007764D8">
      <w:pPr>
        <w:ind w:firstLine="709"/>
        <w:jc w:val="both"/>
        <w:rPr>
          <w:color w:val="000000"/>
          <w:sz w:val="28"/>
          <w:szCs w:val="28"/>
        </w:rPr>
      </w:pPr>
      <w:r w:rsidRPr="00A27AEF">
        <w:rPr>
          <w:color w:val="000000"/>
          <w:sz w:val="28"/>
          <w:szCs w:val="28"/>
        </w:rPr>
        <w:t>1. Мероприятия общей (первичной, предварительной и пр.) социальной адаптации.</w:t>
      </w:r>
    </w:p>
    <w:p w:rsidR="009B22D0" w:rsidRPr="00A27AEF" w:rsidRDefault="003D6823" w:rsidP="007764D8">
      <w:pPr>
        <w:ind w:firstLine="709"/>
        <w:jc w:val="both"/>
        <w:rPr>
          <w:color w:val="000000"/>
          <w:sz w:val="28"/>
          <w:szCs w:val="28"/>
        </w:rPr>
      </w:pPr>
      <w:r>
        <w:rPr>
          <w:color w:val="000000"/>
          <w:sz w:val="28"/>
          <w:szCs w:val="28"/>
        </w:rPr>
        <w:lastRenderedPageBreak/>
        <w:t>2.</w:t>
      </w:r>
      <w:r>
        <w:rPr>
          <w:color w:val="000000"/>
          <w:sz w:val="28"/>
          <w:szCs w:val="28"/>
        </w:rPr>
        <w:t> </w:t>
      </w:r>
      <w:r w:rsidR="009B22D0" w:rsidRPr="00A27AEF">
        <w:rPr>
          <w:color w:val="000000"/>
          <w:sz w:val="28"/>
          <w:szCs w:val="28"/>
        </w:rPr>
        <w:t>Мероприятии общей (первичной, предварительной и пр.) профессиональной адаптации.</w:t>
      </w:r>
    </w:p>
    <w:p w:rsidR="009B22D0" w:rsidRPr="00A27AEF" w:rsidRDefault="009B22D0" w:rsidP="007764D8">
      <w:pPr>
        <w:ind w:firstLine="709"/>
        <w:jc w:val="both"/>
        <w:rPr>
          <w:color w:val="000000"/>
          <w:sz w:val="28"/>
          <w:szCs w:val="28"/>
        </w:rPr>
      </w:pPr>
      <w:r w:rsidRPr="00A27AEF">
        <w:rPr>
          <w:color w:val="000000"/>
          <w:sz w:val="28"/>
          <w:szCs w:val="28"/>
        </w:rPr>
        <w:t>3. Мероприятия частной (вторичной, углубленной и пр.) социальной адаптации.</w:t>
      </w:r>
    </w:p>
    <w:p w:rsidR="00CC0682" w:rsidRPr="00A27AEF" w:rsidRDefault="009B22D0" w:rsidP="002323D0">
      <w:pPr>
        <w:ind w:firstLine="709"/>
        <w:jc w:val="both"/>
        <w:rPr>
          <w:color w:val="000000"/>
          <w:sz w:val="28"/>
          <w:szCs w:val="28"/>
        </w:rPr>
      </w:pPr>
      <w:r w:rsidRPr="00A27AEF">
        <w:rPr>
          <w:color w:val="000000"/>
          <w:sz w:val="28"/>
          <w:szCs w:val="28"/>
        </w:rPr>
        <w:t>Далее на основе утвержденной программы экспресс-адаптации разрабатывается план становления в должное — документ, определяющий перечень основных мероприятий (заданий, поручений и пр.), направленных на обеспечение наиболее быстрой и полной социально-профессиональной адаптации работника к условиям выполнения поручаемой ему в соответствии с трудовым договором работы (трудовой функции) и реализуемых самим работником под руководством должностных лиц предприятия (структурного подразделения)</w:t>
      </w:r>
      <w:r w:rsidRPr="00A27AEF">
        <w:rPr>
          <w:rStyle w:val="a6"/>
          <w:color w:val="000000"/>
          <w:sz w:val="28"/>
          <w:szCs w:val="28"/>
        </w:rPr>
        <w:footnoteReference w:id="6"/>
      </w:r>
      <w:r w:rsidRPr="00A27AEF">
        <w:rPr>
          <w:color w:val="000000"/>
          <w:sz w:val="28"/>
          <w:szCs w:val="28"/>
        </w:rPr>
        <w:t>.</w:t>
      </w:r>
    </w:p>
    <w:p w:rsidR="009B22D0" w:rsidRPr="00A27AEF" w:rsidRDefault="009B22D0" w:rsidP="007764D8">
      <w:pPr>
        <w:ind w:firstLine="709"/>
        <w:jc w:val="both"/>
        <w:rPr>
          <w:color w:val="000000"/>
          <w:sz w:val="28"/>
          <w:szCs w:val="28"/>
        </w:rPr>
      </w:pPr>
      <w:r w:rsidRPr="00A27AEF">
        <w:rPr>
          <w:color w:val="000000"/>
          <w:sz w:val="28"/>
          <w:szCs w:val="28"/>
        </w:rPr>
        <w:t>Условно процесс адаптации можно разделить на четыре этапа:</w:t>
      </w:r>
    </w:p>
    <w:p w:rsidR="009B22D0" w:rsidRPr="00984BD6" w:rsidRDefault="00B4132C" w:rsidP="007764D8">
      <w:pPr>
        <w:ind w:firstLine="709"/>
        <w:jc w:val="both"/>
        <w:rPr>
          <w:color w:val="000000"/>
          <w:sz w:val="28"/>
          <w:szCs w:val="28"/>
        </w:rPr>
      </w:pPr>
      <w:r>
        <w:rPr>
          <w:color w:val="000000"/>
          <w:sz w:val="28"/>
          <w:szCs w:val="28"/>
        </w:rPr>
        <w:t xml:space="preserve">Этап </w:t>
      </w:r>
      <w:r w:rsidR="009B22D0" w:rsidRPr="00984BD6">
        <w:rPr>
          <w:color w:val="000000"/>
          <w:sz w:val="28"/>
          <w:szCs w:val="28"/>
        </w:rPr>
        <w:t xml:space="preserve">1. Оценка уровня подготовленности, новичка необходима для разработки наиболее эффективной программы адаптации. </w:t>
      </w:r>
    </w:p>
    <w:p w:rsidR="009B22D0" w:rsidRPr="00A27AEF" w:rsidRDefault="009B22D0" w:rsidP="007764D8">
      <w:pPr>
        <w:ind w:firstLine="709"/>
        <w:jc w:val="both"/>
        <w:rPr>
          <w:color w:val="000000"/>
          <w:sz w:val="28"/>
          <w:szCs w:val="28"/>
        </w:rPr>
      </w:pPr>
      <w:r w:rsidRPr="00A27AEF">
        <w:rPr>
          <w:color w:val="000000"/>
          <w:sz w:val="28"/>
          <w:szCs w:val="28"/>
        </w:rPr>
        <w:t>Если сотрудник имеет не только специальную подготовку, но и опыт работы в аналогичных подразделениях других компаний, период его адаптации будет минимальным. Однако следует помнить, что даже в этих случаях в организации возможны непривычные для него варианты решения уже известных ему задач. Поскольку организационная структура зависит от ряда параметров, таких, как технология деятельности, внешняя инфраструктура и персонала - новичок неизбежно попадает в какой-то степени в незнакомую ему ситуацию. Адаптация должна предполагать как знакомство с производственными особенностями организации, так и включение в коммуникативные сети, знакомство с персоналом, корпоративными особенностями коммуникации, дравидами поведения и т.д.</w:t>
      </w:r>
    </w:p>
    <w:p w:rsidR="009B22D0" w:rsidRPr="00A27AEF" w:rsidRDefault="009B22D0" w:rsidP="007764D8">
      <w:pPr>
        <w:ind w:firstLine="709"/>
        <w:jc w:val="both"/>
        <w:rPr>
          <w:color w:val="000000"/>
          <w:sz w:val="28"/>
          <w:szCs w:val="28"/>
        </w:rPr>
      </w:pPr>
      <w:r w:rsidRPr="00A27AEF">
        <w:rPr>
          <w:color w:val="000000"/>
          <w:sz w:val="28"/>
          <w:szCs w:val="28"/>
        </w:rPr>
        <w:t>Этап 2. Ориентация. Ориентация — практическое знакомство нового работника со своими обязанностями и требованиями, которые к нему предъявляются со стороны организации. К этой работе привлекаются как непосредственные руководители новичков, так и сотрудники служб по управлению персоналом. Обычно обязанности между ними распределяются так, как представлено в таблице. Обычно программа ориентации включает ряд небольших лекций, экскурсии, практикумы (работа на отдельных рабочих местах или с определенным оборудованием).</w:t>
      </w:r>
      <w:r w:rsidR="006F14C5" w:rsidRPr="00A27AEF">
        <w:rPr>
          <w:color w:val="000000"/>
          <w:sz w:val="28"/>
          <w:szCs w:val="28"/>
        </w:rPr>
        <w:t xml:space="preserve"> С распределением обязанностей по ориентации можно</w:t>
      </w:r>
      <w:r w:rsidR="007B4F0F" w:rsidRPr="00A27AEF">
        <w:rPr>
          <w:color w:val="000000"/>
          <w:sz w:val="28"/>
          <w:szCs w:val="28"/>
        </w:rPr>
        <w:t xml:space="preserve"> </w:t>
      </w:r>
      <w:r w:rsidR="006F14C5" w:rsidRPr="00A27AEF">
        <w:rPr>
          <w:color w:val="000000"/>
          <w:sz w:val="28"/>
          <w:szCs w:val="28"/>
        </w:rPr>
        <w:t xml:space="preserve">ознакомиться в </w:t>
      </w:r>
      <w:r w:rsidR="007B4F0F" w:rsidRPr="00A27AEF">
        <w:rPr>
          <w:color w:val="000000"/>
          <w:sz w:val="28"/>
          <w:szCs w:val="28"/>
        </w:rPr>
        <w:t>Приложение 2</w:t>
      </w:r>
      <w:r w:rsidR="006F14C5" w:rsidRPr="00A27AEF">
        <w:rPr>
          <w:color w:val="000000"/>
          <w:sz w:val="28"/>
          <w:szCs w:val="28"/>
        </w:rPr>
        <w:t>, Таб.1</w:t>
      </w:r>
      <w:r w:rsidR="007B4F0F" w:rsidRPr="00A27AEF">
        <w:rPr>
          <w:color w:val="000000"/>
          <w:sz w:val="28"/>
          <w:szCs w:val="28"/>
        </w:rPr>
        <w:t>).</w:t>
      </w:r>
    </w:p>
    <w:p w:rsidR="009B22D0" w:rsidRPr="00A27AEF" w:rsidRDefault="009B22D0" w:rsidP="007764D8">
      <w:pPr>
        <w:ind w:firstLine="709"/>
        <w:jc w:val="both"/>
        <w:rPr>
          <w:color w:val="000000"/>
          <w:sz w:val="28"/>
          <w:szCs w:val="28"/>
        </w:rPr>
      </w:pPr>
      <w:r w:rsidRPr="00A27AEF">
        <w:rPr>
          <w:color w:val="000000"/>
          <w:sz w:val="28"/>
          <w:szCs w:val="28"/>
        </w:rPr>
        <w:t xml:space="preserve">Этап 3. Действенная адаптация. Этот этап состоит в собственно приспособлении новичка к своему статусу и значительной степени обусловливается его включением в межличностные отношения с коллегами. В рамках данного этапа необходимо дать новичку возможность активно действовать в различных сферах, проверяя на себе и апробируя полученные </w:t>
      </w:r>
      <w:r w:rsidRPr="00A27AEF">
        <w:rPr>
          <w:color w:val="000000"/>
          <w:sz w:val="28"/>
          <w:szCs w:val="28"/>
        </w:rPr>
        <w:lastRenderedPageBreak/>
        <w:t>знания об организации. Важно в рамках этого этапа оказывать максимальную поддержку новому сотруднику, регулярно вместе с ним проводить оценку эффективности деятельности и особенностей взаимодействия с коллегами.</w:t>
      </w:r>
    </w:p>
    <w:p w:rsidR="009B22D0" w:rsidRPr="00FB7DD9" w:rsidRDefault="009B22D0" w:rsidP="007764D8">
      <w:pPr>
        <w:ind w:firstLine="709"/>
        <w:jc w:val="both"/>
        <w:rPr>
          <w:color w:val="000000"/>
          <w:sz w:val="28"/>
          <w:szCs w:val="28"/>
        </w:rPr>
      </w:pPr>
      <w:r w:rsidRPr="00FB7DD9">
        <w:rPr>
          <w:color w:val="000000"/>
          <w:sz w:val="28"/>
          <w:szCs w:val="28"/>
        </w:rPr>
        <w:t xml:space="preserve">Этап 4. Функционирование. Этим этапом завершается процесс адаптации, он характеризуется постепенным преодолением производственных и межличностных проблем и переходом к стабильной работе. Как правило, при спонтанном развитии процесса адаптации </w:t>
      </w:r>
      <w:r w:rsidR="00B4132C">
        <w:rPr>
          <w:color w:val="000000"/>
          <w:sz w:val="28"/>
          <w:szCs w:val="28"/>
        </w:rPr>
        <w:t xml:space="preserve">этот этап наступает после 1-1,5 </w:t>
      </w:r>
      <w:r w:rsidRPr="00FB7DD9">
        <w:rPr>
          <w:color w:val="000000"/>
          <w:sz w:val="28"/>
          <w:szCs w:val="28"/>
        </w:rPr>
        <w:t>лет работы. Если же процесс адаптации регулировать, то этап эффективного функционирования может наступить уже через несколько месяцев. Такое сокращение адаптационного периода способно принести весомую финансовую выгоду, особенно если в организации привлекается большое количество персонала</w:t>
      </w:r>
      <w:r w:rsidRPr="00FB7DD9">
        <w:rPr>
          <w:rStyle w:val="a6"/>
          <w:color w:val="000000"/>
          <w:sz w:val="28"/>
          <w:szCs w:val="28"/>
        </w:rPr>
        <w:footnoteReference w:id="7"/>
      </w:r>
      <w:r w:rsidRPr="00FB7DD9">
        <w:rPr>
          <w:color w:val="000000"/>
          <w:sz w:val="28"/>
          <w:szCs w:val="28"/>
        </w:rPr>
        <w:t>.</w:t>
      </w:r>
    </w:p>
    <w:p w:rsidR="009B22D0" w:rsidRPr="00A27AEF" w:rsidRDefault="009B22D0" w:rsidP="007764D8">
      <w:pPr>
        <w:ind w:firstLine="709"/>
        <w:jc w:val="both"/>
        <w:rPr>
          <w:color w:val="000000"/>
          <w:sz w:val="28"/>
          <w:szCs w:val="28"/>
        </w:rPr>
      </w:pPr>
      <w:bookmarkStart w:id="8" w:name="_Toc478643575"/>
      <w:bookmarkStart w:id="9" w:name="_Toc478916994"/>
    </w:p>
    <w:p w:rsidR="009B22D0" w:rsidRPr="00077B1E" w:rsidRDefault="009B22D0" w:rsidP="00077B1E">
      <w:pPr>
        <w:pStyle w:val="2"/>
        <w:rPr>
          <w:b w:val="0"/>
        </w:rPr>
      </w:pPr>
      <w:bookmarkStart w:id="10" w:name="_Toc262516260"/>
      <w:r w:rsidRPr="00077B1E">
        <w:rPr>
          <w:b w:val="0"/>
        </w:rPr>
        <w:t>1.</w:t>
      </w:r>
      <w:r w:rsidR="005E5776" w:rsidRPr="00077B1E">
        <w:rPr>
          <w:b w:val="0"/>
        </w:rPr>
        <w:t>3</w:t>
      </w:r>
      <w:r w:rsidRPr="00077B1E">
        <w:rPr>
          <w:b w:val="0"/>
        </w:rPr>
        <w:t xml:space="preserve"> </w:t>
      </w:r>
      <w:r w:rsidR="0082593E" w:rsidRPr="00077B1E">
        <w:rPr>
          <w:b w:val="0"/>
        </w:rPr>
        <w:t>Методы управления процессом адаптации персонала</w:t>
      </w:r>
      <w:bookmarkEnd w:id="10"/>
    </w:p>
    <w:p w:rsidR="009B22D0" w:rsidRPr="00A27AEF" w:rsidRDefault="009B22D0" w:rsidP="007764D8">
      <w:pPr>
        <w:ind w:firstLine="709"/>
        <w:jc w:val="both"/>
        <w:rPr>
          <w:color w:val="000000"/>
          <w:sz w:val="28"/>
          <w:szCs w:val="28"/>
        </w:rPr>
      </w:pPr>
    </w:p>
    <w:p w:rsidR="009B22D0" w:rsidRPr="00A27AEF" w:rsidRDefault="0082593E" w:rsidP="007764D8">
      <w:pPr>
        <w:ind w:firstLine="709"/>
        <w:jc w:val="both"/>
        <w:rPr>
          <w:color w:val="000000"/>
          <w:sz w:val="28"/>
          <w:szCs w:val="28"/>
        </w:rPr>
      </w:pPr>
      <w:r w:rsidRPr="00A27AEF">
        <w:rPr>
          <w:color w:val="000000"/>
          <w:sz w:val="28"/>
          <w:szCs w:val="28"/>
        </w:rPr>
        <w:t>Методы управления процессом адаптации представляю</w:t>
      </w:r>
      <w:r w:rsidR="009B22D0" w:rsidRPr="00A27AEF">
        <w:rPr>
          <w:color w:val="000000"/>
          <w:sz w:val="28"/>
          <w:szCs w:val="28"/>
        </w:rPr>
        <w:t>т собой комплекс необходимых действий для новых сотрудников любого уровня. Вместе с тем процесс адаптации сотрудника индивидуален как с точки зрения его личностных качеств, так и с точки зрения его работы. Существенные различия касаются объема и содержания представляемой в начальный период информации. Различия могут относится и к участникам самого процесса адаптации. Для рабочего наставником может быть коллега по подразделению. В адаптации и контроле руководителя среднего уровня необходимо активное участие руководителей более высокого уровня и сотрудников службы управления персоналом.</w:t>
      </w:r>
    </w:p>
    <w:p w:rsidR="009B22D0" w:rsidRPr="00A27AEF" w:rsidRDefault="009B22D0" w:rsidP="007764D8">
      <w:pPr>
        <w:ind w:firstLine="709"/>
        <w:jc w:val="both"/>
        <w:rPr>
          <w:color w:val="000000"/>
          <w:sz w:val="28"/>
          <w:szCs w:val="28"/>
        </w:rPr>
      </w:pPr>
      <w:r w:rsidRPr="00A27AEF">
        <w:rPr>
          <w:color w:val="000000"/>
          <w:sz w:val="28"/>
          <w:szCs w:val="28"/>
        </w:rPr>
        <w:t>Результаты адаптации молодого специалиста отражаются на показателях работы всей организации в виде потерь рабочего времени, дополнительных издержек, связанных с переквалификацией, и др. сокращение текучести кадров в настоящее время в определенной мере зависит от адаптации человека к производственной и социальной среде, вхождения человека в новый для него коллектив.</w:t>
      </w:r>
    </w:p>
    <w:p w:rsidR="009B22D0" w:rsidRPr="00A27AEF" w:rsidRDefault="009B22D0" w:rsidP="007764D8">
      <w:pPr>
        <w:ind w:firstLine="709"/>
        <w:jc w:val="both"/>
        <w:rPr>
          <w:color w:val="000000"/>
          <w:sz w:val="28"/>
          <w:szCs w:val="28"/>
        </w:rPr>
      </w:pPr>
      <w:r w:rsidRPr="00A27AEF">
        <w:rPr>
          <w:color w:val="000000"/>
          <w:sz w:val="28"/>
          <w:szCs w:val="28"/>
        </w:rPr>
        <w:t xml:space="preserve">К числу основных факторов, влияющих на адаптацию молодых специалистов, относятся: </w:t>
      </w:r>
    </w:p>
    <w:p w:rsidR="009B22D0" w:rsidRPr="00A27AEF" w:rsidRDefault="00FB7DD9" w:rsidP="007764D8">
      <w:pPr>
        <w:ind w:firstLine="709"/>
        <w:jc w:val="both"/>
        <w:rPr>
          <w:color w:val="000000"/>
          <w:sz w:val="28"/>
          <w:szCs w:val="28"/>
        </w:rPr>
      </w:pPr>
      <w:r w:rsidRPr="00A27AEF">
        <w:rPr>
          <w:color w:val="000000"/>
          <w:sz w:val="28"/>
          <w:szCs w:val="28"/>
        </w:rPr>
        <w:t xml:space="preserve">– </w:t>
      </w:r>
      <w:r w:rsidR="009B22D0" w:rsidRPr="00A27AEF">
        <w:rPr>
          <w:color w:val="000000"/>
          <w:sz w:val="28"/>
          <w:szCs w:val="28"/>
        </w:rPr>
        <w:t>соответствие работы полученной в вузе специальности;</w:t>
      </w:r>
    </w:p>
    <w:p w:rsidR="009B22D0" w:rsidRPr="00A27AEF" w:rsidRDefault="00FB7DD9" w:rsidP="007764D8">
      <w:pPr>
        <w:ind w:firstLine="709"/>
        <w:jc w:val="both"/>
        <w:rPr>
          <w:color w:val="000000"/>
          <w:sz w:val="28"/>
          <w:szCs w:val="28"/>
        </w:rPr>
      </w:pPr>
      <w:r w:rsidRPr="00A27AEF">
        <w:rPr>
          <w:color w:val="000000"/>
          <w:sz w:val="28"/>
          <w:szCs w:val="28"/>
        </w:rPr>
        <w:t xml:space="preserve">– </w:t>
      </w:r>
      <w:r w:rsidR="009B22D0" w:rsidRPr="00A27AEF">
        <w:rPr>
          <w:color w:val="000000"/>
          <w:sz w:val="28"/>
          <w:szCs w:val="28"/>
        </w:rPr>
        <w:t>возможность разнообразить труд специалиста, сделать его более привлекательным;</w:t>
      </w:r>
    </w:p>
    <w:p w:rsidR="009B22D0" w:rsidRPr="00A27AEF" w:rsidRDefault="00FB7DD9" w:rsidP="007764D8">
      <w:pPr>
        <w:ind w:firstLine="709"/>
        <w:jc w:val="both"/>
        <w:rPr>
          <w:color w:val="000000"/>
          <w:sz w:val="28"/>
          <w:szCs w:val="28"/>
        </w:rPr>
      </w:pPr>
      <w:r w:rsidRPr="00A27AEF">
        <w:rPr>
          <w:color w:val="000000"/>
          <w:sz w:val="28"/>
          <w:szCs w:val="28"/>
        </w:rPr>
        <w:t xml:space="preserve">– </w:t>
      </w:r>
      <w:r w:rsidR="009B22D0" w:rsidRPr="00A27AEF">
        <w:rPr>
          <w:color w:val="000000"/>
          <w:sz w:val="28"/>
          <w:szCs w:val="28"/>
        </w:rPr>
        <w:t>создание условий для внутриорганизационной мобильности, творческого созидания и профессионального продвижения;</w:t>
      </w:r>
    </w:p>
    <w:p w:rsidR="009B22D0" w:rsidRPr="00A27AEF" w:rsidRDefault="00FB7DD9" w:rsidP="007764D8">
      <w:pPr>
        <w:ind w:firstLine="709"/>
        <w:jc w:val="both"/>
        <w:rPr>
          <w:color w:val="000000"/>
          <w:sz w:val="28"/>
          <w:szCs w:val="28"/>
        </w:rPr>
      </w:pPr>
      <w:r w:rsidRPr="00A27AEF">
        <w:rPr>
          <w:color w:val="000000"/>
          <w:sz w:val="28"/>
          <w:szCs w:val="28"/>
        </w:rPr>
        <w:t xml:space="preserve">– </w:t>
      </w:r>
      <w:r w:rsidR="009B22D0" w:rsidRPr="00A27AEF">
        <w:rPr>
          <w:color w:val="000000"/>
          <w:sz w:val="28"/>
          <w:szCs w:val="28"/>
        </w:rPr>
        <w:t>внедрение научной организации труда на рабочем месте;</w:t>
      </w:r>
    </w:p>
    <w:p w:rsidR="009B22D0" w:rsidRPr="00A27AEF" w:rsidRDefault="00FB7DD9" w:rsidP="007764D8">
      <w:pPr>
        <w:ind w:firstLine="709"/>
        <w:jc w:val="both"/>
        <w:rPr>
          <w:color w:val="000000"/>
          <w:sz w:val="28"/>
          <w:szCs w:val="28"/>
        </w:rPr>
      </w:pPr>
      <w:r w:rsidRPr="00A27AEF">
        <w:rPr>
          <w:color w:val="000000"/>
          <w:sz w:val="28"/>
          <w:szCs w:val="28"/>
        </w:rPr>
        <w:t xml:space="preserve">– </w:t>
      </w:r>
      <w:r w:rsidR="009B22D0" w:rsidRPr="00A27AEF">
        <w:rPr>
          <w:color w:val="000000"/>
          <w:sz w:val="28"/>
          <w:szCs w:val="28"/>
        </w:rPr>
        <w:t>в коллективе;</w:t>
      </w:r>
    </w:p>
    <w:p w:rsidR="009B22D0" w:rsidRPr="00A27AEF" w:rsidRDefault="00FB7DD9" w:rsidP="007764D8">
      <w:pPr>
        <w:ind w:firstLine="709"/>
        <w:jc w:val="both"/>
        <w:rPr>
          <w:color w:val="000000"/>
          <w:sz w:val="28"/>
          <w:szCs w:val="28"/>
        </w:rPr>
      </w:pPr>
      <w:r w:rsidRPr="00A27AEF">
        <w:rPr>
          <w:color w:val="000000"/>
          <w:sz w:val="28"/>
          <w:szCs w:val="28"/>
        </w:rPr>
        <w:t xml:space="preserve">– </w:t>
      </w:r>
      <w:r w:rsidR="009B22D0" w:rsidRPr="00A27AEF">
        <w:rPr>
          <w:color w:val="000000"/>
          <w:sz w:val="28"/>
          <w:szCs w:val="28"/>
        </w:rPr>
        <w:t>социально – бытовое обеспечение;</w:t>
      </w:r>
    </w:p>
    <w:p w:rsidR="009B22D0" w:rsidRPr="00A27AEF" w:rsidRDefault="00FB7DD9" w:rsidP="007764D8">
      <w:pPr>
        <w:ind w:firstLine="709"/>
        <w:jc w:val="both"/>
        <w:rPr>
          <w:color w:val="000000"/>
          <w:sz w:val="28"/>
          <w:szCs w:val="28"/>
        </w:rPr>
      </w:pPr>
      <w:r w:rsidRPr="00A27AEF">
        <w:rPr>
          <w:color w:val="000000"/>
          <w:sz w:val="28"/>
          <w:szCs w:val="28"/>
        </w:rPr>
        <w:lastRenderedPageBreak/>
        <w:t xml:space="preserve">– </w:t>
      </w:r>
      <w:r w:rsidR="009B22D0" w:rsidRPr="00A27AEF">
        <w:rPr>
          <w:color w:val="000000"/>
          <w:sz w:val="28"/>
          <w:szCs w:val="28"/>
        </w:rPr>
        <w:t xml:space="preserve">организация свободного времени. </w:t>
      </w:r>
    </w:p>
    <w:p w:rsidR="009B22D0" w:rsidRPr="00A27AEF" w:rsidRDefault="009B22D0" w:rsidP="007764D8">
      <w:pPr>
        <w:ind w:firstLine="709"/>
        <w:jc w:val="both"/>
        <w:rPr>
          <w:color w:val="000000"/>
          <w:sz w:val="28"/>
          <w:szCs w:val="28"/>
        </w:rPr>
      </w:pPr>
      <w:r w:rsidRPr="00A27AEF">
        <w:rPr>
          <w:color w:val="000000"/>
          <w:sz w:val="28"/>
          <w:szCs w:val="28"/>
        </w:rPr>
        <w:t>Комплексный подход к организации работы с молодыми специалистами, а также планирование ее на перспективу являются основой успешной их адаптации, способствуют росту трудовой активности, повышению квалификации и профессионального мастерства.</w:t>
      </w:r>
    </w:p>
    <w:p w:rsidR="009B22D0" w:rsidRPr="00A27AEF" w:rsidRDefault="009B22D0" w:rsidP="007764D8">
      <w:pPr>
        <w:ind w:firstLine="709"/>
        <w:jc w:val="both"/>
        <w:rPr>
          <w:color w:val="000000"/>
          <w:sz w:val="28"/>
          <w:szCs w:val="28"/>
        </w:rPr>
      </w:pPr>
      <w:r w:rsidRPr="00A27AEF">
        <w:rPr>
          <w:color w:val="000000"/>
          <w:sz w:val="28"/>
          <w:szCs w:val="28"/>
        </w:rPr>
        <w:t xml:space="preserve">Для молодого специалиста в период адаптации большую опасность представляет некомпетентный первый руководитель, безразличный к его нуждам и потребностям и чинящий различные препятствия вместо помощи. </w:t>
      </w:r>
    </w:p>
    <w:p w:rsidR="009B22D0" w:rsidRPr="00A27AEF" w:rsidRDefault="009B22D0" w:rsidP="007764D8">
      <w:pPr>
        <w:ind w:firstLine="709"/>
        <w:jc w:val="both"/>
        <w:rPr>
          <w:color w:val="000000"/>
          <w:sz w:val="28"/>
          <w:szCs w:val="28"/>
        </w:rPr>
      </w:pPr>
      <w:r w:rsidRPr="00A27AEF">
        <w:rPr>
          <w:color w:val="000000"/>
          <w:sz w:val="28"/>
          <w:szCs w:val="28"/>
        </w:rPr>
        <w:t>Процесс адаптации молодых с</w:t>
      </w:r>
      <w:r w:rsidR="0082593E" w:rsidRPr="00A27AEF">
        <w:rPr>
          <w:color w:val="000000"/>
          <w:sz w:val="28"/>
          <w:szCs w:val="28"/>
        </w:rPr>
        <w:t>пециалистов состоит из шести методов</w:t>
      </w:r>
      <w:r w:rsidRPr="00A27AEF">
        <w:rPr>
          <w:color w:val="000000"/>
          <w:sz w:val="28"/>
          <w:szCs w:val="28"/>
        </w:rPr>
        <w:t>.</w:t>
      </w:r>
    </w:p>
    <w:p w:rsidR="009B22D0" w:rsidRPr="00A27AEF" w:rsidRDefault="009B22D0" w:rsidP="007764D8">
      <w:pPr>
        <w:ind w:firstLine="709"/>
        <w:jc w:val="both"/>
        <w:rPr>
          <w:color w:val="000000"/>
          <w:sz w:val="28"/>
          <w:szCs w:val="28"/>
        </w:rPr>
      </w:pPr>
      <w:r w:rsidRPr="00A27AEF">
        <w:rPr>
          <w:color w:val="000000"/>
          <w:sz w:val="28"/>
          <w:szCs w:val="28"/>
        </w:rPr>
        <w:t xml:space="preserve">Первый </w:t>
      </w:r>
      <w:r w:rsidR="0082593E" w:rsidRPr="00A27AEF">
        <w:rPr>
          <w:color w:val="000000"/>
          <w:sz w:val="28"/>
          <w:szCs w:val="28"/>
        </w:rPr>
        <w:t>метод</w:t>
      </w:r>
      <w:r w:rsidRPr="00A27AEF">
        <w:rPr>
          <w:color w:val="000000"/>
          <w:sz w:val="28"/>
          <w:szCs w:val="28"/>
        </w:rPr>
        <w:t>. Служба управления персоналом информирует о коллективе в целом, о будущей работе. Более подробные сведения он получает от руководителя подразделения, группы при знакомстве с будущим местом работы и формально принимается в коллектив. Посредниками в вопросах деловых отношений должны быть руководители.</w:t>
      </w:r>
    </w:p>
    <w:p w:rsidR="009B22D0" w:rsidRPr="00A27AEF" w:rsidRDefault="009B22D0" w:rsidP="007764D8">
      <w:pPr>
        <w:ind w:firstLine="709"/>
        <w:jc w:val="both"/>
        <w:rPr>
          <w:color w:val="000000"/>
          <w:sz w:val="28"/>
          <w:szCs w:val="28"/>
        </w:rPr>
      </w:pPr>
      <w:r w:rsidRPr="00A27AEF">
        <w:rPr>
          <w:color w:val="000000"/>
          <w:sz w:val="28"/>
          <w:szCs w:val="28"/>
        </w:rPr>
        <w:t xml:space="preserve">Второй </w:t>
      </w:r>
      <w:r w:rsidR="0082593E" w:rsidRPr="00A27AEF">
        <w:rPr>
          <w:color w:val="000000"/>
          <w:sz w:val="28"/>
          <w:szCs w:val="28"/>
        </w:rPr>
        <w:t>метод</w:t>
      </w:r>
      <w:r w:rsidRPr="00A27AEF">
        <w:rPr>
          <w:color w:val="000000"/>
          <w:sz w:val="28"/>
          <w:szCs w:val="28"/>
        </w:rPr>
        <w:t>. Расширяется круг знакомых, выбранных по общности интересов, с которыми устанавливаются нормальные деловые взаимоотношения. Приход на работу воспринимается положительно, так как коллектив в основном приятен. В конфликтных ситуациях молодой специалист себя еще не проявил, поэтому он «хорош» для коллектива. Ничем плохим он еще не отличился.</w:t>
      </w:r>
    </w:p>
    <w:p w:rsidR="009B22D0" w:rsidRPr="00A27AEF" w:rsidRDefault="0082593E" w:rsidP="007764D8">
      <w:pPr>
        <w:ind w:firstLine="709"/>
        <w:jc w:val="both"/>
        <w:rPr>
          <w:color w:val="000000"/>
          <w:sz w:val="28"/>
          <w:szCs w:val="28"/>
        </w:rPr>
      </w:pPr>
      <w:r w:rsidRPr="00A27AEF">
        <w:rPr>
          <w:color w:val="000000"/>
          <w:sz w:val="28"/>
          <w:szCs w:val="28"/>
        </w:rPr>
        <w:t>Третий метод</w:t>
      </w:r>
      <w:r w:rsidR="009B22D0" w:rsidRPr="00A27AEF">
        <w:rPr>
          <w:color w:val="000000"/>
          <w:sz w:val="28"/>
          <w:szCs w:val="28"/>
        </w:rPr>
        <w:t>. Молодой специалист быстро улавливает общее настроение, сам настроен благожелательно по отношению к коллективу. Положительное, с точки зрения коллектива, поведение в нескольких конфликтных ситуациях приводит к тому, что с ним считаются, он приобретает авторитет.</w:t>
      </w:r>
    </w:p>
    <w:p w:rsidR="009B22D0" w:rsidRPr="00A27AEF" w:rsidRDefault="0082593E" w:rsidP="007764D8">
      <w:pPr>
        <w:ind w:firstLine="709"/>
        <w:jc w:val="both"/>
        <w:rPr>
          <w:color w:val="000000"/>
          <w:sz w:val="28"/>
          <w:szCs w:val="28"/>
        </w:rPr>
      </w:pPr>
      <w:r w:rsidRPr="00A27AEF">
        <w:rPr>
          <w:color w:val="000000"/>
          <w:sz w:val="28"/>
          <w:szCs w:val="28"/>
        </w:rPr>
        <w:t>Четвертый метод</w:t>
      </w:r>
      <w:r w:rsidR="009B22D0" w:rsidRPr="00A27AEF">
        <w:rPr>
          <w:color w:val="000000"/>
          <w:sz w:val="28"/>
          <w:szCs w:val="28"/>
        </w:rPr>
        <w:t>. Молодой специалист принимает участие в общественной жизни, нововведениях, предлагает новые идеи. У него появляется определенный творческий накал в работе, способствующий дальнейшему продвижению.</w:t>
      </w:r>
    </w:p>
    <w:p w:rsidR="009B22D0" w:rsidRPr="00A27AEF" w:rsidRDefault="0082593E" w:rsidP="007764D8">
      <w:pPr>
        <w:ind w:firstLine="709"/>
        <w:jc w:val="both"/>
        <w:rPr>
          <w:color w:val="000000"/>
          <w:sz w:val="28"/>
          <w:szCs w:val="28"/>
        </w:rPr>
      </w:pPr>
      <w:r w:rsidRPr="00A27AEF">
        <w:rPr>
          <w:color w:val="000000"/>
          <w:sz w:val="28"/>
          <w:szCs w:val="28"/>
        </w:rPr>
        <w:t>Пятый метод</w:t>
      </w:r>
      <w:r w:rsidR="009B22D0" w:rsidRPr="00A27AEF">
        <w:rPr>
          <w:color w:val="000000"/>
          <w:sz w:val="28"/>
          <w:szCs w:val="28"/>
        </w:rPr>
        <w:t>. Все успехи и неудачи коллектива воспринимает как личные. Часто выступает на собраниях коллектива, где отстаивает свою точку зрения. С его мнением начинают считаться.</w:t>
      </w:r>
    </w:p>
    <w:p w:rsidR="009B22D0" w:rsidRPr="00A27AEF" w:rsidRDefault="0082593E" w:rsidP="007764D8">
      <w:pPr>
        <w:ind w:firstLine="709"/>
        <w:jc w:val="both"/>
        <w:rPr>
          <w:color w:val="000000"/>
          <w:sz w:val="28"/>
          <w:szCs w:val="28"/>
        </w:rPr>
      </w:pPr>
      <w:r w:rsidRPr="00A27AEF">
        <w:rPr>
          <w:color w:val="000000"/>
          <w:sz w:val="28"/>
          <w:szCs w:val="28"/>
        </w:rPr>
        <w:t>Шестой метод</w:t>
      </w:r>
      <w:r w:rsidR="009B22D0" w:rsidRPr="00A27AEF">
        <w:rPr>
          <w:color w:val="000000"/>
          <w:sz w:val="28"/>
          <w:szCs w:val="28"/>
        </w:rPr>
        <w:t>. Демонстрирует хорошую работу по специальности. Проявляет уравновешенность и здравый смысл при разборе конкретных производственных ситуаций. Его выдвигают на ответственные должности.</w:t>
      </w:r>
    </w:p>
    <w:p w:rsidR="009B22D0" w:rsidRPr="00A27AEF" w:rsidRDefault="009B22D0" w:rsidP="007764D8">
      <w:pPr>
        <w:ind w:firstLine="709"/>
        <w:jc w:val="both"/>
        <w:rPr>
          <w:color w:val="000000"/>
          <w:sz w:val="28"/>
          <w:szCs w:val="28"/>
        </w:rPr>
      </w:pPr>
      <w:r w:rsidRPr="00A27AEF">
        <w:rPr>
          <w:color w:val="000000"/>
          <w:sz w:val="28"/>
          <w:szCs w:val="28"/>
        </w:rPr>
        <w:t>Процесс адаптации можно считать завершенным лишь в том случае, если производственным успехам молодого специалиста сопутствуют хорошие отношения в производственном коллективе. Критерием оценки такой адаптации служит чувство удовлетворенности работой. В этом случае различные производственные помехи не будут влиять на ритмичность выполняемой работы, что само по себе – гарантия стабилизации кадров.</w:t>
      </w:r>
    </w:p>
    <w:p w:rsidR="009B22D0" w:rsidRPr="00A27AEF" w:rsidRDefault="009B22D0" w:rsidP="007764D8">
      <w:pPr>
        <w:ind w:firstLine="709"/>
        <w:jc w:val="both"/>
        <w:rPr>
          <w:color w:val="000000"/>
          <w:sz w:val="28"/>
          <w:szCs w:val="28"/>
        </w:rPr>
      </w:pPr>
      <w:r w:rsidRPr="00A27AEF">
        <w:rPr>
          <w:color w:val="000000"/>
          <w:sz w:val="28"/>
          <w:szCs w:val="28"/>
        </w:rPr>
        <w:t xml:space="preserve">Адаптация новых сотрудников. Приход в новую организацию - психологически сложный момент для любого человека. Если он не ощущает поддержки со стороны организации, у него появляются сомнения в правильности выбора нового места работы, происходят ошибки в рабочем </w:t>
      </w:r>
      <w:r w:rsidRPr="00A27AEF">
        <w:rPr>
          <w:color w:val="000000"/>
          <w:sz w:val="28"/>
          <w:szCs w:val="28"/>
        </w:rPr>
        <w:lastRenderedPageBreak/>
        <w:t>процессе, причины которых кроются в психологически некомфортном, неуверенном состоянии человека.</w:t>
      </w:r>
    </w:p>
    <w:p w:rsidR="009B22D0" w:rsidRPr="00A27AEF" w:rsidRDefault="009B22D0" w:rsidP="007764D8">
      <w:pPr>
        <w:ind w:firstLine="709"/>
        <w:jc w:val="both"/>
        <w:rPr>
          <w:color w:val="000000"/>
          <w:sz w:val="28"/>
          <w:szCs w:val="28"/>
        </w:rPr>
      </w:pPr>
      <w:r w:rsidRPr="00A27AEF">
        <w:rPr>
          <w:color w:val="000000"/>
          <w:sz w:val="28"/>
          <w:szCs w:val="28"/>
        </w:rPr>
        <w:t>Новый сотрудник также заинтересован в том, чтобы его как можно быстрее и без каких-либо осложнений ввели в курс дела. Опыт показывает, что неплохо бы на первые несколько месяцев выбрать сотрудника, который взял бы над новичком шефство, чтобы было, у кого спросить о нормах и традициях организации.</w:t>
      </w:r>
    </w:p>
    <w:p w:rsidR="009B22D0" w:rsidRPr="00A27AEF" w:rsidRDefault="009B22D0" w:rsidP="007764D8">
      <w:pPr>
        <w:ind w:firstLine="709"/>
        <w:jc w:val="both"/>
        <w:rPr>
          <w:color w:val="000000"/>
          <w:sz w:val="28"/>
          <w:szCs w:val="28"/>
        </w:rPr>
      </w:pPr>
      <w:r w:rsidRPr="00A27AEF">
        <w:rPr>
          <w:color w:val="000000"/>
          <w:sz w:val="28"/>
          <w:szCs w:val="28"/>
        </w:rPr>
        <w:t>Если новый сотрудник хорошо проинструктирован, он будет испытывать доверие к руководителю, организации, усвоит их требования, будет комфортно себя чувствовать, эффективно и с желанием работать.</w:t>
      </w:r>
    </w:p>
    <w:bookmarkEnd w:id="8"/>
    <w:bookmarkEnd w:id="9"/>
    <w:p w:rsidR="009B22D0" w:rsidRPr="00A27AEF" w:rsidRDefault="009B22D0" w:rsidP="007764D8">
      <w:pPr>
        <w:ind w:firstLine="709"/>
        <w:jc w:val="both"/>
        <w:rPr>
          <w:color w:val="000000"/>
          <w:sz w:val="28"/>
          <w:szCs w:val="28"/>
        </w:rPr>
      </w:pPr>
      <w:r w:rsidRPr="00A27AEF">
        <w:rPr>
          <w:color w:val="000000"/>
          <w:sz w:val="28"/>
          <w:szCs w:val="28"/>
        </w:rPr>
        <w:t>Структурное закрепление функций управления адаптацией может проходить по следующим направлениям:</w:t>
      </w:r>
    </w:p>
    <w:p w:rsidR="009B22D0" w:rsidRPr="00A27AEF" w:rsidRDefault="009B22D0" w:rsidP="007764D8">
      <w:pPr>
        <w:ind w:firstLine="709"/>
        <w:jc w:val="both"/>
        <w:rPr>
          <w:color w:val="000000"/>
          <w:sz w:val="28"/>
          <w:szCs w:val="28"/>
        </w:rPr>
      </w:pPr>
      <w:r w:rsidRPr="00A27AEF">
        <w:rPr>
          <w:color w:val="000000"/>
          <w:sz w:val="28"/>
          <w:szCs w:val="28"/>
        </w:rPr>
        <w:t>Выделение соответствующего подразделения (бюро, отдела) в структуре системы управления персоналом. Чаще всего функции по управлению адаптацией входят в состав подразделения по обучению персонала.</w:t>
      </w:r>
    </w:p>
    <w:p w:rsidR="009B22D0" w:rsidRPr="00A27AEF" w:rsidRDefault="009B22D0" w:rsidP="007764D8">
      <w:pPr>
        <w:ind w:firstLine="709"/>
        <w:jc w:val="both"/>
        <w:rPr>
          <w:color w:val="000000"/>
          <w:sz w:val="28"/>
          <w:szCs w:val="28"/>
        </w:rPr>
      </w:pPr>
      <w:r w:rsidRPr="00A27AEF">
        <w:rPr>
          <w:color w:val="000000"/>
          <w:sz w:val="28"/>
          <w:szCs w:val="28"/>
        </w:rPr>
        <w:t>Распределение специалистов, занимающихся управлением адаптацией, по производственным подразделениям предприятия при сокращении, координации их деятельности со стороны службы управления персоналом.</w:t>
      </w:r>
    </w:p>
    <w:p w:rsidR="009B22D0" w:rsidRPr="00A27AEF" w:rsidRDefault="009B22D0" w:rsidP="007764D8">
      <w:pPr>
        <w:ind w:firstLine="709"/>
        <w:jc w:val="both"/>
        <w:rPr>
          <w:color w:val="000000"/>
          <w:sz w:val="28"/>
          <w:szCs w:val="28"/>
        </w:rPr>
      </w:pPr>
      <w:r w:rsidRPr="00A27AEF">
        <w:rPr>
          <w:color w:val="000000"/>
          <w:sz w:val="28"/>
          <w:szCs w:val="28"/>
        </w:rPr>
        <w:t>Развитие наставничества, которое в последние годы на наших предприятиях незаслуженно забыто.</w:t>
      </w:r>
    </w:p>
    <w:p w:rsidR="009B22D0" w:rsidRPr="00A27AEF" w:rsidRDefault="009B22D0" w:rsidP="007764D8">
      <w:pPr>
        <w:ind w:firstLine="709"/>
        <w:jc w:val="both"/>
        <w:rPr>
          <w:color w:val="000000"/>
          <w:sz w:val="28"/>
          <w:szCs w:val="28"/>
        </w:rPr>
      </w:pPr>
      <w:r w:rsidRPr="00A27AEF">
        <w:rPr>
          <w:color w:val="000000"/>
          <w:sz w:val="28"/>
          <w:szCs w:val="28"/>
        </w:rPr>
        <w:t xml:space="preserve">Главная цель этих подразделений, служб это – сделать процесс адаптации приспособления новых работников к предприятию как можно более коротким и безболезненным. </w:t>
      </w:r>
    </w:p>
    <w:p w:rsidR="009B22D0" w:rsidRPr="00A27AEF" w:rsidRDefault="009B22D0" w:rsidP="007764D8">
      <w:pPr>
        <w:ind w:firstLine="709"/>
        <w:jc w:val="both"/>
        <w:rPr>
          <w:color w:val="000000"/>
          <w:sz w:val="28"/>
          <w:szCs w:val="28"/>
        </w:rPr>
      </w:pPr>
      <w:r w:rsidRPr="00A27AEF">
        <w:rPr>
          <w:color w:val="000000"/>
          <w:sz w:val="28"/>
          <w:szCs w:val="28"/>
        </w:rPr>
        <w:t>При организации научно обоснованной системы управления адаптацией исходят из целей и задач, представленных на схеме рис. 1. Для достижения этих целей в организациях целесообразно иметь в действующих подразделениях по управлению персоналом специалистов или самостоятельное подразделение по управлению адаптацией кадров. Штат такого подразделения должен состоять как минимум из одного человека - менеджера по персоналу (отбор, подготовка и адаптация работников). В осуществлении процесса адаптации непосредственное участие принимают линейные руководители.</w:t>
      </w:r>
    </w:p>
    <w:p w:rsidR="00B4132C" w:rsidRDefault="009B22D0" w:rsidP="001F043C">
      <w:pPr>
        <w:ind w:firstLine="709"/>
        <w:jc w:val="both"/>
        <w:rPr>
          <w:color w:val="000000"/>
          <w:sz w:val="28"/>
          <w:szCs w:val="28"/>
        </w:rPr>
      </w:pPr>
      <w:r w:rsidRPr="00A27AEF">
        <w:rPr>
          <w:color w:val="000000"/>
          <w:sz w:val="28"/>
          <w:szCs w:val="28"/>
        </w:rPr>
        <w:t>Функции этого подразделения должны быть ориентированы на работников, которым нужна помощь в адаптации, а также выпускников учебных заведений, так как для них проблема адаптации стоит наиболее остро, чем у работников имеющих опыт работы в коллективе.</w:t>
      </w:r>
    </w:p>
    <w:p w:rsidR="009B22D0" w:rsidRPr="00A27AEF" w:rsidRDefault="001F043C" w:rsidP="00FB7DD9">
      <w:pPr>
        <w:tabs>
          <w:tab w:val="left" w:pos="1830"/>
        </w:tabs>
        <w:jc w:val="both"/>
        <w:rPr>
          <w:color w:val="000000"/>
          <w:sz w:val="28"/>
          <w:szCs w:val="28"/>
        </w:rPr>
      </w:pPr>
      <w:r>
        <w:rPr>
          <w:color w:val="000000"/>
          <w:sz w:val="28"/>
          <w:szCs w:val="28"/>
        </w:rPr>
        <w:br w:type="page"/>
      </w:r>
      <w:r w:rsidR="00602F38">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102.15pt;margin-top:6.3pt;width:280.8pt;height:43.2pt;z-index:251651072" o:allowincell="f">
            <v:textbox style="mso-next-textbox:#_x0000_s1026">
              <w:txbxContent>
                <w:p w:rsidR="009108CE" w:rsidRDefault="009108CE">
                  <w:pPr>
                    <w:pStyle w:val="ad"/>
                  </w:pPr>
                  <w:r>
                    <w:t>Управление адаптацией персонала организации</w:t>
                  </w:r>
                </w:p>
              </w:txbxContent>
            </v:textbox>
          </v:shape>
        </w:pict>
      </w:r>
    </w:p>
    <w:p w:rsidR="00FB7DD9" w:rsidRPr="00A27AEF" w:rsidRDefault="00FB7DD9" w:rsidP="007764D8">
      <w:pPr>
        <w:ind w:firstLine="709"/>
        <w:jc w:val="both"/>
        <w:rPr>
          <w:color w:val="000000"/>
          <w:sz w:val="28"/>
          <w:szCs w:val="28"/>
        </w:rPr>
      </w:pPr>
    </w:p>
    <w:p w:rsidR="009B22D0" w:rsidRPr="00A27AEF" w:rsidRDefault="009B22D0" w:rsidP="007764D8">
      <w:pPr>
        <w:ind w:firstLine="709"/>
        <w:jc w:val="both"/>
        <w:rPr>
          <w:color w:val="000000"/>
          <w:sz w:val="28"/>
          <w:szCs w:val="28"/>
        </w:rPr>
      </w:pPr>
    </w:p>
    <w:p w:rsidR="009B22D0" w:rsidRPr="00A27AEF" w:rsidRDefault="00602F38" w:rsidP="007764D8">
      <w:pPr>
        <w:ind w:firstLine="709"/>
        <w:jc w:val="both"/>
        <w:rPr>
          <w:color w:val="000000"/>
          <w:sz w:val="28"/>
          <w:szCs w:val="28"/>
        </w:rPr>
      </w:pPr>
      <w:r>
        <w:rPr>
          <w:noProof/>
        </w:rPr>
        <w:pict>
          <v:line id="_x0000_s1028" style="position:absolute;left:0;text-align:left;z-index:251655168" from="238.95pt,.9pt" to="238.95pt,14.85pt" o:allowincell="f"/>
        </w:pict>
      </w:r>
      <w:r>
        <w:rPr>
          <w:noProof/>
        </w:rPr>
        <w:pict>
          <v:shape id="_x0000_s1027" type="#_x0000_t202" style="position:absolute;left:0;text-align:left;margin-left:1.35pt;margin-top:15.1pt;width:468pt;height:45.75pt;z-index:251652096" o:allowincell="f">
            <v:textbox style="mso-next-textbox:#_x0000_s1027">
              <w:txbxContent>
                <w:p w:rsidR="009108CE" w:rsidRDefault="009108CE">
                  <w:pPr>
                    <w:jc w:val="center"/>
                    <w:rPr>
                      <w:sz w:val="28"/>
                      <w:szCs w:val="28"/>
                    </w:rPr>
                  </w:pPr>
                  <w:r>
                    <w:rPr>
                      <w:sz w:val="28"/>
                      <w:szCs w:val="28"/>
                    </w:rPr>
                    <w:t>Обеспечение взаимного приспособления и постепенного вхождения работников в социально – экономические и производственные условия</w:t>
                  </w:r>
                </w:p>
              </w:txbxContent>
            </v:textbox>
          </v:shape>
        </w:pict>
      </w:r>
    </w:p>
    <w:p w:rsidR="009B22D0" w:rsidRPr="00A27AEF" w:rsidRDefault="009B22D0" w:rsidP="007764D8">
      <w:pPr>
        <w:ind w:firstLine="709"/>
        <w:jc w:val="both"/>
        <w:rPr>
          <w:color w:val="000000"/>
          <w:sz w:val="28"/>
          <w:szCs w:val="28"/>
        </w:rPr>
      </w:pPr>
    </w:p>
    <w:p w:rsidR="009B22D0" w:rsidRPr="00A27AEF" w:rsidRDefault="009B22D0" w:rsidP="007764D8">
      <w:pPr>
        <w:ind w:firstLine="709"/>
        <w:jc w:val="both"/>
        <w:rPr>
          <w:color w:val="000000"/>
          <w:sz w:val="28"/>
          <w:szCs w:val="28"/>
        </w:rPr>
      </w:pPr>
    </w:p>
    <w:p w:rsidR="009B22D0" w:rsidRDefault="00602F38" w:rsidP="00B4132C">
      <w:pPr>
        <w:jc w:val="both"/>
        <w:rPr>
          <w:color w:val="000000"/>
          <w:sz w:val="28"/>
          <w:szCs w:val="28"/>
        </w:rPr>
      </w:pPr>
      <w:r>
        <w:rPr>
          <w:noProof/>
        </w:rPr>
        <w:pict>
          <v:line id="_x0000_s1029" style="position:absolute;left:0;text-align:left;z-index:251654144" from="238.95pt,13.15pt" to="238.95pt,27.55pt" o:allowincell="f"/>
        </w:pict>
      </w:r>
    </w:p>
    <w:p w:rsidR="00B4132C" w:rsidRDefault="00602F38" w:rsidP="00B4132C">
      <w:pPr>
        <w:jc w:val="both"/>
        <w:rPr>
          <w:color w:val="000000"/>
          <w:sz w:val="28"/>
          <w:szCs w:val="28"/>
        </w:rPr>
      </w:pPr>
      <w:r>
        <w:rPr>
          <w:noProof/>
        </w:rPr>
        <w:pict>
          <v:group id="_x0000_s1030" style="position:absolute;left:0;text-align:left;margin-left:1.35pt;margin-top:13.15pt;width:468pt;height:157.95pt;z-index:251653120" coordorigin="1728,11529" coordsize="9360,3159" o:allowincell="f">
            <v:shape id="_x0000_s1031" type="#_x0000_t202" style="position:absolute;left:1728;top:11817;width:1872;height:2871">
              <v:textbox style="layout-flow:vertical;mso-layout-flow-alt:bottom-to-top;mso-next-textbox:#_x0000_s1031">
                <w:txbxContent>
                  <w:p w:rsidR="009108CE" w:rsidRDefault="009108CE">
                    <w:pPr>
                      <w:pStyle w:val="ad"/>
                    </w:pPr>
                    <w:r>
                      <w:t>Развитие положительного отношения к новой профессии</w:t>
                    </w:r>
                  </w:p>
                </w:txbxContent>
              </v:textbox>
            </v:shape>
            <v:shape id="_x0000_s1032" type="#_x0000_t202" style="position:absolute;left:4032;top:11817;width:2016;height:2871">
              <v:textbox style="layout-flow:vertical;mso-layout-flow-alt:bottom-to-top;mso-next-textbox:#_x0000_s1032">
                <w:txbxContent>
                  <w:p w:rsidR="009108CE" w:rsidRDefault="009108CE">
                    <w:pPr>
                      <w:pStyle w:val="ad"/>
                    </w:pPr>
                    <w:r>
                      <w:t>Экономия времени непосредственного руководителя и работника подразделения</w:t>
                    </w:r>
                  </w:p>
                </w:txbxContent>
              </v:textbox>
            </v:shape>
            <v:shape id="_x0000_s1033" type="#_x0000_t202" style="position:absolute;left:6624;top:11817;width:1584;height:2871">
              <v:textbox style="layout-flow:vertical;mso-layout-flow-alt:bottom-to-top;mso-next-textbox:#_x0000_s1033">
                <w:txbxContent>
                  <w:p w:rsidR="009108CE" w:rsidRDefault="009108CE">
                    <w:pPr>
                      <w:pStyle w:val="ad"/>
                    </w:pPr>
                    <w:r>
                      <w:t>Сокращение периода привыкания новых работников</w:t>
                    </w:r>
                  </w:p>
                </w:txbxContent>
              </v:textbox>
            </v:shape>
            <v:rect id="_x0000_s1034" style="position:absolute;left:8640;top:11808;width:2448;height:2871">
              <v:textbox style="layout-flow:vertical;mso-layout-flow-alt:bottom-to-top;mso-next-textbox:#_x0000_s1034">
                <w:txbxContent>
                  <w:p w:rsidR="009108CE" w:rsidRDefault="009108CE">
                    <w:pPr>
                      <w:pStyle w:val="ad"/>
                    </w:pPr>
                    <w:r>
                      <w:t>Уменьшение стартовых социально – психологических и материальных издержек у новых работников</w:t>
                    </w:r>
                  </w:p>
                </w:txbxContent>
              </v:textbox>
            </v:rect>
            <v:line id="_x0000_s1035" style="position:absolute" from="2448,11529" to="2448,11817"/>
            <v:line id="_x0000_s1036" style="position:absolute" from="5184,11529" to="5184,11817"/>
            <v:line id="_x0000_s1037" style="position:absolute" from="7344,11529" to="7344,11817"/>
            <v:line id="_x0000_s1038" style="position:absolute" from="9792,11529" to="9792,11817"/>
            <v:line id="_x0000_s1039" style="position:absolute" from="2448,11529" to="9792,11529"/>
          </v:group>
        </w:pict>
      </w:r>
    </w:p>
    <w:p w:rsidR="00B4132C" w:rsidRDefault="00B4132C" w:rsidP="00B4132C">
      <w:pPr>
        <w:jc w:val="both"/>
        <w:rPr>
          <w:color w:val="000000"/>
          <w:sz w:val="28"/>
          <w:szCs w:val="28"/>
        </w:rPr>
      </w:pPr>
    </w:p>
    <w:p w:rsidR="00B4132C" w:rsidRDefault="00B4132C" w:rsidP="00B4132C">
      <w:pPr>
        <w:jc w:val="both"/>
        <w:rPr>
          <w:color w:val="000000"/>
          <w:sz w:val="28"/>
          <w:szCs w:val="28"/>
        </w:rPr>
      </w:pPr>
    </w:p>
    <w:p w:rsidR="00B4132C" w:rsidRDefault="00B4132C" w:rsidP="00B4132C">
      <w:pPr>
        <w:jc w:val="both"/>
        <w:rPr>
          <w:color w:val="000000"/>
          <w:sz w:val="28"/>
          <w:szCs w:val="28"/>
        </w:rPr>
      </w:pPr>
    </w:p>
    <w:p w:rsidR="00B4132C" w:rsidRDefault="00B4132C" w:rsidP="00B4132C">
      <w:pPr>
        <w:jc w:val="both"/>
        <w:rPr>
          <w:color w:val="000000"/>
          <w:sz w:val="28"/>
          <w:szCs w:val="28"/>
        </w:rPr>
      </w:pPr>
    </w:p>
    <w:p w:rsidR="00B4132C" w:rsidRDefault="00B4132C" w:rsidP="00B4132C">
      <w:pPr>
        <w:jc w:val="both"/>
        <w:rPr>
          <w:color w:val="000000"/>
          <w:sz w:val="28"/>
          <w:szCs w:val="28"/>
        </w:rPr>
      </w:pPr>
    </w:p>
    <w:p w:rsidR="00B4132C" w:rsidRDefault="00B4132C" w:rsidP="00B4132C">
      <w:pPr>
        <w:jc w:val="both"/>
        <w:rPr>
          <w:color w:val="000000"/>
          <w:sz w:val="28"/>
          <w:szCs w:val="28"/>
        </w:rPr>
      </w:pPr>
    </w:p>
    <w:p w:rsidR="00B4132C" w:rsidRDefault="00B4132C" w:rsidP="00B4132C">
      <w:pPr>
        <w:jc w:val="both"/>
        <w:rPr>
          <w:color w:val="000000"/>
          <w:sz w:val="28"/>
          <w:szCs w:val="28"/>
        </w:rPr>
      </w:pPr>
    </w:p>
    <w:p w:rsidR="00B4132C" w:rsidRDefault="00B4132C" w:rsidP="00B4132C">
      <w:pPr>
        <w:jc w:val="both"/>
        <w:rPr>
          <w:color w:val="000000"/>
          <w:sz w:val="28"/>
          <w:szCs w:val="28"/>
        </w:rPr>
      </w:pPr>
    </w:p>
    <w:p w:rsidR="00B4132C" w:rsidRPr="00A27AEF" w:rsidRDefault="00B4132C" w:rsidP="00B4132C">
      <w:pPr>
        <w:jc w:val="both"/>
        <w:rPr>
          <w:color w:val="000000"/>
          <w:sz w:val="28"/>
          <w:szCs w:val="28"/>
        </w:rPr>
      </w:pPr>
    </w:p>
    <w:p w:rsidR="00A81268" w:rsidRDefault="00A81268" w:rsidP="00FB7DD9">
      <w:pPr>
        <w:ind w:firstLine="709"/>
        <w:jc w:val="both"/>
        <w:rPr>
          <w:color w:val="000000"/>
          <w:sz w:val="28"/>
          <w:szCs w:val="28"/>
        </w:rPr>
      </w:pPr>
    </w:p>
    <w:p w:rsidR="009B22D0" w:rsidRPr="00A27AEF" w:rsidRDefault="009B22D0" w:rsidP="00FB7DD9">
      <w:pPr>
        <w:ind w:firstLine="709"/>
        <w:jc w:val="both"/>
        <w:rPr>
          <w:color w:val="000000"/>
          <w:sz w:val="28"/>
          <w:szCs w:val="28"/>
        </w:rPr>
      </w:pPr>
      <w:r w:rsidRPr="00A27AEF">
        <w:rPr>
          <w:color w:val="000000"/>
          <w:sz w:val="28"/>
          <w:szCs w:val="28"/>
        </w:rPr>
        <w:t>Рис. 1. Цели и задачи системы управления адаптацией персонала в организации</w:t>
      </w:r>
      <w:r w:rsidRPr="00A27AEF">
        <w:rPr>
          <w:rStyle w:val="a6"/>
          <w:color w:val="000000"/>
          <w:sz w:val="28"/>
          <w:szCs w:val="28"/>
        </w:rPr>
        <w:footnoteReference w:id="8"/>
      </w:r>
    </w:p>
    <w:p w:rsidR="009B22D0" w:rsidRPr="00A27AEF" w:rsidRDefault="009B22D0" w:rsidP="007764D8">
      <w:pPr>
        <w:ind w:firstLine="709"/>
        <w:jc w:val="both"/>
        <w:rPr>
          <w:color w:val="000000"/>
          <w:sz w:val="28"/>
          <w:szCs w:val="28"/>
        </w:rPr>
      </w:pPr>
      <w:r w:rsidRPr="00A27AEF">
        <w:rPr>
          <w:color w:val="000000"/>
          <w:sz w:val="28"/>
          <w:szCs w:val="28"/>
        </w:rPr>
        <w:t>Подразделение по управлению адаптацией должно выполнять следующие функции: изучение и прогнозирование конъюнктуры рынка труда, проведение мероприятий по адаптации к нему, осуществление соответствующей переструктуризации кадрового потенциала; наем и отбор персонала с использованием профессиограмм и описание работ, тестирования и интервьюирования работников с целью их лучшей адаптации; расстановка кадров по подразделениям, участкам, рабочим местам, закреплением ротаций и внутрифирменными перемещениями кадров, формирование стабильного трудового коллектива; организация взаимодействия с региональной системой управления адаптацией на взаимовыгодных условиях.</w:t>
      </w:r>
    </w:p>
    <w:p w:rsidR="009B22D0" w:rsidRPr="00A27AEF" w:rsidRDefault="009B22D0" w:rsidP="007764D8">
      <w:pPr>
        <w:ind w:firstLine="709"/>
        <w:jc w:val="both"/>
        <w:rPr>
          <w:color w:val="000000"/>
          <w:sz w:val="28"/>
          <w:szCs w:val="28"/>
        </w:rPr>
      </w:pPr>
      <w:r w:rsidRPr="00A27AEF">
        <w:rPr>
          <w:color w:val="000000"/>
          <w:sz w:val="28"/>
          <w:szCs w:val="28"/>
        </w:rPr>
        <w:t>Важнейшие направления деятельности подразделения по управлению адаптацией персонала в организации приводятся на рис.2.</w:t>
      </w:r>
    </w:p>
    <w:p w:rsidR="009B22D0" w:rsidRPr="00A27AEF" w:rsidRDefault="009B22D0" w:rsidP="007764D8">
      <w:pPr>
        <w:ind w:firstLine="709"/>
        <w:jc w:val="both"/>
        <w:rPr>
          <w:color w:val="000000"/>
          <w:sz w:val="28"/>
          <w:szCs w:val="28"/>
        </w:rPr>
      </w:pPr>
      <w:r w:rsidRPr="00A27AEF">
        <w:rPr>
          <w:color w:val="000000"/>
          <w:sz w:val="28"/>
          <w:szCs w:val="28"/>
        </w:rPr>
        <w:t>Для новых работников организуется специальные курсы обучения и воспитания, призванный наиболее быстро и рационально адаптировать их к стилю и методам работы в организации или подразделении. Формами адаптации могут быть лекционные и семинарские занятия непосредственно в организации; выездные занятия на специальной учебной базе с приглашением специалистов и экспертов; выездной групповой тренинг.</w:t>
      </w:r>
    </w:p>
    <w:p w:rsidR="00FB4D31" w:rsidRDefault="00FB4D31" w:rsidP="0047636F">
      <w:pPr>
        <w:jc w:val="both"/>
        <w:rPr>
          <w:color w:val="000000"/>
          <w:sz w:val="28"/>
          <w:szCs w:val="28"/>
        </w:rPr>
      </w:pPr>
    </w:p>
    <w:p w:rsidR="00FB4D31" w:rsidRDefault="00FB4D31" w:rsidP="0047636F">
      <w:pPr>
        <w:jc w:val="both"/>
        <w:rPr>
          <w:color w:val="000000"/>
          <w:sz w:val="28"/>
          <w:szCs w:val="28"/>
        </w:rPr>
      </w:pPr>
    </w:p>
    <w:p w:rsidR="00FB4D31" w:rsidRDefault="00FB4D31" w:rsidP="0047636F">
      <w:pPr>
        <w:jc w:val="both"/>
        <w:rPr>
          <w:color w:val="000000"/>
          <w:sz w:val="28"/>
          <w:szCs w:val="28"/>
        </w:rPr>
      </w:pPr>
    </w:p>
    <w:p w:rsidR="00FB4D31" w:rsidRDefault="00602F38" w:rsidP="0047636F">
      <w:pPr>
        <w:jc w:val="both"/>
        <w:rPr>
          <w:color w:val="000000"/>
          <w:sz w:val="28"/>
          <w:szCs w:val="28"/>
        </w:rPr>
      </w:pPr>
      <w:r>
        <w:rPr>
          <w:noProof/>
        </w:rPr>
        <w:lastRenderedPageBreak/>
        <w:pict>
          <v:shape id="_x0000_s1040" type="#_x0000_t202" style="position:absolute;left:0;text-align:left;margin-left:22.95pt;margin-top:8.75pt;width:374.4pt;height:26.25pt;z-index:251656192" o:allowincell="f">
            <v:textbox style="mso-next-textbox:#_x0000_s1040">
              <w:txbxContent>
                <w:p w:rsidR="009108CE" w:rsidRDefault="009108CE">
                  <w:pPr>
                    <w:pStyle w:val="4"/>
                  </w:pPr>
                  <w:r>
                    <w:t>Подразделение по управлению адаптацией персонала</w:t>
                  </w:r>
                </w:p>
              </w:txbxContent>
            </v:textbox>
          </v:shape>
        </w:pict>
      </w:r>
    </w:p>
    <w:p w:rsidR="009B22D0" w:rsidRPr="00A27AEF" w:rsidRDefault="009B22D0" w:rsidP="0047636F">
      <w:pPr>
        <w:jc w:val="both"/>
        <w:rPr>
          <w:color w:val="000000"/>
          <w:sz w:val="28"/>
          <w:szCs w:val="28"/>
        </w:rPr>
      </w:pPr>
    </w:p>
    <w:p w:rsidR="009B22D0" w:rsidRPr="00A27AEF" w:rsidRDefault="00602F38" w:rsidP="007764D8">
      <w:pPr>
        <w:ind w:firstLine="709"/>
        <w:jc w:val="both"/>
        <w:rPr>
          <w:color w:val="000000"/>
          <w:sz w:val="28"/>
          <w:szCs w:val="28"/>
        </w:rPr>
      </w:pPr>
      <w:r>
        <w:rPr>
          <w:noProof/>
        </w:rPr>
        <w:pict>
          <v:shape id="_x0000_s1041" type="#_x0000_t202" style="position:absolute;left:0;text-align:left;margin-left:87.75pt;margin-top:17.4pt;width:244.8pt;height:27.05pt;z-index:251657216" o:allowincell="f">
            <v:textbox style="mso-next-textbox:#_x0000_s1041">
              <w:txbxContent>
                <w:p w:rsidR="009108CE" w:rsidRPr="004C0C2C" w:rsidRDefault="009108CE">
                  <w:pPr>
                    <w:jc w:val="center"/>
                    <w:rPr>
                      <w:sz w:val="28"/>
                      <w:szCs w:val="28"/>
                    </w:rPr>
                  </w:pPr>
                  <w:r w:rsidRPr="004C0C2C">
                    <w:rPr>
                      <w:sz w:val="28"/>
                      <w:szCs w:val="28"/>
                    </w:rPr>
                    <w:t>Адаптация (менеджер по персоналу)</w:t>
                  </w:r>
                </w:p>
              </w:txbxContent>
            </v:textbox>
          </v:shape>
        </w:pict>
      </w:r>
      <w:r>
        <w:rPr>
          <w:noProof/>
        </w:rPr>
        <w:pict>
          <v:line id="_x0000_s1042" style="position:absolute;left:0;text-align:left;z-index:251660288" from="210.15pt,3pt" to="210.15pt,17.4pt" o:allowincell="f"/>
        </w:pict>
      </w:r>
    </w:p>
    <w:p w:rsidR="009B22D0" w:rsidRPr="00A27AEF" w:rsidRDefault="009B22D0" w:rsidP="007764D8">
      <w:pPr>
        <w:ind w:firstLine="709"/>
        <w:jc w:val="both"/>
        <w:rPr>
          <w:color w:val="000000"/>
          <w:sz w:val="28"/>
          <w:szCs w:val="28"/>
        </w:rPr>
      </w:pPr>
    </w:p>
    <w:p w:rsidR="009B22D0" w:rsidRPr="00A27AEF" w:rsidRDefault="00602F38" w:rsidP="007764D8">
      <w:pPr>
        <w:ind w:firstLine="709"/>
        <w:jc w:val="both"/>
        <w:rPr>
          <w:color w:val="000000"/>
          <w:sz w:val="28"/>
          <w:szCs w:val="28"/>
        </w:rPr>
      </w:pPr>
      <w:r>
        <w:rPr>
          <w:noProof/>
        </w:rPr>
        <w:pict>
          <v:line id="_x0000_s1043" style="position:absolute;left:0;text-align:left;z-index:251659264" from="210.15pt,12.45pt" to="210.15pt,19.65pt" o:allowincell="f"/>
        </w:pict>
      </w:r>
    </w:p>
    <w:p w:rsidR="009B22D0" w:rsidRPr="00A27AEF" w:rsidRDefault="00602F38" w:rsidP="007764D8">
      <w:pPr>
        <w:ind w:firstLine="709"/>
        <w:jc w:val="both"/>
        <w:rPr>
          <w:color w:val="000000"/>
          <w:sz w:val="28"/>
          <w:szCs w:val="28"/>
        </w:rPr>
      </w:pPr>
      <w:r>
        <w:rPr>
          <w:noProof/>
        </w:rPr>
        <w:pict>
          <v:group id="_x0000_s1051" style="position:absolute;left:0;text-align:left;margin-left:44.55pt;margin-top:5.25pt;width:331.2pt;height:11.85pt;z-index:251663360" coordorigin="2592,3888" coordsize="6624,237" o:allowincell="f">
            <v:line id="_x0000_s1052" style="position:absolute" from="2592,3888" to="2592,4125"/>
            <v:line id="_x0000_s1053" style="position:absolute" from="3888,3888" to="3888,4125"/>
            <v:line id="_x0000_s1054" style="position:absolute" from="7920,3888" to="7920,4125"/>
            <v:line id="_x0000_s1055" style="position:absolute" from="9216,3888" to="9216,4125"/>
            <v:line id="_x0000_s1056" style="position:absolute" from="5328,3888" to="5328,4125"/>
            <v:line id="_x0000_s1057" style="position:absolute" from="6624,3888" to="6624,4125"/>
          </v:group>
        </w:pict>
      </w:r>
      <w:r>
        <w:rPr>
          <w:noProof/>
        </w:rPr>
        <w:pict>
          <v:line id="_x0000_s1058" style="position:absolute;left:0;text-align:left;z-index:251661312" from="44.55pt,4.5pt" to="375.75pt,4.5pt" o:allowincell="f"/>
        </w:pict>
      </w:r>
    </w:p>
    <w:p w:rsidR="009B22D0" w:rsidRPr="00A27AEF" w:rsidRDefault="00602F38" w:rsidP="007764D8">
      <w:pPr>
        <w:ind w:firstLine="709"/>
        <w:jc w:val="both"/>
        <w:rPr>
          <w:color w:val="000000"/>
          <w:sz w:val="28"/>
          <w:szCs w:val="28"/>
        </w:rPr>
      </w:pPr>
      <w:r>
        <w:rPr>
          <w:noProof/>
        </w:rPr>
        <w:pict>
          <v:group id="_x0000_s1044" style="position:absolute;left:0;text-align:left;margin-left:22.95pt;margin-top:0;width:381.6pt;height:126pt;z-index:251662336" coordorigin="2304,9395" coordsize="7488,3133">
            <v:shape id="_x0000_s1045" type="#_x0000_t202" style="position:absolute;left:2304;top:9437;width:864;height:3091" o:regroupid="5">
              <v:textbox style="layout-flow:vertical;mso-layout-flow-alt:bottom-to-top;mso-next-textbox:#_x0000_s1045">
                <w:txbxContent>
                  <w:p w:rsidR="009108CE" w:rsidRDefault="009108CE">
                    <w:pPr>
                      <w:pStyle w:val="4"/>
                    </w:pPr>
                    <w:r>
                      <w:t>Санитарно - гигиеническая</w:t>
                    </w:r>
                  </w:p>
                  <w:p w:rsidR="009108CE" w:rsidRDefault="009108CE">
                    <w:pPr>
                      <w:jc w:val="center"/>
                      <w:rPr>
                        <w:sz w:val="28"/>
                        <w:szCs w:val="28"/>
                      </w:rPr>
                    </w:pPr>
                  </w:p>
                </w:txbxContent>
              </v:textbox>
            </v:shape>
            <v:shape id="_x0000_s1046" type="#_x0000_t202" style="position:absolute;left:3600;top:9437;width:576;height:3091" o:regroupid="5">
              <v:textbox style="layout-flow:vertical;mso-layout-flow-alt:bottom-to-top;mso-next-textbox:#_x0000_s1046">
                <w:txbxContent>
                  <w:p w:rsidR="009108CE" w:rsidRPr="004C0C2C" w:rsidRDefault="009108CE">
                    <w:pPr>
                      <w:jc w:val="center"/>
                      <w:rPr>
                        <w:sz w:val="28"/>
                        <w:szCs w:val="28"/>
                      </w:rPr>
                    </w:pPr>
                    <w:r w:rsidRPr="004C0C2C">
                      <w:rPr>
                        <w:sz w:val="28"/>
                        <w:szCs w:val="28"/>
                      </w:rPr>
                      <w:t xml:space="preserve">Экономическая </w:t>
                    </w:r>
                  </w:p>
                  <w:p w:rsidR="009108CE" w:rsidRDefault="009108CE">
                    <w:pPr>
                      <w:jc w:val="center"/>
                      <w:rPr>
                        <w:sz w:val="28"/>
                        <w:szCs w:val="28"/>
                      </w:rPr>
                    </w:pPr>
                    <w:r>
                      <w:tab/>
                    </w:r>
                    <w:r>
                      <w:tab/>
                    </w:r>
                  </w:p>
                </w:txbxContent>
              </v:textbox>
            </v:shape>
            <v:shape id="_x0000_s1047" type="#_x0000_t202" style="position:absolute;left:4752;top:9395;width:1008;height:3133" o:regroupid="5">
              <v:textbox style="layout-flow:vertical;mso-layout-flow-alt:bottom-to-top;mso-next-textbox:#_x0000_s1047">
                <w:txbxContent>
                  <w:p w:rsidR="009108CE" w:rsidRPr="004C0C2C" w:rsidRDefault="009108CE">
                    <w:pPr>
                      <w:jc w:val="center"/>
                      <w:rPr>
                        <w:sz w:val="28"/>
                        <w:szCs w:val="28"/>
                      </w:rPr>
                    </w:pPr>
                    <w:r w:rsidRPr="004C0C2C">
                      <w:rPr>
                        <w:sz w:val="28"/>
                        <w:szCs w:val="28"/>
                      </w:rPr>
                      <w:t>Организационно –</w:t>
                    </w:r>
                  </w:p>
                  <w:p w:rsidR="009108CE" w:rsidRPr="004C0C2C" w:rsidRDefault="009108CE">
                    <w:pPr>
                      <w:jc w:val="center"/>
                      <w:rPr>
                        <w:sz w:val="28"/>
                        <w:szCs w:val="28"/>
                      </w:rPr>
                    </w:pPr>
                    <w:r w:rsidRPr="004C0C2C">
                      <w:rPr>
                        <w:sz w:val="28"/>
                        <w:szCs w:val="28"/>
                      </w:rPr>
                      <w:t xml:space="preserve"> административная</w:t>
                    </w:r>
                  </w:p>
                </w:txbxContent>
              </v:textbox>
            </v:shape>
            <v:shape id="_x0000_s1048" type="#_x0000_t202" style="position:absolute;left:6336;top:9437;width:576;height:3091" o:regroupid="5">
              <v:textbox style="layout-flow:vertical;mso-layout-flow-alt:bottom-to-top;mso-next-textbox:#_x0000_s1048">
                <w:txbxContent>
                  <w:p w:rsidR="009108CE" w:rsidRPr="004C0C2C" w:rsidRDefault="009108CE">
                    <w:pPr>
                      <w:jc w:val="center"/>
                      <w:rPr>
                        <w:sz w:val="28"/>
                        <w:szCs w:val="28"/>
                      </w:rPr>
                    </w:pPr>
                    <w:r w:rsidRPr="004C0C2C">
                      <w:rPr>
                        <w:sz w:val="28"/>
                        <w:szCs w:val="28"/>
                      </w:rPr>
                      <w:t xml:space="preserve">Психофизиологическая </w:t>
                    </w:r>
                  </w:p>
                </w:txbxContent>
              </v:textbox>
            </v:shape>
            <v:shape id="_x0000_s1049" type="#_x0000_t202" style="position:absolute;left:7632;top:9437;width:576;height:3091" o:regroupid="5">
              <v:textbox style="layout-flow:vertical;mso-layout-flow-alt:bottom-to-top;mso-next-textbox:#_x0000_s1049">
                <w:txbxContent>
                  <w:p w:rsidR="009108CE" w:rsidRPr="004C0C2C" w:rsidRDefault="009108CE">
                    <w:pPr>
                      <w:jc w:val="center"/>
                      <w:rPr>
                        <w:sz w:val="28"/>
                        <w:szCs w:val="28"/>
                      </w:rPr>
                    </w:pPr>
                    <w:r w:rsidRPr="004C0C2C">
                      <w:rPr>
                        <w:sz w:val="28"/>
                        <w:szCs w:val="28"/>
                      </w:rPr>
                      <w:t xml:space="preserve">Профессиональная </w:t>
                    </w:r>
                  </w:p>
                </w:txbxContent>
              </v:textbox>
            </v:shape>
            <v:shape id="_x0000_s1050" type="#_x0000_t202" style="position:absolute;left:8784;top:9437;width:1008;height:3091" o:regroupid="5">
              <v:textbox style="layout-flow:vertical;mso-layout-flow-alt:bottom-to-top;mso-next-textbox:#_x0000_s1050">
                <w:txbxContent>
                  <w:p w:rsidR="009108CE" w:rsidRDefault="009108CE">
                    <w:pPr>
                      <w:pStyle w:val="4"/>
                    </w:pPr>
                    <w:r>
                      <w:t xml:space="preserve">Социально- </w:t>
                    </w:r>
                  </w:p>
                  <w:p w:rsidR="009108CE" w:rsidRDefault="009108CE">
                    <w:pPr>
                      <w:pStyle w:val="4"/>
                    </w:pPr>
                    <w:r>
                      <w:t>психологическая</w:t>
                    </w:r>
                  </w:p>
                </w:txbxContent>
              </v:textbox>
            </v:shape>
          </v:group>
        </w:pict>
      </w:r>
    </w:p>
    <w:p w:rsidR="009B22D0" w:rsidRPr="00A27AEF" w:rsidRDefault="009B22D0" w:rsidP="007764D8">
      <w:pPr>
        <w:ind w:firstLine="709"/>
        <w:jc w:val="both"/>
        <w:rPr>
          <w:color w:val="000000"/>
          <w:sz w:val="28"/>
          <w:szCs w:val="28"/>
        </w:rPr>
      </w:pPr>
    </w:p>
    <w:p w:rsidR="009B22D0" w:rsidRPr="00A27AEF" w:rsidRDefault="009B22D0" w:rsidP="007764D8">
      <w:pPr>
        <w:ind w:firstLine="709"/>
        <w:jc w:val="both"/>
        <w:rPr>
          <w:color w:val="000000"/>
          <w:sz w:val="28"/>
          <w:szCs w:val="28"/>
        </w:rPr>
      </w:pPr>
    </w:p>
    <w:p w:rsidR="009B22D0" w:rsidRPr="00A27AEF" w:rsidRDefault="009B22D0" w:rsidP="007764D8">
      <w:pPr>
        <w:ind w:firstLine="709"/>
        <w:jc w:val="both"/>
        <w:rPr>
          <w:color w:val="000000"/>
          <w:sz w:val="28"/>
          <w:szCs w:val="28"/>
        </w:rPr>
      </w:pPr>
    </w:p>
    <w:p w:rsidR="009B22D0" w:rsidRPr="00A27AEF" w:rsidRDefault="009B22D0" w:rsidP="007764D8">
      <w:pPr>
        <w:ind w:firstLine="709"/>
        <w:jc w:val="both"/>
        <w:rPr>
          <w:color w:val="000000"/>
          <w:sz w:val="28"/>
          <w:szCs w:val="28"/>
        </w:rPr>
      </w:pPr>
    </w:p>
    <w:p w:rsidR="009B22D0" w:rsidRPr="00A27AEF" w:rsidRDefault="009B22D0" w:rsidP="007764D8">
      <w:pPr>
        <w:ind w:firstLine="709"/>
        <w:jc w:val="both"/>
        <w:rPr>
          <w:color w:val="000000"/>
          <w:sz w:val="28"/>
          <w:szCs w:val="28"/>
        </w:rPr>
      </w:pPr>
    </w:p>
    <w:p w:rsidR="009B22D0" w:rsidRPr="00A27AEF" w:rsidRDefault="009B22D0" w:rsidP="007764D8">
      <w:pPr>
        <w:ind w:firstLine="709"/>
        <w:jc w:val="both"/>
        <w:rPr>
          <w:color w:val="000000"/>
          <w:sz w:val="28"/>
          <w:szCs w:val="28"/>
        </w:rPr>
      </w:pPr>
    </w:p>
    <w:p w:rsidR="009B22D0" w:rsidRPr="00A27AEF" w:rsidRDefault="00602F38" w:rsidP="007764D8">
      <w:pPr>
        <w:ind w:firstLine="709"/>
        <w:jc w:val="both"/>
        <w:rPr>
          <w:color w:val="000000"/>
          <w:sz w:val="28"/>
          <w:szCs w:val="28"/>
        </w:rPr>
      </w:pPr>
      <w:r>
        <w:rPr>
          <w:noProof/>
        </w:rPr>
        <w:pict>
          <v:group id="_x0000_s1060" style="position:absolute;left:0;text-align:left;margin-left:54pt;margin-top:14.05pt;width:316.8pt;height:14.4pt;z-index:251664384" coordorigin="2736,7767" coordsize="6336,576">
            <v:line id="_x0000_s1061" style="position:absolute" from="2736,7767" to="2736,8055"/>
            <v:line id="_x0000_s1062" style="position:absolute" from="2736,8055" to="9072,8055"/>
            <v:line id="_x0000_s1063" style="position:absolute" from="3888,7767" to="3888,8055"/>
            <v:line id="_x0000_s1064" style="position:absolute" from="6480,7767" to="6480,8055"/>
            <v:line id="_x0000_s1065" style="position:absolute" from="7776,7767" to="7776,8055"/>
            <v:line id="_x0000_s1066" style="position:absolute" from="9072,7767" to="9072,8055"/>
            <v:line id="_x0000_s1067" style="position:absolute" from="5904,8055" to="5904,8343"/>
            <v:line id="_x0000_s1068" style="position:absolute" from="5184,7767" to="5184,8055"/>
          </v:group>
        </w:pict>
      </w:r>
    </w:p>
    <w:p w:rsidR="009B22D0" w:rsidRPr="00A27AEF" w:rsidRDefault="00602F38" w:rsidP="007764D8">
      <w:pPr>
        <w:ind w:firstLine="709"/>
        <w:jc w:val="both"/>
        <w:rPr>
          <w:color w:val="000000"/>
          <w:sz w:val="28"/>
          <w:szCs w:val="28"/>
        </w:rPr>
      </w:pPr>
      <w:r>
        <w:rPr>
          <w:noProof/>
        </w:rPr>
        <w:pict>
          <v:shape id="_x0000_s1069" type="#_x0000_t202" style="position:absolute;left:0;text-align:left;margin-left:-13.05pt;margin-top:13.05pt;width:482.4pt;height:21.6pt;z-index:251658240" o:allowincell="f">
            <v:textbox style="mso-next-textbox:#_x0000_s1069">
              <w:txbxContent>
                <w:p w:rsidR="009108CE" w:rsidRPr="004C0C2C" w:rsidRDefault="009108CE">
                  <w:pPr>
                    <w:jc w:val="center"/>
                    <w:rPr>
                      <w:sz w:val="28"/>
                      <w:szCs w:val="28"/>
                    </w:rPr>
                  </w:pPr>
                  <w:r w:rsidRPr="004C0C2C">
                    <w:rPr>
                      <w:sz w:val="28"/>
                      <w:szCs w:val="28"/>
                    </w:rPr>
                    <w:t>Работники, работающие в организации и имеющие профессиональный опыт</w:t>
                  </w:r>
                </w:p>
              </w:txbxContent>
            </v:textbox>
          </v:shape>
        </w:pict>
      </w:r>
    </w:p>
    <w:p w:rsidR="006A1C20" w:rsidRDefault="006A1C20" w:rsidP="006A1C20">
      <w:pPr>
        <w:jc w:val="both"/>
        <w:rPr>
          <w:color w:val="000000"/>
          <w:sz w:val="28"/>
          <w:szCs w:val="28"/>
        </w:rPr>
      </w:pPr>
    </w:p>
    <w:p w:rsidR="009422C3" w:rsidRDefault="009422C3" w:rsidP="006A1C20">
      <w:pPr>
        <w:jc w:val="both"/>
        <w:rPr>
          <w:color w:val="000000"/>
          <w:sz w:val="28"/>
          <w:szCs w:val="28"/>
        </w:rPr>
      </w:pPr>
    </w:p>
    <w:p w:rsidR="009B22D0" w:rsidRPr="00A27AEF" w:rsidRDefault="009B22D0" w:rsidP="006A1C20">
      <w:pPr>
        <w:jc w:val="both"/>
        <w:rPr>
          <w:color w:val="000000"/>
          <w:sz w:val="28"/>
          <w:szCs w:val="28"/>
        </w:rPr>
      </w:pPr>
      <w:r w:rsidRPr="00A27AEF">
        <w:rPr>
          <w:color w:val="000000"/>
          <w:sz w:val="28"/>
          <w:szCs w:val="28"/>
        </w:rPr>
        <w:t>Рис. 2. Направления деятельности подразделения по управления адаптацией персонала</w:t>
      </w:r>
    </w:p>
    <w:p w:rsidR="009B22D0" w:rsidRPr="00A27AEF" w:rsidRDefault="009B22D0" w:rsidP="007764D8">
      <w:pPr>
        <w:ind w:firstLine="709"/>
        <w:jc w:val="both"/>
        <w:rPr>
          <w:color w:val="000000"/>
          <w:sz w:val="28"/>
          <w:szCs w:val="28"/>
        </w:rPr>
      </w:pPr>
    </w:p>
    <w:p w:rsidR="009B22D0" w:rsidRPr="00A27AEF" w:rsidRDefault="009B22D0" w:rsidP="007764D8">
      <w:pPr>
        <w:ind w:firstLine="709"/>
        <w:jc w:val="both"/>
        <w:rPr>
          <w:color w:val="000000"/>
          <w:sz w:val="28"/>
          <w:szCs w:val="28"/>
        </w:rPr>
      </w:pPr>
      <w:r w:rsidRPr="00A27AEF">
        <w:rPr>
          <w:color w:val="000000"/>
          <w:sz w:val="28"/>
          <w:szCs w:val="28"/>
        </w:rPr>
        <w:t xml:space="preserve">В.Р.Веснин описывает функции непосредственного руководителя нового работника на всех этапах — от «введения в должность» до завершающих этапов адаптации. </w:t>
      </w:r>
    </w:p>
    <w:p w:rsidR="009B22D0" w:rsidRPr="00A27AEF" w:rsidRDefault="009B22D0" w:rsidP="007764D8">
      <w:pPr>
        <w:ind w:firstLine="709"/>
        <w:jc w:val="both"/>
        <w:rPr>
          <w:color w:val="000000"/>
          <w:sz w:val="28"/>
          <w:szCs w:val="28"/>
        </w:rPr>
      </w:pPr>
      <w:r w:rsidRPr="00A27AEF">
        <w:rPr>
          <w:color w:val="000000"/>
          <w:sz w:val="28"/>
          <w:szCs w:val="28"/>
        </w:rPr>
        <w:t>По его мнению, при индивидуальном введении в должность (которое, опять же, предпочтительнее группового, так как более эффективно и требует меньших затрат), непосредственный руководитель «поздравляет нового сотрудника с началом работы, представляет его коллективу (рассказывает биографию, особо отмечая достоинства), знакомит с подразделением и обстановкой в нем, подробно излагает требования, в том числе и неписаные, сообщает о трудностях, которые могут встретиться, и наиболее распространенных ошибках в работе, о будущих коллегах, особенно тех, у кого трудный характер, и тех, на которых всегда можно положиться, просить совета…</w:t>
      </w:r>
    </w:p>
    <w:p w:rsidR="009B22D0" w:rsidRPr="00A27AEF" w:rsidRDefault="009B22D0" w:rsidP="007764D8">
      <w:pPr>
        <w:ind w:firstLine="709"/>
        <w:jc w:val="both"/>
        <w:rPr>
          <w:color w:val="000000"/>
          <w:sz w:val="28"/>
          <w:szCs w:val="28"/>
        </w:rPr>
      </w:pPr>
      <w:r w:rsidRPr="00A27AEF">
        <w:rPr>
          <w:color w:val="000000"/>
          <w:sz w:val="28"/>
          <w:szCs w:val="28"/>
        </w:rPr>
        <w:t>Руководитель осуществляет инструктаж, контроль за первыми шагами новичка, выявляет сильные и слабые стороны его подготовки, определяет реальную потребность в дополнительном обучении, оказывает всестороннюю помощь в адаптации»</w:t>
      </w:r>
      <w:r w:rsidRPr="00A27AEF">
        <w:rPr>
          <w:rStyle w:val="a6"/>
          <w:color w:val="000000"/>
          <w:sz w:val="28"/>
          <w:szCs w:val="28"/>
        </w:rPr>
        <w:footnoteReference w:id="9"/>
      </w:r>
      <w:r w:rsidRPr="00A27AEF">
        <w:rPr>
          <w:color w:val="000000"/>
          <w:sz w:val="28"/>
          <w:szCs w:val="28"/>
        </w:rPr>
        <w:t>.</w:t>
      </w:r>
    </w:p>
    <w:p w:rsidR="009B22D0" w:rsidRPr="00A27AEF" w:rsidRDefault="009B22D0" w:rsidP="007764D8">
      <w:pPr>
        <w:ind w:firstLine="709"/>
        <w:jc w:val="both"/>
        <w:rPr>
          <w:color w:val="000000"/>
          <w:sz w:val="28"/>
          <w:szCs w:val="28"/>
        </w:rPr>
      </w:pPr>
      <w:r w:rsidRPr="00A27AEF">
        <w:rPr>
          <w:color w:val="000000"/>
          <w:sz w:val="28"/>
          <w:szCs w:val="28"/>
        </w:rPr>
        <w:t xml:space="preserve">В.Р.Веснин считает, что социально – психологическая адаптация руководителей сложна «прежде </w:t>
      </w:r>
      <w:r w:rsidR="00EE1999" w:rsidRPr="00A27AEF">
        <w:rPr>
          <w:color w:val="000000"/>
          <w:sz w:val="28"/>
          <w:szCs w:val="28"/>
        </w:rPr>
        <w:t>всего,</w:t>
      </w:r>
      <w:r w:rsidRPr="00A27AEF">
        <w:rPr>
          <w:color w:val="000000"/>
          <w:sz w:val="28"/>
          <w:szCs w:val="28"/>
        </w:rPr>
        <w:t xml:space="preserve"> из-за несоответствия уровня их и новых подчиненных. Если руководитель будет на голову выше коллектива, последний не сможет воспринимать его требований, и руководитель, в сущности, окажется в положении генерала без войска; в противном случае </w:t>
      </w:r>
      <w:r w:rsidRPr="00A27AEF">
        <w:rPr>
          <w:color w:val="000000"/>
          <w:sz w:val="28"/>
          <w:szCs w:val="28"/>
        </w:rPr>
        <w:lastRenderedPageBreak/>
        <w:t>коллектив будет «стадом без пастуха». Процесс вхождения осложняется в том случае, если прежний начальник становится начальником более высокого уровня»</w:t>
      </w:r>
      <w:r w:rsidRPr="00A27AEF">
        <w:rPr>
          <w:rStyle w:val="a6"/>
          <w:color w:val="000000"/>
          <w:sz w:val="28"/>
          <w:szCs w:val="28"/>
        </w:rPr>
        <w:footnoteReference w:id="10"/>
      </w:r>
      <w:r w:rsidRPr="00A27AEF">
        <w:rPr>
          <w:color w:val="000000"/>
          <w:sz w:val="28"/>
          <w:szCs w:val="28"/>
        </w:rPr>
        <w:t>.</w:t>
      </w:r>
    </w:p>
    <w:p w:rsidR="009B22D0" w:rsidRPr="00A27AEF" w:rsidRDefault="009B22D0" w:rsidP="007764D8">
      <w:pPr>
        <w:ind w:firstLine="709"/>
        <w:jc w:val="both"/>
        <w:rPr>
          <w:color w:val="000000"/>
          <w:sz w:val="28"/>
          <w:szCs w:val="28"/>
        </w:rPr>
      </w:pPr>
      <w:r w:rsidRPr="00A27AEF">
        <w:rPr>
          <w:color w:val="000000"/>
          <w:sz w:val="28"/>
          <w:szCs w:val="28"/>
        </w:rPr>
        <w:t>Успешность адаптации зависит от характеристик производственной среды и самого работника. Чем сложнее среда, чем больше отличие ее от привычной среды на прежнем месте работы, чем больше связано с ней изменений, тем труднее проходит процесс адаптации.</w:t>
      </w:r>
    </w:p>
    <w:p w:rsidR="009B22D0" w:rsidRPr="00A27AEF" w:rsidRDefault="009B22D0" w:rsidP="007764D8">
      <w:pPr>
        <w:ind w:firstLine="709"/>
        <w:jc w:val="both"/>
        <w:rPr>
          <w:color w:val="000000"/>
          <w:sz w:val="28"/>
          <w:szCs w:val="28"/>
        </w:rPr>
      </w:pPr>
      <w:r w:rsidRPr="00A27AEF">
        <w:rPr>
          <w:color w:val="000000"/>
          <w:sz w:val="28"/>
          <w:szCs w:val="28"/>
        </w:rPr>
        <w:t>Адаптация как процесс характеризуется определенной продолжительностью, и следовательно, имеет свое начало и окончание. Если в отношении начала адаптации вопросов не возникает (это начало деятельности работника в новых условиях), то определить ее окончание весьма трудно. Дело в том, что адаптация — это процесс, протекающий постоянно в меру изменения факторов внешней среды трудовой деятельности работника, да и изменения самого человека. Поэтому адаптация имеет отношение и к человеку, который не менял рабочего места</w:t>
      </w:r>
      <w:r w:rsidRPr="00A27AEF">
        <w:rPr>
          <w:rStyle w:val="a6"/>
          <w:color w:val="000000"/>
          <w:sz w:val="28"/>
          <w:szCs w:val="28"/>
        </w:rPr>
        <w:footnoteReference w:id="11"/>
      </w:r>
      <w:r w:rsidRPr="00A27AEF">
        <w:rPr>
          <w:color w:val="000000"/>
          <w:sz w:val="28"/>
          <w:szCs w:val="28"/>
        </w:rPr>
        <w:t>.</w:t>
      </w:r>
    </w:p>
    <w:p w:rsidR="009B22D0" w:rsidRPr="00A27AEF" w:rsidRDefault="009B22D0" w:rsidP="007764D8">
      <w:pPr>
        <w:ind w:firstLine="709"/>
        <w:jc w:val="both"/>
        <w:rPr>
          <w:color w:val="000000"/>
          <w:sz w:val="28"/>
          <w:szCs w:val="28"/>
        </w:rPr>
      </w:pPr>
      <w:r w:rsidRPr="00A27AEF">
        <w:rPr>
          <w:color w:val="000000"/>
          <w:sz w:val="28"/>
          <w:szCs w:val="28"/>
        </w:rPr>
        <w:t xml:space="preserve"> подход к оценке производственной адаптации исходит из характеристики и результатов каждой из ее сторон.</w:t>
      </w:r>
    </w:p>
    <w:p w:rsidR="009B22D0" w:rsidRPr="00A27AEF" w:rsidRDefault="009B22D0" w:rsidP="007764D8">
      <w:pPr>
        <w:ind w:firstLine="709"/>
        <w:jc w:val="both"/>
        <w:rPr>
          <w:color w:val="000000"/>
          <w:sz w:val="28"/>
          <w:szCs w:val="28"/>
        </w:rPr>
      </w:pPr>
      <w:r w:rsidRPr="00A27AEF">
        <w:rPr>
          <w:color w:val="000000"/>
          <w:sz w:val="28"/>
          <w:szCs w:val="28"/>
        </w:rPr>
        <w:t>Так, для характеристики психофизиологической адаптации, особенно на работах с большим физическим напряжением (например, для оценки степени тренированности, как одного из результатов адаптации) используются показатели выработки и энергозатрат, а также показатели состояния сердечнососудистой системы, функции кровообращения, дыхания, скорость восстановления и т.п.</w:t>
      </w:r>
    </w:p>
    <w:p w:rsidR="009B22D0" w:rsidRPr="00A27AEF" w:rsidRDefault="009B22D0" w:rsidP="007764D8">
      <w:pPr>
        <w:ind w:firstLine="709"/>
        <w:jc w:val="both"/>
        <w:rPr>
          <w:color w:val="000000"/>
          <w:sz w:val="28"/>
          <w:szCs w:val="28"/>
        </w:rPr>
      </w:pPr>
      <w:r w:rsidRPr="00A27AEF">
        <w:rPr>
          <w:color w:val="000000"/>
          <w:sz w:val="28"/>
          <w:szCs w:val="28"/>
        </w:rPr>
        <w:t>Профессиональную адаптацию, как полное и успешное овладение профессией, характеризуют такие показатели, как степень освоения норм времени (их выполнение, достижение среднего процента, сложившегося в коллективе), выход на средний уровень брака продукции по вине работника и др</w:t>
      </w:r>
      <w:r w:rsidRPr="00A27AEF">
        <w:rPr>
          <w:rStyle w:val="a6"/>
          <w:color w:val="000000"/>
          <w:sz w:val="28"/>
          <w:szCs w:val="28"/>
        </w:rPr>
        <w:footnoteReference w:id="12"/>
      </w:r>
      <w:r w:rsidRPr="00A27AEF">
        <w:rPr>
          <w:color w:val="000000"/>
          <w:sz w:val="28"/>
          <w:szCs w:val="28"/>
        </w:rPr>
        <w:t>.</w:t>
      </w:r>
    </w:p>
    <w:p w:rsidR="009B22D0" w:rsidRPr="00A27AEF" w:rsidRDefault="009B22D0" w:rsidP="007764D8">
      <w:pPr>
        <w:ind w:firstLine="709"/>
        <w:jc w:val="both"/>
        <w:rPr>
          <w:color w:val="000000"/>
          <w:sz w:val="28"/>
          <w:szCs w:val="28"/>
        </w:rPr>
      </w:pPr>
      <w:r w:rsidRPr="00A27AEF">
        <w:rPr>
          <w:color w:val="000000"/>
          <w:sz w:val="28"/>
          <w:szCs w:val="28"/>
        </w:rPr>
        <w:t>К показателям, характеризующим социально-психологическую адаптацию, относятся уровень психологической удовлетворенности новой для человека производственной средой в целом и ее наиболее важными для него компонентами, характером взаимоотношений с товарищами, администрацией, удовлетворенность своим положением в коллективе, уровень удовлетворения жизненных устремлений и др</w:t>
      </w:r>
      <w:r w:rsidRPr="00A27AEF">
        <w:rPr>
          <w:rStyle w:val="a6"/>
          <w:color w:val="000000"/>
          <w:sz w:val="28"/>
          <w:szCs w:val="28"/>
        </w:rPr>
        <w:footnoteReference w:id="13"/>
      </w:r>
      <w:r w:rsidRPr="00A27AEF">
        <w:rPr>
          <w:color w:val="000000"/>
          <w:sz w:val="28"/>
          <w:szCs w:val="28"/>
        </w:rPr>
        <w:t xml:space="preserve">. </w:t>
      </w:r>
    </w:p>
    <w:p w:rsidR="009B22D0" w:rsidRPr="003B7131" w:rsidRDefault="009B22D0" w:rsidP="003B7131">
      <w:pPr>
        <w:ind w:firstLine="709"/>
        <w:jc w:val="both"/>
        <w:rPr>
          <w:color w:val="000000"/>
          <w:sz w:val="28"/>
          <w:szCs w:val="28"/>
        </w:rPr>
      </w:pPr>
      <w:r w:rsidRPr="00A27AEF">
        <w:rPr>
          <w:color w:val="000000"/>
          <w:sz w:val="28"/>
          <w:szCs w:val="28"/>
        </w:rPr>
        <w:t xml:space="preserve">Получить отклик от работника по многим из этих вопросов могут помочь разнообразные вопросники, которые должны быть предъявлены работнику после предполагаемого завершения периода адаптации. Один из таких вопросников предложен А.Я. Кибановым (см. приложение 1). </w:t>
      </w:r>
    </w:p>
    <w:p w:rsidR="009B22D0" w:rsidRPr="00077B1E" w:rsidRDefault="00077B1E" w:rsidP="00077B1E">
      <w:pPr>
        <w:pStyle w:val="1"/>
        <w:rPr>
          <w:sz w:val="32"/>
          <w:szCs w:val="32"/>
        </w:rPr>
      </w:pPr>
      <w:bookmarkStart w:id="11" w:name="_Toc262516261"/>
      <w:r w:rsidRPr="00077B1E">
        <w:rPr>
          <w:sz w:val="32"/>
          <w:szCs w:val="32"/>
        </w:rPr>
        <w:t>2</w:t>
      </w:r>
      <w:r w:rsidR="009B22D0" w:rsidRPr="00077B1E">
        <w:rPr>
          <w:sz w:val="32"/>
          <w:szCs w:val="32"/>
        </w:rPr>
        <w:t xml:space="preserve"> Управление системой </w:t>
      </w:r>
      <w:r w:rsidR="008C559A" w:rsidRPr="00077B1E">
        <w:rPr>
          <w:sz w:val="32"/>
          <w:szCs w:val="32"/>
        </w:rPr>
        <w:t>методов и путей оптимизации адаптации</w:t>
      </w:r>
      <w:r w:rsidR="009B22D0" w:rsidRPr="00077B1E">
        <w:rPr>
          <w:sz w:val="32"/>
          <w:szCs w:val="32"/>
        </w:rPr>
        <w:t xml:space="preserve"> персонала на ОАО «ЗМА»</w:t>
      </w:r>
      <w:bookmarkEnd w:id="11"/>
    </w:p>
    <w:p w:rsidR="009B22D0" w:rsidRPr="00CB612E" w:rsidRDefault="009B22D0" w:rsidP="007764D8">
      <w:pPr>
        <w:ind w:firstLine="709"/>
        <w:jc w:val="both"/>
        <w:rPr>
          <w:color w:val="000000"/>
          <w:sz w:val="28"/>
          <w:szCs w:val="28"/>
        </w:rPr>
      </w:pPr>
    </w:p>
    <w:p w:rsidR="009B22D0" w:rsidRPr="00077B1E" w:rsidRDefault="009B22D0" w:rsidP="00077B1E">
      <w:pPr>
        <w:pStyle w:val="2"/>
        <w:rPr>
          <w:b w:val="0"/>
        </w:rPr>
      </w:pPr>
      <w:bookmarkStart w:id="12" w:name="_Toc262516262"/>
      <w:r w:rsidRPr="00077B1E">
        <w:rPr>
          <w:b w:val="0"/>
        </w:rPr>
        <w:t>2.1 Общая характеристика ОАО «ЗМА»</w:t>
      </w:r>
      <w:bookmarkEnd w:id="12"/>
    </w:p>
    <w:p w:rsidR="009B22D0" w:rsidRPr="00A27AEF" w:rsidRDefault="009B22D0" w:rsidP="007764D8">
      <w:pPr>
        <w:ind w:firstLine="709"/>
        <w:jc w:val="both"/>
        <w:rPr>
          <w:color w:val="000000"/>
          <w:sz w:val="28"/>
          <w:szCs w:val="28"/>
        </w:rPr>
      </w:pPr>
    </w:p>
    <w:p w:rsidR="009B22D0" w:rsidRPr="00A27AEF" w:rsidRDefault="009B22D0" w:rsidP="007764D8">
      <w:pPr>
        <w:ind w:firstLine="709"/>
        <w:jc w:val="both"/>
        <w:rPr>
          <w:color w:val="000000"/>
          <w:sz w:val="28"/>
          <w:szCs w:val="28"/>
        </w:rPr>
      </w:pPr>
      <w:r w:rsidRPr="00A27AEF">
        <w:rPr>
          <w:color w:val="000000"/>
          <w:sz w:val="28"/>
          <w:szCs w:val="28"/>
        </w:rPr>
        <w:t>Полное название предприятия: Открытое акционерное общество «Завод Микролитражных Автомобилей».</w:t>
      </w:r>
    </w:p>
    <w:p w:rsidR="009B22D0" w:rsidRPr="00A27AEF" w:rsidRDefault="009B22D0" w:rsidP="007764D8">
      <w:pPr>
        <w:ind w:firstLine="709"/>
        <w:jc w:val="both"/>
        <w:rPr>
          <w:color w:val="000000"/>
          <w:sz w:val="28"/>
          <w:szCs w:val="28"/>
        </w:rPr>
      </w:pPr>
      <w:r w:rsidRPr="00A27AEF">
        <w:rPr>
          <w:color w:val="000000"/>
          <w:sz w:val="28"/>
          <w:szCs w:val="28"/>
        </w:rPr>
        <w:t xml:space="preserve">Производство легковых автомобилей класса «ОКА» создано 6.11.1987 г. в составе Камского объединения по производству грузовых автомобилей, в декабре </w:t>
      </w:r>
      <w:smartTag w:uri="urn:schemas-microsoft-com:office:smarttags" w:element="metricconverter">
        <w:smartTagPr>
          <w:attr w:name="ProductID" w:val="1991 г"/>
        </w:smartTagPr>
        <w:r w:rsidRPr="00A27AEF">
          <w:rPr>
            <w:color w:val="000000"/>
            <w:sz w:val="28"/>
            <w:szCs w:val="28"/>
          </w:rPr>
          <w:t>1991 г</w:t>
        </w:r>
      </w:smartTag>
      <w:r w:rsidRPr="00A27AEF">
        <w:rPr>
          <w:color w:val="000000"/>
          <w:sz w:val="28"/>
          <w:szCs w:val="28"/>
        </w:rPr>
        <w:t xml:space="preserve">. завод преобразован в общество с ограниченной ответственностью, на базе которого в </w:t>
      </w:r>
      <w:smartTag w:uri="urn:schemas-microsoft-com:office:smarttags" w:element="metricconverter">
        <w:smartTagPr>
          <w:attr w:name="ProductID" w:val="1996 г"/>
        </w:smartTagPr>
        <w:r w:rsidRPr="00A27AEF">
          <w:rPr>
            <w:color w:val="000000"/>
            <w:sz w:val="28"/>
            <w:szCs w:val="28"/>
          </w:rPr>
          <w:t>1996 г</w:t>
        </w:r>
      </w:smartTag>
      <w:r w:rsidRPr="00A27AEF">
        <w:rPr>
          <w:color w:val="000000"/>
          <w:sz w:val="28"/>
          <w:szCs w:val="28"/>
        </w:rPr>
        <w:t>. создано открытое акционерное общество «ЗМА».</w:t>
      </w:r>
    </w:p>
    <w:p w:rsidR="009B22D0" w:rsidRPr="00A27AEF" w:rsidRDefault="009B22D0" w:rsidP="007764D8">
      <w:pPr>
        <w:ind w:firstLine="709"/>
        <w:jc w:val="both"/>
        <w:rPr>
          <w:color w:val="000000"/>
          <w:sz w:val="28"/>
          <w:szCs w:val="28"/>
        </w:rPr>
      </w:pPr>
      <w:r w:rsidRPr="00A27AEF">
        <w:rPr>
          <w:color w:val="000000"/>
          <w:sz w:val="28"/>
          <w:szCs w:val="28"/>
        </w:rPr>
        <w:t xml:space="preserve">Место нахождения Общества: Республика Татарстан, г. Набережные Челны. </w:t>
      </w:r>
    </w:p>
    <w:p w:rsidR="009B22D0" w:rsidRPr="00A27AEF" w:rsidRDefault="009B22D0" w:rsidP="007764D8">
      <w:pPr>
        <w:ind w:firstLine="709"/>
        <w:jc w:val="both"/>
        <w:rPr>
          <w:color w:val="000000"/>
          <w:sz w:val="28"/>
          <w:szCs w:val="28"/>
        </w:rPr>
      </w:pPr>
      <w:r w:rsidRPr="00A27AEF">
        <w:rPr>
          <w:color w:val="000000"/>
          <w:sz w:val="28"/>
          <w:szCs w:val="28"/>
        </w:rPr>
        <w:t>Отрасль: Автомобилестроение.</w:t>
      </w:r>
    </w:p>
    <w:p w:rsidR="009B22D0" w:rsidRPr="00A27AEF" w:rsidRDefault="009B22D0" w:rsidP="007764D8">
      <w:pPr>
        <w:ind w:firstLine="709"/>
        <w:jc w:val="both"/>
        <w:rPr>
          <w:color w:val="000000"/>
          <w:sz w:val="28"/>
          <w:szCs w:val="28"/>
        </w:rPr>
      </w:pPr>
      <w:r w:rsidRPr="00A27AEF">
        <w:rPr>
          <w:color w:val="000000"/>
          <w:sz w:val="28"/>
          <w:szCs w:val="28"/>
        </w:rPr>
        <w:t>Основной вид деятельности: Разработка, производство и сбыт легковых автомобилей и запасных частей к легковым автомобилям.</w:t>
      </w:r>
    </w:p>
    <w:p w:rsidR="009B22D0" w:rsidRPr="00A27AEF" w:rsidRDefault="009B22D0" w:rsidP="007764D8">
      <w:pPr>
        <w:ind w:firstLine="709"/>
        <w:jc w:val="both"/>
        <w:rPr>
          <w:color w:val="000000"/>
          <w:sz w:val="28"/>
          <w:szCs w:val="28"/>
        </w:rPr>
      </w:pPr>
      <w:r w:rsidRPr="00A27AEF">
        <w:rPr>
          <w:color w:val="000000"/>
          <w:sz w:val="28"/>
          <w:szCs w:val="28"/>
        </w:rPr>
        <w:t>Вспомогательный вид деятельности: сервисное обслуживание автомобилей, осуществление торгово-посреднической (включая реализацию продукции акционеров) деятельности, внешнеэкономической и консультационной деятельности, оказание маркетинговых и лизинговых услуг.</w:t>
      </w:r>
    </w:p>
    <w:p w:rsidR="009B22D0" w:rsidRPr="00A27AEF" w:rsidRDefault="009B22D0" w:rsidP="007764D8">
      <w:pPr>
        <w:ind w:firstLine="709"/>
        <w:jc w:val="both"/>
        <w:rPr>
          <w:color w:val="000000"/>
          <w:sz w:val="28"/>
          <w:szCs w:val="28"/>
        </w:rPr>
      </w:pPr>
      <w:r w:rsidRPr="00A27AEF">
        <w:rPr>
          <w:color w:val="000000"/>
          <w:sz w:val="28"/>
          <w:szCs w:val="28"/>
        </w:rPr>
        <w:t>Организационная структура предприятия: по объему производства и численности работающих, ОАО «ЗМА» относится к числу средних промышленных предприятий России.</w:t>
      </w:r>
    </w:p>
    <w:p w:rsidR="009B22D0" w:rsidRPr="00A27AEF" w:rsidRDefault="009B22D0" w:rsidP="007764D8">
      <w:pPr>
        <w:ind w:firstLine="709"/>
        <w:jc w:val="both"/>
        <w:rPr>
          <w:color w:val="000000"/>
          <w:sz w:val="28"/>
          <w:szCs w:val="28"/>
        </w:rPr>
      </w:pPr>
      <w:r w:rsidRPr="00A27AEF">
        <w:rPr>
          <w:color w:val="000000"/>
          <w:sz w:val="28"/>
          <w:szCs w:val="28"/>
        </w:rPr>
        <w:t>Высшим органом управления Общества является Общее собрание акционеров. Общее руководство деятельностью Общества осуществляет Совет директоров Общества. Председателем Совета Директоров является Костин Иван Михайлович – Генеральный директор ОАО «КамАЗ».</w:t>
      </w:r>
    </w:p>
    <w:p w:rsidR="009B22D0" w:rsidRPr="00A27AEF" w:rsidRDefault="009B22D0" w:rsidP="007764D8">
      <w:pPr>
        <w:ind w:firstLine="709"/>
        <w:jc w:val="both"/>
        <w:rPr>
          <w:color w:val="000000"/>
          <w:sz w:val="28"/>
          <w:szCs w:val="28"/>
        </w:rPr>
      </w:pPr>
      <w:r w:rsidRPr="00A27AEF">
        <w:rPr>
          <w:color w:val="000000"/>
          <w:sz w:val="28"/>
          <w:szCs w:val="28"/>
        </w:rPr>
        <w:t>Исполнительный орган управления: руководство текущей деятельностью Общества и выполнение решений, принимаемых Общим собранием акционеров Общества и Советом директоров Общества, осуществляется коллегиальным исполнительным орг</w:t>
      </w:r>
      <w:r w:rsidR="00281DB4">
        <w:rPr>
          <w:color w:val="000000"/>
          <w:sz w:val="28"/>
          <w:szCs w:val="28"/>
        </w:rPr>
        <w:t xml:space="preserve">аном – Правлением и единичным </w:t>
      </w:r>
      <w:r w:rsidR="00912DB4">
        <w:rPr>
          <w:color w:val="000000"/>
          <w:sz w:val="28"/>
          <w:szCs w:val="28"/>
        </w:rPr>
        <w:t>и</w:t>
      </w:r>
      <w:r w:rsidR="00912DB4" w:rsidRPr="00A27AEF">
        <w:rPr>
          <w:color w:val="000000"/>
          <w:sz w:val="28"/>
          <w:szCs w:val="28"/>
        </w:rPr>
        <w:t>сполнительным</w:t>
      </w:r>
      <w:r w:rsidRPr="00A27AEF">
        <w:rPr>
          <w:color w:val="000000"/>
          <w:sz w:val="28"/>
          <w:szCs w:val="28"/>
        </w:rPr>
        <w:t xml:space="preserve"> органом Общества – генеральным директором. Генеральным директором на 14 марта </w:t>
      </w:r>
      <w:smartTag w:uri="urn:schemas-microsoft-com:office:smarttags" w:element="metricconverter">
        <w:smartTagPr>
          <w:attr w:name="ProductID" w:val="2005 г"/>
        </w:smartTagPr>
        <w:r w:rsidRPr="00A27AEF">
          <w:rPr>
            <w:color w:val="000000"/>
            <w:sz w:val="28"/>
            <w:szCs w:val="28"/>
          </w:rPr>
          <w:t>2005 г</w:t>
        </w:r>
      </w:smartTag>
      <w:r w:rsidR="004560F4">
        <w:rPr>
          <w:color w:val="000000"/>
          <w:sz w:val="28"/>
          <w:szCs w:val="28"/>
        </w:rPr>
        <w:t xml:space="preserve">. является Каюмов Василий </w:t>
      </w:r>
      <w:r w:rsidRPr="00A27AEF">
        <w:rPr>
          <w:color w:val="000000"/>
          <w:sz w:val="28"/>
          <w:szCs w:val="28"/>
        </w:rPr>
        <w:t>Кадымович.</w:t>
      </w:r>
    </w:p>
    <w:p w:rsidR="009B22D0" w:rsidRPr="00A27AEF" w:rsidRDefault="009B22D0" w:rsidP="007764D8">
      <w:pPr>
        <w:ind w:firstLine="709"/>
        <w:jc w:val="both"/>
        <w:rPr>
          <w:color w:val="000000"/>
          <w:sz w:val="28"/>
          <w:szCs w:val="28"/>
        </w:rPr>
      </w:pPr>
      <w:r w:rsidRPr="00A27AEF">
        <w:rPr>
          <w:color w:val="000000"/>
          <w:sz w:val="28"/>
          <w:szCs w:val="28"/>
        </w:rPr>
        <w:t>Р</w:t>
      </w:r>
      <w:r w:rsidR="00912DB4">
        <w:rPr>
          <w:color w:val="000000"/>
          <w:sz w:val="28"/>
          <w:szCs w:val="28"/>
        </w:rPr>
        <w:t xml:space="preserve">ынок сбыта: </w:t>
      </w:r>
      <w:r w:rsidRPr="00A27AEF">
        <w:rPr>
          <w:color w:val="000000"/>
          <w:sz w:val="28"/>
          <w:szCs w:val="28"/>
        </w:rPr>
        <w:t>Россия, СНГ.</w:t>
      </w:r>
    </w:p>
    <w:p w:rsidR="009B22D0" w:rsidRPr="00A27AEF" w:rsidRDefault="009B22D0" w:rsidP="007764D8">
      <w:pPr>
        <w:ind w:firstLine="709"/>
        <w:jc w:val="both"/>
        <w:rPr>
          <w:color w:val="000000"/>
          <w:sz w:val="28"/>
          <w:szCs w:val="28"/>
        </w:rPr>
      </w:pPr>
      <w:r w:rsidRPr="00A27AEF">
        <w:rPr>
          <w:color w:val="000000"/>
          <w:sz w:val="28"/>
          <w:szCs w:val="28"/>
        </w:rPr>
        <w:t>Основные поставщики комплектующих изделий: «АвтоВАЗ», г. Тольятти, «Нижнекамскшина», г. Нижнекамск, «ДААЗ», г. Димитровград, «БРТИ», г. Балаково, Борский Стек</w:t>
      </w:r>
      <w:r w:rsidR="00912DB4">
        <w:rPr>
          <w:color w:val="000000"/>
          <w:sz w:val="28"/>
          <w:szCs w:val="28"/>
        </w:rPr>
        <w:t>ольный Завод, КЗАЭ, г. Калуга, «Автоприбор», г. Калуга, «</w:t>
      </w:r>
      <w:r w:rsidRPr="00A27AEF">
        <w:rPr>
          <w:color w:val="000000"/>
          <w:sz w:val="28"/>
          <w:szCs w:val="28"/>
        </w:rPr>
        <w:t>Маркетинг- Серви</w:t>
      </w:r>
      <w:r w:rsidR="00912DB4">
        <w:rPr>
          <w:color w:val="000000"/>
          <w:sz w:val="28"/>
          <w:szCs w:val="28"/>
        </w:rPr>
        <w:t>с», г. Ярославль, «Северсталь- инвест»</w:t>
      </w:r>
      <w:r w:rsidRPr="00A27AEF">
        <w:rPr>
          <w:color w:val="000000"/>
          <w:sz w:val="28"/>
          <w:szCs w:val="28"/>
        </w:rPr>
        <w:t>, г. Череповец.</w:t>
      </w:r>
    </w:p>
    <w:p w:rsidR="009B22D0" w:rsidRPr="00A27AEF" w:rsidRDefault="009B22D0" w:rsidP="007764D8">
      <w:pPr>
        <w:ind w:firstLine="709"/>
        <w:jc w:val="both"/>
        <w:rPr>
          <w:color w:val="000000"/>
          <w:sz w:val="28"/>
          <w:szCs w:val="28"/>
        </w:rPr>
      </w:pPr>
      <w:r w:rsidRPr="00A27AEF">
        <w:rPr>
          <w:color w:val="000000"/>
          <w:sz w:val="28"/>
          <w:szCs w:val="28"/>
        </w:rPr>
        <w:t xml:space="preserve">ЗМА является классическим сборочным производством западного образца, позволяющим осуществлять сварку, окраску и сборку автомобилей в одной технологической цепочке, на одних площадях способным производить наряду с «Окой» любой другой автомобиль. </w:t>
      </w:r>
    </w:p>
    <w:p w:rsidR="009B22D0" w:rsidRPr="00A27AEF" w:rsidRDefault="009B22D0" w:rsidP="007764D8">
      <w:pPr>
        <w:ind w:firstLine="709"/>
        <w:jc w:val="both"/>
        <w:rPr>
          <w:color w:val="000000"/>
          <w:sz w:val="28"/>
          <w:szCs w:val="28"/>
        </w:rPr>
      </w:pPr>
      <w:r w:rsidRPr="00A27AEF">
        <w:rPr>
          <w:color w:val="000000"/>
          <w:sz w:val="28"/>
          <w:szCs w:val="28"/>
        </w:rPr>
        <w:t>Организационная структура является линейно – функциональной. Данная структура является эффективной для данного предприятия.</w:t>
      </w:r>
    </w:p>
    <w:p w:rsidR="009B22D0" w:rsidRPr="00A27AEF" w:rsidRDefault="009B22D0" w:rsidP="007764D8">
      <w:pPr>
        <w:ind w:firstLine="709"/>
        <w:jc w:val="both"/>
        <w:rPr>
          <w:color w:val="000000"/>
          <w:sz w:val="28"/>
          <w:szCs w:val="28"/>
        </w:rPr>
      </w:pPr>
      <w:r w:rsidRPr="00A27AEF">
        <w:rPr>
          <w:color w:val="000000"/>
          <w:sz w:val="28"/>
          <w:szCs w:val="28"/>
        </w:rPr>
        <w:t>Миссия Завода Микролитражных Автомобилей определена следующим образом: «С заботой о тех, кто нас окружает, мы стремимся к совершенству в создании народного автомобиля:</w:t>
      </w:r>
    </w:p>
    <w:p w:rsidR="009B22D0" w:rsidRPr="00A27AEF" w:rsidRDefault="009B22D0" w:rsidP="007764D8">
      <w:pPr>
        <w:ind w:firstLine="709"/>
        <w:jc w:val="both"/>
        <w:rPr>
          <w:color w:val="000000"/>
          <w:sz w:val="28"/>
          <w:szCs w:val="28"/>
        </w:rPr>
      </w:pPr>
      <w:r w:rsidRPr="00A27AEF">
        <w:rPr>
          <w:color w:val="000000"/>
          <w:sz w:val="28"/>
          <w:szCs w:val="28"/>
        </w:rPr>
        <w:t>вовлекая в творчество каждого работника;</w:t>
      </w:r>
    </w:p>
    <w:p w:rsidR="009B22D0" w:rsidRPr="00A27AEF" w:rsidRDefault="009B22D0" w:rsidP="007764D8">
      <w:pPr>
        <w:ind w:firstLine="709"/>
        <w:jc w:val="both"/>
        <w:rPr>
          <w:color w:val="000000"/>
          <w:sz w:val="28"/>
          <w:szCs w:val="28"/>
        </w:rPr>
      </w:pPr>
      <w:r w:rsidRPr="00A27AEF">
        <w:rPr>
          <w:color w:val="000000"/>
          <w:sz w:val="28"/>
          <w:szCs w:val="28"/>
        </w:rPr>
        <w:t>формируя преемственность поколений;</w:t>
      </w:r>
    </w:p>
    <w:p w:rsidR="009B22D0" w:rsidRPr="00A27AEF" w:rsidRDefault="009B22D0" w:rsidP="007764D8">
      <w:pPr>
        <w:ind w:firstLine="709"/>
        <w:jc w:val="both"/>
        <w:rPr>
          <w:color w:val="000000"/>
          <w:sz w:val="28"/>
          <w:szCs w:val="28"/>
        </w:rPr>
      </w:pPr>
      <w:r w:rsidRPr="00A27AEF">
        <w:rPr>
          <w:color w:val="000000"/>
          <w:sz w:val="28"/>
          <w:szCs w:val="28"/>
        </w:rPr>
        <w:t xml:space="preserve">строя </w:t>
      </w:r>
      <w:r w:rsidR="004252BB">
        <w:rPr>
          <w:color w:val="000000"/>
          <w:sz w:val="28"/>
          <w:szCs w:val="28"/>
        </w:rPr>
        <w:t>доверительные отношения с партне</w:t>
      </w:r>
      <w:r w:rsidRPr="00A27AEF">
        <w:rPr>
          <w:color w:val="000000"/>
          <w:sz w:val="28"/>
          <w:szCs w:val="28"/>
        </w:rPr>
        <w:t>рами;</w:t>
      </w:r>
    </w:p>
    <w:p w:rsidR="009B22D0" w:rsidRPr="00A27AEF" w:rsidRDefault="009B22D0" w:rsidP="007764D8">
      <w:pPr>
        <w:ind w:firstLine="709"/>
        <w:jc w:val="both"/>
        <w:rPr>
          <w:color w:val="000000"/>
          <w:sz w:val="28"/>
          <w:szCs w:val="28"/>
        </w:rPr>
      </w:pPr>
      <w:r w:rsidRPr="00A27AEF">
        <w:rPr>
          <w:color w:val="000000"/>
          <w:sz w:val="28"/>
          <w:szCs w:val="28"/>
        </w:rPr>
        <w:t>реагируя на запросы потребителей».</w:t>
      </w:r>
    </w:p>
    <w:p w:rsidR="009B22D0" w:rsidRPr="00A27AEF" w:rsidRDefault="009B22D0" w:rsidP="007764D8">
      <w:pPr>
        <w:ind w:firstLine="709"/>
        <w:jc w:val="both"/>
        <w:rPr>
          <w:color w:val="000000"/>
          <w:sz w:val="28"/>
          <w:szCs w:val="28"/>
        </w:rPr>
      </w:pPr>
    </w:p>
    <w:p w:rsidR="009B22D0" w:rsidRPr="00077B1E" w:rsidRDefault="006D3526" w:rsidP="00077B1E">
      <w:pPr>
        <w:pStyle w:val="2"/>
        <w:rPr>
          <w:b w:val="0"/>
        </w:rPr>
      </w:pPr>
      <w:bookmarkStart w:id="13" w:name="_Toc262516263"/>
      <w:r w:rsidRPr="00077B1E">
        <w:rPr>
          <w:b w:val="0"/>
        </w:rPr>
        <w:t>2.2</w:t>
      </w:r>
      <w:r w:rsidR="009B22D0" w:rsidRPr="00077B1E">
        <w:rPr>
          <w:b w:val="0"/>
        </w:rPr>
        <w:t xml:space="preserve"> </w:t>
      </w:r>
      <w:r w:rsidR="007370E2" w:rsidRPr="00077B1E">
        <w:rPr>
          <w:b w:val="0"/>
        </w:rPr>
        <w:t>Анализ оптимизации адаптации персонала на ОАО «ЗМА»</w:t>
      </w:r>
      <w:bookmarkEnd w:id="13"/>
    </w:p>
    <w:p w:rsidR="009B22D0" w:rsidRPr="00281DB4" w:rsidRDefault="009B22D0" w:rsidP="00281DB4">
      <w:pPr>
        <w:ind w:right="-228" w:firstLine="709"/>
        <w:jc w:val="both"/>
        <w:rPr>
          <w:color w:val="000000"/>
          <w:sz w:val="28"/>
          <w:szCs w:val="28"/>
        </w:rPr>
      </w:pPr>
    </w:p>
    <w:p w:rsidR="009B22D0" w:rsidRPr="00281DB4" w:rsidRDefault="009B22D0" w:rsidP="00281DB4">
      <w:pPr>
        <w:ind w:right="-228" w:firstLine="709"/>
        <w:jc w:val="both"/>
        <w:rPr>
          <w:color w:val="000000"/>
          <w:sz w:val="28"/>
          <w:szCs w:val="28"/>
        </w:rPr>
      </w:pPr>
      <w:r w:rsidRPr="00281DB4">
        <w:rPr>
          <w:color w:val="000000"/>
          <w:sz w:val="28"/>
          <w:szCs w:val="28"/>
        </w:rPr>
        <w:t>С целью решения поставленных задач было решено провести анализ программы адаптации персонала на ОАО «ЗМА» на соответствие ее основным требованиям по составлению данной программы.</w:t>
      </w:r>
    </w:p>
    <w:p w:rsidR="009B22D0" w:rsidRPr="00281DB4" w:rsidRDefault="009B22D0" w:rsidP="00281DB4">
      <w:pPr>
        <w:ind w:right="-228" w:firstLine="709"/>
        <w:jc w:val="both"/>
        <w:rPr>
          <w:color w:val="000000"/>
          <w:sz w:val="28"/>
          <w:szCs w:val="28"/>
        </w:rPr>
      </w:pPr>
      <w:r w:rsidRPr="00281DB4">
        <w:rPr>
          <w:color w:val="000000"/>
          <w:sz w:val="28"/>
          <w:szCs w:val="28"/>
        </w:rPr>
        <w:t>Программа адаптации устанавливает общие правила и представляет собой комплекс необходимых действий.</w:t>
      </w:r>
    </w:p>
    <w:p w:rsidR="009B22D0" w:rsidRPr="00281DB4" w:rsidRDefault="009B22D0" w:rsidP="00281DB4">
      <w:pPr>
        <w:ind w:right="-228" w:firstLine="709"/>
        <w:jc w:val="both"/>
        <w:rPr>
          <w:color w:val="000000"/>
          <w:sz w:val="28"/>
          <w:szCs w:val="28"/>
        </w:rPr>
      </w:pPr>
      <w:r w:rsidRPr="00281DB4">
        <w:rPr>
          <w:color w:val="000000"/>
          <w:sz w:val="28"/>
          <w:szCs w:val="28"/>
        </w:rPr>
        <w:t>Процесс адаптации носит индивидуальный характер. Для персонификации процесса необходимо создание Программы адаптации (Приложение 5) для каждого принятого работника. Содержание программы зависит от следующих факторов: содержания работы; статуса и уровня ответственности принятого работника; рабочего окруж</w:t>
      </w:r>
      <w:r w:rsidR="00AB0917">
        <w:rPr>
          <w:color w:val="000000"/>
          <w:sz w:val="28"/>
          <w:szCs w:val="28"/>
        </w:rPr>
        <w:t>ения; личных качеств работника и т.д.</w:t>
      </w:r>
    </w:p>
    <w:p w:rsidR="009B22D0" w:rsidRPr="00281DB4" w:rsidRDefault="009B22D0" w:rsidP="00281DB4">
      <w:pPr>
        <w:ind w:right="-228" w:firstLine="709"/>
        <w:jc w:val="both"/>
        <w:rPr>
          <w:color w:val="000000"/>
          <w:sz w:val="28"/>
          <w:szCs w:val="28"/>
        </w:rPr>
      </w:pPr>
      <w:r w:rsidRPr="00281DB4">
        <w:rPr>
          <w:color w:val="000000"/>
          <w:sz w:val="28"/>
          <w:szCs w:val="28"/>
        </w:rPr>
        <w:t xml:space="preserve">Организация процесса адаптации на ОАО «ЗМА» происходит следующим образом. Накануне официального выхода принятого сотрудника на рабочее место непосредственный руководитель выполняет следующие процедуры: подготавливает должностную инструкцию работника; подготавливает все информационные материалы, которые будут выданы работнику в первый день работы; информирует заранее будущих коллег о приходе нового работник; назначает наставника или просит, кого – нибудь из будущих коллег оказывать неформальную помощь; проверяет готовность рабочего места; связывается с работником, для того чтобы убедиться, что все в порядке. Эти процедуры (действия) непосредственного руководителя направлены на снижение тревожности и неуверенности, испытываемых новым работником в первые дни работы. </w:t>
      </w:r>
    </w:p>
    <w:p w:rsidR="009B22D0" w:rsidRPr="00281DB4" w:rsidRDefault="009B22D0" w:rsidP="00281DB4">
      <w:pPr>
        <w:ind w:right="-228" w:firstLine="709"/>
        <w:jc w:val="both"/>
        <w:rPr>
          <w:color w:val="000000"/>
          <w:sz w:val="28"/>
          <w:szCs w:val="28"/>
        </w:rPr>
      </w:pPr>
      <w:r w:rsidRPr="00281DB4">
        <w:rPr>
          <w:color w:val="000000"/>
          <w:sz w:val="28"/>
          <w:szCs w:val="28"/>
        </w:rPr>
        <w:t>Общее ознакомление предусматривает ознакомление и получение общего представления об истории, миссии и корпоративной (организационной) культуры ОАО «ЗМА». На данном этапе новый работник получает общее представление об ОАО «ЗМА»; ознакамливается с Коллективным договором ОАО «ЗМА», с основной политикой и стратегией, с порядком и сроком выплаты заработной платы, с дополнительными льготами, с правилами охраной труда и техникой безопасности, с правилами внутреннего трудового распорядка, с профсоюзом, со службой сбыта.</w:t>
      </w:r>
    </w:p>
    <w:p w:rsidR="009B22D0" w:rsidRPr="00281DB4" w:rsidRDefault="009B22D0" w:rsidP="00281DB4">
      <w:pPr>
        <w:ind w:right="-228" w:firstLine="709"/>
        <w:jc w:val="both"/>
        <w:rPr>
          <w:color w:val="000000"/>
          <w:sz w:val="28"/>
          <w:szCs w:val="28"/>
        </w:rPr>
      </w:pPr>
      <w:r w:rsidRPr="00281DB4">
        <w:rPr>
          <w:color w:val="000000"/>
          <w:sz w:val="28"/>
          <w:szCs w:val="28"/>
        </w:rPr>
        <w:t>Следующий этап адаптации заключается в введение в подразделение (организацию) нового работника. Он предусматривает ознакомление и получение представления о подразделении (цех, отдел). На этом этапе работник: осматривает свое подразделение; представляется сотрудникам подразделения; знакомится с положением о подразделении; основами системы материального стимулирования и премирования работников; организацией питания на предприятии; процедурами, правилами, инструкциями, предписаниями; основными целями и задачами подразделения (отдела, цеха, участка); с порядком принятия пищи, курения, перерывов, отдыха; с порядком выноса вещей из отдела, предприятия; с порядком пользования телефонами.</w:t>
      </w:r>
    </w:p>
    <w:p w:rsidR="009B22D0" w:rsidRPr="00281DB4" w:rsidRDefault="009B22D0" w:rsidP="00281DB4">
      <w:pPr>
        <w:ind w:right="-228" w:firstLine="709"/>
        <w:jc w:val="both"/>
        <w:rPr>
          <w:color w:val="000000"/>
          <w:sz w:val="28"/>
          <w:szCs w:val="28"/>
        </w:rPr>
      </w:pPr>
      <w:r w:rsidRPr="00281DB4">
        <w:rPr>
          <w:color w:val="000000"/>
          <w:sz w:val="28"/>
          <w:szCs w:val="28"/>
        </w:rPr>
        <w:t xml:space="preserve">Введение в должность (профессию) предусматривает ознакомление принятого работника с основными задачами рабочего процесса и технологическими процедурами подразделения. На данном этапе затрагиваются следующие темы: должностная инструкция работника; цели и функции рабочего процесса на рабочем месте сотрудника; процедуры взаимодействия с подразделениями, различными рабочими местами внутри подразделения; процедуры и технологические инструкции рабочего места; нормативы и критерии качества выполнения рабочих операций в системе общего рабочего процесса; возможность сверхурочных работ и порядок их организации в отделе, предприятии; порядок взаимопомощи и сотрудничества в отделе в случае отсутствия сотрудника; перечень исполняемых документов и порядок отчетности; порядок хранения, использования информации и уничтожения рабочей документации; пределы компетенции и инициативы сотрудника; технологические правила, процедуры характерные для данного рабочего места отдела предприятия; правила поведения в нештатной ситуации; перечень сведений, составляющих коммерческую тайну ОАО «ЗМА». </w:t>
      </w:r>
    </w:p>
    <w:p w:rsidR="009B22D0" w:rsidRPr="00281DB4" w:rsidRDefault="009B22D0" w:rsidP="00281DB4">
      <w:pPr>
        <w:ind w:right="-228" w:firstLine="709"/>
        <w:jc w:val="both"/>
        <w:rPr>
          <w:color w:val="000000"/>
          <w:sz w:val="28"/>
          <w:szCs w:val="28"/>
        </w:rPr>
      </w:pPr>
      <w:r w:rsidRPr="00281DB4">
        <w:rPr>
          <w:color w:val="000000"/>
          <w:sz w:val="28"/>
          <w:szCs w:val="28"/>
        </w:rPr>
        <w:t xml:space="preserve">В результате проведенного анализа нами установлено, что программа адаптации персонала соответствует предъявляемым требованиям. Все выше перечисленные мероприятия, если они проводятся в полной мере, то они позволяют достигать целей, которые были поставлены перед системой адаптацией персонала. </w:t>
      </w:r>
    </w:p>
    <w:p w:rsidR="009B22D0" w:rsidRPr="00A27AEF" w:rsidRDefault="009B22D0" w:rsidP="007764D8">
      <w:pPr>
        <w:ind w:firstLine="709"/>
        <w:jc w:val="both"/>
        <w:rPr>
          <w:color w:val="000000"/>
          <w:sz w:val="28"/>
          <w:szCs w:val="28"/>
        </w:rPr>
      </w:pPr>
      <w:r w:rsidRPr="00A27AEF">
        <w:rPr>
          <w:color w:val="000000"/>
          <w:sz w:val="28"/>
          <w:szCs w:val="28"/>
        </w:rPr>
        <w:t xml:space="preserve">На практике традиционно рассматривают уровень удовлетворенности работника как меру его адаптированности к предприятию, считая, что чем выше степень насыщения потребностей и притязаний адаптанта, тем выше уровень его адаптации к микросреде. Количественно можно измерить глубину адаптированности работника, измерив, удовлетворенность персонала следующими факторами: производственной ситуации, морально-психологического климата в коллективе </w:t>
      </w:r>
      <w:r w:rsidRPr="00A27AEF">
        <w:rPr>
          <w:rStyle w:val="a6"/>
          <w:color w:val="000000"/>
          <w:sz w:val="28"/>
          <w:szCs w:val="28"/>
        </w:rPr>
        <w:footnoteReference w:id="14"/>
      </w:r>
      <w:r w:rsidRPr="00A27AEF">
        <w:rPr>
          <w:color w:val="000000"/>
          <w:sz w:val="28"/>
          <w:szCs w:val="28"/>
        </w:rPr>
        <w:t xml:space="preserve">. </w:t>
      </w:r>
    </w:p>
    <w:p w:rsidR="00B541E0" w:rsidRPr="00A27AEF" w:rsidRDefault="009B22D0" w:rsidP="007764D8">
      <w:pPr>
        <w:ind w:firstLine="709"/>
        <w:jc w:val="both"/>
        <w:rPr>
          <w:color w:val="000000"/>
          <w:sz w:val="28"/>
          <w:szCs w:val="28"/>
        </w:rPr>
      </w:pPr>
      <w:r w:rsidRPr="00A27AEF">
        <w:rPr>
          <w:color w:val="000000"/>
          <w:sz w:val="28"/>
          <w:szCs w:val="28"/>
        </w:rPr>
        <w:t xml:space="preserve">Для выявления удовлетворенности персонала нами совместно с сотрудниками отдела по работе с персоналом (ОРП) было проведено исследование удовлетворенности персонала факторами морально-психологического климата в коллективе, метод исследования -анкетирование. В этом исследовании опрашивались лица, отработавшие на ЗМА 1 месяц – 28 человек. Следует учесть, что не все работники при анкетировании отвечали на поставленные вопросы. </w:t>
      </w:r>
      <w:r w:rsidR="00B541E0" w:rsidRPr="00A27AEF">
        <w:rPr>
          <w:color w:val="000000"/>
          <w:sz w:val="28"/>
          <w:szCs w:val="28"/>
        </w:rPr>
        <w:t>(Удовлетворенность факторами морально-психологического климата в коллективе можно увидеть в Приложении 3, Таб.3).</w:t>
      </w:r>
    </w:p>
    <w:p w:rsidR="009B22D0" w:rsidRPr="00A27AEF" w:rsidRDefault="009B22D0" w:rsidP="007764D8">
      <w:pPr>
        <w:ind w:firstLine="709"/>
        <w:jc w:val="both"/>
        <w:rPr>
          <w:color w:val="000000"/>
          <w:sz w:val="28"/>
          <w:szCs w:val="28"/>
        </w:rPr>
      </w:pPr>
      <w:r w:rsidRPr="00A27AEF">
        <w:rPr>
          <w:color w:val="000000"/>
          <w:sz w:val="28"/>
          <w:szCs w:val="28"/>
        </w:rPr>
        <w:t>При сравнении результатов оценки удовлетворенности факторами жизни и деятельности отдела ИТР и рабочими наблюдаются различия. Рабочих больше устраивает:</w:t>
      </w:r>
    </w:p>
    <w:p w:rsidR="009B22D0" w:rsidRPr="00A27AEF" w:rsidRDefault="00D95495" w:rsidP="007764D8">
      <w:pPr>
        <w:ind w:firstLine="709"/>
        <w:jc w:val="both"/>
        <w:rPr>
          <w:color w:val="000000"/>
          <w:sz w:val="28"/>
          <w:szCs w:val="28"/>
        </w:rPr>
      </w:pPr>
      <w:r>
        <w:rPr>
          <w:color w:val="000000"/>
          <w:sz w:val="28"/>
          <w:szCs w:val="28"/>
        </w:rPr>
        <w:t>- взаимоотношения в коллективе;</w:t>
      </w:r>
    </w:p>
    <w:p w:rsidR="009B22D0" w:rsidRPr="00A27AEF" w:rsidRDefault="00D95495" w:rsidP="007764D8">
      <w:pPr>
        <w:ind w:firstLine="709"/>
        <w:jc w:val="both"/>
        <w:rPr>
          <w:color w:val="000000"/>
          <w:sz w:val="28"/>
          <w:szCs w:val="28"/>
        </w:rPr>
      </w:pPr>
      <w:r>
        <w:rPr>
          <w:color w:val="000000"/>
          <w:sz w:val="28"/>
          <w:szCs w:val="28"/>
        </w:rPr>
        <w:t>- сплоченность коллектива;</w:t>
      </w:r>
    </w:p>
    <w:p w:rsidR="009B22D0" w:rsidRPr="00A27AEF" w:rsidRDefault="00D95495" w:rsidP="007764D8">
      <w:pPr>
        <w:ind w:firstLine="709"/>
        <w:jc w:val="both"/>
        <w:rPr>
          <w:color w:val="000000"/>
          <w:sz w:val="28"/>
          <w:szCs w:val="28"/>
        </w:rPr>
      </w:pPr>
      <w:r>
        <w:rPr>
          <w:color w:val="000000"/>
          <w:sz w:val="28"/>
          <w:szCs w:val="28"/>
        </w:rPr>
        <w:t xml:space="preserve">- </w:t>
      </w:r>
      <w:r w:rsidR="009B22D0" w:rsidRPr="00A27AEF">
        <w:rPr>
          <w:color w:val="000000"/>
          <w:sz w:val="28"/>
          <w:szCs w:val="28"/>
        </w:rPr>
        <w:t>организация досуга.</w:t>
      </w:r>
    </w:p>
    <w:p w:rsidR="009B22D0" w:rsidRPr="00A27AEF" w:rsidRDefault="009B22D0" w:rsidP="007764D8">
      <w:pPr>
        <w:ind w:firstLine="709"/>
        <w:jc w:val="both"/>
        <w:rPr>
          <w:color w:val="000000"/>
          <w:sz w:val="28"/>
          <w:szCs w:val="28"/>
        </w:rPr>
      </w:pPr>
      <w:r w:rsidRPr="00A27AEF">
        <w:rPr>
          <w:color w:val="000000"/>
          <w:sz w:val="28"/>
          <w:szCs w:val="28"/>
        </w:rPr>
        <w:t>Инженерно-технические работники наибольшую удовлетворенность выразили по следующим факторам:</w:t>
      </w:r>
    </w:p>
    <w:p w:rsidR="009B22D0" w:rsidRPr="00A27AEF" w:rsidRDefault="00D95495" w:rsidP="007764D8">
      <w:pPr>
        <w:ind w:firstLine="709"/>
        <w:jc w:val="both"/>
        <w:rPr>
          <w:color w:val="000000"/>
          <w:sz w:val="28"/>
          <w:szCs w:val="28"/>
        </w:rPr>
      </w:pPr>
      <w:r>
        <w:rPr>
          <w:color w:val="000000"/>
          <w:sz w:val="28"/>
          <w:szCs w:val="28"/>
        </w:rPr>
        <w:t xml:space="preserve">- </w:t>
      </w:r>
      <w:r w:rsidR="009B22D0" w:rsidRPr="00A27AEF">
        <w:rPr>
          <w:color w:val="000000"/>
          <w:sz w:val="28"/>
          <w:szCs w:val="28"/>
        </w:rPr>
        <w:t>отношения с</w:t>
      </w:r>
      <w:r>
        <w:rPr>
          <w:color w:val="000000"/>
          <w:sz w:val="28"/>
          <w:szCs w:val="28"/>
        </w:rPr>
        <w:t xml:space="preserve"> непосредственным руководителем;</w:t>
      </w:r>
    </w:p>
    <w:p w:rsidR="009B22D0" w:rsidRPr="00A27AEF" w:rsidRDefault="00D95495" w:rsidP="007764D8">
      <w:pPr>
        <w:ind w:firstLine="709"/>
        <w:jc w:val="both"/>
        <w:rPr>
          <w:color w:val="000000"/>
          <w:sz w:val="28"/>
          <w:szCs w:val="28"/>
        </w:rPr>
      </w:pPr>
      <w:r>
        <w:rPr>
          <w:color w:val="000000"/>
          <w:sz w:val="28"/>
          <w:szCs w:val="28"/>
        </w:rPr>
        <w:t xml:space="preserve">- </w:t>
      </w:r>
      <w:r w:rsidR="009B22D0" w:rsidRPr="00A27AEF">
        <w:rPr>
          <w:color w:val="000000"/>
          <w:sz w:val="28"/>
          <w:szCs w:val="28"/>
        </w:rPr>
        <w:t>возмож</w:t>
      </w:r>
      <w:r>
        <w:rPr>
          <w:color w:val="000000"/>
          <w:sz w:val="28"/>
          <w:szCs w:val="28"/>
        </w:rPr>
        <w:t>ность общения в процессе работы;</w:t>
      </w:r>
    </w:p>
    <w:p w:rsidR="009B22D0" w:rsidRPr="00A27AEF" w:rsidRDefault="00D95495" w:rsidP="007764D8">
      <w:pPr>
        <w:ind w:firstLine="709"/>
        <w:jc w:val="both"/>
        <w:rPr>
          <w:color w:val="000000"/>
          <w:sz w:val="28"/>
          <w:szCs w:val="28"/>
        </w:rPr>
      </w:pPr>
      <w:r>
        <w:rPr>
          <w:color w:val="000000"/>
          <w:sz w:val="28"/>
          <w:szCs w:val="28"/>
        </w:rPr>
        <w:t xml:space="preserve">- </w:t>
      </w:r>
      <w:r w:rsidR="009B22D0" w:rsidRPr="00A27AEF">
        <w:rPr>
          <w:color w:val="000000"/>
          <w:sz w:val="28"/>
          <w:szCs w:val="28"/>
        </w:rPr>
        <w:t>бытовые условия труда.</w:t>
      </w:r>
    </w:p>
    <w:p w:rsidR="009B22D0" w:rsidRPr="00A27AEF" w:rsidRDefault="009B22D0" w:rsidP="007764D8">
      <w:pPr>
        <w:ind w:firstLine="709"/>
        <w:jc w:val="both"/>
        <w:rPr>
          <w:color w:val="000000"/>
          <w:sz w:val="28"/>
          <w:szCs w:val="28"/>
        </w:rPr>
      </w:pPr>
      <w:r w:rsidRPr="00A27AEF">
        <w:rPr>
          <w:color w:val="000000"/>
          <w:sz w:val="28"/>
          <w:szCs w:val="28"/>
        </w:rPr>
        <w:t>Вместе с тем, рабочие в отличие от специалистов выразили сильное недовольство бытовыми условиями труда (75,0%).</w:t>
      </w:r>
    </w:p>
    <w:p w:rsidR="009B22D0" w:rsidRPr="00A27AEF" w:rsidRDefault="009B22D0" w:rsidP="007764D8">
      <w:pPr>
        <w:ind w:firstLine="709"/>
        <w:jc w:val="both"/>
        <w:rPr>
          <w:color w:val="000000"/>
          <w:sz w:val="28"/>
          <w:szCs w:val="28"/>
        </w:rPr>
      </w:pPr>
      <w:r w:rsidRPr="00A27AEF">
        <w:rPr>
          <w:color w:val="000000"/>
          <w:sz w:val="28"/>
          <w:szCs w:val="28"/>
        </w:rPr>
        <w:t>Для выявления удовлетворенности персонала отношениями с непосредственным руководителем нами совместно с сотрудниками отдела по работе с персоналом было проведено исследование, в котором участвовали работники, проработавшие на ЗМА 1 месяц – 28 человек.</w:t>
      </w:r>
    </w:p>
    <w:p w:rsidR="00B541E0" w:rsidRPr="00A27AEF" w:rsidRDefault="00B541E0" w:rsidP="007764D8">
      <w:pPr>
        <w:ind w:firstLine="709"/>
        <w:jc w:val="both"/>
        <w:rPr>
          <w:color w:val="000000"/>
          <w:sz w:val="28"/>
          <w:szCs w:val="28"/>
        </w:rPr>
      </w:pPr>
      <w:r w:rsidRPr="00A27AEF">
        <w:rPr>
          <w:color w:val="000000"/>
          <w:sz w:val="28"/>
          <w:szCs w:val="28"/>
        </w:rPr>
        <w:t>(Удовлетворенность отношениями с непосредственным руководителем можно увидеть в Приложении 4, Таб.4).</w:t>
      </w:r>
    </w:p>
    <w:p w:rsidR="009B22D0" w:rsidRPr="00A27AEF" w:rsidRDefault="009B22D0" w:rsidP="007764D8">
      <w:pPr>
        <w:ind w:firstLine="709"/>
        <w:jc w:val="both"/>
        <w:rPr>
          <w:color w:val="000000"/>
          <w:sz w:val="28"/>
          <w:szCs w:val="28"/>
        </w:rPr>
      </w:pPr>
      <w:r w:rsidRPr="00A27AEF">
        <w:rPr>
          <w:color w:val="000000"/>
          <w:sz w:val="28"/>
          <w:szCs w:val="28"/>
        </w:rPr>
        <w:t>Как видим, большинство опрошенных выполняют распоряжения начальника и бригадира-мастера в силу того, что он обладает властными полномочиями (он - начальник).</w:t>
      </w:r>
    </w:p>
    <w:p w:rsidR="009B22D0" w:rsidRPr="00A27AEF" w:rsidRDefault="009B22D0" w:rsidP="007764D8">
      <w:pPr>
        <w:ind w:firstLine="709"/>
        <w:jc w:val="both"/>
        <w:rPr>
          <w:color w:val="000000"/>
          <w:sz w:val="28"/>
          <w:szCs w:val="28"/>
        </w:rPr>
      </w:pPr>
      <w:r w:rsidRPr="00A27AEF">
        <w:rPr>
          <w:color w:val="000000"/>
          <w:sz w:val="28"/>
          <w:szCs w:val="28"/>
        </w:rPr>
        <w:t>При проведении анализа показателей работы организации по повышению удовлетворенности персонала было выявлено, что руководство ОАО «ЗМА» в пределах своих функций проводит определенную организационную, разъяснительную и воспитательную работу, направленную на усиление мотивации качественного труда и вовлеченность персонала в процесс управления производством.</w:t>
      </w:r>
    </w:p>
    <w:p w:rsidR="009B22D0" w:rsidRPr="00A27AEF" w:rsidRDefault="009B22D0" w:rsidP="007764D8">
      <w:pPr>
        <w:ind w:firstLine="709"/>
        <w:jc w:val="both"/>
        <w:rPr>
          <w:color w:val="000000"/>
          <w:sz w:val="28"/>
          <w:szCs w:val="28"/>
        </w:rPr>
      </w:pPr>
      <w:r w:rsidRPr="00A27AEF">
        <w:rPr>
          <w:color w:val="000000"/>
          <w:sz w:val="28"/>
          <w:szCs w:val="28"/>
        </w:rPr>
        <w:t>Профессиональная подготовка персонала ОАО «ЗМА» обеспечивает возможность выпуска высококачественной продукции.</w:t>
      </w:r>
    </w:p>
    <w:p w:rsidR="009B22D0" w:rsidRPr="00A27AEF" w:rsidRDefault="009B22D0" w:rsidP="007764D8">
      <w:pPr>
        <w:ind w:firstLine="709"/>
        <w:jc w:val="both"/>
        <w:rPr>
          <w:color w:val="000000"/>
          <w:sz w:val="28"/>
          <w:szCs w:val="28"/>
        </w:rPr>
      </w:pPr>
      <w:r w:rsidRPr="00A27AEF">
        <w:rPr>
          <w:color w:val="000000"/>
          <w:sz w:val="28"/>
          <w:szCs w:val="28"/>
        </w:rPr>
        <w:t>При приеме на работу в условиях рыночной экономики преобладают следующие тенденции:</w:t>
      </w:r>
    </w:p>
    <w:p w:rsidR="009B22D0" w:rsidRPr="00A27AEF" w:rsidRDefault="009B22D0" w:rsidP="007764D8">
      <w:pPr>
        <w:ind w:firstLine="709"/>
        <w:jc w:val="both"/>
        <w:rPr>
          <w:color w:val="000000"/>
          <w:sz w:val="28"/>
          <w:szCs w:val="28"/>
        </w:rPr>
      </w:pPr>
      <w:r w:rsidRPr="00A27AEF">
        <w:rPr>
          <w:color w:val="000000"/>
          <w:sz w:val="28"/>
          <w:szCs w:val="28"/>
        </w:rPr>
        <w:t>усилились требования к профессионализму специалиста;</w:t>
      </w:r>
    </w:p>
    <w:p w:rsidR="009B22D0" w:rsidRPr="00A27AEF" w:rsidRDefault="009B22D0" w:rsidP="007764D8">
      <w:pPr>
        <w:ind w:firstLine="709"/>
        <w:jc w:val="both"/>
        <w:rPr>
          <w:color w:val="000000"/>
          <w:sz w:val="28"/>
          <w:szCs w:val="28"/>
        </w:rPr>
      </w:pPr>
      <w:r w:rsidRPr="00A27AEF">
        <w:rPr>
          <w:color w:val="000000"/>
          <w:sz w:val="28"/>
          <w:szCs w:val="28"/>
        </w:rPr>
        <w:t>при приеме рабочих кадров предпочтение отдается специалистам, которые имеют, помимо основной профессии, несколько смежных профессий;</w:t>
      </w:r>
    </w:p>
    <w:p w:rsidR="009B22D0" w:rsidRPr="00A27AEF" w:rsidRDefault="009B22D0" w:rsidP="007764D8">
      <w:pPr>
        <w:ind w:firstLine="709"/>
        <w:jc w:val="both"/>
        <w:rPr>
          <w:color w:val="000000"/>
          <w:sz w:val="28"/>
          <w:szCs w:val="28"/>
        </w:rPr>
      </w:pPr>
      <w:r w:rsidRPr="00A27AEF">
        <w:rPr>
          <w:color w:val="000000"/>
          <w:sz w:val="28"/>
          <w:szCs w:val="28"/>
        </w:rPr>
        <w:t xml:space="preserve">отбор специалистов стал более тщательным. Прием на работу осуществляется по рекомендациям, по результатам тестирования. </w:t>
      </w:r>
    </w:p>
    <w:p w:rsidR="009B22D0" w:rsidRPr="00A27AEF" w:rsidRDefault="009B22D0" w:rsidP="007764D8">
      <w:pPr>
        <w:ind w:firstLine="709"/>
        <w:jc w:val="both"/>
        <w:rPr>
          <w:color w:val="000000"/>
          <w:sz w:val="28"/>
          <w:szCs w:val="28"/>
        </w:rPr>
      </w:pPr>
      <w:r w:rsidRPr="00A27AEF">
        <w:rPr>
          <w:color w:val="000000"/>
          <w:sz w:val="28"/>
          <w:szCs w:val="28"/>
        </w:rPr>
        <w:t>Распространенной формой является групповая деятельность. Наряду с бригадными формами труда существует временные программно-целевые, проектные, творческие группы по разработке проектов развития организации.</w:t>
      </w:r>
    </w:p>
    <w:p w:rsidR="009B22D0" w:rsidRPr="00A27AEF" w:rsidRDefault="009B22D0" w:rsidP="007764D8">
      <w:pPr>
        <w:ind w:firstLine="709"/>
        <w:jc w:val="both"/>
        <w:rPr>
          <w:color w:val="000000"/>
          <w:sz w:val="28"/>
          <w:szCs w:val="28"/>
        </w:rPr>
      </w:pPr>
      <w:r w:rsidRPr="00A27AEF">
        <w:rPr>
          <w:color w:val="000000"/>
          <w:sz w:val="28"/>
          <w:szCs w:val="28"/>
        </w:rPr>
        <w:t xml:space="preserve">На заводе работает врачебная комиссия. Потери рабочего времени по болезни отслеживаются и анализируются, часто болеющим работникам предлагаются путевки в санатории и профилактории, оказывается материальная помощь в виде лекарственных средств. На предприятии функционирует здравпункт, физиотерапевтический кабинет, физкультурно-оздоровительный комплекс с сауной, бассейном и спортивным залом. Проводятся традиционные культурно-массовые, спортивно-оздоровительные и благотворительные мероприятия, Дни персонала, Дни дисциплины. Генеральный директор проводит прием по личным вопросам работников завода. </w:t>
      </w:r>
    </w:p>
    <w:p w:rsidR="009B22D0" w:rsidRPr="00A27AEF" w:rsidRDefault="009B22D0" w:rsidP="007764D8">
      <w:pPr>
        <w:ind w:firstLine="709"/>
        <w:jc w:val="both"/>
        <w:rPr>
          <w:color w:val="000000"/>
          <w:sz w:val="28"/>
          <w:szCs w:val="28"/>
        </w:rPr>
      </w:pPr>
      <w:r w:rsidRPr="00A27AEF">
        <w:rPr>
          <w:color w:val="000000"/>
          <w:sz w:val="28"/>
          <w:szCs w:val="28"/>
        </w:rPr>
        <w:t>На заводе и в цехах имеются информационные стенды, ежедневно проводятся радиопередачи, проводятся видеосъемки заводских событий. Руководители предприятия проводят информационные встречи с трудовыми коллективами подразделений.</w:t>
      </w:r>
    </w:p>
    <w:p w:rsidR="009B22D0" w:rsidRPr="00A27AEF" w:rsidRDefault="009B22D0" w:rsidP="007764D8">
      <w:pPr>
        <w:ind w:firstLine="709"/>
        <w:jc w:val="both"/>
        <w:rPr>
          <w:color w:val="000000"/>
          <w:sz w:val="28"/>
          <w:szCs w:val="28"/>
        </w:rPr>
      </w:pPr>
      <w:r w:rsidRPr="00A27AEF">
        <w:rPr>
          <w:color w:val="000000"/>
          <w:sz w:val="28"/>
          <w:szCs w:val="28"/>
        </w:rPr>
        <w:t>На заводе на всех работников заполняются оценочные листы, в которых отражается оценка знаний и умений работников, а также предложения по дальнейшему развитию их профессионализма. По результатам анализа оценки персонала, по заявкам подразделений составляется план обучения и самообразования персонала на год.</w:t>
      </w:r>
    </w:p>
    <w:p w:rsidR="009B22D0" w:rsidRPr="00A27AEF" w:rsidRDefault="009B22D0" w:rsidP="007764D8">
      <w:pPr>
        <w:ind w:firstLine="709"/>
        <w:jc w:val="both"/>
        <w:rPr>
          <w:color w:val="000000"/>
          <w:sz w:val="28"/>
          <w:szCs w:val="28"/>
        </w:rPr>
      </w:pPr>
      <w:r w:rsidRPr="00A27AEF">
        <w:rPr>
          <w:color w:val="000000"/>
          <w:sz w:val="28"/>
          <w:szCs w:val="28"/>
        </w:rPr>
        <w:t>Работники ОАО «ЗМА» удовлетворены отношениями администрации к организации их трудовой деятельности и с точки зрения взаимоотношений, как в коллективе, так и между администрацией и сотрудниками.</w:t>
      </w:r>
    </w:p>
    <w:p w:rsidR="009B22D0" w:rsidRPr="00A27AEF" w:rsidRDefault="009B22D0" w:rsidP="007764D8">
      <w:pPr>
        <w:ind w:firstLine="709"/>
        <w:jc w:val="both"/>
        <w:rPr>
          <w:color w:val="000000"/>
          <w:sz w:val="28"/>
          <w:szCs w:val="28"/>
        </w:rPr>
      </w:pPr>
      <w:r w:rsidRPr="00A27AEF">
        <w:rPr>
          <w:color w:val="000000"/>
          <w:sz w:val="28"/>
          <w:szCs w:val="28"/>
        </w:rPr>
        <w:t>Гарантия занятости в большей степени зависит от хода производства и объема выпускаемой продукции. В этом плане на работников ОАО «ЗМА» распространяются те же решения, что и на всех камазовцев.</w:t>
      </w:r>
    </w:p>
    <w:p w:rsidR="009B22D0" w:rsidRPr="00A27AEF" w:rsidRDefault="009B22D0" w:rsidP="007764D8">
      <w:pPr>
        <w:ind w:firstLine="709"/>
        <w:jc w:val="both"/>
        <w:rPr>
          <w:color w:val="000000"/>
          <w:sz w:val="28"/>
          <w:szCs w:val="28"/>
        </w:rPr>
      </w:pPr>
      <w:r w:rsidRPr="00A27AEF">
        <w:rPr>
          <w:color w:val="000000"/>
          <w:sz w:val="28"/>
          <w:szCs w:val="28"/>
        </w:rPr>
        <w:t xml:space="preserve">Для выявления уровня удовлетворенности персонала факторами производственной среды мы опросили сотрудников ЗМА проработавших 1 месяц – 28 человек. Исследование проводилось в два этапа: на первом этапе опрашивались работники после 10 дней работы на заводе и второй этап проводился среди </w:t>
      </w:r>
      <w:r w:rsidR="003B7131" w:rsidRPr="00A27AEF">
        <w:rPr>
          <w:color w:val="000000"/>
          <w:sz w:val="28"/>
          <w:szCs w:val="28"/>
        </w:rPr>
        <w:t>работников,</w:t>
      </w:r>
      <w:r w:rsidRPr="00A27AEF">
        <w:rPr>
          <w:color w:val="000000"/>
          <w:sz w:val="28"/>
          <w:szCs w:val="28"/>
        </w:rPr>
        <w:t xml:space="preserve"> проработавших на заводе один месяц.</w:t>
      </w:r>
    </w:p>
    <w:p w:rsidR="009B22D0" w:rsidRPr="00085885" w:rsidRDefault="009B22D0" w:rsidP="007764D8">
      <w:pPr>
        <w:ind w:firstLine="709"/>
        <w:jc w:val="both"/>
        <w:rPr>
          <w:color w:val="000000"/>
          <w:sz w:val="28"/>
          <w:szCs w:val="28"/>
        </w:rPr>
      </w:pPr>
      <w:r w:rsidRPr="00A27AEF">
        <w:rPr>
          <w:color w:val="000000"/>
          <w:sz w:val="28"/>
          <w:szCs w:val="28"/>
        </w:rPr>
        <w:t xml:space="preserve">В целом, удовлетворенность новичков работой на ЗМА повышается: если после первой недели на заводе указали, что завод им нравится 58,6% новых работников, то через месяц </w:t>
      </w:r>
      <w:r w:rsidRPr="00085885">
        <w:rPr>
          <w:color w:val="000000"/>
          <w:sz w:val="28"/>
          <w:szCs w:val="28"/>
        </w:rPr>
        <w:t>удовлетворенность заводом повышается до 64,3%.</w:t>
      </w:r>
    </w:p>
    <w:p w:rsidR="0092134C" w:rsidRDefault="0092134C" w:rsidP="00F765FE">
      <w:pPr>
        <w:ind w:firstLine="709"/>
        <w:jc w:val="both"/>
        <w:rPr>
          <w:color w:val="000000"/>
          <w:sz w:val="28"/>
          <w:szCs w:val="28"/>
        </w:rPr>
      </w:pPr>
      <w:r w:rsidRPr="00A27AEF">
        <w:rPr>
          <w:color w:val="000000"/>
          <w:sz w:val="28"/>
          <w:szCs w:val="28"/>
        </w:rPr>
        <w:t>Уровень удовлетворенности</w:t>
      </w:r>
      <w:r>
        <w:rPr>
          <w:color w:val="000000"/>
          <w:sz w:val="28"/>
          <w:szCs w:val="28"/>
        </w:rPr>
        <w:t xml:space="preserve"> новичков</w:t>
      </w:r>
      <w:r w:rsidRPr="00A27AEF">
        <w:rPr>
          <w:color w:val="000000"/>
          <w:sz w:val="28"/>
          <w:szCs w:val="28"/>
        </w:rPr>
        <w:t xml:space="preserve"> факторами производственной среды через 10 дней </w:t>
      </w:r>
      <w:r>
        <w:rPr>
          <w:color w:val="000000"/>
          <w:sz w:val="28"/>
          <w:szCs w:val="28"/>
        </w:rPr>
        <w:t>работы:</w:t>
      </w:r>
    </w:p>
    <w:p w:rsidR="00207208" w:rsidRDefault="00207208" w:rsidP="003B7131">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200"/>
      </w:tblGrid>
      <w:tr w:rsidR="0092134C" w:rsidRPr="00B4132C">
        <w:tc>
          <w:tcPr>
            <w:tcW w:w="5508" w:type="dxa"/>
          </w:tcPr>
          <w:p w:rsidR="0092134C" w:rsidRPr="00B4132C" w:rsidRDefault="0092134C" w:rsidP="00B4132C">
            <w:pPr>
              <w:jc w:val="both"/>
              <w:rPr>
                <w:color w:val="000000"/>
                <w:sz w:val="28"/>
                <w:szCs w:val="28"/>
              </w:rPr>
            </w:pPr>
            <w:r w:rsidRPr="00B4132C">
              <w:rPr>
                <w:color w:val="000000"/>
                <w:sz w:val="28"/>
                <w:szCs w:val="28"/>
              </w:rPr>
              <w:t>- достаточность инструмента</w:t>
            </w:r>
          </w:p>
        </w:tc>
        <w:tc>
          <w:tcPr>
            <w:tcW w:w="1200" w:type="dxa"/>
          </w:tcPr>
          <w:p w:rsidR="0092134C" w:rsidRPr="00B4132C" w:rsidRDefault="0092134C" w:rsidP="00B4132C">
            <w:pPr>
              <w:jc w:val="both"/>
              <w:rPr>
                <w:color w:val="000000"/>
                <w:sz w:val="28"/>
                <w:szCs w:val="28"/>
              </w:rPr>
            </w:pPr>
            <w:r w:rsidRPr="00B4132C">
              <w:rPr>
                <w:color w:val="000000"/>
                <w:sz w:val="28"/>
                <w:szCs w:val="28"/>
              </w:rPr>
              <w:t>72,4%</w:t>
            </w:r>
          </w:p>
        </w:tc>
      </w:tr>
      <w:tr w:rsidR="0092134C" w:rsidRPr="00B4132C">
        <w:tc>
          <w:tcPr>
            <w:tcW w:w="5508" w:type="dxa"/>
          </w:tcPr>
          <w:p w:rsidR="0092134C" w:rsidRPr="00B4132C" w:rsidRDefault="0092134C" w:rsidP="00B4132C">
            <w:pPr>
              <w:jc w:val="both"/>
              <w:rPr>
                <w:color w:val="000000"/>
                <w:sz w:val="28"/>
                <w:szCs w:val="28"/>
              </w:rPr>
            </w:pPr>
            <w:r w:rsidRPr="00B4132C">
              <w:rPr>
                <w:color w:val="000000"/>
                <w:sz w:val="28"/>
                <w:szCs w:val="28"/>
              </w:rPr>
              <w:t>-</w:t>
            </w:r>
            <w:r w:rsidR="00F76EF0">
              <w:rPr>
                <w:color w:val="000000"/>
                <w:sz w:val="28"/>
                <w:szCs w:val="28"/>
              </w:rPr>
              <w:t> </w:t>
            </w:r>
            <w:r w:rsidRPr="00B4132C">
              <w:rPr>
                <w:color w:val="000000"/>
                <w:sz w:val="28"/>
                <w:szCs w:val="28"/>
              </w:rPr>
              <w:t>наличие места для хранения инструмента</w:t>
            </w:r>
          </w:p>
        </w:tc>
        <w:tc>
          <w:tcPr>
            <w:tcW w:w="1200" w:type="dxa"/>
          </w:tcPr>
          <w:p w:rsidR="0092134C" w:rsidRPr="00B4132C" w:rsidRDefault="0092134C" w:rsidP="00B4132C">
            <w:pPr>
              <w:jc w:val="both"/>
              <w:rPr>
                <w:color w:val="000000"/>
                <w:sz w:val="28"/>
                <w:szCs w:val="28"/>
              </w:rPr>
            </w:pPr>
            <w:r w:rsidRPr="00B4132C">
              <w:rPr>
                <w:color w:val="000000"/>
                <w:sz w:val="28"/>
                <w:szCs w:val="28"/>
              </w:rPr>
              <w:t>93,1%</w:t>
            </w:r>
          </w:p>
        </w:tc>
      </w:tr>
      <w:tr w:rsidR="0092134C" w:rsidRPr="00B4132C">
        <w:tc>
          <w:tcPr>
            <w:tcW w:w="5508" w:type="dxa"/>
          </w:tcPr>
          <w:p w:rsidR="0092134C" w:rsidRPr="00B4132C" w:rsidRDefault="0092134C" w:rsidP="00B4132C">
            <w:pPr>
              <w:tabs>
                <w:tab w:val="left" w:pos="2895"/>
              </w:tabs>
              <w:jc w:val="both"/>
              <w:rPr>
                <w:color w:val="000000"/>
                <w:sz w:val="28"/>
                <w:szCs w:val="28"/>
              </w:rPr>
            </w:pPr>
            <w:r w:rsidRPr="00B4132C">
              <w:rPr>
                <w:color w:val="000000"/>
                <w:sz w:val="28"/>
                <w:szCs w:val="28"/>
              </w:rPr>
              <w:t>- размер зарплаты</w:t>
            </w:r>
            <w:r w:rsidRPr="00B4132C">
              <w:rPr>
                <w:color w:val="000000"/>
                <w:sz w:val="28"/>
                <w:szCs w:val="28"/>
              </w:rPr>
              <w:tab/>
            </w:r>
          </w:p>
        </w:tc>
        <w:tc>
          <w:tcPr>
            <w:tcW w:w="1200" w:type="dxa"/>
          </w:tcPr>
          <w:p w:rsidR="0092134C" w:rsidRPr="00B4132C" w:rsidRDefault="0092134C" w:rsidP="00B4132C">
            <w:pPr>
              <w:jc w:val="both"/>
              <w:rPr>
                <w:color w:val="000000"/>
                <w:sz w:val="28"/>
                <w:szCs w:val="28"/>
              </w:rPr>
            </w:pPr>
            <w:r w:rsidRPr="00B4132C">
              <w:rPr>
                <w:color w:val="000000"/>
                <w:sz w:val="28"/>
                <w:szCs w:val="28"/>
              </w:rPr>
              <w:t>1</w:t>
            </w:r>
            <w:r w:rsidR="00DA735C" w:rsidRPr="00B4132C">
              <w:rPr>
                <w:color w:val="000000"/>
                <w:sz w:val="28"/>
                <w:szCs w:val="28"/>
              </w:rPr>
              <w:t>0</w:t>
            </w:r>
            <w:r w:rsidRPr="00B4132C">
              <w:rPr>
                <w:color w:val="000000"/>
                <w:sz w:val="28"/>
                <w:szCs w:val="28"/>
              </w:rPr>
              <w:t>,8%</w:t>
            </w:r>
          </w:p>
        </w:tc>
      </w:tr>
      <w:tr w:rsidR="0092134C" w:rsidRPr="00B4132C">
        <w:tc>
          <w:tcPr>
            <w:tcW w:w="5508" w:type="dxa"/>
          </w:tcPr>
          <w:p w:rsidR="0092134C" w:rsidRPr="00B4132C" w:rsidRDefault="0092134C" w:rsidP="00B4132C">
            <w:pPr>
              <w:jc w:val="both"/>
              <w:rPr>
                <w:color w:val="000000"/>
                <w:sz w:val="28"/>
                <w:szCs w:val="28"/>
              </w:rPr>
            </w:pPr>
            <w:r w:rsidRPr="00B4132C">
              <w:rPr>
                <w:color w:val="000000"/>
                <w:sz w:val="28"/>
                <w:szCs w:val="28"/>
              </w:rPr>
              <w:t>- отношения между коллегами</w:t>
            </w:r>
          </w:p>
        </w:tc>
        <w:tc>
          <w:tcPr>
            <w:tcW w:w="1200" w:type="dxa"/>
          </w:tcPr>
          <w:p w:rsidR="0092134C" w:rsidRPr="00B4132C" w:rsidRDefault="00DA735C" w:rsidP="00B4132C">
            <w:pPr>
              <w:jc w:val="both"/>
              <w:rPr>
                <w:color w:val="000000"/>
                <w:sz w:val="28"/>
                <w:szCs w:val="28"/>
              </w:rPr>
            </w:pPr>
            <w:r w:rsidRPr="00B4132C">
              <w:rPr>
                <w:color w:val="000000"/>
                <w:sz w:val="28"/>
                <w:szCs w:val="28"/>
              </w:rPr>
              <w:t xml:space="preserve"> 7</w:t>
            </w:r>
            <w:r w:rsidR="0092134C" w:rsidRPr="00B4132C">
              <w:rPr>
                <w:color w:val="000000"/>
                <w:sz w:val="28"/>
                <w:szCs w:val="28"/>
              </w:rPr>
              <w:t>6,4%</w:t>
            </w:r>
          </w:p>
        </w:tc>
      </w:tr>
      <w:tr w:rsidR="0092134C" w:rsidRPr="00B4132C">
        <w:tc>
          <w:tcPr>
            <w:tcW w:w="5508" w:type="dxa"/>
          </w:tcPr>
          <w:p w:rsidR="0092134C" w:rsidRPr="00B4132C" w:rsidRDefault="00DA735C" w:rsidP="00B4132C">
            <w:pPr>
              <w:jc w:val="both"/>
              <w:rPr>
                <w:color w:val="000000"/>
                <w:sz w:val="28"/>
                <w:szCs w:val="28"/>
              </w:rPr>
            </w:pPr>
            <w:r w:rsidRPr="00B4132C">
              <w:rPr>
                <w:color w:val="000000"/>
                <w:sz w:val="28"/>
                <w:szCs w:val="28"/>
              </w:rPr>
              <w:t>- функциональные обязанности</w:t>
            </w:r>
          </w:p>
        </w:tc>
        <w:tc>
          <w:tcPr>
            <w:tcW w:w="1200" w:type="dxa"/>
          </w:tcPr>
          <w:p w:rsidR="0092134C" w:rsidRPr="00B4132C" w:rsidRDefault="00DA735C" w:rsidP="00B4132C">
            <w:pPr>
              <w:jc w:val="both"/>
              <w:rPr>
                <w:color w:val="000000"/>
                <w:sz w:val="28"/>
                <w:szCs w:val="28"/>
              </w:rPr>
            </w:pPr>
            <w:r w:rsidRPr="00B4132C">
              <w:rPr>
                <w:color w:val="000000"/>
                <w:sz w:val="28"/>
                <w:szCs w:val="28"/>
              </w:rPr>
              <w:t>47,8%</w:t>
            </w:r>
          </w:p>
        </w:tc>
      </w:tr>
      <w:tr w:rsidR="0092134C" w:rsidRPr="00B4132C">
        <w:trPr>
          <w:trHeight w:val="272"/>
        </w:trPr>
        <w:tc>
          <w:tcPr>
            <w:tcW w:w="5508" w:type="dxa"/>
          </w:tcPr>
          <w:p w:rsidR="0092134C" w:rsidRPr="00B4132C" w:rsidRDefault="00DA735C" w:rsidP="00B4132C">
            <w:pPr>
              <w:jc w:val="both"/>
              <w:rPr>
                <w:color w:val="000000"/>
                <w:sz w:val="28"/>
                <w:szCs w:val="28"/>
              </w:rPr>
            </w:pPr>
            <w:r w:rsidRPr="00B4132C">
              <w:rPr>
                <w:color w:val="000000"/>
                <w:sz w:val="28"/>
                <w:szCs w:val="28"/>
              </w:rPr>
              <w:t>- традиции предприятия</w:t>
            </w:r>
          </w:p>
        </w:tc>
        <w:tc>
          <w:tcPr>
            <w:tcW w:w="1200" w:type="dxa"/>
          </w:tcPr>
          <w:p w:rsidR="0092134C" w:rsidRPr="00B4132C" w:rsidRDefault="00DA735C" w:rsidP="00B4132C">
            <w:pPr>
              <w:jc w:val="both"/>
              <w:rPr>
                <w:color w:val="000000"/>
                <w:sz w:val="28"/>
                <w:szCs w:val="28"/>
              </w:rPr>
            </w:pPr>
            <w:r w:rsidRPr="00B4132C">
              <w:rPr>
                <w:color w:val="000000"/>
                <w:sz w:val="28"/>
                <w:szCs w:val="28"/>
              </w:rPr>
              <w:t>38,9 %</w:t>
            </w:r>
          </w:p>
        </w:tc>
      </w:tr>
      <w:tr w:rsidR="00DA735C" w:rsidRPr="00B4132C">
        <w:tc>
          <w:tcPr>
            <w:tcW w:w="5508" w:type="dxa"/>
          </w:tcPr>
          <w:p w:rsidR="00DA735C" w:rsidRPr="00B4132C" w:rsidRDefault="00DA735C" w:rsidP="00B4132C">
            <w:pPr>
              <w:jc w:val="both"/>
              <w:rPr>
                <w:color w:val="000000"/>
                <w:sz w:val="28"/>
                <w:szCs w:val="28"/>
              </w:rPr>
            </w:pPr>
            <w:r w:rsidRPr="00B4132C">
              <w:rPr>
                <w:color w:val="000000"/>
                <w:sz w:val="28"/>
                <w:szCs w:val="28"/>
              </w:rPr>
              <w:t>- неформальные правила поведения</w:t>
            </w:r>
          </w:p>
        </w:tc>
        <w:tc>
          <w:tcPr>
            <w:tcW w:w="1200" w:type="dxa"/>
          </w:tcPr>
          <w:p w:rsidR="00DA735C" w:rsidRPr="00B4132C" w:rsidRDefault="00DA735C" w:rsidP="00B4132C">
            <w:pPr>
              <w:jc w:val="both"/>
              <w:rPr>
                <w:color w:val="000000"/>
                <w:sz w:val="28"/>
                <w:szCs w:val="28"/>
              </w:rPr>
            </w:pPr>
            <w:r w:rsidRPr="00B4132C">
              <w:rPr>
                <w:color w:val="000000"/>
                <w:sz w:val="28"/>
                <w:szCs w:val="28"/>
              </w:rPr>
              <w:t>52,5%</w:t>
            </w:r>
          </w:p>
        </w:tc>
      </w:tr>
      <w:tr w:rsidR="00DA735C" w:rsidRPr="00B4132C">
        <w:tc>
          <w:tcPr>
            <w:tcW w:w="5508" w:type="dxa"/>
          </w:tcPr>
          <w:p w:rsidR="00DA735C" w:rsidRPr="00B4132C" w:rsidRDefault="00DA735C" w:rsidP="00B4132C">
            <w:pPr>
              <w:jc w:val="both"/>
              <w:rPr>
                <w:color w:val="000000"/>
                <w:sz w:val="28"/>
                <w:szCs w:val="28"/>
              </w:rPr>
            </w:pPr>
            <w:r w:rsidRPr="00B4132C">
              <w:rPr>
                <w:color w:val="000000"/>
                <w:sz w:val="28"/>
                <w:szCs w:val="28"/>
              </w:rPr>
              <w:t>- удовлетворенность заводом</w:t>
            </w:r>
          </w:p>
        </w:tc>
        <w:tc>
          <w:tcPr>
            <w:tcW w:w="1200" w:type="dxa"/>
          </w:tcPr>
          <w:p w:rsidR="00DA735C" w:rsidRPr="00B4132C" w:rsidRDefault="00DA735C" w:rsidP="00B4132C">
            <w:pPr>
              <w:jc w:val="both"/>
              <w:rPr>
                <w:color w:val="000000"/>
                <w:sz w:val="28"/>
                <w:szCs w:val="28"/>
              </w:rPr>
            </w:pPr>
            <w:r w:rsidRPr="00B4132C">
              <w:rPr>
                <w:color w:val="000000"/>
                <w:sz w:val="28"/>
                <w:szCs w:val="28"/>
              </w:rPr>
              <w:t>58,6%</w:t>
            </w:r>
          </w:p>
        </w:tc>
      </w:tr>
    </w:tbl>
    <w:p w:rsidR="00DA735C" w:rsidRDefault="00DA735C" w:rsidP="00DA735C">
      <w:pPr>
        <w:tabs>
          <w:tab w:val="left" w:pos="3450"/>
        </w:tabs>
        <w:jc w:val="both"/>
        <w:rPr>
          <w:color w:val="000000"/>
          <w:sz w:val="28"/>
          <w:szCs w:val="28"/>
        </w:rPr>
      </w:pPr>
    </w:p>
    <w:p w:rsidR="0092134C" w:rsidRDefault="00DA735C" w:rsidP="00F765FE">
      <w:pPr>
        <w:tabs>
          <w:tab w:val="left" w:pos="3450"/>
        </w:tabs>
        <w:ind w:firstLine="709"/>
        <w:jc w:val="both"/>
        <w:rPr>
          <w:color w:val="000000"/>
          <w:sz w:val="28"/>
          <w:szCs w:val="28"/>
        </w:rPr>
      </w:pPr>
      <w:r w:rsidRPr="00A27AEF">
        <w:rPr>
          <w:color w:val="000000"/>
          <w:sz w:val="28"/>
          <w:szCs w:val="28"/>
        </w:rPr>
        <w:t>Уровень удовлетворенности</w:t>
      </w:r>
      <w:r>
        <w:rPr>
          <w:color w:val="000000"/>
          <w:sz w:val="28"/>
          <w:szCs w:val="28"/>
        </w:rPr>
        <w:t xml:space="preserve"> новичков</w:t>
      </w:r>
      <w:r w:rsidRPr="00A27AEF">
        <w:rPr>
          <w:color w:val="000000"/>
          <w:sz w:val="28"/>
          <w:szCs w:val="28"/>
        </w:rPr>
        <w:t xml:space="preserve"> факторами производственной </w:t>
      </w:r>
      <w:r>
        <w:rPr>
          <w:color w:val="000000"/>
          <w:sz w:val="28"/>
          <w:szCs w:val="28"/>
        </w:rPr>
        <w:t>среды через месяц работы:</w:t>
      </w:r>
    </w:p>
    <w:p w:rsidR="00DA735C" w:rsidRDefault="00DA735C" w:rsidP="00DA735C">
      <w:pPr>
        <w:tabs>
          <w:tab w:val="left" w:pos="3450"/>
        </w:tabs>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200"/>
      </w:tblGrid>
      <w:tr w:rsidR="00DA735C" w:rsidRPr="00B4132C">
        <w:tc>
          <w:tcPr>
            <w:tcW w:w="5508" w:type="dxa"/>
          </w:tcPr>
          <w:p w:rsidR="00DA735C" w:rsidRPr="00B4132C" w:rsidRDefault="00DA735C" w:rsidP="00B4132C">
            <w:pPr>
              <w:jc w:val="both"/>
              <w:rPr>
                <w:color w:val="000000"/>
                <w:sz w:val="28"/>
                <w:szCs w:val="28"/>
              </w:rPr>
            </w:pPr>
            <w:r w:rsidRPr="00B4132C">
              <w:rPr>
                <w:color w:val="000000"/>
                <w:sz w:val="28"/>
                <w:szCs w:val="28"/>
              </w:rPr>
              <w:t>- достаточность инструмента</w:t>
            </w:r>
          </w:p>
        </w:tc>
        <w:tc>
          <w:tcPr>
            <w:tcW w:w="1200" w:type="dxa"/>
          </w:tcPr>
          <w:p w:rsidR="00DA735C" w:rsidRPr="00B4132C" w:rsidRDefault="00DA735C" w:rsidP="0090299A">
            <w:pPr>
              <w:jc w:val="center"/>
              <w:rPr>
                <w:color w:val="000000"/>
                <w:sz w:val="28"/>
                <w:szCs w:val="28"/>
              </w:rPr>
            </w:pPr>
            <w:r w:rsidRPr="00B4132C">
              <w:rPr>
                <w:color w:val="000000"/>
                <w:sz w:val="28"/>
                <w:szCs w:val="28"/>
              </w:rPr>
              <w:t>89,4%</w:t>
            </w:r>
          </w:p>
        </w:tc>
      </w:tr>
      <w:tr w:rsidR="00DA735C" w:rsidRPr="00B4132C">
        <w:tc>
          <w:tcPr>
            <w:tcW w:w="5508" w:type="dxa"/>
          </w:tcPr>
          <w:p w:rsidR="00DA735C" w:rsidRPr="00B4132C" w:rsidRDefault="00DA735C" w:rsidP="00B4132C">
            <w:pPr>
              <w:jc w:val="both"/>
              <w:rPr>
                <w:color w:val="000000"/>
                <w:sz w:val="28"/>
                <w:szCs w:val="28"/>
              </w:rPr>
            </w:pPr>
            <w:r w:rsidRPr="00B4132C">
              <w:rPr>
                <w:color w:val="000000"/>
                <w:sz w:val="28"/>
                <w:szCs w:val="28"/>
              </w:rPr>
              <w:t>-</w:t>
            </w:r>
            <w:r w:rsidR="00F76EF0">
              <w:rPr>
                <w:color w:val="000000"/>
                <w:sz w:val="28"/>
                <w:szCs w:val="28"/>
              </w:rPr>
              <w:t> </w:t>
            </w:r>
            <w:r w:rsidRPr="00B4132C">
              <w:rPr>
                <w:color w:val="000000"/>
                <w:sz w:val="28"/>
                <w:szCs w:val="28"/>
              </w:rPr>
              <w:t>наличие места для хранения инструмента</w:t>
            </w:r>
          </w:p>
        </w:tc>
        <w:tc>
          <w:tcPr>
            <w:tcW w:w="1200" w:type="dxa"/>
          </w:tcPr>
          <w:p w:rsidR="00DA735C" w:rsidRPr="00B4132C" w:rsidRDefault="00DA735C" w:rsidP="0090299A">
            <w:pPr>
              <w:jc w:val="center"/>
              <w:rPr>
                <w:color w:val="000000"/>
                <w:sz w:val="28"/>
                <w:szCs w:val="28"/>
              </w:rPr>
            </w:pPr>
            <w:r w:rsidRPr="00B4132C">
              <w:rPr>
                <w:color w:val="000000"/>
                <w:sz w:val="28"/>
                <w:szCs w:val="28"/>
              </w:rPr>
              <w:t>93,</w:t>
            </w:r>
            <w:r w:rsidR="00EC2FDC" w:rsidRPr="00B4132C">
              <w:rPr>
                <w:color w:val="000000"/>
                <w:sz w:val="28"/>
                <w:szCs w:val="28"/>
              </w:rPr>
              <w:t>9</w:t>
            </w:r>
            <w:r w:rsidRPr="00B4132C">
              <w:rPr>
                <w:color w:val="000000"/>
                <w:sz w:val="28"/>
                <w:szCs w:val="28"/>
              </w:rPr>
              <w:t>%</w:t>
            </w:r>
          </w:p>
        </w:tc>
      </w:tr>
      <w:tr w:rsidR="00DA735C" w:rsidRPr="00B4132C">
        <w:tc>
          <w:tcPr>
            <w:tcW w:w="5508" w:type="dxa"/>
          </w:tcPr>
          <w:p w:rsidR="00DA735C" w:rsidRPr="00B4132C" w:rsidRDefault="00DA735C" w:rsidP="00B4132C">
            <w:pPr>
              <w:tabs>
                <w:tab w:val="left" w:pos="2895"/>
              </w:tabs>
              <w:jc w:val="both"/>
              <w:rPr>
                <w:color w:val="000000"/>
                <w:sz w:val="28"/>
                <w:szCs w:val="28"/>
              </w:rPr>
            </w:pPr>
            <w:r w:rsidRPr="00B4132C">
              <w:rPr>
                <w:color w:val="000000"/>
                <w:sz w:val="28"/>
                <w:szCs w:val="28"/>
              </w:rPr>
              <w:t>- размер зарплаты</w:t>
            </w:r>
            <w:r w:rsidRPr="00B4132C">
              <w:rPr>
                <w:color w:val="000000"/>
                <w:sz w:val="28"/>
                <w:szCs w:val="28"/>
              </w:rPr>
              <w:tab/>
            </w:r>
          </w:p>
        </w:tc>
        <w:tc>
          <w:tcPr>
            <w:tcW w:w="1200" w:type="dxa"/>
          </w:tcPr>
          <w:p w:rsidR="00DA735C" w:rsidRPr="00B4132C" w:rsidRDefault="00DA735C" w:rsidP="0090299A">
            <w:pPr>
              <w:jc w:val="center"/>
              <w:rPr>
                <w:color w:val="000000"/>
                <w:sz w:val="28"/>
                <w:szCs w:val="28"/>
              </w:rPr>
            </w:pPr>
            <w:r w:rsidRPr="00B4132C">
              <w:rPr>
                <w:color w:val="000000"/>
                <w:sz w:val="28"/>
                <w:szCs w:val="28"/>
              </w:rPr>
              <w:t>14,8%</w:t>
            </w:r>
          </w:p>
        </w:tc>
      </w:tr>
      <w:tr w:rsidR="00DA735C" w:rsidRPr="00B4132C">
        <w:tc>
          <w:tcPr>
            <w:tcW w:w="5508" w:type="dxa"/>
          </w:tcPr>
          <w:p w:rsidR="00DA735C" w:rsidRPr="00B4132C" w:rsidRDefault="00DA735C" w:rsidP="00B4132C">
            <w:pPr>
              <w:jc w:val="both"/>
              <w:rPr>
                <w:color w:val="000000"/>
                <w:sz w:val="28"/>
                <w:szCs w:val="28"/>
              </w:rPr>
            </w:pPr>
            <w:r w:rsidRPr="00B4132C">
              <w:rPr>
                <w:color w:val="000000"/>
                <w:sz w:val="28"/>
                <w:szCs w:val="28"/>
              </w:rPr>
              <w:t>- отношения между коллегами</w:t>
            </w:r>
          </w:p>
        </w:tc>
        <w:tc>
          <w:tcPr>
            <w:tcW w:w="1200" w:type="dxa"/>
          </w:tcPr>
          <w:p w:rsidR="00DA735C" w:rsidRPr="00B4132C" w:rsidRDefault="00DA735C" w:rsidP="0090299A">
            <w:pPr>
              <w:jc w:val="center"/>
              <w:rPr>
                <w:color w:val="000000"/>
                <w:sz w:val="28"/>
                <w:szCs w:val="28"/>
              </w:rPr>
            </w:pPr>
            <w:r w:rsidRPr="00B4132C">
              <w:rPr>
                <w:color w:val="000000"/>
                <w:sz w:val="28"/>
                <w:szCs w:val="28"/>
              </w:rPr>
              <w:t>96,4%</w:t>
            </w:r>
          </w:p>
        </w:tc>
      </w:tr>
      <w:tr w:rsidR="00DA735C" w:rsidRPr="00B4132C">
        <w:tc>
          <w:tcPr>
            <w:tcW w:w="5508" w:type="dxa"/>
          </w:tcPr>
          <w:p w:rsidR="00DA735C" w:rsidRPr="00B4132C" w:rsidRDefault="00DA735C" w:rsidP="00B4132C">
            <w:pPr>
              <w:jc w:val="both"/>
              <w:rPr>
                <w:color w:val="000000"/>
                <w:sz w:val="28"/>
                <w:szCs w:val="28"/>
              </w:rPr>
            </w:pPr>
            <w:r w:rsidRPr="00B4132C">
              <w:rPr>
                <w:color w:val="000000"/>
                <w:sz w:val="28"/>
                <w:szCs w:val="28"/>
              </w:rPr>
              <w:t>- функциональные обязанности</w:t>
            </w:r>
          </w:p>
        </w:tc>
        <w:tc>
          <w:tcPr>
            <w:tcW w:w="1200" w:type="dxa"/>
          </w:tcPr>
          <w:p w:rsidR="00DA735C" w:rsidRPr="00B4132C" w:rsidRDefault="00DA735C" w:rsidP="0090299A">
            <w:pPr>
              <w:jc w:val="center"/>
              <w:rPr>
                <w:color w:val="000000"/>
                <w:sz w:val="28"/>
                <w:szCs w:val="28"/>
              </w:rPr>
            </w:pPr>
            <w:r w:rsidRPr="00B4132C">
              <w:rPr>
                <w:color w:val="000000"/>
                <w:sz w:val="28"/>
                <w:szCs w:val="28"/>
              </w:rPr>
              <w:t>67,8%</w:t>
            </w:r>
          </w:p>
        </w:tc>
      </w:tr>
      <w:tr w:rsidR="00DA735C" w:rsidRPr="00B4132C">
        <w:tc>
          <w:tcPr>
            <w:tcW w:w="5508" w:type="dxa"/>
          </w:tcPr>
          <w:p w:rsidR="00DA735C" w:rsidRPr="00B4132C" w:rsidRDefault="00DA735C" w:rsidP="00B4132C">
            <w:pPr>
              <w:jc w:val="both"/>
              <w:rPr>
                <w:color w:val="000000"/>
                <w:sz w:val="28"/>
                <w:szCs w:val="28"/>
              </w:rPr>
            </w:pPr>
            <w:r w:rsidRPr="00B4132C">
              <w:rPr>
                <w:color w:val="000000"/>
                <w:sz w:val="28"/>
                <w:szCs w:val="28"/>
              </w:rPr>
              <w:t>- традиции предприятия</w:t>
            </w:r>
          </w:p>
        </w:tc>
        <w:tc>
          <w:tcPr>
            <w:tcW w:w="1200" w:type="dxa"/>
          </w:tcPr>
          <w:p w:rsidR="00DA735C" w:rsidRPr="00B4132C" w:rsidRDefault="00DA735C" w:rsidP="0090299A">
            <w:pPr>
              <w:jc w:val="center"/>
              <w:rPr>
                <w:color w:val="000000"/>
                <w:sz w:val="28"/>
                <w:szCs w:val="28"/>
              </w:rPr>
            </w:pPr>
            <w:r w:rsidRPr="00B4132C">
              <w:rPr>
                <w:color w:val="000000"/>
                <w:sz w:val="28"/>
                <w:szCs w:val="28"/>
              </w:rPr>
              <w:t>53,9 %</w:t>
            </w:r>
          </w:p>
        </w:tc>
      </w:tr>
      <w:tr w:rsidR="00DA735C" w:rsidRPr="00B4132C">
        <w:tc>
          <w:tcPr>
            <w:tcW w:w="5508" w:type="dxa"/>
          </w:tcPr>
          <w:p w:rsidR="00DA735C" w:rsidRPr="00B4132C" w:rsidRDefault="00DA735C" w:rsidP="00B4132C">
            <w:pPr>
              <w:jc w:val="both"/>
              <w:rPr>
                <w:color w:val="000000"/>
                <w:sz w:val="28"/>
                <w:szCs w:val="28"/>
              </w:rPr>
            </w:pPr>
            <w:r w:rsidRPr="00B4132C">
              <w:rPr>
                <w:color w:val="000000"/>
                <w:sz w:val="28"/>
                <w:szCs w:val="28"/>
              </w:rPr>
              <w:t>- неформальные правила поведения</w:t>
            </w:r>
          </w:p>
        </w:tc>
        <w:tc>
          <w:tcPr>
            <w:tcW w:w="1200" w:type="dxa"/>
          </w:tcPr>
          <w:p w:rsidR="00DA735C" w:rsidRPr="00B4132C" w:rsidRDefault="00DA735C" w:rsidP="0090299A">
            <w:pPr>
              <w:jc w:val="center"/>
              <w:rPr>
                <w:color w:val="000000"/>
                <w:sz w:val="28"/>
                <w:szCs w:val="28"/>
              </w:rPr>
            </w:pPr>
            <w:r w:rsidRPr="00B4132C">
              <w:rPr>
                <w:color w:val="000000"/>
                <w:sz w:val="28"/>
                <w:szCs w:val="28"/>
              </w:rPr>
              <w:t>61,5%</w:t>
            </w:r>
          </w:p>
        </w:tc>
      </w:tr>
      <w:tr w:rsidR="00DA735C" w:rsidRPr="00B4132C">
        <w:tc>
          <w:tcPr>
            <w:tcW w:w="5508" w:type="dxa"/>
          </w:tcPr>
          <w:p w:rsidR="00DA735C" w:rsidRPr="00B4132C" w:rsidRDefault="00DA735C" w:rsidP="00B4132C">
            <w:pPr>
              <w:jc w:val="both"/>
              <w:rPr>
                <w:color w:val="000000"/>
                <w:sz w:val="28"/>
                <w:szCs w:val="28"/>
              </w:rPr>
            </w:pPr>
            <w:r w:rsidRPr="00B4132C">
              <w:rPr>
                <w:color w:val="000000"/>
                <w:sz w:val="28"/>
                <w:szCs w:val="28"/>
              </w:rPr>
              <w:t>- удовлетворенность заводом</w:t>
            </w:r>
          </w:p>
        </w:tc>
        <w:tc>
          <w:tcPr>
            <w:tcW w:w="1200" w:type="dxa"/>
          </w:tcPr>
          <w:p w:rsidR="00DA735C" w:rsidRPr="00B4132C" w:rsidRDefault="00DA735C" w:rsidP="0090299A">
            <w:pPr>
              <w:jc w:val="center"/>
              <w:rPr>
                <w:color w:val="000000"/>
                <w:sz w:val="28"/>
                <w:szCs w:val="28"/>
              </w:rPr>
            </w:pPr>
            <w:r w:rsidRPr="00B4132C">
              <w:rPr>
                <w:color w:val="000000"/>
                <w:sz w:val="28"/>
                <w:szCs w:val="28"/>
              </w:rPr>
              <w:t>64,3%</w:t>
            </w:r>
          </w:p>
        </w:tc>
      </w:tr>
    </w:tbl>
    <w:p w:rsidR="00D95495" w:rsidRDefault="00D95495" w:rsidP="00207208">
      <w:pPr>
        <w:rPr>
          <w:color w:val="000000"/>
          <w:sz w:val="28"/>
          <w:szCs w:val="28"/>
        </w:rPr>
      </w:pPr>
    </w:p>
    <w:p w:rsidR="00CA09DF" w:rsidRDefault="00CA09DF" w:rsidP="00D95495">
      <w:pPr>
        <w:ind w:firstLine="709"/>
        <w:rPr>
          <w:color w:val="000000"/>
          <w:sz w:val="28"/>
          <w:szCs w:val="28"/>
        </w:rPr>
      </w:pPr>
      <w:r>
        <w:rPr>
          <w:color w:val="000000"/>
          <w:sz w:val="28"/>
          <w:szCs w:val="28"/>
        </w:rPr>
        <w:t>О</w:t>
      </w:r>
      <w:r w:rsidRPr="00055D73">
        <w:rPr>
          <w:color w:val="000000"/>
          <w:sz w:val="28"/>
          <w:szCs w:val="28"/>
        </w:rPr>
        <w:t>ценк</w:t>
      </w:r>
      <w:r w:rsidR="00DA735C">
        <w:rPr>
          <w:color w:val="000000"/>
          <w:sz w:val="28"/>
          <w:szCs w:val="28"/>
        </w:rPr>
        <w:t>а</w:t>
      </w:r>
      <w:r w:rsidRPr="00055D73">
        <w:rPr>
          <w:color w:val="000000"/>
          <w:sz w:val="28"/>
          <w:szCs w:val="28"/>
        </w:rPr>
        <w:t xml:space="preserve"> факторов производственной среды</w:t>
      </w:r>
      <w:r>
        <w:rPr>
          <w:color w:val="000000"/>
          <w:sz w:val="28"/>
          <w:szCs w:val="28"/>
        </w:rPr>
        <w:t>:</w:t>
      </w:r>
    </w:p>
    <w:p w:rsidR="00CA09DF" w:rsidRPr="00055D73" w:rsidRDefault="00CA09DF" w:rsidP="00055D73">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1680"/>
      </w:tblGrid>
      <w:tr w:rsidR="00055D73" w:rsidRPr="00B4132C">
        <w:trPr>
          <w:trHeight w:val="241"/>
        </w:trPr>
        <w:tc>
          <w:tcPr>
            <w:tcW w:w="7308" w:type="dxa"/>
          </w:tcPr>
          <w:p w:rsidR="00055D73" w:rsidRPr="00B4132C" w:rsidRDefault="00055D73" w:rsidP="00F8554F">
            <w:pPr>
              <w:jc w:val="both"/>
              <w:rPr>
                <w:color w:val="000000"/>
                <w:sz w:val="28"/>
                <w:szCs w:val="28"/>
              </w:rPr>
            </w:pPr>
            <w:r w:rsidRPr="00B4132C">
              <w:rPr>
                <w:color w:val="000000"/>
                <w:sz w:val="28"/>
                <w:szCs w:val="28"/>
              </w:rPr>
              <w:t xml:space="preserve">- низкий размер заработной платы </w:t>
            </w:r>
          </w:p>
        </w:tc>
        <w:tc>
          <w:tcPr>
            <w:tcW w:w="1680" w:type="dxa"/>
          </w:tcPr>
          <w:p w:rsidR="00055D73" w:rsidRPr="00B4132C" w:rsidRDefault="00055D73" w:rsidP="0090299A">
            <w:pPr>
              <w:jc w:val="center"/>
              <w:rPr>
                <w:color w:val="000000"/>
                <w:sz w:val="28"/>
                <w:szCs w:val="28"/>
              </w:rPr>
            </w:pPr>
            <w:r w:rsidRPr="00B4132C">
              <w:rPr>
                <w:color w:val="000000"/>
                <w:sz w:val="28"/>
                <w:szCs w:val="28"/>
              </w:rPr>
              <w:t>63,0%</w:t>
            </w:r>
          </w:p>
        </w:tc>
      </w:tr>
      <w:tr w:rsidR="00055D73" w:rsidRPr="00B4132C">
        <w:tc>
          <w:tcPr>
            <w:tcW w:w="7308" w:type="dxa"/>
          </w:tcPr>
          <w:p w:rsidR="00055D73" w:rsidRPr="00B4132C" w:rsidRDefault="00F76EF0" w:rsidP="00F8554F">
            <w:pPr>
              <w:jc w:val="both"/>
              <w:rPr>
                <w:color w:val="000000"/>
                <w:sz w:val="28"/>
                <w:szCs w:val="28"/>
              </w:rPr>
            </w:pPr>
            <w:r>
              <w:rPr>
                <w:color w:val="000000"/>
                <w:sz w:val="28"/>
                <w:szCs w:val="28"/>
              </w:rPr>
              <w:t>- </w:t>
            </w:r>
            <w:r w:rsidR="00055D73" w:rsidRPr="00B4132C">
              <w:rPr>
                <w:color w:val="000000"/>
                <w:sz w:val="28"/>
                <w:szCs w:val="28"/>
              </w:rPr>
              <w:t xml:space="preserve">низкая информированность о ближайших перспективах развития </w:t>
            </w:r>
          </w:p>
        </w:tc>
        <w:tc>
          <w:tcPr>
            <w:tcW w:w="1680" w:type="dxa"/>
          </w:tcPr>
          <w:p w:rsidR="00055D73" w:rsidRPr="00B4132C" w:rsidRDefault="00055D73" w:rsidP="0090299A">
            <w:pPr>
              <w:jc w:val="center"/>
              <w:rPr>
                <w:color w:val="000000"/>
                <w:sz w:val="28"/>
                <w:szCs w:val="28"/>
              </w:rPr>
            </w:pPr>
            <w:r w:rsidRPr="00B4132C">
              <w:rPr>
                <w:color w:val="000000"/>
                <w:sz w:val="28"/>
                <w:szCs w:val="28"/>
              </w:rPr>
              <w:t>14,8%</w:t>
            </w:r>
          </w:p>
        </w:tc>
      </w:tr>
      <w:tr w:rsidR="00055D73" w:rsidRPr="00B4132C">
        <w:tc>
          <w:tcPr>
            <w:tcW w:w="7308" w:type="dxa"/>
          </w:tcPr>
          <w:p w:rsidR="00055D73" w:rsidRPr="00B4132C" w:rsidRDefault="00055D73" w:rsidP="00F8554F">
            <w:pPr>
              <w:jc w:val="both"/>
              <w:rPr>
                <w:color w:val="000000"/>
                <w:sz w:val="28"/>
                <w:szCs w:val="28"/>
              </w:rPr>
            </w:pPr>
            <w:r w:rsidRPr="00B4132C">
              <w:rPr>
                <w:color w:val="000000"/>
                <w:sz w:val="28"/>
                <w:szCs w:val="28"/>
              </w:rPr>
              <w:t xml:space="preserve">- возможность повышения квалификации </w:t>
            </w:r>
          </w:p>
        </w:tc>
        <w:tc>
          <w:tcPr>
            <w:tcW w:w="1680" w:type="dxa"/>
          </w:tcPr>
          <w:p w:rsidR="00055D73" w:rsidRPr="00B4132C" w:rsidRDefault="00055D73" w:rsidP="0090299A">
            <w:pPr>
              <w:jc w:val="center"/>
              <w:rPr>
                <w:color w:val="000000"/>
                <w:sz w:val="28"/>
                <w:szCs w:val="28"/>
              </w:rPr>
            </w:pPr>
            <w:r w:rsidRPr="00B4132C">
              <w:rPr>
                <w:color w:val="000000"/>
                <w:sz w:val="28"/>
                <w:szCs w:val="28"/>
              </w:rPr>
              <w:t>10,7%</w:t>
            </w:r>
          </w:p>
        </w:tc>
      </w:tr>
      <w:tr w:rsidR="00055D73" w:rsidRPr="00B4132C">
        <w:tc>
          <w:tcPr>
            <w:tcW w:w="7308" w:type="dxa"/>
          </w:tcPr>
          <w:p w:rsidR="00055D73" w:rsidRPr="00B4132C" w:rsidRDefault="00055D73" w:rsidP="00F8554F">
            <w:pPr>
              <w:jc w:val="both"/>
              <w:rPr>
                <w:color w:val="000000"/>
                <w:sz w:val="28"/>
                <w:szCs w:val="28"/>
              </w:rPr>
            </w:pPr>
            <w:r w:rsidRPr="00B4132C">
              <w:rPr>
                <w:color w:val="000000"/>
                <w:sz w:val="28"/>
                <w:szCs w:val="28"/>
              </w:rPr>
              <w:t xml:space="preserve">- плохое обеспечение инструментом и оснасткой </w:t>
            </w:r>
          </w:p>
        </w:tc>
        <w:tc>
          <w:tcPr>
            <w:tcW w:w="1680" w:type="dxa"/>
          </w:tcPr>
          <w:p w:rsidR="00055D73" w:rsidRPr="00B4132C" w:rsidRDefault="00055D73" w:rsidP="0090299A">
            <w:pPr>
              <w:jc w:val="center"/>
              <w:rPr>
                <w:color w:val="000000"/>
                <w:sz w:val="28"/>
                <w:szCs w:val="28"/>
              </w:rPr>
            </w:pPr>
            <w:r w:rsidRPr="00B4132C">
              <w:rPr>
                <w:color w:val="000000"/>
                <w:sz w:val="28"/>
                <w:szCs w:val="28"/>
              </w:rPr>
              <w:t>10,7%</w:t>
            </w:r>
          </w:p>
        </w:tc>
      </w:tr>
      <w:tr w:rsidR="00055D73" w:rsidRPr="00B4132C">
        <w:tc>
          <w:tcPr>
            <w:tcW w:w="7308" w:type="dxa"/>
          </w:tcPr>
          <w:p w:rsidR="00055D73" w:rsidRPr="00B4132C" w:rsidRDefault="0092134C" w:rsidP="00F8554F">
            <w:pPr>
              <w:jc w:val="both"/>
              <w:rPr>
                <w:color w:val="000000"/>
                <w:sz w:val="28"/>
                <w:szCs w:val="28"/>
              </w:rPr>
            </w:pPr>
            <w:r w:rsidRPr="00B4132C">
              <w:rPr>
                <w:color w:val="000000"/>
                <w:sz w:val="28"/>
                <w:szCs w:val="28"/>
              </w:rPr>
              <w:t xml:space="preserve"> -</w:t>
            </w:r>
            <w:r w:rsidR="00055D73" w:rsidRPr="00B4132C">
              <w:rPr>
                <w:color w:val="000000"/>
                <w:sz w:val="28"/>
                <w:szCs w:val="28"/>
              </w:rPr>
              <w:t>обеспеченность планов материально - техническими ресурсами</w:t>
            </w:r>
          </w:p>
        </w:tc>
        <w:tc>
          <w:tcPr>
            <w:tcW w:w="1680" w:type="dxa"/>
          </w:tcPr>
          <w:p w:rsidR="00055D73" w:rsidRPr="00B4132C" w:rsidRDefault="00055D73" w:rsidP="0090299A">
            <w:pPr>
              <w:jc w:val="center"/>
              <w:rPr>
                <w:color w:val="000000"/>
                <w:sz w:val="28"/>
                <w:szCs w:val="28"/>
              </w:rPr>
            </w:pPr>
            <w:r w:rsidRPr="00B4132C">
              <w:rPr>
                <w:color w:val="000000"/>
                <w:sz w:val="28"/>
                <w:szCs w:val="28"/>
              </w:rPr>
              <w:t>7,1%</w:t>
            </w:r>
          </w:p>
        </w:tc>
      </w:tr>
      <w:tr w:rsidR="00055D73" w:rsidRPr="00B4132C">
        <w:tc>
          <w:tcPr>
            <w:tcW w:w="7308" w:type="dxa"/>
          </w:tcPr>
          <w:p w:rsidR="00055D73" w:rsidRPr="00B4132C" w:rsidRDefault="00F76EF0" w:rsidP="00F8554F">
            <w:pPr>
              <w:jc w:val="both"/>
              <w:rPr>
                <w:color w:val="000000"/>
                <w:sz w:val="28"/>
                <w:szCs w:val="28"/>
              </w:rPr>
            </w:pPr>
            <w:r>
              <w:rPr>
                <w:color w:val="000000"/>
                <w:sz w:val="28"/>
                <w:szCs w:val="28"/>
              </w:rPr>
              <w:t>- со</w:t>
            </w:r>
            <w:r w:rsidR="00055D73" w:rsidRPr="00B4132C">
              <w:rPr>
                <w:color w:val="000000"/>
                <w:sz w:val="28"/>
                <w:szCs w:val="28"/>
              </w:rPr>
              <w:t xml:space="preserve">стояние оборудования и качество его обслуживания </w:t>
            </w:r>
          </w:p>
        </w:tc>
        <w:tc>
          <w:tcPr>
            <w:tcW w:w="1680" w:type="dxa"/>
          </w:tcPr>
          <w:p w:rsidR="00055D73" w:rsidRPr="00B4132C" w:rsidRDefault="00055D73" w:rsidP="0090299A">
            <w:pPr>
              <w:jc w:val="center"/>
              <w:rPr>
                <w:color w:val="000000"/>
                <w:sz w:val="28"/>
                <w:szCs w:val="28"/>
              </w:rPr>
            </w:pPr>
            <w:r w:rsidRPr="00B4132C">
              <w:rPr>
                <w:color w:val="000000"/>
                <w:sz w:val="28"/>
                <w:szCs w:val="28"/>
              </w:rPr>
              <w:t>7,1%</w:t>
            </w:r>
          </w:p>
        </w:tc>
      </w:tr>
      <w:tr w:rsidR="00055D73" w:rsidRPr="00B4132C">
        <w:tc>
          <w:tcPr>
            <w:tcW w:w="7308" w:type="dxa"/>
          </w:tcPr>
          <w:p w:rsidR="00055D73" w:rsidRPr="00B4132C" w:rsidRDefault="00055D73" w:rsidP="00F8554F">
            <w:pPr>
              <w:jc w:val="both"/>
              <w:rPr>
                <w:color w:val="000000"/>
                <w:sz w:val="28"/>
                <w:szCs w:val="28"/>
              </w:rPr>
            </w:pPr>
            <w:r w:rsidRPr="00B4132C">
              <w:rPr>
                <w:color w:val="000000"/>
                <w:sz w:val="28"/>
                <w:szCs w:val="28"/>
              </w:rPr>
              <w:t xml:space="preserve">- возможность питания на работе </w:t>
            </w:r>
          </w:p>
        </w:tc>
        <w:tc>
          <w:tcPr>
            <w:tcW w:w="1680" w:type="dxa"/>
          </w:tcPr>
          <w:p w:rsidR="00055D73" w:rsidRPr="00B4132C" w:rsidRDefault="00055D73" w:rsidP="0090299A">
            <w:pPr>
              <w:jc w:val="center"/>
              <w:rPr>
                <w:color w:val="000000"/>
                <w:sz w:val="28"/>
                <w:szCs w:val="28"/>
              </w:rPr>
            </w:pPr>
            <w:r w:rsidRPr="00B4132C">
              <w:rPr>
                <w:color w:val="000000"/>
                <w:sz w:val="28"/>
                <w:szCs w:val="28"/>
              </w:rPr>
              <w:t>7,1%</w:t>
            </w:r>
          </w:p>
        </w:tc>
      </w:tr>
      <w:tr w:rsidR="00055D73" w:rsidRPr="00B4132C">
        <w:tc>
          <w:tcPr>
            <w:tcW w:w="7308" w:type="dxa"/>
          </w:tcPr>
          <w:p w:rsidR="00055D73" w:rsidRPr="00B4132C" w:rsidRDefault="00055D73" w:rsidP="00F8554F">
            <w:pPr>
              <w:jc w:val="both"/>
              <w:rPr>
                <w:color w:val="000000"/>
                <w:sz w:val="28"/>
                <w:szCs w:val="28"/>
              </w:rPr>
            </w:pPr>
            <w:r w:rsidRPr="00B4132C">
              <w:rPr>
                <w:color w:val="000000"/>
                <w:sz w:val="28"/>
                <w:szCs w:val="28"/>
              </w:rPr>
              <w:t xml:space="preserve">- оснащение рабочего места </w:t>
            </w:r>
          </w:p>
        </w:tc>
        <w:tc>
          <w:tcPr>
            <w:tcW w:w="1680" w:type="dxa"/>
          </w:tcPr>
          <w:p w:rsidR="00055D73" w:rsidRPr="00B4132C" w:rsidRDefault="00055D73" w:rsidP="0090299A">
            <w:pPr>
              <w:jc w:val="center"/>
              <w:rPr>
                <w:color w:val="000000"/>
                <w:sz w:val="28"/>
                <w:szCs w:val="28"/>
              </w:rPr>
            </w:pPr>
            <w:r w:rsidRPr="00B4132C">
              <w:rPr>
                <w:color w:val="000000"/>
                <w:sz w:val="28"/>
                <w:szCs w:val="28"/>
              </w:rPr>
              <w:t>7,1%.</w:t>
            </w:r>
          </w:p>
        </w:tc>
      </w:tr>
    </w:tbl>
    <w:p w:rsidR="00055D73" w:rsidRPr="00055D73" w:rsidRDefault="00055D73" w:rsidP="00055D73">
      <w:pPr>
        <w:ind w:firstLine="709"/>
        <w:jc w:val="both"/>
        <w:rPr>
          <w:color w:val="000000"/>
          <w:sz w:val="28"/>
          <w:szCs w:val="28"/>
        </w:rPr>
      </w:pPr>
    </w:p>
    <w:p w:rsidR="00055D73" w:rsidRPr="00055D73" w:rsidRDefault="00055D73" w:rsidP="00D95495">
      <w:pPr>
        <w:ind w:firstLine="709"/>
        <w:jc w:val="both"/>
        <w:rPr>
          <w:color w:val="000000"/>
          <w:sz w:val="28"/>
          <w:szCs w:val="28"/>
        </w:rPr>
      </w:pPr>
      <w:r w:rsidRPr="00055D73">
        <w:rPr>
          <w:color w:val="000000"/>
          <w:sz w:val="28"/>
          <w:szCs w:val="28"/>
        </w:rPr>
        <w:t xml:space="preserve">Новички отмечают высокий уровень удовлетворенности: </w:t>
      </w:r>
    </w:p>
    <w:p w:rsidR="00055D73" w:rsidRPr="00055D73" w:rsidRDefault="00055D73" w:rsidP="00055D73">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4"/>
        <w:gridCol w:w="1735"/>
      </w:tblGrid>
      <w:tr w:rsidR="00055D73" w:rsidRPr="00B4132C">
        <w:trPr>
          <w:trHeight w:val="241"/>
        </w:trPr>
        <w:tc>
          <w:tcPr>
            <w:tcW w:w="7304" w:type="dxa"/>
          </w:tcPr>
          <w:p w:rsidR="00055D73" w:rsidRPr="00B4132C" w:rsidRDefault="00055D73" w:rsidP="00F8554F">
            <w:pPr>
              <w:jc w:val="both"/>
              <w:rPr>
                <w:color w:val="000000"/>
                <w:sz w:val="28"/>
                <w:szCs w:val="28"/>
              </w:rPr>
            </w:pPr>
            <w:r w:rsidRPr="00B4132C">
              <w:rPr>
                <w:color w:val="000000"/>
                <w:sz w:val="28"/>
                <w:szCs w:val="28"/>
              </w:rPr>
              <w:t>- отношениями с коллегами</w:t>
            </w:r>
          </w:p>
        </w:tc>
        <w:tc>
          <w:tcPr>
            <w:tcW w:w="1735" w:type="dxa"/>
          </w:tcPr>
          <w:p w:rsidR="00055D73" w:rsidRPr="00B4132C" w:rsidRDefault="00055D73" w:rsidP="0090299A">
            <w:pPr>
              <w:jc w:val="center"/>
              <w:rPr>
                <w:color w:val="000000"/>
                <w:sz w:val="28"/>
                <w:szCs w:val="28"/>
              </w:rPr>
            </w:pPr>
            <w:r w:rsidRPr="00B4132C">
              <w:rPr>
                <w:color w:val="000000"/>
                <w:sz w:val="28"/>
                <w:szCs w:val="28"/>
              </w:rPr>
              <w:t>96,4%</w:t>
            </w:r>
          </w:p>
        </w:tc>
      </w:tr>
      <w:tr w:rsidR="00055D73" w:rsidRPr="00B4132C">
        <w:tc>
          <w:tcPr>
            <w:tcW w:w="7304" w:type="dxa"/>
          </w:tcPr>
          <w:p w:rsidR="00055D73" w:rsidRPr="00B4132C" w:rsidRDefault="00055D73" w:rsidP="00F8554F">
            <w:pPr>
              <w:jc w:val="both"/>
              <w:rPr>
                <w:color w:val="000000"/>
                <w:sz w:val="28"/>
                <w:szCs w:val="28"/>
              </w:rPr>
            </w:pPr>
            <w:r w:rsidRPr="00B4132C">
              <w:rPr>
                <w:color w:val="000000"/>
                <w:sz w:val="28"/>
                <w:szCs w:val="28"/>
              </w:rPr>
              <w:t xml:space="preserve">- руководителем </w:t>
            </w:r>
          </w:p>
        </w:tc>
        <w:tc>
          <w:tcPr>
            <w:tcW w:w="1735" w:type="dxa"/>
          </w:tcPr>
          <w:p w:rsidR="00055D73" w:rsidRPr="00B4132C" w:rsidRDefault="00055D73" w:rsidP="0090299A">
            <w:pPr>
              <w:jc w:val="center"/>
              <w:rPr>
                <w:color w:val="000000"/>
                <w:sz w:val="28"/>
                <w:szCs w:val="28"/>
              </w:rPr>
            </w:pPr>
            <w:r w:rsidRPr="00B4132C">
              <w:rPr>
                <w:color w:val="000000"/>
                <w:sz w:val="28"/>
                <w:szCs w:val="28"/>
              </w:rPr>
              <w:t>96,4%</w:t>
            </w:r>
          </w:p>
        </w:tc>
      </w:tr>
      <w:tr w:rsidR="00055D73" w:rsidRPr="00B4132C">
        <w:tc>
          <w:tcPr>
            <w:tcW w:w="7304" w:type="dxa"/>
          </w:tcPr>
          <w:p w:rsidR="00055D73" w:rsidRPr="00B4132C" w:rsidRDefault="00055D73" w:rsidP="00F8554F">
            <w:pPr>
              <w:jc w:val="both"/>
              <w:rPr>
                <w:color w:val="000000"/>
                <w:sz w:val="28"/>
                <w:szCs w:val="28"/>
              </w:rPr>
            </w:pPr>
            <w:r w:rsidRPr="00B4132C">
              <w:rPr>
                <w:color w:val="000000"/>
                <w:sz w:val="28"/>
                <w:szCs w:val="28"/>
              </w:rPr>
              <w:t>- качеством планирования работы</w:t>
            </w:r>
          </w:p>
        </w:tc>
        <w:tc>
          <w:tcPr>
            <w:tcW w:w="1735" w:type="dxa"/>
          </w:tcPr>
          <w:p w:rsidR="00055D73" w:rsidRPr="00B4132C" w:rsidRDefault="00055D73" w:rsidP="0090299A">
            <w:pPr>
              <w:jc w:val="center"/>
              <w:rPr>
                <w:color w:val="000000"/>
                <w:sz w:val="28"/>
                <w:szCs w:val="28"/>
              </w:rPr>
            </w:pPr>
            <w:r w:rsidRPr="00B4132C">
              <w:rPr>
                <w:color w:val="000000"/>
                <w:sz w:val="28"/>
                <w:szCs w:val="28"/>
              </w:rPr>
              <w:t>92,9%</w:t>
            </w:r>
          </w:p>
        </w:tc>
      </w:tr>
      <w:tr w:rsidR="00055D73" w:rsidRPr="00B4132C">
        <w:tc>
          <w:tcPr>
            <w:tcW w:w="7304" w:type="dxa"/>
          </w:tcPr>
          <w:p w:rsidR="00055D73" w:rsidRPr="00B4132C" w:rsidRDefault="00055D73" w:rsidP="00F8554F">
            <w:pPr>
              <w:jc w:val="both"/>
              <w:rPr>
                <w:color w:val="000000"/>
                <w:sz w:val="28"/>
                <w:szCs w:val="28"/>
              </w:rPr>
            </w:pPr>
            <w:r w:rsidRPr="00B4132C">
              <w:rPr>
                <w:color w:val="000000"/>
                <w:sz w:val="28"/>
                <w:szCs w:val="28"/>
              </w:rPr>
              <w:t>- своевременностью доведения задания (плана)</w:t>
            </w:r>
          </w:p>
        </w:tc>
        <w:tc>
          <w:tcPr>
            <w:tcW w:w="1735" w:type="dxa"/>
          </w:tcPr>
          <w:p w:rsidR="00055D73" w:rsidRPr="00B4132C" w:rsidRDefault="00055D73" w:rsidP="0090299A">
            <w:pPr>
              <w:jc w:val="center"/>
              <w:rPr>
                <w:color w:val="000000"/>
                <w:sz w:val="28"/>
                <w:szCs w:val="28"/>
              </w:rPr>
            </w:pPr>
            <w:r w:rsidRPr="00B4132C">
              <w:rPr>
                <w:color w:val="000000"/>
                <w:sz w:val="28"/>
                <w:szCs w:val="28"/>
              </w:rPr>
              <w:t>89,3%</w:t>
            </w:r>
          </w:p>
        </w:tc>
      </w:tr>
      <w:tr w:rsidR="00055D73" w:rsidRPr="00B4132C">
        <w:trPr>
          <w:trHeight w:val="260"/>
        </w:trPr>
        <w:tc>
          <w:tcPr>
            <w:tcW w:w="7304" w:type="dxa"/>
          </w:tcPr>
          <w:p w:rsidR="00055D73" w:rsidRPr="00B4132C" w:rsidRDefault="00055D73" w:rsidP="00F8554F">
            <w:pPr>
              <w:jc w:val="both"/>
              <w:rPr>
                <w:color w:val="000000"/>
                <w:sz w:val="28"/>
                <w:szCs w:val="28"/>
              </w:rPr>
            </w:pPr>
            <w:r w:rsidRPr="00B4132C">
              <w:rPr>
                <w:color w:val="000000"/>
                <w:sz w:val="28"/>
                <w:szCs w:val="28"/>
              </w:rPr>
              <w:t>- обеспеченностью техдокументацией</w:t>
            </w:r>
          </w:p>
        </w:tc>
        <w:tc>
          <w:tcPr>
            <w:tcW w:w="1735" w:type="dxa"/>
          </w:tcPr>
          <w:p w:rsidR="00055D73" w:rsidRPr="00B4132C" w:rsidRDefault="00055D73" w:rsidP="0090299A">
            <w:pPr>
              <w:jc w:val="center"/>
              <w:rPr>
                <w:color w:val="000000"/>
                <w:sz w:val="28"/>
                <w:szCs w:val="28"/>
              </w:rPr>
            </w:pPr>
            <w:r w:rsidRPr="00B4132C">
              <w:rPr>
                <w:color w:val="000000"/>
                <w:sz w:val="28"/>
                <w:szCs w:val="28"/>
              </w:rPr>
              <w:t>82,1%</w:t>
            </w:r>
          </w:p>
        </w:tc>
      </w:tr>
      <w:tr w:rsidR="00055D73" w:rsidRPr="00B4132C">
        <w:trPr>
          <w:trHeight w:val="160"/>
        </w:trPr>
        <w:tc>
          <w:tcPr>
            <w:tcW w:w="7304" w:type="dxa"/>
          </w:tcPr>
          <w:p w:rsidR="00055D73" w:rsidRPr="00B4132C" w:rsidRDefault="00055D73" w:rsidP="00F8554F">
            <w:pPr>
              <w:jc w:val="both"/>
              <w:rPr>
                <w:color w:val="000000"/>
                <w:sz w:val="28"/>
                <w:szCs w:val="28"/>
              </w:rPr>
            </w:pPr>
            <w:r w:rsidRPr="00B4132C">
              <w:rPr>
                <w:color w:val="000000"/>
                <w:sz w:val="28"/>
                <w:szCs w:val="28"/>
              </w:rPr>
              <w:t>- оценкой качества работы</w:t>
            </w:r>
          </w:p>
        </w:tc>
        <w:tc>
          <w:tcPr>
            <w:tcW w:w="1735" w:type="dxa"/>
          </w:tcPr>
          <w:p w:rsidR="00055D73" w:rsidRPr="00B4132C" w:rsidRDefault="00055D73" w:rsidP="0090299A">
            <w:pPr>
              <w:jc w:val="center"/>
              <w:rPr>
                <w:color w:val="000000"/>
                <w:sz w:val="28"/>
                <w:szCs w:val="28"/>
              </w:rPr>
            </w:pPr>
            <w:r w:rsidRPr="00B4132C">
              <w:rPr>
                <w:color w:val="000000"/>
                <w:sz w:val="28"/>
                <w:szCs w:val="28"/>
              </w:rPr>
              <w:t>75,0%</w:t>
            </w:r>
          </w:p>
        </w:tc>
      </w:tr>
    </w:tbl>
    <w:p w:rsidR="00055D73" w:rsidRDefault="00055D73" w:rsidP="00055D73">
      <w:pPr>
        <w:ind w:firstLine="709"/>
        <w:jc w:val="both"/>
        <w:rPr>
          <w:color w:val="000000"/>
          <w:sz w:val="28"/>
          <w:szCs w:val="28"/>
        </w:rPr>
      </w:pPr>
    </w:p>
    <w:p w:rsidR="00055D73" w:rsidRPr="00055D73" w:rsidRDefault="00055D73" w:rsidP="00D95495">
      <w:pPr>
        <w:ind w:firstLine="709"/>
        <w:jc w:val="both"/>
        <w:rPr>
          <w:color w:val="000000"/>
          <w:sz w:val="28"/>
          <w:szCs w:val="28"/>
        </w:rPr>
      </w:pPr>
      <w:r w:rsidRPr="00055D73">
        <w:rPr>
          <w:color w:val="000000"/>
          <w:sz w:val="28"/>
          <w:szCs w:val="28"/>
        </w:rPr>
        <w:t>Средний уровень удовлетворенности отмечен по вопросам:</w:t>
      </w:r>
    </w:p>
    <w:p w:rsidR="00055D73" w:rsidRPr="00055D73" w:rsidRDefault="00055D73" w:rsidP="00055D73">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731"/>
      </w:tblGrid>
      <w:tr w:rsidR="00055D73" w:rsidRPr="00B4132C">
        <w:tc>
          <w:tcPr>
            <w:tcW w:w="7308" w:type="dxa"/>
          </w:tcPr>
          <w:p w:rsidR="00055D73" w:rsidRPr="00B4132C" w:rsidRDefault="00055D73" w:rsidP="00F8554F">
            <w:pPr>
              <w:jc w:val="both"/>
              <w:rPr>
                <w:color w:val="000000"/>
                <w:sz w:val="28"/>
                <w:szCs w:val="28"/>
              </w:rPr>
            </w:pPr>
            <w:r w:rsidRPr="00B4132C">
              <w:rPr>
                <w:color w:val="000000"/>
                <w:sz w:val="28"/>
                <w:szCs w:val="28"/>
              </w:rPr>
              <w:t>- загруженность работой</w:t>
            </w:r>
          </w:p>
        </w:tc>
        <w:tc>
          <w:tcPr>
            <w:tcW w:w="1731" w:type="dxa"/>
          </w:tcPr>
          <w:p w:rsidR="00055D73" w:rsidRPr="00B4132C" w:rsidRDefault="00055D73" w:rsidP="0090299A">
            <w:pPr>
              <w:jc w:val="center"/>
              <w:rPr>
                <w:color w:val="000000"/>
                <w:sz w:val="28"/>
                <w:szCs w:val="28"/>
              </w:rPr>
            </w:pPr>
            <w:r w:rsidRPr="00B4132C">
              <w:rPr>
                <w:color w:val="000000"/>
                <w:sz w:val="28"/>
                <w:szCs w:val="28"/>
              </w:rPr>
              <w:t>60,7%</w:t>
            </w:r>
          </w:p>
        </w:tc>
      </w:tr>
      <w:tr w:rsidR="00055D73" w:rsidRPr="00B4132C">
        <w:tc>
          <w:tcPr>
            <w:tcW w:w="7308" w:type="dxa"/>
          </w:tcPr>
          <w:p w:rsidR="00055D73" w:rsidRPr="00B4132C" w:rsidRDefault="00055D73" w:rsidP="00F8554F">
            <w:pPr>
              <w:jc w:val="both"/>
              <w:rPr>
                <w:color w:val="000000"/>
                <w:sz w:val="28"/>
                <w:szCs w:val="28"/>
              </w:rPr>
            </w:pPr>
            <w:r w:rsidRPr="00B4132C">
              <w:rPr>
                <w:color w:val="000000"/>
                <w:sz w:val="28"/>
                <w:szCs w:val="28"/>
              </w:rPr>
              <w:t>- ритмичность работы</w:t>
            </w:r>
          </w:p>
        </w:tc>
        <w:tc>
          <w:tcPr>
            <w:tcW w:w="1731" w:type="dxa"/>
          </w:tcPr>
          <w:p w:rsidR="00055D73" w:rsidRPr="00B4132C" w:rsidRDefault="00055D73" w:rsidP="0090299A">
            <w:pPr>
              <w:jc w:val="center"/>
              <w:rPr>
                <w:color w:val="000000"/>
                <w:sz w:val="28"/>
                <w:szCs w:val="28"/>
              </w:rPr>
            </w:pPr>
            <w:r w:rsidRPr="00B4132C">
              <w:rPr>
                <w:color w:val="000000"/>
                <w:sz w:val="28"/>
                <w:szCs w:val="28"/>
              </w:rPr>
              <w:t>57,4%</w:t>
            </w:r>
          </w:p>
        </w:tc>
      </w:tr>
      <w:tr w:rsidR="00055D73" w:rsidRPr="00B4132C">
        <w:tc>
          <w:tcPr>
            <w:tcW w:w="7308" w:type="dxa"/>
          </w:tcPr>
          <w:p w:rsidR="00055D73" w:rsidRPr="00B4132C" w:rsidRDefault="00055D73" w:rsidP="00F8554F">
            <w:pPr>
              <w:jc w:val="both"/>
              <w:rPr>
                <w:color w:val="000000"/>
                <w:sz w:val="28"/>
                <w:szCs w:val="28"/>
              </w:rPr>
            </w:pPr>
            <w:r w:rsidRPr="00B4132C">
              <w:rPr>
                <w:color w:val="000000"/>
                <w:sz w:val="28"/>
                <w:szCs w:val="28"/>
              </w:rPr>
              <w:t>- обеспечение инструментом и оснасткой</w:t>
            </w:r>
          </w:p>
        </w:tc>
        <w:tc>
          <w:tcPr>
            <w:tcW w:w="1731" w:type="dxa"/>
          </w:tcPr>
          <w:p w:rsidR="00055D73" w:rsidRPr="00B4132C" w:rsidRDefault="00055D73" w:rsidP="0090299A">
            <w:pPr>
              <w:jc w:val="center"/>
              <w:rPr>
                <w:color w:val="000000"/>
                <w:sz w:val="28"/>
                <w:szCs w:val="28"/>
              </w:rPr>
            </w:pPr>
            <w:r w:rsidRPr="00B4132C">
              <w:rPr>
                <w:color w:val="000000"/>
                <w:sz w:val="28"/>
                <w:szCs w:val="28"/>
              </w:rPr>
              <w:t>57,1%</w:t>
            </w:r>
          </w:p>
        </w:tc>
      </w:tr>
    </w:tbl>
    <w:p w:rsidR="00055D73" w:rsidRDefault="00055D73" w:rsidP="00055D73">
      <w:pPr>
        <w:keepNext/>
      </w:pPr>
    </w:p>
    <w:p w:rsidR="009B22D0" w:rsidRPr="00085885" w:rsidRDefault="009B22D0" w:rsidP="007764D8">
      <w:pPr>
        <w:ind w:firstLine="709"/>
        <w:jc w:val="both"/>
        <w:rPr>
          <w:color w:val="000000"/>
          <w:sz w:val="28"/>
          <w:szCs w:val="28"/>
        </w:rPr>
      </w:pPr>
      <w:r w:rsidRPr="00085885">
        <w:rPr>
          <w:color w:val="000000"/>
          <w:sz w:val="28"/>
          <w:szCs w:val="28"/>
        </w:rPr>
        <w:t>За первый месяц работы большинство работников получили зарплату до 3000 руб. (41,4%). Это значительно ниже уровня ожиданий по заработной плате (при приеме на работу 37,9% работников рассчитывали на зарплату от 3000 до 5000 руб.).</w:t>
      </w:r>
    </w:p>
    <w:p w:rsidR="009B22D0" w:rsidRPr="00085885" w:rsidRDefault="009B22D0" w:rsidP="007764D8">
      <w:pPr>
        <w:ind w:firstLine="709"/>
        <w:jc w:val="both"/>
        <w:rPr>
          <w:color w:val="000000"/>
          <w:sz w:val="28"/>
          <w:szCs w:val="28"/>
        </w:rPr>
      </w:pPr>
      <w:r w:rsidRPr="00085885">
        <w:rPr>
          <w:color w:val="000000"/>
          <w:sz w:val="28"/>
          <w:szCs w:val="28"/>
        </w:rPr>
        <w:t>Критический уровень удовлетворенности новичков отмечается по одному фактору – размер заработной платы – 63,0%. В процессе трудоустройства кандидату называется уровень оплаты труда при максимально благоприятных условиях: выполнение плана, полный размер премии. Основная причина данной оценки – имеющийся уровень зарплаты не достаточен при дороговизне жизни.</w:t>
      </w:r>
    </w:p>
    <w:p w:rsidR="00EC2FDC" w:rsidRDefault="009B22D0" w:rsidP="007764D8">
      <w:pPr>
        <w:ind w:firstLine="709"/>
        <w:jc w:val="both"/>
        <w:rPr>
          <w:color w:val="000000"/>
          <w:sz w:val="28"/>
          <w:szCs w:val="28"/>
        </w:rPr>
      </w:pPr>
      <w:r w:rsidRPr="00085885">
        <w:rPr>
          <w:color w:val="000000"/>
          <w:sz w:val="28"/>
          <w:szCs w:val="28"/>
        </w:rPr>
        <w:t xml:space="preserve">Было проведено исследование целью, которого была оценка эффективности действующей процедуры трудоустройства и введения в коллектив. </w:t>
      </w:r>
    </w:p>
    <w:p w:rsidR="009B22D0" w:rsidRPr="00085885" w:rsidRDefault="00EC2FDC" w:rsidP="007764D8">
      <w:pPr>
        <w:ind w:firstLine="709"/>
        <w:jc w:val="both"/>
        <w:rPr>
          <w:color w:val="000000"/>
          <w:sz w:val="28"/>
          <w:szCs w:val="28"/>
        </w:rPr>
      </w:pPr>
      <w:r>
        <w:rPr>
          <w:color w:val="000000"/>
          <w:sz w:val="28"/>
          <w:szCs w:val="28"/>
        </w:rPr>
        <w:t xml:space="preserve">Процесс трудоустройства </w:t>
      </w:r>
      <w:r w:rsidR="009B22D0" w:rsidRPr="00085885">
        <w:rPr>
          <w:color w:val="000000"/>
          <w:sz w:val="28"/>
          <w:szCs w:val="28"/>
        </w:rPr>
        <w:t>большинство адаптантов оценивают положительно, доля негативных ответов не превышает 3,4%, исключение составляет процедура медосмотра – 6,95</w:t>
      </w:r>
      <w:r>
        <w:rPr>
          <w:color w:val="000000"/>
          <w:sz w:val="28"/>
          <w:szCs w:val="28"/>
        </w:rPr>
        <w:t>%</w:t>
      </w:r>
      <w:r w:rsidR="009B22D0" w:rsidRPr="00085885">
        <w:rPr>
          <w:color w:val="000000"/>
          <w:sz w:val="28"/>
          <w:szCs w:val="28"/>
        </w:rPr>
        <w:t xml:space="preserve"> оценивает ее как неприятную, 55,2% субъективно оценивают процесс оформления как быстрый.</w:t>
      </w:r>
    </w:p>
    <w:p w:rsidR="009B22D0" w:rsidRPr="00085885" w:rsidRDefault="009B22D0" w:rsidP="007764D8">
      <w:pPr>
        <w:ind w:firstLine="709"/>
        <w:jc w:val="both"/>
        <w:rPr>
          <w:color w:val="000000"/>
          <w:sz w:val="28"/>
          <w:szCs w:val="28"/>
        </w:rPr>
      </w:pPr>
      <w:r w:rsidRPr="00085885">
        <w:rPr>
          <w:color w:val="000000"/>
          <w:sz w:val="28"/>
          <w:szCs w:val="28"/>
        </w:rPr>
        <w:t xml:space="preserve">Результат удовлетворенности всеми факторами производственной среды таков. Более половины адаптантов – 57,1% намерены лучше осваивать свой </w:t>
      </w:r>
      <w:r w:rsidR="00EC2FDC">
        <w:rPr>
          <w:color w:val="000000"/>
          <w:sz w:val="28"/>
          <w:szCs w:val="28"/>
        </w:rPr>
        <w:t>участок работы,</w:t>
      </w:r>
      <w:r w:rsidRPr="00085885">
        <w:rPr>
          <w:color w:val="000000"/>
          <w:sz w:val="28"/>
          <w:szCs w:val="28"/>
        </w:rPr>
        <w:t xml:space="preserve"> 53,6% адаптантов – заинтересованы в повышении квалификации. </w:t>
      </w:r>
    </w:p>
    <w:p w:rsidR="00EC2FDC" w:rsidRDefault="009B22D0" w:rsidP="007764D8">
      <w:pPr>
        <w:ind w:firstLine="709"/>
        <w:jc w:val="both"/>
        <w:rPr>
          <w:color w:val="000000"/>
          <w:sz w:val="28"/>
          <w:szCs w:val="28"/>
        </w:rPr>
      </w:pPr>
      <w:r w:rsidRPr="00085885">
        <w:rPr>
          <w:color w:val="000000"/>
          <w:sz w:val="28"/>
          <w:szCs w:val="28"/>
        </w:rPr>
        <w:t xml:space="preserve">Отделом по работе с персоналом разработана брошюра, которая выдается каждому новому </w:t>
      </w:r>
      <w:r w:rsidR="006B11D0" w:rsidRPr="00085885">
        <w:rPr>
          <w:color w:val="000000"/>
          <w:sz w:val="28"/>
          <w:szCs w:val="28"/>
        </w:rPr>
        <w:t>работнику,</w:t>
      </w:r>
      <w:r w:rsidRPr="00085885">
        <w:rPr>
          <w:color w:val="000000"/>
          <w:sz w:val="28"/>
          <w:szCs w:val="28"/>
        </w:rPr>
        <w:t xml:space="preserve"> в которой содержится вся необходимая информация о</w:t>
      </w:r>
      <w:r w:rsidR="00EC2FDC">
        <w:rPr>
          <w:color w:val="000000"/>
          <w:sz w:val="28"/>
          <w:szCs w:val="28"/>
        </w:rPr>
        <w:t>б</w:t>
      </w:r>
      <w:r w:rsidRPr="00085885">
        <w:rPr>
          <w:color w:val="000000"/>
          <w:sz w:val="28"/>
          <w:szCs w:val="28"/>
        </w:rPr>
        <w:t xml:space="preserve"> истории завода микролитражных автомобилей, нормативные документы завода, политика в области качества, этический кодекс, политика в области охраны здоровья и безопасности персонала, положения из правил внутреннего распорядка завода, положения из коллективного договора, структура предприятия, изобретательство и рационализация, мотивация и стимулирование труда, заработ</w:t>
      </w:r>
      <w:r w:rsidR="00EC2FDC">
        <w:rPr>
          <w:color w:val="000000"/>
          <w:sz w:val="28"/>
          <w:szCs w:val="28"/>
        </w:rPr>
        <w:t>ная плата, поощрения и награды</w:t>
      </w:r>
      <w:r w:rsidRPr="00085885">
        <w:rPr>
          <w:color w:val="000000"/>
          <w:sz w:val="28"/>
          <w:szCs w:val="28"/>
        </w:rPr>
        <w:t>, социальный пакет предпр</w:t>
      </w:r>
      <w:r w:rsidR="00EC2FDC">
        <w:rPr>
          <w:color w:val="000000"/>
          <w:sz w:val="28"/>
          <w:szCs w:val="28"/>
        </w:rPr>
        <w:t>иятия, социальная сфера завода.</w:t>
      </w:r>
    </w:p>
    <w:p w:rsidR="009B22D0" w:rsidRPr="00A27AEF" w:rsidRDefault="009B22D0" w:rsidP="007764D8">
      <w:pPr>
        <w:ind w:firstLine="709"/>
        <w:jc w:val="both"/>
        <w:rPr>
          <w:color w:val="000000"/>
          <w:sz w:val="28"/>
          <w:szCs w:val="28"/>
        </w:rPr>
      </w:pPr>
      <w:r w:rsidRPr="00A27AEF">
        <w:rPr>
          <w:color w:val="000000"/>
          <w:sz w:val="28"/>
          <w:szCs w:val="28"/>
        </w:rPr>
        <w:t>На наш взгляд для решения выявленных проблем необходимо провести следующий ряд мероприятий:</w:t>
      </w:r>
    </w:p>
    <w:p w:rsidR="009B22D0" w:rsidRPr="00A27AEF" w:rsidRDefault="005B0BCB" w:rsidP="007764D8">
      <w:pPr>
        <w:ind w:firstLine="709"/>
        <w:jc w:val="both"/>
        <w:rPr>
          <w:color w:val="000000"/>
          <w:sz w:val="28"/>
          <w:szCs w:val="28"/>
        </w:rPr>
      </w:pPr>
      <w:r w:rsidRPr="00085885">
        <w:rPr>
          <w:color w:val="000000"/>
          <w:sz w:val="28"/>
          <w:szCs w:val="28"/>
        </w:rPr>
        <w:t xml:space="preserve">– </w:t>
      </w:r>
      <w:r w:rsidR="009B22D0" w:rsidRPr="00A27AEF">
        <w:rPr>
          <w:color w:val="000000"/>
          <w:sz w:val="28"/>
          <w:szCs w:val="28"/>
        </w:rPr>
        <w:t>выделение из работников отдела по работе с персоналом двоих работников, которые непосредственно занимались бы управлением системой адаптации. Эти работники должны иметь полное представление об адаптации и быть профессионалами своего дела (психолог и социолог). Эти работники выполняли бы следующую работу: разработка и внедрение с участием функциональных служб управления предприятием мероприятий по сокращению неблагоприятных последствий от работы неадаптированного работника, по стабилизации трудового коллектива, росту трудовой отдачи работников, повышению удовлетворенности трудом, координацией деятельности всех звеньев предприятия, имеющих отношение к адаптации, к осуществлению конкретных мероп</w:t>
      </w:r>
      <w:r>
        <w:rPr>
          <w:color w:val="000000"/>
          <w:sz w:val="28"/>
          <w:szCs w:val="28"/>
        </w:rPr>
        <w:t xml:space="preserve">риятий </w:t>
      </w:r>
      <w:r w:rsidR="009B22D0" w:rsidRPr="00A27AEF">
        <w:rPr>
          <w:color w:val="000000"/>
          <w:sz w:val="28"/>
          <w:szCs w:val="28"/>
        </w:rPr>
        <w:t>и т.п.</w:t>
      </w:r>
    </w:p>
    <w:p w:rsidR="009B22D0" w:rsidRPr="00A27AEF" w:rsidRDefault="005B0BCB" w:rsidP="007764D8">
      <w:pPr>
        <w:ind w:firstLine="709"/>
        <w:jc w:val="both"/>
        <w:rPr>
          <w:color w:val="000000"/>
          <w:sz w:val="28"/>
          <w:szCs w:val="28"/>
        </w:rPr>
      </w:pPr>
      <w:r w:rsidRPr="00085885">
        <w:rPr>
          <w:color w:val="000000"/>
          <w:sz w:val="28"/>
          <w:szCs w:val="28"/>
        </w:rPr>
        <w:t xml:space="preserve">– </w:t>
      </w:r>
      <w:r w:rsidR="009B22D0" w:rsidRPr="00A27AEF">
        <w:rPr>
          <w:color w:val="000000"/>
          <w:sz w:val="28"/>
          <w:szCs w:val="28"/>
        </w:rPr>
        <w:t>доработка существующей системы премирования адаптация ее к существующей действительности. А именно премирование работников, которые успешно прошли период адаптации за короткий срок, повысили свою производительность и качество труда. Эффективнее было бы премировать не только адаптанта, но и его наставника, что бы и для него был стимул для плодотворной работы с адаптантом, его обучению. Это сказалось бы на производительности не только адаптанта, но и цеха в целом, так как хорошо обученный адаптант не будет тревожить своих коллег, что также снизить уровень травматизма на производстве.</w:t>
      </w:r>
    </w:p>
    <w:p w:rsidR="009B22D0" w:rsidRPr="00A27AEF" w:rsidRDefault="005B0BCB" w:rsidP="007764D8">
      <w:pPr>
        <w:ind w:firstLine="709"/>
        <w:jc w:val="both"/>
        <w:rPr>
          <w:color w:val="000000"/>
          <w:sz w:val="28"/>
          <w:szCs w:val="28"/>
        </w:rPr>
      </w:pPr>
      <w:r w:rsidRPr="00085885">
        <w:rPr>
          <w:color w:val="000000"/>
          <w:sz w:val="28"/>
          <w:szCs w:val="28"/>
        </w:rPr>
        <w:t xml:space="preserve">– </w:t>
      </w:r>
      <w:r w:rsidR="009B22D0" w:rsidRPr="00A27AEF">
        <w:rPr>
          <w:color w:val="000000"/>
          <w:sz w:val="28"/>
          <w:szCs w:val="28"/>
        </w:rPr>
        <w:t>справедливая система поощрения. Целесообразно выдвигать кандидатов на поощрение не только самого адаптанта, но и его непосредственного руководителя, это повысило бы производительность труда и других работников, так как руководитель был бы в этом заинтересован.</w:t>
      </w:r>
    </w:p>
    <w:p w:rsidR="009B22D0" w:rsidRPr="0048741E" w:rsidRDefault="009B22D0" w:rsidP="0048741E">
      <w:pPr>
        <w:pStyle w:val="1"/>
        <w:rPr>
          <w:sz w:val="32"/>
          <w:szCs w:val="32"/>
        </w:rPr>
      </w:pPr>
      <w:r w:rsidRPr="00A27AEF">
        <w:br w:type="page"/>
      </w:r>
      <w:bookmarkStart w:id="14" w:name="_Toc262516264"/>
      <w:r w:rsidRPr="0048741E">
        <w:rPr>
          <w:sz w:val="32"/>
          <w:szCs w:val="32"/>
        </w:rPr>
        <w:t>Заключение</w:t>
      </w:r>
      <w:bookmarkEnd w:id="14"/>
    </w:p>
    <w:p w:rsidR="009B22D0" w:rsidRPr="00A27AEF" w:rsidRDefault="009B22D0" w:rsidP="007764D8">
      <w:pPr>
        <w:ind w:firstLine="709"/>
        <w:jc w:val="both"/>
        <w:rPr>
          <w:color w:val="000000"/>
          <w:sz w:val="28"/>
          <w:szCs w:val="28"/>
        </w:rPr>
      </w:pPr>
    </w:p>
    <w:p w:rsidR="009B22D0" w:rsidRPr="00A27AEF" w:rsidRDefault="00FA53A5" w:rsidP="007764D8">
      <w:pPr>
        <w:ind w:firstLine="709"/>
        <w:jc w:val="both"/>
        <w:rPr>
          <w:color w:val="000000"/>
          <w:sz w:val="28"/>
          <w:szCs w:val="28"/>
        </w:rPr>
      </w:pPr>
      <w:r w:rsidRPr="00A27AEF">
        <w:rPr>
          <w:color w:val="000000"/>
          <w:sz w:val="28"/>
          <w:szCs w:val="28"/>
        </w:rPr>
        <w:t>В данной курсовой работе мной рассмотрены</w:t>
      </w:r>
      <w:r w:rsidR="009B22D0" w:rsidRPr="00A27AEF">
        <w:rPr>
          <w:color w:val="000000"/>
          <w:sz w:val="28"/>
          <w:szCs w:val="28"/>
        </w:rPr>
        <w:t xml:space="preserve"> </w:t>
      </w:r>
      <w:r w:rsidRPr="00A27AEF">
        <w:rPr>
          <w:color w:val="000000"/>
          <w:sz w:val="28"/>
          <w:szCs w:val="28"/>
        </w:rPr>
        <w:t xml:space="preserve">методы и пути оптимизации </w:t>
      </w:r>
      <w:r w:rsidR="009B22D0" w:rsidRPr="00A27AEF">
        <w:rPr>
          <w:color w:val="000000"/>
          <w:sz w:val="28"/>
          <w:szCs w:val="28"/>
        </w:rPr>
        <w:t>адаптации работника и организации на конкретном предприятии. Процессы, происходящие на ЗМА типичны и для других предприятий города, независимо от масштабов и вида деятельности, где существует проблема текучести кадров и их неудовлетворенность.</w:t>
      </w:r>
    </w:p>
    <w:p w:rsidR="009B22D0" w:rsidRPr="00A27AEF" w:rsidRDefault="00FA53A5" w:rsidP="007764D8">
      <w:pPr>
        <w:ind w:firstLine="709"/>
        <w:jc w:val="both"/>
        <w:rPr>
          <w:color w:val="000000"/>
          <w:sz w:val="28"/>
          <w:szCs w:val="28"/>
        </w:rPr>
      </w:pPr>
      <w:r w:rsidRPr="00A27AEF">
        <w:rPr>
          <w:color w:val="000000"/>
          <w:sz w:val="28"/>
          <w:szCs w:val="28"/>
        </w:rPr>
        <w:t xml:space="preserve">Не все </w:t>
      </w:r>
      <w:r w:rsidR="009B22D0" w:rsidRPr="00A27AEF">
        <w:rPr>
          <w:color w:val="000000"/>
          <w:sz w:val="28"/>
          <w:szCs w:val="28"/>
        </w:rPr>
        <w:t xml:space="preserve"> условия успешности адаптации имеют место на ЗМА, а именно: не доработана система премирования персонала; не все рычаги стимулирования работников используются в полной мере, следствием чего является то, что система мотивации не достигает поставленных целей.</w:t>
      </w:r>
    </w:p>
    <w:p w:rsidR="009B22D0" w:rsidRPr="00A27AEF" w:rsidRDefault="009B22D0" w:rsidP="007764D8">
      <w:pPr>
        <w:ind w:firstLine="709"/>
        <w:jc w:val="both"/>
        <w:rPr>
          <w:color w:val="000000"/>
          <w:sz w:val="28"/>
          <w:szCs w:val="28"/>
        </w:rPr>
      </w:pPr>
      <w:r w:rsidRPr="00A27AEF">
        <w:rPr>
          <w:color w:val="000000"/>
          <w:sz w:val="28"/>
          <w:szCs w:val="28"/>
        </w:rPr>
        <w:t xml:space="preserve">Цель планирования адаптации сотрудника на рабочем месте заключается в создании предпосылок и условий для успешного освоения сотрудником основ рабочего процесса своего рабочего места, отдела и предприятия в целом и способности эффективно выполнять свои обязанности. </w:t>
      </w:r>
    </w:p>
    <w:p w:rsidR="004A4453" w:rsidRDefault="009B22D0" w:rsidP="007764D8">
      <w:pPr>
        <w:ind w:firstLine="709"/>
        <w:jc w:val="both"/>
        <w:rPr>
          <w:color w:val="000000"/>
          <w:sz w:val="28"/>
          <w:szCs w:val="28"/>
        </w:rPr>
      </w:pPr>
      <w:r w:rsidRPr="00A27AEF">
        <w:rPr>
          <w:color w:val="000000"/>
          <w:sz w:val="28"/>
          <w:szCs w:val="28"/>
        </w:rPr>
        <w:t>Проведенный анализ мониторинговых исследований по оценке уровня удовлетворенности работников социальными условиями труда и факторами производственной среды предприятия, социальный мониторинг работы адаптантов показал, что основные задачи, которые были поставлены перед системой адаптации решены, а именно: экономия времени непосредственного руководителя и коллег; развитие у новых работников благоприятного и позитивного отношения к работе, чувства удовлетворенности трудом; снижение чувства дискомфорта, тревожности у новых сотрудников; сокращение периода приспособления новых работников к требованиям и</w:t>
      </w:r>
      <w:r w:rsidR="004A4453">
        <w:rPr>
          <w:color w:val="000000"/>
          <w:sz w:val="28"/>
          <w:szCs w:val="28"/>
        </w:rPr>
        <w:t xml:space="preserve"> условиям труда на предприятии и т.д.</w:t>
      </w:r>
    </w:p>
    <w:p w:rsidR="009B22D0" w:rsidRPr="00A27AEF" w:rsidRDefault="009B22D0" w:rsidP="007764D8">
      <w:pPr>
        <w:ind w:firstLine="709"/>
        <w:jc w:val="both"/>
        <w:rPr>
          <w:color w:val="000000"/>
          <w:sz w:val="28"/>
          <w:szCs w:val="28"/>
        </w:rPr>
      </w:pPr>
      <w:r w:rsidRPr="00A27AEF">
        <w:rPr>
          <w:color w:val="000000"/>
          <w:sz w:val="28"/>
          <w:szCs w:val="28"/>
        </w:rPr>
        <w:t xml:space="preserve">Не в полной мере достигнуты следующие цели: закрепление нового работника в ОАО «ЗМА», повышение их мотивации. </w:t>
      </w:r>
    </w:p>
    <w:p w:rsidR="009B22D0" w:rsidRPr="00A27AEF" w:rsidRDefault="009B22D0" w:rsidP="007764D8">
      <w:pPr>
        <w:ind w:firstLine="709"/>
        <w:jc w:val="both"/>
        <w:rPr>
          <w:color w:val="000000"/>
          <w:sz w:val="28"/>
          <w:szCs w:val="28"/>
        </w:rPr>
      </w:pPr>
      <w:r w:rsidRPr="00A27AEF">
        <w:rPr>
          <w:color w:val="000000"/>
          <w:sz w:val="28"/>
          <w:szCs w:val="28"/>
        </w:rPr>
        <w:t xml:space="preserve">На оптимизацию адаптации оказывают большое влияние первые контакты с предприятием и его службами при трудоустройстве. В целом, удовлетворенность адаптантов работой на ЗМА повышается. </w:t>
      </w:r>
    </w:p>
    <w:p w:rsidR="009B22D0" w:rsidRPr="00A27AEF" w:rsidRDefault="00FA53A5" w:rsidP="007764D8">
      <w:pPr>
        <w:ind w:firstLine="709"/>
        <w:jc w:val="both"/>
        <w:rPr>
          <w:color w:val="000000"/>
          <w:sz w:val="28"/>
          <w:szCs w:val="28"/>
        </w:rPr>
      </w:pPr>
      <w:r w:rsidRPr="00A27AEF">
        <w:rPr>
          <w:color w:val="000000"/>
          <w:sz w:val="28"/>
          <w:szCs w:val="28"/>
        </w:rPr>
        <w:t>На мой</w:t>
      </w:r>
      <w:r w:rsidR="009B22D0" w:rsidRPr="00A27AEF">
        <w:rPr>
          <w:color w:val="000000"/>
          <w:sz w:val="28"/>
          <w:szCs w:val="28"/>
        </w:rPr>
        <w:t xml:space="preserve"> взгляд для повышения эффективности адаптации персонала на ОАО «ЗМА» необходимо провести следующий ряд мероприятий:</w:t>
      </w:r>
    </w:p>
    <w:p w:rsidR="009B22D0" w:rsidRPr="00A27AEF" w:rsidRDefault="009B22D0" w:rsidP="007764D8">
      <w:pPr>
        <w:ind w:firstLine="709"/>
        <w:jc w:val="both"/>
        <w:rPr>
          <w:color w:val="000000"/>
          <w:sz w:val="28"/>
          <w:szCs w:val="28"/>
        </w:rPr>
      </w:pPr>
      <w:r w:rsidRPr="00A27AEF">
        <w:rPr>
          <w:color w:val="000000"/>
          <w:sz w:val="28"/>
          <w:szCs w:val="28"/>
        </w:rPr>
        <w:t xml:space="preserve">выделение из работников отдела по работе с персоналом двоих работников, которые непосредственно занимались бы управлением системой адаптации. </w:t>
      </w:r>
    </w:p>
    <w:p w:rsidR="009B22D0" w:rsidRPr="00A27AEF" w:rsidRDefault="009B22D0" w:rsidP="007764D8">
      <w:pPr>
        <w:ind w:firstLine="709"/>
        <w:jc w:val="both"/>
        <w:rPr>
          <w:color w:val="000000"/>
          <w:sz w:val="28"/>
          <w:szCs w:val="28"/>
        </w:rPr>
      </w:pPr>
      <w:r w:rsidRPr="00A27AEF">
        <w:rPr>
          <w:color w:val="000000"/>
          <w:sz w:val="28"/>
          <w:szCs w:val="28"/>
        </w:rPr>
        <w:t>доработка существующей системы премирования адаптация ее к существующей действительности.</w:t>
      </w:r>
    </w:p>
    <w:p w:rsidR="009B22D0" w:rsidRPr="00A27AEF" w:rsidRDefault="009B22D0" w:rsidP="007764D8">
      <w:pPr>
        <w:ind w:firstLine="709"/>
        <w:jc w:val="both"/>
        <w:rPr>
          <w:color w:val="000000"/>
          <w:sz w:val="28"/>
          <w:szCs w:val="28"/>
        </w:rPr>
      </w:pPr>
      <w:r w:rsidRPr="00A27AEF">
        <w:rPr>
          <w:color w:val="000000"/>
          <w:sz w:val="28"/>
          <w:szCs w:val="28"/>
        </w:rPr>
        <w:t xml:space="preserve">справедливая система поощрения. </w:t>
      </w:r>
    </w:p>
    <w:p w:rsidR="00962A5A" w:rsidRDefault="009B22D0" w:rsidP="007764D8">
      <w:pPr>
        <w:ind w:firstLine="709"/>
        <w:jc w:val="both"/>
        <w:rPr>
          <w:color w:val="000000"/>
          <w:sz w:val="28"/>
          <w:szCs w:val="28"/>
        </w:rPr>
      </w:pPr>
      <w:r w:rsidRPr="00A27AEF">
        <w:rPr>
          <w:color w:val="000000"/>
          <w:sz w:val="28"/>
          <w:szCs w:val="28"/>
        </w:rPr>
        <w:t>Как видно из вышеперечисленного, совершенствование существующей системы адаптации нуждается в финансировании, но финансовые средства, потраченные на это, заведомо окупятся, так как снизится уровень текучести, уровень брака, сокращение числа поломок оборудования и инструмента, сроки выхода на средний уровень выполнения норм в цехе, на участке, числа нарушений трудовой дисциплины и т.п.</w:t>
      </w:r>
    </w:p>
    <w:p w:rsidR="009B22D0" w:rsidRDefault="00962A5A" w:rsidP="00261A88">
      <w:pPr>
        <w:pStyle w:val="1"/>
        <w:ind w:firstLine="709"/>
        <w:jc w:val="left"/>
        <w:rPr>
          <w:sz w:val="32"/>
          <w:szCs w:val="32"/>
        </w:rPr>
      </w:pPr>
      <w:r>
        <w:br w:type="page"/>
      </w:r>
      <w:bookmarkStart w:id="15" w:name="_Toc262516265"/>
      <w:r w:rsidR="00261A88" w:rsidRPr="00261A88">
        <w:rPr>
          <w:sz w:val="32"/>
          <w:szCs w:val="32"/>
        </w:rPr>
        <w:t>Список использованной литературы</w:t>
      </w:r>
      <w:bookmarkEnd w:id="15"/>
    </w:p>
    <w:p w:rsidR="00261A88" w:rsidRDefault="00261A88" w:rsidP="00261A88"/>
    <w:p w:rsidR="00261A88" w:rsidRDefault="00261A88" w:rsidP="00261A88"/>
    <w:p w:rsidR="00901222" w:rsidRDefault="00901222" w:rsidP="00901222">
      <w:pPr>
        <w:numPr>
          <w:ilvl w:val="0"/>
          <w:numId w:val="31"/>
        </w:numPr>
        <w:jc w:val="both"/>
        <w:rPr>
          <w:color w:val="000000"/>
          <w:sz w:val="28"/>
          <w:szCs w:val="28"/>
        </w:rPr>
      </w:pPr>
      <w:r w:rsidRPr="00A27AEF">
        <w:rPr>
          <w:color w:val="000000"/>
          <w:sz w:val="28"/>
          <w:szCs w:val="28"/>
        </w:rPr>
        <w:t xml:space="preserve">Энциклопедический словарь работника кадровой службы. Под общ. Энциклопедический ред. В.М. Анисимова. </w:t>
      </w:r>
      <w:r>
        <w:rPr>
          <w:color w:val="000000"/>
          <w:sz w:val="28"/>
          <w:szCs w:val="28"/>
        </w:rPr>
        <w:t>- М.: ИНФРА – М, 1999. - 650 с.</w:t>
      </w:r>
    </w:p>
    <w:p w:rsidR="00901222" w:rsidRDefault="00901222" w:rsidP="00901222">
      <w:pPr>
        <w:numPr>
          <w:ilvl w:val="0"/>
          <w:numId w:val="31"/>
        </w:numPr>
        <w:jc w:val="both"/>
        <w:rPr>
          <w:color w:val="000000"/>
          <w:sz w:val="28"/>
          <w:szCs w:val="28"/>
        </w:rPr>
      </w:pPr>
      <w:r w:rsidRPr="00947111">
        <w:rPr>
          <w:color w:val="000000"/>
          <w:sz w:val="28"/>
          <w:szCs w:val="28"/>
        </w:rPr>
        <w:t>Архипова Н.И., Седова О.Л. Менеджмент/ - М.: Изд. Ипполитова, 2003 - 360 с.</w:t>
      </w:r>
    </w:p>
    <w:p w:rsidR="00901222" w:rsidRDefault="00901222" w:rsidP="00901222">
      <w:pPr>
        <w:numPr>
          <w:ilvl w:val="0"/>
          <w:numId w:val="31"/>
        </w:numPr>
        <w:jc w:val="both"/>
        <w:rPr>
          <w:color w:val="000000"/>
          <w:sz w:val="28"/>
          <w:szCs w:val="28"/>
        </w:rPr>
      </w:pPr>
      <w:r w:rsidRPr="00947111">
        <w:rPr>
          <w:color w:val="000000"/>
          <w:sz w:val="28"/>
          <w:szCs w:val="28"/>
        </w:rPr>
        <w:t>Базарова Т.Ю., Еремина Б.Л. Управление персоналом/ - М.: Изд. ЮНИТИ, 1998 - 422 с.</w:t>
      </w:r>
    </w:p>
    <w:p w:rsidR="00901222" w:rsidRDefault="00901222" w:rsidP="00901222">
      <w:pPr>
        <w:numPr>
          <w:ilvl w:val="0"/>
          <w:numId w:val="31"/>
        </w:numPr>
        <w:jc w:val="both"/>
        <w:rPr>
          <w:color w:val="000000"/>
          <w:sz w:val="28"/>
          <w:szCs w:val="28"/>
        </w:rPr>
      </w:pPr>
      <w:r w:rsidRPr="00947111">
        <w:rPr>
          <w:color w:val="000000"/>
          <w:sz w:val="28"/>
          <w:szCs w:val="28"/>
        </w:rPr>
        <w:t>Бизюкова И.В. Кадры управления: подбор и оценка/ - М.: Изд. Экономика, 2002 - 579 с.</w:t>
      </w:r>
    </w:p>
    <w:p w:rsidR="00901222" w:rsidRDefault="00901222" w:rsidP="00901222">
      <w:pPr>
        <w:numPr>
          <w:ilvl w:val="0"/>
          <w:numId w:val="31"/>
        </w:numPr>
        <w:jc w:val="both"/>
        <w:rPr>
          <w:color w:val="000000"/>
          <w:sz w:val="28"/>
          <w:szCs w:val="28"/>
        </w:rPr>
      </w:pPr>
      <w:r w:rsidRPr="00947111">
        <w:rPr>
          <w:color w:val="000000"/>
          <w:sz w:val="28"/>
          <w:szCs w:val="28"/>
        </w:rPr>
        <w:t>Веснин В.Р. Практический менеджмент персонала/ - М.: Изд. Юристъ, 2003 - 496 с.</w:t>
      </w:r>
    </w:p>
    <w:p w:rsidR="00901222" w:rsidRDefault="00901222" w:rsidP="00901222">
      <w:pPr>
        <w:numPr>
          <w:ilvl w:val="0"/>
          <w:numId w:val="31"/>
        </w:numPr>
        <w:jc w:val="both"/>
        <w:rPr>
          <w:color w:val="000000"/>
          <w:sz w:val="28"/>
          <w:szCs w:val="28"/>
        </w:rPr>
      </w:pPr>
      <w:r w:rsidRPr="00947111">
        <w:rPr>
          <w:color w:val="000000"/>
          <w:sz w:val="28"/>
          <w:szCs w:val="28"/>
        </w:rPr>
        <w:t>Волгин А.п., Матирко В.И. и др. Управление персоналом в условиях рыночной экономики: опыт ФРГ/ - М.: Изд. Дело, 2003 – 543 с.</w:t>
      </w:r>
    </w:p>
    <w:p w:rsidR="00901222" w:rsidRDefault="00901222" w:rsidP="00901222">
      <w:pPr>
        <w:numPr>
          <w:ilvl w:val="0"/>
          <w:numId w:val="31"/>
        </w:numPr>
        <w:jc w:val="both"/>
        <w:rPr>
          <w:color w:val="000000"/>
          <w:sz w:val="28"/>
          <w:szCs w:val="28"/>
        </w:rPr>
      </w:pPr>
      <w:r w:rsidRPr="00947111">
        <w:rPr>
          <w:color w:val="000000"/>
          <w:sz w:val="28"/>
          <w:szCs w:val="28"/>
        </w:rPr>
        <w:t>Волина В.А. Методы адаптации персонала// Управление персоналом – 1998 - №13 – стр. 46</w:t>
      </w:r>
    </w:p>
    <w:p w:rsidR="00901222" w:rsidRDefault="00901222" w:rsidP="00901222">
      <w:pPr>
        <w:numPr>
          <w:ilvl w:val="0"/>
          <w:numId w:val="31"/>
        </w:numPr>
        <w:jc w:val="both"/>
        <w:rPr>
          <w:color w:val="000000"/>
          <w:sz w:val="28"/>
          <w:szCs w:val="28"/>
        </w:rPr>
      </w:pPr>
      <w:r w:rsidRPr="00947111">
        <w:rPr>
          <w:color w:val="000000"/>
          <w:sz w:val="28"/>
          <w:szCs w:val="28"/>
        </w:rPr>
        <w:t>Ганов К.В. Экспресс - адаптация работников на предприятии// Бизнес без проблем. Персонал - 2001-№11 - стр. 53-58.</w:t>
      </w:r>
    </w:p>
    <w:p w:rsidR="00901222" w:rsidRDefault="00901222" w:rsidP="00901222">
      <w:pPr>
        <w:numPr>
          <w:ilvl w:val="0"/>
          <w:numId w:val="31"/>
        </w:numPr>
        <w:jc w:val="both"/>
        <w:rPr>
          <w:color w:val="000000"/>
          <w:sz w:val="28"/>
          <w:szCs w:val="28"/>
        </w:rPr>
      </w:pPr>
      <w:r w:rsidRPr="00947111">
        <w:rPr>
          <w:color w:val="000000"/>
          <w:sz w:val="28"/>
          <w:szCs w:val="28"/>
        </w:rPr>
        <w:t>Каркуленко Н.А. Адаптация работников в новых условиях// Справочник кадровика – 2001-№ 6 – стр. 46.</w:t>
      </w:r>
    </w:p>
    <w:p w:rsidR="00901222" w:rsidRDefault="00901222" w:rsidP="00901222">
      <w:pPr>
        <w:numPr>
          <w:ilvl w:val="0"/>
          <w:numId w:val="31"/>
        </w:numPr>
        <w:jc w:val="both"/>
        <w:rPr>
          <w:color w:val="000000"/>
          <w:sz w:val="28"/>
          <w:szCs w:val="28"/>
        </w:rPr>
      </w:pPr>
      <w:r w:rsidRPr="00947111">
        <w:rPr>
          <w:color w:val="000000"/>
          <w:sz w:val="28"/>
          <w:szCs w:val="28"/>
        </w:rPr>
        <w:t>Кибанов А.Я. Управление персоналом организации/ – М.: Изд. ИНФРА – М, 2003 – 638 с.</w:t>
      </w:r>
    </w:p>
    <w:p w:rsidR="00901222" w:rsidRDefault="00901222" w:rsidP="00901222">
      <w:pPr>
        <w:numPr>
          <w:ilvl w:val="0"/>
          <w:numId w:val="31"/>
        </w:numPr>
        <w:jc w:val="both"/>
        <w:rPr>
          <w:color w:val="000000"/>
          <w:sz w:val="28"/>
          <w:szCs w:val="28"/>
        </w:rPr>
      </w:pPr>
      <w:r>
        <w:rPr>
          <w:color w:val="000000"/>
          <w:sz w:val="28"/>
          <w:szCs w:val="28"/>
        </w:rPr>
        <w:t xml:space="preserve"> </w:t>
      </w:r>
      <w:r w:rsidRPr="00947111">
        <w:rPr>
          <w:color w:val="000000"/>
          <w:sz w:val="28"/>
          <w:szCs w:val="28"/>
        </w:rPr>
        <w:t>Кибанов А.Я. Федорова Н.В. Управление персоналом/ - М.: Изд. Финстатинформ, 2000 - 589 с.</w:t>
      </w:r>
    </w:p>
    <w:p w:rsidR="00901222" w:rsidRDefault="00901222" w:rsidP="00901222">
      <w:pPr>
        <w:numPr>
          <w:ilvl w:val="0"/>
          <w:numId w:val="31"/>
        </w:numPr>
        <w:jc w:val="both"/>
        <w:rPr>
          <w:color w:val="000000"/>
          <w:sz w:val="28"/>
          <w:szCs w:val="28"/>
        </w:rPr>
      </w:pPr>
      <w:r>
        <w:rPr>
          <w:color w:val="000000"/>
          <w:sz w:val="28"/>
          <w:szCs w:val="28"/>
        </w:rPr>
        <w:t xml:space="preserve"> </w:t>
      </w:r>
      <w:r w:rsidRPr="00947111">
        <w:rPr>
          <w:color w:val="000000"/>
          <w:sz w:val="28"/>
          <w:szCs w:val="28"/>
        </w:rPr>
        <w:t>Коханов Е.Ф., Отбор персонала и введение в должность/ - М.: Изд. ЭКСМО-Пресс, 1999 – 684с.</w:t>
      </w:r>
    </w:p>
    <w:p w:rsidR="00901222" w:rsidRDefault="00901222" w:rsidP="00901222">
      <w:pPr>
        <w:numPr>
          <w:ilvl w:val="0"/>
          <w:numId w:val="31"/>
        </w:numPr>
        <w:jc w:val="both"/>
        <w:rPr>
          <w:color w:val="000000"/>
          <w:sz w:val="28"/>
          <w:szCs w:val="28"/>
        </w:rPr>
      </w:pPr>
      <w:r>
        <w:rPr>
          <w:color w:val="000000"/>
          <w:sz w:val="28"/>
          <w:szCs w:val="28"/>
        </w:rPr>
        <w:t xml:space="preserve"> </w:t>
      </w:r>
      <w:r w:rsidRPr="00947111">
        <w:rPr>
          <w:color w:val="000000"/>
          <w:sz w:val="28"/>
          <w:szCs w:val="28"/>
        </w:rPr>
        <w:t>Кузнецов Ю.В. Подлесных В.И. Основы менеджмента/ – М.: Изд. ОЛЬИС, 2000 – 601 с.</w:t>
      </w:r>
    </w:p>
    <w:p w:rsidR="00901222" w:rsidRDefault="00901222" w:rsidP="00901222">
      <w:pPr>
        <w:numPr>
          <w:ilvl w:val="0"/>
          <w:numId w:val="31"/>
        </w:numPr>
        <w:jc w:val="both"/>
        <w:rPr>
          <w:color w:val="000000"/>
          <w:sz w:val="28"/>
          <w:szCs w:val="28"/>
        </w:rPr>
      </w:pPr>
      <w:r>
        <w:rPr>
          <w:color w:val="000000"/>
          <w:sz w:val="28"/>
          <w:szCs w:val="28"/>
        </w:rPr>
        <w:t xml:space="preserve"> </w:t>
      </w:r>
      <w:r w:rsidRPr="00947111">
        <w:rPr>
          <w:color w:val="000000"/>
          <w:sz w:val="28"/>
          <w:szCs w:val="28"/>
        </w:rPr>
        <w:t>Ламскова О.М., Маусов Н.К. Адаптация персонала в организации// Управление персоналом – 2004 - №13 - стр. 53-56.</w:t>
      </w:r>
    </w:p>
    <w:p w:rsidR="00901222" w:rsidRDefault="00901222" w:rsidP="00901222">
      <w:pPr>
        <w:numPr>
          <w:ilvl w:val="0"/>
          <w:numId w:val="31"/>
        </w:numPr>
        <w:jc w:val="both"/>
        <w:rPr>
          <w:color w:val="000000"/>
          <w:sz w:val="28"/>
          <w:szCs w:val="28"/>
        </w:rPr>
      </w:pPr>
      <w:r>
        <w:rPr>
          <w:color w:val="000000"/>
          <w:sz w:val="28"/>
          <w:szCs w:val="28"/>
        </w:rPr>
        <w:t xml:space="preserve"> </w:t>
      </w:r>
      <w:r w:rsidRPr="00947111">
        <w:rPr>
          <w:color w:val="000000"/>
          <w:sz w:val="28"/>
          <w:szCs w:val="28"/>
        </w:rPr>
        <w:t xml:space="preserve">Магура М.И., Поиск и отбор персонала/ – М.: ООО «Журнал «Управление персоналом», 2003 - 304 с. </w:t>
      </w:r>
    </w:p>
    <w:p w:rsidR="00901222" w:rsidRDefault="00901222" w:rsidP="00901222">
      <w:pPr>
        <w:numPr>
          <w:ilvl w:val="0"/>
          <w:numId w:val="31"/>
        </w:numPr>
        <w:jc w:val="both"/>
        <w:rPr>
          <w:color w:val="000000"/>
          <w:sz w:val="28"/>
          <w:szCs w:val="28"/>
        </w:rPr>
      </w:pPr>
      <w:r>
        <w:rPr>
          <w:color w:val="000000"/>
          <w:sz w:val="28"/>
          <w:szCs w:val="28"/>
        </w:rPr>
        <w:t xml:space="preserve"> </w:t>
      </w:r>
      <w:r w:rsidRPr="00947111">
        <w:rPr>
          <w:color w:val="000000"/>
          <w:sz w:val="28"/>
          <w:szCs w:val="28"/>
        </w:rPr>
        <w:t>Максимцова М.М., Игнатьева А.В. Менеджмент/ – М:, Изд. ЮНИТИ, 2001 – 431 с.</w:t>
      </w:r>
    </w:p>
    <w:p w:rsidR="00901222" w:rsidRDefault="00901222" w:rsidP="00901222">
      <w:pPr>
        <w:numPr>
          <w:ilvl w:val="0"/>
          <w:numId w:val="31"/>
        </w:numPr>
        <w:jc w:val="both"/>
        <w:rPr>
          <w:color w:val="000000"/>
          <w:sz w:val="28"/>
          <w:szCs w:val="28"/>
        </w:rPr>
      </w:pPr>
      <w:r>
        <w:rPr>
          <w:color w:val="000000"/>
          <w:sz w:val="28"/>
          <w:szCs w:val="28"/>
        </w:rPr>
        <w:t xml:space="preserve"> </w:t>
      </w:r>
      <w:r w:rsidRPr="00947111">
        <w:rPr>
          <w:color w:val="000000"/>
          <w:sz w:val="28"/>
          <w:szCs w:val="28"/>
        </w:rPr>
        <w:t>МанаевС.В., Горковенко Ю.Д. Оценка управление процессом адаптацией// Управление персонал</w:t>
      </w:r>
      <w:r>
        <w:rPr>
          <w:color w:val="000000"/>
          <w:sz w:val="28"/>
          <w:szCs w:val="28"/>
        </w:rPr>
        <w:t>ом – 2000 - №11-12 – стр. 50-53.</w:t>
      </w:r>
    </w:p>
    <w:p w:rsidR="00901222" w:rsidRDefault="00901222" w:rsidP="00901222">
      <w:pPr>
        <w:numPr>
          <w:ilvl w:val="0"/>
          <w:numId w:val="31"/>
        </w:numPr>
        <w:jc w:val="both"/>
        <w:rPr>
          <w:color w:val="000000"/>
          <w:sz w:val="28"/>
          <w:szCs w:val="28"/>
        </w:rPr>
      </w:pPr>
      <w:r>
        <w:rPr>
          <w:color w:val="000000"/>
          <w:sz w:val="28"/>
          <w:szCs w:val="28"/>
        </w:rPr>
        <w:t xml:space="preserve"> </w:t>
      </w:r>
      <w:r w:rsidRPr="00947111">
        <w:rPr>
          <w:color w:val="000000"/>
          <w:sz w:val="28"/>
          <w:szCs w:val="28"/>
        </w:rPr>
        <w:t>Маслов Е.В., Управление персоналом предприятия/ – М.: Изд. ИНФРА-М, 1999-586 с.</w:t>
      </w:r>
    </w:p>
    <w:p w:rsidR="00901222" w:rsidRDefault="00901222" w:rsidP="00901222">
      <w:pPr>
        <w:numPr>
          <w:ilvl w:val="0"/>
          <w:numId w:val="31"/>
        </w:numPr>
        <w:jc w:val="both"/>
        <w:rPr>
          <w:color w:val="000000"/>
          <w:sz w:val="28"/>
          <w:szCs w:val="28"/>
        </w:rPr>
      </w:pPr>
      <w:r>
        <w:rPr>
          <w:color w:val="000000"/>
          <w:sz w:val="28"/>
          <w:szCs w:val="28"/>
        </w:rPr>
        <w:t xml:space="preserve"> </w:t>
      </w:r>
      <w:r w:rsidRPr="00947111">
        <w:rPr>
          <w:color w:val="000000"/>
          <w:sz w:val="28"/>
          <w:szCs w:val="28"/>
        </w:rPr>
        <w:t>Мескон М.Х. Основы менеджмента/ пер. с англ.- М:, Изд. Дело, 1999 -421 с.</w:t>
      </w:r>
    </w:p>
    <w:p w:rsidR="00901222" w:rsidRDefault="00901222" w:rsidP="00901222">
      <w:pPr>
        <w:numPr>
          <w:ilvl w:val="0"/>
          <w:numId w:val="31"/>
        </w:numPr>
        <w:jc w:val="both"/>
        <w:rPr>
          <w:color w:val="000000"/>
          <w:sz w:val="28"/>
          <w:szCs w:val="28"/>
        </w:rPr>
      </w:pPr>
      <w:r>
        <w:rPr>
          <w:color w:val="000000"/>
          <w:sz w:val="28"/>
          <w:szCs w:val="28"/>
        </w:rPr>
        <w:t xml:space="preserve"> </w:t>
      </w:r>
      <w:r w:rsidRPr="00947111">
        <w:rPr>
          <w:color w:val="000000"/>
          <w:sz w:val="28"/>
          <w:szCs w:val="28"/>
        </w:rPr>
        <w:t>Одегов Ю.Г., Журавлев П.В. Управление персоналом/ - М.: Из</w:t>
      </w:r>
      <w:r>
        <w:rPr>
          <w:color w:val="000000"/>
          <w:sz w:val="28"/>
          <w:szCs w:val="28"/>
        </w:rPr>
        <w:t>д. Финстатинформ, 2002 – 878 с.</w:t>
      </w:r>
    </w:p>
    <w:p w:rsidR="00901222" w:rsidRDefault="00901222" w:rsidP="00901222">
      <w:pPr>
        <w:numPr>
          <w:ilvl w:val="0"/>
          <w:numId w:val="31"/>
        </w:numPr>
        <w:jc w:val="both"/>
        <w:rPr>
          <w:color w:val="000000"/>
          <w:sz w:val="28"/>
          <w:szCs w:val="28"/>
        </w:rPr>
      </w:pPr>
      <w:r>
        <w:rPr>
          <w:color w:val="000000"/>
          <w:sz w:val="28"/>
          <w:szCs w:val="28"/>
        </w:rPr>
        <w:t xml:space="preserve"> </w:t>
      </w:r>
      <w:r w:rsidRPr="00947111">
        <w:rPr>
          <w:color w:val="000000"/>
          <w:sz w:val="28"/>
          <w:szCs w:val="28"/>
        </w:rPr>
        <w:t>Самыгин С.И., Столяренко Л.Д. Менеджмент персонала/ – М.: Изд. ЭКСМО – Пресс, 2002 – 389с.</w:t>
      </w:r>
    </w:p>
    <w:p w:rsidR="00901222" w:rsidRDefault="00901222" w:rsidP="00901222">
      <w:pPr>
        <w:numPr>
          <w:ilvl w:val="0"/>
          <w:numId w:val="31"/>
        </w:numPr>
        <w:jc w:val="both"/>
        <w:rPr>
          <w:color w:val="000000"/>
          <w:sz w:val="28"/>
          <w:szCs w:val="28"/>
        </w:rPr>
      </w:pPr>
      <w:r>
        <w:rPr>
          <w:color w:val="000000"/>
          <w:sz w:val="28"/>
          <w:szCs w:val="28"/>
        </w:rPr>
        <w:t xml:space="preserve"> </w:t>
      </w:r>
      <w:r w:rsidRPr="00947111">
        <w:rPr>
          <w:color w:val="000000"/>
          <w:sz w:val="28"/>
          <w:szCs w:val="28"/>
        </w:rPr>
        <w:t>Сульдина Г.А. Управление персоналом в системе государственного и муниципального управления/ - Казань: Казанский государственный университет им. В.И.Ульянова – Ленина, 2004 – 232 с.</w:t>
      </w:r>
    </w:p>
    <w:p w:rsidR="00901222" w:rsidRDefault="00901222" w:rsidP="00901222">
      <w:pPr>
        <w:numPr>
          <w:ilvl w:val="0"/>
          <w:numId w:val="31"/>
        </w:numPr>
        <w:jc w:val="both"/>
        <w:rPr>
          <w:color w:val="000000"/>
          <w:sz w:val="28"/>
          <w:szCs w:val="28"/>
        </w:rPr>
      </w:pPr>
      <w:r>
        <w:rPr>
          <w:color w:val="000000"/>
          <w:sz w:val="28"/>
          <w:szCs w:val="28"/>
        </w:rPr>
        <w:t xml:space="preserve"> </w:t>
      </w:r>
      <w:r w:rsidRPr="00947111">
        <w:rPr>
          <w:color w:val="000000"/>
          <w:sz w:val="28"/>
          <w:szCs w:val="28"/>
        </w:rPr>
        <w:t>Травин В.В., Дятлов В.А. Основы кадрового менеджмента/ – М.: Изд. Дело, 2001 – 397 с.</w:t>
      </w:r>
    </w:p>
    <w:p w:rsidR="00901222" w:rsidRDefault="00901222" w:rsidP="00901222">
      <w:pPr>
        <w:numPr>
          <w:ilvl w:val="0"/>
          <w:numId w:val="31"/>
        </w:numPr>
        <w:jc w:val="both"/>
        <w:rPr>
          <w:color w:val="000000"/>
          <w:sz w:val="28"/>
          <w:szCs w:val="28"/>
        </w:rPr>
      </w:pPr>
      <w:r>
        <w:rPr>
          <w:color w:val="000000"/>
          <w:sz w:val="28"/>
          <w:szCs w:val="28"/>
        </w:rPr>
        <w:t xml:space="preserve"> </w:t>
      </w:r>
      <w:r w:rsidRPr="00947111">
        <w:rPr>
          <w:color w:val="000000"/>
          <w:sz w:val="28"/>
          <w:szCs w:val="28"/>
        </w:rPr>
        <w:t>Плешин И.Ю. Управление персоналом/ – М.: Изд. Прогресс, 2002 – 485 с.</w:t>
      </w:r>
    </w:p>
    <w:p w:rsidR="00261A88" w:rsidRDefault="00901222" w:rsidP="00901222">
      <w:pPr>
        <w:numPr>
          <w:ilvl w:val="0"/>
          <w:numId w:val="31"/>
        </w:numPr>
        <w:jc w:val="both"/>
        <w:rPr>
          <w:color w:val="000000"/>
          <w:sz w:val="28"/>
          <w:szCs w:val="28"/>
        </w:rPr>
      </w:pPr>
      <w:r>
        <w:rPr>
          <w:color w:val="000000"/>
          <w:sz w:val="28"/>
          <w:szCs w:val="28"/>
        </w:rPr>
        <w:t xml:space="preserve"> </w:t>
      </w:r>
      <w:r w:rsidRPr="00947111">
        <w:rPr>
          <w:color w:val="000000"/>
          <w:sz w:val="28"/>
          <w:szCs w:val="28"/>
        </w:rPr>
        <w:t>Поршнев А.Г., Румянцова З.П. Управление организацией/– М.: Изд. ИНФРА, 2002 – 445 с.</w:t>
      </w:r>
    </w:p>
    <w:p w:rsidR="00901222" w:rsidRDefault="00901222" w:rsidP="00901222">
      <w:pPr>
        <w:numPr>
          <w:ilvl w:val="0"/>
          <w:numId w:val="31"/>
        </w:numPr>
        <w:jc w:val="both"/>
        <w:rPr>
          <w:color w:val="000000"/>
          <w:sz w:val="28"/>
          <w:szCs w:val="28"/>
        </w:rPr>
      </w:pPr>
      <w:r>
        <w:rPr>
          <w:color w:val="000000"/>
          <w:sz w:val="28"/>
          <w:szCs w:val="28"/>
        </w:rPr>
        <w:t xml:space="preserve"> </w:t>
      </w:r>
      <w:r w:rsidRPr="00947111">
        <w:rPr>
          <w:color w:val="000000"/>
          <w:sz w:val="28"/>
          <w:szCs w:val="28"/>
        </w:rPr>
        <w:t>Поршнева А.Г., Разу М.Л., Якутина Ю.В. Менеджмент. Маркетинг. Персонал/ – М.: Изд. ГАУ, 2003. – 452 с.</w:t>
      </w:r>
    </w:p>
    <w:p w:rsidR="00901222" w:rsidRDefault="00901222" w:rsidP="00901222">
      <w:pPr>
        <w:numPr>
          <w:ilvl w:val="0"/>
          <w:numId w:val="31"/>
        </w:numPr>
        <w:jc w:val="both"/>
        <w:rPr>
          <w:color w:val="000000"/>
          <w:sz w:val="28"/>
          <w:szCs w:val="28"/>
        </w:rPr>
      </w:pPr>
      <w:r>
        <w:rPr>
          <w:color w:val="000000"/>
          <w:sz w:val="28"/>
          <w:szCs w:val="28"/>
        </w:rPr>
        <w:t xml:space="preserve"> </w:t>
      </w:r>
      <w:r w:rsidRPr="004364FC">
        <w:rPr>
          <w:color w:val="000000"/>
          <w:sz w:val="28"/>
          <w:szCs w:val="28"/>
        </w:rPr>
        <w:t>Уткин Э.А., Кочеткова А.И. Управление персоналом в малом и среднем бизнесе/ – М.: Изд. АКАЛИС, 2003. – 631 с.</w:t>
      </w:r>
    </w:p>
    <w:p w:rsidR="00901222" w:rsidRDefault="00901222" w:rsidP="00901222">
      <w:pPr>
        <w:numPr>
          <w:ilvl w:val="0"/>
          <w:numId w:val="31"/>
        </w:numPr>
        <w:jc w:val="both"/>
        <w:rPr>
          <w:color w:val="000000"/>
          <w:sz w:val="28"/>
          <w:szCs w:val="28"/>
        </w:rPr>
      </w:pPr>
      <w:r>
        <w:rPr>
          <w:color w:val="000000"/>
          <w:sz w:val="28"/>
          <w:szCs w:val="28"/>
        </w:rPr>
        <w:t xml:space="preserve"> </w:t>
      </w:r>
      <w:hyperlink r:id="rId7" w:history="1">
        <w:r w:rsidRPr="004364FC">
          <w:rPr>
            <w:rStyle w:val="af2"/>
            <w:color w:val="000000"/>
            <w:sz w:val="28"/>
            <w:szCs w:val="28"/>
            <w:u w:val="none"/>
          </w:rPr>
          <w:t>www.businessvoc.ru</w:t>
        </w:r>
      </w:hyperlink>
    </w:p>
    <w:p w:rsidR="00901222" w:rsidRDefault="00901222" w:rsidP="00901222">
      <w:pPr>
        <w:numPr>
          <w:ilvl w:val="0"/>
          <w:numId w:val="31"/>
        </w:numPr>
        <w:jc w:val="both"/>
        <w:rPr>
          <w:color w:val="000000"/>
          <w:sz w:val="28"/>
          <w:szCs w:val="28"/>
        </w:rPr>
      </w:pPr>
      <w:r>
        <w:rPr>
          <w:color w:val="000000"/>
          <w:sz w:val="28"/>
          <w:szCs w:val="28"/>
        </w:rPr>
        <w:t xml:space="preserve"> </w:t>
      </w:r>
      <w:hyperlink r:id="rId8" w:history="1">
        <w:r w:rsidRPr="004364FC">
          <w:rPr>
            <w:rStyle w:val="af2"/>
            <w:color w:val="000000"/>
            <w:sz w:val="28"/>
            <w:szCs w:val="28"/>
            <w:u w:val="none"/>
          </w:rPr>
          <w:t>www.ethopsyhology.narod.ru</w:t>
        </w:r>
      </w:hyperlink>
    </w:p>
    <w:p w:rsidR="00901222" w:rsidRDefault="00901222" w:rsidP="00901222">
      <w:pPr>
        <w:numPr>
          <w:ilvl w:val="0"/>
          <w:numId w:val="31"/>
        </w:numPr>
        <w:jc w:val="both"/>
        <w:rPr>
          <w:color w:val="000000"/>
          <w:sz w:val="28"/>
          <w:szCs w:val="28"/>
        </w:rPr>
      </w:pPr>
      <w:r>
        <w:rPr>
          <w:color w:val="000000"/>
          <w:sz w:val="28"/>
          <w:szCs w:val="28"/>
        </w:rPr>
        <w:t xml:space="preserve"> </w:t>
      </w:r>
      <w:hyperlink r:id="rId9" w:history="1">
        <w:r w:rsidRPr="004364FC">
          <w:rPr>
            <w:rStyle w:val="af2"/>
            <w:color w:val="000000"/>
            <w:sz w:val="28"/>
            <w:szCs w:val="28"/>
            <w:u w:val="none"/>
          </w:rPr>
          <w:t>www.jargon.ru</w:t>
        </w:r>
      </w:hyperlink>
    </w:p>
    <w:p w:rsidR="00901222" w:rsidRDefault="00901222" w:rsidP="008D0856">
      <w:pPr>
        <w:numPr>
          <w:ilvl w:val="0"/>
          <w:numId w:val="31"/>
        </w:numPr>
        <w:jc w:val="both"/>
        <w:rPr>
          <w:color w:val="000000"/>
          <w:sz w:val="28"/>
          <w:szCs w:val="28"/>
        </w:rPr>
      </w:pPr>
      <w:r>
        <w:rPr>
          <w:color w:val="000000"/>
          <w:sz w:val="28"/>
          <w:szCs w:val="28"/>
        </w:rPr>
        <w:t xml:space="preserve"> </w:t>
      </w:r>
      <w:hyperlink r:id="rId10" w:history="1">
        <w:r w:rsidRPr="004364FC">
          <w:rPr>
            <w:rStyle w:val="af2"/>
            <w:color w:val="000000"/>
            <w:sz w:val="28"/>
            <w:szCs w:val="28"/>
            <w:u w:val="none"/>
          </w:rPr>
          <w:t>www.top-personal.ru</w:t>
        </w:r>
      </w:hyperlink>
    </w:p>
    <w:p w:rsidR="008D0856" w:rsidRDefault="008D0856" w:rsidP="008D0856">
      <w:pPr>
        <w:jc w:val="both"/>
        <w:rPr>
          <w:color w:val="000000"/>
          <w:sz w:val="28"/>
          <w:szCs w:val="28"/>
        </w:rPr>
      </w:pPr>
    </w:p>
    <w:p w:rsidR="008D0856" w:rsidRPr="00F54BF7" w:rsidRDefault="008D0856" w:rsidP="00DD32B1">
      <w:pPr>
        <w:pStyle w:val="3"/>
        <w:rPr>
          <w:sz w:val="32"/>
          <w:szCs w:val="32"/>
        </w:rPr>
      </w:pPr>
      <w:r>
        <w:br w:type="page"/>
      </w:r>
      <w:bookmarkStart w:id="16" w:name="_Toc262516266"/>
      <w:r w:rsidRPr="00F54BF7">
        <w:rPr>
          <w:sz w:val="32"/>
          <w:szCs w:val="32"/>
        </w:rPr>
        <w:t>Приложение 1</w:t>
      </w:r>
      <w:bookmarkEnd w:id="16"/>
    </w:p>
    <w:p w:rsidR="008D0856" w:rsidRDefault="008D0856" w:rsidP="008D0856">
      <w:pPr>
        <w:rPr>
          <w:color w:val="000000"/>
          <w:sz w:val="28"/>
          <w:szCs w:val="28"/>
        </w:rPr>
      </w:pPr>
      <w:r>
        <w:rPr>
          <w:color w:val="000000"/>
          <w:sz w:val="28"/>
          <w:szCs w:val="28"/>
        </w:rPr>
        <w:t>Схема 1</w:t>
      </w:r>
    </w:p>
    <w:p w:rsidR="00DD32B1" w:rsidRDefault="00602F38" w:rsidP="008D0856">
      <w:pPr>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483.75pt" fillcolor="window">
            <v:imagedata r:id="rId11" o:title=""/>
          </v:shape>
        </w:pict>
      </w:r>
    </w:p>
    <w:p w:rsidR="008D0856" w:rsidRPr="00F54BF7" w:rsidRDefault="00DD32B1" w:rsidP="00DD32B1">
      <w:pPr>
        <w:pStyle w:val="3"/>
        <w:rPr>
          <w:sz w:val="32"/>
          <w:szCs w:val="32"/>
        </w:rPr>
      </w:pPr>
      <w:r>
        <w:br w:type="page"/>
      </w:r>
      <w:bookmarkStart w:id="17" w:name="_Toc262516267"/>
      <w:r w:rsidRPr="00F54BF7">
        <w:rPr>
          <w:sz w:val="32"/>
          <w:szCs w:val="32"/>
        </w:rPr>
        <w:t>Приложение 2</w:t>
      </w:r>
      <w:bookmarkEnd w:id="17"/>
    </w:p>
    <w:p w:rsidR="00DD32B1" w:rsidRDefault="00DD32B1" w:rsidP="00DD32B1"/>
    <w:p w:rsidR="004214F3" w:rsidRPr="00E73141" w:rsidRDefault="00DD32B1" w:rsidP="00DD32B1">
      <w:pPr>
        <w:rPr>
          <w:color w:val="000000"/>
          <w:sz w:val="28"/>
          <w:szCs w:val="28"/>
        </w:rPr>
      </w:pPr>
      <w:r>
        <w:rPr>
          <w:color w:val="000000"/>
          <w:sz w:val="28"/>
          <w:szCs w:val="28"/>
        </w:rPr>
        <w:tab/>
      </w:r>
      <w:r w:rsidRPr="00A27AEF">
        <w:rPr>
          <w:color w:val="000000"/>
          <w:sz w:val="28"/>
          <w:szCs w:val="28"/>
        </w:rPr>
        <w:t>Таблица 1. Распределение обязанностей по ориентации</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2520"/>
        <w:gridCol w:w="2160"/>
      </w:tblGrid>
      <w:tr w:rsidR="00DD32B1" w:rsidRPr="00A27AEF">
        <w:trPr>
          <w:cantSplit/>
          <w:trHeight w:val="489"/>
          <w:tblHeader/>
        </w:trPr>
        <w:tc>
          <w:tcPr>
            <w:tcW w:w="4380" w:type="dxa"/>
            <w:vMerge w:val="restart"/>
            <w:vAlign w:val="center"/>
          </w:tcPr>
          <w:p w:rsidR="00DD32B1" w:rsidRPr="00A27AEF" w:rsidRDefault="00DD32B1" w:rsidP="004F2ACB">
            <w:pPr>
              <w:ind w:firstLine="709"/>
              <w:jc w:val="both"/>
              <w:rPr>
                <w:color w:val="000000"/>
                <w:sz w:val="28"/>
                <w:szCs w:val="28"/>
              </w:rPr>
            </w:pPr>
            <w:r w:rsidRPr="00A27AEF">
              <w:rPr>
                <w:color w:val="000000"/>
                <w:sz w:val="28"/>
                <w:szCs w:val="28"/>
              </w:rPr>
              <w:t>Функции и мероприятия по ориентации</w:t>
            </w:r>
          </w:p>
        </w:tc>
        <w:tc>
          <w:tcPr>
            <w:tcW w:w="4680" w:type="dxa"/>
            <w:gridSpan w:val="2"/>
            <w:vAlign w:val="center"/>
          </w:tcPr>
          <w:p w:rsidR="00DD32B1" w:rsidRPr="00A27AEF" w:rsidRDefault="00DD32B1" w:rsidP="004F2ACB">
            <w:pPr>
              <w:ind w:firstLine="709"/>
              <w:jc w:val="both"/>
              <w:rPr>
                <w:color w:val="000000"/>
                <w:sz w:val="28"/>
                <w:szCs w:val="28"/>
              </w:rPr>
            </w:pPr>
            <w:r w:rsidRPr="00A27AEF">
              <w:rPr>
                <w:color w:val="000000"/>
                <w:sz w:val="28"/>
                <w:szCs w:val="28"/>
              </w:rPr>
              <w:t>Обязанности</w:t>
            </w:r>
          </w:p>
        </w:tc>
      </w:tr>
      <w:tr w:rsidR="00DD32B1" w:rsidRPr="00A27AEF">
        <w:trPr>
          <w:cantSplit/>
          <w:trHeight w:val="708"/>
          <w:tblHeader/>
        </w:trPr>
        <w:tc>
          <w:tcPr>
            <w:tcW w:w="4380" w:type="dxa"/>
            <w:vMerge/>
            <w:vAlign w:val="center"/>
          </w:tcPr>
          <w:p w:rsidR="00DD32B1" w:rsidRPr="00A27AEF" w:rsidRDefault="00DD32B1" w:rsidP="004F2ACB">
            <w:pPr>
              <w:ind w:firstLine="709"/>
              <w:jc w:val="both"/>
              <w:rPr>
                <w:color w:val="000000"/>
                <w:sz w:val="28"/>
                <w:szCs w:val="28"/>
              </w:rPr>
            </w:pPr>
          </w:p>
        </w:tc>
        <w:tc>
          <w:tcPr>
            <w:tcW w:w="2520" w:type="dxa"/>
            <w:vAlign w:val="center"/>
          </w:tcPr>
          <w:p w:rsidR="00DD32B1" w:rsidRPr="00A27AEF" w:rsidRDefault="00DD32B1" w:rsidP="004F2ACB">
            <w:pPr>
              <w:jc w:val="both"/>
              <w:rPr>
                <w:color w:val="000000"/>
                <w:sz w:val="28"/>
                <w:szCs w:val="28"/>
              </w:rPr>
            </w:pPr>
            <w:r w:rsidRPr="00A27AEF">
              <w:rPr>
                <w:color w:val="000000"/>
                <w:sz w:val="28"/>
                <w:szCs w:val="28"/>
              </w:rPr>
              <w:t>непосредственного руководителя</w:t>
            </w:r>
          </w:p>
        </w:tc>
        <w:tc>
          <w:tcPr>
            <w:tcW w:w="2160" w:type="dxa"/>
            <w:vAlign w:val="center"/>
          </w:tcPr>
          <w:p w:rsidR="00DD32B1" w:rsidRPr="00A27AEF" w:rsidRDefault="00DD32B1" w:rsidP="004F2ACB">
            <w:pPr>
              <w:jc w:val="both"/>
              <w:rPr>
                <w:color w:val="000000"/>
                <w:sz w:val="28"/>
                <w:szCs w:val="28"/>
              </w:rPr>
            </w:pPr>
            <w:r w:rsidRPr="00A27AEF">
              <w:rPr>
                <w:color w:val="000000"/>
                <w:sz w:val="28"/>
                <w:szCs w:val="28"/>
              </w:rPr>
              <w:t>менеджера</w:t>
            </w:r>
          </w:p>
          <w:p w:rsidR="00DD32B1" w:rsidRPr="00A27AEF" w:rsidRDefault="00DD32B1" w:rsidP="004F2ACB">
            <w:pPr>
              <w:jc w:val="both"/>
              <w:rPr>
                <w:color w:val="000000"/>
                <w:sz w:val="28"/>
                <w:szCs w:val="28"/>
              </w:rPr>
            </w:pPr>
            <w:r w:rsidRPr="00A27AEF">
              <w:rPr>
                <w:color w:val="000000"/>
                <w:sz w:val="28"/>
                <w:szCs w:val="28"/>
              </w:rPr>
              <w:t>по персоналу</w:t>
            </w:r>
          </w:p>
        </w:tc>
      </w:tr>
      <w:tr w:rsidR="00DD32B1" w:rsidRPr="00A27AEF">
        <w:trPr>
          <w:cantSplit/>
        </w:trPr>
        <w:tc>
          <w:tcPr>
            <w:tcW w:w="4380" w:type="dxa"/>
            <w:vAlign w:val="center"/>
          </w:tcPr>
          <w:p w:rsidR="00DD32B1" w:rsidRPr="00A27AEF" w:rsidRDefault="00DD32B1" w:rsidP="00DD32B1">
            <w:pPr>
              <w:rPr>
                <w:color w:val="000000"/>
                <w:sz w:val="28"/>
                <w:szCs w:val="28"/>
              </w:rPr>
            </w:pPr>
            <w:r w:rsidRPr="00A27AEF">
              <w:rPr>
                <w:color w:val="000000"/>
                <w:sz w:val="28"/>
                <w:szCs w:val="28"/>
              </w:rPr>
              <w:t>Составление программы ориентации</w:t>
            </w:r>
          </w:p>
        </w:tc>
        <w:tc>
          <w:tcPr>
            <w:tcW w:w="2520" w:type="dxa"/>
            <w:vAlign w:val="center"/>
          </w:tcPr>
          <w:p w:rsidR="00DD32B1" w:rsidRPr="00A27AEF" w:rsidRDefault="00DD32B1" w:rsidP="004F2ACB">
            <w:pPr>
              <w:jc w:val="center"/>
              <w:rPr>
                <w:color w:val="000000"/>
                <w:sz w:val="28"/>
                <w:szCs w:val="28"/>
              </w:rPr>
            </w:pPr>
            <w:r w:rsidRPr="00A27AEF">
              <w:rPr>
                <w:color w:val="000000"/>
                <w:sz w:val="28"/>
                <w:szCs w:val="28"/>
              </w:rPr>
              <w:t>Выполняет</w:t>
            </w:r>
          </w:p>
        </w:tc>
        <w:tc>
          <w:tcPr>
            <w:tcW w:w="2160" w:type="dxa"/>
            <w:vAlign w:val="center"/>
          </w:tcPr>
          <w:p w:rsidR="00DD32B1" w:rsidRPr="00A27AEF" w:rsidRDefault="00DD32B1" w:rsidP="004F2ACB">
            <w:pPr>
              <w:jc w:val="center"/>
              <w:rPr>
                <w:color w:val="000000"/>
                <w:sz w:val="28"/>
                <w:szCs w:val="28"/>
              </w:rPr>
            </w:pPr>
            <w:r w:rsidRPr="00A27AEF">
              <w:rPr>
                <w:color w:val="000000"/>
                <w:sz w:val="28"/>
                <w:szCs w:val="28"/>
              </w:rPr>
              <w:t>Ассистирует</w:t>
            </w:r>
          </w:p>
        </w:tc>
      </w:tr>
      <w:tr w:rsidR="00DD32B1" w:rsidRPr="00A27AEF">
        <w:trPr>
          <w:cantSplit/>
        </w:trPr>
        <w:tc>
          <w:tcPr>
            <w:tcW w:w="4380" w:type="dxa"/>
            <w:vAlign w:val="center"/>
          </w:tcPr>
          <w:p w:rsidR="00DD32B1" w:rsidRPr="00A27AEF" w:rsidRDefault="00DD32B1" w:rsidP="00DD32B1">
            <w:pPr>
              <w:rPr>
                <w:color w:val="000000"/>
                <w:sz w:val="28"/>
                <w:szCs w:val="28"/>
              </w:rPr>
            </w:pPr>
            <w:r w:rsidRPr="00A27AEF">
              <w:rPr>
                <w:color w:val="000000"/>
                <w:sz w:val="28"/>
                <w:szCs w:val="28"/>
              </w:rPr>
              <w:t>Ознакомление новичков с фирмой и ее историей, кадровой политикой, условиями труда и правилами</w:t>
            </w:r>
          </w:p>
        </w:tc>
        <w:tc>
          <w:tcPr>
            <w:tcW w:w="2520" w:type="dxa"/>
            <w:vAlign w:val="center"/>
          </w:tcPr>
          <w:p w:rsidR="00DD32B1" w:rsidRPr="00A27AEF" w:rsidRDefault="00DD32B1" w:rsidP="004F2ACB">
            <w:pPr>
              <w:jc w:val="center"/>
              <w:rPr>
                <w:color w:val="000000"/>
                <w:sz w:val="28"/>
                <w:szCs w:val="28"/>
              </w:rPr>
            </w:pPr>
            <w:r w:rsidRPr="00A27AEF">
              <w:rPr>
                <w:color w:val="000000"/>
                <w:sz w:val="28"/>
                <w:szCs w:val="28"/>
              </w:rPr>
              <w:t>Выполняет</w:t>
            </w:r>
          </w:p>
        </w:tc>
        <w:tc>
          <w:tcPr>
            <w:tcW w:w="2160" w:type="dxa"/>
            <w:vAlign w:val="center"/>
          </w:tcPr>
          <w:p w:rsidR="00DD32B1" w:rsidRPr="00A27AEF" w:rsidRDefault="00DD32B1" w:rsidP="004F2ACB">
            <w:pPr>
              <w:jc w:val="center"/>
              <w:rPr>
                <w:color w:val="000000"/>
                <w:sz w:val="28"/>
                <w:szCs w:val="28"/>
              </w:rPr>
            </w:pPr>
            <w:r w:rsidRPr="00A27AEF">
              <w:rPr>
                <w:color w:val="000000"/>
                <w:sz w:val="28"/>
                <w:szCs w:val="28"/>
              </w:rPr>
              <w:t>Выполняет</w:t>
            </w:r>
          </w:p>
        </w:tc>
      </w:tr>
      <w:tr w:rsidR="00DD32B1" w:rsidRPr="00A27AEF">
        <w:trPr>
          <w:cantSplit/>
        </w:trPr>
        <w:tc>
          <w:tcPr>
            <w:tcW w:w="4380" w:type="dxa"/>
            <w:vAlign w:val="center"/>
          </w:tcPr>
          <w:p w:rsidR="00DD32B1" w:rsidRPr="00A27AEF" w:rsidRDefault="00DD32B1" w:rsidP="00DD32B1">
            <w:pPr>
              <w:rPr>
                <w:color w:val="000000"/>
                <w:sz w:val="28"/>
                <w:szCs w:val="28"/>
              </w:rPr>
            </w:pPr>
            <w:r w:rsidRPr="00A27AEF">
              <w:rPr>
                <w:color w:val="000000"/>
                <w:sz w:val="28"/>
                <w:szCs w:val="28"/>
              </w:rPr>
              <w:t>Объяснение задач и требований, предъявляемых к работе</w:t>
            </w:r>
          </w:p>
        </w:tc>
        <w:tc>
          <w:tcPr>
            <w:tcW w:w="2520" w:type="dxa"/>
            <w:vAlign w:val="center"/>
          </w:tcPr>
          <w:p w:rsidR="00DD32B1" w:rsidRPr="00A27AEF" w:rsidRDefault="00DD32B1" w:rsidP="004F2ACB">
            <w:pPr>
              <w:jc w:val="center"/>
              <w:rPr>
                <w:color w:val="000000"/>
                <w:sz w:val="28"/>
                <w:szCs w:val="28"/>
              </w:rPr>
            </w:pPr>
            <w:r w:rsidRPr="00A27AEF">
              <w:rPr>
                <w:color w:val="000000"/>
                <w:sz w:val="28"/>
                <w:szCs w:val="28"/>
              </w:rPr>
              <w:t>Выполняет</w:t>
            </w:r>
          </w:p>
        </w:tc>
        <w:tc>
          <w:tcPr>
            <w:tcW w:w="2160" w:type="dxa"/>
            <w:vAlign w:val="center"/>
          </w:tcPr>
          <w:p w:rsidR="00DD32B1" w:rsidRPr="00A27AEF" w:rsidRDefault="00DD32B1" w:rsidP="004F2ACB">
            <w:pPr>
              <w:jc w:val="center"/>
              <w:rPr>
                <w:color w:val="000000"/>
                <w:sz w:val="28"/>
                <w:szCs w:val="28"/>
              </w:rPr>
            </w:pPr>
          </w:p>
        </w:tc>
      </w:tr>
      <w:tr w:rsidR="00DD32B1" w:rsidRPr="00A27AEF">
        <w:trPr>
          <w:cantSplit/>
        </w:trPr>
        <w:tc>
          <w:tcPr>
            <w:tcW w:w="4380" w:type="dxa"/>
            <w:vAlign w:val="center"/>
          </w:tcPr>
          <w:p w:rsidR="00DD32B1" w:rsidRPr="00A27AEF" w:rsidRDefault="00DD32B1" w:rsidP="00DD32B1">
            <w:pPr>
              <w:rPr>
                <w:color w:val="000000"/>
                <w:sz w:val="28"/>
                <w:szCs w:val="28"/>
              </w:rPr>
            </w:pPr>
            <w:r w:rsidRPr="00A27AEF">
              <w:rPr>
                <w:color w:val="000000"/>
                <w:sz w:val="28"/>
                <w:szCs w:val="28"/>
              </w:rPr>
              <w:t>Введение работника в рабочую группу</w:t>
            </w:r>
          </w:p>
        </w:tc>
        <w:tc>
          <w:tcPr>
            <w:tcW w:w="2520" w:type="dxa"/>
            <w:vAlign w:val="center"/>
          </w:tcPr>
          <w:p w:rsidR="00DD32B1" w:rsidRPr="00A27AEF" w:rsidRDefault="00DD32B1" w:rsidP="004F2ACB">
            <w:pPr>
              <w:jc w:val="center"/>
              <w:rPr>
                <w:color w:val="000000"/>
                <w:sz w:val="28"/>
                <w:szCs w:val="28"/>
              </w:rPr>
            </w:pPr>
            <w:r w:rsidRPr="00A27AEF">
              <w:rPr>
                <w:color w:val="000000"/>
                <w:sz w:val="28"/>
                <w:szCs w:val="28"/>
              </w:rPr>
              <w:t>Выполняет</w:t>
            </w:r>
          </w:p>
        </w:tc>
        <w:tc>
          <w:tcPr>
            <w:tcW w:w="2160" w:type="dxa"/>
            <w:vAlign w:val="center"/>
          </w:tcPr>
          <w:p w:rsidR="00DD32B1" w:rsidRPr="00A27AEF" w:rsidRDefault="00DD32B1" w:rsidP="004F2ACB">
            <w:pPr>
              <w:jc w:val="center"/>
              <w:rPr>
                <w:color w:val="000000"/>
                <w:sz w:val="28"/>
                <w:szCs w:val="28"/>
              </w:rPr>
            </w:pPr>
          </w:p>
        </w:tc>
      </w:tr>
      <w:tr w:rsidR="00DD32B1" w:rsidRPr="00A27AEF">
        <w:trPr>
          <w:cantSplit/>
        </w:trPr>
        <w:tc>
          <w:tcPr>
            <w:tcW w:w="4380" w:type="dxa"/>
            <w:vAlign w:val="center"/>
          </w:tcPr>
          <w:p w:rsidR="00DD32B1" w:rsidRPr="00A27AEF" w:rsidRDefault="00DD32B1" w:rsidP="00DD32B1">
            <w:pPr>
              <w:rPr>
                <w:color w:val="000000"/>
                <w:sz w:val="28"/>
                <w:szCs w:val="28"/>
              </w:rPr>
            </w:pPr>
            <w:r w:rsidRPr="00A27AEF">
              <w:rPr>
                <w:color w:val="000000"/>
                <w:sz w:val="28"/>
                <w:szCs w:val="28"/>
              </w:rPr>
              <w:t>Поощрение помощи новичкам со стороны опытных работников</w:t>
            </w:r>
          </w:p>
        </w:tc>
        <w:tc>
          <w:tcPr>
            <w:tcW w:w="2520" w:type="dxa"/>
            <w:vAlign w:val="center"/>
          </w:tcPr>
          <w:p w:rsidR="00DD32B1" w:rsidRPr="00A27AEF" w:rsidRDefault="00DD32B1" w:rsidP="004F2ACB">
            <w:pPr>
              <w:jc w:val="center"/>
              <w:rPr>
                <w:color w:val="000000"/>
                <w:sz w:val="28"/>
                <w:szCs w:val="28"/>
              </w:rPr>
            </w:pPr>
            <w:r w:rsidRPr="00A27AEF">
              <w:rPr>
                <w:color w:val="000000"/>
                <w:sz w:val="28"/>
                <w:szCs w:val="28"/>
              </w:rPr>
              <w:t>Выполняет</w:t>
            </w:r>
          </w:p>
        </w:tc>
        <w:tc>
          <w:tcPr>
            <w:tcW w:w="2160" w:type="dxa"/>
            <w:vAlign w:val="center"/>
          </w:tcPr>
          <w:p w:rsidR="00DD32B1" w:rsidRPr="00A27AEF" w:rsidRDefault="00DD32B1" w:rsidP="004F2ACB">
            <w:pPr>
              <w:jc w:val="center"/>
              <w:rPr>
                <w:color w:val="000000"/>
                <w:sz w:val="28"/>
                <w:szCs w:val="28"/>
              </w:rPr>
            </w:pPr>
          </w:p>
        </w:tc>
      </w:tr>
    </w:tbl>
    <w:p w:rsidR="00AE35B9" w:rsidRPr="00AE35B9" w:rsidRDefault="00AE35B9" w:rsidP="00AE35B9">
      <w:pPr>
        <w:rPr>
          <w:sz w:val="20"/>
          <w:szCs w:val="20"/>
        </w:rPr>
      </w:pPr>
    </w:p>
    <w:p w:rsidR="00AE35B9" w:rsidRDefault="00AE35B9" w:rsidP="008850A0">
      <w:pPr>
        <w:pStyle w:val="3"/>
      </w:pPr>
    </w:p>
    <w:p w:rsidR="008850A0" w:rsidRPr="006B11D0" w:rsidRDefault="006B11D0" w:rsidP="008850A0">
      <w:pPr>
        <w:pStyle w:val="3"/>
        <w:rPr>
          <w:sz w:val="32"/>
          <w:szCs w:val="32"/>
        </w:rPr>
      </w:pPr>
      <w:bookmarkStart w:id="18" w:name="_Toc262516268"/>
      <w:r>
        <w:br w:type="page"/>
      </w:r>
      <w:r w:rsidR="00A256EC" w:rsidRPr="006B11D0">
        <w:rPr>
          <w:sz w:val="32"/>
          <w:szCs w:val="32"/>
        </w:rPr>
        <w:t>Приложение 3</w:t>
      </w:r>
      <w:bookmarkEnd w:id="18"/>
    </w:p>
    <w:p w:rsidR="008850A0" w:rsidRPr="00A27AEF" w:rsidRDefault="008850A0" w:rsidP="008850A0">
      <w:pPr>
        <w:ind w:firstLine="540"/>
        <w:jc w:val="both"/>
        <w:rPr>
          <w:color w:val="000000"/>
          <w:sz w:val="28"/>
          <w:szCs w:val="28"/>
        </w:rPr>
      </w:pPr>
      <w:r w:rsidRPr="00A27AEF">
        <w:rPr>
          <w:color w:val="000000"/>
          <w:sz w:val="28"/>
          <w:szCs w:val="28"/>
        </w:rPr>
        <w:t>Таблица 3. Удовлетворенность факторами морально-психологического климата в коллективе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560"/>
        <w:gridCol w:w="1440"/>
        <w:gridCol w:w="1560"/>
        <w:gridCol w:w="1560"/>
      </w:tblGrid>
      <w:tr w:rsidR="008850A0" w:rsidRPr="00A27AEF">
        <w:trPr>
          <w:cantSplit/>
          <w:trHeight w:val="755"/>
        </w:trPr>
        <w:tc>
          <w:tcPr>
            <w:tcW w:w="3240" w:type="dxa"/>
          </w:tcPr>
          <w:p w:rsidR="008850A0" w:rsidRPr="00A27AEF" w:rsidRDefault="008850A0" w:rsidP="004F2ACB">
            <w:pPr>
              <w:ind w:right="-228" w:firstLine="709"/>
              <w:jc w:val="both"/>
              <w:rPr>
                <w:color w:val="000000"/>
                <w:sz w:val="28"/>
                <w:szCs w:val="28"/>
              </w:rPr>
            </w:pPr>
            <w:r w:rsidRPr="00A27AEF">
              <w:rPr>
                <w:color w:val="000000"/>
                <w:sz w:val="28"/>
                <w:szCs w:val="28"/>
              </w:rPr>
              <w:t>Критерии</w:t>
            </w:r>
          </w:p>
        </w:tc>
        <w:tc>
          <w:tcPr>
            <w:tcW w:w="1560" w:type="dxa"/>
          </w:tcPr>
          <w:p w:rsidR="008850A0" w:rsidRPr="00A27AEF" w:rsidRDefault="008850A0" w:rsidP="004F2ACB">
            <w:pPr>
              <w:ind w:right="-228"/>
              <w:rPr>
                <w:color w:val="000000"/>
                <w:sz w:val="28"/>
                <w:szCs w:val="28"/>
              </w:rPr>
            </w:pPr>
            <w:r w:rsidRPr="00A27AEF">
              <w:rPr>
                <w:color w:val="000000"/>
                <w:sz w:val="28"/>
                <w:szCs w:val="28"/>
              </w:rPr>
              <w:t>Доволен</w:t>
            </w:r>
          </w:p>
          <w:p w:rsidR="008850A0" w:rsidRPr="00A27AEF" w:rsidRDefault="008850A0" w:rsidP="004F2ACB">
            <w:pPr>
              <w:ind w:right="-228"/>
              <w:rPr>
                <w:color w:val="000000"/>
                <w:sz w:val="28"/>
                <w:szCs w:val="28"/>
              </w:rPr>
            </w:pPr>
            <w:r w:rsidRPr="00A27AEF">
              <w:rPr>
                <w:color w:val="000000"/>
                <w:sz w:val="28"/>
                <w:szCs w:val="28"/>
              </w:rPr>
              <w:t>(ИТР),%</w:t>
            </w:r>
          </w:p>
        </w:tc>
        <w:tc>
          <w:tcPr>
            <w:tcW w:w="1440" w:type="dxa"/>
          </w:tcPr>
          <w:p w:rsidR="008850A0" w:rsidRPr="00A27AEF" w:rsidRDefault="008850A0" w:rsidP="004F2ACB">
            <w:pPr>
              <w:ind w:right="-228"/>
              <w:rPr>
                <w:color w:val="000000"/>
                <w:sz w:val="28"/>
                <w:szCs w:val="28"/>
              </w:rPr>
            </w:pPr>
            <w:r w:rsidRPr="00A27AEF">
              <w:rPr>
                <w:color w:val="000000"/>
                <w:sz w:val="28"/>
                <w:szCs w:val="28"/>
              </w:rPr>
              <w:t>Доволен</w:t>
            </w:r>
          </w:p>
          <w:p w:rsidR="008850A0" w:rsidRPr="00A27AEF" w:rsidRDefault="008850A0" w:rsidP="004F2ACB">
            <w:pPr>
              <w:ind w:right="-228"/>
              <w:rPr>
                <w:color w:val="000000"/>
                <w:sz w:val="28"/>
                <w:szCs w:val="28"/>
              </w:rPr>
            </w:pPr>
            <w:r>
              <w:rPr>
                <w:color w:val="000000"/>
                <w:sz w:val="28"/>
                <w:szCs w:val="28"/>
              </w:rPr>
              <w:t>(раб.</w:t>
            </w:r>
            <w:r w:rsidRPr="00A27AEF">
              <w:rPr>
                <w:color w:val="000000"/>
                <w:sz w:val="28"/>
                <w:szCs w:val="28"/>
              </w:rPr>
              <w:t>),%</w:t>
            </w:r>
          </w:p>
        </w:tc>
        <w:tc>
          <w:tcPr>
            <w:tcW w:w="1560" w:type="dxa"/>
          </w:tcPr>
          <w:p w:rsidR="008850A0" w:rsidRPr="00A27AEF" w:rsidRDefault="008850A0" w:rsidP="004F2ACB">
            <w:pPr>
              <w:ind w:right="-228"/>
              <w:rPr>
                <w:color w:val="000000"/>
                <w:sz w:val="28"/>
                <w:szCs w:val="28"/>
              </w:rPr>
            </w:pPr>
            <w:r w:rsidRPr="00A27AEF">
              <w:rPr>
                <w:color w:val="000000"/>
                <w:sz w:val="28"/>
                <w:szCs w:val="28"/>
              </w:rPr>
              <w:t>Не доволен</w:t>
            </w:r>
          </w:p>
          <w:p w:rsidR="008850A0" w:rsidRPr="00A27AEF" w:rsidRDefault="008850A0" w:rsidP="004F2ACB">
            <w:pPr>
              <w:ind w:right="-228"/>
              <w:rPr>
                <w:color w:val="000000"/>
                <w:sz w:val="28"/>
                <w:szCs w:val="28"/>
              </w:rPr>
            </w:pPr>
            <w:r w:rsidRPr="00A27AEF">
              <w:rPr>
                <w:color w:val="000000"/>
                <w:sz w:val="28"/>
                <w:szCs w:val="28"/>
              </w:rPr>
              <w:t>(ИТР),%</w:t>
            </w:r>
          </w:p>
        </w:tc>
        <w:tc>
          <w:tcPr>
            <w:tcW w:w="1560" w:type="dxa"/>
          </w:tcPr>
          <w:p w:rsidR="008850A0" w:rsidRPr="00A27AEF" w:rsidRDefault="008850A0" w:rsidP="004F2ACB">
            <w:pPr>
              <w:ind w:right="-228"/>
              <w:rPr>
                <w:color w:val="000000"/>
                <w:sz w:val="28"/>
                <w:szCs w:val="28"/>
              </w:rPr>
            </w:pPr>
            <w:r>
              <w:rPr>
                <w:color w:val="000000"/>
                <w:sz w:val="28"/>
                <w:szCs w:val="28"/>
              </w:rPr>
              <w:t xml:space="preserve">Не </w:t>
            </w:r>
            <w:r w:rsidRPr="00A27AEF">
              <w:rPr>
                <w:color w:val="000000"/>
                <w:sz w:val="28"/>
                <w:szCs w:val="28"/>
              </w:rPr>
              <w:t>доволен</w:t>
            </w:r>
          </w:p>
          <w:p w:rsidR="008850A0" w:rsidRPr="00A27AEF" w:rsidRDefault="008850A0" w:rsidP="004F2ACB">
            <w:pPr>
              <w:ind w:right="-228"/>
              <w:rPr>
                <w:color w:val="000000"/>
                <w:sz w:val="28"/>
                <w:szCs w:val="28"/>
              </w:rPr>
            </w:pPr>
            <w:r>
              <w:rPr>
                <w:color w:val="000000"/>
                <w:sz w:val="28"/>
                <w:szCs w:val="28"/>
              </w:rPr>
              <w:t>(раб.</w:t>
            </w:r>
            <w:r w:rsidRPr="00A27AEF">
              <w:rPr>
                <w:color w:val="000000"/>
                <w:sz w:val="28"/>
                <w:szCs w:val="28"/>
              </w:rPr>
              <w:t>),%</w:t>
            </w:r>
          </w:p>
        </w:tc>
      </w:tr>
      <w:tr w:rsidR="008850A0" w:rsidRPr="00A27AEF">
        <w:trPr>
          <w:cantSplit/>
        </w:trPr>
        <w:tc>
          <w:tcPr>
            <w:tcW w:w="3240" w:type="dxa"/>
          </w:tcPr>
          <w:p w:rsidR="008850A0" w:rsidRPr="00A27AEF" w:rsidRDefault="008850A0" w:rsidP="00FD7694">
            <w:pPr>
              <w:rPr>
                <w:color w:val="000000"/>
                <w:sz w:val="28"/>
                <w:szCs w:val="28"/>
              </w:rPr>
            </w:pPr>
            <w:r w:rsidRPr="00A27AEF">
              <w:rPr>
                <w:color w:val="000000"/>
                <w:sz w:val="28"/>
                <w:szCs w:val="28"/>
              </w:rPr>
              <w:t>Взаимоотношениями в коллективе</w:t>
            </w:r>
          </w:p>
        </w:tc>
        <w:tc>
          <w:tcPr>
            <w:tcW w:w="1560" w:type="dxa"/>
          </w:tcPr>
          <w:p w:rsidR="008850A0" w:rsidRPr="00A27AEF" w:rsidRDefault="008850A0" w:rsidP="004214F3">
            <w:pPr>
              <w:jc w:val="center"/>
              <w:rPr>
                <w:color w:val="000000"/>
                <w:sz w:val="28"/>
                <w:szCs w:val="28"/>
              </w:rPr>
            </w:pPr>
            <w:r w:rsidRPr="00A27AEF">
              <w:rPr>
                <w:color w:val="000000"/>
                <w:sz w:val="28"/>
                <w:szCs w:val="28"/>
              </w:rPr>
              <w:t>36,8</w:t>
            </w:r>
          </w:p>
        </w:tc>
        <w:tc>
          <w:tcPr>
            <w:tcW w:w="1440" w:type="dxa"/>
          </w:tcPr>
          <w:p w:rsidR="008850A0" w:rsidRPr="00A27AEF" w:rsidRDefault="008850A0" w:rsidP="004214F3">
            <w:pPr>
              <w:jc w:val="center"/>
              <w:rPr>
                <w:color w:val="000000"/>
                <w:sz w:val="28"/>
                <w:szCs w:val="28"/>
              </w:rPr>
            </w:pPr>
            <w:r w:rsidRPr="00A27AEF">
              <w:rPr>
                <w:color w:val="000000"/>
                <w:sz w:val="28"/>
                <w:szCs w:val="28"/>
              </w:rPr>
              <w:t>87,5</w:t>
            </w:r>
          </w:p>
        </w:tc>
        <w:tc>
          <w:tcPr>
            <w:tcW w:w="1560" w:type="dxa"/>
          </w:tcPr>
          <w:p w:rsidR="008850A0" w:rsidRPr="00A27AEF" w:rsidRDefault="008850A0" w:rsidP="004214F3">
            <w:pPr>
              <w:jc w:val="center"/>
              <w:rPr>
                <w:color w:val="000000"/>
                <w:sz w:val="28"/>
                <w:szCs w:val="28"/>
              </w:rPr>
            </w:pPr>
            <w:r w:rsidRPr="00A27AEF">
              <w:rPr>
                <w:color w:val="000000"/>
                <w:sz w:val="28"/>
                <w:szCs w:val="28"/>
              </w:rPr>
              <w:t>10,5</w:t>
            </w:r>
          </w:p>
        </w:tc>
        <w:tc>
          <w:tcPr>
            <w:tcW w:w="1560" w:type="dxa"/>
          </w:tcPr>
          <w:p w:rsidR="008850A0" w:rsidRPr="00A27AEF" w:rsidRDefault="008850A0" w:rsidP="004214F3">
            <w:pPr>
              <w:jc w:val="center"/>
              <w:rPr>
                <w:color w:val="000000"/>
                <w:sz w:val="28"/>
                <w:szCs w:val="28"/>
              </w:rPr>
            </w:pPr>
            <w:r w:rsidRPr="00A27AEF">
              <w:rPr>
                <w:color w:val="000000"/>
                <w:sz w:val="28"/>
                <w:szCs w:val="28"/>
              </w:rPr>
              <w:t>6,2</w:t>
            </w:r>
          </w:p>
        </w:tc>
      </w:tr>
      <w:tr w:rsidR="008850A0" w:rsidRPr="00A27AEF">
        <w:trPr>
          <w:cantSplit/>
        </w:trPr>
        <w:tc>
          <w:tcPr>
            <w:tcW w:w="3240" w:type="dxa"/>
          </w:tcPr>
          <w:p w:rsidR="008850A0" w:rsidRPr="00A27AEF" w:rsidRDefault="008850A0" w:rsidP="00FD7694">
            <w:pPr>
              <w:rPr>
                <w:color w:val="000000"/>
                <w:sz w:val="28"/>
                <w:szCs w:val="28"/>
              </w:rPr>
            </w:pPr>
            <w:r w:rsidRPr="00A27AEF">
              <w:rPr>
                <w:color w:val="000000"/>
                <w:sz w:val="28"/>
                <w:szCs w:val="28"/>
              </w:rPr>
              <w:t>Результатами своей работы</w:t>
            </w:r>
          </w:p>
        </w:tc>
        <w:tc>
          <w:tcPr>
            <w:tcW w:w="1560" w:type="dxa"/>
          </w:tcPr>
          <w:p w:rsidR="008850A0" w:rsidRPr="00A27AEF" w:rsidRDefault="008850A0" w:rsidP="004214F3">
            <w:pPr>
              <w:jc w:val="center"/>
              <w:rPr>
                <w:color w:val="000000"/>
                <w:sz w:val="28"/>
                <w:szCs w:val="28"/>
              </w:rPr>
            </w:pPr>
            <w:r w:rsidRPr="00A27AEF">
              <w:rPr>
                <w:color w:val="000000"/>
                <w:sz w:val="28"/>
                <w:szCs w:val="28"/>
              </w:rPr>
              <w:t>68,4</w:t>
            </w:r>
          </w:p>
        </w:tc>
        <w:tc>
          <w:tcPr>
            <w:tcW w:w="1440" w:type="dxa"/>
          </w:tcPr>
          <w:p w:rsidR="008850A0" w:rsidRPr="00A27AEF" w:rsidRDefault="008850A0" w:rsidP="004214F3">
            <w:pPr>
              <w:jc w:val="center"/>
              <w:rPr>
                <w:color w:val="000000"/>
                <w:sz w:val="28"/>
                <w:szCs w:val="28"/>
              </w:rPr>
            </w:pPr>
            <w:r w:rsidRPr="00A27AEF">
              <w:rPr>
                <w:color w:val="000000"/>
                <w:sz w:val="28"/>
                <w:szCs w:val="28"/>
              </w:rPr>
              <w:t>81,3</w:t>
            </w:r>
          </w:p>
        </w:tc>
        <w:tc>
          <w:tcPr>
            <w:tcW w:w="1560" w:type="dxa"/>
          </w:tcPr>
          <w:p w:rsidR="008850A0" w:rsidRPr="00A27AEF" w:rsidRDefault="008850A0" w:rsidP="004214F3">
            <w:pPr>
              <w:jc w:val="center"/>
              <w:rPr>
                <w:color w:val="000000"/>
                <w:sz w:val="28"/>
                <w:szCs w:val="28"/>
              </w:rPr>
            </w:pPr>
            <w:r w:rsidRPr="00A27AEF">
              <w:rPr>
                <w:color w:val="000000"/>
                <w:sz w:val="28"/>
                <w:szCs w:val="28"/>
              </w:rPr>
              <w:t>5,3</w:t>
            </w:r>
          </w:p>
        </w:tc>
        <w:tc>
          <w:tcPr>
            <w:tcW w:w="1560" w:type="dxa"/>
          </w:tcPr>
          <w:p w:rsidR="008850A0" w:rsidRPr="00A27AEF" w:rsidRDefault="008850A0" w:rsidP="004214F3">
            <w:pPr>
              <w:jc w:val="center"/>
              <w:rPr>
                <w:color w:val="000000"/>
                <w:sz w:val="28"/>
                <w:szCs w:val="28"/>
              </w:rPr>
            </w:pPr>
            <w:r w:rsidRPr="00A27AEF">
              <w:rPr>
                <w:color w:val="000000"/>
                <w:sz w:val="28"/>
                <w:szCs w:val="28"/>
              </w:rPr>
              <w:t>6,3</w:t>
            </w:r>
          </w:p>
        </w:tc>
      </w:tr>
      <w:tr w:rsidR="008850A0" w:rsidRPr="00A27AEF">
        <w:trPr>
          <w:cantSplit/>
        </w:trPr>
        <w:tc>
          <w:tcPr>
            <w:tcW w:w="3240" w:type="dxa"/>
          </w:tcPr>
          <w:p w:rsidR="008850A0" w:rsidRPr="00A27AEF" w:rsidRDefault="008850A0" w:rsidP="00FD7694">
            <w:pPr>
              <w:rPr>
                <w:color w:val="000000"/>
                <w:sz w:val="28"/>
                <w:szCs w:val="28"/>
              </w:rPr>
            </w:pPr>
            <w:r w:rsidRPr="00A27AEF">
              <w:rPr>
                <w:color w:val="000000"/>
                <w:sz w:val="28"/>
                <w:szCs w:val="28"/>
              </w:rPr>
              <w:t>Отношением коллег к выполнению своих обязанностей</w:t>
            </w:r>
          </w:p>
        </w:tc>
        <w:tc>
          <w:tcPr>
            <w:tcW w:w="1560" w:type="dxa"/>
          </w:tcPr>
          <w:p w:rsidR="008850A0" w:rsidRPr="00A27AEF" w:rsidRDefault="008850A0" w:rsidP="004214F3">
            <w:pPr>
              <w:jc w:val="center"/>
              <w:rPr>
                <w:color w:val="000000"/>
                <w:sz w:val="28"/>
                <w:szCs w:val="28"/>
              </w:rPr>
            </w:pPr>
            <w:r w:rsidRPr="00A27AEF">
              <w:rPr>
                <w:color w:val="000000"/>
                <w:sz w:val="28"/>
                <w:szCs w:val="28"/>
              </w:rPr>
              <w:t>47,4</w:t>
            </w:r>
          </w:p>
        </w:tc>
        <w:tc>
          <w:tcPr>
            <w:tcW w:w="1440" w:type="dxa"/>
          </w:tcPr>
          <w:p w:rsidR="008850A0" w:rsidRPr="00A27AEF" w:rsidRDefault="008850A0" w:rsidP="004214F3">
            <w:pPr>
              <w:jc w:val="center"/>
              <w:rPr>
                <w:color w:val="000000"/>
                <w:sz w:val="28"/>
                <w:szCs w:val="28"/>
              </w:rPr>
            </w:pPr>
            <w:r w:rsidRPr="00A27AEF">
              <w:rPr>
                <w:color w:val="000000"/>
                <w:sz w:val="28"/>
                <w:szCs w:val="28"/>
              </w:rPr>
              <w:t>37,5</w:t>
            </w:r>
          </w:p>
        </w:tc>
        <w:tc>
          <w:tcPr>
            <w:tcW w:w="1560" w:type="dxa"/>
          </w:tcPr>
          <w:p w:rsidR="008850A0" w:rsidRPr="00A27AEF" w:rsidRDefault="008850A0" w:rsidP="004214F3">
            <w:pPr>
              <w:jc w:val="center"/>
              <w:rPr>
                <w:color w:val="000000"/>
                <w:sz w:val="28"/>
                <w:szCs w:val="28"/>
              </w:rPr>
            </w:pPr>
            <w:r w:rsidRPr="00A27AEF">
              <w:rPr>
                <w:color w:val="000000"/>
                <w:sz w:val="28"/>
                <w:szCs w:val="28"/>
              </w:rPr>
              <w:t>-</w:t>
            </w:r>
          </w:p>
        </w:tc>
        <w:tc>
          <w:tcPr>
            <w:tcW w:w="1560" w:type="dxa"/>
          </w:tcPr>
          <w:p w:rsidR="008850A0" w:rsidRPr="00A27AEF" w:rsidRDefault="008850A0" w:rsidP="004214F3">
            <w:pPr>
              <w:jc w:val="center"/>
              <w:rPr>
                <w:color w:val="000000"/>
                <w:sz w:val="28"/>
                <w:szCs w:val="28"/>
              </w:rPr>
            </w:pPr>
            <w:r w:rsidRPr="00A27AEF">
              <w:rPr>
                <w:color w:val="000000"/>
                <w:sz w:val="28"/>
                <w:szCs w:val="28"/>
              </w:rPr>
              <w:t>6,3</w:t>
            </w:r>
          </w:p>
        </w:tc>
      </w:tr>
      <w:tr w:rsidR="008850A0" w:rsidRPr="00A27AEF">
        <w:trPr>
          <w:cantSplit/>
        </w:trPr>
        <w:tc>
          <w:tcPr>
            <w:tcW w:w="3240" w:type="dxa"/>
          </w:tcPr>
          <w:p w:rsidR="008850A0" w:rsidRPr="00A27AEF" w:rsidRDefault="008850A0" w:rsidP="00FD7694">
            <w:pPr>
              <w:rPr>
                <w:color w:val="000000"/>
                <w:sz w:val="28"/>
                <w:szCs w:val="28"/>
              </w:rPr>
            </w:pPr>
            <w:r w:rsidRPr="00A27AEF">
              <w:rPr>
                <w:color w:val="000000"/>
                <w:sz w:val="28"/>
                <w:szCs w:val="28"/>
              </w:rPr>
              <w:t>Регламентом работы</w:t>
            </w:r>
          </w:p>
        </w:tc>
        <w:tc>
          <w:tcPr>
            <w:tcW w:w="1560" w:type="dxa"/>
          </w:tcPr>
          <w:p w:rsidR="008850A0" w:rsidRPr="00A27AEF" w:rsidRDefault="008850A0" w:rsidP="004214F3">
            <w:pPr>
              <w:jc w:val="center"/>
              <w:rPr>
                <w:color w:val="000000"/>
                <w:sz w:val="28"/>
                <w:szCs w:val="28"/>
              </w:rPr>
            </w:pPr>
            <w:r w:rsidRPr="00A27AEF">
              <w:rPr>
                <w:color w:val="000000"/>
                <w:sz w:val="28"/>
                <w:szCs w:val="28"/>
              </w:rPr>
              <w:t>68,4</w:t>
            </w:r>
          </w:p>
        </w:tc>
        <w:tc>
          <w:tcPr>
            <w:tcW w:w="1440" w:type="dxa"/>
          </w:tcPr>
          <w:p w:rsidR="008850A0" w:rsidRPr="00A27AEF" w:rsidRDefault="008850A0" w:rsidP="004214F3">
            <w:pPr>
              <w:jc w:val="center"/>
              <w:rPr>
                <w:color w:val="000000"/>
                <w:sz w:val="28"/>
                <w:szCs w:val="28"/>
              </w:rPr>
            </w:pPr>
            <w:r w:rsidRPr="00A27AEF">
              <w:rPr>
                <w:color w:val="000000"/>
                <w:sz w:val="28"/>
                <w:szCs w:val="28"/>
              </w:rPr>
              <w:t>68,8</w:t>
            </w:r>
          </w:p>
        </w:tc>
        <w:tc>
          <w:tcPr>
            <w:tcW w:w="1560" w:type="dxa"/>
          </w:tcPr>
          <w:p w:rsidR="008850A0" w:rsidRPr="00A27AEF" w:rsidRDefault="008850A0" w:rsidP="004214F3">
            <w:pPr>
              <w:jc w:val="center"/>
              <w:rPr>
                <w:color w:val="000000"/>
                <w:sz w:val="28"/>
                <w:szCs w:val="28"/>
              </w:rPr>
            </w:pPr>
            <w:r w:rsidRPr="00A27AEF">
              <w:rPr>
                <w:color w:val="000000"/>
                <w:sz w:val="28"/>
                <w:szCs w:val="28"/>
              </w:rPr>
              <w:t>10,5</w:t>
            </w:r>
          </w:p>
        </w:tc>
        <w:tc>
          <w:tcPr>
            <w:tcW w:w="1560" w:type="dxa"/>
          </w:tcPr>
          <w:p w:rsidR="008850A0" w:rsidRPr="00A27AEF" w:rsidRDefault="008850A0" w:rsidP="004214F3">
            <w:pPr>
              <w:jc w:val="center"/>
              <w:rPr>
                <w:color w:val="000000"/>
                <w:sz w:val="28"/>
                <w:szCs w:val="28"/>
              </w:rPr>
            </w:pPr>
            <w:r w:rsidRPr="00A27AEF">
              <w:rPr>
                <w:color w:val="000000"/>
                <w:sz w:val="28"/>
                <w:szCs w:val="28"/>
              </w:rPr>
              <w:t>6,2</w:t>
            </w:r>
          </w:p>
        </w:tc>
      </w:tr>
      <w:tr w:rsidR="008850A0" w:rsidRPr="00A27AEF">
        <w:trPr>
          <w:cantSplit/>
        </w:trPr>
        <w:tc>
          <w:tcPr>
            <w:tcW w:w="3240" w:type="dxa"/>
          </w:tcPr>
          <w:p w:rsidR="008850A0" w:rsidRPr="00A27AEF" w:rsidRDefault="008850A0" w:rsidP="00FD7694">
            <w:pPr>
              <w:rPr>
                <w:color w:val="000000"/>
                <w:sz w:val="28"/>
                <w:szCs w:val="28"/>
              </w:rPr>
            </w:pPr>
            <w:r w:rsidRPr="00A27AEF">
              <w:rPr>
                <w:color w:val="000000"/>
                <w:sz w:val="28"/>
                <w:szCs w:val="28"/>
              </w:rPr>
              <w:t>Сплоченностью коллектива</w:t>
            </w:r>
          </w:p>
        </w:tc>
        <w:tc>
          <w:tcPr>
            <w:tcW w:w="1560" w:type="dxa"/>
          </w:tcPr>
          <w:p w:rsidR="008850A0" w:rsidRPr="00A27AEF" w:rsidRDefault="008850A0" w:rsidP="004214F3">
            <w:pPr>
              <w:jc w:val="center"/>
              <w:rPr>
                <w:color w:val="000000"/>
                <w:sz w:val="28"/>
                <w:szCs w:val="28"/>
              </w:rPr>
            </w:pPr>
            <w:r w:rsidRPr="00A27AEF">
              <w:rPr>
                <w:color w:val="000000"/>
                <w:sz w:val="28"/>
                <w:szCs w:val="28"/>
              </w:rPr>
              <w:t>26,3</w:t>
            </w:r>
          </w:p>
        </w:tc>
        <w:tc>
          <w:tcPr>
            <w:tcW w:w="1440" w:type="dxa"/>
          </w:tcPr>
          <w:p w:rsidR="008850A0" w:rsidRPr="00A27AEF" w:rsidRDefault="008850A0" w:rsidP="004214F3">
            <w:pPr>
              <w:jc w:val="center"/>
              <w:rPr>
                <w:color w:val="000000"/>
                <w:sz w:val="28"/>
                <w:szCs w:val="28"/>
              </w:rPr>
            </w:pPr>
            <w:r w:rsidRPr="00A27AEF">
              <w:rPr>
                <w:color w:val="000000"/>
                <w:sz w:val="28"/>
                <w:szCs w:val="28"/>
              </w:rPr>
              <w:t>56,3</w:t>
            </w:r>
          </w:p>
        </w:tc>
        <w:tc>
          <w:tcPr>
            <w:tcW w:w="1560" w:type="dxa"/>
          </w:tcPr>
          <w:p w:rsidR="008850A0" w:rsidRPr="00A27AEF" w:rsidRDefault="008850A0" w:rsidP="004214F3">
            <w:pPr>
              <w:jc w:val="center"/>
              <w:rPr>
                <w:color w:val="000000"/>
                <w:sz w:val="28"/>
                <w:szCs w:val="28"/>
              </w:rPr>
            </w:pPr>
            <w:r w:rsidRPr="00A27AEF">
              <w:rPr>
                <w:color w:val="000000"/>
                <w:sz w:val="28"/>
                <w:szCs w:val="28"/>
              </w:rPr>
              <w:t>26,3</w:t>
            </w:r>
          </w:p>
        </w:tc>
        <w:tc>
          <w:tcPr>
            <w:tcW w:w="1560" w:type="dxa"/>
          </w:tcPr>
          <w:p w:rsidR="008850A0" w:rsidRPr="00A27AEF" w:rsidRDefault="008850A0" w:rsidP="004214F3">
            <w:pPr>
              <w:jc w:val="center"/>
              <w:rPr>
                <w:color w:val="000000"/>
                <w:sz w:val="28"/>
                <w:szCs w:val="28"/>
              </w:rPr>
            </w:pPr>
            <w:r w:rsidRPr="00A27AEF">
              <w:rPr>
                <w:color w:val="000000"/>
                <w:sz w:val="28"/>
                <w:szCs w:val="28"/>
              </w:rPr>
              <w:t>15,5</w:t>
            </w:r>
          </w:p>
        </w:tc>
      </w:tr>
      <w:tr w:rsidR="008850A0" w:rsidRPr="00A27AEF">
        <w:trPr>
          <w:cantSplit/>
        </w:trPr>
        <w:tc>
          <w:tcPr>
            <w:tcW w:w="3240" w:type="dxa"/>
          </w:tcPr>
          <w:p w:rsidR="008850A0" w:rsidRPr="00A27AEF" w:rsidRDefault="008850A0" w:rsidP="00FD7694">
            <w:pPr>
              <w:rPr>
                <w:color w:val="000000"/>
                <w:sz w:val="28"/>
                <w:szCs w:val="28"/>
              </w:rPr>
            </w:pPr>
            <w:r w:rsidRPr="00A27AEF">
              <w:rPr>
                <w:color w:val="000000"/>
                <w:sz w:val="28"/>
                <w:szCs w:val="28"/>
              </w:rPr>
              <w:t>Организацией досуга</w:t>
            </w:r>
          </w:p>
        </w:tc>
        <w:tc>
          <w:tcPr>
            <w:tcW w:w="1560" w:type="dxa"/>
          </w:tcPr>
          <w:p w:rsidR="008850A0" w:rsidRPr="00A27AEF" w:rsidRDefault="008850A0" w:rsidP="004214F3">
            <w:pPr>
              <w:jc w:val="center"/>
              <w:rPr>
                <w:color w:val="000000"/>
                <w:sz w:val="28"/>
                <w:szCs w:val="28"/>
              </w:rPr>
            </w:pPr>
            <w:r w:rsidRPr="00A27AEF">
              <w:rPr>
                <w:color w:val="000000"/>
                <w:sz w:val="28"/>
                <w:szCs w:val="28"/>
              </w:rPr>
              <w:t>10,5</w:t>
            </w:r>
          </w:p>
        </w:tc>
        <w:tc>
          <w:tcPr>
            <w:tcW w:w="1440" w:type="dxa"/>
          </w:tcPr>
          <w:p w:rsidR="008850A0" w:rsidRPr="00A27AEF" w:rsidRDefault="008850A0" w:rsidP="004214F3">
            <w:pPr>
              <w:jc w:val="center"/>
              <w:rPr>
                <w:color w:val="000000"/>
                <w:sz w:val="28"/>
                <w:szCs w:val="28"/>
              </w:rPr>
            </w:pPr>
            <w:r w:rsidRPr="00A27AEF">
              <w:rPr>
                <w:color w:val="000000"/>
                <w:sz w:val="28"/>
                <w:szCs w:val="28"/>
              </w:rPr>
              <w:t>56,3</w:t>
            </w:r>
          </w:p>
        </w:tc>
        <w:tc>
          <w:tcPr>
            <w:tcW w:w="1560" w:type="dxa"/>
          </w:tcPr>
          <w:p w:rsidR="008850A0" w:rsidRPr="00A27AEF" w:rsidRDefault="008850A0" w:rsidP="004214F3">
            <w:pPr>
              <w:jc w:val="center"/>
              <w:rPr>
                <w:color w:val="000000"/>
                <w:sz w:val="28"/>
                <w:szCs w:val="28"/>
              </w:rPr>
            </w:pPr>
            <w:r w:rsidRPr="00A27AEF">
              <w:rPr>
                <w:color w:val="000000"/>
                <w:sz w:val="28"/>
                <w:szCs w:val="28"/>
              </w:rPr>
              <w:t>47,4</w:t>
            </w:r>
          </w:p>
        </w:tc>
        <w:tc>
          <w:tcPr>
            <w:tcW w:w="1560" w:type="dxa"/>
          </w:tcPr>
          <w:p w:rsidR="008850A0" w:rsidRPr="00A27AEF" w:rsidRDefault="008850A0" w:rsidP="004214F3">
            <w:pPr>
              <w:jc w:val="center"/>
              <w:rPr>
                <w:color w:val="000000"/>
                <w:sz w:val="28"/>
                <w:szCs w:val="28"/>
              </w:rPr>
            </w:pPr>
            <w:r w:rsidRPr="00A27AEF">
              <w:rPr>
                <w:color w:val="000000"/>
                <w:sz w:val="28"/>
                <w:szCs w:val="28"/>
              </w:rPr>
              <w:t>18,8</w:t>
            </w:r>
          </w:p>
        </w:tc>
      </w:tr>
      <w:tr w:rsidR="008850A0" w:rsidRPr="00A27AEF">
        <w:trPr>
          <w:cantSplit/>
        </w:trPr>
        <w:tc>
          <w:tcPr>
            <w:tcW w:w="3240" w:type="dxa"/>
          </w:tcPr>
          <w:p w:rsidR="008850A0" w:rsidRPr="00A27AEF" w:rsidRDefault="008850A0" w:rsidP="00FD7694">
            <w:pPr>
              <w:rPr>
                <w:color w:val="000000"/>
                <w:sz w:val="28"/>
                <w:szCs w:val="28"/>
              </w:rPr>
            </w:pPr>
            <w:r w:rsidRPr="00A27AEF">
              <w:rPr>
                <w:color w:val="000000"/>
                <w:sz w:val="28"/>
                <w:szCs w:val="28"/>
              </w:rPr>
              <w:t>Предъявляемыми к Вам требованиями</w:t>
            </w:r>
          </w:p>
        </w:tc>
        <w:tc>
          <w:tcPr>
            <w:tcW w:w="1560" w:type="dxa"/>
          </w:tcPr>
          <w:p w:rsidR="008850A0" w:rsidRPr="00A27AEF" w:rsidRDefault="008850A0" w:rsidP="004214F3">
            <w:pPr>
              <w:jc w:val="center"/>
              <w:rPr>
                <w:color w:val="000000"/>
                <w:sz w:val="28"/>
                <w:szCs w:val="28"/>
              </w:rPr>
            </w:pPr>
            <w:r w:rsidRPr="00A27AEF">
              <w:rPr>
                <w:color w:val="000000"/>
                <w:sz w:val="28"/>
                <w:szCs w:val="28"/>
              </w:rPr>
              <w:t>52,6</w:t>
            </w:r>
          </w:p>
        </w:tc>
        <w:tc>
          <w:tcPr>
            <w:tcW w:w="1440" w:type="dxa"/>
          </w:tcPr>
          <w:p w:rsidR="008850A0" w:rsidRPr="00A27AEF" w:rsidRDefault="008850A0" w:rsidP="004214F3">
            <w:pPr>
              <w:jc w:val="center"/>
              <w:rPr>
                <w:color w:val="000000"/>
                <w:sz w:val="28"/>
                <w:szCs w:val="28"/>
              </w:rPr>
            </w:pPr>
            <w:r w:rsidRPr="00A27AEF">
              <w:rPr>
                <w:color w:val="000000"/>
                <w:sz w:val="28"/>
                <w:szCs w:val="28"/>
              </w:rPr>
              <w:t>62,5</w:t>
            </w:r>
          </w:p>
        </w:tc>
        <w:tc>
          <w:tcPr>
            <w:tcW w:w="1560" w:type="dxa"/>
          </w:tcPr>
          <w:p w:rsidR="008850A0" w:rsidRPr="00A27AEF" w:rsidRDefault="008850A0" w:rsidP="004214F3">
            <w:pPr>
              <w:jc w:val="center"/>
              <w:rPr>
                <w:color w:val="000000"/>
                <w:sz w:val="28"/>
                <w:szCs w:val="28"/>
              </w:rPr>
            </w:pPr>
            <w:r w:rsidRPr="00A27AEF">
              <w:rPr>
                <w:color w:val="000000"/>
                <w:sz w:val="28"/>
                <w:szCs w:val="28"/>
              </w:rPr>
              <w:t>21,1</w:t>
            </w:r>
          </w:p>
        </w:tc>
        <w:tc>
          <w:tcPr>
            <w:tcW w:w="1560" w:type="dxa"/>
          </w:tcPr>
          <w:p w:rsidR="008850A0" w:rsidRPr="00A27AEF" w:rsidRDefault="008850A0" w:rsidP="004214F3">
            <w:pPr>
              <w:jc w:val="center"/>
              <w:rPr>
                <w:color w:val="000000"/>
                <w:sz w:val="28"/>
                <w:szCs w:val="28"/>
              </w:rPr>
            </w:pPr>
            <w:r w:rsidRPr="00A27AEF">
              <w:rPr>
                <w:color w:val="000000"/>
                <w:sz w:val="28"/>
                <w:szCs w:val="28"/>
              </w:rPr>
              <w:t>6,3</w:t>
            </w:r>
          </w:p>
        </w:tc>
      </w:tr>
      <w:tr w:rsidR="008850A0" w:rsidRPr="00A27AEF">
        <w:trPr>
          <w:cantSplit/>
        </w:trPr>
        <w:tc>
          <w:tcPr>
            <w:tcW w:w="3240" w:type="dxa"/>
          </w:tcPr>
          <w:p w:rsidR="008850A0" w:rsidRPr="00A27AEF" w:rsidRDefault="008850A0" w:rsidP="00FD7694">
            <w:pPr>
              <w:rPr>
                <w:color w:val="000000"/>
                <w:sz w:val="28"/>
                <w:szCs w:val="28"/>
              </w:rPr>
            </w:pPr>
            <w:r w:rsidRPr="00A27AEF">
              <w:rPr>
                <w:color w:val="000000"/>
                <w:sz w:val="28"/>
                <w:szCs w:val="28"/>
              </w:rPr>
              <w:t>Перспективами своего служебного роста</w:t>
            </w:r>
          </w:p>
        </w:tc>
        <w:tc>
          <w:tcPr>
            <w:tcW w:w="1560" w:type="dxa"/>
          </w:tcPr>
          <w:p w:rsidR="008850A0" w:rsidRPr="00A27AEF" w:rsidRDefault="008850A0" w:rsidP="004214F3">
            <w:pPr>
              <w:jc w:val="center"/>
              <w:rPr>
                <w:color w:val="000000"/>
                <w:sz w:val="28"/>
                <w:szCs w:val="28"/>
              </w:rPr>
            </w:pPr>
            <w:r w:rsidRPr="00A27AEF">
              <w:rPr>
                <w:color w:val="000000"/>
                <w:sz w:val="28"/>
                <w:szCs w:val="28"/>
              </w:rPr>
              <w:t>47,4</w:t>
            </w:r>
          </w:p>
        </w:tc>
        <w:tc>
          <w:tcPr>
            <w:tcW w:w="1440" w:type="dxa"/>
          </w:tcPr>
          <w:p w:rsidR="008850A0" w:rsidRPr="00A27AEF" w:rsidRDefault="008850A0" w:rsidP="004214F3">
            <w:pPr>
              <w:jc w:val="center"/>
              <w:rPr>
                <w:color w:val="000000"/>
                <w:sz w:val="28"/>
                <w:szCs w:val="28"/>
              </w:rPr>
            </w:pPr>
            <w:r w:rsidRPr="00A27AEF">
              <w:rPr>
                <w:color w:val="000000"/>
                <w:sz w:val="28"/>
                <w:szCs w:val="28"/>
              </w:rPr>
              <w:t>31,2</w:t>
            </w:r>
          </w:p>
        </w:tc>
        <w:tc>
          <w:tcPr>
            <w:tcW w:w="1560" w:type="dxa"/>
          </w:tcPr>
          <w:p w:rsidR="008850A0" w:rsidRPr="00A27AEF" w:rsidRDefault="008850A0" w:rsidP="004214F3">
            <w:pPr>
              <w:jc w:val="center"/>
              <w:rPr>
                <w:color w:val="000000"/>
                <w:sz w:val="28"/>
                <w:szCs w:val="28"/>
              </w:rPr>
            </w:pPr>
            <w:r w:rsidRPr="00A27AEF">
              <w:rPr>
                <w:color w:val="000000"/>
                <w:sz w:val="28"/>
                <w:szCs w:val="28"/>
              </w:rPr>
              <w:t>31,6</w:t>
            </w:r>
          </w:p>
        </w:tc>
        <w:tc>
          <w:tcPr>
            <w:tcW w:w="1560" w:type="dxa"/>
          </w:tcPr>
          <w:p w:rsidR="008850A0" w:rsidRPr="00A27AEF" w:rsidRDefault="008850A0" w:rsidP="004214F3">
            <w:pPr>
              <w:jc w:val="center"/>
              <w:rPr>
                <w:color w:val="000000"/>
                <w:sz w:val="28"/>
                <w:szCs w:val="28"/>
              </w:rPr>
            </w:pPr>
            <w:r w:rsidRPr="00A27AEF">
              <w:rPr>
                <w:color w:val="000000"/>
                <w:sz w:val="28"/>
                <w:szCs w:val="28"/>
              </w:rPr>
              <w:t>18,8</w:t>
            </w:r>
          </w:p>
        </w:tc>
      </w:tr>
      <w:tr w:rsidR="008850A0" w:rsidRPr="00A27AEF">
        <w:trPr>
          <w:cantSplit/>
        </w:trPr>
        <w:tc>
          <w:tcPr>
            <w:tcW w:w="3240" w:type="dxa"/>
          </w:tcPr>
          <w:p w:rsidR="008850A0" w:rsidRPr="00A27AEF" w:rsidRDefault="008850A0" w:rsidP="00FD7694">
            <w:pPr>
              <w:rPr>
                <w:color w:val="000000"/>
                <w:sz w:val="28"/>
                <w:szCs w:val="28"/>
              </w:rPr>
            </w:pPr>
            <w:r w:rsidRPr="00A27AEF">
              <w:rPr>
                <w:color w:val="000000"/>
                <w:sz w:val="28"/>
                <w:szCs w:val="28"/>
              </w:rPr>
              <w:t>Равномерностью распределения нагрузки на сотрудников</w:t>
            </w:r>
          </w:p>
        </w:tc>
        <w:tc>
          <w:tcPr>
            <w:tcW w:w="1560" w:type="dxa"/>
          </w:tcPr>
          <w:p w:rsidR="008850A0" w:rsidRPr="00A27AEF" w:rsidRDefault="008850A0" w:rsidP="004214F3">
            <w:pPr>
              <w:jc w:val="center"/>
              <w:rPr>
                <w:color w:val="000000"/>
                <w:sz w:val="28"/>
                <w:szCs w:val="28"/>
              </w:rPr>
            </w:pPr>
            <w:r w:rsidRPr="00A27AEF">
              <w:rPr>
                <w:color w:val="000000"/>
                <w:sz w:val="28"/>
                <w:szCs w:val="28"/>
              </w:rPr>
              <w:t>31,6</w:t>
            </w:r>
          </w:p>
        </w:tc>
        <w:tc>
          <w:tcPr>
            <w:tcW w:w="1440" w:type="dxa"/>
          </w:tcPr>
          <w:p w:rsidR="008850A0" w:rsidRPr="00A27AEF" w:rsidRDefault="008850A0" w:rsidP="004214F3">
            <w:pPr>
              <w:jc w:val="center"/>
              <w:rPr>
                <w:color w:val="000000"/>
                <w:sz w:val="28"/>
                <w:szCs w:val="28"/>
              </w:rPr>
            </w:pPr>
            <w:r w:rsidRPr="00A27AEF">
              <w:rPr>
                <w:color w:val="000000"/>
                <w:sz w:val="28"/>
                <w:szCs w:val="28"/>
              </w:rPr>
              <w:t>43,8</w:t>
            </w:r>
          </w:p>
        </w:tc>
        <w:tc>
          <w:tcPr>
            <w:tcW w:w="1560" w:type="dxa"/>
          </w:tcPr>
          <w:p w:rsidR="008850A0" w:rsidRPr="00A27AEF" w:rsidRDefault="008850A0" w:rsidP="004214F3">
            <w:pPr>
              <w:jc w:val="center"/>
              <w:rPr>
                <w:color w:val="000000"/>
                <w:sz w:val="28"/>
                <w:szCs w:val="28"/>
              </w:rPr>
            </w:pPr>
            <w:r w:rsidRPr="00A27AEF">
              <w:rPr>
                <w:color w:val="000000"/>
                <w:sz w:val="28"/>
                <w:szCs w:val="28"/>
              </w:rPr>
              <w:t>47,4</w:t>
            </w:r>
          </w:p>
        </w:tc>
        <w:tc>
          <w:tcPr>
            <w:tcW w:w="1560" w:type="dxa"/>
          </w:tcPr>
          <w:p w:rsidR="008850A0" w:rsidRPr="00A27AEF" w:rsidRDefault="008850A0" w:rsidP="004214F3">
            <w:pPr>
              <w:jc w:val="center"/>
              <w:rPr>
                <w:color w:val="000000"/>
                <w:sz w:val="28"/>
                <w:szCs w:val="28"/>
              </w:rPr>
            </w:pPr>
            <w:r w:rsidRPr="00A27AEF">
              <w:rPr>
                <w:color w:val="000000"/>
                <w:sz w:val="28"/>
                <w:szCs w:val="28"/>
              </w:rPr>
              <w:t>6,3</w:t>
            </w:r>
          </w:p>
        </w:tc>
      </w:tr>
      <w:tr w:rsidR="008850A0" w:rsidRPr="00A27AEF">
        <w:trPr>
          <w:cantSplit/>
        </w:trPr>
        <w:tc>
          <w:tcPr>
            <w:tcW w:w="3240" w:type="dxa"/>
          </w:tcPr>
          <w:p w:rsidR="008850A0" w:rsidRPr="00A27AEF" w:rsidRDefault="008850A0" w:rsidP="00FD7694">
            <w:pPr>
              <w:rPr>
                <w:color w:val="000000"/>
                <w:sz w:val="28"/>
                <w:szCs w:val="28"/>
              </w:rPr>
            </w:pPr>
            <w:r w:rsidRPr="00A27AEF">
              <w:rPr>
                <w:color w:val="000000"/>
                <w:sz w:val="28"/>
                <w:szCs w:val="28"/>
              </w:rPr>
              <w:t>Отношениями с непосредственным руководителем</w:t>
            </w:r>
          </w:p>
        </w:tc>
        <w:tc>
          <w:tcPr>
            <w:tcW w:w="1560" w:type="dxa"/>
          </w:tcPr>
          <w:p w:rsidR="008850A0" w:rsidRPr="00A27AEF" w:rsidRDefault="008850A0" w:rsidP="004214F3">
            <w:pPr>
              <w:jc w:val="center"/>
              <w:rPr>
                <w:color w:val="000000"/>
                <w:sz w:val="28"/>
                <w:szCs w:val="28"/>
              </w:rPr>
            </w:pPr>
            <w:r w:rsidRPr="00A27AEF">
              <w:rPr>
                <w:color w:val="000000"/>
                <w:sz w:val="28"/>
                <w:szCs w:val="28"/>
              </w:rPr>
              <w:t>94,7</w:t>
            </w:r>
          </w:p>
        </w:tc>
        <w:tc>
          <w:tcPr>
            <w:tcW w:w="1440" w:type="dxa"/>
          </w:tcPr>
          <w:p w:rsidR="008850A0" w:rsidRPr="00A27AEF" w:rsidRDefault="008850A0" w:rsidP="004214F3">
            <w:pPr>
              <w:jc w:val="center"/>
              <w:rPr>
                <w:color w:val="000000"/>
                <w:sz w:val="28"/>
                <w:szCs w:val="28"/>
              </w:rPr>
            </w:pPr>
            <w:r w:rsidRPr="00A27AEF">
              <w:rPr>
                <w:color w:val="000000"/>
                <w:sz w:val="28"/>
                <w:szCs w:val="28"/>
              </w:rPr>
              <w:t>68,8</w:t>
            </w:r>
          </w:p>
        </w:tc>
        <w:tc>
          <w:tcPr>
            <w:tcW w:w="1560" w:type="dxa"/>
          </w:tcPr>
          <w:p w:rsidR="008850A0" w:rsidRPr="00A27AEF" w:rsidRDefault="008850A0" w:rsidP="004214F3">
            <w:pPr>
              <w:jc w:val="center"/>
              <w:rPr>
                <w:color w:val="000000"/>
                <w:sz w:val="28"/>
                <w:szCs w:val="28"/>
              </w:rPr>
            </w:pPr>
            <w:r w:rsidRPr="00A27AEF">
              <w:rPr>
                <w:color w:val="000000"/>
                <w:sz w:val="28"/>
                <w:szCs w:val="28"/>
              </w:rPr>
              <w:t>-</w:t>
            </w:r>
          </w:p>
        </w:tc>
        <w:tc>
          <w:tcPr>
            <w:tcW w:w="1560" w:type="dxa"/>
          </w:tcPr>
          <w:p w:rsidR="008850A0" w:rsidRPr="00A27AEF" w:rsidRDefault="008850A0" w:rsidP="004214F3">
            <w:pPr>
              <w:jc w:val="center"/>
              <w:rPr>
                <w:color w:val="000000"/>
                <w:sz w:val="28"/>
                <w:szCs w:val="28"/>
              </w:rPr>
            </w:pPr>
            <w:r w:rsidRPr="00A27AEF">
              <w:rPr>
                <w:color w:val="000000"/>
                <w:sz w:val="28"/>
                <w:szCs w:val="28"/>
              </w:rPr>
              <w:t>6,3</w:t>
            </w:r>
          </w:p>
        </w:tc>
      </w:tr>
      <w:tr w:rsidR="008850A0" w:rsidRPr="00A27AEF">
        <w:trPr>
          <w:cantSplit/>
        </w:trPr>
        <w:tc>
          <w:tcPr>
            <w:tcW w:w="3240" w:type="dxa"/>
          </w:tcPr>
          <w:p w:rsidR="008850A0" w:rsidRPr="00A27AEF" w:rsidRDefault="008850A0" w:rsidP="00FD7694">
            <w:pPr>
              <w:rPr>
                <w:color w:val="000000"/>
                <w:sz w:val="28"/>
                <w:szCs w:val="28"/>
              </w:rPr>
            </w:pPr>
            <w:r w:rsidRPr="00A27AEF">
              <w:rPr>
                <w:color w:val="000000"/>
                <w:sz w:val="28"/>
                <w:szCs w:val="28"/>
              </w:rPr>
              <w:t>Взаимодействием с другими отделами</w:t>
            </w:r>
          </w:p>
        </w:tc>
        <w:tc>
          <w:tcPr>
            <w:tcW w:w="1560" w:type="dxa"/>
          </w:tcPr>
          <w:p w:rsidR="008850A0" w:rsidRPr="00A27AEF" w:rsidRDefault="008850A0" w:rsidP="004214F3">
            <w:pPr>
              <w:jc w:val="center"/>
              <w:rPr>
                <w:color w:val="000000"/>
                <w:sz w:val="28"/>
                <w:szCs w:val="28"/>
              </w:rPr>
            </w:pPr>
            <w:r w:rsidRPr="00A27AEF">
              <w:rPr>
                <w:color w:val="000000"/>
                <w:sz w:val="28"/>
                <w:szCs w:val="28"/>
              </w:rPr>
              <w:t>47,4</w:t>
            </w:r>
          </w:p>
        </w:tc>
        <w:tc>
          <w:tcPr>
            <w:tcW w:w="1440" w:type="dxa"/>
          </w:tcPr>
          <w:p w:rsidR="008850A0" w:rsidRPr="00A27AEF" w:rsidRDefault="008850A0" w:rsidP="004214F3">
            <w:pPr>
              <w:jc w:val="center"/>
              <w:rPr>
                <w:color w:val="000000"/>
                <w:sz w:val="28"/>
                <w:szCs w:val="28"/>
              </w:rPr>
            </w:pPr>
            <w:r w:rsidRPr="00A27AEF">
              <w:rPr>
                <w:color w:val="000000"/>
                <w:sz w:val="28"/>
                <w:szCs w:val="28"/>
              </w:rPr>
              <w:t>56,3</w:t>
            </w:r>
          </w:p>
        </w:tc>
        <w:tc>
          <w:tcPr>
            <w:tcW w:w="1560" w:type="dxa"/>
          </w:tcPr>
          <w:p w:rsidR="008850A0" w:rsidRPr="00A27AEF" w:rsidRDefault="008850A0" w:rsidP="004214F3">
            <w:pPr>
              <w:jc w:val="center"/>
              <w:rPr>
                <w:color w:val="000000"/>
                <w:sz w:val="28"/>
                <w:szCs w:val="28"/>
              </w:rPr>
            </w:pPr>
            <w:r w:rsidRPr="00A27AEF">
              <w:rPr>
                <w:color w:val="000000"/>
                <w:sz w:val="28"/>
                <w:szCs w:val="28"/>
              </w:rPr>
              <w:t>5,3</w:t>
            </w:r>
          </w:p>
        </w:tc>
        <w:tc>
          <w:tcPr>
            <w:tcW w:w="1560" w:type="dxa"/>
          </w:tcPr>
          <w:p w:rsidR="008850A0" w:rsidRPr="00A27AEF" w:rsidRDefault="008850A0" w:rsidP="004214F3">
            <w:pPr>
              <w:jc w:val="center"/>
              <w:rPr>
                <w:color w:val="000000"/>
                <w:sz w:val="28"/>
                <w:szCs w:val="28"/>
              </w:rPr>
            </w:pPr>
            <w:r w:rsidRPr="00A27AEF">
              <w:rPr>
                <w:color w:val="000000"/>
                <w:sz w:val="28"/>
                <w:szCs w:val="28"/>
              </w:rPr>
              <w:t>25,0</w:t>
            </w:r>
          </w:p>
        </w:tc>
      </w:tr>
      <w:tr w:rsidR="008850A0" w:rsidRPr="00A27AEF">
        <w:trPr>
          <w:cantSplit/>
          <w:trHeight w:val="950"/>
        </w:trPr>
        <w:tc>
          <w:tcPr>
            <w:tcW w:w="3240" w:type="dxa"/>
          </w:tcPr>
          <w:p w:rsidR="008850A0" w:rsidRPr="00A27AEF" w:rsidRDefault="008850A0" w:rsidP="00FD7694">
            <w:pPr>
              <w:rPr>
                <w:color w:val="000000"/>
                <w:sz w:val="28"/>
                <w:szCs w:val="28"/>
              </w:rPr>
            </w:pPr>
            <w:r w:rsidRPr="00A27AEF">
              <w:rPr>
                <w:color w:val="000000"/>
                <w:sz w:val="28"/>
                <w:szCs w:val="28"/>
              </w:rPr>
              <w:t>Справедливостью морального и материального стимулирования</w:t>
            </w:r>
          </w:p>
        </w:tc>
        <w:tc>
          <w:tcPr>
            <w:tcW w:w="1560" w:type="dxa"/>
          </w:tcPr>
          <w:p w:rsidR="008850A0" w:rsidRPr="00A27AEF" w:rsidRDefault="008850A0" w:rsidP="004214F3">
            <w:pPr>
              <w:jc w:val="center"/>
              <w:rPr>
                <w:color w:val="000000"/>
                <w:sz w:val="28"/>
                <w:szCs w:val="28"/>
              </w:rPr>
            </w:pPr>
            <w:r w:rsidRPr="00A27AEF">
              <w:rPr>
                <w:color w:val="000000"/>
                <w:sz w:val="28"/>
                <w:szCs w:val="28"/>
              </w:rPr>
              <w:t>26,3</w:t>
            </w:r>
          </w:p>
        </w:tc>
        <w:tc>
          <w:tcPr>
            <w:tcW w:w="1440" w:type="dxa"/>
          </w:tcPr>
          <w:p w:rsidR="008850A0" w:rsidRPr="00A27AEF" w:rsidRDefault="008850A0" w:rsidP="004214F3">
            <w:pPr>
              <w:jc w:val="center"/>
              <w:rPr>
                <w:color w:val="000000"/>
                <w:sz w:val="28"/>
                <w:szCs w:val="28"/>
              </w:rPr>
            </w:pPr>
            <w:r w:rsidRPr="00A27AEF">
              <w:rPr>
                <w:color w:val="000000"/>
                <w:sz w:val="28"/>
                <w:szCs w:val="28"/>
              </w:rPr>
              <w:t>18,8</w:t>
            </w:r>
          </w:p>
        </w:tc>
        <w:tc>
          <w:tcPr>
            <w:tcW w:w="1560" w:type="dxa"/>
          </w:tcPr>
          <w:p w:rsidR="008850A0" w:rsidRPr="00A27AEF" w:rsidRDefault="008850A0" w:rsidP="004214F3">
            <w:pPr>
              <w:jc w:val="center"/>
              <w:rPr>
                <w:color w:val="000000"/>
                <w:sz w:val="28"/>
                <w:szCs w:val="28"/>
              </w:rPr>
            </w:pPr>
            <w:r w:rsidRPr="00A27AEF">
              <w:rPr>
                <w:color w:val="000000"/>
                <w:sz w:val="28"/>
                <w:szCs w:val="28"/>
              </w:rPr>
              <w:t>31,6</w:t>
            </w:r>
          </w:p>
        </w:tc>
        <w:tc>
          <w:tcPr>
            <w:tcW w:w="1560" w:type="dxa"/>
          </w:tcPr>
          <w:p w:rsidR="008850A0" w:rsidRPr="00A27AEF" w:rsidRDefault="008850A0" w:rsidP="004214F3">
            <w:pPr>
              <w:jc w:val="center"/>
              <w:rPr>
                <w:color w:val="000000"/>
                <w:sz w:val="28"/>
                <w:szCs w:val="28"/>
              </w:rPr>
            </w:pPr>
            <w:r w:rsidRPr="00A27AEF">
              <w:rPr>
                <w:color w:val="000000"/>
                <w:sz w:val="28"/>
                <w:szCs w:val="28"/>
              </w:rPr>
              <w:t>31,3</w:t>
            </w:r>
          </w:p>
        </w:tc>
      </w:tr>
      <w:tr w:rsidR="008850A0" w:rsidRPr="00A27AEF">
        <w:trPr>
          <w:cantSplit/>
        </w:trPr>
        <w:tc>
          <w:tcPr>
            <w:tcW w:w="3240" w:type="dxa"/>
          </w:tcPr>
          <w:p w:rsidR="008850A0" w:rsidRPr="00A27AEF" w:rsidRDefault="008850A0" w:rsidP="00FD7694">
            <w:pPr>
              <w:rPr>
                <w:color w:val="000000"/>
                <w:sz w:val="28"/>
                <w:szCs w:val="28"/>
              </w:rPr>
            </w:pPr>
            <w:r w:rsidRPr="00A27AEF">
              <w:rPr>
                <w:color w:val="000000"/>
                <w:sz w:val="28"/>
                <w:szCs w:val="28"/>
              </w:rPr>
              <w:t>Обеспечением необходимой для работы техникой в полной мере</w:t>
            </w:r>
          </w:p>
        </w:tc>
        <w:tc>
          <w:tcPr>
            <w:tcW w:w="1560" w:type="dxa"/>
          </w:tcPr>
          <w:p w:rsidR="008850A0" w:rsidRPr="00A27AEF" w:rsidRDefault="008850A0" w:rsidP="004214F3">
            <w:pPr>
              <w:jc w:val="center"/>
              <w:rPr>
                <w:color w:val="000000"/>
                <w:sz w:val="28"/>
                <w:szCs w:val="28"/>
              </w:rPr>
            </w:pPr>
            <w:r w:rsidRPr="00A27AEF">
              <w:rPr>
                <w:color w:val="000000"/>
                <w:sz w:val="28"/>
                <w:szCs w:val="28"/>
              </w:rPr>
              <w:t>52,6</w:t>
            </w:r>
          </w:p>
        </w:tc>
        <w:tc>
          <w:tcPr>
            <w:tcW w:w="1440" w:type="dxa"/>
          </w:tcPr>
          <w:p w:rsidR="008850A0" w:rsidRPr="00A27AEF" w:rsidRDefault="008850A0" w:rsidP="004214F3">
            <w:pPr>
              <w:jc w:val="center"/>
              <w:rPr>
                <w:color w:val="000000"/>
                <w:sz w:val="28"/>
                <w:szCs w:val="28"/>
              </w:rPr>
            </w:pPr>
            <w:r w:rsidRPr="00A27AEF">
              <w:rPr>
                <w:color w:val="000000"/>
                <w:sz w:val="28"/>
                <w:szCs w:val="28"/>
              </w:rPr>
              <w:t>31,3</w:t>
            </w:r>
          </w:p>
        </w:tc>
        <w:tc>
          <w:tcPr>
            <w:tcW w:w="1560" w:type="dxa"/>
          </w:tcPr>
          <w:p w:rsidR="008850A0" w:rsidRPr="00A27AEF" w:rsidRDefault="008850A0" w:rsidP="004214F3">
            <w:pPr>
              <w:jc w:val="center"/>
              <w:rPr>
                <w:color w:val="000000"/>
                <w:sz w:val="28"/>
                <w:szCs w:val="28"/>
              </w:rPr>
            </w:pPr>
            <w:r w:rsidRPr="00A27AEF">
              <w:rPr>
                <w:color w:val="000000"/>
                <w:sz w:val="28"/>
                <w:szCs w:val="28"/>
              </w:rPr>
              <w:t>5,3</w:t>
            </w:r>
          </w:p>
        </w:tc>
        <w:tc>
          <w:tcPr>
            <w:tcW w:w="1560" w:type="dxa"/>
          </w:tcPr>
          <w:p w:rsidR="008850A0" w:rsidRPr="00A27AEF" w:rsidRDefault="008850A0" w:rsidP="004214F3">
            <w:pPr>
              <w:jc w:val="center"/>
              <w:rPr>
                <w:color w:val="000000"/>
                <w:sz w:val="28"/>
                <w:szCs w:val="28"/>
              </w:rPr>
            </w:pPr>
            <w:r w:rsidRPr="00A27AEF">
              <w:rPr>
                <w:color w:val="000000"/>
                <w:sz w:val="28"/>
                <w:szCs w:val="28"/>
              </w:rPr>
              <w:t>25,0</w:t>
            </w:r>
          </w:p>
        </w:tc>
      </w:tr>
      <w:tr w:rsidR="008850A0" w:rsidRPr="00A27AEF">
        <w:trPr>
          <w:cantSplit/>
        </w:trPr>
        <w:tc>
          <w:tcPr>
            <w:tcW w:w="3240" w:type="dxa"/>
          </w:tcPr>
          <w:p w:rsidR="008850A0" w:rsidRPr="00A27AEF" w:rsidRDefault="008850A0" w:rsidP="00FD7694">
            <w:pPr>
              <w:rPr>
                <w:color w:val="000000"/>
                <w:sz w:val="28"/>
                <w:szCs w:val="28"/>
              </w:rPr>
            </w:pPr>
            <w:r w:rsidRPr="00A27AEF">
              <w:rPr>
                <w:color w:val="000000"/>
                <w:sz w:val="28"/>
                <w:szCs w:val="28"/>
              </w:rPr>
              <w:t>Возможностью общения в процессе работы</w:t>
            </w:r>
          </w:p>
        </w:tc>
        <w:tc>
          <w:tcPr>
            <w:tcW w:w="1560" w:type="dxa"/>
          </w:tcPr>
          <w:p w:rsidR="008850A0" w:rsidRPr="00A27AEF" w:rsidRDefault="008850A0" w:rsidP="004214F3">
            <w:pPr>
              <w:jc w:val="center"/>
              <w:rPr>
                <w:color w:val="000000"/>
                <w:sz w:val="28"/>
                <w:szCs w:val="28"/>
              </w:rPr>
            </w:pPr>
            <w:r w:rsidRPr="00A27AEF">
              <w:rPr>
                <w:color w:val="000000"/>
                <w:sz w:val="28"/>
                <w:szCs w:val="28"/>
              </w:rPr>
              <w:t>94,7</w:t>
            </w:r>
          </w:p>
        </w:tc>
        <w:tc>
          <w:tcPr>
            <w:tcW w:w="1440" w:type="dxa"/>
          </w:tcPr>
          <w:p w:rsidR="008850A0" w:rsidRPr="00A27AEF" w:rsidRDefault="008850A0" w:rsidP="004214F3">
            <w:pPr>
              <w:jc w:val="center"/>
              <w:rPr>
                <w:color w:val="000000"/>
                <w:sz w:val="28"/>
                <w:szCs w:val="28"/>
              </w:rPr>
            </w:pPr>
            <w:r w:rsidRPr="00A27AEF">
              <w:rPr>
                <w:color w:val="000000"/>
                <w:sz w:val="28"/>
                <w:szCs w:val="28"/>
              </w:rPr>
              <w:t>43,8</w:t>
            </w:r>
          </w:p>
        </w:tc>
        <w:tc>
          <w:tcPr>
            <w:tcW w:w="1560" w:type="dxa"/>
          </w:tcPr>
          <w:p w:rsidR="008850A0" w:rsidRPr="00A27AEF" w:rsidRDefault="008850A0" w:rsidP="004214F3">
            <w:pPr>
              <w:jc w:val="center"/>
              <w:rPr>
                <w:color w:val="000000"/>
                <w:sz w:val="28"/>
                <w:szCs w:val="28"/>
              </w:rPr>
            </w:pPr>
            <w:r w:rsidRPr="00A27AEF">
              <w:rPr>
                <w:color w:val="000000"/>
                <w:sz w:val="28"/>
                <w:szCs w:val="28"/>
              </w:rPr>
              <w:t>-</w:t>
            </w:r>
          </w:p>
        </w:tc>
        <w:tc>
          <w:tcPr>
            <w:tcW w:w="1560" w:type="dxa"/>
          </w:tcPr>
          <w:p w:rsidR="008850A0" w:rsidRPr="00A27AEF" w:rsidRDefault="008850A0" w:rsidP="004214F3">
            <w:pPr>
              <w:jc w:val="center"/>
              <w:rPr>
                <w:color w:val="000000"/>
                <w:sz w:val="28"/>
                <w:szCs w:val="28"/>
              </w:rPr>
            </w:pPr>
            <w:r w:rsidRPr="00A27AEF">
              <w:rPr>
                <w:color w:val="000000"/>
                <w:sz w:val="28"/>
                <w:szCs w:val="28"/>
              </w:rPr>
              <w:t>18,8</w:t>
            </w:r>
          </w:p>
        </w:tc>
      </w:tr>
      <w:tr w:rsidR="008850A0" w:rsidRPr="00A27AEF">
        <w:trPr>
          <w:cantSplit/>
        </w:trPr>
        <w:tc>
          <w:tcPr>
            <w:tcW w:w="3240" w:type="dxa"/>
          </w:tcPr>
          <w:p w:rsidR="008850A0" w:rsidRPr="00A27AEF" w:rsidRDefault="008850A0" w:rsidP="00FD7694">
            <w:pPr>
              <w:rPr>
                <w:color w:val="000000"/>
                <w:sz w:val="28"/>
                <w:szCs w:val="28"/>
              </w:rPr>
            </w:pPr>
            <w:r w:rsidRPr="00A27AEF">
              <w:rPr>
                <w:color w:val="000000"/>
                <w:sz w:val="28"/>
                <w:szCs w:val="28"/>
              </w:rPr>
              <w:t>Бытовыми условиями труда</w:t>
            </w:r>
          </w:p>
        </w:tc>
        <w:tc>
          <w:tcPr>
            <w:tcW w:w="1560" w:type="dxa"/>
          </w:tcPr>
          <w:p w:rsidR="008850A0" w:rsidRPr="00A27AEF" w:rsidRDefault="008850A0" w:rsidP="004214F3">
            <w:pPr>
              <w:jc w:val="center"/>
              <w:rPr>
                <w:color w:val="000000"/>
                <w:sz w:val="28"/>
                <w:szCs w:val="28"/>
              </w:rPr>
            </w:pPr>
            <w:r w:rsidRPr="00A27AEF">
              <w:rPr>
                <w:color w:val="000000"/>
                <w:sz w:val="28"/>
                <w:szCs w:val="28"/>
              </w:rPr>
              <w:t>47,4</w:t>
            </w:r>
          </w:p>
        </w:tc>
        <w:tc>
          <w:tcPr>
            <w:tcW w:w="1440" w:type="dxa"/>
          </w:tcPr>
          <w:p w:rsidR="008850A0" w:rsidRPr="00A27AEF" w:rsidRDefault="008850A0" w:rsidP="004214F3">
            <w:pPr>
              <w:jc w:val="center"/>
              <w:rPr>
                <w:color w:val="000000"/>
                <w:sz w:val="28"/>
                <w:szCs w:val="28"/>
              </w:rPr>
            </w:pPr>
            <w:r w:rsidRPr="00A27AEF">
              <w:rPr>
                <w:color w:val="000000"/>
                <w:sz w:val="28"/>
                <w:szCs w:val="28"/>
              </w:rPr>
              <w:t>6,3</w:t>
            </w:r>
          </w:p>
        </w:tc>
        <w:tc>
          <w:tcPr>
            <w:tcW w:w="1560" w:type="dxa"/>
          </w:tcPr>
          <w:p w:rsidR="008850A0" w:rsidRPr="00A27AEF" w:rsidRDefault="008850A0" w:rsidP="004214F3">
            <w:pPr>
              <w:jc w:val="center"/>
              <w:rPr>
                <w:color w:val="000000"/>
                <w:sz w:val="28"/>
                <w:szCs w:val="28"/>
              </w:rPr>
            </w:pPr>
            <w:r w:rsidRPr="00A27AEF">
              <w:rPr>
                <w:color w:val="000000"/>
                <w:sz w:val="28"/>
                <w:szCs w:val="28"/>
              </w:rPr>
              <w:t>10,5</w:t>
            </w:r>
          </w:p>
        </w:tc>
        <w:tc>
          <w:tcPr>
            <w:tcW w:w="1560" w:type="dxa"/>
          </w:tcPr>
          <w:p w:rsidR="008850A0" w:rsidRPr="00A27AEF" w:rsidRDefault="008850A0" w:rsidP="004214F3">
            <w:pPr>
              <w:jc w:val="center"/>
              <w:rPr>
                <w:color w:val="000000"/>
                <w:sz w:val="28"/>
                <w:szCs w:val="28"/>
              </w:rPr>
            </w:pPr>
            <w:r w:rsidRPr="00A27AEF">
              <w:rPr>
                <w:color w:val="000000"/>
                <w:sz w:val="28"/>
                <w:szCs w:val="28"/>
              </w:rPr>
              <w:t>75,0</w:t>
            </w:r>
          </w:p>
        </w:tc>
      </w:tr>
      <w:tr w:rsidR="008850A0" w:rsidRPr="00A27AEF">
        <w:trPr>
          <w:cantSplit/>
        </w:trPr>
        <w:tc>
          <w:tcPr>
            <w:tcW w:w="3240" w:type="dxa"/>
          </w:tcPr>
          <w:p w:rsidR="008850A0" w:rsidRPr="00A27AEF" w:rsidRDefault="008850A0" w:rsidP="00FD7694">
            <w:pPr>
              <w:rPr>
                <w:color w:val="000000"/>
                <w:sz w:val="28"/>
                <w:szCs w:val="28"/>
              </w:rPr>
            </w:pPr>
            <w:r w:rsidRPr="00A27AEF">
              <w:rPr>
                <w:color w:val="000000"/>
                <w:sz w:val="28"/>
                <w:szCs w:val="28"/>
              </w:rPr>
              <w:t>Размером заработной платы</w:t>
            </w:r>
          </w:p>
        </w:tc>
        <w:tc>
          <w:tcPr>
            <w:tcW w:w="1560" w:type="dxa"/>
          </w:tcPr>
          <w:p w:rsidR="008850A0" w:rsidRPr="00A27AEF" w:rsidRDefault="008850A0" w:rsidP="004214F3">
            <w:pPr>
              <w:jc w:val="center"/>
              <w:rPr>
                <w:color w:val="000000"/>
                <w:sz w:val="28"/>
                <w:szCs w:val="28"/>
              </w:rPr>
            </w:pPr>
            <w:r w:rsidRPr="00A27AEF">
              <w:rPr>
                <w:color w:val="000000"/>
                <w:sz w:val="28"/>
                <w:szCs w:val="28"/>
              </w:rPr>
              <w:t>15,8</w:t>
            </w:r>
          </w:p>
        </w:tc>
        <w:tc>
          <w:tcPr>
            <w:tcW w:w="1440" w:type="dxa"/>
          </w:tcPr>
          <w:p w:rsidR="008850A0" w:rsidRPr="00A27AEF" w:rsidRDefault="008850A0" w:rsidP="004214F3">
            <w:pPr>
              <w:jc w:val="center"/>
              <w:rPr>
                <w:color w:val="000000"/>
                <w:sz w:val="28"/>
                <w:szCs w:val="28"/>
              </w:rPr>
            </w:pPr>
            <w:r w:rsidRPr="00A27AEF">
              <w:rPr>
                <w:color w:val="000000"/>
                <w:sz w:val="28"/>
                <w:szCs w:val="28"/>
              </w:rPr>
              <w:t>12,5</w:t>
            </w:r>
          </w:p>
        </w:tc>
        <w:tc>
          <w:tcPr>
            <w:tcW w:w="1560" w:type="dxa"/>
          </w:tcPr>
          <w:p w:rsidR="008850A0" w:rsidRPr="00A27AEF" w:rsidRDefault="008850A0" w:rsidP="004214F3">
            <w:pPr>
              <w:jc w:val="center"/>
              <w:rPr>
                <w:color w:val="000000"/>
                <w:sz w:val="28"/>
                <w:szCs w:val="28"/>
              </w:rPr>
            </w:pPr>
            <w:r w:rsidRPr="00A27AEF">
              <w:rPr>
                <w:color w:val="000000"/>
                <w:sz w:val="28"/>
                <w:szCs w:val="28"/>
              </w:rPr>
              <w:t>68,4</w:t>
            </w:r>
          </w:p>
        </w:tc>
        <w:tc>
          <w:tcPr>
            <w:tcW w:w="1560" w:type="dxa"/>
          </w:tcPr>
          <w:p w:rsidR="008850A0" w:rsidRPr="00A27AEF" w:rsidRDefault="008850A0" w:rsidP="004214F3">
            <w:pPr>
              <w:jc w:val="center"/>
              <w:rPr>
                <w:color w:val="000000"/>
                <w:sz w:val="28"/>
                <w:szCs w:val="28"/>
              </w:rPr>
            </w:pPr>
            <w:r w:rsidRPr="00A27AEF">
              <w:rPr>
                <w:color w:val="000000"/>
                <w:sz w:val="28"/>
                <w:szCs w:val="28"/>
              </w:rPr>
              <w:t>50,0</w:t>
            </w:r>
          </w:p>
        </w:tc>
      </w:tr>
    </w:tbl>
    <w:p w:rsidR="006B11D0" w:rsidRDefault="006B11D0" w:rsidP="006B11D0">
      <w:pPr>
        <w:pStyle w:val="3"/>
        <w:ind w:firstLine="0"/>
        <w:jc w:val="left"/>
      </w:pPr>
      <w:bookmarkStart w:id="19" w:name="_Toc262516269"/>
    </w:p>
    <w:p w:rsidR="008850A0" w:rsidRPr="006B11D0" w:rsidRDefault="006B11D0" w:rsidP="006B11D0">
      <w:pPr>
        <w:jc w:val="right"/>
        <w:rPr>
          <w:sz w:val="32"/>
          <w:szCs w:val="32"/>
        </w:rPr>
      </w:pPr>
      <w:r>
        <w:br w:type="page"/>
      </w:r>
      <w:r w:rsidR="008850A0" w:rsidRPr="006B11D0">
        <w:rPr>
          <w:sz w:val="32"/>
          <w:szCs w:val="32"/>
        </w:rPr>
        <w:t>Приложение 4</w:t>
      </w:r>
      <w:bookmarkEnd w:id="19"/>
    </w:p>
    <w:p w:rsidR="007D68FD" w:rsidRDefault="007D68FD" w:rsidP="007D68FD"/>
    <w:p w:rsidR="007D68FD" w:rsidRPr="00A27AEF" w:rsidRDefault="007D68FD" w:rsidP="007D68FD">
      <w:pPr>
        <w:ind w:firstLine="709"/>
        <w:jc w:val="both"/>
        <w:rPr>
          <w:color w:val="000000"/>
          <w:sz w:val="28"/>
          <w:szCs w:val="28"/>
        </w:rPr>
      </w:pPr>
      <w:r w:rsidRPr="00A27AEF">
        <w:rPr>
          <w:color w:val="000000"/>
          <w:sz w:val="28"/>
          <w:szCs w:val="28"/>
        </w:rPr>
        <w:t>Таблица 4. Удовлетворенность отношениями с непосредственным руководителем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980"/>
        <w:gridCol w:w="2520"/>
      </w:tblGrid>
      <w:tr w:rsidR="007D68FD" w:rsidRPr="00A27AEF">
        <w:trPr>
          <w:cantSplit/>
        </w:trPr>
        <w:tc>
          <w:tcPr>
            <w:tcW w:w="5040" w:type="dxa"/>
          </w:tcPr>
          <w:p w:rsidR="007D68FD" w:rsidRPr="00A27AEF" w:rsidRDefault="007D68FD" w:rsidP="004F2ACB">
            <w:pPr>
              <w:ind w:firstLine="709"/>
              <w:jc w:val="both"/>
              <w:rPr>
                <w:color w:val="000000"/>
                <w:sz w:val="28"/>
                <w:szCs w:val="28"/>
              </w:rPr>
            </w:pPr>
          </w:p>
        </w:tc>
        <w:tc>
          <w:tcPr>
            <w:tcW w:w="1980" w:type="dxa"/>
          </w:tcPr>
          <w:p w:rsidR="007D68FD" w:rsidRPr="00A27AEF" w:rsidRDefault="007D68FD" w:rsidP="002946AD">
            <w:pPr>
              <w:jc w:val="both"/>
              <w:rPr>
                <w:color w:val="000000"/>
                <w:sz w:val="28"/>
                <w:szCs w:val="28"/>
              </w:rPr>
            </w:pPr>
            <w:r w:rsidRPr="00A27AEF">
              <w:rPr>
                <w:color w:val="000000"/>
                <w:sz w:val="28"/>
                <w:szCs w:val="28"/>
              </w:rPr>
              <w:t>Начальника</w:t>
            </w:r>
          </w:p>
        </w:tc>
        <w:tc>
          <w:tcPr>
            <w:tcW w:w="2520" w:type="dxa"/>
          </w:tcPr>
          <w:p w:rsidR="007D68FD" w:rsidRPr="00A27AEF" w:rsidRDefault="007D68FD" w:rsidP="002946AD">
            <w:pPr>
              <w:jc w:val="both"/>
              <w:rPr>
                <w:color w:val="000000"/>
                <w:sz w:val="28"/>
                <w:szCs w:val="28"/>
              </w:rPr>
            </w:pPr>
            <w:r w:rsidRPr="00A27AEF">
              <w:rPr>
                <w:color w:val="000000"/>
                <w:sz w:val="28"/>
                <w:szCs w:val="28"/>
              </w:rPr>
              <w:t>Бригадира-мастера</w:t>
            </w:r>
          </w:p>
        </w:tc>
      </w:tr>
      <w:tr w:rsidR="007D68FD" w:rsidRPr="00A27AEF">
        <w:trPr>
          <w:cantSplit/>
        </w:trPr>
        <w:tc>
          <w:tcPr>
            <w:tcW w:w="5040" w:type="dxa"/>
          </w:tcPr>
          <w:p w:rsidR="007D68FD" w:rsidRPr="00A27AEF" w:rsidRDefault="007D68FD" w:rsidP="00F0354A">
            <w:pPr>
              <w:jc w:val="both"/>
              <w:rPr>
                <w:color w:val="000000"/>
                <w:sz w:val="28"/>
                <w:szCs w:val="28"/>
              </w:rPr>
            </w:pPr>
            <w:r w:rsidRPr="00A27AEF">
              <w:rPr>
                <w:color w:val="000000"/>
                <w:sz w:val="28"/>
                <w:szCs w:val="28"/>
              </w:rPr>
              <w:t>Он – хороший человек</w:t>
            </w:r>
          </w:p>
        </w:tc>
        <w:tc>
          <w:tcPr>
            <w:tcW w:w="1980" w:type="dxa"/>
          </w:tcPr>
          <w:p w:rsidR="007D68FD" w:rsidRPr="00A27AEF" w:rsidRDefault="007D68FD" w:rsidP="004F2ACB">
            <w:pPr>
              <w:jc w:val="center"/>
              <w:rPr>
                <w:color w:val="000000"/>
                <w:sz w:val="28"/>
                <w:szCs w:val="28"/>
              </w:rPr>
            </w:pPr>
            <w:r w:rsidRPr="00A27AEF">
              <w:rPr>
                <w:color w:val="000000"/>
                <w:sz w:val="28"/>
                <w:szCs w:val="28"/>
              </w:rPr>
              <w:t>6,3</w:t>
            </w:r>
          </w:p>
        </w:tc>
        <w:tc>
          <w:tcPr>
            <w:tcW w:w="2520" w:type="dxa"/>
          </w:tcPr>
          <w:p w:rsidR="007D68FD" w:rsidRPr="00A27AEF" w:rsidRDefault="007D68FD" w:rsidP="004F2ACB">
            <w:pPr>
              <w:jc w:val="center"/>
              <w:rPr>
                <w:color w:val="000000"/>
                <w:sz w:val="28"/>
                <w:szCs w:val="28"/>
              </w:rPr>
            </w:pPr>
            <w:r w:rsidRPr="00A27AEF">
              <w:rPr>
                <w:color w:val="000000"/>
                <w:sz w:val="28"/>
                <w:szCs w:val="28"/>
              </w:rPr>
              <w:t>12,5</w:t>
            </w:r>
          </w:p>
        </w:tc>
      </w:tr>
      <w:tr w:rsidR="007D68FD" w:rsidRPr="00A27AEF">
        <w:trPr>
          <w:cantSplit/>
        </w:trPr>
        <w:tc>
          <w:tcPr>
            <w:tcW w:w="5040" w:type="dxa"/>
          </w:tcPr>
          <w:p w:rsidR="007D68FD" w:rsidRPr="00A27AEF" w:rsidRDefault="007D68FD" w:rsidP="00F0354A">
            <w:pPr>
              <w:jc w:val="both"/>
              <w:rPr>
                <w:color w:val="000000"/>
                <w:sz w:val="28"/>
                <w:szCs w:val="28"/>
              </w:rPr>
            </w:pPr>
            <w:r w:rsidRPr="00A27AEF">
              <w:rPr>
                <w:color w:val="000000"/>
                <w:sz w:val="28"/>
                <w:szCs w:val="28"/>
              </w:rPr>
              <w:t>Он – начальник</w:t>
            </w:r>
          </w:p>
        </w:tc>
        <w:tc>
          <w:tcPr>
            <w:tcW w:w="1980" w:type="dxa"/>
          </w:tcPr>
          <w:p w:rsidR="007D68FD" w:rsidRPr="00A27AEF" w:rsidRDefault="007D68FD" w:rsidP="004F2ACB">
            <w:pPr>
              <w:jc w:val="center"/>
              <w:rPr>
                <w:color w:val="000000"/>
                <w:sz w:val="28"/>
                <w:szCs w:val="28"/>
              </w:rPr>
            </w:pPr>
            <w:r w:rsidRPr="00A27AEF">
              <w:rPr>
                <w:color w:val="000000"/>
                <w:sz w:val="28"/>
                <w:szCs w:val="28"/>
              </w:rPr>
              <w:t>68,8</w:t>
            </w:r>
          </w:p>
        </w:tc>
        <w:tc>
          <w:tcPr>
            <w:tcW w:w="2520" w:type="dxa"/>
          </w:tcPr>
          <w:p w:rsidR="007D68FD" w:rsidRPr="00A27AEF" w:rsidRDefault="007D68FD" w:rsidP="004F2ACB">
            <w:pPr>
              <w:jc w:val="center"/>
              <w:rPr>
                <w:color w:val="000000"/>
                <w:sz w:val="28"/>
                <w:szCs w:val="28"/>
              </w:rPr>
            </w:pPr>
            <w:r w:rsidRPr="00A27AEF">
              <w:rPr>
                <w:color w:val="000000"/>
                <w:sz w:val="28"/>
                <w:szCs w:val="28"/>
              </w:rPr>
              <w:t>50,0</w:t>
            </w:r>
          </w:p>
        </w:tc>
      </w:tr>
      <w:tr w:rsidR="007D68FD" w:rsidRPr="00A27AEF">
        <w:trPr>
          <w:cantSplit/>
        </w:trPr>
        <w:tc>
          <w:tcPr>
            <w:tcW w:w="5040" w:type="dxa"/>
          </w:tcPr>
          <w:p w:rsidR="007D68FD" w:rsidRPr="00A27AEF" w:rsidRDefault="007D68FD" w:rsidP="00F0354A">
            <w:pPr>
              <w:jc w:val="both"/>
              <w:rPr>
                <w:color w:val="000000"/>
                <w:sz w:val="28"/>
                <w:szCs w:val="28"/>
              </w:rPr>
            </w:pPr>
            <w:r w:rsidRPr="00A27AEF">
              <w:rPr>
                <w:color w:val="000000"/>
                <w:sz w:val="28"/>
                <w:szCs w:val="28"/>
              </w:rPr>
              <w:t>Он лучше знает, как и что делать</w:t>
            </w:r>
          </w:p>
        </w:tc>
        <w:tc>
          <w:tcPr>
            <w:tcW w:w="1980" w:type="dxa"/>
          </w:tcPr>
          <w:p w:rsidR="007D68FD" w:rsidRPr="00A27AEF" w:rsidRDefault="007D68FD" w:rsidP="004F2ACB">
            <w:pPr>
              <w:jc w:val="center"/>
              <w:rPr>
                <w:color w:val="000000"/>
                <w:sz w:val="28"/>
                <w:szCs w:val="28"/>
              </w:rPr>
            </w:pPr>
            <w:r w:rsidRPr="00A27AEF">
              <w:rPr>
                <w:color w:val="000000"/>
                <w:sz w:val="28"/>
                <w:szCs w:val="28"/>
              </w:rPr>
              <w:t>12,5</w:t>
            </w:r>
          </w:p>
        </w:tc>
        <w:tc>
          <w:tcPr>
            <w:tcW w:w="2520" w:type="dxa"/>
          </w:tcPr>
          <w:p w:rsidR="007D68FD" w:rsidRPr="00A27AEF" w:rsidRDefault="007D68FD" w:rsidP="004F2ACB">
            <w:pPr>
              <w:jc w:val="center"/>
              <w:rPr>
                <w:color w:val="000000"/>
                <w:sz w:val="28"/>
                <w:szCs w:val="28"/>
              </w:rPr>
            </w:pPr>
            <w:r w:rsidRPr="00A27AEF">
              <w:rPr>
                <w:color w:val="000000"/>
                <w:sz w:val="28"/>
                <w:szCs w:val="28"/>
              </w:rPr>
              <w:t>18,8</w:t>
            </w:r>
          </w:p>
        </w:tc>
      </w:tr>
      <w:tr w:rsidR="007D68FD" w:rsidRPr="00A27AEF">
        <w:trPr>
          <w:cantSplit/>
        </w:trPr>
        <w:tc>
          <w:tcPr>
            <w:tcW w:w="5040" w:type="dxa"/>
          </w:tcPr>
          <w:p w:rsidR="007D68FD" w:rsidRPr="00A27AEF" w:rsidRDefault="007D68FD" w:rsidP="00F0354A">
            <w:pPr>
              <w:jc w:val="both"/>
              <w:rPr>
                <w:color w:val="000000"/>
                <w:sz w:val="28"/>
                <w:szCs w:val="28"/>
              </w:rPr>
            </w:pPr>
            <w:r w:rsidRPr="00A27AEF">
              <w:rPr>
                <w:color w:val="000000"/>
                <w:sz w:val="28"/>
                <w:szCs w:val="28"/>
              </w:rPr>
              <w:t>Он знает Ваши нужды и заботится о Вас</w:t>
            </w:r>
          </w:p>
        </w:tc>
        <w:tc>
          <w:tcPr>
            <w:tcW w:w="1980" w:type="dxa"/>
          </w:tcPr>
          <w:p w:rsidR="007D68FD" w:rsidRPr="00A27AEF" w:rsidRDefault="007D68FD" w:rsidP="004F2ACB">
            <w:pPr>
              <w:jc w:val="center"/>
              <w:rPr>
                <w:color w:val="000000"/>
                <w:sz w:val="28"/>
                <w:szCs w:val="28"/>
              </w:rPr>
            </w:pPr>
            <w:r w:rsidRPr="00A27AEF">
              <w:rPr>
                <w:color w:val="000000"/>
                <w:sz w:val="28"/>
                <w:szCs w:val="28"/>
              </w:rPr>
              <w:t>6,3</w:t>
            </w:r>
          </w:p>
        </w:tc>
        <w:tc>
          <w:tcPr>
            <w:tcW w:w="2520" w:type="dxa"/>
          </w:tcPr>
          <w:p w:rsidR="007D68FD" w:rsidRPr="00A27AEF" w:rsidRDefault="007D68FD" w:rsidP="004F2ACB">
            <w:pPr>
              <w:jc w:val="center"/>
              <w:rPr>
                <w:color w:val="000000"/>
                <w:sz w:val="28"/>
                <w:szCs w:val="28"/>
              </w:rPr>
            </w:pPr>
            <w:r w:rsidRPr="00A27AEF">
              <w:rPr>
                <w:color w:val="000000"/>
                <w:sz w:val="28"/>
                <w:szCs w:val="28"/>
              </w:rPr>
              <w:t>-</w:t>
            </w:r>
          </w:p>
        </w:tc>
      </w:tr>
      <w:tr w:rsidR="007D68FD" w:rsidRPr="00A27AEF">
        <w:trPr>
          <w:cantSplit/>
        </w:trPr>
        <w:tc>
          <w:tcPr>
            <w:tcW w:w="5040" w:type="dxa"/>
          </w:tcPr>
          <w:p w:rsidR="007D68FD" w:rsidRPr="00A27AEF" w:rsidRDefault="007D68FD" w:rsidP="00F0354A">
            <w:pPr>
              <w:jc w:val="both"/>
              <w:rPr>
                <w:color w:val="000000"/>
                <w:sz w:val="28"/>
                <w:szCs w:val="28"/>
              </w:rPr>
            </w:pPr>
            <w:r w:rsidRPr="00A27AEF">
              <w:rPr>
                <w:color w:val="000000"/>
                <w:sz w:val="28"/>
                <w:szCs w:val="28"/>
              </w:rPr>
              <w:t>Он сам показывает пример в работе</w:t>
            </w:r>
          </w:p>
        </w:tc>
        <w:tc>
          <w:tcPr>
            <w:tcW w:w="1980" w:type="dxa"/>
          </w:tcPr>
          <w:p w:rsidR="007D68FD" w:rsidRPr="00A27AEF" w:rsidRDefault="007D68FD" w:rsidP="004F2ACB">
            <w:pPr>
              <w:jc w:val="center"/>
              <w:rPr>
                <w:color w:val="000000"/>
                <w:sz w:val="28"/>
                <w:szCs w:val="28"/>
              </w:rPr>
            </w:pPr>
            <w:r w:rsidRPr="00A27AEF">
              <w:rPr>
                <w:color w:val="000000"/>
                <w:sz w:val="28"/>
                <w:szCs w:val="28"/>
              </w:rPr>
              <w:t>6,3</w:t>
            </w:r>
          </w:p>
        </w:tc>
        <w:tc>
          <w:tcPr>
            <w:tcW w:w="2520" w:type="dxa"/>
          </w:tcPr>
          <w:p w:rsidR="007D68FD" w:rsidRPr="00A27AEF" w:rsidRDefault="007D68FD" w:rsidP="004F2ACB">
            <w:pPr>
              <w:jc w:val="center"/>
              <w:rPr>
                <w:color w:val="000000"/>
                <w:sz w:val="28"/>
                <w:szCs w:val="28"/>
              </w:rPr>
            </w:pPr>
            <w:r w:rsidRPr="00A27AEF">
              <w:rPr>
                <w:color w:val="000000"/>
                <w:sz w:val="28"/>
                <w:szCs w:val="28"/>
              </w:rPr>
              <w:t>12,5</w:t>
            </w:r>
          </w:p>
        </w:tc>
      </w:tr>
      <w:tr w:rsidR="007D68FD" w:rsidRPr="00A27AEF">
        <w:trPr>
          <w:cantSplit/>
        </w:trPr>
        <w:tc>
          <w:tcPr>
            <w:tcW w:w="5040" w:type="dxa"/>
          </w:tcPr>
          <w:p w:rsidR="007D68FD" w:rsidRPr="00A27AEF" w:rsidRDefault="007D68FD" w:rsidP="00F0354A">
            <w:pPr>
              <w:jc w:val="both"/>
              <w:rPr>
                <w:color w:val="000000"/>
                <w:sz w:val="28"/>
                <w:szCs w:val="28"/>
              </w:rPr>
            </w:pPr>
            <w:r w:rsidRPr="00A27AEF">
              <w:rPr>
                <w:color w:val="000000"/>
                <w:sz w:val="28"/>
                <w:szCs w:val="28"/>
              </w:rPr>
              <w:t>С ним опасно ссориться</w:t>
            </w:r>
          </w:p>
        </w:tc>
        <w:tc>
          <w:tcPr>
            <w:tcW w:w="1980" w:type="dxa"/>
          </w:tcPr>
          <w:p w:rsidR="007D68FD" w:rsidRPr="00A27AEF" w:rsidRDefault="007D68FD" w:rsidP="004F2ACB">
            <w:pPr>
              <w:jc w:val="center"/>
              <w:rPr>
                <w:color w:val="000000"/>
                <w:sz w:val="28"/>
                <w:szCs w:val="28"/>
              </w:rPr>
            </w:pPr>
            <w:r w:rsidRPr="00A27AEF">
              <w:rPr>
                <w:color w:val="000000"/>
                <w:sz w:val="28"/>
                <w:szCs w:val="28"/>
              </w:rPr>
              <w:t>6,3</w:t>
            </w:r>
          </w:p>
        </w:tc>
        <w:tc>
          <w:tcPr>
            <w:tcW w:w="2520" w:type="dxa"/>
          </w:tcPr>
          <w:p w:rsidR="007D68FD" w:rsidRPr="00A27AEF" w:rsidRDefault="007D68FD" w:rsidP="004F2ACB">
            <w:pPr>
              <w:jc w:val="center"/>
              <w:rPr>
                <w:color w:val="000000"/>
                <w:sz w:val="28"/>
                <w:szCs w:val="28"/>
              </w:rPr>
            </w:pPr>
            <w:r w:rsidRPr="00A27AEF">
              <w:rPr>
                <w:color w:val="000000"/>
                <w:sz w:val="28"/>
                <w:szCs w:val="28"/>
              </w:rPr>
              <w:t>12,5</w:t>
            </w:r>
          </w:p>
        </w:tc>
      </w:tr>
      <w:tr w:rsidR="007D68FD" w:rsidRPr="00A27AEF">
        <w:trPr>
          <w:cantSplit/>
        </w:trPr>
        <w:tc>
          <w:tcPr>
            <w:tcW w:w="5040" w:type="dxa"/>
          </w:tcPr>
          <w:p w:rsidR="007D68FD" w:rsidRPr="00A27AEF" w:rsidRDefault="007D68FD" w:rsidP="00F0354A">
            <w:pPr>
              <w:jc w:val="both"/>
              <w:rPr>
                <w:color w:val="000000"/>
                <w:sz w:val="28"/>
                <w:szCs w:val="28"/>
              </w:rPr>
            </w:pPr>
            <w:r w:rsidRPr="00A27AEF">
              <w:rPr>
                <w:color w:val="000000"/>
                <w:sz w:val="28"/>
                <w:szCs w:val="28"/>
              </w:rPr>
              <w:t>Он настоящий профессионал</w:t>
            </w:r>
          </w:p>
        </w:tc>
        <w:tc>
          <w:tcPr>
            <w:tcW w:w="1980" w:type="dxa"/>
          </w:tcPr>
          <w:p w:rsidR="007D68FD" w:rsidRPr="00A27AEF" w:rsidRDefault="007D68FD" w:rsidP="004F2ACB">
            <w:pPr>
              <w:jc w:val="center"/>
              <w:rPr>
                <w:color w:val="000000"/>
                <w:sz w:val="28"/>
                <w:szCs w:val="28"/>
              </w:rPr>
            </w:pPr>
            <w:r w:rsidRPr="00A27AEF">
              <w:rPr>
                <w:color w:val="000000"/>
                <w:sz w:val="28"/>
                <w:szCs w:val="28"/>
              </w:rPr>
              <w:t>12,5</w:t>
            </w:r>
          </w:p>
        </w:tc>
        <w:tc>
          <w:tcPr>
            <w:tcW w:w="2520" w:type="dxa"/>
          </w:tcPr>
          <w:p w:rsidR="007D68FD" w:rsidRPr="00A27AEF" w:rsidRDefault="007D68FD" w:rsidP="004F2ACB">
            <w:pPr>
              <w:jc w:val="center"/>
              <w:rPr>
                <w:color w:val="000000"/>
                <w:sz w:val="28"/>
                <w:szCs w:val="28"/>
              </w:rPr>
            </w:pPr>
            <w:r w:rsidRPr="00A27AEF">
              <w:rPr>
                <w:color w:val="000000"/>
                <w:sz w:val="28"/>
                <w:szCs w:val="28"/>
              </w:rPr>
              <w:t>6,3</w:t>
            </w:r>
          </w:p>
        </w:tc>
      </w:tr>
      <w:tr w:rsidR="007D68FD" w:rsidRPr="00A27AEF">
        <w:trPr>
          <w:cantSplit/>
        </w:trPr>
        <w:tc>
          <w:tcPr>
            <w:tcW w:w="5040" w:type="dxa"/>
          </w:tcPr>
          <w:p w:rsidR="007D68FD" w:rsidRPr="00A27AEF" w:rsidRDefault="007D68FD" w:rsidP="00F0354A">
            <w:pPr>
              <w:jc w:val="both"/>
              <w:rPr>
                <w:color w:val="000000"/>
                <w:sz w:val="28"/>
                <w:szCs w:val="28"/>
              </w:rPr>
            </w:pPr>
            <w:r w:rsidRPr="00A27AEF">
              <w:rPr>
                <w:color w:val="000000"/>
                <w:sz w:val="28"/>
                <w:szCs w:val="28"/>
              </w:rPr>
              <w:t>Вас могут лишить премии</w:t>
            </w:r>
          </w:p>
        </w:tc>
        <w:tc>
          <w:tcPr>
            <w:tcW w:w="1980" w:type="dxa"/>
          </w:tcPr>
          <w:p w:rsidR="007D68FD" w:rsidRPr="00A27AEF" w:rsidRDefault="007D68FD" w:rsidP="004F2ACB">
            <w:pPr>
              <w:jc w:val="center"/>
              <w:rPr>
                <w:color w:val="000000"/>
                <w:sz w:val="28"/>
                <w:szCs w:val="28"/>
              </w:rPr>
            </w:pPr>
            <w:r w:rsidRPr="00A27AEF">
              <w:rPr>
                <w:color w:val="000000"/>
                <w:sz w:val="28"/>
                <w:szCs w:val="28"/>
              </w:rPr>
              <w:t>12,5</w:t>
            </w:r>
          </w:p>
        </w:tc>
        <w:tc>
          <w:tcPr>
            <w:tcW w:w="2520" w:type="dxa"/>
          </w:tcPr>
          <w:p w:rsidR="007D68FD" w:rsidRPr="00A27AEF" w:rsidRDefault="007D68FD" w:rsidP="004F2ACB">
            <w:pPr>
              <w:jc w:val="center"/>
              <w:rPr>
                <w:color w:val="000000"/>
                <w:sz w:val="28"/>
                <w:szCs w:val="28"/>
              </w:rPr>
            </w:pPr>
            <w:r w:rsidRPr="00A27AEF">
              <w:rPr>
                <w:color w:val="000000"/>
                <w:sz w:val="28"/>
                <w:szCs w:val="28"/>
              </w:rPr>
              <w:t>12,5</w:t>
            </w:r>
          </w:p>
        </w:tc>
      </w:tr>
    </w:tbl>
    <w:p w:rsidR="00A43036" w:rsidRDefault="00A43036" w:rsidP="007D68FD"/>
    <w:p w:rsidR="007D68FD" w:rsidRPr="006B11D0" w:rsidRDefault="00A43036" w:rsidP="00A43036">
      <w:pPr>
        <w:pStyle w:val="3"/>
        <w:rPr>
          <w:sz w:val="32"/>
          <w:szCs w:val="32"/>
        </w:rPr>
      </w:pPr>
      <w:r>
        <w:br w:type="page"/>
      </w:r>
      <w:bookmarkStart w:id="20" w:name="_Toc262516270"/>
      <w:r w:rsidRPr="006B11D0">
        <w:rPr>
          <w:sz w:val="32"/>
          <w:szCs w:val="32"/>
        </w:rPr>
        <w:t>Приложение 5</w:t>
      </w:r>
      <w:bookmarkEnd w:id="20"/>
    </w:p>
    <w:p w:rsidR="00A43036" w:rsidRDefault="00A43036" w:rsidP="00A43036">
      <w:pPr>
        <w:ind w:firstLine="709"/>
        <w:jc w:val="center"/>
        <w:rPr>
          <w:color w:val="000000"/>
          <w:sz w:val="28"/>
          <w:szCs w:val="28"/>
        </w:rPr>
      </w:pPr>
      <w:r>
        <w:rPr>
          <w:color w:val="000000"/>
          <w:sz w:val="28"/>
          <w:szCs w:val="28"/>
        </w:rPr>
        <w:t>Программа адаптации работников</w:t>
      </w:r>
    </w:p>
    <w:p w:rsidR="00A43036" w:rsidRDefault="00A43036" w:rsidP="00A43036">
      <w:pPr>
        <w:jc w:val="both"/>
        <w:rPr>
          <w:color w:val="000000"/>
          <w:sz w:val="28"/>
          <w:szCs w:val="28"/>
        </w:rPr>
      </w:pPr>
    </w:p>
    <w:p w:rsidR="00A43036" w:rsidRPr="00085885" w:rsidRDefault="00A43036" w:rsidP="00A43036">
      <w:pPr>
        <w:ind w:firstLine="708"/>
        <w:jc w:val="both"/>
        <w:rPr>
          <w:color w:val="000000"/>
          <w:sz w:val="28"/>
          <w:szCs w:val="28"/>
        </w:rPr>
      </w:pPr>
      <w:r w:rsidRPr="00085885">
        <w:rPr>
          <w:color w:val="000000"/>
          <w:sz w:val="28"/>
          <w:szCs w:val="28"/>
        </w:rPr>
        <w:t>1. Общее представление о компании:</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цели, приоритеты, проблемы;</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традиции, нормы, стандарты;</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продукция и ее потребители, стадии доведения про до потребителя;</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разнообразие видов деятельности;</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организация, структура, связи компании;</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информация о руководителях.</w:t>
      </w:r>
    </w:p>
    <w:p w:rsidR="00A43036" w:rsidRPr="00085885" w:rsidRDefault="00A43036" w:rsidP="00A43036">
      <w:pPr>
        <w:jc w:val="both"/>
        <w:rPr>
          <w:color w:val="000000"/>
          <w:sz w:val="28"/>
          <w:szCs w:val="28"/>
        </w:rPr>
      </w:pPr>
      <w:r w:rsidRPr="00085885">
        <w:rPr>
          <w:color w:val="000000"/>
          <w:sz w:val="28"/>
          <w:szCs w:val="28"/>
        </w:rPr>
        <w:t xml:space="preserve"> </w:t>
      </w:r>
      <w:r>
        <w:rPr>
          <w:color w:val="000000"/>
          <w:sz w:val="28"/>
          <w:szCs w:val="28"/>
        </w:rPr>
        <w:tab/>
      </w:r>
      <w:r w:rsidRPr="00085885">
        <w:rPr>
          <w:color w:val="000000"/>
          <w:sz w:val="28"/>
          <w:szCs w:val="28"/>
        </w:rPr>
        <w:t>2. Политика организации:</w:t>
      </w:r>
    </w:p>
    <w:p w:rsidR="00A43036" w:rsidRPr="00085885" w:rsidRDefault="006B11D0" w:rsidP="00A43036">
      <w:pPr>
        <w:pBdr>
          <w:top w:val="single" w:sz="4" w:space="1" w:color="auto"/>
          <w:left w:val="single" w:sz="4" w:space="5"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принципы кадровой политики;</w:t>
      </w:r>
    </w:p>
    <w:p w:rsidR="00A43036" w:rsidRPr="00085885" w:rsidRDefault="006B11D0" w:rsidP="00A43036">
      <w:pPr>
        <w:pBdr>
          <w:top w:val="single" w:sz="4" w:space="1" w:color="auto"/>
          <w:left w:val="single" w:sz="4" w:space="5"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принципы подбора персонала;</w:t>
      </w:r>
    </w:p>
    <w:p w:rsidR="00A43036" w:rsidRPr="00085885" w:rsidRDefault="006B11D0" w:rsidP="00A43036">
      <w:pPr>
        <w:pBdr>
          <w:top w:val="single" w:sz="4" w:space="1" w:color="auto"/>
          <w:left w:val="single" w:sz="4" w:space="5" w:color="auto"/>
          <w:bottom w:val="single" w:sz="4" w:space="1" w:color="auto"/>
          <w:right w:val="single" w:sz="4" w:space="4" w:color="auto"/>
        </w:pBdr>
        <w:tabs>
          <w:tab w:val="left" w:pos="480"/>
        </w:tabs>
        <w:ind w:firstLine="709"/>
        <w:jc w:val="both"/>
        <w:rPr>
          <w:color w:val="000000"/>
          <w:sz w:val="28"/>
          <w:szCs w:val="28"/>
        </w:rPr>
      </w:pPr>
      <w:r>
        <w:rPr>
          <w:color w:val="000000"/>
          <w:sz w:val="28"/>
          <w:szCs w:val="28"/>
        </w:rPr>
        <w:t>- </w:t>
      </w:r>
      <w:r w:rsidR="00A43036" w:rsidRPr="00085885">
        <w:rPr>
          <w:color w:val="000000"/>
          <w:sz w:val="28"/>
          <w:szCs w:val="28"/>
        </w:rPr>
        <w:t>направления профессиональной подготовки и повы</w:t>
      </w:r>
      <w:r w:rsidR="00A43036">
        <w:rPr>
          <w:color w:val="000000"/>
          <w:sz w:val="28"/>
          <w:szCs w:val="28"/>
        </w:rPr>
        <w:t>шение</w:t>
      </w:r>
      <w:r w:rsidR="00A43036" w:rsidRPr="00085885">
        <w:rPr>
          <w:color w:val="000000"/>
          <w:sz w:val="28"/>
          <w:szCs w:val="28"/>
        </w:rPr>
        <w:t xml:space="preserve"> квалификации;</w:t>
      </w:r>
    </w:p>
    <w:p w:rsidR="00A43036" w:rsidRPr="00085885" w:rsidRDefault="006B11D0" w:rsidP="00A43036">
      <w:pPr>
        <w:pBdr>
          <w:top w:val="single" w:sz="4" w:space="1" w:color="auto"/>
          <w:left w:val="single" w:sz="4" w:space="5" w:color="auto"/>
          <w:bottom w:val="single" w:sz="4" w:space="1" w:color="auto"/>
          <w:right w:val="single" w:sz="4" w:space="4" w:color="auto"/>
        </w:pBdr>
        <w:tabs>
          <w:tab w:val="left" w:pos="1560"/>
        </w:tabs>
        <w:ind w:firstLine="720"/>
        <w:jc w:val="both"/>
        <w:rPr>
          <w:color w:val="000000"/>
          <w:sz w:val="28"/>
          <w:szCs w:val="28"/>
        </w:rPr>
      </w:pPr>
      <w:r>
        <w:rPr>
          <w:color w:val="000000"/>
          <w:sz w:val="28"/>
          <w:szCs w:val="28"/>
        </w:rPr>
        <w:t>- </w:t>
      </w:r>
      <w:r w:rsidR="00A43036" w:rsidRPr="00085885">
        <w:rPr>
          <w:color w:val="000000"/>
          <w:sz w:val="28"/>
          <w:szCs w:val="28"/>
        </w:rPr>
        <w:t>содействие работникам в случае привлечения их к су ответственности;</w:t>
      </w:r>
    </w:p>
    <w:p w:rsidR="00A43036" w:rsidRPr="00085885" w:rsidRDefault="006B11D0" w:rsidP="00A43036">
      <w:pPr>
        <w:pBdr>
          <w:top w:val="single" w:sz="4" w:space="1" w:color="auto"/>
          <w:left w:val="single" w:sz="4" w:space="5"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правила пользования телефоном внутри предприятия;</w:t>
      </w:r>
    </w:p>
    <w:p w:rsidR="00A43036" w:rsidRPr="00085885" w:rsidRDefault="006B11D0" w:rsidP="00A43036">
      <w:pPr>
        <w:pBdr>
          <w:top w:val="single" w:sz="4" w:space="1" w:color="auto"/>
          <w:left w:val="single" w:sz="4" w:space="5"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правила использования различных режимов рабочего времени;</w:t>
      </w:r>
    </w:p>
    <w:p w:rsidR="00A43036" w:rsidRPr="00085885" w:rsidRDefault="006B11D0" w:rsidP="00A43036">
      <w:pPr>
        <w:pBdr>
          <w:top w:val="single" w:sz="4" w:space="1" w:color="auto"/>
          <w:left w:val="single" w:sz="4" w:space="5"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правила охраны коммерческой тайны и технической документации.</w:t>
      </w:r>
    </w:p>
    <w:p w:rsidR="00A43036" w:rsidRPr="00085885" w:rsidRDefault="00A43036" w:rsidP="00A43036">
      <w:pPr>
        <w:ind w:firstLine="708"/>
        <w:jc w:val="both"/>
        <w:rPr>
          <w:color w:val="000000"/>
          <w:sz w:val="28"/>
          <w:szCs w:val="28"/>
        </w:rPr>
      </w:pPr>
      <w:r w:rsidRPr="00085885">
        <w:rPr>
          <w:color w:val="000000"/>
          <w:sz w:val="28"/>
          <w:szCs w:val="28"/>
        </w:rPr>
        <w:t>3. Оплата труда:</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нормы и формы оплаты труда и ранжирование работ;</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оплата выходных, сверхурочных.</w:t>
      </w:r>
    </w:p>
    <w:p w:rsidR="00A43036" w:rsidRPr="00085885" w:rsidRDefault="00A43036" w:rsidP="00A43036">
      <w:pPr>
        <w:ind w:firstLine="708"/>
        <w:jc w:val="both"/>
        <w:rPr>
          <w:color w:val="000000"/>
          <w:sz w:val="28"/>
          <w:szCs w:val="28"/>
        </w:rPr>
      </w:pPr>
      <w:r w:rsidRPr="00085885">
        <w:rPr>
          <w:color w:val="000000"/>
          <w:sz w:val="28"/>
          <w:szCs w:val="28"/>
        </w:rPr>
        <w:t>4. Дополнительные льготы:</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страхование, учет стажа работы;</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- п</w:t>
      </w:r>
      <w:r w:rsidR="00A43036" w:rsidRPr="00085885">
        <w:rPr>
          <w:color w:val="000000"/>
          <w:sz w:val="28"/>
          <w:szCs w:val="28"/>
        </w:rPr>
        <w:t>особия по временной нетрудоспособности, выходные пособия, пособия по</w:t>
      </w:r>
      <w:r w:rsidR="00A43036">
        <w:rPr>
          <w:color w:val="000000"/>
          <w:sz w:val="28"/>
          <w:szCs w:val="28"/>
        </w:rPr>
        <w:t xml:space="preserve"> </w:t>
      </w:r>
      <w:r w:rsidR="00A43036" w:rsidRPr="00085885">
        <w:rPr>
          <w:color w:val="000000"/>
          <w:sz w:val="28"/>
          <w:szCs w:val="28"/>
        </w:rPr>
        <w:t>болезням в семье, в случае тяже утрат, пособия по материнству;</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поддержка в случае увольнения или ухода на пенсию;</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возможности обучения на работе;</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наличие столовой, буфетов;</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другие услуги организации для своих сотрудников.</w:t>
      </w:r>
    </w:p>
    <w:p w:rsidR="00A43036" w:rsidRPr="00085885" w:rsidRDefault="00A43036" w:rsidP="00A43036">
      <w:pPr>
        <w:ind w:firstLine="708"/>
        <w:jc w:val="both"/>
        <w:rPr>
          <w:color w:val="000000"/>
          <w:sz w:val="28"/>
          <w:szCs w:val="28"/>
        </w:rPr>
      </w:pPr>
      <w:r w:rsidRPr="00085885">
        <w:rPr>
          <w:color w:val="000000"/>
          <w:sz w:val="28"/>
          <w:szCs w:val="28"/>
        </w:rPr>
        <w:t>5. Охрана труда и соблюдение техники безопасности:</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места оказания первой медицинской помощи;</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меры предосторожности;</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предупреждение о возможных опасностях на производстве;</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правила противопожарной безопасности;</w:t>
      </w:r>
    </w:p>
    <w:p w:rsidR="00A43036" w:rsidRPr="00085885" w:rsidRDefault="006B11D0" w:rsidP="00A4303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A43036" w:rsidRPr="00085885">
        <w:rPr>
          <w:color w:val="000000"/>
          <w:sz w:val="28"/>
          <w:szCs w:val="28"/>
        </w:rPr>
        <w:t>правила поведения при несчастных случаях и порядок оповещения о них.</w:t>
      </w:r>
    </w:p>
    <w:p w:rsidR="009D64C6" w:rsidRPr="00085885" w:rsidRDefault="009D64C6" w:rsidP="009D64C6">
      <w:pPr>
        <w:ind w:firstLine="709"/>
        <w:jc w:val="both"/>
        <w:rPr>
          <w:color w:val="000000"/>
          <w:sz w:val="28"/>
          <w:szCs w:val="28"/>
        </w:rPr>
      </w:pPr>
      <w:r>
        <w:br w:type="page"/>
      </w:r>
      <w:r w:rsidRPr="00085885">
        <w:rPr>
          <w:color w:val="000000"/>
          <w:sz w:val="28"/>
          <w:szCs w:val="28"/>
        </w:rPr>
        <w:t>6. Работник и его отношения с профсоюзом:</w:t>
      </w:r>
    </w:p>
    <w:p w:rsidR="009D64C6" w:rsidRPr="00085885" w:rsidRDefault="006B11D0"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9D64C6" w:rsidRPr="00085885">
        <w:rPr>
          <w:color w:val="000000"/>
          <w:sz w:val="28"/>
          <w:szCs w:val="28"/>
        </w:rPr>
        <w:t>сроки и условия найма;</w:t>
      </w:r>
    </w:p>
    <w:p w:rsidR="009D64C6" w:rsidRPr="00085885" w:rsidRDefault="006B11D0"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9D64C6" w:rsidRPr="00085885">
        <w:rPr>
          <w:color w:val="000000"/>
          <w:sz w:val="28"/>
          <w:szCs w:val="28"/>
        </w:rPr>
        <w:t>назначения, перемещения, продвижения;</w:t>
      </w:r>
    </w:p>
    <w:p w:rsidR="009D64C6" w:rsidRPr="00085885" w:rsidRDefault="006B11D0"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9D64C6" w:rsidRPr="00085885">
        <w:rPr>
          <w:color w:val="000000"/>
          <w:sz w:val="28"/>
          <w:szCs w:val="28"/>
        </w:rPr>
        <w:t>испытательный срок;</w:t>
      </w:r>
    </w:p>
    <w:p w:rsidR="009D64C6" w:rsidRPr="00085885" w:rsidRDefault="006B11D0"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9D64C6" w:rsidRPr="00085885">
        <w:rPr>
          <w:color w:val="000000"/>
          <w:sz w:val="28"/>
          <w:szCs w:val="28"/>
        </w:rPr>
        <w:t>руководство работой;</w:t>
      </w:r>
    </w:p>
    <w:p w:rsidR="009D64C6" w:rsidRPr="00085885" w:rsidRDefault="006B11D0"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9D64C6" w:rsidRPr="00085885">
        <w:rPr>
          <w:color w:val="000000"/>
          <w:sz w:val="28"/>
          <w:szCs w:val="28"/>
        </w:rPr>
        <w:t>информирование о неудачах на работе и опозданиях на работу;</w:t>
      </w:r>
    </w:p>
    <w:p w:rsidR="009D64C6" w:rsidRPr="00085885" w:rsidRDefault="006B11D0"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9D64C6" w:rsidRPr="00085885">
        <w:rPr>
          <w:color w:val="000000"/>
          <w:sz w:val="28"/>
          <w:szCs w:val="28"/>
        </w:rPr>
        <w:t>права и обязанности работника;</w:t>
      </w:r>
    </w:p>
    <w:p w:rsidR="009D64C6" w:rsidRPr="00085885" w:rsidRDefault="006B11D0"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9D64C6" w:rsidRPr="00085885">
        <w:rPr>
          <w:color w:val="000000"/>
          <w:sz w:val="28"/>
          <w:szCs w:val="28"/>
        </w:rPr>
        <w:t>права непосредственного руководителя;</w:t>
      </w:r>
    </w:p>
    <w:p w:rsidR="009D64C6" w:rsidRPr="00085885" w:rsidRDefault="006B11D0"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9D64C6" w:rsidRPr="00085885">
        <w:rPr>
          <w:color w:val="000000"/>
          <w:sz w:val="28"/>
          <w:szCs w:val="28"/>
        </w:rPr>
        <w:t>организации рабочих;</w:t>
      </w:r>
    </w:p>
    <w:p w:rsidR="009D64C6" w:rsidRPr="00085885" w:rsidRDefault="006B11D0"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9D64C6" w:rsidRPr="00085885">
        <w:rPr>
          <w:color w:val="000000"/>
          <w:sz w:val="28"/>
          <w:szCs w:val="28"/>
        </w:rPr>
        <w:t>постановления профсоюзов и политика компании;</w:t>
      </w:r>
    </w:p>
    <w:p w:rsidR="009D64C6" w:rsidRPr="00085885" w:rsidRDefault="006B11D0"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9D64C6" w:rsidRPr="00085885">
        <w:rPr>
          <w:color w:val="000000"/>
          <w:sz w:val="28"/>
          <w:szCs w:val="28"/>
        </w:rPr>
        <w:t>руководство и оценка исполнения работы;</w:t>
      </w:r>
    </w:p>
    <w:p w:rsidR="009D64C6" w:rsidRPr="00085885" w:rsidRDefault="006B11D0"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9D64C6" w:rsidRPr="00085885">
        <w:rPr>
          <w:color w:val="000000"/>
          <w:sz w:val="28"/>
          <w:szCs w:val="28"/>
        </w:rPr>
        <w:t>дисциплина и взыскания, оформление жалоб;</w:t>
      </w:r>
    </w:p>
    <w:p w:rsidR="009D64C6" w:rsidRPr="00085885" w:rsidRDefault="006B11D0" w:rsidP="009D64C6">
      <w:pPr>
        <w:pBdr>
          <w:top w:val="single" w:sz="4" w:space="1" w:color="auto"/>
          <w:left w:val="single" w:sz="4" w:space="4" w:color="auto"/>
          <w:bottom w:val="single" w:sz="4" w:space="1" w:color="auto"/>
          <w:right w:val="single" w:sz="4" w:space="4" w:color="auto"/>
        </w:pBdr>
        <w:tabs>
          <w:tab w:val="left" w:pos="960"/>
        </w:tabs>
        <w:ind w:firstLine="720"/>
        <w:jc w:val="both"/>
        <w:rPr>
          <w:color w:val="000000"/>
          <w:sz w:val="28"/>
          <w:szCs w:val="28"/>
        </w:rPr>
      </w:pPr>
      <w:r>
        <w:rPr>
          <w:color w:val="000000"/>
          <w:sz w:val="28"/>
          <w:szCs w:val="28"/>
        </w:rPr>
        <w:t>- </w:t>
      </w:r>
      <w:r w:rsidR="009D64C6" w:rsidRPr="00085885">
        <w:rPr>
          <w:color w:val="000000"/>
          <w:sz w:val="28"/>
          <w:szCs w:val="28"/>
        </w:rPr>
        <w:t>коммуникация: каналы коммуникации, почтовые мате, распространение</w:t>
      </w:r>
    </w:p>
    <w:p w:rsidR="009D64C6" w:rsidRPr="00085885" w:rsidRDefault="009D64C6"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r w:rsidRPr="00085885">
        <w:rPr>
          <w:color w:val="000000"/>
          <w:sz w:val="28"/>
          <w:szCs w:val="28"/>
        </w:rPr>
        <w:t>новых идей.</w:t>
      </w:r>
    </w:p>
    <w:p w:rsidR="009D64C6" w:rsidRPr="00085885" w:rsidRDefault="009D64C6" w:rsidP="009D64C6">
      <w:pPr>
        <w:ind w:firstLine="709"/>
        <w:jc w:val="both"/>
        <w:rPr>
          <w:color w:val="000000"/>
          <w:sz w:val="28"/>
          <w:szCs w:val="28"/>
        </w:rPr>
      </w:pPr>
      <w:r w:rsidRPr="00085885">
        <w:rPr>
          <w:color w:val="000000"/>
          <w:sz w:val="28"/>
          <w:szCs w:val="28"/>
        </w:rPr>
        <w:t>7. Служба быта:</w:t>
      </w:r>
    </w:p>
    <w:p w:rsidR="009D64C6" w:rsidRPr="00085885" w:rsidRDefault="006B11D0"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9D64C6" w:rsidRPr="00085885">
        <w:rPr>
          <w:color w:val="000000"/>
          <w:sz w:val="28"/>
          <w:szCs w:val="28"/>
        </w:rPr>
        <w:t>организация питания;</w:t>
      </w:r>
    </w:p>
    <w:p w:rsidR="009D64C6" w:rsidRPr="00085885" w:rsidRDefault="006B11D0"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9D64C6" w:rsidRPr="00085885">
        <w:rPr>
          <w:color w:val="000000"/>
          <w:sz w:val="28"/>
          <w:szCs w:val="28"/>
        </w:rPr>
        <w:t>наличие служебных входов;</w:t>
      </w:r>
    </w:p>
    <w:p w:rsidR="009D64C6" w:rsidRPr="00085885" w:rsidRDefault="006B11D0"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9D64C6" w:rsidRPr="00085885">
        <w:rPr>
          <w:color w:val="000000"/>
          <w:sz w:val="28"/>
          <w:szCs w:val="28"/>
        </w:rPr>
        <w:t>условия для парковки личных автомобилей;</w:t>
      </w:r>
    </w:p>
    <w:p w:rsidR="009D64C6" w:rsidRPr="00085885" w:rsidRDefault="009D64C6" w:rsidP="009D64C6">
      <w:pPr>
        <w:ind w:firstLine="709"/>
        <w:jc w:val="both"/>
        <w:rPr>
          <w:color w:val="000000"/>
          <w:sz w:val="28"/>
          <w:szCs w:val="28"/>
        </w:rPr>
      </w:pPr>
      <w:r w:rsidRPr="00085885">
        <w:rPr>
          <w:color w:val="000000"/>
          <w:sz w:val="28"/>
          <w:szCs w:val="28"/>
        </w:rPr>
        <w:t>8. Экономические факторы:</w:t>
      </w:r>
    </w:p>
    <w:p w:rsidR="009D64C6" w:rsidRPr="00085885" w:rsidRDefault="006B11D0"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9D64C6" w:rsidRPr="00085885">
        <w:rPr>
          <w:color w:val="000000"/>
          <w:sz w:val="28"/>
          <w:szCs w:val="28"/>
        </w:rPr>
        <w:t>стоимость рабочей силы;</w:t>
      </w:r>
    </w:p>
    <w:p w:rsidR="009D64C6" w:rsidRPr="00085885" w:rsidRDefault="006B11D0"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9D64C6" w:rsidRPr="00085885">
        <w:rPr>
          <w:color w:val="000000"/>
          <w:sz w:val="28"/>
          <w:szCs w:val="28"/>
        </w:rPr>
        <w:t>стоимость оборудования;</w:t>
      </w:r>
    </w:p>
    <w:p w:rsidR="009D64C6" w:rsidRPr="00085885" w:rsidRDefault="006B11D0"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r>
        <w:rPr>
          <w:color w:val="000000"/>
          <w:sz w:val="28"/>
          <w:szCs w:val="28"/>
        </w:rPr>
        <w:t xml:space="preserve">- </w:t>
      </w:r>
      <w:r w:rsidR="009D64C6" w:rsidRPr="00085885">
        <w:rPr>
          <w:color w:val="000000"/>
          <w:sz w:val="28"/>
          <w:szCs w:val="28"/>
        </w:rPr>
        <w:t>ущерб от прогулов, опозданий, несчастных случаев</w:t>
      </w:r>
    </w:p>
    <w:p w:rsidR="009D64C6" w:rsidRDefault="009D64C6" w:rsidP="009D64C6">
      <w:pPr>
        <w:pBdr>
          <w:top w:val="single" w:sz="4" w:space="1" w:color="auto"/>
          <w:left w:val="single" w:sz="4" w:space="4" w:color="auto"/>
          <w:bottom w:val="single" w:sz="4" w:space="1" w:color="auto"/>
          <w:right w:val="single" w:sz="4" w:space="4" w:color="auto"/>
        </w:pBdr>
        <w:ind w:firstLine="709"/>
        <w:jc w:val="both"/>
        <w:rPr>
          <w:color w:val="000000"/>
          <w:sz w:val="28"/>
          <w:szCs w:val="28"/>
        </w:rPr>
      </w:pPr>
    </w:p>
    <w:p w:rsidR="009D64C6" w:rsidRDefault="009D64C6" w:rsidP="009D64C6">
      <w:pPr>
        <w:ind w:firstLine="709"/>
        <w:jc w:val="both"/>
        <w:rPr>
          <w:color w:val="000000"/>
          <w:sz w:val="28"/>
          <w:szCs w:val="28"/>
        </w:rPr>
      </w:pPr>
    </w:p>
    <w:p w:rsidR="00F1440C" w:rsidRPr="00F1440C" w:rsidRDefault="00F1440C" w:rsidP="00F1440C">
      <w:pPr>
        <w:sectPr w:rsidR="00F1440C" w:rsidRPr="00F1440C" w:rsidSect="00E57D46">
          <w:headerReference w:type="even" r:id="rId12"/>
          <w:headerReference w:type="default" r:id="rId13"/>
          <w:footerReference w:type="default" r:id="rId14"/>
          <w:pgSz w:w="11906" w:h="16838"/>
          <w:pgMar w:top="1134" w:right="850" w:bottom="1134" w:left="1701" w:header="720" w:footer="720" w:gutter="0"/>
          <w:pgNumType w:start="2"/>
          <w:cols w:space="708"/>
          <w:docGrid w:linePitch="360"/>
        </w:sectPr>
      </w:pPr>
    </w:p>
    <w:p w:rsidR="00B541E0" w:rsidRPr="00A27AEF" w:rsidRDefault="00B541E0" w:rsidP="007764D8">
      <w:pPr>
        <w:ind w:firstLine="709"/>
        <w:jc w:val="both"/>
        <w:rPr>
          <w:color w:val="000000"/>
          <w:sz w:val="28"/>
          <w:szCs w:val="28"/>
        </w:rPr>
      </w:pPr>
    </w:p>
    <w:p w:rsidR="00B541E0" w:rsidRPr="00A27AEF" w:rsidRDefault="007370E2" w:rsidP="007764D8">
      <w:pPr>
        <w:ind w:firstLine="709"/>
        <w:jc w:val="both"/>
        <w:rPr>
          <w:color w:val="000000"/>
          <w:sz w:val="28"/>
          <w:szCs w:val="28"/>
        </w:rPr>
      </w:pPr>
      <w:r w:rsidRPr="00A27AEF">
        <w:rPr>
          <w:color w:val="000000"/>
          <w:sz w:val="28"/>
          <w:szCs w:val="28"/>
        </w:rPr>
        <w:tab/>
      </w:r>
    </w:p>
    <w:p w:rsidR="00B541E0" w:rsidRPr="00A27AEF" w:rsidRDefault="00B541E0" w:rsidP="007764D8">
      <w:pPr>
        <w:ind w:firstLine="709"/>
        <w:jc w:val="both"/>
        <w:rPr>
          <w:color w:val="000000"/>
          <w:sz w:val="28"/>
          <w:szCs w:val="28"/>
        </w:rPr>
      </w:pPr>
    </w:p>
    <w:p w:rsidR="00085885" w:rsidRPr="00A27AEF" w:rsidRDefault="00085885" w:rsidP="00B605C2">
      <w:pPr>
        <w:ind w:firstLine="709"/>
        <w:jc w:val="both"/>
        <w:rPr>
          <w:color w:val="000000"/>
          <w:sz w:val="28"/>
          <w:szCs w:val="28"/>
        </w:rPr>
      </w:pPr>
      <w:bookmarkStart w:id="21" w:name="_GoBack"/>
      <w:bookmarkEnd w:id="21"/>
    </w:p>
    <w:sectPr w:rsidR="00085885" w:rsidRPr="00A27AEF" w:rsidSect="009B22D0">
      <w:pgSz w:w="11906" w:h="16838"/>
      <w:pgMar w:top="1134" w:right="850" w:bottom="1134" w:left="1701" w:header="720" w:footer="720" w:gutter="0"/>
      <w:pgNumType w:start="79"/>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DE5" w:rsidRDefault="00737DE5">
      <w:r>
        <w:separator/>
      </w:r>
    </w:p>
  </w:endnote>
  <w:endnote w:type="continuationSeparator" w:id="0">
    <w:p w:rsidR="00737DE5" w:rsidRDefault="0073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8CE" w:rsidRDefault="009108CE">
    <w:pPr>
      <w:pStyle w:val="a4"/>
      <w:framePr w:wrap="auto" w:vAnchor="text" w:hAnchor="margin" w:xAlign="right" w:y="1"/>
      <w:rPr>
        <w:rStyle w:val="af7"/>
      </w:rPr>
    </w:pPr>
  </w:p>
  <w:p w:rsidR="009108CE" w:rsidRDefault="009108C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DE5" w:rsidRDefault="00737DE5">
      <w:r>
        <w:separator/>
      </w:r>
    </w:p>
  </w:footnote>
  <w:footnote w:type="continuationSeparator" w:id="0">
    <w:p w:rsidR="00737DE5" w:rsidRDefault="00737DE5">
      <w:r>
        <w:continuationSeparator/>
      </w:r>
    </w:p>
  </w:footnote>
  <w:footnote w:id="1">
    <w:p w:rsidR="009108CE" w:rsidRDefault="009108CE">
      <w:pPr>
        <w:pStyle w:val="a7"/>
      </w:pPr>
      <w:r>
        <w:rPr>
          <w:rStyle w:val="a6"/>
        </w:rPr>
        <w:footnoteRef/>
      </w:r>
      <w:r>
        <w:t xml:space="preserve"> </w:t>
      </w:r>
      <w:hyperlink r:id="rId1" w:history="1">
        <w:r>
          <w:rPr>
            <w:rStyle w:val="af2"/>
            <w:color w:val="auto"/>
            <w:u w:val="none"/>
          </w:rPr>
          <w:t>www.top-personal.ru</w:t>
        </w:r>
      </w:hyperlink>
    </w:p>
  </w:footnote>
  <w:footnote w:id="2">
    <w:p w:rsidR="009108CE" w:rsidRDefault="009108CE">
      <w:pPr>
        <w:pStyle w:val="a7"/>
      </w:pPr>
      <w:r>
        <w:rPr>
          <w:rStyle w:val="a6"/>
        </w:rPr>
        <w:footnoteRef/>
      </w:r>
      <w:r>
        <w:t xml:space="preserve"> </w:t>
      </w:r>
      <w:r>
        <w:rPr>
          <w:lang w:val="en-US"/>
        </w:rPr>
        <w:t>www</w:t>
      </w:r>
      <w:r>
        <w:t>.</w:t>
      </w:r>
      <w:r>
        <w:rPr>
          <w:lang w:val="en-US"/>
        </w:rPr>
        <w:t>jargon</w:t>
      </w:r>
      <w:r>
        <w:t>.</w:t>
      </w:r>
      <w:r>
        <w:rPr>
          <w:lang w:val="en-US"/>
        </w:rPr>
        <w:t>ru</w:t>
      </w:r>
    </w:p>
  </w:footnote>
  <w:footnote w:id="3">
    <w:p w:rsidR="009108CE" w:rsidRDefault="009108CE">
      <w:pPr>
        <w:pStyle w:val="a7"/>
      </w:pPr>
      <w:r>
        <w:rPr>
          <w:rStyle w:val="a6"/>
          <w:sz w:val="20"/>
          <w:szCs w:val="20"/>
        </w:rPr>
        <w:footnoteRef/>
      </w:r>
      <w:r>
        <w:t xml:space="preserve"> Кибанов А.Я. Управление персоналом организации/ – М, 2003 –с.359.</w:t>
      </w:r>
    </w:p>
  </w:footnote>
  <w:footnote w:id="4">
    <w:p w:rsidR="009108CE" w:rsidRDefault="009108CE">
      <w:pPr>
        <w:pStyle w:val="a7"/>
      </w:pPr>
      <w:r>
        <w:rPr>
          <w:rStyle w:val="a6"/>
          <w:sz w:val="20"/>
          <w:szCs w:val="20"/>
        </w:rPr>
        <w:footnoteRef/>
      </w:r>
      <w:r>
        <w:t xml:space="preserve"> Магура М.И., Поиск и отбор персонала/ – М, 2003 - с.213.</w:t>
      </w:r>
    </w:p>
  </w:footnote>
  <w:footnote w:id="5">
    <w:p w:rsidR="009108CE" w:rsidRDefault="009108CE">
      <w:pPr>
        <w:pStyle w:val="a7"/>
      </w:pPr>
      <w:r>
        <w:rPr>
          <w:rStyle w:val="a6"/>
        </w:rPr>
        <w:footnoteRef/>
      </w:r>
      <w:r>
        <w:t xml:space="preserve"> Сульдина Г.А. Управление персоналом в системе государственного и муниципального управления/ - Казань, 2004 – 131с</w:t>
      </w:r>
    </w:p>
  </w:footnote>
  <w:footnote w:id="6">
    <w:p w:rsidR="009108CE" w:rsidRDefault="002323D0">
      <w:pPr>
        <w:pStyle w:val="Referat"/>
        <w:tabs>
          <w:tab w:val="left" w:pos="540"/>
        </w:tabs>
        <w:ind w:firstLine="0"/>
        <w:rPr>
          <w:sz w:val="20"/>
          <w:szCs w:val="20"/>
        </w:rPr>
      </w:pPr>
      <w:r>
        <w:rPr>
          <w:rStyle w:val="a6"/>
          <w:sz w:val="20"/>
          <w:szCs w:val="20"/>
        </w:rPr>
        <w:t>6</w:t>
      </w:r>
      <w:r w:rsidR="009108CE">
        <w:rPr>
          <w:sz w:val="20"/>
          <w:szCs w:val="20"/>
        </w:rPr>
        <w:t xml:space="preserve"> Ганов К.В. Экспресс  - адаптация работников на предприятии// Бизнес без проблем. Персонал -  2001-№11 - с.53-58.</w:t>
      </w:r>
    </w:p>
    <w:p w:rsidR="009108CE" w:rsidRDefault="009108CE">
      <w:pPr>
        <w:pStyle w:val="Referat"/>
        <w:tabs>
          <w:tab w:val="left" w:pos="540"/>
        </w:tabs>
        <w:ind w:firstLine="0"/>
      </w:pPr>
    </w:p>
  </w:footnote>
  <w:footnote w:id="7">
    <w:p w:rsidR="009108CE" w:rsidRDefault="009108CE">
      <w:pPr>
        <w:spacing w:line="360" w:lineRule="auto"/>
        <w:jc w:val="both"/>
        <w:rPr>
          <w:sz w:val="20"/>
          <w:szCs w:val="20"/>
        </w:rPr>
      </w:pPr>
      <w:r>
        <w:rPr>
          <w:rStyle w:val="a6"/>
          <w:i/>
          <w:iCs/>
        </w:rPr>
        <w:footnoteRef/>
      </w:r>
      <w:r>
        <w:t xml:space="preserve"> </w:t>
      </w:r>
      <w:r>
        <w:rPr>
          <w:sz w:val="20"/>
          <w:szCs w:val="20"/>
        </w:rPr>
        <w:t>Кибанов А.Я. Федорова Н.В. Управление персоналом/ - М, 2000 -  325с.</w:t>
      </w:r>
    </w:p>
    <w:p w:rsidR="009108CE" w:rsidRDefault="009108CE">
      <w:pPr>
        <w:spacing w:line="360" w:lineRule="auto"/>
        <w:jc w:val="both"/>
      </w:pPr>
    </w:p>
  </w:footnote>
  <w:footnote w:id="8">
    <w:p w:rsidR="009108CE" w:rsidRDefault="009108CE">
      <w:pPr>
        <w:pStyle w:val="a7"/>
      </w:pPr>
      <w:r>
        <w:rPr>
          <w:rStyle w:val="a6"/>
        </w:rPr>
        <w:footnoteRef/>
      </w:r>
      <w:r>
        <w:t xml:space="preserve"> Кибанов А.Я. Управление персоналом организации/ – М, 2003 – 638с.</w:t>
      </w:r>
    </w:p>
  </w:footnote>
  <w:footnote w:id="9">
    <w:p w:rsidR="009108CE" w:rsidRDefault="009108CE">
      <w:pPr>
        <w:pStyle w:val="a7"/>
      </w:pPr>
      <w:r>
        <w:rPr>
          <w:rStyle w:val="a6"/>
        </w:rPr>
        <w:footnoteRef/>
      </w:r>
      <w:r>
        <w:t xml:space="preserve"> Веснин В.Р.  Практический менеджмент персонала: Пособие по кадровой работе. – М, 1998, 550с.</w:t>
      </w:r>
    </w:p>
  </w:footnote>
  <w:footnote w:id="10">
    <w:p w:rsidR="009108CE" w:rsidRDefault="009108CE" w:rsidP="00FB4D31">
      <w:pPr>
        <w:pStyle w:val="a7"/>
      </w:pPr>
      <w:r>
        <w:rPr>
          <w:rStyle w:val="a6"/>
        </w:rPr>
        <w:footnoteRef/>
      </w:r>
      <w:r>
        <w:t xml:space="preserve"> Веснин В.Р.  Практический менеджмент персонала: Пособие по кадровой работе. – М, 1998, 550с.</w:t>
      </w:r>
    </w:p>
  </w:footnote>
  <w:footnote w:id="11">
    <w:p w:rsidR="009108CE" w:rsidRDefault="009108CE">
      <w:pPr>
        <w:pStyle w:val="a7"/>
      </w:pPr>
      <w:r w:rsidRPr="009B22D0">
        <w:rPr>
          <w:rStyle w:val="a6"/>
          <w:sz w:val="20"/>
          <w:szCs w:val="20"/>
        </w:rPr>
        <w:footnoteRef/>
      </w:r>
      <w:r w:rsidRPr="009B22D0">
        <w:t xml:space="preserve"> Мескон М.Х. Основы менеджме</w:t>
      </w:r>
      <w:r>
        <w:t>нта/ пер. с англ.- Москва</w:t>
      </w:r>
      <w:r w:rsidRPr="009B22D0">
        <w:t>, 1999 –238</w:t>
      </w:r>
      <w:r>
        <w:t>с</w:t>
      </w:r>
      <w:r w:rsidRPr="009B22D0">
        <w:t>.</w:t>
      </w:r>
    </w:p>
  </w:footnote>
  <w:footnote w:id="12">
    <w:p w:rsidR="009108CE" w:rsidRDefault="009108CE" w:rsidP="00FB4D31">
      <w:pPr>
        <w:pStyle w:val="a7"/>
      </w:pPr>
      <w:r w:rsidRPr="009B22D0">
        <w:rPr>
          <w:rStyle w:val="a6"/>
          <w:sz w:val="20"/>
          <w:szCs w:val="20"/>
        </w:rPr>
        <w:footnoteRef/>
      </w:r>
      <w:r w:rsidRPr="009B22D0">
        <w:t xml:space="preserve"> Травин В.В., Дятлов В.А. Основы кадров</w:t>
      </w:r>
      <w:r>
        <w:t>ого менеджмента/ – Москва</w:t>
      </w:r>
      <w:r w:rsidRPr="009B22D0">
        <w:t>, 2001 – 126с</w:t>
      </w:r>
    </w:p>
  </w:footnote>
  <w:footnote w:id="13">
    <w:p w:rsidR="009108CE" w:rsidRDefault="009108CE">
      <w:pPr>
        <w:pStyle w:val="Referat"/>
        <w:spacing w:line="240" w:lineRule="auto"/>
        <w:ind w:left="720" w:firstLine="0"/>
      </w:pPr>
      <w:r w:rsidRPr="009B22D0">
        <w:rPr>
          <w:rStyle w:val="a6"/>
          <w:sz w:val="20"/>
          <w:szCs w:val="20"/>
        </w:rPr>
        <w:footnoteRef/>
      </w:r>
      <w:r w:rsidRPr="009B22D0">
        <w:rPr>
          <w:sz w:val="20"/>
          <w:szCs w:val="20"/>
        </w:rPr>
        <w:t xml:space="preserve">  Кибано</w:t>
      </w:r>
      <w:r>
        <w:rPr>
          <w:sz w:val="20"/>
          <w:szCs w:val="20"/>
        </w:rPr>
        <w:t>в</w:t>
      </w:r>
      <w:r w:rsidRPr="009B22D0">
        <w:rPr>
          <w:sz w:val="20"/>
          <w:szCs w:val="20"/>
        </w:rPr>
        <w:t xml:space="preserve"> А.Я. Управление персоналом о</w:t>
      </w:r>
      <w:r>
        <w:rPr>
          <w:sz w:val="20"/>
          <w:szCs w:val="20"/>
        </w:rPr>
        <w:t>рганизации/ - М</w:t>
      </w:r>
      <w:r w:rsidRPr="009B22D0">
        <w:rPr>
          <w:sz w:val="20"/>
          <w:szCs w:val="20"/>
        </w:rPr>
        <w:t>, 2003 - 428-445с.</w:t>
      </w:r>
    </w:p>
  </w:footnote>
  <w:footnote w:id="14">
    <w:p w:rsidR="009108CE" w:rsidRDefault="009108CE">
      <w:pPr>
        <w:pStyle w:val="a7"/>
      </w:pPr>
      <w:r>
        <w:rPr>
          <w:rStyle w:val="a6"/>
        </w:rPr>
        <w:footnoteRef/>
      </w:r>
      <w:r>
        <w:t xml:space="preserve"> </w:t>
      </w:r>
      <w:hyperlink r:id="rId2" w:history="1">
        <w:r>
          <w:rPr>
            <w:rStyle w:val="af2"/>
            <w:color w:val="auto"/>
            <w:u w:val="none"/>
          </w:rPr>
          <w:t>www.businessvoc.ru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8CE" w:rsidRDefault="009108CE" w:rsidP="00E57D46">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28715E">
      <w:rPr>
        <w:rStyle w:val="af7"/>
        <w:noProof/>
      </w:rPr>
      <w:t>34</w:t>
    </w:r>
    <w:r>
      <w:rPr>
        <w:rStyle w:val="af7"/>
      </w:rPr>
      <w:fldChar w:fldCharType="end"/>
    </w:r>
  </w:p>
  <w:p w:rsidR="009108CE" w:rsidRDefault="009108CE" w:rsidP="00E57D46">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8CE" w:rsidRPr="00E57D46" w:rsidRDefault="009108CE" w:rsidP="00E57D46">
    <w:pPr>
      <w:pStyle w:val="af8"/>
      <w:framePr w:wrap="around" w:vAnchor="text" w:hAnchor="margin" w:xAlign="right" w:y="1"/>
      <w:rPr>
        <w:rStyle w:val="af7"/>
        <w:sz w:val="28"/>
        <w:szCs w:val="28"/>
      </w:rPr>
    </w:pPr>
    <w:r w:rsidRPr="00E57D46">
      <w:rPr>
        <w:rStyle w:val="af7"/>
        <w:sz w:val="28"/>
        <w:szCs w:val="28"/>
      </w:rPr>
      <w:fldChar w:fldCharType="begin"/>
    </w:r>
    <w:r w:rsidRPr="00E57D46">
      <w:rPr>
        <w:rStyle w:val="af7"/>
        <w:sz w:val="28"/>
        <w:szCs w:val="28"/>
      </w:rPr>
      <w:instrText xml:space="preserve">PAGE  </w:instrText>
    </w:r>
    <w:r w:rsidRPr="00E57D46">
      <w:rPr>
        <w:rStyle w:val="af7"/>
        <w:sz w:val="28"/>
        <w:szCs w:val="28"/>
      </w:rPr>
      <w:fldChar w:fldCharType="separate"/>
    </w:r>
    <w:r w:rsidR="00602F38">
      <w:rPr>
        <w:rStyle w:val="af7"/>
        <w:noProof/>
        <w:sz w:val="28"/>
        <w:szCs w:val="28"/>
      </w:rPr>
      <w:t>2</w:t>
    </w:r>
    <w:r w:rsidRPr="00E57D46">
      <w:rPr>
        <w:rStyle w:val="af7"/>
        <w:sz w:val="28"/>
        <w:szCs w:val="28"/>
      </w:rPr>
      <w:fldChar w:fldCharType="end"/>
    </w:r>
  </w:p>
  <w:p w:rsidR="009108CE" w:rsidRDefault="009108CE" w:rsidP="00E57D46">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6437"/>
    <w:multiLevelType w:val="hybridMultilevel"/>
    <w:tmpl w:val="1A5EDDBA"/>
    <w:lvl w:ilvl="0" w:tplc="FFFFFFFF">
      <w:start w:val="5"/>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nsid w:val="0F93232B"/>
    <w:multiLevelType w:val="singleLevel"/>
    <w:tmpl w:val="C776A86A"/>
    <w:lvl w:ilvl="0">
      <w:numFmt w:val="bullet"/>
      <w:lvlText w:val="-"/>
      <w:lvlJc w:val="left"/>
      <w:pPr>
        <w:tabs>
          <w:tab w:val="num" w:pos="927"/>
        </w:tabs>
        <w:ind w:left="284" w:firstLine="283"/>
      </w:pPr>
      <w:rPr>
        <w:rFonts w:hint="default"/>
      </w:rPr>
    </w:lvl>
  </w:abstractNum>
  <w:abstractNum w:abstractNumId="2">
    <w:nsid w:val="11A34708"/>
    <w:multiLevelType w:val="hybridMultilevel"/>
    <w:tmpl w:val="77DEF5FE"/>
    <w:lvl w:ilvl="0" w:tplc="FFFFFFFF">
      <w:start w:val="1"/>
      <w:numFmt w:val="bullet"/>
      <w:lvlText w:val="-"/>
      <w:lvlJc w:val="left"/>
      <w:pPr>
        <w:tabs>
          <w:tab w:val="num" w:pos="2880"/>
        </w:tabs>
        <w:ind w:left="2880" w:hanging="360"/>
      </w:pPr>
      <w:rPr>
        <w:rFonts w:ascii="Courier New" w:hAnsi="Courier New" w:cs="Courier New" w:hint="default"/>
      </w:rPr>
    </w:lvl>
    <w:lvl w:ilvl="1" w:tplc="FFFFFFFF">
      <w:start w:val="1"/>
      <w:numFmt w:val="bullet"/>
      <w:lvlText w:val="-"/>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3">
    <w:nsid w:val="12EB6DC2"/>
    <w:multiLevelType w:val="singleLevel"/>
    <w:tmpl w:val="C776A86A"/>
    <w:lvl w:ilvl="0">
      <w:numFmt w:val="bullet"/>
      <w:lvlText w:val="-"/>
      <w:lvlJc w:val="left"/>
      <w:pPr>
        <w:tabs>
          <w:tab w:val="num" w:pos="927"/>
        </w:tabs>
        <w:ind w:left="284" w:firstLine="283"/>
      </w:pPr>
      <w:rPr>
        <w:rFonts w:hint="default"/>
      </w:rPr>
    </w:lvl>
  </w:abstractNum>
  <w:abstractNum w:abstractNumId="4">
    <w:nsid w:val="14831E2B"/>
    <w:multiLevelType w:val="multilevel"/>
    <w:tmpl w:val="F88CBC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5B32B68"/>
    <w:multiLevelType w:val="singleLevel"/>
    <w:tmpl w:val="C204C16E"/>
    <w:lvl w:ilvl="0">
      <w:numFmt w:val="bullet"/>
      <w:lvlText w:val="-"/>
      <w:lvlJc w:val="left"/>
      <w:pPr>
        <w:tabs>
          <w:tab w:val="num" w:pos="360"/>
        </w:tabs>
        <w:ind w:left="284" w:hanging="284"/>
      </w:pPr>
      <w:rPr>
        <w:rFonts w:hint="default"/>
      </w:rPr>
    </w:lvl>
  </w:abstractNum>
  <w:abstractNum w:abstractNumId="6">
    <w:nsid w:val="210F6E5E"/>
    <w:multiLevelType w:val="singleLevel"/>
    <w:tmpl w:val="D2D84A7E"/>
    <w:lvl w:ilvl="0">
      <w:start w:val="3"/>
      <w:numFmt w:val="bullet"/>
      <w:lvlText w:val="-"/>
      <w:lvlJc w:val="left"/>
      <w:pPr>
        <w:tabs>
          <w:tab w:val="num" w:pos="1080"/>
        </w:tabs>
        <w:ind w:left="1080" w:hanging="360"/>
      </w:pPr>
    </w:lvl>
  </w:abstractNum>
  <w:abstractNum w:abstractNumId="7">
    <w:nsid w:val="22E71FB4"/>
    <w:multiLevelType w:val="singleLevel"/>
    <w:tmpl w:val="C776A86A"/>
    <w:lvl w:ilvl="0">
      <w:numFmt w:val="bullet"/>
      <w:lvlText w:val="-"/>
      <w:lvlJc w:val="left"/>
      <w:pPr>
        <w:tabs>
          <w:tab w:val="num" w:pos="927"/>
        </w:tabs>
        <w:ind w:left="284" w:firstLine="283"/>
      </w:pPr>
      <w:rPr>
        <w:rFonts w:hint="default"/>
      </w:rPr>
    </w:lvl>
  </w:abstractNum>
  <w:abstractNum w:abstractNumId="8">
    <w:nsid w:val="23F53951"/>
    <w:multiLevelType w:val="hybridMultilevel"/>
    <w:tmpl w:val="1C22BD24"/>
    <w:lvl w:ilvl="0" w:tplc="FFFFFFFF">
      <w:start w:val="1"/>
      <w:numFmt w:val="bullet"/>
      <w:lvlText w:val="­"/>
      <w:lvlJc w:val="left"/>
      <w:pPr>
        <w:tabs>
          <w:tab w:val="num" w:pos="1418"/>
        </w:tabs>
        <w:ind w:left="1004" w:firstLine="130"/>
      </w:pPr>
      <w:rPr>
        <w:rFonts w:ascii="Courier New" w:hAnsi="Courier New" w:cs="Courier New"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9">
    <w:nsid w:val="301D0644"/>
    <w:multiLevelType w:val="singleLevel"/>
    <w:tmpl w:val="C78AA3BA"/>
    <w:lvl w:ilvl="0">
      <w:start w:val="1"/>
      <w:numFmt w:val="decimal"/>
      <w:pStyle w:val="a"/>
      <w:lvlText w:val="%1."/>
      <w:lvlJc w:val="left"/>
      <w:pPr>
        <w:tabs>
          <w:tab w:val="num" w:pos="360"/>
        </w:tabs>
        <w:ind w:left="360" w:hanging="360"/>
      </w:pPr>
    </w:lvl>
  </w:abstractNum>
  <w:abstractNum w:abstractNumId="10">
    <w:nsid w:val="32DA0C95"/>
    <w:multiLevelType w:val="singleLevel"/>
    <w:tmpl w:val="F92CAF2A"/>
    <w:lvl w:ilvl="0">
      <w:start w:val="1"/>
      <w:numFmt w:val="decimal"/>
      <w:lvlText w:val="%1."/>
      <w:lvlJc w:val="left"/>
      <w:pPr>
        <w:tabs>
          <w:tab w:val="num" w:pos="927"/>
        </w:tabs>
        <w:ind w:left="284" w:firstLine="283"/>
      </w:pPr>
      <w:rPr>
        <w:rFonts w:hint="default"/>
      </w:rPr>
    </w:lvl>
  </w:abstractNum>
  <w:abstractNum w:abstractNumId="11">
    <w:nsid w:val="34BF3CA1"/>
    <w:multiLevelType w:val="hybridMultilevel"/>
    <w:tmpl w:val="5F025064"/>
    <w:lvl w:ilvl="0" w:tplc="FFFFFFFF">
      <w:start w:val="1"/>
      <w:numFmt w:val="bullet"/>
      <w:lvlText w:val="­"/>
      <w:lvlJc w:val="left"/>
      <w:pPr>
        <w:tabs>
          <w:tab w:val="num" w:pos="1827"/>
        </w:tabs>
        <w:ind w:left="1827" w:hanging="360"/>
      </w:pPr>
      <w:rPr>
        <w:rFonts w:ascii="Courier New" w:hAnsi="Courier New" w:cs="Courier New"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2">
    <w:nsid w:val="369B114A"/>
    <w:multiLevelType w:val="singleLevel"/>
    <w:tmpl w:val="C776A86A"/>
    <w:lvl w:ilvl="0">
      <w:numFmt w:val="bullet"/>
      <w:lvlText w:val="-"/>
      <w:lvlJc w:val="left"/>
      <w:pPr>
        <w:tabs>
          <w:tab w:val="num" w:pos="927"/>
        </w:tabs>
        <w:ind w:left="284" w:firstLine="283"/>
      </w:pPr>
      <w:rPr>
        <w:rFonts w:hint="default"/>
      </w:rPr>
    </w:lvl>
  </w:abstractNum>
  <w:abstractNum w:abstractNumId="13">
    <w:nsid w:val="38415233"/>
    <w:multiLevelType w:val="hybridMultilevel"/>
    <w:tmpl w:val="7DDCCA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5F5E80"/>
    <w:multiLevelType w:val="hybridMultilevel"/>
    <w:tmpl w:val="1D081B0C"/>
    <w:lvl w:ilvl="0" w:tplc="FFFFFFFF">
      <w:start w:val="1"/>
      <w:numFmt w:val="bullet"/>
      <w:lvlText w:val="­"/>
      <w:lvlJc w:val="left"/>
      <w:pPr>
        <w:tabs>
          <w:tab w:val="num" w:pos="1260"/>
        </w:tabs>
        <w:ind w:left="12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41A75BC2"/>
    <w:multiLevelType w:val="singleLevel"/>
    <w:tmpl w:val="B2DAD2A4"/>
    <w:lvl w:ilvl="0">
      <w:numFmt w:val="bullet"/>
      <w:lvlText w:val="-"/>
      <w:lvlJc w:val="left"/>
      <w:pPr>
        <w:tabs>
          <w:tab w:val="num" w:pos="420"/>
        </w:tabs>
        <w:ind w:left="420" w:hanging="420"/>
      </w:pPr>
      <w:rPr>
        <w:rFonts w:hint="default"/>
      </w:rPr>
    </w:lvl>
  </w:abstractNum>
  <w:abstractNum w:abstractNumId="16">
    <w:nsid w:val="46671EF9"/>
    <w:multiLevelType w:val="singleLevel"/>
    <w:tmpl w:val="C776A86A"/>
    <w:lvl w:ilvl="0">
      <w:numFmt w:val="bullet"/>
      <w:lvlText w:val="-"/>
      <w:lvlJc w:val="left"/>
      <w:pPr>
        <w:tabs>
          <w:tab w:val="num" w:pos="927"/>
        </w:tabs>
        <w:ind w:left="284" w:firstLine="283"/>
      </w:pPr>
      <w:rPr>
        <w:rFonts w:hint="default"/>
      </w:rPr>
    </w:lvl>
  </w:abstractNum>
  <w:abstractNum w:abstractNumId="17">
    <w:nsid w:val="469E4C21"/>
    <w:multiLevelType w:val="hybridMultilevel"/>
    <w:tmpl w:val="A3DA6E8A"/>
    <w:lvl w:ilvl="0" w:tplc="FFFFFFFF">
      <w:start w:val="1"/>
      <w:numFmt w:val="bullet"/>
      <w:lvlText w:val="­"/>
      <w:lvlJc w:val="left"/>
      <w:pPr>
        <w:tabs>
          <w:tab w:val="num" w:pos="1418"/>
        </w:tabs>
        <w:ind w:left="1004" w:firstLine="130"/>
      </w:pPr>
      <w:rPr>
        <w:rFonts w:ascii="Courier New" w:hAnsi="Courier New" w:cs="Courier New"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18">
    <w:nsid w:val="4A973D63"/>
    <w:multiLevelType w:val="singleLevel"/>
    <w:tmpl w:val="C776A86A"/>
    <w:lvl w:ilvl="0">
      <w:numFmt w:val="bullet"/>
      <w:lvlText w:val="-"/>
      <w:lvlJc w:val="left"/>
      <w:pPr>
        <w:tabs>
          <w:tab w:val="num" w:pos="927"/>
        </w:tabs>
        <w:ind w:left="284" w:firstLine="283"/>
      </w:pPr>
      <w:rPr>
        <w:rFonts w:hint="default"/>
      </w:rPr>
    </w:lvl>
  </w:abstractNum>
  <w:abstractNum w:abstractNumId="19">
    <w:nsid w:val="52E011B7"/>
    <w:multiLevelType w:val="singleLevel"/>
    <w:tmpl w:val="8A6AA448"/>
    <w:lvl w:ilvl="0">
      <w:start w:val="1"/>
      <w:numFmt w:val="bullet"/>
      <w:lvlText w:val="-"/>
      <w:lvlJc w:val="left"/>
      <w:pPr>
        <w:tabs>
          <w:tab w:val="num" w:pos="360"/>
        </w:tabs>
        <w:ind w:left="360" w:hanging="360"/>
      </w:pPr>
      <w:rPr>
        <w:rFonts w:hint="default"/>
      </w:rPr>
    </w:lvl>
  </w:abstractNum>
  <w:abstractNum w:abstractNumId="20">
    <w:nsid w:val="542A070F"/>
    <w:multiLevelType w:val="hybridMultilevel"/>
    <w:tmpl w:val="E4D6A850"/>
    <w:lvl w:ilvl="0" w:tplc="FFFFFFFF">
      <w:start w:val="1"/>
      <w:numFmt w:val="bullet"/>
      <w:lvlText w:val="­"/>
      <w:lvlJc w:val="left"/>
      <w:pPr>
        <w:tabs>
          <w:tab w:val="num" w:pos="851"/>
        </w:tabs>
        <w:ind w:left="437" w:firstLine="130"/>
      </w:pPr>
      <w:rPr>
        <w:rFonts w:ascii="Courier New" w:hAnsi="Courier New" w:cs="Courier New" w:hint="default"/>
      </w:rPr>
    </w:lvl>
    <w:lvl w:ilvl="1" w:tplc="FFFFFFFF">
      <w:start w:val="1"/>
      <w:numFmt w:val="bullet"/>
      <w:lvlText w:val="­"/>
      <w:lvlJc w:val="left"/>
      <w:pPr>
        <w:tabs>
          <w:tab w:val="num" w:pos="1260"/>
        </w:tabs>
        <w:ind w:left="-283" w:firstLine="283"/>
      </w:pPr>
      <w:rPr>
        <w:rFonts w:ascii="Courier New" w:hAnsi="Courier New" w:cs="Courier New"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1">
    <w:nsid w:val="59D80763"/>
    <w:multiLevelType w:val="singleLevel"/>
    <w:tmpl w:val="F92CAF2A"/>
    <w:lvl w:ilvl="0">
      <w:start w:val="1"/>
      <w:numFmt w:val="decimal"/>
      <w:lvlText w:val="%1."/>
      <w:lvlJc w:val="left"/>
      <w:pPr>
        <w:tabs>
          <w:tab w:val="num" w:pos="927"/>
        </w:tabs>
        <w:ind w:left="284" w:firstLine="283"/>
      </w:pPr>
      <w:rPr>
        <w:rFonts w:hint="default"/>
      </w:rPr>
    </w:lvl>
  </w:abstractNum>
  <w:abstractNum w:abstractNumId="22">
    <w:nsid w:val="5C1B30D7"/>
    <w:multiLevelType w:val="hybridMultilevel"/>
    <w:tmpl w:val="C24423F0"/>
    <w:lvl w:ilvl="0" w:tplc="FFFFFFFF">
      <w:start w:val="1"/>
      <w:numFmt w:val="bullet"/>
      <w:lvlText w:val="­"/>
      <w:lvlJc w:val="left"/>
      <w:pPr>
        <w:tabs>
          <w:tab w:val="num" w:pos="1418"/>
        </w:tabs>
        <w:ind w:left="1004" w:firstLine="130"/>
      </w:pPr>
      <w:rPr>
        <w:rFonts w:ascii="Courier New" w:hAnsi="Courier New" w:cs="Courier New"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3">
    <w:nsid w:val="644919FF"/>
    <w:multiLevelType w:val="singleLevel"/>
    <w:tmpl w:val="C776A86A"/>
    <w:lvl w:ilvl="0">
      <w:numFmt w:val="bullet"/>
      <w:lvlText w:val="-"/>
      <w:lvlJc w:val="left"/>
      <w:pPr>
        <w:tabs>
          <w:tab w:val="num" w:pos="927"/>
        </w:tabs>
        <w:ind w:left="284" w:firstLine="283"/>
      </w:pPr>
      <w:rPr>
        <w:rFonts w:hint="default"/>
      </w:rPr>
    </w:lvl>
  </w:abstractNum>
  <w:abstractNum w:abstractNumId="24">
    <w:nsid w:val="658610D7"/>
    <w:multiLevelType w:val="multilevel"/>
    <w:tmpl w:val="3C829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8E55BC8"/>
    <w:multiLevelType w:val="singleLevel"/>
    <w:tmpl w:val="F92CAF2A"/>
    <w:lvl w:ilvl="0">
      <w:start w:val="1"/>
      <w:numFmt w:val="decimal"/>
      <w:lvlText w:val="%1."/>
      <w:lvlJc w:val="left"/>
      <w:pPr>
        <w:tabs>
          <w:tab w:val="num" w:pos="927"/>
        </w:tabs>
        <w:ind w:left="284" w:firstLine="283"/>
      </w:pPr>
      <w:rPr>
        <w:rFonts w:hint="default"/>
      </w:rPr>
    </w:lvl>
  </w:abstractNum>
  <w:abstractNum w:abstractNumId="26">
    <w:nsid w:val="68EA2D5D"/>
    <w:multiLevelType w:val="hybridMultilevel"/>
    <w:tmpl w:val="95E278C0"/>
    <w:lvl w:ilvl="0" w:tplc="FFFFFFFF">
      <w:start w:val="1"/>
      <w:numFmt w:val="decimal"/>
      <w:lvlText w:val="%1."/>
      <w:lvlJc w:val="left"/>
      <w:pPr>
        <w:tabs>
          <w:tab w:val="num" w:pos="1080"/>
        </w:tabs>
        <w:ind w:left="1080" w:hanging="360"/>
      </w:pPr>
      <w:rPr>
        <w:rFonts w:hint="default"/>
      </w:rPr>
    </w:lvl>
    <w:lvl w:ilvl="1" w:tplc="FFFFFFFF">
      <w:numFmt w:val="none"/>
      <w:lvlText w:val=""/>
      <w:lvlJc w:val="left"/>
      <w:pPr>
        <w:tabs>
          <w:tab w:val="num" w:pos="360"/>
        </w:tabs>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7">
    <w:nsid w:val="6C4308A4"/>
    <w:multiLevelType w:val="singleLevel"/>
    <w:tmpl w:val="F92CAF2A"/>
    <w:lvl w:ilvl="0">
      <w:start w:val="1"/>
      <w:numFmt w:val="decimal"/>
      <w:lvlText w:val="%1."/>
      <w:lvlJc w:val="left"/>
      <w:pPr>
        <w:tabs>
          <w:tab w:val="num" w:pos="927"/>
        </w:tabs>
        <w:ind w:left="284" w:firstLine="283"/>
      </w:pPr>
      <w:rPr>
        <w:rFonts w:hint="default"/>
      </w:rPr>
    </w:lvl>
  </w:abstractNum>
  <w:abstractNum w:abstractNumId="28">
    <w:nsid w:val="712E5077"/>
    <w:multiLevelType w:val="hybridMultilevel"/>
    <w:tmpl w:val="3C829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B3110E"/>
    <w:multiLevelType w:val="singleLevel"/>
    <w:tmpl w:val="C776A86A"/>
    <w:lvl w:ilvl="0">
      <w:numFmt w:val="bullet"/>
      <w:lvlText w:val="-"/>
      <w:lvlJc w:val="left"/>
      <w:pPr>
        <w:tabs>
          <w:tab w:val="num" w:pos="927"/>
        </w:tabs>
        <w:ind w:left="284" w:firstLine="283"/>
      </w:pPr>
      <w:rPr>
        <w:rFonts w:hint="default"/>
      </w:rPr>
    </w:lvl>
  </w:abstractNum>
  <w:abstractNum w:abstractNumId="30">
    <w:nsid w:val="768D44D9"/>
    <w:multiLevelType w:val="singleLevel"/>
    <w:tmpl w:val="C776A86A"/>
    <w:lvl w:ilvl="0">
      <w:numFmt w:val="bullet"/>
      <w:lvlText w:val="-"/>
      <w:lvlJc w:val="left"/>
      <w:pPr>
        <w:tabs>
          <w:tab w:val="num" w:pos="927"/>
        </w:tabs>
        <w:ind w:left="284" w:firstLine="283"/>
      </w:pPr>
      <w:rPr>
        <w:rFonts w:hint="default"/>
      </w:rPr>
    </w:lvl>
  </w:abstractNum>
  <w:abstractNum w:abstractNumId="31">
    <w:nsid w:val="7DD6580D"/>
    <w:multiLevelType w:val="hybridMultilevel"/>
    <w:tmpl w:val="57FA72FA"/>
    <w:lvl w:ilvl="0" w:tplc="FFFFFFFF">
      <w:start w:val="1"/>
      <w:numFmt w:val="bullet"/>
      <w:lvlText w:val="­"/>
      <w:lvlJc w:val="left"/>
      <w:pPr>
        <w:tabs>
          <w:tab w:val="num" w:pos="1418"/>
        </w:tabs>
        <w:ind w:left="1004" w:firstLine="130"/>
      </w:pPr>
      <w:rPr>
        <w:rFonts w:ascii="Courier New" w:hAnsi="Courier New" w:cs="Courier New"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num w:numId="1">
    <w:abstractNumId w:val="9"/>
  </w:num>
  <w:num w:numId="2">
    <w:abstractNumId w:val="10"/>
  </w:num>
  <w:num w:numId="3">
    <w:abstractNumId w:val="18"/>
  </w:num>
  <w:num w:numId="4">
    <w:abstractNumId w:val="12"/>
  </w:num>
  <w:num w:numId="5">
    <w:abstractNumId w:val="3"/>
  </w:num>
  <w:num w:numId="6">
    <w:abstractNumId w:val="30"/>
  </w:num>
  <w:num w:numId="7">
    <w:abstractNumId w:val="25"/>
  </w:num>
  <w:num w:numId="8">
    <w:abstractNumId w:val="21"/>
  </w:num>
  <w:num w:numId="9">
    <w:abstractNumId w:val="16"/>
  </w:num>
  <w:num w:numId="10">
    <w:abstractNumId w:val="27"/>
  </w:num>
  <w:num w:numId="11">
    <w:abstractNumId w:val="23"/>
  </w:num>
  <w:num w:numId="12">
    <w:abstractNumId w:val="29"/>
  </w:num>
  <w:num w:numId="13">
    <w:abstractNumId w:val="6"/>
  </w:num>
  <w:num w:numId="14">
    <w:abstractNumId w:val="4"/>
  </w:num>
  <w:num w:numId="15">
    <w:abstractNumId w:val="15"/>
  </w:num>
  <w:num w:numId="16">
    <w:abstractNumId w:val="11"/>
  </w:num>
  <w:num w:numId="17">
    <w:abstractNumId w:val="26"/>
  </w:num>
  <w:num w:numId="18">
    <w:abstractNumId w:val="20"/>
  </w:num>
  <w:num w:numId="19">
    <w:abstractNumId w:val="31"/>
  </w:num>
  <w:num w:numId="20">
    <w:abstractNumId w:val="17"/>
  </w:num>
  <w:num w:numId="21">
    <w:abstractNumId w:val="8"/>
  </w:num>
  <w:num w:numId="22">
    <w:abstractNumId w:val="22"/>
  </w:num>
  <w:num w:numId="23">
    <w:abstractNumId w:val="19"/>
  </w:num>
  <w:num w:numId="24">
    <w:abstractNumId w:val="1"/>
  </w:num>
  <w:num w:numId="25">
    <w:abstractNumId w:val="0"/>
  </w:num>
  <w:num w:numId="26">
    <w:abstractNumId w:val="2"/>
  </w:num>
  <w:num w:numId="27">
    <w:abstractNumId w:val="7"/>
  </w:num>
  <w:num w:numId="28">
    <w:abstractNumId w:val="5"/>
  </w:num>
  <w:num w:numId="29">
    <w:abstractNumId w:val="14"/>
  </w:num>
  <w:num w:numId="30">
    <w:abstractNumId w:val="13"/>
  </w:num>
  <w:num w:numId="31">
    <w:abstractNumId w:val="2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2D0"/>
    <w:rsid w:val="000306A9"/>
    <w:rsid w:val="00041209"/>
    <w:rsid w:val="000526C8"/>
    <w:rsid w:val="00055D73"/>
    <w:rsid w:val="000755D7"/>
    <w:rsid w:val="00077B1E"/>
    <w:rsid w:val="00085885"/>
    <w:rsid w:val="000A0D0D"/>
    <w:rsid w:val="000E28DD"/>
    <w:rsid w:val="000E34B8"/>
    <w:rsid w:val="000F1E72"/>
    <w:rsid w:val="00141AE7"/>
    <w:rsid w:val="001F043C"/>
    <w:rsid w:val="0020221E"/>
    <w:rsid w:val="00207208"/>
    <w:rsid w:val="0021350B"/>
    <w:rsid w:val="002323D0"/>
    <w:rsid w:val="00255A7E"/>
    <w:rsid w:val="00261A88"/>
    <w:rsid w:val="002767B7"/>
    <w:rsid w:val="00281DB4"/>
    <w:rsid w:val="0028715E"/>
    <w:rsid w:val="002946AD"/>
    <w:rsid w:val="00297E6E"/>
    <w:rsid w:val="002A3DFE"/>
    <w:rsid w:val="002D6BE5"/>
    <w:rsid w:val="002E122A"/>
    <w:rsid w:val="002F7713"/>
    <w:rsid w:val="00352567"/>
    <w:rsid w:val="003B7131"/>
    <w:rsid w:val="003D6823"/>
    <w:rsid w:val="003F7C24"/>
    <w:rsid w:val="004214F3"/>
    <w:rsid w:val="00422F2C"/>
    <w:rsid w:val="004252BB"/>
    <w:rsid w:val="004364FC"/>
    <w:rsid w:val="004560F4"/>
    <w:rsid w:val="0047636F"/>
    <w:rsid w:val="00482C21"/>
    <w:rsid w:val="0048741E"/>
    <w:rsid w:val="004A4453"/>
    <w:rsid w:val="004C0C2C"/>
    <w:rsid w:val="004F2ACB"/>
    <w:rsid w:val="0053116A"/>
    <w:rsid w:val="005344F3"/>
    <w:rsid w:val="005513AE"/>
    <w:rsid w:val="005A34FB"/>
    <w:rsid w:val="005B0BCB"/>
    <w:rsid w:val="005D108E"/>
    <w:rsid w:val="005E5776"/>
    <w:rsid w:val="00602F38"/>
    <w:rsid w:val="006153C1"/>
    <w:rsid w:val="00677CC0"/>
    <w:rsid w:val="006817CF"/>
    <w:rsid w:val="006A1C20"/>
    <w:rsid w:val="006A696F"/>
    <w:rsid w:val="006B11D0"/>
    <w:rsid w:val="006B4407"/>
    <w:rsid w:val="006D3526"/>
    <w:rsid w:val="006D491E"/>
    <w:rsid w:val="006F14C5"/>
    <w:rsid w:val="00710FA5"/>
    <w:rsid w:val="007370E2"/>
    <w:rsid w:val="00737DE5"/>
    <w:rsid w:val="00773C76"/>
    <w:rsid w:val="007764D8"/>
    <w:rsid w:val="0078348B"/>
    <w:rsid w:val="007B4F0F"/>
    <w:rsid w:val="007D68FD"/>
    <w:rsid w:val="0082593E"/>
    <w:rsid w:val="00842D0A"/>
    <w:rsid w:val="008475FD"/>
    <w:rsid w:val="008850A0"/>
    <w:rsid w:val="008B56B0"/>
    <w:rsid w:val="008C559A"/>
    <w:rsid w:val="008D0856"/>
    <w:rsid w:val="008D302E"/>
    <w:rsid w:val="008D6B20"/>
    <w:rsid w:val="00901222"/>
    <w:rsid w:val="0090299A"/>
    <w:rsid w:val="00904AA9"/>
    <w:rsid w:val="009108CE"/>
    <w:rsid w:val="00912DB4"/>
    <w:rsid w:val="0092134C"/>
    <w:rsid w:val="009422C3"/>
    <w:rsid w:val="0094523D"/>
    <w:rsid w:val="00947111"/>
    <w:rsid w:val="00962A5A"/>
    <w:rsid w:val="00964FAD"/>
    <w:rsid w:val="00984BD6"/>
    <w:rsid w:val="00990F76"/>
    <w:rsid w:val="009969A5"/>
    <w:rsid w:val="009B22D0"/>
    <w:rsid w:val="009B3506"/>
    <w:rsid w:val="009B54A3"/>
    <w:rsid w:val="009B5554"/>
    <w:rsid w:val="009C298C"/>
    <w:rsid w:val="009D64C6"/>
    <w:rsid w:val="009E3F84"/>
    <w:rsid w:val="00A2136B"/>
    <w:rsid w:val="00A251C6"/>
    <w:rsid w:val="00A256EC"/>
    <w:rsid w:val="00A265A2"/>
    <w:rsid w:val="00A27AEF"/>
    <w:rsid w:val="00A43036"/>
    <w:rsid w:val="00A6486B"/>
    <w:rsid w:val="00A67151"/>
    <w:rsid w:val="00A81268"/>
    <w:rsid w:val="00AB0917"/>
    <w:rsid w:val="00AC1AB5"/>
    <w:rsid w:val="00AE35B9"/>
    <w:rsid w:val="00B17D04"/>
    <w:rsid w:val="00B2356D"/>
    <w:rsid w:val="00B317AF"/>
    <w:rsid w:val="00B4132C"/>
    <w:rsid w:val="00B541E0"/>
    <w:rsid w:val="00B605C2"/>
    <w:rsid w:val="00B96920"/>
    <w:rsid w:val="00BB6E0E"/>
    <w:rsid w:val="00C0732C"/>
    <w:rsid w:val="00C241AA"/>
    <w:rsid w:val="00C45E1F"/>
    <w:rsid w:val="00C53CBF"/>
    <w:rsid w:val="00C72A51"/>
    <w:rsid w:val="00C82002"/>
    <w:rsid w:val="00CA09DF"/>
    <w:rsid w:val="00CB612E"/>
    <w:rsid w:val="00CC0682"/>
    <w:rsid w:val="00D64CA7"/>
    <w:rsid w:val="00D95495"/>
    <w:rsid w:val="00D95D34"/>
    <w:rsid w:val="00DA7344"/>
    <w:rsid w:val="00DA735C"/>
    <w:rsid w:val="00DD32B1"/>
    <w:rsid w:val="00E24BB1"/>
    <w:rsid w:val="00E50CB3"/>
    <w:rsid w:val="00E57D46"/>
    <w:rsid w:val="00E65575"/>
    <w:rsid w:val="00E73141"/>
    <w:rsid w:val="00E7387E"/>
    <w:rsid w:val="00EA6612"/>
    <w:rsid w:val="00EC2FDC"/>
    <w:rsid w:val="00ED0AE3"/>
    <w:rsid w:val="00EE1999"/>
    <w:rsid w:val="00F0354A"/>
    <w:rsid w:val="00F1440C"/>
    <w:rsid w:val="00F47424"/>
    <w:rsid w:val="00F54BF7"/>
    <w:rsid w:val="00F73F71"/>
    <w:rsid w:val="00F765FE"/>
    <w:rsid w:val="00F76EF0"/>
    <w:rsid w:val="00F8554F"/>
    <w:rsid w:val="00FA53A5"/>
    <w:rsid w:val="00FB4D31"/>
    <w:rsid w:val="00FB7DD9"/>
    <w:rsid w:val="00FD7694"/>
    <w:rsid w:val="00FF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C87979B8-A1CB-4BAC-BBAC-E4654F1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735C"/>
    <w:rPr>
      <w:sz w:val="24"/>
      <w:szCs w:val="24"/>
    </w:rPr>
  </w:style>
  <w:style w:type="paragraph" w:styleId="1">
    <w:name w:val="heading 1"/>
    <w:basedOn w:val="a0"/>
    <w:next w:val="a0"/>
    <w:link w:val="10"/>
    <w:uiPriority w:val="99"/>
    <w:qFormat/>
    <w:pPr>
      <w:keepNext/>
      <w:jc w:val="both"/>
      <w:outlineLvl w:val="0"/>
    </w:pPr>
    <w:rPr>
      <w:sz w:val="28"/>
      <w:szCs w:val="28"/>
    </w:rPr>
  </w:style>
  <w:style w:type="paragraph" w:styleId="2">
    <w:name w:val="heading 2"/>
    <w:basedOn w:val="a0"/>
    <w:next w:val="a0"/>
    <w:link w:val="20"/>
    <w:uiPriority w:val="99"/>
    <w:qFormat/>
    <w:pPr>
      <w:keepNext/>
      <w:ind w:firstLine="540"/>
      <w:jc w:val="both"/>
      <w:outlineLvl w:val="1"/>
    </w:pPr>
    <w:rPr>
      <w:b/>
      <w:bCs/>
      <w:sz w:val="28"/>
      <w:szCs w:val="28"/>
    </w:rPr>
  </w:style>
  <w:style w:type="paragraph" w:styleId="3">
    <w:name w:val="heading 3"/>
    <w:basedOn w:val="a0"/>
    <w:next w:val="a0"/>
    <w:link w:val="30"/>
    <w:uiPriority w:val="99"/>
    <w:qFormat/>
    <w:pPr>
      <w:keepNext/>
      <w:spacing w:line="360" w:lineRule="auto"/>
      <w:ind w:firstLine="540"/>
      <w:jc w:val="right"/>
      <w:outlineLvl w:val="2"/>
    </w:pPr>
    <w:rPr>
      <w:sz w:val="28"/>
      <w:szCs w:val="28"/>
    </w:rPr>
  </w:style>
  <w:style w:type="paragraph" w:styleId="4">
    <w:name w:val="heading 4"/>
    <w:basedOn w:val="a0"/>
    <w:next w:val="a0"/>
    <w:link w:val="40"/>
    <w:uiPriority w:val="99"/>
    <w:qFormat/>
    <w:pPr>
      <w:keepNext/>
      <w:jc w:val="center"/>
      <w:outlineLvl w:val="3"/>
    </w:pPr>
    <w:rPr>
      <w:sz w:val="28"/>
      <w:szCs w:val="28"/>
    </w:rPr>
  </w:style>
  <w:style w:type="paragraph" w:styleId="5">
    <w:name w:val="heading 5"/>
    <w:basedOn w:val="a0"/>
    <w:next w:val="a0"/>
    <w:link w:val="50"/>
    <w:uiPriority w:val="99"/>
    <w:qFormat/>
    <w:pPr>
      <w:keepNext/>
      <w:spacing w:line="360" w:lineRule="auto"/>
      <w:ind w:right="264"/>
      <w:jc w:val="both"/>
      <w:outlineLvl w:val="4"/>
    </w:pPr>
    <w:rPr>
      <w:sz w:val="28"/>
      <w:szCs w:val="28"/>
    </w:rPr>
  </w:style>
  <w:style w:type="paragraph" w:styleId="6">
    <w:name w:val="heading 6"/>
    <w:basedOn w:val="a0"/>
    <w:next w:val="a0"/>
    <w:link w:val="60"/>
    <w:uiPriority w:val="99"/>
    <w:qFormat/>
    <w:pPr>
      <w:keepNext/>
      <w:spacing w:line="360" w:lineRule="auto"/>
      <w:outlineLvl w:val="5"/>
    </w:pPr>
    <w:rPr>
      <w:sz w:val="28"/>
      <w:szCs w:val="28"/>
    </w:rPr>
  </w:style>
  <w:style w:type="paragraph" w:styleId="7">
    <w:name w:val="heading 7"/>
    <w:basedOn w:val="a0"/>
    <w:next w:val="a0"/>
    <w:link w:val="70"/>
    <w:uiPriority w:val="99"/>
    <w:qFormat/>
    <w:pPr>
      <w:keepNext/>
      <w:spacing w:line="360" w:lineRule="auto"/>
      <w:ind w:firstLine="540"/>
      <w:jc w:val="both"/>
      <w:outlineLvl w:val="6"/>
    </w:pPr>
    <w:rPr>
      <w:sz w:val="28"/>
      <w:szCs w:val="28"/>
    </w:rPr>
  </w:style>
  <w:style w:type="paragraph" w:styleId="8">
    <w:name w:val="heading 8"/>
    <w:basedOn w:val="a0"/>
    <w:next w:val="a0"/>
    <w:link w:val="80"/>
    <w:uiPriority w:val="99"/>
    <w:qFormat/>
    <w:pPr>
      <w:keepNext/>
      <w:spacing w:line="360" w:lineRule="auto"/>
      <w:ind w:firstLine="540"/>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Cambria" w:eastAsia="Times New Roman" w:hAnsi="Cambria" w:cs="Times New Roman"/>
      <w:b/>
      <w:bCs/>
      <w:kern w:val="32"/>
      <w:sz w:val="32"/>
      <w:szCs w:val="32"/>
    </w:rPr>
  </w:style>
  <w:style w:type="character" w:customStyle="1" w:styleId="20">
    <w:name w:val="Заголовок 2 Знак"/>
    <w:basedOn w:val="a1"/>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Pr>
      <w:rFonts w:ascii="Cambria" w:eastAsia="Times New Roman" w:hAnsi="Cambria" w:cs="Times New Roman"/>
      <w:b/>
      <w:bCs/>
      <w:sz w:val="26"/>
      <w:szCs w:val="26"/>
    </w:rPr>
  </w:style>
  <w:style w:type="character" w:customStyle="1" w:styleId="40">
    <w:name w:val="Заголовок 4 Знак"/>
    <w:basedOn w:val="a1"/>
    <w:link w:val="4"/>
    <w:uiPriority w:val="9"/>
    <w:semiHidden/>
    <w:rPr>
      <w:rFonts w:ascii="Calibri" w:eastAsia="Times New Roman" w:hAnsi="Calibri" w:cs="Times New Roman"/>
      <w:b/>
      <w:bCs/>
      <w:sz w:val="28"/>
      <w:szCs w:val="28"/>
    </w:rPr>
  </w:style>
  <w:style w:type="character" w:customStyle="1" w:styleId="50">
    <w:name w:val="Заголовок 5 Знак"/>
    <w:basedOn w:val="a1"/>
    <w:link w:val="5"/>
    <w:uiPriority w:val="9"/>
    <w:semiHidden/>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Pr>
      <w:rFonts w:ascii="Calibri" w:eastAsia="Times New Roman" w:hAnsi="Calibri" w:cs="Times New Roman"/>
      <w:b/>
      <w:bCs/>
    </w:rPr>
  </w:style>
  <w:style w:type="character" w:customStyle="1" w:styleId="70">
    <w:name w:val="Заголовок 7 Знак"/>
    <w:basedOn w:val="a1"/>
    <w:link w:val="7"/>
    <w:uiPriority w:val="9"/>
    <w:semiHidden/>
    <w:rPr>
      <w:rFonts w:ascii="Calibri" w:eastAsia="Times New Roman" w:hAnsi="Calibri" w:cs="Times New Roman"/>
      <w:sz w:val="24"/>
      <w:szCs w:val="24"/>
    </w:rPr>
  </w:style>
  <w:style w:type="character" w:customStyle="1" w:styleId="80">
    <w:name w:val="Заголовок 8 Знак"/>
    <w:basedOn w:val="a1"/>
    <w:link w:val="8"/>
    <w:uiPriority w:val="9"/>
    <w:semiHidden/>
    <w:rPr>
      <w:rFonts w:ascii="Calibri" w:eastAsia="Times New Roman" w:hAnsi="Calibri" w:cs="Times New Roman"/>
      <w:i/>
      <w:iCs/>
      <w:sz w:val="24"/>
      <w:szCs w:val="24"/>
    </w:rPr>
  </w:style>
  <w:style w:type="paragraph" w:customStyle="1" w:styleId="a">
    <w:name w:val="Литература"/>
    <w:basedOn w:val="a0"/>
    <w:uiPriority w:val="99"/>
    <w:pPr>
      <w:numPr>
        <w:numId w:val="1"/>
      </w:numPr>
      <w:tabs>
        <w:tab w:val="clear" w:pos="360"/>
        <w:tab w:val="num" w:pos="644"/>
      </w:tabs>
      <w:spacing w:line="384" w:lineRule="auto"/>
      <w:ind w:left="644"/>
    </w:pPr>
    <w:rPr>
      <w:sz w:val="28"/>
      <w:szCs w:val="28"/>
    </w:rPr>
  </w:style>
  <w:style w:type="paragraph" w:styleId="a4">
    <w:name w:val="footer"/>
    <w:basedOn w:val="a0"/>
    <w:link w:val="a5"/>
    <w:uiPriority w:val="99"/>
    <w:pPr>
      <w:jc w:val="both"/>
    </w:pPr>
    <w:rPr>
      <w:sz w:val="28"/>
      <w:szCs w:val="28"/>
    </w:rPr>
  </w:style>
  <w:style w:type="character" w:customStyle="1" w:styleId="a5">
    <w:name w:val="Нижний колонтитул Знак"/>
    <w:basedOn w:val="a1"/>
    <w:link w:val="a4"/>
    <w:uiPriority w:val="99"/>
    <w:semiHidden/>
    <w:rPr>
      <w:sz w:val="24"/>
      <w:szCs w:val="24"/>
    </w:rPr>
  </w:style>
  <w:style w:type="character" w:styleId="a6">
    <w:name w:val="footnote reference"/>
    <w:basedOn w:val="a1"/>
    <w:uiPriority w:val="99"/>
    <w:semiHidden/>
    <w:rPr>
      <w:position w:val="6"/>
      <w:sz w:val="16"/>
      <w:szCs w:val="16"/>
    </w:rPr>
  </w:style>
  <w:style w:type="paragraph" w:styleId="a7">
    <w:name w:val="footnote text"/>
    <w:basedOn w:val="a0"/>
    <w:link w:val="a8"/>
    <w:uiPriority w:val="99"/>
    <w:semiHidden/>
    <w:pPr>
      <w:spacing w:line="384" w:lineRule="auto"/>
      <w:ind w:firstLine="680"/>
      <w:jc w:val="both"/>
    </w:pPr>
    <w:rPr>
      <w:sz w:val="20"/>
      <w:szCs w:val="20"/>
    </w:rPr>
  </w:style>
  <w:style w:type="character" w:customStyle="1" w:styleId="a8">
    <w:name w:val="Текст сноски Знак"/>
    <w:basedOn w:val="a1"/>
    <w:link w:val="a7"/>
    <w:uiPriority w:val="99"/>
    <w:semiHidden/>
    <w:rPr>
      <w:sz w:val="20"/>
      <w:szCs w:val="20"/>
    </w:rPr>
  </w:style>
  <w:style w:type="paragraph" w:styleId="a9">
    <w:name w:val="Body Text Indent"/>
    <w:basedOn w:val="a0"/>
    <w:link w:val="aa"/>
    <w:uiPriority w:val="99"/>
    <w:pPr>
      <w:ind w:firstLine="540"/>
      <w:jc w:val="both"/>
    </w:pPr>
    <w:rPr>
      <w:i/>
      <w:iCs/>
      <w:sz w:val="28"/>
      <w:szCs w:val="28"/>
    </w:rPr>
  </w:style>
  <w:style w:type="character" w:customStyle="1" w:styleId="aa">
    <w:name w:val="Основной текст с отступом Знак"/>
    <w:basedOn w:val="a1"/>
    <w:link w:val="a9"/>
    <w:uiPriority w:val="99"/>
    <w:semiHidden/>
    <w:rPr>
      <w:sz w:val="24"/>
      <w:szCs w:val="24"/>
    </w:rPr>
  </w:style>
  <w:style w:type="paragraph" w:customStyle="1" w:styleId="Referat">
    <w:name w:val="Referat"/>
    <w:basedOn w:val="a0"/>
    <w:uiPriority w:val="99"/>
    <w:pPr>
      <w:overflowPunct w:val="0"/>
      <w:autoSpaceDE w:val="0"/>
      <w:autoSpaceDN w:val="0"/>
      <w:adjustRightInd w:val="0"/>
      <w:spacing w:line="360" w:lineRule="auto"/>
      <w:ind w:firstLine="720"/>
      <w:jc w:val="both"/>
      <w:textAlignment w:val="baseline"/>
    </w:pPr>
  </w:style>
  <w:style w:type="paragraph" w:styleId="21">
    <w:name w:val="Body Text Indent 2"/>
    <w:basedOn w:val="a0"/>
    <w:link w:val="22"/>
    <w:uiPriority w:val="99"/>
    <w:pPr>
      <w:spacing w:line="360" w:lineRule="auto"/>
      <w:ind w:firstLine="540"/>
      <w:jc w:val="both"/>
    </w:pPr>
    <w:rPr>
      <w:sz w:val="28"/>
      <w:szCs w:val="28"/>
    </w:rPr>
  </w:style>
  <w:style w:type="character" w:customStyle="1" w:styleId="22">
    <w:name w:val="Основной текст с отступом 2 Знак"/>
    <w:basedOn w:val="a1"/>
    <w:link w:val="21"/>
    <w:uiPriority w:val="99"/>
    <w:semiHidden/>
    <w:rPr>
      <w:sz w:val="24"/>
      <w:szCs w:val="24"/>
    </w:rPr>
  </w:style>
  <w:style w:type="paragraph" w:styleId="ab">
    <w:name w:val="Normal (Web)"/>
    <w:basedOn w:val="a0"/>
    <w:uiPriority w:val="99"/>
    <w:pPr>
      <w:spacing w:before="100" w:beforeAutospacing="1" w:after="100" w:afterAutospacing="1"/>
    </w:pPr>
    <w:rPr>
      <w:rFonts w:ascii="Arial Unicode MS" w:eastAsia="Arial Unicode MS" w:hAnsi="Arial Unicode MS" w:cs="Arial Unicode MS"/>
    </w:rPr>
  </w:style>
  <w:style w:type="paragraph" w:customStyle="1" w:styleId="ac">
    <w:name w:val="Стиль"/>
    <w:basedOn w:val="a0"/>
    <w:next w:val="ab"/>
    <w:uiPriority w:val="99"/>
    <w:pPr>
      <w:spacing w:before="100" w:beforeAutospacing="1" w:after="100" w:afterAutospacing="1"/>
    </w:pPr>
  </w:style>
  <w:style w:type="paragraph" w:styleId="ad">
    <w:name w:val="Body Text"/>
    <w:basedOn w:val="a0"/>
    <w:link w:val="ae"/>
    <w:uiPriority w:val="99"/>
    <w:pPr>
      <w:jc w:val="center"/>
    </w:pPr>
    <w:rPr>
      <w:sz w:val="28"/>
      <w:szCs w:val="28"/>
    </w:rPr>
  </w:style>
  <w:style w:type="character" w:customStyle="1" w:styleId="ae">
    <w:name w:val="Основной текст Знак"/>
    <w:basedOn w:val="a1"/>
    <w:link w:val="ad"/>
    <w:uiPriority w:val="99"/>
    <w:semiHidden/>
    <w:rPr>
      <w:sz w:val="24"/>
      <w:szCs w:val="24"/>
    </w:rPr>
  </w:style>
  <w:style w:type="paragraph" w:styleId="af">
    <w:name w:val="endnote text"/>
    <w:basedOn w:val="a0"/>
    <w:link w:val="af0"/>
    <w:uiPriority w:val="99"/>
    <w:semiHidden/>
    <w:rPr>
      <w:sz w:val="20"/>
      <w:szCs w:val="20"/>
    </w:rPr>
  </w:style>
  <w:style w:type="character" w:customStyle="1" w:styleId="af0">
    <w:name w:val="Текст концевой сноски Знак"/>
    <w:basedOn w:val="a1"/>
    <w:link w:val="af"/>
    <w:uiPriority w:val="99"/>
    <w:semiHidden/>
    <w:rPr>
      <w:sz w:val="20"/>
      <w:szCs w:val="20"/>
    </w:rPr>
  </w:style>
  <w:style w:type="character" w:styleId="af1">
    <w:name w:val="endnote reference"/>
    <w:basedOn w:val="a1"/>
    <w:uiPriority w:val="99"/>
    <w:semiHidden/>
    <w:rPr>
      <w:vertAlign w:val="superscript"/>
    </w:rPr>
  </w:style>
  <w:style w:type="paragraph" w:styleId="31">
    <w:name w:val="Body Text Indent 3"/>
    <w:basedOn w:val="a0"/>
    <w:link w:val="32"/>
    <w:uiPriority w:val="99"/>
    <w:pPr>
      <w:spacing w:line="360" w:lineRule="auto"/>
      <w:ind w:firstLine="539"/>
      <w:jc w:val="both"/>
    </w:pPr>
    <w:rPr>
      <w:sz w:val="28"/>
      <w:szCs w:val="28"/>
    </w:rPr>
  </w:style>
  <w:style w:type="character" w:customStyle="1" w:styleId="32">
    <w:name w:val="Основной текст с отступом 3 Знак"/>
    <w:basedOn w:val="a1"/>
    <w:link w:val="31"/>
    <w:uiPriority w:val="99"/>
    <w:semiHidden/>
    <w:rPr>
      <w:sz w:val="16"/>
      <w:szCs w:val="16"/>
    </w:rPr>
  </w:style>
  <w:style w:type="paragraph" w:styleId="23">
    <w:name w:val="List 2"/>
    <w:basedOn w:val="a0"/>
    <w:uiPriority w:val="99"/>
    <w:pPr>
      <w:ind w:left="566" w:hanging="283"/>
    </w:pPr>
    <w:rPr>
      <w:sz w:val="20"/>
      <w:szCs w:val="20"/>
    </w:rPr>
  </w:style>
  <w:style w:type="character" w:styleId="af2">
    <w:name w:val="Hyperlink"/>
    <w:basedOn w:val="a1"/>
    <w:uiPriority w:val="99"/>
    <w:rPr>
      <w:color w:val="0000FF"/>
      <w:u w:val="single"/>
    </w:rPr>
  </w:style>
  <w:style w:type="paragraph" w:styleId="af3">
    <w:name w:val="Subtitle"/>
    <w:basedOn w:val="a0"/>
    <w:link w:val="af4"/>
    <w:uiPriority w:val="99"/>
    <w:qFormat/>
    <w:pPr>
      <w:jc w:val="both"/>
    </w:pPr>
    <w:rPr>
      <w:sz w:val="28"/>
      <w:szCs w:val="28"/>
    </w:rPr>
  </w:style>
  <w:style w:type="character" w:customStyle="1" w:styleId="af4">
    <w:name w:val="Подзаголовок Знак"/>
    <w:basedOn w:val="a1"/>
    <w:link w:val="af3"/>
    <w:uiPriority w:val="11"/>
    <w:rPr>
      <w:rFonts w:ascii="Cambria" w:eastAsia="Times New Roman" w:hAnsi="Cambria" w:cs="Times New Roman"/>
      <w:sz w:val="24"/>
      <w:szCs w:val="24"/>
    </w:rPr>
  </w:style>
  <w:style w:type="paragraph" w:styleId="af5">
    <w:name w:val="Title"/>
    <w:basedOn w:val="a0"/>
    <w:link w:val="af6"/>
    <w:uiPriority w:val="99"/>
    <w:qFormat/>
    <w:pPr>
      <w:jc w:val="center"/>
    </w:pPr>
    <w:rPr>
      <w:sz w:val="48"/>
      <w:szCs w:val="48"/>
    </w:rPr>
  </w:style>
  <w:style w:type="character" w:customStyle="1" w:styleId="af6">
    <w:name w:val="Название Знак"/>
    <w:basedOn w:val="a1"/>
    <w:link w:val="af5"/>
    <w:uiPriority w:val="10"/>
    <w:rPr>
      <w:rFonts w:ascii="Cambria" w:eastAsia="Times New Roman" w:hAnsi="Cambria" w:cs="Times New Roman"/>
      <w:b/>
      <w:bCs/>
      <w:kern w:val="28"/>
      <w:sz w:val="32"/>
      <w:szCs w:val="32"/>
    </w:rPr>
  </w:style>
  <w:style w:type="paragraph" w:styleId="33">
    <w:name w:val="Body Text 3"/>
    <w:basedOn w:val="a0"/>
    <w:link w:val="34"/>
    <w:uiPriority w:val="99"/>
    <w:pPr>
      <w:jc w:val="both"/>
    </w:pPr>
    <w:rPr>
      <w:sz w:val="28"/>
      <w:szCs w:val="28"/>
    </w:rPr>
  </w:style>
  <w:style w:type="character" w:customStyle="1" w:styleId="34">
    <w:name w:val="Основной текст 3 Знак"/>
    <w:basedOn w:val="a1"/>
    <w:link w:val="33"/>
    <w:uiPriority w:val="99"/>
    <w:semiHidden/>
    <w:rPr>
      <w:sz w:val="16"/>
      <w:szCs w:val="16"/>
    </w:rPr>
  </w:style>
  <w:style w:type="character" w:styleId="af7">
    <w:name w:val="page number"/>
    <w:basedOn w:val="a1"/>
    <w:uiPriority w:val="99"/>
  </w:style>
  <w:style w:type="paragraph" w:styleId="af8">
    <w:name w:val="header"/>
    <w:basedOn w:val="a0"/>
    <w:link w:val="af9"/>
    <w:uiPriority w:val="99"/>
    <w:pPr>
      <w:tabs>
        <w:tab w:val="center" w:pos="4153"/>
        <w:tab w:val="right" w:pos="8306"/>
      </w:tabs>
    </w:pPr>
  </w:style>
  <w:style w:type="character" w:customStyle="1" w:styleId="af9">
    <w:name w:val="Верхний колонтитул Знак"/>
    <w:basedOn w:val="a1"/>
    <w:link w:val="af8"/>
    <w:uiPriority w:val="99"/>
    <w:rPr>
      <w:sz w:val="24"/>
      <w:szCs w:val="24"/>
    </w:rPr>
  </w:style>
  <w:style w:type="paragraph" w:styleId="afa">
    <w:name w:val="Document Map"/>
    <w:basedOn w:val="a0"/>
    <w:link w:val="afb"/>
    <w:uiPriority w:val="99"/>
    <w:semiHidden/>
    <w:rsid w:val="008D302E"/>
    <w:pPr>
      <w:shd w:val="clear" w:color="auto" w:fill="000080"/>
    </w:pPr>
    <w:rPr>
      <w:rFonts w:ascii="Tahoma" w:hAnsi="Tahoma" w:cs="Tahoma"/>
      <w:sz w:val="20"/>
      <w:szCs w:val="20"/>
    </w:rPr>
  </w:style>
  <w:style w:type="character" w:customStyle="1" w:styleId="afb">
    <w:name w:val="Схема документа Знак"/>
    <w:basedOn w:val="a1"/>
    <w:link w:val="afa"/>
    <w:uiPriority w:val="99"/>
    <w:semiHidden/>
    <w:rPr>
      <w:rFonts w:ascii="Tahoma" w:hAnsi="Tahoma" w:cs="Tahoma"/>
      <w:sz w:val="16"/>
      <w:szCs w:val="16"/>
    </w:rPr>
  </w:style>
  <w:style w:type="paragraph" w:styleId="11">
    <w:name w:val="toc 1"/>
    <w:basedOn w:val="a0"/>
    <w:next w:val="a0"/>
    <w:autoRedefine/>
    <w:uiPriority w:val="39"/>
    <w:rsid w:val="008D6B20"/>
  </w:style>
  <w:style w:type="paragraph" w:styleId="24">
    <w:name w:val="toc 2"/>
    <w:basedOn w:val="a0"/>
    <w:next w:val="a0"/>
    <w:autoRedefine/>
    <w:uiPriority w:val="39"/>
    <w:rsid w:val="008D6B20"/>
    <w:pPr>
      <w:ind w:left="240"/>
    </w:pPr>
  </w:style>
  <w:style w:type="table" w:styleId="afc">
    <w:name w:val="Table Grid"/>
    <w:basedOn w:val="a2"/>
    <w:uiPriority w:val="99"/>
    <w:rsid w:val="00055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toc 3"/>
    <w:basedOn w:val="a0"/>
    <w:next w:val="a0"/>
    <w:autoRedefine/>
    <w:uiPriority w:val="39"/>
    <w:unhideWhenUsed/>
    <w:rsid w:val="009E3F84"/>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hopsyhology.narod.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usinessvoc.r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op-personal.ru" TargetMode="External"/><Relationship Id="rId4" Type="http://schemas.openxmlformats.org/officeDocument/2006/relationships/webSettings" Target="webSettings.xml"/><Relationship Id="rId9" Type="http://schemas.openxmlformats.org/officeDocument/2006/relationships/hyperlink" Target="http://www.jargon.r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usinessvoc.ru" TargetMode="External"/><Relationship Id="rId1" Type="http://schemas.openxmlformats.org/officeDocument/2006/relationships/hyperlink" Target="http://www.top-person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8518</Words>
  <Characters>48556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Совершенствование систеиы адаптации персонала</vt:lpstr>
    </vt:vector>
  </TitlesOfParts>
  <Company>Дом</Company>
  <LinksUpToDate>false</LinksUpToDate>
  <CharactersWithSpaces>56961</CharactersWithSpaces>
  <SharedDoc>false</SharedDoc>
  <HLinks>
    <vt:vector size="126" baseType="variant">
      <vt:variant>
        <vt:i4>7864436</vt:i4>
      </vt:variant>
      <vt:variant>
        <vt:i4>102</vt:i4>
      </vt:variant>
      <vt:variant>
        <vt:i4>0</vt:i4>
      </vt:variant>
      <vt:variant>
        <vt:i4>5</vt:i4>
      </vt:variant>
      <vt:variant>
        <vt:lpwstr>http://www.top-personal.ru/</vt:lpwstr>
      </vt:variant>
      <vt:variant>
        <vt:lpwstr/>
      </vt:variant>
      <vt:variant>
        <vt:i4>458826</vt:i4>
      </vt:variant>
      <vt:variant>
        <vt:i4>99</vt:i4>
      </vt:variant>
      <vt:variant>
        <vt:i4>0</vt:i4>
      </vt:variant>
      <vt:variant>
        <vt:i4>5</vt:i4>
      </vt:variant>
      <vt:variant>
        <vt:lpwstr>http://www.jargon.ru/</vt:lpwstr>
      </vt:variant>
      <vt:variant>
        <vt:lpwstr/>
      </vt:variant>
      <vt:variant>
        <vt:i4>7536672</vt:i4>
      </vt:variant>
      <vt:variant>
        <vt:i4>96</vt:i4>
      </vt:variant>
      <vt:variant>
        <vt:i4>0</vt:i4>
      </vt:variant>
      <vt:variant>
        <vt:i4>5</vt:i4>
      </vt:variant>
      <vt:variant>
        <vt:lpwstr>http://www.ethopsyhology.narod.ru/</vt:lpwstr>
      </vt:variant>
      <vt:variant>
        <vt:lpwstr/>
      </vt:variant>
      <vt:variant>
        <vt:i4>7274606</vt:i4>
      </vt:variant>
      <vt:variant>
        <vt:i4>93</vt:i4>
      </vt:variant>
      <vt:variant>
        <vt:i4>0</vt:i4>
      </vt:variant>
      <vt:variant>
        <vt:i4>5</vt:i4>
      </vt:variant>
      <vt:variant>
        <vt:lpwstr>http://www.businessvoc.ru/</vt:lpwstr>
      </vt:variant>
      <vt:variant>
        <vt:lpwstr/>
      </vt:variant>
      <vt:variant>
        <vt:i4>1376307</vt:i4>
      </vt:variant>
      <vt:variant>
        <vt:i4>86</vt:i4>
      </vt:variant>
      <vt:variant>
        <vt:i4>0</vt:i4>
      </vt:variant>
      <vt:variant>
        <vt:i4>5</vt:i4>
      </vt:variant>
      <vt:variant>
        <vt:lpwstr/>
      </vt:variant>
      <vt:variant>
        <vt:lpwstr>_Toc262516270</vt:lpwstr>
      </vt:variant>
      <vt:variant>
        <vt:i4>1310771</vt:i4>
      </vt:variant>
      <vt:variant>
        <vt:i4>80</vt:i4>
      </vt:variant>
      <vt:variant>
        <vt:i4>0</vt:i4>
      </vt:variant>
      <vt:variant>
        <vt:i4>5</vt:i4>
      </vt:variant>
      <vt:variant>
        <vt:lpwstr/>
      </vt:variant>
      <vt:variant>
        <vt:lpwstr>_Toc262516269</vt:lpwstr>
      </vt:variant>
      <vt:variant>
        <vt:i4>1310771</vt:i4>
      </vt:variant>
      <vt:variant>
        <vt:i4>74</vt:i4>
      </vt:variant>
      <vt:variant>
        <vt:i4>0</vt:i4>
      </vt:variant>
      <vt:variant>
        <vt:i4>5</vt:i4>
      </vt:variant>
      <vt:variant>
        <vt:lpwstr/>
      </vt:variant>
      <vt:variant>
        <vt:lpwstr>_Toc262516268</vt:lpwstr>
      </vt:variant>
      <vt:variant>
        <vt:i4>1310771</vt:i4>
      </vt:variant>
      <vt:variant>
        <vt:i4>68</vt:i4>
      </vt:variant>
      <vt:variant>
        <vt:i4>0</vt:i4>
      </vt:variant>
      <vt:variant>
        <vt:i4>5</vt:i4>
      </vt:variant>
      <vt:variant>
        <vt:lpwstr/>
      </vt:variant>
      <vt:variant>
        <vt:lpwstr>_Toc262516267</vt:lpwstr>
      </vt:variant>
      <vt:variant>
        <vt:i4>1310771</vt:i4>
      </vt:variant>
      <vt:variant>
        <vt:i4>62</vt:i4>
      </vt:variant>
      <vt:variant>
        <vt:i4>0</vt:i4>
      </vt:variant>
      <vt:variant>
        <vt:i4>5</vt:i4>
      </vt:variant>
      <vt:variant>
        <vt:lpwstr/>
      </vt:variant>
      <vt:variant>
        <vt:lpwstr>_Toc262516266</vt:lpwstr>
      </vt:variant>
      <vt:variant>
        <vt:i4>1310771</vt:i4>
      </vt:variant>
      <vt:variant>
        <vt:i4>56</vt:i4>
      </vt:variant>
      <vt:variant>
        <vt:i4>0</vt:i4>
      </vt:variant>
      <vt:variant>
        <vt:i4>5</vt:i4>
      </vt:variant>
      <vt:variant>
        <vt:lpwstr/>
      </vt:variant>
      <vt:variant>
        <vt:lpwstr>_Toc262516265</vt:lpwstr>
      </vt:variant>
      <vt:variant>
        <vt:i4>1310771</vt:i4>
      </vt:variant>
      <vt:variant>
        <vt:i4>50</vt:i4>
      </vt:variant>
      <vt:variant>
        <vt:i4>0</vt:i4>
      </vt:variant>
      <vt:variant>
        <vt:i4>5</vt:i4>
      </vt:variant>
      <vt:variant>
        <vt:lpwstr/>
      </vt:variant>
      <vt:variant>
        <vt:lpwstr>_Toc262516264</vt:lpwstr>
      </vt:variant>
      <vt:variant>
        <vt:i4>1310771</vt:i4>
      </vt:variant>
      <vt:variant>
        <vt:i4>44</vt:i4>
      </vt:variant>
      <vt:variant>
        <vt:i4>0</vt:i4>
      </vt:variant>
      <vt:variant>
        <vt:i4>5</vt:i4>
      </vt:variant>
      <vt:variant>
        <vt:lpwstr/>
      </vt:variant>
      <vt:variant>
        <vt:lpwstr>_Toc262516263</vt:lpwstr>
      </vt:variant>
      <vt:variant>
        <vt:i4>1310771</vt:i4>
      </vt:variant>
      <vt:variant>
        <vt:i4>38</vt:i4>
      </vt:variant>
      <vt:variant>
        <vt:i4>0</vt:i4>
      </vt:variant>
      <vt:variant>
        <vt:i4>5</vt:i4>
      </vt:variant>
      <vt:variant>
        <vt:lpwstr/>
      </vt:variant>
      <vt:variant>
        <vt:lpwstr>_Toc262516262</vt:lpwstr>
      </vt:variant>
      <vt:variant>
        <vt:i4>1310771</vt:i4>
      </vt:variant>
      <vt:variant>
        <vt:i4>32</vt:i4>
      </vt:variant>
      <vt:variant>
        <vt:i4>0</vt:i4>
      </vt:variant>
      <vt:variant>
        <vt:i4>5</vt:i4>
      </vt:variant>
      <vt:variant>
        <vt:lpwstr/>
      </vt:variant>
      <vt:variant>
        <vt:lpwstr>_Toc262516261</vt:lpwstr>
      </vt:variant>
      <vt:variant>
        <vt:i4>1310771</vt:i4>
      </vt:variant>
      <vt:variant>
        <vt:i4>26</vt:i4>
      </vt:variant>
      <vt:variant>
        <vt:i4>0</vt:i4>
      </vt:variant>
      <vt:variant>
        <vt:i4>5</vt:i4>
      </vt:variant>
      <vt:variant>
        <vt:lpwstr/>
      </vt:variant>
      <vt:variant>
        <vt:lpwstr>_Toc262516260</vt:lpwstr>
      </vt:variant>
      <vt:variant>
        <vt:i4>1507379</vt:i4>
      </vt:variant>
      <vt:variant>
        <vt:i4>20</vt:i4>
      </vt:variant>
      <vt:variant>
        <vt:i4>0</vt:i4>
      </vt:variant>
      <vt:variant>
        <vt:i4>5</vt:i4>
      </vt:variant>
      <vt:variant>
        <vt:lpwstr/>
      </vt:variant>
      <vt:variant>
        <vt:lpwstr>_Toc262516259</vt:lpwstr>
      </vt:variant>
      <vt:variant>
        <vt:i4>1507379</vt:i4>
      </vt:variant>
      <vt:variant>
        <vt:i4>14</vt:i4>
      </vt:variant>
      <vt:variant>
        <vt:i4>0</vt:i4>
      </vt:variant>
      <vt:variant>
        <vt:i4>5</vt:i4>
      </vt:variant>
      <vt:variant>
        <vt:lpwstr/>
      </vt:variant>
      <vt:variant>
        <vt:lpwstr>_Toc262516258</vt:lpwstr>
      </vt:variant>
      <vt:variant>
        <vt:i4>1507379</vt:i4>
      </vt:variant>
      <vt:variant>
        <vt:i4>8</vt:i4>
      </vt:variant>
      <vt:variant>
        <vt:i4>0</vt:i4>
      </vt:variant>
      <vt:variant>
        <vt:i4>5</vt:i4>
      </vt:variant>
      <vt:variant>
        <vt:lpwstr/>
      </vt:variant>
      <vt:variant>
        <vt:lpwstr>_Toc262516257</vt:lpwstr>
      </vt:variant>
      <vt:variant>
        <vt:i4>1507379</vt:i4>
      </vt:variant>
      <vt:variant>
        <vt:i4>2</vt:i4>
      </vt:variant>
      <vt:variant>
        <vt:i4>0</vt:i4>
      </vt:variant>
      <vt:variant>
        <vt:i4>5</vt:i4>
      </vt:variant>
      <vt:variant>
        <vt:lpwstr/>
      </vt:variant>
      <vt:variant>
        <vt:lpwstr>_Toc262516256</vt:lpwstr>
      </vt:variant>
      <vt:variant>
        <vt:i4>7274606</vt:i4>
      </vt:variant>
      <vt:variant>
        <vt:i4>3</vt:i4>
      </vt:variant>
      <vt:variant>
        <vt:i4>0</vt:i4>
      </vt:variant>
      <vt:variant>
        <vt:i4>5</vt:i4>
      </vt:variant>
      <vt:variant>
        <vt:lpwstr>http://www.businessvoc.ru/</vt:lpwstr>
      </vt:variant>
      <vt:variant>
        <vt:lpwstr/>
      </vt:variant>
      <vt:variant>
        <vt:i4>7864436</vt:i4>
      </vt:variant>
      <vt:variant>
        <vt:i4>0</vt:i4>
      </vt:variant>
      <vt:variant>
        <vt:i4>0</vt:i4>
      </vt:variant>
      <vt:variant>
        <vt:i4>5</vt:i4>
      </vt:variant>
      <vt:variant>
        <vt:lpwstr>http://www.top-personal.ru/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Совершенствование систеиы адаптации персонала</dc:title>
  <dc:subject/>
  <dc:creator>Айсылу</dc:creator>
  <cp:keywords/>
  <dc:description/>
  <cp:lastModifiedBy>admin</cp:lastModifiedBy>
  <cp:revision>2</cp:revision>
  <cp:lastPrinted>2005-05-25T06:23:00Z</cp:lastPrinted>
  <dcterms:created xsi:type="dcterms:W3CDTF">2014-04-16T21:50:00Z</dcterms:created>
  <dcterms:modified xsi:type="dcterms:W3CDTF">2014-04-16T21:50:00Z</dcterms:modified>
</cp:coreProperties>
</file>