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CB1" w:rsidRDefault="001E5CB1" w:rsidP="00596F41">
      <w:pPr>
        <w:spacing w:line="360" w:lineRule="auto"/>
        <w:jc w:val="center"/>
        <w:rPr>
          <w:b/>
          <w:sz w:val="32"/>
          <w:szCs w:val="32"/>
        </w:rPr>
      </w:pPr>
    </w:p>
    <w:p w:rsidR="00596F41" w:rsidRDefault="00596F41" w:rsidP="00596F41">
      <w:pPr>
        <w:spacing w:line="360" w:lineRule="auto"/>
        <w:jc w:val="center"/>
        <w:rPr>
          <w:b/>
          <w:sz w:val="32"/>
          <w:szCs w:val="32"/>
        </w:rPr>
      </w:pPr>
      <w:r>
        <w:rPr>
          <w:b/>
          <w:sz w:val="32"/>
          <w:szCs w:val="32"/>
        </w:rPr>
        <w:t>Содержание</w:t>
      </w:r>
    </w:p>
    <w:p w:rsidR="00596F41" w:rsidRDefault="00596F41" w:rsidP="00596F41">
      <w:pPr>
        <w:spacing w:line="360" w:lineRule="auto"/>
        <w:jc w:val="both"/>
        <w:rPr>
          <w:sz w:val="28"/>
          <w:szCs w:val="28"/>
        </w:rPr>
      </w:pPr>
      <w:r>
        <w:rPr>
          <w:sz w:val="28"/>
          <w:szCs w:val="28"/>
        </w:rPr>
        <w:t>Введение……………………………………………………………………………...</w:t>
      </w:r>
      <w:r w:rsidR="00913894">
        <w:rPr>
          <w:sz w:val="28"/>
          <w:szCs w:val="28"/>
        </w:rPr>
        <w:t>..</w:t>
      </w:r>
      <w:r>
        <w:rPr>
          <w:sz w:val="28"/>
          <w:szCs w:val="28"/>
        </w:rPr>
        <w:t>..3</w:t>
      </w:r>
    </w:p>
    <w:p w:rsidR="00913894" w:rsidRDefault="001E5CB1" w:rsidP="001E5CB1">
      <w:pPr>
        <w:shd w:val="clear" w:color="auto" w:fill="FFFFFF"/>
        <w:autoSpaceDE w:val="0"/>
        <w:autoSpaceDN w:val="0"/>
        <w:adjustRightInd w:val="0"/>
        <w:spacing w:line="360" w:lineRule="auto"/>
        <w:jc w:val="both"/>
        <w:rPr>
          <w:snapToGrid w:val="0"/>
          <w:color w:val="000000"/>
          <w:sz w:val="28"/>
          <w:szCs w:val="28"/>
        </w:rPr>
      </w:pPr>
      <w:r>
        <w:rPr>
          <w:snapToGrid w:val="0"/>
          <w:color w:val="000000"/>
          <w:sz w:val="28"/>
          <w:szCs w:val="28"/>
        </w:rPr>
        <w:t xml:space="preserve">Вариант 9: </w:t>
      </w:r>
      <w:r w:rsidRPr="001E5CB1">
        <w:rPr>
          <w:snapToGrid w:val="0"/>
          <w:color w:val="000000"/>
          <w:sz w:val="28"/>
          <w:szCs w:val="28"/>
        </w:rPr>
        <w:t xml:space="preserve">Методы оценки эффективности закупок </w:t>
      </w:r>
    </w:p>
    <w:p w:rsidR="00596F41" w:rsidRPr="001E5CB1" w:rsidRDefault="001E5CB1" w:rsidP="001E5CB1">
      <w:pPr>
        <w:shd w:val="clear" w:color="auto" w:fill="FFFFFF"/>
        <w:autoSpaceDE w:val="0"/>
        <w:autoSpaceDN w:val="0"/>
        <w:adjustRightInd w:val="0"/>
        <w:spacing w:line="360" w:lineRule="auto"/>
        <w:jc w:val="both"/>
        <w:rPr>
          <w:snapToGrid w:val="0"/>
          <w:color w:val="000000"/>
          <w:sz w:val="28"/>
          <w:szCs w:val="28"/>
        </w:rPr>
      </w:pPr>
      <w:r w:rsidRPr="001E5CB1">
        <w:rPr>
          <w:snapToGrid w:val="0"/>
          <w:color w:val="000000"/>
          <w:sz w:val="28"/>
          <w:szCs w:val="28"/>
        </w:rPr>
        <w:t>материальных ресурсов</w:t>
      </w:r>
      <w:r w:rsidR="00596F41">
        <w:rPr>
          <w:snapToGrid w:val="0"/>
          <w:color w:val="000000"/>
          <w:sz w:val="28"/>
        </w:rPr>
        <w:t>………</w:t>
      </w:r>
      <w:r>
        <w:rPr>
          <w:snapToGrid w:val="0"/>
          <w:color w:val="000000"/>
          <w:sz w:val="28"/>
        </w:rPr>
        <w:t>………………………………………………...</w:t>
      </w:r>
      <w:r w:rsidR="00596F41">
        <w:rPr>
          <w:snapToGrid w:val="0"/>
          <w:color w:val="000000"/>
          <w:sz w:val="28"/>
        </w:rPr>
        <w:t>…......</w:t>
      </w:r>
      <w:r w:rsidR="00913894">
        <w:rPr>
          <w:snapToGrid w:val="0"/>
          <w:color w:val="000000"/>
          <w:sz w:val="28"/>
        </w:rPr>
        <w:t>..</w:t>
      </w:r>
      <w:r w:rsidR="00596F41">
        <w:rPr>
          <w:snapToGrid w:val="0"/>
          <w:color w:val="000000"/>
          <w:sz w:val="28"/>
        </w:rPr>
        <w:t>4</w:t>
      </w:r>
    </w:p>
    <w:p w:rsidR="00596F41" w:rsidRDefault="00913894" w:rsidP="00596F41">
      <w:pPr>
        <w:pStyle w:val="a3"/>
        <w:spacing w:line="360" w:lineRule="auto"/>
        <w:jc w:val="both"/>
        <w:rPr>
          <w:b w:val="0"/>
          <w:snapToGrid w:val="0"/>
          <w:color w:val="000000"/>
        </w:rPr>
      </w:pPr>
      <w:r>
        <w:rPr>
          <w:b w:val="0"/>
          <w:snapToGrid w:val="0"/>
          <w:color w:val="000000"/>
        </w:rPr>
        <w:t>9.1 Определить понятие материального потока, назвать виды материальных потоков. Дать определение материальных ресурсов ……..</w:t>
      </w:r>
      <w:r w:rsidR="00596F41">
        <w:rPr>
          <w:b w:val="0"/>
          <w:snapToGrid w:val="0"/>
          <w:color w:val="000000"/>
        </w:rPr>
        <w:t>…………………….....</w:t>
      </w:r>
      <w:r>
        <w:rPr>
          <w:b w:val="0"/>
          <w:snapToGrid w:val="0"/>
          <w:color w:val="000000"/>
        </w:rPr>
        <w:t>..</w:t>
      </w:r>
      <w:r w:rsidR="00596F41">
        <w:rPr>
          <w:b w:val="0"/>
          <w:snapToGrid w:val="0"/>
          <w:color w:val="000000"/>
        </w:rPr>
        <w:t xml:space="preserve">.4 </w:t>
      </w:r>
    </w:p>
    <w:p w:rsidR="00596F41" w:rsidRPr="00623068" w:rsidRDefault="00913894" w:rsidP="00596F41">
      <w:pPr>
        <w:pStyle w:val="a3"/>
        <w:spacing w:line="360" w:lineRule="auto"/>
        <w:jc w:val="both"/>
        <w:rPr>
          <w:b w:val="0"/>
          <w:snapToGrid w:val="0"/>
          <w:color w:val="000000"/>
        </w:rPr>
      </w:pPr>
      <w:r>
        <w:rPr>
          <w:b w:val="0"/>
          <w:snapToGrid w:val="0"/>
          <w:color w:val="000000"/>
        </w:rPr>
        <w:t>9</w:t>
      </w:r>
      <w:r w:rsidR="00596F41">
        <w:rPr>
          <w:b w:val="0"/>
          <w:snapToGrid w:val="0"/>
          <w:color w:val="000000"/>
        </w:rPr>
        <w:t xml:space="preserve">.2 </w:t>
      </w:r>
      <w:r>
        <w:rPr>
          <w:b w:val="0"/>
          <w:snapToGrid w:val="0"/>
          <w:color w:val="000000"/>
        </w:rPr>
        <w:t>Какие существуют методы оценки эффективности материальных ресурсов. Охарактеризовать их…</w:t>
      </w:r>
      <w:r w:rsidR="00623068">
        <w:rPr>
          <w:b w:val="0"/>
          <w:snapToGrid w:val="0"/>
          <w:color w:val="000000"/>
        </w:rPr>
        <w:t>…………………………………………………………</w:t>
      </w:r>
      <w:r w:rsidR="00623068" w:rsidRPr="00623068">
        <w:rPr>
          <w:b w:val="0"/>
          <w:snapToGrid w:val="0"/>
          <w:color w:val="000000"/>
        </w:rPr>
        <w:t>..</w:t>
      </w:r>
      <w:r w:rsidR="00596F41">
        <w:rPr>
          <w:b w:val="0"/>
          <w:snapToGrid w:val="0"/>
          <w:color w:val="000000"/>
        </w:rPr>
        <w:t>…...</w:t>
      </w:r>
      <w:r w:rsidR="00623068" w:rsidRPr="00623068">
        <w:rPr>
          <w:b w:val="0"/>
          <w:snapToGrid w:val="0"/>
          <w:color w:val="000000"/>
        </w:rPr>
        <w:t>11</w:t>
      </w:r>
    </w:p>
    <w:p w:rsidR="00596F41" w:rsidRPr="00623068" w:rsidRDefault="00913894" w:rsidP="00596F41">
      <w:pPr>
        <w:pStyle w:val="a3"/>
        <w:spacing w:line="360" w:lineRule="auto"/>
        <w:jc w:val="both"/>
        <w:rPr>
          <w:b w:val="0"/>
          <w:snapToGrid w:val="0"/>
          <w:color w:val="000000"/>
          <w:lang w:val="en-US"/>
        </w:rPr>
      </w:pPr>
      <w:r>
        <w:rPr>
          <w:b w:val="0"/>
          <w:snapToGrid w:val="0"/>
          <w:color w:val="000000"/>
        </w:rPr>
        <w:t>9</w:t>
      </w:r>
      <w:r w:rsidR="00596F41">
        <w:rPr>
          <w:b w:val="0"/>
          <w:snapToGrid w:val="0"/>
          <w:color w:val="000000"/>
        </w:rPr>
        <w:t xml:space="preserve">.3 </w:t>
      </w:r>
      <w:r>
        <w:rPr>
          <w:b w:val="0"/>
          <w:snapToGrid w:val="0"/>
          <w:color w:val="000000"/>
        </w:rPr>
        <w:t xml:space="preserve">Рассчитать эффективность материальных ресурсов с использованием одного из методов их оценки……………………. </w:t>
      </w:r>
      <w:r w:rsidR="00596F41">
        <w:rPr>
          <w:b w:val="0"/>
          <w:snapToGrid w:val="0"/>
          <w:color w:val="000000"/>
        </w:rPr>
        <w:t>…………………………………………..</w:t>
      </w:r>
      <w:r w:rsidR="00623068">
        <w:rPr>
          <w:b w:val="0"/>
          <w:snapToGrid w:val="0"/>
          <w:color w:val="000000"/>
          <w:lang w:val="en-US"/>
        </w:rPr>
        <w:t>14</w:t>
      </w:r>
    </w:p>
    <w:p w:rsidR="00913894" w:rsidRPr="00623068" w:rsidRDefault="00913894" w:rsidP="00596F41">
      <w:pPr>
        <w:pStyle w:val="a3"/>
        <w:spacing w:line="360" w:lineRule="auto"/>
        <w:jc w:val="both"/>
        <w:rPr>
          <w:b w:val="0"/>
          <w:snapToGrid w:val="0"/>
          <w:color w:val="000000"/>
          <w:lang w:val="en-US"/>
        </w:rPr>
      </w:pPr>
      <w:r>
        <w:rPr>
          <w:b w:val="0"/>
          <w:snapToGrid w:val="0"/>
          <w:color w:val="000000"/>
        </w:rPr>
        <w:t>Заключение……………………………………………………………………………</w:t>
      </w:r>
      <w:r w:rsidR="00623068">
        <w:rPr>
          <w:b w:val="0"/>
          <w:snapToGrid w:val="0"/>
          <w:color w:val="000000"/>
          <w:lang w:val="en-US"/>
        </w:rPr>
        <w:t>20</w:t>
      </w:r>
    </w:p>
    <w:p w:rsidR="00596F41" w:rsidRPr="00623068" w:rsidRDefault="00596F41" w:rsidP="00596F41">
      <w:pPr>
        <w:pStyle w:val="a3"/>
        <w:spacing w:line="360" w:lineRule="auto"/>
        <w:jc w:val="both"/>
        <w:rPr>
          <w:b w:val="0"/>
          <w:lang w:val="en-US"/>
        </w:rPr>
      </w:pPr>
      <w:r>
        <w:rPr>
          <w:b w:val="0"/>
          <w:snapToGrid w:val="0"/>
          <w:color w:val="000000"/>
        </w:rPr>
        <w:t>Список используемой литературы…………………………………………………..</w:t>
      </w:r>
      <w:r w:rsidR="00623068">
        <w:rPr>
          <w:b w:val="0"/>
          <w:snapToGrid w:val="0"/>
          <w:color w:val="000000"/>
          <w:lang w:val="en-US"/>
        </w:rPr>
        <w:t>22</w:t>
      </w:r>
    </w:p>
    <w:p w:rsidR="00E043E2" w:rsidRPr="00E043E2" w:rsidRDefault="00596F41" w:rsidP="00E043E2">
      <w:pPr>
        <w:jc w:val="center"/>
        <w:rPr>
          <w:b/>
          <w:sz w:val="32"/>
          <w:szCs w:val="32"/>
        </w:rPr>
      </w:pPr>
      <w:r>
        <w:rPr>
          <w:sz w:val="28"/>
          <w:szCs w:val="28"/>
        </w:rPr>
        <w:br w:type="page"/>
      </w:r>
      <w:r w:rsidR="00E043E2" w:rsidRPr="00E043E2">
        <w:rPr>
          <w:b/>
          <w:sz w:val="32"/>
          <w:szCs w:val="32"/>
        </w:rPr>
        <w:t>Введение</w:t>
      </w:r>
    </w:p>
    <w:p w:rsidR="00E043E2" w:rsidRPr="0063790E" w:rsidRDefault="00E043E2" w:rsidP="00E043E2"/>
    <w:p w:rsidR="00E043E2" w:rsidRPr="00E043E2" w:rsidRDefault="00E043E2" w:rsidP="00E043E2">
      <w:pPr>
        <w:spacing w:line="360" w:lineRule="auto"/>
        <w:jc w:val="both"/>
        <w:rPr>
          <w:sz w:val="28"/>
          <w:szCs w:val="28"/>
        </w:rPr>
      </w:pPr>
      <w:r w:rsidRPr="00E043E2">
        <w:rPr>
          <w:sz w:val="28"/>
          <w:szCs w:val="28"/>
        </w:rPr>
        <w:t xml:space="preserve">     Материальный  поток на своем пути от первичного источника сырья до конечного потребителя проходит ряд производственных звеньев. Управление материальным потоком на этом этапе имеет свою специфику и носит название производственной логистики. </w:t>
      </w:r>
    </w:p>
    <w:p w:rsidR="00E043E2" w:rsidRPr="00E043E2" w:rsidRDefault="00E043E2" w:rsidP="00E043E2">
      <w:pPr>
        <w:spacing w:line="360" w:lineRule="auto"/>
        <w:jc w:val="both"/>
        <w:rPr>
          <w:sz w:val="28"/>
          <w:szCs w:val="28"/>
        </w:rPr>
      </w:pPr>
      <w:r w:rsidRPr="00E043E2">
        <w:rPr>
          <w:sz w:val="28"/>
          <w:szCs w:val="28"/>
        </w:rPr>
        <w:t xml:space="preserve">     Объектом  изучения производственной логистики  являются внутрипроиз-водственные логистические системы: промышленные предприятия; оптовые предприятия, имеющие складские сооружения; грузовые станции и др. </w:t>
      </w:r>
    </w:p>
    <w:p w:rsidR="00E043E2" w:rsidRPr="00E043E2" w:rsidRDefault="00E043E2" w:rsidP="00E043E2">
      <w:pPr>
        <w:spacing w:line="360" w:lineRule="auto"/>
        <w:jc w:val="both"/>
        <w:rPr>
          <w:sz w:val="28"/>
          <w:szCs w:val="28"/>
        </w:rPr>
      </w:pPr>
      <w:r w:rsidRPr="00E043E2">
        <w:rPr>
          <w:sz w:val="28"/>
          <w:szCs w:val="28"/>
        </w:rPr>
        <w:t xml:space="preserve">   Управление  материальным потоком на промышленном предприятии представляет собой  процесс целенаправленного воздействия на производственные подразделения, запятые продвижением материальных и информационных потоков из пункта производства в пункт потребления продукции. </w:t>
      </w:r>
    </w:p>
    <w:p w:rsidR="00E043E2" w:rsidRPr="00E043E2" w:rsidRDefault="00E043E2" w:rsidP="00E043E2">
      <w:pPr>
        <w:spacing w:line="360" w:lineRule="auto"/>
        <w:jc w:val="both"/>
        <w:rPr>
          <w:sz w:val="28"/>
          <w:szCs w:val="28"/>
        </w:rPr>
      </w:pPr>
      <w:r w:rsidRPr="00E043E2">
        <w:rPr>
          <w:sz w:val="28"/>
          <w:szCs w:val="28"/>
        </w:rPr>
        <w:t xml:space="preserve">     Потребность в материальных ресурсах складывается из потребности в ресурсах на основное производство, потребности на создание и поддержание переходящих запасов на конец планового периода и потребности на другие виды хозяйственной деятельности, включая и непроизводственную. </w:t>
      </w:r>
    </w:p>
    <w:p w:rsidR="00E043E2" w:rsidRPr="00E043E2" w:rsidRDefault="00E043E2" w:rsidP="00E043E2">
      <w:pPr>
        <w:spacing w:line="360" w:lineRule="auto"/>
        <w:jc w:val="both"/>
        <w:rPr>
          <w:sz w:val="28"/>
          <w:szCs w:val="28"/>
        </w:rPr>
      </w:pPr>
      <w:r w:rsidRPr="00E043E2">
        <w:rPr>
          <w:sz w:val="28"/>
          <w:szCs w:val="28"/>
        </w:rPr>
        <w:t xml:space="preserve">     При расчете потребности в материальных ресурсах необходимо учитывать наличие  средств для их покрытия. Источниками покрытия могут быть собственные или заемные средства. Потребность в материальных ресурсах планируется по всей номенклатуре материалов в стоимостном и натуральном выражении. Объемы и сроки поставок материалов на предприятие определяются режимом их производственного потребления, созданием и поддержанием необходимого уровня производственных запасов.  </w:t>
      </w:r>
    </w:p>
    <w:p w:rsidR="00E043E2" w:rsidRPr="00E043E2" w:rsidRDefault="00E043E2" w:rsidP="00E043E2">
      <w:pPr>
        <w:shd w:val="clear" w:color="auto" w:fill="FFFFFF"/>
        <w:autoSpaceDE w:val="0"/>
        <w:autoSpaceDN w:val="0"/>
        <w:adjustRightInd w:val="0"/>
        <w:spacing w:line="360" w:lineRule="auto"/>
        <w:jc w:val="center"/>
        <w:rPr>
          <w:b/>
          <w:snapToGrid w:val="0"/>
          <w:color w:val="000000"/>
          <w:sz w:val="32"/>
          <w:szCs w:val="32"/>
        </w:rPr>
      </w:pPr>
      <w:r>
        <w:br w:type="page"/>
      </w:r>
      <w:r w:rsidRPr="00E043E2">
        <w:rPr>
          <w:b/>
          <w:snapToGrid w:val="0"/>
          <w:color w:val="000000"/>
          <w:sz w:val="32"/>
          <w:szCs w:val="32"/>
        </w:rPr>
        <w:t>Вариант 9: Методы оценки эффективности закупок материальных ресурсов</w:t>
      </w:r>
    </w:p>
    <w:p w:rsidR="00A5345A" w:rsidRDefault="00E043E2" w:rsidP="00E043E2">
      <w:pPr>
        <w:spacing w:line="360" w:lineRule="auto"/>
        <w:ind w:firstLine="708"/>
        <w:jc w:val="both"/>
        <w:rPr>
          <w:b/>
          <w:snapToGrid w:val="0"/>
          <w:color w:val="000000"/>
          <w:sz w:val="32"/>
          <w:szCs w:val="32"/>
        </w:rPr>
      </w:pPr>
      <w:r>
        <w:rPr>
          <w:b/>
          <w:snapToGrid w:val="0"/>
          <w:color w:val="000000"/>
          <w:sz w:val="32"/>
          <w:szCs w:val="32"/>
        </w:rPr>
        <w:t xml:space="preserve">9.1 </w:t>
      </w:r>
      <w:r w:rsidRPr="00E043E2">
        <w:rPr>
          <w:b/>
          <w:snapToGrid w:val="0"/>
          <w:color w:val="000000"/>
          <w:sz w:val="32"/>
          <w:szCs w:val="32"/>
        </w:rPr>
        <w:t>Определить понятие материального потока, назвать виды материальных потоков. Дать определение материальных ресурсов</w:t>
      </w:r>
      <w:r>
        <w:rPr>
          <w:b/>
          <w:snapToGrid w:val="0"/>
          <w:color w:val="000000"/>
          <w:sz w:val="32"/>
          <w:szCs w:val="32"/>
        </w:rPr>
        <w:t>.</w:t>
      </w:r>
    </w:p>
    <w:p w:rsidR="00291857" w:rsidRDefault="00291857" w:rsidP="00291857">
      <w:pPr>
        <w:jc w:val="center"/>
        <w:rPr>
          <w:sz w:val="32"/>
          <w:szCs w:val="32"/>
        </w:rPr>
      </w:pPr>
      <w:r w:rsidRPr="00291857">
        <w:rPr>
          <w:sz w:val="32"/>
          <w:szCs w:val="32"/>
        </w:rPr>
        <w:t>Понятие материального потока</w:t>
      </w:r>
    </w:p>
    <w:p w:rsidR="00291857" w:rsidRPr="00291857" w:rsidRDefault="00291857" w:rsidP="00291857">
      <w:pPr>
        <w:jc w:val="center"/>
        <w:rPr>
          <w:sz w:val="32"/>
          <w:szCs w:val="32"/>
        </w:rPr>
      </w:pPr>
    </w:p>
    <w:p w:rsidR="00291857" w:rsidRDefault="00291857" w:rsidP="00291857"/>
    <w:p w:rsidR="00291857" w:rsidRPr="00291857" w:rsidRDefault="00291857" w:rsidP="00291857">
      <w:pPr>
        <w:spacing w:line="360" w:lineRule="auto"/>
        <w:ind w:firstLine="708"/>
        <w:jc w:val="both"/>
        <w:rPr>
          <w:sz w:val="28"/>
          <w:szCs w:val="28"/>
        </w:rPr>
      </w:pPr>
      <w:r w:rsidRPr="00291857">
        <w:rPr>
          <w:sz w:val="28"/>
          <w:szCs w:val="28"/>
        </w:rPr>
        <w:t>Понятие материального потока является ключевым в логистике. Материальные потоки образуются в результате транспортировки, складирования и выполнения других материальных операций с сырьем, полуфабрикатами и готовыми изделиями — начиная от первичного источника сырья вплоть до конечного потребителя.</w:t>
      </w:r>
    </w:p>
    <w:p w:rsidR="00291857" w:rsidRPr="00291857" w:rsidRDefault="00291857" w:rsidP="00291857">
      <w:pPr>
        <w:spacing w:line="360" w:lineRule="auto"/>
        <w:ind w:firstLine="708"/>
        <w:jc w:val="both"/>
        <w:rPr>
          <w:sz w:val="28"/>
          <w:szCs w:val="28"/>
        </w:rPr>
      </w:pPr>
      <w:r w:rsidRPr="00291857">
        <w:rPr>
          <w:sz w:val="28"/>
          <w:szCs w:val="28"/>
        </w:rPr>
        <w:t>Материальные потоки могут протекать между различными предприятиями или внутри одного предприятия. Прежде чем формулировать определение материального потока, разберем конкретный пример материального потока, протекающего внутри склада предприятия оптовой торговли [1].</w:t>
      </w:r>
      <w:r>
        <w:rPr>
          <w:sz w:val="28"/>
          <w:szCs w:val="28"/>
        </w:rPr>
        <w:tab/>
      </w:r>
    </w:p>
    <w:p w:rsidR="00291857" w:rsidRPr="00291857" w:rsidRDefault="00291857" w:rsidP="00291857">
      <w:pPr>
        <w:spacing w:line="360" w:lineRule="auto"/>
        <w:ind w:firstLine="708"/>
        <w:jc w:val="both"/>
        <w:rPr>
          <w:sz w:val="28"/>
          <w:szCs w:val="28"/>
        </w:rPr>
      </w:pPr>
      <w:r w:rsidRPr="00291857">
        <w:rPr>
          <w:sz w:val="28"/>
          <w:szCs w:val="28"/>
        </w:rPr>
        <w:t>На рис. 1 приведена принципиальная схема материального потока на складе. Поступающий в рабочее время товар после выгрузки может быть направлен непосредственно на хранение [2], а может попасть на участок хранения, предварительно пройдя приемку. В выходные дни прибывший груз размещают в приемочной экспедиции, откуда в первый же рабочий день передают на склад. Весь по ступивший на склад товар, в конце концов, сосредоточивается на участке хранения.</w:t>
      </w:r>
    </w:p>
    <w:p w:rsidR="00291857" w:rsidRPr="00291857" w:rsidRDefault="00061E35" w:rsidP="00291857">
      <w:pPr>
        <w:spacing w:line="360" w:lineRule="auto"/>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426pt">
            <v:imagedata r:id="rId7" o:title=""/>
          </v:shape>
        </w:pict>
      </w:r>
    </w:p>
    <w:p w:rsidR="00291857" w:rsidRPr="00291857" w:rsidRDefault="00291857" w:rsidP="00291857">
      <w:pPr>
        <w:spacing w:line="360" w:lineRule="auto"/>
        <w:jc w:val="both"/>
        <w:rPr>
          <w:sz w:val="28"/>
          <w:szCs w:val="28"/>
        </w:rPr>
      </w:pPr>
      <w:r w:rsidRPr="00291857">
        <w:rPr>
          <w:sz w:val="28"/>
          <w:szCs w:val="28"/>
        </w:rPr>
        <w:t xml:space="preserve"> </w:t>
      </w:r>
    </w:p>
    <w:p w:rsidR="00291857" w:rsidRPr="00291857" w:rsidRDefault="00291857" w:rsidP="00291857">
      <w:pPr>
        <w:spacing w:line="360" w:lineRule="auto"/>
        <w:jc w:val="both"/>
        <w:rPr>
          <w:sz w:val="28"/>
          <w:szCs w:val="28"/>
        </w:rPr>
      </w:pPr>
      <w:r w:rsidRPr="00291857">
        <w:rPr>
          <w:sz w:val="28"/>
          <w:szCs w:val="28"/>
        </w:rPr>
        <w:t>Рисунок 1 - Принципиальная схема материального потока на складе предприятия оптовой торговли</w:t>
      </w:r>
    </w:p>
    <w:p w:rsidR="00291857" w:rsidRPr="00291857" w:rsidRDefault="00291857" w:rsidP="00291857">
      <w:pPr>
        <w:spacing w:line="360" w:lineRule="auto"/>
        <w:ind w:firstLine="708"/>
        <w:jc w:val="both"/>
        <w:rPr>
          <w:sz w:val="28"/>
          <w:szCs w:val="28"/>
        </w:rPr>
      </w:pPr>
      <w:r w:rsidRPr="00291857">
        <w:rPr>
          <w:sz w:val="28"/>
          <w:szCs w:val="28"/>
        </w:rPr>
        <w:t>Пути движения груза из зоны хранения на участок погрузки также могут быть различными. На рис. 1 изображены 4 варианта:</w:t>
      </w:r>
    </w:p>
    <w:p w:rsidR="00291857" w:rsidRPr="00291857" w:rsidRDefault="00291857" w:rsidP="00291857">
      <w:pPr>
        <w:spacing w:line="360" w:lineRule="auto"/>
        <w:jc w:val="both"/>
        <w:rPr>
          <w:sz w:val="28"/>
          <w:szCs w:val="28"/>
        </w:rPr>
      </w:pPr>
      <w:r w:rsidRPr="00291857">
        <w:rPr>
          <w:sz w:val="28"/>
          <w:szCs w:val="28"/>
        </w:rPr>
        <w:t>1) участок хранения — участок погрузки;</w:t>
      </w:r>
    </w:p>
    <w:p w:rsidR="00291857" w:rsidRPr="00291857" w:rsidRDefault="00291857" w:rsidP="00291857">
      <w:pPr>
        <w:spacing w:line="360" w:lineRule="auto"/>
        <w:jc w:val="both"/>
        <w:rPr>
          <w:sz w:val="28"/>
          <w:szCs w:val="28"/>
        </w:rPr>
      </w:pPr>
      <w:r w:rsidRPr="00291857">
        <w:rPr>
          <w:sz w:val="28"/>
          <w:szCs w:val="28"/>
        </w:rPr>
        <w:t>2) участок хранения — отправочная экспедиция — участок погрузки;</w:t>
      </w:r>
    </w:p>
    <w:p w:rsidR="00291857" w:rsidRPr="00291857" w:rsidRDefault="00291857" w:rsidP="00291857">
      <w:pPr>
        <w:spacing w:line="360" w:lineRule="auto"/>
        <w:jc w:val="both"/>
        <w:rPr>
          <w:sz w:val="28"/>
          <w:szCs w:val="28"/>
        </w:rPr>
      </w:pPr>
      <w:r w:rsidRPr="00291857">
        <w:rPr>
          <w:sz w:val="28"/>
          <w:szCs w:val="28"/>
        </w:rPr>
        <w:t>3) участок хранения — участок комплектования — отправочная экспедиция — участок погрузки;</w:t>
      </w:r>
    </w:p>
    <w:p w:rsidR="00291857" w:rsidRPr="00291857" w:rsidRDefault="00291857" w:rsidP="00291857">
      <w:pPr>
        <w:spacing w:line="360" w:lineRule="auto"/>
        <w:jc w:val="both"/>
        <w:rPr>
          <w:sz w:val="28"/>
          <w:szCs w:val="28"/>
        </w:rPr>
      </w:pPr>
      <w:r w:rsidRPr="00291857">
        <w:rPr>
          <w:sz w:val="28"/>
          <w:szCs w:val="28"/>
        </w:rPr>
        <w:t>4) участок хранения — участок комплектования — участок погрузки.</w:t>
      </w:r>
    </w:p>
    <w:p w:rsidR="00291857" w:rsidRPr="00291857" w:rsidRDefault="00291857" w:rsidP="00291857">
      <w:pPr>
        <w:spacing w:line="360" w:lineRule="auto"/>
        <w:jc w:val="both"/>
        <w:rPr>
          <w:sz w:val="28"/>
          <w:szCs w:val="28"/>
        </w:rPr>
      </w:pPr>
      <w:r w:rsidRPr="00291857">
        <w:rPr>
          <w:sz w:val="28"/>
          <w:szCs w:val="28"/>
        </w:rPr>
        <w:t xml:space="preserve">По пути движения груза с ним осуществляются разнообразные операции: разгрузка, укладка на поддоны, перемещение, распаковка, укладка на хранение и т. д. Это так называемые логистические операции [3].Объем работ по отдельной операции, рассчитанный за определенный промежуток времени, за месяц, за год, представляет собой материальный поток по соответствующей операции. Совокупный материальный поток для всего предприятия оптовой торговли определяется суммированием мате­риальных потоков, протекающих на отдельных участках. </w:t>
      </w:r>
    </w:p>
    <w:p w:rsidR="00291857" w:rsidRPr="00291857" w:rsidRDefault="00291857" w:rsidP="00291857">
      <w:pPr>
        <w:spacing w:line="360" w:lineRule="auto"/>
        <w:ind w:firstLine="708"/>
        <w:jc w:val="both"/>
        <w:rPr>
          <w:sz w:val="28"/>
          <w:szCs w:val="28"/>
        </w:rPr>
      </w:pPr>
      <w:r w:rsidRPr="00291857">
        <w:rPr>
          <w:sz w:val="28"/>
          <w:szCs w:val="28"/>
        </w:rPr>
        <w:t>В кн</w:t>
      </w:r>
      <w:r>
        <w:rPr>
          <w:sz w:val="28"/>
          <w:szCs w:val="28"/>
        </w:rPr>
        <w:t>и</w:t>
      </w:r>
      <w:r w:rsidRPr="00291857">
        <w:rPr>
          <w:sz w:val="28"/>
          <w:szCs w:val="28"/>
        </w:rPr>
        <w:t>ге дается пример расчета материального потока на участке разгрузки железнодорожных вагонов.</w:t>
      </w:r>
    </w:p>
    <w:p w:rsidR="00291857" w:rsidRPr="00291857" w:rsidRDefault="00291857" w:rsidP="00291857">
      <w:pPr>
        <w:spacing w:line="360" w:lineRule="auto"/>
        <w:ind w:firstLine="708"/>
        <w:jc w:val="both"/>
        <w:rPr>
          <w:sz w:val="28"/>
          <w:szCs w:val="28"/>
        </w:rPr>
      </w:pPr>
      <w:r w:rsidRPr="00291857">
        <w:rPr>
          <w:sz w:val="28"/>
          <w:szCs w:val="28"/>
        </w:rPr>
        <w:t>Материальным потоком называются грузы, детали, товарно-материальные ценности, рассматриваемые в процессе приложения к ним различных логистических операций и отнесенные к временному интервалу.</w:t>
      </w:r>
    </w:p>
    <w:p w:rsidR="00291857" w:rsidRPr="00291857" w:rsidRDefault="00291857" w:rsidP="00291857">
      <w:pPr>
        <w:spacing w:line="360" w:lineRule="auto"/>
        <w:ind w:firstLine="708"/>
        <w:jc w:val="both"/>
        <w:rPr>
          <w:sz w:val="28"/>
          <w:szCs w:val="28"/>
        </w:rPr>
      </w:pPr>
      <w:r w:rsidRPr="00291857">
        <w:rPr>
          <w:sz w:val="28"/>
          <w:szCs w:val="28"/>
        </w:rPr>
        <w:t>Выделение всех операций на пути продвижения грузов, деталей, товарно-материальных ценностей через транспортные, производственные, складские звенья позволяет: увидеть общий процесс продвижения изменяющегося продукта к конечному потребителю; проектировать этот процесс с учетом потребностей рынка.</w:t>
      </w:r>
    </w:p>
    <w:p w:rsidR="00291857" w:rsidRPr="00291857" w:rsidRDefault="00291857" w:rsidP="00291857">
      <w:pPr>
        <w:spacing w:line="360" w:lineRule="auto"/>
        <w:ind w:firstLine="708"/>
        <w:jc w:val="both"/>
        <w:rPr>
          <w:sz w:val="28"/>
          <w:szCs w:val="28"/>
        </w:rPr>
      </w:pPr>
      <w:r w:rsidRPr="00291857">
        <w:rPr>
          <w:sz w:val="28"/>
          <w:szCs w:val="28"/>
        </w:rPr>
        <w:t>Размерность материального потока представляет собой дробь, в числителе которой указана единица измерения груза (штуки, тонны и т. д.), а в знаменателе — единица измерения времени (сутки, месяц, год и т.д.). В нашем примере размерность материального потока — т/год.</w:t>
      </w:r>
    </w:p>
    <w:p w:rsidR="00291857" w:rsidRPr="00291857" w:rsidRDefault="00291857" w:rsidP="00291857">
      <w:pPr>
        <w:spacing w:line="360" w:lineRule="auto"/>
        <w:ind w:firstLine="708"/>
        <w:jc w:val="both"/>
        <w:rPr>
          <w:sz w:val="28"/>
          <w:szCs w:val="28"/>
        </w:rPr>
      </w:pPr>
      <w:r w:rsidRPr="00291857">
        <w:rPr>
          <w:sz w:val="28"/>
          <w:szCs w:val="28"/>
        </w:rPr>
        <w:t>При осуществлении некоторых логистических операций материальный поток может рассматриваться для заданного момента времени. Тогда он превращается в материальный запас. Например, операция транспортировки груза железнодорожным транспортом. В тот момент, когда груз находится в пути, он является материальным запасом, так называемым запасом в пути.</w:t>
      </w:r>
    </w:p>
    <w:p w:rsidR="00291857" w:rsidRPr="00291857" w:rsidRDefault="00291857" w:rsidP="00291857">
      <w:pPr>
        <w:spacing w:line="360" w:lineRule="auto"/>
        <w:jc w:val="center"/>
        <w:rPr>
          <w:sz w:val="32"/>
          <w:szCs w:val="32"/>
        </w:rPr>
      </w:pPr>
      <w:r w:rsidRPr="00291857">
        <w:rPr>
          <w:sz w:val="32"/>
          <w:szCs w:val="32"/>
        </w:rPr>
        <w:t>Виды материальных потоков</w:t>
      </w:r>
    </w:p>
    <w:p w:rsidR="00291857" w:rsidRPr="00291857" w:rsidRDefault="00291857" w:rsidP="00291857">
      <w:pPr>
        <w:spacing w:line="360" w:lineRule="auto"/>
        <w:jc w:val="both"/>
        <w:rPr>
          <w:sz w:val="28"/>
          <w:szCs w:val="28"/>
        </w:rPr>
      </w:pPr>
    </w:p>
    <w:p w:rsidR="00291857" w:rsidRPr="00291857" w:rsidRDefault="00291857" w:rsidP="00291857">
      <w:pPr>
        <w:spacing w:line="360" w:lineRule="auto"/>
        <w:ind w:firstLine="708"/>
        <w:jc w:val="both"/>
        <w:rPr>
          <w:sz w:val="28"/>
          <w:szCs w:val="28"/>
        </w:rPr>
      </w:pPr>
      <w:r w:rsidRPr="00291857">
        <w:rPr>
          <w:sz w:val="28"/>
          <w:szCs w:val="28"/>
        </w:rPr>
        <w:t>Материальные потоки определены как грузы, рассматриваемые в процессе приложения к ним различных логистических операций. Большое разнообразие грузов и логистических операций осложняет изучение и управление материальными потоками. Решая конкретную задачу, необходимо четко обозначить, какие именно потоки исследуются. При решении одних задач объектом исследования может быть груз, рассматриваемый в процессе приложения большой группы операций. Например, при проектировании рас­пределительной сети и определении количества и размещения складов. При решении других задач — например, при организации внутрискладского логистического процесса, — детально изучается каждая операция.</w:t>
      </w:r>
    </w:p>
    <w:p w:rsidR="00291857" w:rsidRPr="00291857" w:rsidRDefault="00291857" w:rsidP="00291857">
      <w:pPr>
        <w:spacing w:line="360" w:lineRule="auto"/>
        <w:ind w:firstLine="708"/>
        <w:jc w:val="both"/>
        <w:rPr>
          <w:sz w:val="28"/>
          <w:szCs w:val="28"/>
        </w:rPr>
      </w:pPr>
      <w:r w:rsidRPr="00291857">
        <w:rPr>
          <w:sz w:val="28"/>
          <w:szCs w:val="28"/>
        </w:rPr>
        <w:t>Материальные потоки подразделяют по следующим основным признакам:</w:t>
      </w:r>
    </w:p>
    <w:p w:rsidR="00291857" w:rsidRPr="00291857" w:rsidRDefault="00291857" w:rsidP="00291857">
      <w:pPr>
        <w:spacing w:line="360" w:lineRule="auto"/>
        <w:jc w:val="both"/>
        <w:rPr>
          <w:sz w:val="28"/>
          <w:szCs w:val="28"/>
        </w:rPr>
      </w:pPr>
      <w:r w:rsidRPr="00291857">
        <w:rPr>
          <w:sz w:val="28"/>
          <w:szCs w:val="28"/>
        </w:rPr>
        <w:t>- отношение к логистической системе;</w:t>
      </w:r>
    </w:p>
    <w:p w:rsidR="00291857" w:rsidRPr="00291857" w:rsidRDefault="00291857" w:rsidP="00291857">
      <w:pPr>
        <w:spacing w:line="360" w:lineRule="auto"/>
        <w:jc w:val="both"/>
        <w:rPr>
          <w:sz w:val="28"/>
          <w:szCs w:val="28"/>
        </w:rPr>
      </w:pPr>
      <w:r w:rsidRPr="00291857">
        <w:rPr>
          <w:sz w:val="28"/>
          <w:szCs w:val="28"/>
        </w:rPr>
        <w:t>- натурально-вещественный состав потока;</w:t>
      </w:r>
    </w:p>
    <w:p w:rsidR="00291857" w:rsidRPr="00291857" w:rsidRDefault="00291857" w:rsidP="00291857">
      <w:pPr>
        <w:spacing w:line="360" w:lineRule="auto"/>
        <w:jc w:val="both"/>
        <w:rPr>
          <w:sz w:val="28"/>
          <w:szCs w:val="28"/>
        </w:rPr>
      </w:pPr>
      <w:r w:rsidRPr="00291857">
        <w:rPr>
          <w:sz w:val="28"/>
          <w:szCs w:val="28"/>
        </w:rPr>
        <w:t>- количество образующих поток грузов;</w:t>
      </w:r>
    </w:p>
    <w:p w:rsidR="00291857" w:rsidRPr="00291857" w:rsidRDefault="00291857" w:rsidP="00291857">
      <w:pPr>
        <w:spacing w:line="360" w:lineRule="auto"/>
        <w:jc w:val="both"/>
        <w:rPr>
          <w:sz w:val="28"/>
          <w:szCs w:val="28"/>
        </w:rPr>
      </w:pPr>
      <w:r w:rsidRPr="00291857">
        <w:rPr>
          <w:sz w:val="28"/>
          <w:szCs w:val="28"/>
        </w:rPr>
        <w:t>- удельный вес образующего поток груза;</w:t>
      </w:r>
    </w:p>
    <w:p w:rsidR="00291857" w:rsidRPr="00291857" w:rsidRDefault="00291857" w:rsidP="00291857">
      <w:pPr>
        <w:spacing w:line="360" w:lineRule="auto"/>
        <w:jc w:val="both"/>
        <w:rPr>
          <w:sz w:val="28"/>
          <w:szCs w:val="28"/>
        </w:rPr>
      </w:pPr>
      <w:r w:rsidRPr="00291857">
        <w:rPr>
          <w:sz w:val="28"/>
          <w:szCs w:val="28"/>
        </w:rPr>
        <w:t>- степень совместимости грузов;</w:t>
      </w:r>
    </w:p>
    <w:p w:rsidR="00291857" w:rsidRPr="00291857" w:rsidRDefault="00291857" w:rsidP="00291857">
      <w:pPr>
        <w:spacing w:line="360" w:lineRule="auto"/>
        <w:jc w:val="both"/>
        <w:rPr>
          <w:sz w:val="28"/>
          <w:szCs w:val="28"/>
        </w:rPr>
      </w:pPr>
      <w:r w:rsidRPr="00291857">
        <w:rPr>
          <w:sz w:val="28"/>
          <w:szCs w:val="28"/>
        </w:rPr>
        <w:t>- консистенция грузов.</w:t>
      </w:r>
    </w:p>
    <w:p w:rsidR="00291857" w:rsidRPr="00291857" w:rsidRDefault="00291857" w:rsidP="00291857">
      <w:pPr>
        <w:spacing w:line="360" w:lineRule="auto"/>
        <w:ind w:firstLine="708"/>
        <w:jc w:val="both"/>
        <w:rPr>
          <w:sz w:val="28"/>
          <w:szCs w:val="28"/>
        </w:rPr>
      </w:pPr>
      <w:r w:rsidRPr="00291857">
        <w:rPr>
          <w:sz w:val="28"/>
          <w:szCs w:val="28"/>
        </w:rPr>
        <w:t>По отношению к логистической системе материальный поток может быть: внешним, внутренним, входным и выходным.</w:t>
      </w:r>
    </w:p>
    <w:p w:rsidR="00291857" w:rsidRPr="00291857" w:rsidRDefault="00291857" w:rsidP="00291857">
      <w:pPr>
        <w:spacing w:line="360" w:lineRule="auto"/>
        <w:ind w:firstLine="708"/>
        <w:jc w:val="both"/>
        <w:rPr>
          <w:sz w:val="28"/>
          <w:szCs w:val="28"/>
        </w:rPr>
      </w:pPr>
      <w:r w:rsidRPr="00291857">
        <w:rPr>
          <w:sz w:val="28"/>
          <w:szCs w:val="28"/>
        </w:rPr>
        <w:t>Внешний материальный поток протекает во внешней для предприятия среде. Эту категорию составляют не любые грузы, движущиеся вне предприятия, а лишь те, к организации которых предприятие имеет отношение.</w:t>
      </w:r>
    </w:p>
    <w:p w:rsidR="00291857" w:rsidRPr="00291857" w:rsidRDefault="00291857" w:rsidP="00291857">
      <w:pPr>
        <w:spacing w:line="360" w:lineRule="auto"/>
        <w:ind w:firstLine="708"/>
        <w:jc w:val="both"/>
        <w:rPr>
          <w:sz w:val="28"/>
          <w:szCs w:val="28"/>
        </w:rPr>
      </w:pPr>
      <w:r w:rsidRPr="00291857">
        <w:rPr>
          <w:sz w:val="28"/>
          <w:szCs w:val="28"/>
        </w:rPr>
        <w:t>Внутренний материальный ноток образуется в результате осуществления логистических операций с грузом внутри логистической системы.</w:t>
      </w:r>
    </w:p>
    <w:p w:rsidR="00291857" w:rsidRPr="00291857" w:rsidRDefault="00291857" w:rsidP="00291857">
      <w:pPr>
        <w:spacing w:line="360" w:lineRule="auto"/>
        <w:ind w:firstLine="708"/>
        <w:jc w:val="both"/>
        <w:rPr>
          <w:sz w:val="28"/>
          <w:szCs w:val="28"/>
        </w:rPr>
      </w:pPr>
      <w:r w:rsidRPr="00291857">
        <w:rPr>
          <w:sz w:val="28"/>
          <w:szCs w:val="28"/>
        </w:rPr>
        <w:t xml:space="preserve">Входной материальный поток поступает в логистическую систему из внешней среды. </w:t>
      </w:r>
    </w:p>
    <w:p w:rsidR="00291857" w:rsidRPr="00291857" w:rsidRDefault="00291857" w:rsidP="00291857">
      <w:pPr>
        <w:spacing w:line="360" w:lineRule="auto"/>
        <w:ind w:firstLine="708"/>
        <w:jc w:val="both"/>
        <w:rPr>
          <w:sz w:val="28"/>
          <w:szCs w:val="28"/>
        </w:rPr>
      </w:pPr>
      <w:r w:rsidRPr="00291857">
        <w:rPr>
          <w:sz w:val="28"/>
          <w:szCs w:val="28"/>
        </w:rPr>
        <w:t xml:space="preserve">Выходной материальный поток поступает из логистической системы во внешнюю среду. Для предприятия оптовой торговли его можно определить, сложив материальные потоки, имеющие место при выполнении операций по погрузке различных видов транспортных средств. </w:t>
      </w:r>
    </w:p>
    <w:p w:rsidR="00291857" w:rsidRPr="00291857" w:rsidRDefault="00291857" w:rsidP="00291857">
      <w:pPr>
        <w:spacing w:line="360" w:lineRule="auto"/>
        <w:jc w:val="both"/>
        <w:rPr>
          <w:sz w:val="28"/>
          <w:szCs w:val="28"/>
        </w:rPr>
      </w:pPr>
      <w:r w:rsidRPr="00291857">
        <w:rPr>
          <w:sz w:val="28"/>
          <w:szCs w:val="28"/>
        </w:rPr>
        <w:t>При сохранении на предприятии запасов на одном уровне входной материальный поток будет равен выходному.</w:t>
      </w:r>
    </w:p>
    <w:p w:rsidR="00291857" w:rsidRPr="00291857" w:rsidRDefault="00291857" w:rsidP="00291857">
      <w:pPr>
        <w:spacing w:line="360" w:lineRule="auto"/>
        <w:ind w:firstLine="708"/>
        <w:jc w:val="both"/>
        <w:rPr>
          <w:sz w:val="28"/>
          <w:szCs w:val="28"/>
        </w:rPr>
      </w:pPr>
      <w:r w:rsidRPr="00291857">
        <w:rPr>
          <w:sz w:val="28"/>
          <w:szCs w:val="28"/>
        </w:rPr>
        <w:t>По натурально-вещественному составу материальные потоки подразделяют на одноассортиментные и многоассортиментные. Такое разделение необходимо, так как ассортиментный состав потока существенно отражается на работе с ним. Например, логистический процесс на оптовом продовольственном рынке, торгующем мясом, рыбой, овощами, фруктами и бакалеей, будет существенно отличаться от логистического процесса на картофелехранилище, которое работает с одним наименованием груза.</w:t>
      </w:r>
    </w:p>
    <w:p w:rsidR="00291857" w:rsidRPr="00291857" w:rsidRDefault="00291857" w:rsidP="00291857">
      <w:pPr>
        <w:spacing w:line="360" w:lineRule="auto"/>
        <w:ind w:firstLine="708"/>
        <w:jc w:val="both"/>
        <w:rPr>
          <w:sz w:val="28"/>
          <w:szCs w:val="28"/>
        </w:rPr>
      </w:pPr>
      <w:r w:rsidRPr="00291857">
        <w:rPr>
          <w:sz w:val="28"/>
          <w:szCs w:val="28"/>
        </w:rPr>
        <w:t>По количественному признаку материальные потоки бывают массовые, крупные, средние и мелкие.</w:t>
      </w:r>
    </w:p>
    <w:p w:rsidR="00291857" w:rsidRPr="00291857" w:rsidRDefault="00291857" w:rsidP="00291857">
      <w:pPr>
        <w:spacing w:line="360" w:lineRule="auto"/>
        <w:ind w:firstLine="708"/>
        <w:jc w:val="both"/>
        <w:rPr>
          <w:sz w:val="28"/>
          <w:szCs w:val="28"/>
        </w:rPr>
      </w:pPr>
      <w:r w:rsidRPr="00291857">
        <w:rPr>
          <w:sz w:val="28"/>
          <w:szCs w:val="28"/>
        </w:rPr>
        <w:t>Массовым считается поток, возникающий в процессе транспортировки грузов не единичным транспортным средством, а их группой, например, железнодорожный состав или несколько десятков вагонов, колонна автомашин, караван судов и т. д.</w:t>
      </w:r>
    </w:p>
    <w:p w:rsidR="00291857" w:rsidRPr="00291857" w:rsidRDefault="00291857" w:rsidP="00291857">
      <w:pPr>
        <w:spacing w:line="360" w:lineRule="auto"/>
        <w:ind w:firstLine="708"/>
        <w:jc w:val="both"/>
        <w:rPr>
          <w:sz w:val="28"/>
          <w:szCs w:val="28"/>
        </w:rPr>
      </w:pPr>
      <w:r w:rsidRPr="00291857">
        <w:rPr>
          <w:sz w:val="28"/>
          <w:szCs w:val="28"/>
        </w:rPr>
        <w:t>Крупные потоки — несколько вагонов, автомашин.</w:t>
      </w:r>
    </w:p>
    <w:p w:rsidR="00291857" w:rsidRPr="00291857" w:rsidRDefault="00291857" w:rsidP="00291857">
      <w:pPr>
        <w:spacing w:line="360" w:lineRule="auto"/>
        <w:ind w:firstLine="708"/>
        <w:jc w:val="both"/>
        <w:rPr>
          <w:sz w:val="28"/>
          <w:szCs w:val="28"/>
        </w:rPr>
      </w:pPr>
      <w:r w:rsidRPr="00291857">
        <w:rPr>
          <w:sz w:val="28"/>
          <w:szCs w:val="28"/>
        </w:rPr>
        <w:t>Мелкие потоки образуют количества грузов, не позволяющие полностью использовать грузоподъемность транспортного средства и требующие при перевозке совмещения с другими, попутными грузами.</w:t>
      </w:r>
    </w:p>
    <w:p w:rsidR="00291857" w:rsidRPr="00291857" w:rsidRDefault="00291857" w:rsidP="00291857">
      <w:pPr>
        <w:spacing w:line="360" w:lineRule="auto"/>
        <w:ind w:firstLine="708"/>
        <w:jc w:val="both"/>
        <w:rPr>
          <w:sz w:val="28"/>
          <w:szCs w:val="28"/>
        </w:rPr>
      </w:pPr>
      <w:r w:rsidRPr="00291857">
        <w:rPr>
          <w:sz w:val="28"/>
          <w:szCs w:val="28"/>
        </w:rPr>
        <w:t>Средние потоки занимают промежуток между крупными и мелкими. К ним относят потоки, которые образуют грузы, поступающие одиночными вагонами или автомобилями.</w:t>
      </w:r>
    </w:p>
    <w:p w:rsidR="00291857" w:rsidRPr="00291857" w:rsidRDefault="00291857" w:rsidP="00291857">
      <w:pPr>
        <w:spacing w:line="360" w:lineRule="auto"/>
        <w:ind w:firstLine="708"/>
        <w:jc w:val="both"/>
        <w:rPr>
          <w:sz w:val="28"/>
          <w:szCs w:val="28"/>
        </w:rPr>
      </w:pPr>
      <w:r w:rsidRPr="00291857">
        <w:rPr>
          <w:sz w:val="28"/>
          <w:szCs w:val="28"/>
        </w:rPr>
        <w:t>По удельному весу образующих поток грузов материальные потоки классифицируют на тяжеловесные и легковесные.</w:t>
      </w:r>
    </w:p>
    <w:p w:rsidR="00291857" w:rsidRPr="00291857" w:rsidRDefault="00291857" w:rsidP="00291857">
      <w:pPr>
        <w:spacing w:line="360" w:lineRule="auto"/>
        <w:ind w:firstLine="708"/>
        <w:jc w:val="both"/>
        <w:rPr>
          <w:sz w:val="28"/>
          <w:szCs w:val="28"/>
        </w:rPr>
      </w:pPr>
      <w:r w:rsidRPr="00291857">
        <w:rPr>
          <w:sz w:val="28"/>
          <w:szCs w:val="28"/>
        </w:rPr>
        <w:t>Тяжеловесные потоки обеспечивают полное использование грузоподъемности транспортных средств, тре­буют для хранения меньшего складского объема. Тяжеловесные потоки образуют грузы, у которых масса одного места превышает 1 т (при перевозках водным транспортом) и 0,5 т (при перевозках железнодорожным транспортом. Примером тяжеловесного потока могут служить рассматриваемые в процессе транспортировки металлы.</w:t>
      </w:r>
    </w:p>
    <w:p w:rsidR="00291857" w:rsidRPr="00291857" w:rsidRDefault="00291857" w:rsidP="00291857">
      <w:pPr>
        <w:spacing w:line="360" w:lineRule="auto"/>
        <w:ind w:firstLine="708"/>
        <w:jc w:val="both"/>
        <w:rPr>
          <w:sz w:val="28"/>
          <w:szCs w:val="28"/>
        </w:rPr>
      </w:pPr>
      <w:r w:rsidRPr="00291857">
        <w:rPr>
          <w:sz w:val="28"/>
          <w:szCs w:val="28"/>
        </w:rPr>
        <w:t xml:space="preserve">Легковесные потоки представлены грузами, не позволяющими полностью использовать грузоподъемность транспорта. Одна тонна груза легковесного потока занимает объем более </w:t>
      </w:r>
      <w:smartTag w:uri="urn:schemas-microsoft-com:office:smarttags" w:element="metricconverter">
        <w:smartTagPr>
          <w:attr w:name="ProductID" w:val="2 м3"/>
        </w:smartTagPr>
        <w:r w:rsidRPr="00291857">
          <w:rPr>
            <w:sz w:val="28"/>
            <w:szCs w:val="28"/>
          </w:rPr>
          <w:t>2 м3</w:t>
        </w:r>
      </w:smartTag>
      <w:r w:rsidRPr="00291857">
        <w:rPr>
          <w:sz w:val="28"/>
          <w:szCs w:val="28"/>
        </w:rPr>
        <w:t xml:space="preserve"> — например, табачные изделия в процессе транспортировки образуют легковесные потоки.</w:t>
      </w:r>
    </w:p>
    <w:p w:rsidR="00291857" w:rsidRPr="00291857" w:rsidRDefault="00291857" w:rsidP="00291857">
      <w:pPr>
        <w:spacing w:line="360" w:lineRule="auto"/>
        <w:ind w:firstLine="708"/>
        <w:jc w:val="both"/>
        <w:rPr>
          <w:sz w:val="28"/>
          <w:szCs w:val="28"/>
        </w:rPr>
      </w:pPr>
      <w:r w:rsidRPr="00291857">
        <w:rPr>
          <w:sz w:val="28"/>
          <w:szCs w:val="28"/>
        </w:rPr>
        <w:t>По степени совместимости образующих поток грузов выделяют совместимые и несовместимые мате­риальные потоки. Этот признак учитывается в основном при транспортировке, хранении и грузопереработке продовольственных товаров.</w:t>
      </w:r>
    </w:p>
    <w:p w:rsidR="00291857" w:rsidRPr="00291857" w:rsidRDefault="00291857" w:rsidP="00291857">
      <w:pPr>
        <w:spacing w:line="360" w:lineRule="auto"/>
        <w:ind w:firstLine="708"/>
        <w:jc w:val="both"/>
        <w:rPr>
          <w:sz w:val="28"/>
          <w:szCs w:val="28"/>
        </w:rPr>
      </w:pPr>
      <w:r w:rsidRPr="00291857">
        <w:rPr>
          <w:sz w:val="28"/>
          <w:szCs w:val="28"/>
        </w:rPr>
        <w:t>По консистенции грузов материальные потоки делят на потоки насыпных, навалочных, тарно-штучных и наливных грузов.</w:t>
      </w:r>
    </w:p>
    <w:p w:rsidR="00291857" w:rsidRPr="00291857" w:rsidRDefault="00291857" w:rsidP="00291857">
      <w:pPr>
        <w:spacing w:line="360" w:lineRule="auto"/>
        <w:ind w:firstLine="708"/>
        <w:jc w:val="both"/>
        <w:rPr>
          <w:sz w:val="28"/>
          <w:szCs w:val="28"/>
        </w:rPr>
      </w:pPr>
      <w:r w:rsidRPr="00291857">
        <w:rPr>
          <w:sz w:val="28"/>
          <w:szCs w:val="28"/>
        </w:rPr>
        <w:t>Насыпные грузы (например, зерно) перевозятся без тары. Их главное свойство — сыпучесть. Могут перевозиться в специализированных транспортных средствах: вагонах бункерного типа, открытых вагонах, на платформах, в контейнерах, в автомашинах.</w:t>
      </w:r>
      <w:r>
        <w:rPr>
          <w:sz w:val="28"/>
          <w:szCs w:val="28"/>
        </w:rPr>
        <w:tab/>
      </w:r>
    </w:p>
    <w:p w:rsidR="00291857" w:rsidRPr="00291857" w:rsidRDefault="00291857" w:rsidP="00291857">
      <w:pPr>
        <w:spacing w:line="360" w:lineRule="auto"/>
        <w:ind w:firstLine="708"/>
        <w:jc w:val="both"/>
        <w:rPr>
          <w:sz w:val="28"/>
          <w:szCs w:val="28"/>
        </w:rPr>
      </w:pPr>
      <w:r w:rsidRPr="00291857">
        <w:rPr>
          <w:sz w:val="28"/>
          <w:szCs w:val="28"/>
        </w:rPr>
        <w:t>Навалочные грузы (соль, уголь, руда, песок и т. п.) — как правило, минерального происхождения. Пере­возятся без тары, некоторые могут смерзаться, слеживаться, спекаться. Так же, как и предыдущая группа, обладают сыпучестью.</w:t>
      </w:r>
    </w:p>
    <w:p w:rsidR="00291857" w:rsidRPr="00291857" w:rsidRDefault="00291857" w:rsidP="00291857">
      <w:pPr>
        <w:spacing w:line="360" w:lineRule="auto"/>
        <w:ind w:firstLine="708"/>
        <w:jc w:val="both"/>
        <w:rPr>
          <w:sz w:val="28"/>
          <w:szCs w:val="28"/>
        </w:rPr>
      </w:pPr>
      <w:r w:rsidRPr="00291857">
        <w:rPr>
          <w:sz w:val="28"/>
          <w:szCs w:val="28"/>
        </w:rPr>
        <w:t>Тарно-штучные грузы имеют самые различные физико-химические свойства, удельный вес, объем. Это могут быть грузы в контейнерах, ящиках, мешках, грузы без тары, длинномерные и негабаритные грузы.</w:t>
      </w:r>
    </w:p>
    <w:p w:rsidR="00291857" w:rsidRPr="00291857" w:rsidRDefault="00291857" w:rsidP="00291857">
      <w:pPr>
        <w:spacing w:line="360" w:lineRule="auto"/>
        <w:ind w:firstLine="708"/>
        <w:jc w:val="both"/>
        <w:rPr>
          <w:sz w:val="28"/>
          <w:szCs w:val="28"/>
        </w:rPr>
      </w:pPr>
      <w:r w:rsidRPr="00291857">
        <w:rPr>
          <w:sz w:val="28"/>
          <w:szCs w:val="28"/>
        </w:rPr>
        <w:t xml:space="preserve">Наливные грузы — грузы, перевозимые наливом в цистернах и наливных судах. Логистические операции с наливными грузами, например перегрузка, хранение и др., выполняются с помощью специальных технических средств. </w:t>
      </w:r>
    </w:p>
    <w:p w:rsidR="00291857" w:rsidRPr="00291857" w:rsidRDefault="00291857" w:rsidP="00291857">
      <w:pPr>
        <w:spacing w:line="360" w:lineRule="auto"/>
        <w:jc w:val="both"/>
        <w:rPr>
          <w:sz w:val="28"/>
          <w:szCs w:val="28"/>
        </w:rPr>
      </w:pPr>
      <w:r w:rsidRPr="00291857">
        <w:rPr>
          <w:sz w:val="28"/>
          <w:szCs w:val="28"/>
        </w:rPr>
        <w:t>[1] В качестве примера выбран склад как наиболее типичный объект, встречающийся на пути движения материального потока от первичного источника сырья к конечному потребителю.</w:t>
      </w:r>
    </w:p>
    <w:p w:rsidR="00291857" w:rsidRPr="00291857" w:rsidRDefault="00291857" w:rsidP="00291857">
      <w:pPr>
        <w:spacing w:line="360" w:lineRule="auto"/>
        <w:jc w:val="both"/>
        <w:rPr>
          <w:sz w:val="28"/>
          <w:szCs w:val="28"/>
        </w:rPr>
      </w:pPr>
      <w:r w:rsidRPr="00291857">
        <w:rPr>
          <w:sz w:val="28"/>
          <w:szCs w:val="28"/>
        </w:rPr>
        <w:t>[2] Большое количество однородного товара после разгрузки, очевидно, будет направлено сразу на хранение. На участок приемки поступит лишь небольшая выборочная партия.</w:t>
      </w:r>
    </w:p>
    <w:p w:rsidR="00291857" w:rsidRPr="00291857" w:rsidRDefault="00291857" w:rsidP="00291857">
      <w:pPr>
        <w:spacing w:line="360" w:lineRule="auto"/>
        <w:jc w:val="both"/>
        <w:rPr>
          <w:sz w:val="28"/>
          <w:szCs w:val="28"/>
        </w:rPr>
      </w:pPr>
      <w:r w:rsidRPr="00291857">
        <w:rPr>
          <w:sz w:val="28"/>
          <w:szCs w:val="28"/>
        </w:rPr>
        <w:t>[3] Понятие логистической операции рассматривается ниже.</w:t>
      </w:r>
    </w:p>
    <w:p w:rsidR="00291857" w:rsidRPr="00291857" w:rsidRDefault="00291857" w:rsidP="00291857">
      <w:pPr>
        <w:spacing w:line="360" w:lineRule="auto"/>
        <w:jc w:val="both"/>
        <w:rPr>
          <w:sz w:val="28"/>
          <w:szCs w:val="28"/>
        </w:rPr>
      </w:pPr>
      <w:r w:rsidRPr="00291857">
        <w:rPr>
          <w:sz w:val="28"/>
          <w:szCs w:val="28"/>
        </w:rPr>
        <w:t>[4] Максимально снизить складские расходы можно, направляя товар из зоны хранения сразу в зону погрузки {рис. 1). Это означает отказ от операций подбора ассортимента на участке комплектования, а также отказ от доставки товаров покупателям (операции в отправочной экспедиции). Однако, отказываясь от предоставления услуг, предприятие теряет позиции на рынке, что также сопряжено с экономическими потерями.</w:t>
      </w:r>
    </w:p>
    <w:p w:rsidR="00291857" w:rsidRPr="00291857" w:rsidRDefault="00291857" w:rsidP="00291857">
      <w:pPr>
        <w:spacing w:line="360" w:lineRule="auto"/>
        <w:ind w:firstLine="708"/>
        <w:jc w:val="both"/>
        <w:rPr>
          <w:sz w:val="28"/>
          <w:szCs w:val="28"/>
        </w:rPr>
      </w:pPr>
      <w:r w:rsidRPr="00291857">
        <w:rPr>
          <w:sz w:val="28"/>
          <w:szCs w:val="28"/>
        </w:rPr>
        <w:t>Поиск приемлемого компромисса возможен лишь при налаженной системе учета издержек, позволяющей формировать информацию о наиболее значимых затратах, возникающих в процессе выполнения логистических операций, а также о характере взаимодействия этих затрат друг с другом.</w:t>
      </w:r>
    </w:p>
    <w:p w:rsidR="00291857" w:rsidRPr="00291857" w:rsidRDefault="00291857" w:rsidP="00291857">
      <w:pPr>
        <w:jc w:val="center"/>
        <w:rPr>
          <w:sz w:val="32"/>
          <w:szCs w:val="32"/>
        </w:rPr>
      </w:pPr>
      <w:r w:rsidRPr="00291857">
        <w:rPr>
          <w:sz w:val="32"/>
          <w:szCs w:val="32"/>
        </w:rPr>
        <w:t>Определение материальных ресурсов</w:t>
      </w:r>
    </w:p>
    <w:p w:rsidR="00291857" w:rsidRPr="0063790E" w:rsidRDefault="00291857" w:rsidP="00291857"/>
    <w:p w:rsidR="00291857" w:rsidRPr="00291857" w:rsidRDefault="00291857" w:rsidP="00291857">
      <w:pPr>
        <w:spacing w:line="360" w:lineRule="auto"/>
        <w:jc w:val="both"/>
        <w:rPr>
          <w:sz w:val="28"/>
          <w:szCs w:val="28"/>
        </w:rPr>
      </w:pPr>
      <w:r w:rsidRPr="0063790E">
        <w:t xml:space="preserve">     </w:t>
      </w:r>
      <w:r w:rsidRPr="00291857">
        <w:rPr>
          <w:sz w:val="28"/>
          <w:szCs w:val="28"/>
        </w:rPr>
        <w:t xml:space="preserve">Объем требуемых материальных ресурсов складывается из потребности в материалах, необходимых  для внедрения новой техники, для изготовления оснастки и инструмента, на эксплуатационные и технологические  нужды, на создание необходимого задела незавершенного производства и на образование переходящих запасов. Потребность в материальных ресурсах определяется на основе баланса материально-технического обеспечения предприятия с учетом остатков и внутренних источников обеспечения. </w:t>
      </w:r>
    </w:p>
    <w:p w:rsidR="00291857" w:rsidRPr="00291857" w:rsidRDefault="00291857" w:rsidP="00291857">
      <w:pPr>
        <w:spacing w:line="360" w:lineRule="auto"/>
        <w:jc w:val="both"/>
        <w:rPr>
          <w:sz w:val="28"/>
          <w:szCs w:val="28"/>
        </w:rPr>
      </w:pPr>
      <w:r w:rsidRPr="00291857">
        <w:rPr>
          <w:sz w:val="28"/>
          <w:szCs w:val="28"/>
        </w:rPr>
        <w:t xml:space="preserve">     Определение потребности в материальных ресурсах можно осуществить тремя методами: детерминированным - на основе планов производства и нормативов расхода; стохастическим - на основе вероятностного прогноза с учетом потребностей за прошлые периоды; оценочным - на основе опытно-статистической оценки. Выбор метода зависит от особенностей материальных ресурсов, условий их потребления и наличия соответствующих данных для проведения необходимых расчетов. </w:t>
      </w:r>
    </w:p>
    <w:p w:rsidR="00291857" w:rsidRPr="00291857" w:rsidRDefault="00291857" w:rsidP="00291857">
      <w:pPr>
        <w:spacing w:line="360" w:lineRule="auto"/>
        <w:jc w:val="both"/>
        <w:rPr>
          <w:sz w:val="28"/>
          <w:szCs w:val="28"/>
        </w:rPr>
      </w:pPr>
      <w:r w:rsidRPr="00291857">
        <w:rPr>
          <w:sz w:val="28"/>
          <w:szCs w:val="28"/>
        </w:rPr>
        <w:t xml:space="preserve">     Общая стратегия планирования закупок  материальных ресурсов на предприятии складывается в процессе взаимодействия финансового, операционного и логистического менеджмента. Координация и увязка требований перечисленных сфер по организации производства и общей логистической стратегии предприятия является задачей закупочной логистики. </w:t>
      </w:r>
    </w:p>
    <w:p w:rsidR="00291857" w:rsidRDefault="00291857" w:rsidP="00291857">
      <w:pPr>
        <w:spacing w:line="360" w:lineRule="auto"/>
        <w:jc w:val="both"/>
        <w:rPr>
          <w:sz w:val="28"/>
          <w:szCs w:val="28"/>
        </w:rPr>
      </w:pPr>
      <w:r w:rsidRPr="00291857">
        <w:rPr>
          <w:sz w:val="28"/>
          <w:szCs w:val="28"/>
        </w:rPr>
        <w:t xml:space="preserve">     В зависимости от сложности выпускаемой  продукции, состава комплектующих  изделий и материалов происходит обоснование и выбор метода закупок.</w:t>
      </w:r>
    </w:p>
    <w:p w:rsidR="00291857" w:rsidRPr="00291857" w:rsidRDefault="00291857" w:rsidP="004169E4">
      <w:pPr>
        <w:spacing w:line="360" w:lineRule="auto"/>
        <w:jc w:val="both"/>
        <w:rPr>
          <w:sz w:val="32"/>
          <w:szCs w:val="32"/>
        </w:rPr>
      </w:pPr>
      <w:r>
        <w:rPr>
          <w:sz w:val="28"/>
          <w:szCs w:val="28"/>
        </w:rPr>
        <w:br w:type="page"/>
      </w:r>
      <w:r w:rsidRPr="00291857">
        <w:rPr>
          <w:b/>
          <w:snapToGrid w:val="0"/>
          <w:color w:val="000000"/>
          <w:sz w:val="32"/>
          <w:szCs w:val="32"/>
        </w:rPr>
        <w:t>9</w:t>
      </w:r>
      <w:r>
        <w:rPr>
          <w:b/>
          <w:snapToGrid w:val="0"/>
          <w:color w:val="000000"/>
          <w:sz w:val="32"/>
          <w:szCs w:val="32"/>
        </w:rPr>
        <w:t>.2</w:t>
      </w:r>
      <w:r w:rsidR="004169E4">
        <w:rPr>
          <w:b/>
          <w:snapToGrid w:val="0"/>
          <w:color w:val="000000"/>
          <w:sz w:val="32"/>
          <w:szCs w:val="32"/>
        </w:rPr>
        <w:t xml:space="preserve"> </w:t>
      </w:r>
      <w:r w:rsidRPr="00291857">
        <w:rPr>
          <w:b/>
          <w:snapToGrid w:val="0"/>
          <w:color w:val="000000"/>
          <w:sz w:val="32"/>
          <w:szCs w:val="32"/>
        </w:rPr>
        <w:t>Какие существуют методы оценки эффективности материальных ресурсов. Охарактеризовать их</w:t>
      </w:r>
      <w:r w:rsidR="004169E4">
        <w:rPr>
          <w:b/>
          <w:snapToGrid w:val="0"/>
          <w:color w:val="000000"/>
          <w:sz w:val="32"/>
          <w:szCs w:val="32"/>
        </w:rPr>
        <w:t>.</w:t>
      </w:r>
    </w:p>
    <w:p w:rsidR="00291857" w:rsidRPr="004169E4" w:rsidRDefault="00291857" w:rsidP="004169E4">
      <w:r w:rsidRPr="0063790E">
        <w:t xml:space="preserve">     </w:t>
      </w:r>
      <w:r w:rsidR="004169E4">
        <w:t xml:space="preserve"> </w:t>
      </w:r>
    </w:p>
    <w:p w:rsidR="00291857" w:rsidRPr="004169E4" w:rsidRDefault="00291857" w:rsidP="004169E4">
      <w:pPr>
        <w:spacing w:line="360" w:lineRule="auto"/>
        <w:jc w:val="both"/>
        <w:rPr>
          <w:sz w:val="28"/>
          <w:szCs w:val="28"/>
        </w:rPr>
      </w:pPr>
      <w:r w:rsidRPr="004169E4">
        <w:rPr>
          <w:sz w:val="28"/>
          <w:szCs w:val="28"/>
        </w:rPr>
        <w:t xml:space="preserve">     В закупочной логистике выделяют три  основных метода закупок: </w:t>
      </w:r>
    </w:p>
    <w:p w:rsidR="00291857" w:rsidRPr="004169E4" w:rsidRDefault="00291857" w:rsidP="004169E4">
      <w:pPr>
        <w:spacing w:line="360" w:lineRule="auto"/>
        <w:jc w:val="both"/>
        <w:rPr>
          <w:sz w:val="28"/>
          <w:szCs w:val="28"/>
        </w:rPr>
      </w:pPr>
      <w:r w:rsidRPr="004169E4">
        <w:rPr>
          <w:sz w:val="28"/>
          <w:szCs w:val="28"/>
        </w:rPr>
        <w:t xml:space="preserve">     1. Оптовые закупки. </w:t>
      </w:r>
    </w:p>
    <w:p w:rsidR="00291857" w:rsidRPr="004169E4" w:rsidRDefault="00291857" w:rsidP="004169E4">
      <w:pPr>
        <w:spacing w:line="360" w:lineRule="auto"/>
        <w:jc w:val="both"/>
        <w:rPr>
          <w:sz w:val="28"/>
          <w:szCs w:val="28"/>
        </w:rPr>
      </w:pPr>
      <w:r w:rsidRPr="004169E4">
        <w:rPr>
          <w:sz w:val="28"/>
          <w:szCs w:val="28"/>
        </w:rPr>
        <w:t xml:space="preserve">     2. Регулярные закупки мелкими партиями. </w:t>
      </w:r>
    </w:p>
    <w:p w:rsidR="00291857" w:rsidRPr="004169E4" w:rsidRDefault="00291857" w:rsidP="004169E4">
      <w:pPr>
        <w:spacing w:line="360" w:lineRule="auto"/>
        <w:jc w:val="both"/>
        <w:rPr>
          <w:sz w:val="28"/>
          <w:szCs w:val="28"/>
        </w:rPr>
      </w:pPr>
      <w:r w:rsidRPr="004169E4">
        <w:rPr>
          <w:sz w:val="28"/>
          <w:szCs w:val="28"/>
        </w:rPr>
        <w:t xml:space="preserve">     3. Закупки по мере необходимости. </w:t>
      </w:r>
    </w:p>
    <w:p w:rsidR="00291857" w:rsidRPr="004169E4" w:rsidRDefault="00291857" w:rsidP="004169E4">
      <w:pPr>
        <w:spacing w:line="360" w:lineRule="auto"/>
        <w:jc w:val="both"/>
        <w:rPr>
          <w:sz w:val="28"/>
          <w:szCs w:val="28"/>
        </w:rPr>
      </w:pPr>
      <w:r w:rsidRPr="004169E4">
        <w:rPr>
          <w:sz w:val="28"/>
          <w:szCs w:val="28"/>
        </w:rPr>
        <w:t xml:space="preserve">     Охарактеризуем  перечисленные методы закупок. </w:t>
      </w:r>
    </w:p>
    <w:p w:rsidR="00291857" w:rsidRPr="004169E4" w:rsidRDefault="00291857" w:rsidP="004169E4">
      <w:pPr>
        <w:spacing w:line="360" w:lineRule="auto"/>
        <w:jc w:val="both"/>
        <w:rPr>
          <w:sz w:val="28"/>
          <w:szCs w:val="28"/>
        </w:rPr>
      </w:pPr>
      <w:r w:rsidRPr="004169E4">
        <w:rPr>
          <w:sz w:val="28"/>
          <w:szCs w:val="28"/>
        </w:rPr>
        <w:t xml:space="preserve">     Оптовые закупки. Данный метод предполагает поставку товаров большой партией  за один раз (оптовые закупки). Преимущества: простота оформления документов, гарантия поставки всей партии, повышенные торговые скидки. Недостатки: большая потребность в складских помещениях, замедление оборачиваемости капитала.</w:t>
      </w:r>
    </w:p>
    <w:p w:rsidR="00291857" w:rsidRPr="004169E4" w:rsidRDefault="00291857" w:rsidP="004169E4">
      <w:pPr>
        <w:spacing w:line="360" w:lineRule="auto"/>
        <w:jc w:val="both"/>
        <w:rPr>
          <w:sz w:val="28"/>
          <w:szCs w:val="28"/>
        </w:rPr>
      </w:pPr>
      <w:r w:rsidRPr="004169E4">
        <w:rPr>
          <w:sz w:val="28"/>
          <w:szCs w:val="28"/>
        </w:rPr>
        <w:t xml:space="preserve">    Регулярные  закупки мелкими партиями. В этом случае покупатель заказывает необходимое количество товаров, которое поставляется ему партиями в течение определенного периода времени. Преимущества: ускорение оборачиваемости капитала, экономия складских помещений. </w:t>
      </w:r>
    </w:p>
    <w:p w:rsidR="00291857" w:rsidRPr="004169E4" w:rsidRDefault="00291857" w:rsidP="004169E4">
      <w:pPr>
        <w:spacing w:line="360" w:lineRule="auto"/>
        <w:jc w:val="both"/>
        <w:rPr>
          <w:sz w:val="28"/>
          <w:szCs w:val="28"/>
        </w:rPr>
      </w:pPr>
      <w:r w:rsidRPr="004169E4">
        <w:rPr>
          <w:sz w:val="28"/>
          <w:szCs w:val="28"/>
        </w:rPr>
        <w:t xml:space="preserve">     Закупки по мере необходимости. Этот метод похож на регулярную закупку, но количество товаров определяется приблизительно, выполнение каждого заказа согласовывается поставщиком с покупателем, оплачивается только поставленное количество товаров. Преимущества: ускорение оборота капитала, отсутствие обязательств по покупке определенного количества. </w:t>
      </w:r>
    </w:p>
    <w:p w:rsidR="00291857" w:rsidRPr="004169E4" w:rsidRDefault="00291857" w:rsidP="004169E4">
      <w:pPr>
        <w:spacing w:line="360" w:lineRule="auto"/>
        <w:jc w:val="both"/>
        <w:rPr>
          <w:sz w:val="28"/>
          <w:szCs w:val="28"/>
        </w:rPr>
      </w:pPr>
      <w:r w:rsidRPr="004169E4">
        <w:rPr>
          <w:sz w:val="28"/>
          <w:szCs w:val="28"/>
        </w:rPr>
        <w:t xml:space="preserve">     Помимо  названных методов, возможны различные  их комбинации: регулярные (ежедневные, ежемесячные) закупки по Котировочным ведомостям, закупка товара с немедленной  сдачей и др. </w:t>
      </w:r>
    </w:p>
    <w:p w:rsidR="00291857" w:rsidRPr="004169E4" w:rsidRDefault="00291857" w:rsidP="004169E4">
      <w:pPr>
        <w:spacing w:line="360" w:lineRule="auto"/>
        <w:jc w:val="both"/>
        <w:rPr>
          <w:sz w:val="28"/>
          <w:szCs w:val="28"/>
        </w:rPr>
      </w:pPr>
      <w:r w:rsidRPr="004169E4">
        <w:rPr>
          <w:sz w:val="28"/>
          <w:szCs w:val="28"/>
        </w:rPr>
        <w:t xml:space="preserve">     Более детальную классификацию методов закупок можно представить следующим образом: </w:t>
      </w:r>
    </w:p>
    <w:p w:rsidR="00291857" w:rsidRPr="004169E4" w:rsidRDefault="00291857" w:rsidP="004169E4">
      <w:pPr>
        <w:spacing w:line="360" w:lineRule="auto"/>
        <w:jc w:val="both"/>
        <w:rPr>
          <w:sz w:val="28"/>
          <w:szCs w:val="28"/>
        </w:rPr>
      </w:pPr>
      <w:r w:rsidRPr="004169E4">
        <w:rPr>
          <w:sz w:val="28"/>
          <w:szCs w:val="28"/>
        </w:rPr>
        <w:t xml:space="preserve">     - прямые закупки - закупки материальных  ресурсов непосредственно у производителей; </w:t>
      </w:r>
    </w:p>
    <w:p w:rsidR="00291857" w:rsidRPr="004169E4" w:rsidRDefault="00291857" w:rsidP="004169E4">
      <w:pPr>
        <w:spacing w:line="360" w:lineRule="auto"/>
        <w:jc w:val="both"/>
        <w:rPr>
          <w:sz w:val="28"/>
          <w:szCs w:val="28"/>
        </w:rPr>
      </w:pPr>
      <w:r w:rsidRPr="004169E4">
        <w:rPr>
          <w:sz w:val="28"/>
          <w:szCs w:val="28"/>
        </w:rPr>
        <w:t xml:space="preserve">     - встречные закупки - закупки у  поставщиков, одновременно являющихся  и потребителями; </w:t>
      </w:r>
    </w:p>
    <w:p w:rsidR="00291857" w:rsidRPr="004169E4" w:rsidRDefault="00291857" w:rsidP="004169E4">
      <w:pPr>
        <w:spacing w:line="360" w:lineRule="auto"/>
        <w:jc w:val="both"/>
        <w:rPr>
          <w:sz w:val="28"/>
          <w:szCs w:val="28"/>
        </w:rPr>
      </w:pPr>
      <w:r w:rsidRPr="004169E4">
        <w:rPr>
          <w:sz w:val="28"/>
          <w:szCs w:val="28"/>
        </w:rPr>
        <w:t xml:space="preserve">     - лизинг - аренда, например, складского оборудования; </w:t>
      </w:r>
    </w:p>
    <w:p w:rsidR="00291857" w:rsidRPr="004169E4" w:rsidRDefault="00291857" w:rsidP="004169E4">
      <w:pPr>
        <w:spacing w:line="360" w:lineRule="auto"/>
        <w:jc w:val="both"/>
        <w:rPr>
          <w:sz w:val="28"/>
          <w:szCs w:val="28"/>
        </w:rPr>
      </w:pPr>
      <w:r w:rsidRPr="004169E4">
        <w:rPr>
          <w:sz w:val="28"/>
          <w:szCs w:val="28"/>
        </w:rPr>
        <w:t xml:space="preserve">     - новая закупка - покупатель совершает  покупку данной продукции впервые,  может потребовать проведения  серьезных исследований; </w:t>
      </w:r>
    </w:p>
    <w:p w:rsidR="00291857" w:rsidRPr="004169E4" w:rsidRDefault="00291857" w:rsidP="004169E4">
      <w:pPr>
        <w:spacing w:line="360" w:lineRule="auto"/>
        <w:jc w:val="both"/>
        <w:rPr>
          <w:sz w:val="28"/>
          <w:szCs w:val="28"/>
        </w:rPr>
      </w:pPr>
      <w:r w:rsidRPr="004169E4">
        <w:rPr>
          <w:sz w:val="28"/>
          <w:szCs w:val="28"/>
        </w:rPr>
        <w:t xml:space="preserve">     - обычная повторная закупка; </w:t>
      </w:r>
    </w:p>
    <w:p w:rsidR="00291857" w:rsidRPr="004169E4" w:rsidRDefault="00291857" w:rsidP="004169E4">
      <w:pPr>
        <w:spacing w:line="360" w:lineRule="auto"/>
        <w:jc w:val="both"/>
        <w:rPr>
          <w:sz w:val="28"/>
          <w:szCs w:val="28"/>
        </w:rPr>
      </w:pPr>
      <w:r w:rsidRPr="004169E4">
        <w:rPr>
          <w:sz w:val="28"/>
          <w:szCs w:val="28"/>
        </w:rPr>
        <w:t xml:space="preserve">     - измененная повторная закупка  - предприятие-покупатель изменяет  спецификацию заказа, цену, условия поставки или поставщика продукции, требует проведения небольших исследований; </w:t>
      </w:r>
    </w:p>
    <w:p w:rsidR="00291857" w:rsidRPr="004169E4" w:rsidRDefault="00291857" w:rsidP="004169E4">
      <w:pPr>
        <w:spacing w:line="360" w:lineRule="auto"/>
        <w:jc w:val="both"/>
        <w:rPr>
          <w:sz w:val="28"/>
          <w:szCs w:val="28"/>
        </w:rPr>
      </w:pPr>
      <w:r w:rsidRPr="004169E4">
        <w:rPr>
          <w:sz w:val="28"/>
          <w:szCs w:val="28"/>
        </w:rPr>
        <w:t xml:space="preserve">     - комплексная закупка - осуществляется  на основе комплексного решения  и не требует принятия каких-либо  отдельных решений. </w:t>
      </w:r>
    </w:p>
    <w:p w:rsidR="00291857" w:rsidRPr="004169E4" w:rsidRDefault="00291857" w:rsidP="004169E4">
      <w:pPr>
        <w:spacing w:line="360" w:lineRule="auto"/>
        <w:jc w:val="both"/>
        <w:rPr>
          <w:sz w:val="28"/>
          <w:szCs w:val="28"/>
        </w:rPr>
      </w:pPr>
      <w:r w:rsidRPr="004169E4">
        <w:rPr>
          <w:sz w:val="28"/>
          <w:szCs w:val="28"/>
        </w:rPr>
        <w:t xml:space="preserve">     Наиболее  распространенные методы управления закупками могут быть сгруппированы следующим образом: метод увеличения объемов закупок; метод уменьшения объемов закупок; метод прямого расчета объемов закупки. </w:t>
      </w:r>
    </w:p>
    <w:p w:rsidR="00291857" w:rsidRPr="004169E4" w:rsidRDefault="00291857" w:rsidP="004169E4">
      <w:pPr>
        <w:spacing w:line="360" w:lineRule="auto"/>
        <w:jc w:val="both"/>
        <w:rPr>
          <w:sz w:val="28"/>
          <w:szCs w:val="28"/>
        </w:rPr>
      </w:pPr>
      <w:r w:rsidRPr="004169E4">
        <w:rPr>
          <w:sz w:val="28"/>
          <w:szCs w:val="28"/>
        </w:rPr>
        <w:t xml:space="preserve">     Метод увеличения объемов закупок сводится к следующему: </w:t>
      </w:r>
    </w:p>
    <w:p w:rsidR="00291857" w:rsidRPr="004169E4" w:rsidRDefault="00291857" w:rsidP="004169E4">
      <w:pPr>
        <w:spacing w:line="360" w:lineRule="auto"/>
        <w:jc w:val="both"/>
        <w:rPr>
          <w:sz w:val="28"/>
          <w:szCs w:val="28"/>
        </w:rPr>
      </w:pPr>
      <w:r w:rsidRPr="004169E4">
        <w:rPr>
          <w:sz w:val="28"/>
          <w:szCs w:val="28"/>
        </w:rPr>
        <w:t xml:space="preserve">     1. Учитывается спрос на конкретные виды продукции для принятия решения об их закупках. </w:t>
      </w:r>
    </w:p>
    <w:p w:rsidR="00291857" w:rsidRPr="004169E4" w:rsidRDefault="00291857" w:rsidP="004169E4">
      <w:pPr>
        <w:spacing w:line="360" w:lineRule="auto"/>
        <w:jc w:val="both"/>
        <w:rPr>
          <w:sz w:val="28"/>
          <w:szCs w:val="28"/>
        </w:rPr>
      </w:pPr>
      <w:r w:rsidRPr="004169E4">
        <w:rPr>
          <w:sz w:val="28"/>
          <w:szCs w:val="28"/>
        </w:rPr>
        <w:t xml:space="preserve">     2. Анализируется спрос в течение  по меньшей мере 12 мес. для учета  всех возможных видов сезонных  колебаний. </w:t>
      </w:r>
    </w:p>
    <w:p w:rsidR="00291857" w:rsidRPr="004169E4" w:rsidRDefault="00291857" w:rsidP="004169E4">
      <w:pPr>
        <w:spacing w:line="360" w:lineRule="auto"/>
        <w:jc w:val="both"/>
        <w:rPr>
          <w:sz w:val="28"/>
          <w:szCs w:val="28"/>
        </w:rPr>
      </w:pPr>
      <w:r w:rsidRPr="004169E4">
        <w:rPr>
          <w:sz w:val="28"/>
          <w:szCs w:val="28"/>
        </w:rPr>
        <w:t xml:space="preserve">     3. Определяется достаточный объем  спроса на протяжении 12 мес. для  создания запасов конкретного вида продукции. </w:t>
      </w:r>
    </w:p>
    <w:p w:rsidR="00291857" w:rsidRPr="004169E4" w:rsidRDefault="00291857" w:rsidP="004169E4">
      <w:pPr>
        <w:spacing w:line="360" w:lineRule="auto"/>
        <w:jc w:val="both"/>
        <w:rPr>
          <w:sz w:val="28"/>
          <w:szCs w:val="28"/>
        </w:rPr>
      </w:pPr>
      <w:r w:rsidRPr="004169E4">
        <w:rPr>
          <w:sz w:val="28"/>
          <w:szCs w:val="28"/>
        </w:rPr>
        <w:t xml:space="preserve">     4. Решения о создании запасов  принимаются в зависимости от  количества заказов на конкретные  виды продукции, а не от количества  проданной продукции. </w:t>
      </w:r>
    </w:p>
    <w:p w:rsidR="00291857" w:rsidRPr="004169E4" w:rsidRDefault="00291857" w:rsidP="004169E4">
      <w:pPr>
        <w:spacing w:line="360" w:lineRule="auto"/>
        <w:jc w:val="both"/>
        <w:rPr>
          <w:sz w:val="28"/>
          <w:szCs w:val="28"/>
        </w:rPr>
      </w:pPr>
      <w:r w:rsidRPr="004169E4">
        <w:rPr>
          <w:sz w:val="28"/>
          <w:szCs w:val="28"/>
        </w:rPr>
        <w:t xml:space="preserve">     Метод уменьшения объемов закупок сводится к следующему: </w:t>
      </w:r>
    </w:p>
    <w:p w:rsidR="00291857" w:rsidRPr="004169E4" w:rsidRDefault="00291857" w:rsidP="004169E4">
      <w:pPr>
        <w:spacing w:line="360" w:lineRule="auto"/>
        <w:jc w:val="both"/>
        <w:rPr>
          <w:sz w:val="28"/>
          <w:szCs w:val="28"/>
        </w:rPr>
      </w:pPr>
      <w:r w:rsidRPr="004169E4">
        <w:rPr>
          <w:sz w:val="28"/>
          <w:szCs w:val="28"/>
        </w:rPr>
        <w:t xml:space="preserve">     1. Ежемесячно анализируется статистика сбыта продукции, не пользующейся спросом. </w:t>
      </w:r>
    </w:p>
    <w:p w:rsidR="00291857" w:rsidRPr="004169E4" w:rsidRDefault="00291857" w:rsidP="004169E4">
      <w:pPr>
        <w:spacing w:line="360" w:lineRule="auto"/>
        <w:jc w:val="both"/>
        <w:rPr>
          <w:sz w:val="28"/>
          <w:szCs w:val="28"/>
        </w:rPr>
      </w:pPr>
      <w:r w:rsidRPr="004169E4">
        <w:rPr>
          <w:sz w:val="28"/>
          <w:szCs w:val="28"/>
        </w:rPr>
        <w:t xml:space="preserve">     2. На основании статистики сбыта  определяются те виды продукции,  объем запасов которых следует  сократить. </w:t>
      </w:r>
    </w:p>
    <w:p w:rsidR="00291857" w:rsidRPr="004169E4" w:rsidRDefault="00291857" w:rsidP="004169E4">
      <w:pPr>
        <w:spacing w:line="360" w:lineRule="auto"/>
        <w:jc w:val="both"/>
        <w:rPr>
          <w:sz w:val="28"/>
          <w:szCs w:val="28"/>
        </w:rPr>
      </w:pPr>
      <w:r w:rsidRPr="004169E4">
        <w:rPr>
          <w:sz w:val="28"/>
          <w:szCs w:val="28"/>
        </w:rPr>
        <w:t xml:space="preserve">     3. Вырабатываются критерии, на основании  которых определяется необходимость  уменьшения или ликвидации конкретных видов запасов продукции. </w:t>
      </w:r>
    </w:p>
    <w:p w:rsidR="00291857" w:rsidRPr="004169E4" w:rsidRDefault="00291857" w:rsidP="004169E4">
      <w:pPr>
        <w:spacing w:line="360" w:lineRule="auto"/>
        <w:jc w:val="both"/>
        <w:rPr>
          <w:sz w:val="28"/>
          <w:szCs w:val="28"/>
        </w:rPr>
      </w:pPr>
      <w:r w:rsidRPr="004169E4">
        <w:rPr>
          <w:sz w:val="28"/>
          <w:szCs w:val="28"/>
        </w:rPr>
        <w:t xml:space="preserve">   4. Сводится к минимуму доля медленно  реализуемых видов продукции  на основе учета показателей  объема запасов продукции. </w:t>
      </w:r>
    </w:p>
    <w:p w:rsidR="00291857" w:rsidRPr="004169E4" w:rsidRDefault="00291857" w:rsidP="004169E4">
      <w:pPr>
        <w:spacing w:line="360" w:lineRule="auto"/>
        <w:jc w:val="both"/>
        <w:rPr>
          <w:sz w:val="28"/>
          <w:szCs w:val="28"/>
        </w:rPr>
      </w:pPr>
      <w:r w:rsidRPr="004169E4">
        <w:rPr>
          <w:sz w:val="28"/>
          <w:szCs w:val="28"/>
        </w:rPr>
        <w:t xml:space="preserve">     Метод прямого расчета объемов закупок (вычисление средних величин без  учета динамики и цикличности спроса). При этом: </w:t>
      </w:r>
    </w:p>
    <w:p w:rsidR="00291857" w:rsidRPr="004169E4" w:rsidRDefault="00291857" w:rsidP="004169E4">
      <w:pPr>
        <w:spacing w:line="360" w:lineRule="auto"/>
        <w:jc w:val="both"/>
        <w:rPr>
          <w:sz w:val="28"/>
          <w:szCs w:val="28"/>
        </w:rPr>
      </w:pPr>
      <w:r w:rsidRPr="004169E4">
        <w:rPr>
          <w:sz w:val="28"/>
          <w:szCs w:val="28"/>
        </w:rPr>
        <w:t xml:space="preserve">     1. Определяется период времени,  для которого осуществляется  расчет. </w:t>
      </w:r>
    </w:p>
    <w:p w:rsidR="00291857" w:rsidRPr="004169E4" w:rsidRDefault="00291857" w:rsidP="004169E4">
      <w:pPr>
        <w:spacing w:line="360" w:lineRule="auto"/>
        <w:jc w:val="both"/>
        <w:rPr>
          <w:sz w:val="28"/>
          <w:szCs w:val="28"/>
        </w:rPr>
      </w:pPr>
      <w:r w:rsidRPr="004169E4">
        <w:rPr>
          <w:sz w:val="28"/>
          <w:szCs w:val="28"/>
        </w:rPr>
        <w:t xml:space="preserve">     2. На основании статистики продаж  за выбранный период времени  определяется общее количество  проданной продукции. </w:t>
      </w:r>
    </w:p>
    <w:p w:rsidR="00291857" w:rsidRPr="004169E4" w:rsidRDefault="00291857" w:rsidP="004169E4">
      <w:pPr>
        <w:spacing w:line="360" w:lineRule="auto"/>
        <w:jc w:val="both"/>
        <w:rPr>
          <w:sz w:val="28"/>
          <w:szCs w:val="28"/>
        </w:rPr>
      </w:pPr>
      <w:r w:rsidRPr="004169E4">
        <w:rPr>
          <w:sz w:val="28"/>
          <w:szCs w:val="28"/>
        </w:rPr>
        <w:t xml:space="preserve">     3. Определяется средняя величина запасов (в неделях) путем деления общего количества проданной продукции на количество недель в выбранном периоде. </w:t>
      </w:r>
    </w:p>
    <w:p w:rsidR="00291857" w:rsidRPr="004169E4" w:rsidRDefault="00291857" w:rsidP="004169E4">
      <w:pPr>
        <w:spacing w:line="360" w:lineRule="auto"/>
        <w:jc w:val="both"/>
        <w:rPr>
          <w:sz w:val="28"/>
          <w:szCs w:val="28"/>
        </w:rPr>
      </w:pPr>
      <w:r w:rsidRPr="004169E4">
        <w:rPr>
          <w:sz w:val="28"/>
          <w:szCs w:val="28"/>
        </w:rPr>
        <w:t xml:space="preserve">     4. Для определения запаса данного  вида продукции величина оптимального  уровня запаса умножается на  среднюю величину запасов в  неделю. </w:t>
      </w:r>
    </w:p>
    <w:p w:rsidR="00291857" w:rsidRPr="004169E4" w:rsidRDefault="00291857" w:rsidP="004169E4">
      <w:pPr>
        <w:spacing w:line="360" w:lineRule="auto"/>
        <w:jc w:val="both"/>
        <w:rPr>
          <w:sz w:val="28"/>
          <w:szCs w:val="28"/>
        </w:rPr>
      </w:pPr>
      <w:r w:rsidRPr="004169E4">
        <w:rPr>
          <w:sz w:val="28"/>
          <w:szCs w:val="28"/>
        </w:rPr>
        <w:t xml:space="preserve">     5. По мере продаж новой продукции расчетная величина, а вместе с ней и цифры в стандартном заказе меняются. </w:t>
      </w:r>
    </w:p>
    <w:p w:rsidR="00291857" w:rsidRPr="004169E4" w:rsidRDefault="00291857" w:rsidP="004169E4">
      <w:pPr>
        <w:spacing w:line="360" w:lineRule="auto"/>
        <w:jc w:val="both"/>
        <w:rPr>
          <w:sz w:val="28"/>
          <w:szCs w:val="28"/>
        </w:rPr>
      </w:pPr>
      <w:r w:rsidRPr="004169E4">
        <w:rPr>
          <w:sz w:val="28"/>
          <w:szCs w:val="28"/>
        </w:rPr>
        <w:t xml:space="preserve">     6. Полученная в результате расчетов  величина изменяется еженедельно,  отражая актуальные статистические  данные, поэтому средняя величина  запасов и оптимальный уровень постоянно пересчитываются. </w:t>
      </w:r>
    </w:p>
    <w:p w:rsidR="00291857" w:rsidRPr="0063790E" w:rsidRDefault="00291857" w:rsidP="00291857">
      <w:r w:rsidRPr="0063790E">
        <w:t xml:space="preserve"> </w:t>
      </w:r>
    </w:p>
    <w:p w:rsidR="00291857" w:rsidRPr="004169E4" w:rsidRDefault="004169E4" w:rsidP="004169E4">
      <w:pPr>
        <w:spacing w:line="360" w:lineRule="auto"/>
        <w:jc w:val="both"/>
        <w:rPr>
          <w:sz w:val="32"/>
          <w:szCs w:val="32"/>
        </w:rPr>
      </w:pPr>
      <w:r>
        <w:br w:type="page"/>
      </w:r>
      <w:r w:rsidRPr="004169E4">
        <w:rPr>
          <w:b/>
          <w:snapToGrid w:val="0"/>
          <w:color w:val="000000"/>
          <w:sz w:val="32"/>
          <w:szCs w:val="32"/>
        </w:rPr>
        <w:t>9.3 Рассчитать эффективность материальных ресурсов с использованием одного из методов их оценки</w:t>
      </w:r>
    </w:p>
    <w:p w:rsidR="00291857" w:rsidRPr="0063790E" w:rsidRDefault="00291857" w:rsidP="00291857"/>
    <w:p w:rsidR="00291857" w:rsidRPr="00472F32" w:rsidRDefault="00291857" w:rsidP="00472F32">
      <w:pPr>
        <w:spacing w:line="360" w:lineRule="auto"/>
        <w:jc w:val="both"/>
        <w:rPr>
          <w:sz w:val="28"/>
          <w:szCs w:val="28"/>
        </w:rPr>
      </w:pPr>
      <w:r w:rsidRPr="00472F32">
        <w:rPr>
          <w:sz w:val="28"/>
          <w:szCs w:val="28"/>
        </w:rPr>
        <w:t xml:space="preserve">    Организация «</w:t>
      </w:r>
      <w:r w:rsidR="00472F32" w:rsidRPr="00472F32">
        <w:rPr>
          <w:sz w:val="28"/>
          <w:szCs w:val="28"/>
        </w:rPr>
        <w:t>GP Internet</w:t>
      </w:r>
      <w:r w:rsidRPr="00472F32">
        <w:rPr>
          <w:sz w:val="28"/>
          <w:szCs w:val="28"/>
        </w:rPr>
        <w:t xml:space="preserve">» является обществом с  ограниченной ответственностью, входящим в состав большого холдинга. Данная организация занимается созданием и развитием Интернет-проектов. </w:t>
      </w:r>
    </w:p>
    <w:p w:rsidR="00291857" w:rsidRPr="00472F32" w:rsidRDefault="00291857" w:rsidP="00472F32">
      <w:pPr>
        <w:spacing w:line="360" w:lineRule="auto"/>
        <w:jc w:val="both"/>
        <w:rPr>
          <w:sz w:val="28"/>
          <w:szCs w:val="28"/>
        </w:rPr>
      </w:pPr>
      <w:r w:rsidRPr="00472F32">
        <w:rPr>
          <w:sz w:val="28"/>
          <w:szCs w:val="28"/>
        </w:rPr>
        <w:t xml:space="preserve">    Служба  закупок в компании построена  централизованно. Закупочной логистикой занимается отдел логистики, состоящий  из 3-х человек. Обязанности между  ними </w:t>
      </w:r>
      <w:r w:rsidR="00472F32" w:rsidRPr="00472F32">
        <w:rPr>
          <w:sz w:val="28"/>
          <w:szCs w:val="28"/>
        </w:rPr>
        <w:t>делегируются следующим образом:</w:t>
      </w:r>
    </w:p>
    <w:p w:rsidR="00291857" w:rsidRPr="00472F32" w:rsidRDefault="00291857" w:rsidP="00472F32">
      <w:pPr>
        <w:spacing w:line="360" w:lineRule="auto"/>
        <w:jc w:val="both"/>
        <w:rPr>
          <w:sz w:val="28"/>
          <w:szCs w:val="28"/>
        </w:rPr>
      </w:pPr>
      <w:r w:rsidRPr="00472F32">
        <w:rPr>
          <w:sz w:val="28"/>
          <w:szCs w:val="28"/>
        </w:rPr>
        <w:t>-Старший  специалист занимается  закупкой всего, что связанно с компьютерами;</w:t>
      </w:r>
    </w:p>
    <w:p w:rsidR="00291857" w:rsidRPr="00472F32" w:rsidRDefault="00291857" w:rsidP="00472F32">
      <w:pPr>
        <w:spacing w:line="360" w:lineRule="auto"/>
        <w:jc w:val="both"/>
        <w:rPr>
          <w:sz w:val="28"/>
          <w:szCs w:val="28"/>
        </w:rPr>
      </w:pPr>
      <w:r w:rsidRPr="00472F32">
        <w:rPr>
          <w:sz w:val="28"/>
          <w:szCs w:val="28"/>
        </w:rPr>
        <w:t>- Второй  специалист за</w:t>
      </w:r>
      <w:r w:rsidR="00472F32" w:rsidRPr="00472F32">
        <w:rPr>
          <w:sz w:val="28"/>
          <w:szCs w:val="28"/>
        </w:rPr>
        <w:t>нимается закупкой  канцтоваров;</w:t>
      </w:r>
    </w:p>
    <w:p w:rsidR="00291857" w:rsidRPr="00472F32" w:rsidRDefault="00291857" w:rsidP="00472F32">
      <w:pPr>
        <w:spacing w:line="360" w:lineRule="auto"/>
        <w:jc w:val="both"/>
        <w:rPr>
          <w:sz w:val="28"/>
          <w:szCs w:val="28"/>
        </w:rPr>
      </w:pPr>
      <w:r w:rsidRPr="00472F32">
        <w:rPr>
          <w:sz w:val="28"/>
          <w:szCs w:val="28"/>
        </w:rPr>
        <w:t>-Младший  специалист занимается закупкой  воды в офис.</w:t>
      </w:r>
    </w:p>
    <w:p w:rsidR="00291857" w:rsidRPr="00472F32" w:rsidRDefault="00291857" w:rsidP="00472F32">
      <w:pPr>
        <w:spacing w:line="360" w:lineRule="auto"/>
        <w:jc w:val="both"/>
        <w:rPr>
          <w:sz w:val="28"/>
          <w:szCs w:val="28"/>
        </w:rPr>
      </w:pPr>
      <w:r w:rsidRPr="00472F32">
        <w:rPr>
          <w:sz w:val="28"/>
          <w:szCs w:val="28"/>
        </w:rPr>
        <w:t xml:space="preserve">    В виду того, что организация динамично  развивается и количество сотрудников  в ней увеличивается, в среднем, на 5 человек ежемесячно, то из этого вытекает постоянная потребность в компьютерах и оргтехнике, а также в канцтоварах и воде с тенденцией к увеличению. Начинка у закупаемых компьютеров разная, это зависит от должности сотрудника. Этот же фактор является определяющим при заказе для нового сотрудника дополнительной оргтехники (телефон, принтер, сканер, факс, ноутбук или изменение конфигурации компьютера). Закупка канцтоваров имеет четкий набор товар, закупаемых ежемесячно с тенденцией к увеличению из-за увеличивающегося штата сотрудников. Количество закупаемой воды увеличивается с ростом численности работников. В организации ведется каталог наиболее часто покупаемой продукции.</w:t>
      </w:r>
    </w:p>
    <w:p w:rsidR="00291857" w:rsidRPr="00472F32" w:rsidRDefault="00291857" w:rsidP="00472F32">
      <w:pPr>
        <w:spacing w:line="360" w:lineRule="auto"/>
        <w:jc w:val="both"/>
        <w:rPr>
          <w:sz w:val="28"/>
          <w:szCs w:val="28"/>
        </w:rPr>
      </w:pPr>
      <w:r w:rsidRPr="00472F32">
        <w:rPr>
          <w:sz w:val="28"/>
          <w:szCs w:val="28"/>
        </w:rPr>
        <w:t xml:space="preserve">    Выбор поставщика</w:t>
      </w:r>
    </w:p>
    <w:p w:rsidR="00291857" w:rsidRPr="00472F32" w:rsidRDefault="00291857" w:rsidP="00472F32">
      <w:pPr>
        <w:spacing w:line="360" w:lineRule="auto"/>
        <w:jc w:val="both"/>
        <w:rPr>
          <w:sz w:val="28"/>
          <w:szCs w:val="28"/>
        </w:rPr>
      </w:pPr>
      <w:r w:rsidRPr="00472F32">
        <w:rPr>
          <w:sz w:val="28"/>
          <w:szCs w:val="28"/>
        </w:rPr>
        <w:t xml:space="preserve">    Важность  выбора поставщика объясняется не только функционированием на современном рынке большого количества поставщиков одинаковых материальных ресурсов, но и тем, что он должен быть, прежде всего, надежным партнером товаропроизводителя в реализации его стратегии организации производства. Выбор поставщика осуществляется коллегиальным способом, т.е. ведется обсуждение возможностей и потребностей в поставках. Начальники отделов в конце каждого месяца составляют список необходимого для них оборудования, согласовывают его с дирекцией и передают свою заявку в отдел логистики. Далее специалисты этого отдела изучают рынок поставщиков, для того чтобы  выбрать из общей массы производителей того, который продает свой товар по более выгодным для нас условиям. После изучения рынка составляется таблица для более наглядного отображения ситуации складывающейся на рынке. Таблица содержит: критерии по которым выбирается поставщик и сам поставщик. В данной таблице применяется бальная оценка поставщика по каждому из критериев. После того как все критерии учтены подсчитывается общий бал. Поставщик набравший наибольше кол-во баллов становится единственным поставщиком с которым организация заключит договор. Ставится от 0 до 5 баллов, которые отражают не только существование данной опции у поставщика,  а также насколько хорошо данная опция работает. В виду того, что у организации истекли сроки договоров со  всеми поставщиками. Нам необходимо найти новых постав-щиков или остаться со старыми.</w:t>
      </w:r>
    </w:p>
    <w:p w:rsidR="007170F3" w:rsidRDefault="00291857" w:rsidP="002A27BB">
      <w:pPr>
        <w:spacing w:line="360" w:lineRule="auto"/>
        <w:jc w:val="both"/>
        <w:rPr>
          <w:sz w:val="28"/>
          <w:szCs w:val="28"/>
        </w:rPr>
      </w:pPr>
      <w:r w:rsidRPr="00472F32">
        <w:rPr>
          <w:sz w:val="28"/>
          <w:szCs w:val="28"/>
        </w:rPr>
        <w:t xml:space="preserve">    Итак, составим таблицу на январь 200</w:t>
      </w:r>
      <w:r w:rsidR="00472F32">
        <w:rPr>
          <w:sz w:val="28"/>
          <w:szCs w:val="28"/>
        </w:rPr>
        <w:t>9</w:t>
      </w:r>
      <w:r w:rsidRPr="00472F32">
        <w:rPr>
          <w:sz w:val="28"/>
          <w:szCs w:val="28"/>
        </w:rPr>
        <w:t>г.</w:t>
      </w:r>
    </w:p>
    <w:p w:rsidR="002A27BB" w:rsidRDefault="00291857" w:rsidP="002A27BB">
      <w:pPr>
        <w:spacing w:line="360" w:lineRule="auto"/>
        <w:jc w:val="both"/>
        <w:rPr>
          <w:sz w:val="28"/>
          <w:szCs w:val="28"/>
        </w:rPr>
      </w:pPr>
      <w:r w:rsidRPr="00472F32">
        <w:rPr>
          <w:sz w:val="28"/>
          <w:szCs w:val="28"/>
        </w:rPr>
        <w:t xml:space="preserve">   Таблица 1</w:t>
      </w:r>
      <w:r w:rsidR="00472F32">
        <w:rPr>
          <w:sz w:val="28"/>
          <w:szCs w:val="28"/>
        </w:rPr>
        <w:t>.</w:t>
      </w:r>
      <w:r w:rsidRPr="00472F32">
        <w:rPr>
          <w:sz w:val="28"/>
          <w:szCs w:val="28"/>
        </w:rPr>
        <w:t xml:space="preserve"> Анализ поставщиков компьютеров </w:t>
      </w:r>
      <w:r w:rsidR="00491DD6">
        <w:rPr>
          <w:sz w:val="28"/>
          <w:szCs w:val="28"/>
        </w:rPr>
        <w:t>(</w:t>
      </w:r>
      <w:r w:rsidRPr="00472F32">
        <w:rPr>
          <w:sz w:val="28"/>
          <w:szCs w:val="28"/>
        </w:rPr>
        <w:t>Компьютеры</w:t>
      </w:r>
      <w:r w:rsidR="00491DD6">
        <w:rPr>
          <w:sz w:val="28"/>
          <w:szCs w:val="28"/>
        </w:rPr>
        <w:t>)</w:t>
      </w:r>
    </w:p>
    <w:tbl>
      <w:tblPr>
        <w:tblStyle w:val="a6"/>
        <w:tblW w:w="0" w:type="auto"/>
        <w:tblLook w:val="01E0" w:firstRow="1" w:lastRow="1" w:firstColumn="1" w:lastColumn="1" w:noHBand="0" w:noVBand="0"/>
      </w:tblPr>
      <w:tblGrid>
        <w:gridCol w:w="2027"/>
        <w:gridCol w:w="2027"/>
        <w:gridCol w:w="2027"/>
        <w:gridCol w:w="2028"/>
        <w:gridCol w:w="2028"/>
      </w:tblGrid>
      <w:tr w:rsidR="002A27BB">
        <w:tc>
          <w:tcPr>
            <w:tcW w:w="2027" w:type="dxa"/>
          </w:tcPr>
          <w:p w:rsidR="002A27BB" w:rsidRDefault="002A27BB" w:rsidP="002A27BB">
            <w:pPr>
              <w:rPr>
                <w:sz w:val="28"/>
                <w:szCs w:val="28"/>
              </w:rPr>
            </w:pPr>
            <w:r>
              <w:rPr>
                <w:sz w:val="28"/>
                <w:szCs w:val="28"/>
              </w:rPr>
              <w:t>П</w:t>
            </w:r>
            <w:r w:rsidRPr="00472F32">
              <w:rPr>
                <w:sz w:val="28"/>
                <w:szCs w:val="28"/>
              </w:rPr>
              <w:t>оставщики</w:t>
            </w:r>
          </w:p>
        </w:tc>
        <w:tc>
          <w:tcPr>
            <w:tcW w:w="2027" w:type="dxa"/>
          </w:tcPr>
          <w:p w:rsidR="002A27BB" w:rsidRDefault="002A27BB" w:rsidP="002A27BB">
            <w:pPr>
              <w:jc w:val="center"/>
              <w:rPr>
                <w:sz w:val="28"/>
                <w:szCs w:val="28"/>
              </w:rPr>
            </w:pPr>
            <w:r w:rsidRPr="00472F32">
              <w:rPr>
                <w:sz w:val="28"/>
                <w:szCs w:val="28"/>
                <w:lang w:val="en-US"/>
              </w:rPr>
              <w:t>OLDI</w:t>
            </w:r>
            <w:r w:rsidR="00273107">
              <w:rPr>
                <w:sz w:val="28"/>
                <w:szCs w:val="28"/>
              </w:rPr>
              <w:t xml:space="preserve"> </w:t>
            </w:r>
            <w:r w:rsidRPr="00472F32">
              <w:rPr>
                <w:sz w:val="28"/>
                <w:szCs w:val="28"/>
              </w:rPr>
              <w:t>Компания</w:t>
            </w:r>
          </w:p>
        </w:tc>
        <w:tc>
          <w:tcPr>
            <w:tcW w:w="2027" w:type="dxa"/>
          </w:tcPr>
          <w:p w:rsidR="002A27BB" w:rsidRDefault="002A27BB" w:rsidP="002A27BB">
            <w:pPr>
              <w:jc w:val="center"/>
              <w:rPr>
                <w:sz w:val="28"/>
                <w:szCs w:val="28"/>
              </w:rPr>
            </w:pPr>
            <w:r w:rsidRPr="00472F32">
              <w:rPr>
                <w:sz w:val="28"/>
                <w:szCs w:val="28"/>
              </w:rPr>
              <w:t>КИТ</w:t>
            </w:r>
          </w:p>
        </w:tc>
        <w:tc>
          <w:tcPr>
            <w:tcW w:w="2028" w:type="dxa"/>
          </w:tcPr>
          <w:p w:rsidR="002A27BB" w:rsidRDefault="002A27BB" w:rsidP="002A27BB">
            <w:pPr>
              <w:jc w:val="center"/>
              <w:rPr>
                <w:sz w:val="28"/>
                <w:szCs w:val="28"/>
              </w:rPr>
            </w:pPr>
            <w:r w:rsidRPr="00472F32">
              <w:rPr>
                <w:sz w:val="28"/>
                <w:szCs w:val="28"/>
                <w:lang w:val="en-US"/>
              </w:rPr>
              <w:t>ULTRA</w:t>
            </w:r>
          </w:p>
        </w:tc>
        <w:tc>
          <w:tcPr>
            <w:tcW w:w="2028" w:type="dxa"/>
          </w:tcPr>
          <w:p w:rsidR="002A27BB" w:rsidRDefault="002A27BB" w:rsidP="002A27BB">
            <w:pPr>
              <w:jc w:val="center"/>
              <w:rPr>
                <w:sz w:val="28"/>
                <w:szCs w:val="28"/>
              </w:rPr>
            </w:pPr>
            <w:r w:rsidRPr="00472F32">
              <w:rPr>
                <w:sz w:val="28"/>
                <w:szCs w:val="28"/>
                <w:lang w:val="en-US"/>
              </w:rPr>
              <w:t>ALMER</w:t>
            </w:r>
          </w:p>
        </w:tc>
      </w:tr>
      <w:tr w:rsidR="002A27BB">
        <w:trPr>
          <w:trHeight w:val="992"/>
        </w:trPr>
        <w:tc>
          <w:tcPr>
            <w:tcW w:w="2027" w:type="dxa"/>
            <w:tcBorders>
              <w:bottom w:val="single" w:sz="4" w:space="0" w:color="auto"/>
            </w:tcBorders>
          </w:tcPr>
          <w:p w:rsidR="002A27BB" w:rsidRDefault="002A27BB" w:rsidP="002A27BB">
            <w:pPr>
              <w:rPr>
                <w:sz w:val="28"/>
                <w:szCs w:val="28"/>
              </w:rPr>
            </w:pPr>
            <w:r>
              <w:rPr>
                <w:sz w:val="28"/>
                <w:szCs w:val="28"/>
              </w:rPr>
              <w:t>К</w:t>
            </w:r>
            <w:r w:rsidRPr="00472F32">
              <w:rPr>
                <w:sz w:val="28"/>
                <w:szCs w:val="28"/>
              </w:rPr>
              <w:t>ритерии</w:t>
            </w:r>
            <w:r>
              <w:rPr>
                <w:sz w:val="28"/>
                <w:szCs w:val="28"/>
              </w:rPr>
              <w:t>:</w:t>
            </w:r>
          </w:p>
          <w:p w:rsidR="002A27BB" w:rsidRPr="002A27BB" w:rsidRDefault="002A27BB" w:rsidP="002A27BB">
            <w:pPr>
              <w:rPr>
                <w:sz w:val="28"/>
                <w:szCs w:val="28"/>
              </w:rPr>
            </w:pPr>
            <w:r w:rsidRPr="00472F32">
              <w:rPr>
                <w:sz w:val="28"/>
                <w:szCs w:val="28"/>
              </w:rPr>
              <w:t>Качество  продукци</w:t>
            </w:r>
            <w:r>
              <w:rPr>
                <w:sz w:val="28"/>
                <w:szCs w:val="28"/>
              </w:rPr>
              <w:t>и</w:t>
            </w:r>
          </w:p>
        </w:tc>
        <w:tc>
          <w:tcPr>
            <w:tcW w:w="2027" w:type="dxa"/>
            <w:tcBorders>
              <w:bottom w:val="single" w:sz="4" w:space="0" w:color="auto"/>
            </w:tcBorders>
          </w:tcPr>
          <w:p w:rsidR="002A27BB" w:rsidRDefault="002A27BB" w:rsidP="002A27BB">
            <w:pPr>
              <w:jc w:val="center"/>
              <w:rPr>
                <w:sz w:val="28"/>
                <w:szCs w:val="28"/>
              </w:rPr>
            </w:pPr>
          </w:p>
          <w:p w:rsidR="002A27BB" w:rsidRDefault="002A27BB" w:rsidP="002A27BB">
            <w:pPr>
              <w:jc w:val="center"/>
              <w:rPr>
                <w:sz w:val="28"/>
                <w:szCs w:val="28"/>
              </w:rPr>
            </w:pPr>
            <w:r>
              <w:rPr>
                <w:sz w:val="28"/>
                <w:szCs w:val="28"/>
              </w:rPr>
              <w:t>5</w:t>
            </w:r>
          </w:p>
        </w:tc>
        <w:tc>
          <w:tcPr>
            <w:tcW w:w="2027" w:type="dxa"/>
            <w:tcBorders>
              <w:bottom w:val="single" w:sz="4" w:space="0" w:color="auto"/>
            </w:tcBorders>
          </w:tcPr>
          <w:p w:rsidR="002A27BB" w:rsidRDefault="002A27BB" w:rsidP="002A27BB">
            <w:pPr>
              <w:jc w:val="center"/>
              <w:rPr>
                <w:sz w:val="28"/>
                <w:szCs w:val="28"/>
              </w:rPr>
            </w:pPr>
          </w:p>
          <w:p w:rsidR="002A27BB" w:rsidRDefault="002A27BB" w:rsidP="002A27BB">
            <w:pPr>
              <w:jc w:val="center"/>
              <w:rPr>
                <w:sz w:val="28"/>
                <w:szCs w:val="28"/>
              </w:rPr>
            </w:pPr>
            <w:r>
              <w:rPr>
                <w:sz w:val="28"/>
                <w:szCs w:val="28"/>
              </w:rPr>
              <w:t>4</w:t>
            </w:r>
          </w:p>
        </w:tc>
        <w:tc>
          <w:tcPr>
            <w:tcW w:w="2028" w:type="dxa"/>
            <w:tcBorders>
              <w:bottom w:val="single" w:sz="4" w:space="0" w:color="auto"/>
            </w:tcBorders>
          </w:tcPr>
          <w:p w:rsidR="002A27BB" w:rsidRDefault="002A27BB" w:rsidP="002A27BB">
            <w:pPr>
              <w:jc w:val="center"/>
              <w:rPr>
                <w:sz w:val="28"/>
                <w:szCs w:val="28"/>
              </w:rPr>
            </w:pPr>
          </w:p>
          <w:p w:rsidR="002A27BB" w:rsidRDefault="002A27BB" w:rsidP="002A27BB">
            <w:pPr>
              <w:jc w:val="center"/>
              <w:rPr>
                <w:sz w:val="28"/>
                <w:szCs w:val="28"/>
              </w:rPr>
            </w:pPr>
            <w:r>
              <w:rPr>
                <w:sz w:val="28"/>
                <w:szCs w:val="28"/>
              </w:rPr>
              <w:t>5</w:t>
            </w:r>
          </w:p>
        </w:tc>
        <w:tc>
          <w:tcPr>
            <w:tcW w:w="2028" w:type="dxa"/>
            <w:tcBorders>
              <w:bottom w:val="single" w:sz="4" w:space="0" w:color="auto"/>
            </w:tcBorders>
          </w:tcPr>
          <w:p w:rsidR="002A27BB" w:rsidRDefault="002A27BB" w:rsidP="002A27BB">
            <w:pPr>
              <w:jc w:val="center"/>
              <w:rPr>
                <w:sz w:val="28"/>
                <w:szCs w:val="28"/>
              </w:rPr>
            </w:pPr>
          </w:p>
          <w:p w:rsidR="002A27BB" w:rsidRDefault="002A27BB" w:rsidP="002A27BB">
            <w:pPr>
              <w:jc w:val="center"/>
              <w:rPr>
                <w:sz w:val="28"/>
                <w:szCs w:val="28"/>
              </w:rPr>
            </w:pPr>
            <w:r>
              <w:rPr>
                <w:sz w:val="28"/>
                <w:szCs w:val="28"/>
              </w:rPr>
              <w:t>5</w:t>
            </w:r>
          </w:p>
        </w:tc>
      </w:tr>
      <w:tr w:rsidR="002A27BB">
        <w:tc>
          <w:tcPr>
            <w:tcW w:w="2027" w:type="dxa"/>
          </w:tcPr>
          <w:p w:rsidR="002A27BB" w:rsidRDefault="002A27BB" w:rsidP="002A27BB">
            <w:pPr>
              <w:rPr>
                <w:sz w:val="28"/>
                <w:szCs w:val="28"/>
              </w:rPr>
            </w:pPr>
            <w:r w:rsidRPr="00472F32">
              <w:rPr>
                <w:sz w:val="28"/>
                <w:szCs w:val="28"/>
              </w:rPr>
              <w:t>Цена</w:t>
            </w:r>
          </w:p>
        </w:tc>
        <w:tc>
          <w:tcPr>
            <w:tcW w:w="2027" w:type="dxa"/>
          </w:tcPr>
          <w:p w:rsidR="002A27BB" w:rsidRDefault="002A27BB" w:rsidP="002A27BB">
            <w:pPr>
              <w:jc w:val="center"/>
              <w:rPr>
                <w:sz w:val="28"/>
                <w:szCs w:val="28"/>
              </w:rPr>
            </w:pPr>
            <w:r>
              <w:rPr>
                <w:sz w:val="28"/>
                <w:szCs w:val="28"/>
              </w:rPr>
              <w:t>4</w:t>
            </w:r>
          </w:p>
        </w:tc>
        <w:tc>
          <w:tcPr>
            <w:tcW w:w="2027" w:type="dxa"/>
          </w:tcPr>
          <w:p w:rsidR="002A27BB" w:rsidRDefault="002A27BB" w:rsidP="002A27BB">
            <w:pPr>
              <w:jc w:val="center"/>
              <w:rPr>
                <w:sz w:val="28"/>
                <w:szCs w:val="28"/>
              </w:rPr>
            </w:pPr>
            <w:r>
              <w:rPr>
                <w:sz w:val="28"/>
                <w:szCs w:val="28"/>
              </w:rPr>
              <w:t>3</w:t>
            </w:r>
          </w:p>
        </w:tc>
        <w:tc>
          <w:tcPr>
            <w:tcW w:w="2028" w:type="dxa"/>
          </w:tcPr>
          <w:p w:rsidR="002A27BB" w:rsidRDefault="002A27BB" w:rsidP="002A27BB">
            <w:pPr>
              <w:jc w:val="center"/>
              <w:rPr>
                <w:sz w:val="28"/>
                <w:szCs w:val="28"/>
              </w:rPr>
            </w:pPr>
            <w:r>
              <w:rPr>
                <w:sz w:val="28"/>
                <w:szCs w:val="28"/>
              </w:rPr>
              <w:t>5</w:t>
            </w:r>
          </w:p>
        </w:tc>
        <w:tc>
          <w:tcPr>
            <w:tcW w:w="2028" w:type="dxa"/>
          </w:tcPr>
          <w:p w:rsidR="002A27BB" w:rsidRDefault="002A27BB" w:rsidP="002A27BB">
            <w:pPr>
              <w:jc w:val="center"/>
              <w:rPr>
                <w:sz w:val="28"/>
                <w:szCs w:val="28"/>
              </w:rPr>
            </w:pPr>
            <w:r>
              <w:rPr>
                <w:sz w:val="28"/>
                <w:szCs w:val="28"/>
              </w:rPr>
              <w:t>3</w:t>
            </w:r>
          </w:p>
        </w:tc>
      </w:tr>
      <w:tr w:rsidR="002A27BB">
        <w:tc>
          <w:tcPr>
            <w:tcW w:w="2027" w:type="dxa"/>
          </w:tcPr>
          <w:p w:rsidR="002A27BB" w:rsidRDefault="002A27BB" w:rsidP="002A27BB">
            <w:pPr>
              <w:rPr>
                <w:sz w:val="28"/>
                <w:szCs w:val="28"/>
              </w:rPr>
            </w:pPr>
            <w:r w:rsidRPr="00472F32">
              <w:rPr>
                <w:sz w:val="28"/>
                <w:szCs w:val="28"/>
              </w:rPr>
              <w:t>Гарантия  на продукцию</w:t>
            </w:r>
          </w:p>
        </w:tc>
        <w:tc>
          <w:tcPr>
            <w:tcW w:w="2027" w:type="dxa"/>
          </w:tcPr>
          <w:p w:rsidR="002A27BB" w:rsidRDefault="002A27BB" w:rsidP="002A27BB">
            <w:pPr>
              <w:jc w:val="center"/>
              <w:rPr>
                <w:sz w:val="28"/>
                <w:szCs w:val="28"/>
              </w:rPr>
            </w:pPr>
            <w:r>
              <w:rPr>
                <w:sz w:val="28"/>
                <w:szCs w:val="28"/>
              </w:rPr>
              <w:t>5</w:t>
            </w:r>
          </w:p>
        </w:tc>
        <w:tc>
          <w:tcPr>
            <w:tcW w:w="2027" w:type="dxa"/>
          </w:tcPr>
          <w:p w:rsidR="002A27BB" w:rsidRDefault="002A27BB" w:rsidP="002A27BB">
            <w:pPr>
              <w:jc w:val="center"/>
              <w:rPr>
                <w:sz w:val="28"/>
                <w:szCs w:val="28"/>
              </w:rPr>
            </w:pPr>
            <w:r>
              <w:rPr>
                <w:sz w:val="28"/>
                <w:szCs w:val="28"/>
              </w:rPr>
              <w:t>5</w:t>
            </w:r>
          </w:p>
        </w:tc>
        <w:tc>
          <w:tcPr>
            <w:tcW w:w="2028" w:type="dxa"/>
          </w:tcPr>
          <w:p w:rsidR="002A27BB" w:rsidRDefault="002A27BB" w:rsidP="002A27BB">
            <w:pPr>
              <w:jc w:val="center"/>
              <w:rPr>
                <w:sz w:val="28"/>
                <w:szCs w:val="28"/>
              </w:rPr>
            </w:pPr>
            <w:r>
              <w:rPr>
                <w:sz w:val="28"/>
                <w:szCs w:val="28"/>
              </w:rPr>
              <w:t>5</w:t>
            </w:r>
          </w:p>
        </w:tc>
        <w:tc>
          <w:tcPr>
            <w:tcW w:w="2028" w:type="dxa"/>
          </w:tcPr>
          <w:p w:rsidR="002A27BB" w:rsidRDefault="002A27BB" w:rsidP="002A27BB">
            <w:pPr>
              <w:jc w:val="center"/>
              <w:rPr>
                <w:sz w:val="28"/>
                <w:szCs w:val="28"/>
              </w:rPr>
            </w:pPr>
            <w:r>
              <w:rPr>
                <w:sz w:val="28"/>
                <w:szCs w:val="28"/>
              </w:rPr>
              <w:t>5</w:t>
            </w:r>
          </w:p>
        </w:tc>
      </w:tr>
      <w:tr w:rsidR="002A27BB">
        <w:tc>
          <w:tcPr>
            <w:tcW w:w="2027" w:type="dxa"/>
          </w:tcPr>
          <w:p w:rsidR="002A27BB" w:rsidRDefault="002A27BB" w:rsidP="002A27BB">
            <w:pPr>
              <w:rPr>
                <w:sz w:val="28"/>
                <w:szCs w:val="28"/>
              </w:rPr>
            </w:pPr>
            <w:r w:rsidRPr="00472F32">
              <w:rPr>
                <w:sz w:val="28"/>
                <w:szCs w:val="28"/>
              </w:rPr>
              <w:t>Сервисное обслуживание</w:t>
            </w:r>
          </w:p>
        </w:tc>
        <w:tc>
          <w:tcPr>
            <w:tcW w:w="2027" w:type="dxa"/>
          </w:tcPr>
          <w:p w:rsidR="002A27BB" w:rsidRDefault="002A27BB" w:rsidP="002A27BB">
            <w:pPr>
              <w:jc w:val="center"/>
              <w:rPr>
                <w:sz w:val="28"/>
                <w:szCs w:val="28"/>
              </w:rPr>
            </w:pPr>
            <w:r>
              <w:rPr>
                <w:sz w:val="28"/>
                <w:szCs w:val="28"/>
              </w:rPr>
              <w:t>5</w:t>
            </w:r>
          </w:p>
        </w:tc>
        <w:tc>
          <w:tcPr>
            <w:tcW w:w="2027" w:type="dxa"/>
          </w:tcPr>
          <w:p w:rsidR="002A27BB" w:rsidRDefault="002A27BB" w:rsidP="002A27BB">
            <w:pPr>
              <w:jc w:val="center"/>
              <w:rPr>
                <w:sz w:val="28"/>
                <w:szCs w:val="28"/>
              </w:rPr>
            </w:pPr>
            <w:r>
              <w:rPr>
                <w:sz w:val="28"/>
                <w:szCs w:val="28"/>
              </w:rPr>
              <w:t>4</w:t>
            </w:r>
          </w:p>
        </w:tc>
        <w:tc>
          <w:tcPr>
            <w:tcW w:w="2028" w:type="dxa"/>
          </w:tcPr>
          <w:p w:rsidR="002A27BB" w:rsidRDefault="002A27BB" w:rsidP="002A27BB">
            <w:pPr>
              <w:jc w:val="center"/>
              <w:rPr>
                <w:sz w:val="28"/>
                <w:szCs w:val="28"/>
              </w:rPr>
            </w:pPr>
            <w:r>
              <w:rPr>
                <w:sz w:val="28"/>
                <w:szCs w:val="28"/>
              </w:rPr>
              <w:t>5</w:t>
            </w:r>
          </w:p>
        </w:tc>
        <w:tc>
          <w:tcPr>
            <w:tcW w:w="2028" w:type="dxa"/>
          </w:tcPr>
          <w:p w:rsidR="002A27BB" w:rsidRDefault="002A27BB" w:rsidP="002A27BB">
            <w:pPr>
              <w:jc w:val="center"/>
              <w:rPr>
                <w:sz w:val="28"/>
                <w:szCs w:val="28"/>
              </w:rPr>
            </w:pPr>
            <w:r>
              <w:rPr>
                <w:sz w:val="28"/>
                <w:szCs w:val="28"/>
              </w:rPr>
              <w:t>5</w:t>
            </w:r>
          </w:p>
        </w:tc>
      </w:tr>
      <w:tr w:rsidR="002A27BB">
        <w:tc>
          <w:tcPr>
            <w:tcW w:w="2027" w:type="dxa"/>
          </w:tcPr>
          <w:p w:rsidR="002A27BB" w:rsidRDefault="002A27BB" w:rsidP="002A27BB">
            <w:pPr>
              <w:rPr>
                <w:sz w:val="28"/>
                <w:szCs w:val="28"/>
              </w:rPr>
            </w:pPr>
            <w:r w:rsidRPr="00472F32">
              <w:rPr>
                <w:sz w:val="28"/>
                <w:szCs w:val="28"/>
              </w:rPr>
              <w:t>Доставка</w:t>
            </w:r>
          </w:p>
        </w:tc>
        <w:tc>
          <w:tcPr>
            <w:tcW w:w="2027" w:type="dxa"/>
          </w:tcPr>
          <w:p w:rsidR="002A27BB" w:rsidRDefault="002A27BB" w:rsidP="002A27BB">
            <w:pPr>
              <w:jc w:val="center"/>
              <w:rPr>
                <w:sz w:val="28"/>
                <w:szCs w:val="28"/>
              </w:rPr>
            </w:pPr>
            <w:r>
              <w:rPr>
                <w:sz w:val="28"/>
                <w:szCs w:val="28"/>
              </w:rPr>
              <w:t>5</w:t>
            </w:r>
          </w:p>
        </w:tc>
        <w:tc>
          <w:tcPr>
            <w:tcW w:w="2027" w:type="dxa"/>
          </w:tcPr>
          <w:p w:rsidR="002A27BB" w:rsidRDefault="002A27BB" w:rsidP="002A27BB">
            <w:pPr>
              <w:jc w:val="center"/>
              <w:rPr>
                <w:sz w:val="28"/>
                <w:szCs w:val="28"/>
              </w:rPr>
            </w:pPr>
            <w:r>
              <w:rPr>
                <w:sz w:val="28"/>
                <w:szCs w:val="28"/>
              </w:rPr>
              <w:t>4</w:t>
            </w:r>
          </w:p>
        </w:tc>
        <w:tc>
          <w:tcPr>
            <w:tcW w:w="2028" w:type="dxa"/>
          </w:tcPr>
          <w:p w:rsidR="002A27BB" w:rsidRDefault="002A27BB" w:rsidP="002A27BB">
            <w:pPr>
              <w:jc w:val="center"/>
              <w:rPr>
                <w:sz w:val="28"/>
                <w:szCs w:val="28"/>
              </w:rPr>
            </w:pPr>
            <w:r>
              <w:rPr>
                <w:sz w:val="28"/>
                <w:szCs w:val="28"/>
              </w:rPr>
              <w:t>5</w:t>
            </w:r>
          </w:p>
        </w:tc>
        <w:tc>
          <w:tcPr>
            <w:tcW w:w="2028" w:type="dxa"/>
          </w:tcPr>
          <w:p w:rsidR="002A27BB" w:rsidRDefault="002A27BB" w:rsidP="002A27BB">
            <w:pPr>
              <w:jc w:val="center"/>
              <w:rPr>
                <w:sz w:val="28"/>
                <w:szCs w:val="28"/>
              </w:rPr>
            </w:pPr>
            <w:r>
              <w:rPr>
                <w:sz w:val="28"/>
                <w:szCs w:val="28"/>
              </w:rPr>
              <w:t>5</w:t>
            </w:r>
          </w:p>
        </w:tc>
      </w:tr>
      <w:tr w:rsidR="002A27BB">
        <w:tc>
          <w:tcPr>
            <w:tcW w:w="2027" w:type="dxa"/>
          </w:tcPr>
          <w:p w:rsidR="002A27BB" w:rsidRDefault="002A27BB" w:rsidP="002A27BB">
            <w:pPr>
              <w:rPr>
                <w:sz w:val="28"/>
                <w:szCs w:val="28"/>
              </w:rPr>
            </w:pPr>
            <w:r w:rsidRPr="00472F32">
              <w:rPr>
                <w:sz w:val="28"/>
                <w:szCs w:val="28"/>
              </w:rPr>
              <w:t>Ассортимент</w:t>
            </w:r>
          </w:p>
        </w:tc>
        <w:tc>
          <w:tcPr>
            <w:tcW w:w="2027" w:type="dxa"/>
          </w:tcPr>
          <w:p w:rsidR="002A27BB" w:rsidRDefault="002A27BB" w:rsidP="002A27BB">
            <w:pPr>
              <w:jc w:val="center"/>
              <w:rPr>
                <w:sz w:val="28"/>
                <w:szCs w:val="28"/>
              </w:rPr>
            </w:pPr>
            <w:r>
              <w:rPr>
                <w:sz w:val="28"/>
                <w:szCs w:val="28"/>
              </w:rPr>
              <w:t>5</w:t>
            </w:r>
          </w:p>
        </w:tc>
        <w:tc>
          <w:tcPr>
            <w:tcW w:w="2027" w:type="dxa"/>
          </w:tcPr>
          <w:p w:rsidR="002A27BB" w:rsidRDefault="002A27BB" w:rsidP="002A27BB">
            <w:pPr>
              <w:jc w:val="center"/>
              <w:rPr>
                <w:sz w:val="28"/>
                <w:szCs w:val="28"/>
              </w:rPr>
            </w:pPr>
            <w:r>
              <w:rPr>
                <w:sz w:val="28"/>
                <w:szCs w:val="28"/>
              </w:rPr>
              <w:t>4</w:t>
            </w:r>
          </w:p>
        </w:tc>
        <w:tc>
          <w:tcPr>
            <w:tcW w:w="2028" w:type="dxa"/>
          </w:tcPr>
          <w:p w:rsidR="002A27BB" w:rsidRDefault="002A27BB" w:rsidP="002A27BB">
            <w:pPr>
              <w:jc w:val="center"/>
              <w:rPr>
                <w:sz w:val="28"/>
                <w:szCs w:val="28"/>
              </w:rPr>
            </w:pPr>
            <w:r>
              <w:rPr>
                <w:sz w:val="28"/>
                <w:szCs w:val="28"/>
              </w:rPr>
              <w:t>5</w:t>
            </w:r>
          </w:p>
        </w:tc>
        <w:tc>
          <w:tcPr>
            <w:tcW w:w="2028" w:type="dxa"/>
          </w:tcPr>
          <w:p w:rsidR="002A27BB" w:rsidRDefault="002A27BB" w:rsidP="002A27BB">
            <w:pPr>
              <w:jc w:val="center"/>
              <w:rPr>
                <w:sz w:val="28"/>
                <w:szCs w:val="28"/>
              </w:rPr>
            </w:pPr>
            <w:r>
              <w:rPr>
                <w:sz w:val="28"/>
                <w:szCs w:val="28"/>
              </w:rPr>
              <w:t>5</w:t>
            </w:r>
          </w:p>
        </w:tc>
      </w:tr>
      <w:tr w:rsidR="002A27BB">
        <w:tc>
          <w:tcPr>
            <w:tcW w:w="2027" w:type="dxa"/>
          </w:tcPr>
          <w:p w:rsidR="002A27BB" w:rsidRDefault="002A27BB" w:rsidP="002A27BB">
            <w:pPr>
              <w:rPr>
                <w:sz w:val="28"/>
                <w:szCs w:val="28"/>
              </w:rPr>
            </w:pPr>
            <w:r w:rsidRPr="00472F32">
              <w:rPr>
                <w:sz w:val="28"/>
                <w:szCs w:val="28"/>
              </w:rPr>
              <w:t>Возможность покупки в кредит</w:t>
            </w:r>
          </w:p>
        </w:tc>
        <w:tc>
          <w:tcPr>
            <w:tcW w:w="2027" w:type="dxa"/>
          </w:tcPr>
          <w:p w:rsidR="002A27BB" w:rsidRDefault="002A27BB" w:rsidP="002A27BB">
            <w:pPr>
              <w:jc w:val="center"/>
              <w:rPr>
                <w:sz w:val="28"/>
                <w:szCs w:val="28"/>
              </w:rPr>
            </w:pPr>
            <w:r>
              <w:rPr>
                <w:sz w:val="28"/>
                <w:szCs w:val="28"/>
              </w:rPr>
              <w:t>5</w:t>
            </w:r>
          </w:p>
        </w:tc>
        <w:tc>
          <w:tcPr>
            <w:tcW w:w="2027" w:type="dxa"/>
          </w:tcPr>
          <w:p w:rsidR="002A27BB" w:rsidRDefault="002A27BB" w:rsidP="002A27BB">
            <w:pPr>
              <w:jc w:val="center"/>
              <w:rPr>
                <w:sz w:val="28"/>
                <w:szCs w:val="28"/>
              </w:rPr>
            </w:pPr>
            <w:r>
              <w:rPr>
                <w:sz w:val="28"/>
                <w:szCs w:val="28"/>
              </w:rPr>
              <w:t>5</w:t>
            </w:r>
          </w:p>
        </w:tc>
        <w:tc>
          <w:tcPr>
            <w:tcW w:w="2028" w:type="dxa"/>
          </w:tcPr>
          <w:p w:rsidR="002A27BB" w:rsidRDefault="002A27BB" w:rsidP="002A27BB">
            <w:pPr>
              <w:jc w:val="center"/>
              <w:rPr>
                <w:sz w:val="28"/>
                <w:szCs w:val="28"/>
              </w:rPr>
            </w:pPr>
            <w:r>
              <w:rPr>
                <w:sz w:val="28"/>
                <w:szCs w:val="28"/>
              </w:rPr>
              <w:t>5</w:t>
            </w:r>
          </w:p>
        </w:tc>
        <w:tc>
          <w:tcPr>
            <w:tcW w:w="2028" w:type="dxa"/>
          </w:tcPr>
          <w:p w:rsidR="002A27BB" w:rsidRDefault="002A27BB" w:rsidP="002A27BB">
            <w:pPr>
              <w:jc w:val="center"/>
              <w:rPr>
                <w:sz w:val="28"/>
                <w:szCs w:val="28"/>
              </w:rPr>
            </w:pPr>
            <w:r>
              <w:rPr>
                <w:sz w:val="28"/>
                <w:szCs w:val="28"/>
              </w:rPr>
              <w:t>4</w:t>
            </w:r>
          </w:p>
        </w:tc>
      </w:tr>
      <w:tr w:rsidR="002A27BB">
        <w:tc>
          <w:tcPr>
            <w:tcW w:w="2027" w:type="dxa"/>
          </w:tcPr>
          <w:p w:rsidR="002A27BB" w:rsidRDefault="002A27BB" w:rsidP="002A27BB">
            <w:pPr>
              <w:rPr>
                <w:sz w:val="28"/>
                <w:szCs w:val="28"/>
              </w:rPr>
            </w:pPr>
            <w:r w:rsidRPr="00472F32">
              <w:rPr>
                <w:sz w:val="28"/>
                <w:szCs w:val="28"/>
              </w:rPr>
              <w:t>Возможность оплаты и заказа через Интернет</w:t>
            </w:r>
          </w:p>
        </w:tc>
        <w:tc>
          <w:tcPr>
            <w:tcW w:w="2027" w:type="dxa"/>
          </w:tcPr>
          <w:p w:rsidR="002A27BB" w:rsidRDefault="002A27BB" w:rsidP="002A27BB">
            <w:pPr>
              <w:jc w:val="center"/>
              <w:rPr>
                <w:sz w:val="28"/>
                <w:szCs w:val="28"/>
              </w:rPr>
            </w:pPr>
          </w:p>
          <w:p w:rsidR="002A27BB" w:rsidRDefault="002A27BB" w:rsidP="002A27BB">
            <w:pPr>
              <w:jc w:val="center"/>
              <w:rPr>
                <w:sz w:val="28"/>
                <w:szCs w:val="28"/>
              </w:rPr>
            </w:pPr>
            <w:r>
              <w:rPr>
                <w:sz w:val="28"/>
                <w:szCs w:val="28"/>
              </w:rPr>
              <w:t>0;5</w:t>
            </w:r>
          </w:p>
        </w:tc>
        <w:tc>
          <w:tcPr>
            <w:tcW w:w="2027" w:type="dxa"/>
          </w:tcPr>
          <w:p w:rsidR="002A27BB" w:rsidRDefault="002A27BB" w:rsidP="002A27BB">
            <w:pPr>
              <w:jc w:val="center"/>
              <w:rPr>
                <w:sz w:val="28"/>
                <w:szCs w:val="28"/>
              </w:rPr>
            </w:pPr>
          </w:p>
          <w:p w:rsidR="002A27BB" w:rsidRDefault="002A27BB" w:rsidP="002A27BB">
            <w:pPr>
              <w:jc w:val="center"/>
              <w:rPr>
                <w:sz w:val="28"/>
                <w:szCs w:val="28"/>
              </w:rPr>
            </w:pPr>
            <w:r>
              <w:rPr>
                <w:sz w:val="28"/>
                <w:szCs w:val="28"/>
              </w:rPr>
              <w:t>3;5</w:t>
            </w:r>
          </w:p>
        </w:tc>
        <w:tc>
          <w:tcPr>
            <w:tcW w:w="2028" w:type="dxa"/>
          </w:tcPr>
          <w:p w:rsidR="002A27BB" w:rsidRDefault="002A27BB" w:rsidP="002A27BB">
            <w:pPr>
              <w:jc w:val="center"/>
              <w:rPr>
                <w:sz w:val="28"/>
                <w:szCs w:val="28"/>
              </w:rPr>
            </w:pPr>
          </w:p>
          <w:p w:rsidR="002A27BB" w:rsidRDefault="002A27BB" w:rsidP="002A27BB">
            <w:pPr>
              <w:jc w:val="center"/>
              <w:rPr>
                <w:sz w:val="28"/>
                <w:szCs w:val="28"/>
              </w:rPr>
            </w:pPr>
            <w:r>
              <w:rPr>
                <w:sz w:val="28"/>
                <w:szCs w:val="28"/>
              </w:rPr>
              <w:t>2;5</w:t>
            </w:r>
          </w:p>
        </w:tc>
        <w:tc>
          <w:tcPr>
            <w:tcW w:w="2028" w:type="dxa"/>
          </w:tcPr>
          <w:p w:rsidR="002A27BB" w:rsidRDefault="002A27BB" w:rsidP="002A27BB">
            <w:pPr>
              <w:jc w:val="center"/>
              <w:rPr>
                <w:sz w:val="28"/>
                <w:szCs w:val="28"/>
              </w:rPr>
            </w:pPr>
          </w:p>
          <w:p w:rsidR="002A27BB" w:rsidRDefault="002A27BB" w:rsidP="002A27BB">
            <w:pPr>
              <w:jc w:val="center"/>
              <w:rPr>
                <w:sz w:val="28"/>
                <w:szCs w:val="28"/>
              </w:rPr>
            </w:pPr>
            <w:r>
              <w:rPr>
                <w:sz w:val="28"/>
                <w:szCs w:val="28"/>
              </w:rPr>
              <w:t>0;5</w:t>
            </w:r>
          </w:p>
        </w:tc>
      </w:tr>
      <w:tr w:rsidR="002A27BB">
        <w:tc>
          <w:tcPr>
            <w:tcW w:w="2027" w:type="dxa"/>
          </w:tcPr>
          <w:p w:rsidR="002A27BB" w:rsidRDefault="002A27BB" w:rsidP="002A27BB">
            <w:pPr>
              <w:rPr>
                <w:sz w:val="28"/>
                <w:szCs w:val="28"/>
              </w:rPr>
            </w:pPr>
            <w:r w:rsidRPr="00472F32">
              <w:rPr>
                <w:sz w:val="28"/>
                <w:szCs w:val="28"/>
              </w:rPr>
              <w:t>Репутация</w:t>
            </w:r>
          </w:p>
        </w:tc>
        <w:tc>
          <w:tcPr>
            <w:tcW w:w="2027" w:type="dxa"/>
          </w:tcPr>
          <w:p w:rsidR="002A27BB" w:rsidRDefault="002A27BB" w:rsidP="002A27BB">
            <w:pPr>
              <w:jc w:val="center"/>
              <w:rPr>
                <w:sz w:val="28"/>
                <w:szCs w:val="28"/>
              </w:rPr>
            </w:pPr>
            <w:r>
              <w:rPr>
                <w:sz w:val="28"/>
                <w:szCs w:val="28"/>
              </w:rPr>
              <w:t>5</w:t>
            </w:r>
          </w:p>
        </w:tc>
        <w:tc>
          <w:tcPr>
            <w:tcW w:w="2027" w:type="dxa"/>
          </w:tcPr>
          <w:p w:rsidR="002A27BB" w:rsidRDefault="002A27BB" w:rsidP="002A27BB">
            <w:pPr>
              <w:jc w:val="center"/>
              <w:rPr>
                <w:sz w:val="28"/>
                <w:szCs w:val="28"/>
              </w:rPr>
            </w:pPr>
            <w:r>
              <w:rPr>
                <w:sz w:val="28"/>
                <w:szCs w:val="28"/>
              </w:rPr>
              <w:t>4</w:t>
            </w:r>
          </w:p>
        </w:tc>
        <w:tc>
          <w:tcPr>
            <w:tcW w:w="2028" w:type="dxa"/>
          </w:tcPr>
          <w:p w:rsidR="002A27BB" w:rsidRDefault="002A27BB" w:rsidP="002A27BB">
            <w:pPr>
              <w:jc w:val="center"/>
              <w:rPr>
                <w:sz w:val="28"/>
                <w:szCs w:val="28"/>
              </w:rPr>
            </w:pPr>
            <w:r>
              <w:rPr>
                <w:sz w:val="28"/>
                <w:szCs w:val="28"/>
              </w:rPr>
              <w:t>5</w:t>
            </w:r>
          </w:p>
        </w:tc>
        <w:tc>
          <w:tcPr>
            <w:tcW w:w="2028" w:type="dxa"/>
          </w:tcPr>
          <w:p w:rsidR="002A27BB" w:rsidRDefault="002A27BB" w:rsidP="002A27BB">
            <w:pPr>
              <w:jc w:val="center"/>
              <w:rPr>
                <w:sz w:val="28"/>
                <w:szCs w:val="28"/>
              </w:rPr>
            </w:pPr>
            <w:r>
              <w:rPr>
                <w:sz w:val="28"/>
                <w:szCs w:val="28"/>
              </w:rPr>
              <w:t>5</w:t>
            </w:r>
          </w:p>
        </w:tc>
      </w:tr>
      <w:tr w:rsidR="002A27BB">
        <w:tc>
          <w:tcPr>
            <w:tcW w:w="2027" w:type="dxa"/>
          </w:tcPr>
          <w:p w:rsidR="002A27BB" w:rsidRDefault="002A27BB" w:rsidP="002A27BB">
            <w:pPr>
              <w:rPr>
                <w:sz w:val="28"/>
                <w:szCs w:val="28"/>
              </w:rPr>
            </w:pPr>
            <w:r w:rsidRPr="00472F32">
              <w:rPr>
                <w:sz w:val="28"/>
                <w:szCs w:val="28"/>
              </w:rPr>
              <w:t>Скидки  для оптовиков</w:t>
            </w:r>
            <w:r w:rsidRPr="00472F32">
              <w:rPr>
                <w:sz w:val="28"/>
                <w:szCs w:val="28"/>
              </w:rPr>
              <w:tab/>
            </w:r>
          </w:p>
        </w:tc>
        <w:tc>
          <w:tcPr>
            <w:tcW w:w="2027" w:type="dxa"/>
          </w:tcPr>
          <w:p w:rsidR="002A27BB" w:rsidRDefault="002A27BB" w:rsidP="002A27BB">
            <w:pPr>
              <w:jc w:val="center"/>
              <w:rPr>
                <w:sz w:val="28"/>
                <w:szCs w:val="28"/>
              </w:rPr>
            </w:pPr>
            <w:r>
              <w:rPr>
                <w:sz w:val="28"/>
                <w:szCs w:val="28"/>
              </w:rPr>
              <w:t>5</w:t>
            </w:r>
          </w:p>
        </w:tc>
        <w:tc>
          <w:tcPr>
            <w:tcW w:w="2027" w:type="dxa"/>
          </w:tcPr>
          <w:p w:rsidR="002A27BB" w:rsidRDefault="002A27BB" w:rsidP="002A27BB">
            <w:pPr>
              <w:jc w:val="center"/>
              <w:rPr>
                <w:sz w:val="28"/>
                <w:szCs w:val="28"/>
              </w:rPr>
            </w:pPr>
            <w:r>
              <w:rPr>
                <w:sz w:val="28"/>
                <w:szCs w:val="28"/>
              </w:rPr>
              <w:t>4</w:t>
            </w:r>
          </w:p>
        </w:tc>
        <w:tc>
          <w:tcPr>
            <w:tcW w:w="2028" w:type="dxa"/>
          </w:tcPr>
          <w:p w:rsidR="002A27BB" w:rsidRDefault="002A27BB" w:rsidP="002A27BB">
            <w:pPr>
              <w:jc w:val="center"/>
              <w:rPr>
                <w:sz w:val="28"/>
                <w:szCs w:val="28"/>
              </w:rPr>
            </w:pPr>
            <w:r>
              <w:rPr>
                <w:sz w:val="28"/>
                <w:szCs w:val="28"/>
              </w:rPr>
              <w:t>5</w:t>
            </w:r>
          </w:p>
        </w:tc>
        <w:tc>
          <w:tcPr>
            <w:tcW w:w="2028" w:type="dxa"/>
          </w:tcPr>
          <w:p w:rsidR="002A27BB" w:rsidRDefault="002A27BB" w:rsidP="002A27BB">
            <w:pPr>
              <w:jc w:val="center"/>
              <w:rPr>
                <w:sz w:val="28"/>
                <w:szCs w:val="28"/>
              </w:rPr>
            </w:pPr>
            <w:r>
              <w:rPr>
                <w:sz w:val="28"/>
                <w:szCs w:val="28"/>
              </w:rPr>
              <w:t>4</w:t>
            </w:r>
          </w:p>
        </w:tc>
      </w:tr>
      <w:tr w:rsidR="002A27BB">
        <w:tc>
          <w:tcPr>
            <w:tcW w:w="2027" w:type="dxa"/>
          </w:tcPr>
          <w:p w:rsidR="002A27BB" w:rsidRPr="00472F32" w:rsidRDefault="002A27BB" w:rsidP="002A27BB">
            <w:pPr>
              <w:rPr>
                <w:sz w:val="28"/>
                <w:szCs w:val="28"/>
              </w:rPr>
            </w:pPr>
            <w:r w:rsidRPr="00472F32">
              <w:rPr>
                <w:sz w:val="28"/>
                <w:szCs w:val="28"/>
              </w:rPr>
              <w:t>Итог</w:t>
            </w:r>
            <w:r>
              <w:rPr>
                <w:sz w:val="28"/>
                <w:szCs w:val="28"/>
              </w:rPr>
              <w:t>о</w:t>
            </w:r>
          </w:p>
        </w:tc>
        <w:tc>
          <w:tcPr>
            <w:tcW w:w="2027" w:type="dxa"/>
          </w:tcPr>
          <w:p w:rsidR="002A27BB" w:rsidRDefault="002A27BB" w:rsidP="002A27BB">
            <w:pPr>
              <w:jc w:val="center"/>
              <w:rPr>
                <w:sz w:val="28"/>
                <w:szCs w:val="28"/>
              </w:rPr>
            </w:pPr>
            <w:r>
              <w:rPr>
                <w:sz w:val="28"/>
                <w:szCs w:val="28"/>
              </w:rPr>
              <w:t>49</w:t>
            </w:r>
          </w:p>
        </w:tc>
        <w:tc>
          <w:tcPr>
            <w:tcW w:w="2027" w:type="dxa"/>
          </w:tcPr>
          <w:p w:rsidR="002A27BB" w:rsidRDefault="002A27BB" w:rsidP="002A27BB">
            <w:pPr>
              <w:jc w:val="center"/>
              <w:rPr>
                <w:sz w:val="28"/>
                <w:szCs w:val="28"/>
              </w:rPr>
            </w:pPr>
            <w:r>
              <w:rPr>
                <w:sz w:val="28"/>
                <w:szCs w:val="28"/>
              </w:rPr>
              <w:t>45</w:t>
            </w:r>
          </w:p>
        </w:tc>
        <w:tc>
          <w:tcPr>
            <w:tcW w:w="2028" w:type="dxa"/>
          </w:tcPr>
          <w:p w:rsidR="002A27BB" w:rsidRDefault="002A27BB" w:rsidP="002A27BB">
            <w:pPr>
              <w:jc w:val="center"/>
              <w:rPr>
                <w:sz w:val="28"/>
                <w:szCs w:val="28"/>
              </w:rPr>
            </w:pPr>
            <w:r>
              <w:rPr>
                <w:sz w:val="28"/>
                <w:szCs w:val="28"/>
              </w:rPr>
              <w:t>52</w:t>
            </w:r>
          </w:p>
        </w:tc>
        <w:tc>
          <w:tcPr>
            <w:tcW w:w="2028" w:type="dxa"/>
          </w:tcPr>
          <w:p w:rsidR="002A27BB" w:rsidRDefault="002A27BB" w:rsidP="002A27BB">
            <w:pPr>
              <w:jc w:val="center"/>
              <w:rPr>
                <w:sz w:val="28"/>
                <w:szCs w:val="28"/>
              </w:rPr>
            </w:pPr>
            <w:r>
              <w:rPr>
                <w:sz w:val="28"/>
                <w:szCs w:val="28"/>
              </w:rPr>
              <w:t>46</w:t>
            </w:r>
          </w:p>
        </w:tc>
      </w:tr>
    </w:tbl>
    <w:p w:rsidR="00291857" w:rsidRPr="00472F32" w:rsidRDefault="00291857" w:rsidP="00472F32">
      <w:pPr>
        <w:spacing w:line="360" w:lineRule="auto"/>
        <w:jc w:val="both"/>
        <w:rPr>
          <w:sz w:val="28"/>
          <w:szCs w:val="28"/>
        </w:rPr>
      </w:pPr>
    </w:p>
    <w:p w:rsidR="00491DD6" w:rsidRDefault="00291857" w:rsidP="00472F32">
      <w:pPr>
        <w:spacing w:line="360" w:lineRule="auto"/>
        <w:jc w:val="both"/>
        <w:rPr>
          <w:sz w:val="28"/>
          <w:szCs w:val="28"/>
        </w:rPr>
      </w:pPr>
      <w:r w:rsidRPr="00472F32">
        <w:rPr>
          <w:sz w:val="28"/>
          <w:szCs w:val="28"/>
        </w:rPr>
        <w:t xml:space="preserve">      Таблица 2</w:t>
      </w:r>
      <w:r w:rsidR="00472F32">
        <w:rPr>
          <w:sz w:val="28"/>
          <w:szCs w:val="28"/>
        </w:rPr>
        <w:t>.</w:t>
      </w:r>
      <w:r w:rsidRPr="00472F32">
        <w:rPr>
          <w:sz w:val="28"/>
          <w:szCs w:val="28"/>
        </w:rPr>
        <w:t xml:space="preserve">  Анализ поставщиков канцтоваров</w:t>
      </w:r>
      <w:r w:rsidR="00491DD6">
        <w:rPr>
          <w:sz w:val="28"/>
          <w:szCs w:val="28"/>
        </w:rPr>
        <w:t xml:space="preserve"> (Канцтовары)</w:t>
      </w:r>
    </w:p>
    <w:tbl>
      <w:tblPr>
        <w:tblStyle w:val="a6"/>
        <w:tblW w:w="0" w:type="auto"/>
        <w:tblLook w:val="01E0" w:firstRow="1" w:lastRow="1" w:firstColumn="1" w:lastColumn="1" w:noHBand="0" w:noVBand="0"/>
      </w:tblPr>
      <w:tblGrid>
        <w:gridCol w:w="2027"/>
        <w:gridCol w:w="2027"/>
        <w:gridCol w:w="2027"/>
        <w:gridCol w:w="2028"/>
        <w:gridCol w:w="2028"/>
      </w:tblGrid>
      <w:tr w:rsidR="007170F3">
        <w:tc>
          <w:tcPr>
            <w:tcW w:w="2027" w:type="dxa"/>
          </w:tcPr>
          <w:p w:rsidR="007170F3" w:rsidRDefault="007170F3" w:rsidP="00AD486D">
            <w:pPr>
              <w:rPr>
                <w:sz w:val="28"/>
                <w:szCs w:val="28"/>
              </w:rPr>
            </w:pPr>
            <w:r>
              <w:rPr>
                <w:sz w:val="28"/>
                <w:szCs w:val="28"/>
              </w:rPr>
              <w:t>П</w:t>
            </w:r>
            <w:r w:rsidRPr="00472F32">
              <w:rPr>
                <w:sz w:val="28"/>
                <w:szCs w:val="28"/>
              </w:rPr>
              <w:t>оставщики</w:t>
            </w:r>
          </w:p>
        </w:tc>
        <w:tc>
          <w:tcPr>
            <w:tcW w:w="2027" w:type="dxa"/>
          </w:tcPr>
          <w:p w:rsidR="007170F3" w:rsidRDefault="007170F3" w:rsidP="00AD486D">
            <w:pPr>
              <w:jc w:val="center"/>
              <w:rPr>
                <w:sz w:val="28"/>
                <w:szCs w:val="28"/>
              </w:rPr>
            </w:pPr>
            <w:r w:rsidRPr="00472F32">
              <w:rPr>
                <w:sz w:val="28"/>
                <w:szCs w:val="28"/>
              </w:rPr>
              <w:t>Комус</w:t>
            </w:r>
          </w:p>
        </w:tc>
        <w:tc>
          <w:tcPr>
            <w:tcW w:w="2027" w:type="dxa"/>
          </w:tcPr>
          <w:p w:rsidR="007170F3" w:rsidRDefault="007170F3" w:rsidP="00AD486D">
            <w:pPr>
              <w:jc w:val="center"/>
              <w:rPr>
                <w:sz w:val="28"/>
                <w:szCs w:val="28"/>
              </w:rPr>
            </w:pPr>
            <w:r w:rsidRPr="00472F32">
              <w:rPr>
                <w:sz w:val="28"/>
                <w:szCs w:val="28"/>
              </w:rPr>
              <w:t>Зенит</w:t>
            </w:r>
          </w:p>
        </w:tc>
        <w:tc>
          <w:tcPr>
            <w:tcW w:w="2028" w:type="dxa"/>
          </w:tcPr>
          <w:p w:rsidR="007170F3" w:rsidRDefault="007170F3" w:rsidP="007170F3">
            <w:pPr>
              <w:jc w:val="center"/>
              <w:rPr>
                <w:sz w:val="28"/>
                <w:szCs w:val="28"/>
              </w:rPr>
            </w:pPr>
            <w:smartTag w:uri="urn:schemas-microsoft-com:office:smarttags" w:element="place">
              <w:smartTag w:uri="urn:schemas-microsoft-com:office:smarttags" w:element="State">
                <w:r w:rsidRPr="00472F32">
                  <w:rPr>
                    <w:sz w:val="28"/>
                    <w:szCs w:val="28"/>
                    <w:lang w:val="en-US"/>
                  </w:rPr>
                  <w:t>KANS</w:t>
                </w:r>
              </w:smartTag>
            </w:smartTag>
          </w:p>
        </w:tc>
        <w:tc>
          <w:tcPr>
            <w:tcW w:w="2028" w:type="dxa"/>
          </w:tcPr>
          <w:p w:rsidR="007170F3" w:rsidRDefault="007170F3" w:rsidP="00AD486D">
            <w:pPr>
              <w:jc w:val="center"/>
              <w:rPr>
                <w:sz w:val="28"/>
                <w:szCs w:val="28"/>
              </w:rPr>
            </w:pPr>
            <w:r w:rsidRPr="00472F32">
              <w:rPr>
                <w:sz w:val="28"/>
                <w:szCs w:val="28"/>
              </w:rPr>
              <w:t>Объединение канцтовары</w:t>
            </w:r>
          </w:p>
        </w:tc>
      </w:tr>
      <w:tr w:rsidR="007170F3">
        <w:trPr>
          <w:trHeight w:val="992"/>
        </w:trPr>
        <w:tc>
          <w:tcPr>
            <w:tcW w:w="2027" w:type="dxa"/>
            <w:tcBorders>
              <w:bottom w:val="single" w:sz="4" w:space="0" w:color="auto"/>
            </w:tcBorders>
          </w:tcPr>
          <w:p w:rsidR="007170F3" w:rsidRDefault="007170F3" w:rsidP="00AD486D">
            <w:pPr>
              <w:rPr>
                <w:sz w:val="28"/>
                <w:szCs w:val="28"/>
              </w:rPr>
            </w:pPr>
            <w:r>
              <w:rPr>
                <w:sz w:val="28"/>
                <w:szCs w:val="28"/>
              </w:rPr>
              <w:t>К</w:t>
            </w:r>
            <w:r w:rsidRPr="00472F32">
              <w:rPr>
                <w:sz w:val="28"/>
                <w:szCs w:val="28"/>
              </w:rPr>
              <w:t>ритерии</w:t>
            </w:r>
            <w:r>
              <w:rPr>
                <w:sz w:val="28"/>
                <w:szCs w:val="28"/>
              </w:rPr>
              <w:t>:</w:t>
            </w:r>
          </w:p>
          <w:p w:rsidR="007170F3" w:rsidRPr="002A27BB" w:rsidRDefault="007170F3" w:rsidP="00AD486D">
            <w:pPr>
              <w:rPr>
                <w:sz w:val="28"/>
                <w:szCs w:val="28"/>
              </w:rPr>
            </w:pPr>
            <w:r w:rsidRPr="00472F32">
              <w:rPr>
                <w:sz w:val="28"/>
                <w:szCs w:val="28"/>
              </w:rPr>
              <w:t>Качество  продукци</w:t>
            </w:r>
            <w:r>
              <w:rPr>
                <w:sz w:val="28"/>
                <w:szCs w:val="28"/>
              </w:rPr>
              <w:t>и</w:t>
            </w:r>
          </w:p>
        </w:tc>
        <w:tc>
          <w:tcPr>
            <w:tcW w:w="2027" w:type="dxa"/>
            <w:tcBorders>
              <w:bottom w:val="single" w:sz="4" w:space="0" w:color="auto"/>
            </w:tcBorders>
          </w:tcPr>
          <w:p w:rsidR="007170F3" w:rsidRDefault="007170F3" w:rsidP="00AD486D">
            <w:pPr>
              <w:jc w:val="center"/>
              <w:rPr>
                <w:sz w:val="28"/>
                <w:szCs w:val="28"/>
              </w:rPr>
            </w:pPr>
          </w:p>
          <w:p w:rsidR="007170F3" w:rsidRDefault="007170F3" w:rsidP="00AD486D">
            <w:pPr>
              <w:jc w:val="center"/>
              <w:rPr>
                <w:sz w:val="28"/>
                <w:szCs w:val="28"/>
              </w:rPr>
            </w:pPr>
            <w:r>
              <w:rPr>
                <w:sz w:val="28"/>
                <w:szCs w:val="28"/>
              </w:rPr>
              <w:t>5</w:t>
            </w:r>
          </w:p>
        </w:tc>
        <w:tc>
          <w:tcPr>
            <w:tcW w:w="2027" w:type="dxa"/>
            <w:tcBorders>
              <w:bottom w:val="single" w:sz="4" w:space="0" w:color="auto"/>
            </w:tcBorders>
          </w:tcPr>
          <w:p w:rsidR="007170F3" w:rsidRDefault="007170F3" w:rsidP="00AD486D">
            <w:pPr>
              <w:jc w:val="center"/>
              <w:rPr>
                <w:sz w:val="28"/>
                <w:szCs w:val="28"/>
              </w:rPr>
            </w:pPr>
          </w:p>
          <w:p w:rsidR="007170F3" w:rsidRDefault="007170F3" w:rsidP="00AD486D">
            <w:pPr>
              <w:jc w:val="center"/>
              <w:rPr>
                <w:sz w:val="28"/>
                <w:szCs w:val="28"/>
              </w:rPr>
            </w:pPr>
            <w:r>
              <w:rPr>
                <w:sz w:val="28"/>
                <w:szCs w:val="28"/>
              </w:rPr>
              <w:t>5</w:t>
            </w:r>
          </w:p>
        </w:tc>
        <w:tc>
          <w:tcPr>
            <w:tcW w:w="2028" w:type="dxa"/>
            <w:tcBorders>
              <w:bottom w:val="single" w:sz="4" w:space="0" w:color="auto"/>
            </w:tcBorders>
          </w:tcPr>
          <w:p w:rsidR="007170F3" w:rsidRDefault="007170F3" w:rsidP="00AD486D">
            <w:pPr>
              <w:jc w:val="center"/>
              <w:rPr>
                <w:sz w:val="28"/>
                <w:szCs w:val="28"/>
              </w:rPr>
            </w:pPr>
          </w:p>
          <w:p w:rsidR="007170F3" w:rsidRDefault="007170F3" w:rsidP="00AD486D">
            <w:pPr>
              <w:jc w:val="center"/>
              <w:rPr>
                <w:sz w:val="28"/>
                <w:szCs w:val="28"/>
              </w:rPr>
            </w:pPr>
            <w:r>
              <w:rPr>
                <w:sz w:val="28"/>
                <w:szCs w:val="28"/>
              </w:rPr>
              <w:t>5</w:t>
            </w:r>
          </w:p>
        </w:tc>
        <w:tc>
          <w:tcPr>
            <w:tcW w:w="2028" w:type="dxa"/>
            <w:tcBorders>
              <w:bottom w:val="single" w:sz="4" w:space="0" w:color="auto"/>
            </w:tcBorders>
          </w:tcPr>
          <w:p w:rsidR="007170F3" w:rsidRDefault="007170F3" w:rsidP="00AD486D">
            <w:pPr>
              <w:jc w:val="center"/>
              <w:rPr>
                <w:sz w:val="28"/>
                <w:szCs w:val="28"/>
              </w:rPr>
            </w:pPr>
          </w:p>
          <w:p w:rsidR="007170F3" w:rsidRDefault="007170F3" w:rsidP="00AD486D">
            <w:pPr>
              <w:jc w:val="center"/>
              <w:rPr>
                <w:sz w:val="28"/>
                <w:szCs w:val="28"/>
              </w:rPr>
            </w:pPr>
            <w:r>
              <w:rPr>
                <w:sz w:val="28"/>
                <w:szCs w:val="28"/>
              </w:rPr>
              <w:t>5</w:t>
            </w:r>
          </w:p>
        </w:tc>
      </w:tr>
      <w:tr w:rsidR="007170F3">
        <w:tc>
          <w:tcPr>
            <w:tcW w:w="2027" w:type="dxa"/>
          </w:tcPr>
          <w:p w:rsidR="007170F3" w:rsidRDefault="007170F3" w:rsidP="00AD486D">
            <w:pPr>
              <w:rPr>
                <w:sz w:val="28"/>
                <w:szCs w:val="28"/>
              </w:rPr>
            </w:pPr>
            <w:r w:rsidRPr="00472F32">
              <w:rPr>
                <w:sz w:val="28"/>
                <w:szCs w:val="28"/>
              </w:rPr>
              <w:t>Цена</w:t>
            </w:r>
          </w:p>
        </w:tc>
        <w:tc>
          <w:tcPr>
            <w:tcW w:w="2027" w:type="dxa"/>
          </w:tcPr>
          <w:p w:rsidR="007170F3" w:rsidRDefault="007170F3" w:rsidP="00AD486D">
            <w:pPr>
              <w:jc w:val="center"/>
              <w:rPr>
                <w:sz w:val="28"/>
                <w:szCs w:val="28"/>
              </w:rPr>
            </w:pPr>
            <w:r>
              <w:rPr>
                <w:sz w:val="28"/>
                <w:szCs w:val="28"/>
              </w:rPr>
              <w:t>5</w:t>
            </w:r>
          </w:p>
        </w:tc>
        <w:tc>
          <w:tcPr>
            <w:tcW w:w="2027" w:type="dxa"/>
          </w:tcPr>
          <w:p w:rsidR="007170F3" w:rsidRDefault="007170F3" w:rsidP="00AD486D">
            <w:pPr>
              <w:jc w:val="center"/>
              <w:rPr>
                <w:sz w:val="28"/>
                <w:szCs w:val="28"/>
              </w:rPr>
            </w:pPr>
            <w:r>
              <w:rPr>
                <w:sz w:val="28"/>
                <w:szCs w:val="28"/>
              </w:rPr>
              <w:t>4</w:t>
            </w:r>
          </w:p>
        </w:tc>
        <w:tc>
          <w:tcPr>
            <w:tcW w:w="2028" w:type="dxa"/>
          </w:tcPr>
          <w:p w:rsidR="007170F3" w:rsidRDefault="007170F3" w:rsidP="00AD486D">
            <w:pPr>
              <w:jc w:val="center"/>
              <w:rPr>
                <w:sz w:val="28"/>
                <w:szCs w:val="28"/>
              </w:rPr>
            </w:pPr>
            <w:r>
              <w:rPr>
                <w:sz w:val="28"/>
                <w:szCs w:val="28"/>
              </w:rPr>
              <w:t>4</w:t>
            </w:r>
          </w:p>
        </w:tc>
        <w:tc>
          <w:tcPr>
            <w:tcW w:w="2028" w:type="dxa"/>
          </w:tcPr>
          <w:p w:rsidR="007170F3" w:rsidRDefault="007170F3" w:rsidP="00AD486D">
            <w:pPr>
              <w:jc w:val="center"/>
              <w:rPr>
                <w:sz w:val="28"/>
                <w:szCs w:val="28"/>
              </w:rPr>
            </w:pPr>
            <w:r>
              <w:rPr>
                <w:sz w:val="28"/>
                <w:szCs w:val="28"/>
              </w:rPr>
              <w:t>5</w:t>
            </w:r>
          </w:p>
        </w:tc>
      </w:tr>
      <w:tr w:rsidR="007170F3">
        <w:tc>
          <w:tcPr>
            <w:tcW w:w="2027" w:type="dxa"/>
          </w:tcPr>
          <w:p w:rsidR="007170F3" w:rsidRDefault="007170F3" w:rsidP="00AD486D">
            <w:pPr>
              <w:rPr>
                <w:sz w:val="28"/>
                <w:szCs w:val="28"/>
              </w:rPr>
            </w:pPr>
            <w:r w:rsidRPr="00472F32">
              <w:rPr>
                <w:sz w:val="28"/>
                <w:szCs w:val="28"/>
              </w:rPr>
              <w:t>Доставка</w:t>
            </w:r>
          </w:p>
        </w:tc>
        <w:tc>
          <w:tcPr>
            <w:tcW w:w="2027" w:type="dxa"/>
          </w:tcPr>
          <w:p w:rsidR="007170F3" w:rsidRDefault="007170F3" w:rsidP="00AD486D">
            <w:pPr>
              <w:jc w:val="center"/>
              <w:rPr>
                <w:sz w:val="28"/>
                <w:szCs w:val="28"/>
              </w:rPr>
            </w:pPr>
            <w:r>
              <w:rPr>
                <w:sz w:val="28"/>
                <w:szCs w:val="28"/>
              </w:rPr>
              <w:t>5</w:t>
            </w:r>
          </w:p>
        </w:tc>
        <w:tc>
          <w:tcPr>
            <w:tcW w:w="2027" w:type="dxa"/>
          </w:tcPr>
          <w:p w:rsidR="007170F3" w:rsidRDefault="007170F3" w:rsidP="00AD486D">
            <w:pPr>
              <w:jc w:val="center"/>
              <w:rPr>
                <w:sz w:val="28"/>
                <w:szCs w:val="28"/>
              </w:rPr>
            </w:pPr>
            <w:r>
              <w:rPr>
                <w:sz w:val="28"/>
                <w:szCs w:val="28"/>
              </w:rPr>
              <w:t>4</w:t>
            </w:r>
          </w:p>
        </w:tc>
        <w:tc>
          <w:tcPr>
            <w:tcW w:w="2028" w:type="dxa"/>
          </w:tcPr>
          <w:p w:rsidR="007170F3" w:rsidRDefault="007170F3" w:rsidP="00AD486D">
            <w:pPr>
              <w:jc w:val="center"/>
              <w:rPr>
                <w:sz w:val="28"/>
                <w:szCs w:val="28"/>
              </w:rPr>
            </w:pPr>
            <w:r>
              <w:rPr>
                <w:sz w:val="28"/>
                <w:szCs w:val="28"/>
              </w:rPr>
              <w:t>5</w:t>
            </w:r>
          </w:p>
        </w:tc>
        <w:tc>
          <w:tcPr>
            <w:tcW w:w="2028" w:type="dxa"/>
          </w:tcPr>
          <w:p w:rsidR="007170F3" w:rsidRDefault="007170F3" w:rsidP="00AD486D">
            <w:pPr>
              <w:jc w:val="center"/>
              <w:rPr>
                <w:sz w:val="28"/>
                <w:szCs w:val="28"/>
              </w:rPr>
            </w:pPr>
            <w:r>
              <w:rPr>
                <w:sz w:val="28"/>
                <w:szCs w:val="28"/>
              </w:rPr>
              <w:t>5</w:t>
            </w:r>
          </w:p>
        </w:tc>
      </w:tr>
      <w:tr w:rsidR="007170F3">
        <w:tc>
          <w:tcPr>
            <w:tcW w:w="2027" w:type="dxa"/>
          </w:tcPr>
          <w:p w:rsidR="007170F3" w:rsidRDefault="007170F3" w:rsidP="00AD486D">
            <w:pPr>
              <w:rPr>
                <w:sz w:val="28"/>
                <w:szCs w:val="28"/>
              </w:rPr>
            </w:pPr>
            <w:r w:rsidRPr="00472F32">
              <w:rPr>
                <w:sz w:val="28"/>
                <w:szCs w:val="28"/>
              </w:rPr>
              <w:t>Ассортимент</w:t>
            </w:r>
          </w:p>
        </w:tc>
        <w:tc>
          <w:tcPr>
            <w:tcW w:w="2027" w:type="dxa"/>
          </w:tcPr>
          <w:p w:rsidR="007170F3" w:rsidRDefault="007170F3" w:rsidP="00AD486D">
            <w:pPr>
              <w:jc w:val="center"/>
              <w:rPr>
                <w:sz w:val="28"/>
                <w:szCs w:val="28"/>
              </w:rPr>
            </w:pPr>
            <w:r>
              <w:rPr>
                <w:sz w:val="28"/>
                <w:szCs w:val="28"/>
              </w:rPr>
              <w:t>5</w:t>
            </w:r>
          </w:p>
        </w:tc>
        <w:tc>
          <w:tcPr>
            <w:tcW w:w="2027" w:type="dxa"/>
          </w:tcPr>
          <w:p w:rsidR="007170F3" w:rsidRDefault="007170F3" w:rsidP="00AD486D">
            <w:pPr>
              <w:jc w:val="center"/>
              <w:rPr>
                <w:sz w:val="28"/>
                <w:szCs w:val="28"/>
              </w:rPr>
            </w:pPr>
            <w:r>
              <w:rPr>
                <w:sz w:val="28"/>
                <w:szCs w:val="28"/>
              </w:rPr>
              <w:t>4</w:t>
            </w:r>
          </w:p>
        </w:tc>
        <w:tc>
          <w:tcPr>
            <w:tcW w:w="2028" w:type="dxa"/>
          </w:tcPr>
          <w:p w:rsidR="007170F3" w:rsidRDefault="007170F3" w:rsidP="00AD486D">
            <w:pPr>
              <w:jc w:val="center"/>
              <w:rPr>
                <w:sz w:val="28"/>
                <w:szCs w:val="28"/>
              </w:rPr>
            </w:pPr>
            <w:r>
              <w:rPr>
                <w:sz w:val="28"/>
                <w:szCs w:val="28"/>
              </w:rPr>
              <w:t>5</w:t>
            </w:r>
          </w:p>
        </w:tc>
        <w:tc>
          <w:tcPr>
            <w:tcW w:w="2028" w:type="dxa"/>
          </w:tcPr>
          <w:p w:rsidR="007170F3" w:rsidRDefault="007170F3" w:rsidP="00AD486D">
            <w:pPr>
              <w:jc w:val="center"/>
              <w:rPr>
                <w:sz w:val="28"/>
                <w:szCs w:val="28"/>
              </w:rPr>
            </w:pPr>
            <w:r>
              <w:rPr>
                <w:sz w:val="28"/>
                <w:szCs w:val="28"/>
              </w:rPr>
              <w:t>5</w:t>
            </w:r>
          </w:p>
        </w:tc>
      </w:tr>
      <w:tr w:rsidR="007170F3">
        <w:tc>
          <w:tcPr>
            <w:tcW w:w="2027" w:type="dxa"/>
          </w:tcPr>
          <w:p w:rsidR="007170F3" w:rsidRDefault="007170F3" w:rsidP="00AD486D">
            <w:pPr>
              <w:rPr>
                <w:sz w:val="28"/>
                <w:szCs w:val="28"/>
              </w:rPr>
            </w:pPr>
            <w:r w:rsidRPr="00472F32">
              <w:rPr>
                <w:sz w:val="28"/>
                <w:szCs w:val="28"/>
              </w:rPr>
              <w:t>Возможность покупки в кредит</w:t>
            </w:r>
          </w:p>
        </w:tc>
        <w:tc>
          <w:tcPr>
            <w:tcW w:w="2027" w:type="dxa"/>
          </w:tcPr>
          <w:p w:rsidR="007170F3" w:rsidRDefault="007170F3" w:rsidP="00AD486D">
            <w:pPr>
              <w:jc w:val="center"/>
              <w:rPr>
                <w:sz w:val="28"/>
                <w:szCs w:val="28"/>
              </w:rPr>
            </w:pPr>
            <w:r>
              <w:rPr>
                <w:sz w:val="28"/>
                <w:szCs w:val="28"/>
              </w:rPr>
              <w:t>5</w:t>
            </w:r>
          </w:p>
        </w:tc>
        <w:tc>
          <w:tcPr>
            <w:tcW w:w="2027" w:type="dxa"/>
          </w:tcPr>
          <w:p w:rsidR="007170F3" w:rsidRDefault="007170F3" w:rsidP="00AD486D">
            <w:pPr>
              <w:jc w:val="center"/>
              <w:rPr>
                <w:sz w:val="28"/>
                <w:szCs w:val="28"/>
              </w:rPr>
            </w:pPr>
            <w:r>
              <w:rPr>
                <w:sz w:val="28"/>
                <w:szCs w:val="28"/>
              </w:rPr>
              <w:t>2</w:t>
            </w:r>
          </w:p>
        </w:tc>
        <w:tc>
          <w:tcPr>
            <w:tcW w:w="2028" w:type="dxa"/>
          </w:tcPr>
          <w:p w:rsidR="007170F3" w:rsidRDefault="007170F3" w:rsidP="00AD486D">
            <w:pPr>
              <w:jc w:val="center"/>
              <w:rPr>
                <w:sz w:val="28"/>
                <w:szCs w:val="28"/>
              </w:rPr>
            </w:pPr>
            <w:r>
              <w:rPr>
                <w:sz w:val="28"/>
                <w:szCs w:val="28"/>
              </w:rPr>
              <w:t>5</w:t>
            </w:r>
          </w:p>
        </w:tc>
        <w:tc>
          <w:tcPr>
            <w:tcW w:w="2028" w:type="dxa"/>
          </w:tcPr>
          <w:p w:rsidR="007170F3" w:rsidRDefault="007170F3" w:rsidP="00AD486D">
            <w:pPr>
              <w:jc w:val="center"/>
              <w:rPr>
                <w:sz w:val="28"/>
                <w:szCs w:val="28"/>
              </w:rPr>
            </w:pPr>
            <w:r>
              <w:rPr>
                <w:sz w:val="28"/>
                <w:szCs w:val="28"/>
              </w:rPr>
              <w:t>4</w:t>
            </w:r>
          </w:p>
        </w:tc>
      </w:tr>
      <w:tr w:rsidR="007170F3">
        <w:tc>
          <w:tcPr>
            <w:tcW w:w="2027" w:type="dxa"/>
          </w:tcPr>
          <w:p w:rsidR="007170F3" w:rsidRDefault="007170F3" w:rsidP="00AD486D">
            <w:pPr>
              <w:rPr>
                <w:sz w:val="28"/>
                <w:szCs w:val="28"/>
              </w:rPr>
            </w:pPr>
            <w:r w:rsidRPr="00472F32">
              <w:rPr>
                <w:sz w:val="28"/>
                <w:szCs w:val="28"/>
              </w:rPr>
              <w:t>Возможность оплаты и заказа через Интернет</w:t>
            </w:r>
          </w:p>
        </w:tc>
        <w:tc>
          <w:tcPr>
            <w:tcW w:w="2027" w:type="dxa"/>
          </w:tcPr>
          <w:p w:rsidR="007170F3" w:rsidRDefault="007170F3" w:rsidP="00AD486D">
            <w:pPr>
              <w:jc w:val="center"/>
              <w:rPr>
                <w:sz w:val="28"/>
                <w:szCs w:val="28"/>
              </w:rPr>
            </w:pPr>
          </w:p>
          <w:p w:rsidR="007170F3" w:rsidRDefault="007170F3" w:rsidP="00AD486D">
            <w:pPr>
              <w:jc w:val="center"/>
              <w:rPr>
                <w:sz w:val="28"/>
                <w:szCs w:val="28"/>
              </w:rPr>
            </w:pPr>
            <w:r>
              <w:rPr>
                <w:sz w:val="28"/>
                <w:szCs w:val="28"/>
              </w:rPr>
              <w:t>5</w:t>
            </w:r>
          </w:p>
        </w:tc>
        <w:tc>
          <w:tcPr>
            <w:tcW w:w="2027" w:type="dxa"/>
          </w:tcPr>
          <w:p w:rsidR="007170F3" w:rsidRDefault="007170F3" w:rsidP="00AD486D">
            <w:pPr>
              <w:jc w:val="center"/>
              <w:rPr>
                <w:sz w:val="28"/>
                <w:szCs w:val="28"/>
              </w:rPr>
            </w:pPr>
          </w:p>
          <w:p w:rsidR="007170F3" w:rsidRDefault="007170F3" w:rsidP="00AD486D">
            <w:pPr>
              <w:jc w:val="center"/>
              <w:rPr>
                <w:sz w:val="28"/>
                <w:szCs w:val="28"/>
              </w:rPr>
            </w:pPr>
            <w:r>
              <w:rPr>
                <w:sz w:val="28"/>
                <w:szCs w:val="28"/>
              </w:rPr>
              <w:t>5</w:t>
            </w:r>
          </w:p>
        </w:tc>
        <w:tc>
          <w:tcPr>
            <w:tcW w:w="2028" w:type="dxa"/>
          </w:tcPr>
          <w:p w:rsidR="007170F3" w:rsidRDefault="007170F3" w:rsidP="00AD486D">
            <w:pPr>
              <w:jc w:val="center"/>
              <w:rPr>
                <w:sz w:val="28"/>
                <w:szCs w:val="28"/>
              </w:rPr>
            </w:pPr>
          </w:p>
          <w:p w:rsidR="007170F3" w:rsidRDefault="007170F3" w:rsidP="00AD486D">
            <w:pPr>
              <w:jc w:val="center"/>
              <w:rPr>
                <w:sz w:val="28"/>
                <w:szCs w:val="28"/>
              </w:rPr>
            </w:pPr>
            <w:r>
              <w:rPr>
                <w:sz w:val="28"/>
                <w:szCs w:val="28"/>
              </w:rPr>
              <w:t>5</w:t>
            </w:r>
          </w:p>
        </w:tc>
        <w:tc>
          <w:tcPr>
            <w:tcW w:w="2028" w:type="dxa"/>
          </w:tcPr>
          <w:p w:rsidR="007170F3" w:rsidRDefault="007170F3" w:rsidP="00AD486D">
            <w:pPr>
              <w:jc w:val="center"/>
              <w:rPr>
                <w:sz w:val="28"/>
                <w:szCs w:val="28"/>
              </w:rPr>
            </w:pPr>
          </w:p>
          <w:p w:rsidR="007170F3" w:rsidRDefault="007170F3" w:rsidP="00AD486D">
            <w:pPr>
              <w:jc w:val="center"/>
              <w:rPr>
                <w:sz w:val="28"/>
                <w:szCs w:val="28"/>
              </w:rPr>
            </w:pPr>
            <w:r>
              <w:rPr>
                <w:sz w:val="28"/>
                <w:szCs w:val="28"/>
              </w:rPr>
              <w:t>5</w:t>
            </w:r>
          </w:p>
        </w:tc>
      </w:tr>
      <w:tr w:rsidR="007170F3">
        <w:tc>
          <w:tcPr>
            <w:tcW w:w="2027" w:type="dxa"/>
          </w:tcPr>
          <w:p w:rsidR="007170F3" w:rsidRDefault="007170F3" w:rsidP="00AD486D">
            <w:pPr>
              <w:rPr>
                <w:sz w:val="28"/>
                <w:szCs w:val="28"/>
              </w:rPr>
            </w:pPr>
            <w:r w:rsidRPr="00472F32">
              <w:rPr>
                <w:sz w:val="28"/>
                <w:szCs w:val="28"/>
              </w:rPr>
              <w:t>Репутация</w:t>
            </w:r>
          </w:p>
        </w:tc>
        <w:tc>
          <w:tcPr>
            <w:tcW w:w="2027" w:type="dxa"/>
          </w:tcPr>
          <w:p w:rsidR="007170F3" w:rsidRDefault="007170F3" w:rsidP="00AD486D">
            <w:pPr>
              <w:jc w:val="center"/>
              <w:rPr>
                <w:sz w:val="28"/>
                <w:szCs w:val="28"/>
              </w:rPr>
            </w:pPr>
            <w:r>
              <w:rPr>
                <w:sz w:val="28"/>
                <w:szCs w:val="28"/>
              </w:rPr>
              <w:t>5</w:t>
            </w:r>
          </w:p>
        </w:tc>
        <w:tc>
          <w:tcPr>
            <w:tcW w:w="2027" w:type="dxa"/>
          </w:tcPr>
          <w:p w:rsidR="007170F3" w:rsidRDefault="007170F3" w:rsidP="00AD486D">
            <w:pPr>
              <w:jc w:val="center"/>
              <w:rPr>
                <w:sz w:val="28"/>
                <w:szCs w:val="28"/>
              </w:rPr>
            </w:pPr>
            <w:r>
              <w:rPr>
                <w:sz w:val="28"/>
                <w:szCs w:val="28"/>
              </w:rPr>
              <w:t>4</w:t>
            </w:r>
          </w:p>
        </w:tc>
        <w:tc>
          <w:tcPr>
            <w:tcW w:w="2028" w:type="dxa"/>
          </w:tcPr>
          <w:p w:rsidR="007170F3" w:rsidRDefault="007170F3" w:rsidP="00AD486D">
            <w:pPr>
              <w:jc w:val="center"/>
              <w:rPr>
                <w:sz w:val="28"/>
                <w:szCs w:val="28"/>
              </w:rPr>
            </w:pPr>
            <w:r>
              <w:rPr>
                <w:sz w:val="28"/>
                <w:szCs w:val="28"/>
              </w:rPr>
              <w:t>5</w:t>
            </w:r>
          </w:p>
        </w:tc>
        <w:tc>
          <w:tcPr>
            <w:tcW w:w="2028" w:type="dxa"/>
          </w:tcPr>
          <w:p w:rsidR="007170F3" w:rsidRDefault="007170F3" w:rsidP="00AD486D">
            <w:pPr>
              <w:jc w:val="center"/>
              <w:rPr>
                <w:sz w:val="28"/>
                <w:szCs w:val="28"/>
              </w:rPr>
            </w:pPr>
            <w:r>
              <w:rPr>
                <w:sz w:val="28"/>
                <w:szCs w:val="28"/>
              </w:rPr>
              <w:t>5</w:t>
            </w:r>
          </w:p>
        </w:tc>
      </w:tr>
      <w:tr w:rsidR="007170F3">
        <w:tc>
          <w:tcPr>
            <w:tcW w:w="2027" w:type="dxa"/>
          </w:tcPr>
          <w:p w:rsidR="007170F3" w:rsidRDefault="007170F3" w:rsidP="00AD486D">
            <w:pPr>
              <w:rPr>
                <w:sz w:val="28"/>
                <w:szCs w:val="28"/>
              </w:rPr>
            </w:pPr>
            <w:r w:rsidRPr="00472F32">
              <w:rPr>
                <w:sz w:val="28"/>
                <w:szCs w:val="28"/>
              </w:rPr>
              <w:t>Скидки  для оптовиков</w:t>
            </w:r>
            <w:r w:rsidRPr="00472F32">
              <w:rPr>
                <w:sz w:val="28"/>
                <w:szCs w:val="28"/>
              </w:rPr>
              <w:tab/>
            </w:r>
          </w:p>
        </w:tc>
        <w:tc>
          <w:tcPr>
            <w:tcW w:w="2027" w:type="dxa"/>
          </w:tcPr>
          <w:p w:rsidR="007170F3" w:rsidRDefault="007170F3" w:rsidP="00AD486D">
            <w:pPr>
              <w:jc w:val="center"/>
              <w:rPr>
                <w:sz w:val="28"/>
                <w:szCs w:val="28"/>
              </w:rPr>
            </w:pPr>
            <w:r>
              <w:rPr>
                <w:sz w:val="28"/>
                <w:szCs w:val="28"/>
              </w:rPr>
              <w:t>5</w:t>
            </w:r>
          </w:p>
        </w:tc>
        <w:tc>
          <w:tcPr>
            <w:tcW w:w="2027" w:type="dxa"/>
          </w:tcPr>
          <w:p w:rsidR="007170F3" w:rsidRDefault="007170F3" w:rsidP="00AD486D">
            <w:pPr>
              <w:jc w:val="center"/>
              <w:rPr>
                <w:sz w:val="28"/>
                <w:szCs w:val="28"/>
              </w:rPr>
            </w:pPr>
            <w:r>
              <w:rPr>
                <w:sz w:val="28"/>
                <w:szCs w:val="28"/>
              </w:rPr>
              <w:t>5</w:t>
            </w:r>
          </w:p>
        </w:tc>
        <w:tc>
          <w:tcPr>
            <w:tcW w:w="2028" w:type="dxa"/>
          </w:tcPr>
          <w:p w:rsidR="007170F3" w:rsidRDefault="007170F3" w:rsidP="00AD486D">
            <w:pPr>
              <w:jc w:val="center"/>
              <w:rPr>
                <w:sz w:val="28"/>
                <w:szCs w:val="28"/>
              </w:rPr>
            </w:pPr>
            <w:r>
              <w:rPr>
                <w:sz w:val="28"/>
                <w:szCs w:val="28"/>
              </w:rPr>
              <w:t>5</w:t>
            </w:r>
          </w:p>
        </w:tc>
        <w:tc>
          <w:tcPr>
            <w:tcW w:w="2028" w:type="dxa"/>
          </w:tcPr>
          <w:p w:rsidR="007170F3" w:rsidRDefault="007170F3" w:rsidP="00AD486D">
            <w:pPr>
              <w:jc w:val="center"/>
              <w:rPr>
                <w:sz w:val="28"/>
                <w:szCs w:val="28"/>
              </w:rPr>
            </w:pPr>
            <w:r>
              <w:rPr>
                <w:sz w:val="28"/>
                <w:szCs w:val="28"/>
              </w:rPr>
              <w:t>5</w:t>
            </w:r>
          </w:p>
        </w:tc>
      </w:tr>
      <w:tr w:rsidR="007170F3">
        <w:tc>
          <w:tcPr>
            <w:tcW w:w="2027" w:type="dxa"/>
          </w:tcPr>
          <w:p w:rsidR="007170F3" w:rsidRPr="00472F32" w:rsidRDefault="007170F3" w:rsidP="00AD486D">
            <w:pPr>
              <w:rPr>
                <w:sz w:val="28"/>
                <w:szCs w:val="28"/>
              </w:rPr>
            </w:pPr>
            <w:r w:rsidRPr="00472F32">
              <w:rPr>
                <w:sz w:val="28"/>
                <w:szCs w:val="28"/>
              </w:rPr>
              <w:t>Итог</w:t>
            </w:r>
            <w:r>
              <w:rPr>
                <w:sz w:val="28"/>
                <w:szCs w:val="28"/>
              </w:rPr>
              <w:t>о</w:t>
            </w:r>
          </w:p>
        </w:tc>
        <w:tc>
          <w:tcPr>
            <w:tcW w:w="2027" w:type="dxa"/>
          </w:tcPr>
          <w:p w:rsidR="007170F3" w:rsidRDefault="007170F3" w:rsidP="00AD486D">
            <w:pPr>
              <w:jc w:val="center"/>
              <w:rPr>
                <w:sz w:val="28"/>
                <w:szCs w:val="28"/>
              </w:rPr>
            </w:pPr>
            <w:r>
              <w:rPr>
                <w:sz w:val="28"/>
                <w:szCs w:val="28"/>
              </w:rPr>
              <w:t>40</w:t>
            </w:r>
          </w:p>
        </w:tc>
        <w:tc>
          <w:tcPr>
            <w:tcW w:w="2027" w:type="dxa"/>
          </w:tcPr>
          <w:p w:rsidR="007170F3" w:rsidRDefault="007170F3" w:rsidP="00AD486D">
            <w:pPr>
              <w:jc w:val="center"/>
              <w:rPr>
                <w:sz w:val="28"/>
                <w:szCs w:val="28"/>
              </w:rPr>
            </w:pPr>
            <w:r>
              <w:rPr>
                <w:sz w:val="28"/>
                <w:szCs w:val="28"/>
              </w:rPr>
              <w:t>33</w:t>
            </w:r>
          </w:p>
        </w:tc>
        <w:tc>
          <w:tcPr>
            <w:tcW w:w="2028" w:type="dxa"/>
          </w:tcPr>
          <w:p w:rsidR="007170F3" w:rsidRDefault="007170F3" w:rsidP="00AD486D">
            <w:pPr>
              <w:jc w:val="center"/>
              <w:rPr>
                <w:sz w:val="28"/>
                <w:szCs w:val="28"/>
              </w:rPr>
            </w:pPr>
            <w:r>
              <w:rPr>
                <w:sz w:val="28"/>
                <w:szCs w:val="28"/>
              </w:rPr>
              <w:t>39</w:t>
            </w:r>
          </w:p>
        </w:tc>
        <w:tc>
          <w:tcPr>
            <w:tcW w:w="2028" w:type="dxa"/>
          </w:tcPr>
          <w:p w:rsidR="007170F3" w:rsidRDefault="007170F3" w:rsidP="00AD486D">
            <w:pPr>
              <w:jc w:val="center"/>
              <w:rPr>
                <w:sz w:val="28"/>
                <w:szCs w:val="28"/>
              </w:rPr>
            </w:pPr>
            <w:r>
              <w:rPr>
                <w:sz w:val="28"/>
                <w:szCs w:val="28"/>
              </w:rPr>
              <w:t>39</w:t>
            </w:r>
          </w:p>
        </w:tc>
      </w:tr>
    </w:tbl>
    <w:p w:rsidR="00291857" w:rsidRPr="00472F32" w:rsidRDefault="00291857" w:rsidP="00472F32">
      <w:pPr>
        <w:spacing w:line="360" w:lineRule="auto"/>
        <w:jc w:val="both"/>
        <w:rPr>
          <w:sz w:val="28"/>
          <w:szCs w:val="28"/>
        </w:rPr>
      </w:pPr>
    </w:p>
    <w:p w:rsidR="00291857" w:rsidRDefault="00291857" w:rsidP="00472F32">
      <w:pPr>
        <w:spacing w:line="360" w:lineRule="auto"/>
        <w:jc w:val="both"/>
        <w:rPr>
          <w:sz w:val="28"/>
          <w:szCs w:val="28"/>
        </w:rPr>
      </w:pPr>
      <w:r w:rsidRPr="00472F32">
        <w:rPr>
          <w:sz w:val="28"/>
          <w:szCs w:val="28"/>
        </w:rPr>
        <w:t>Таблица 3</w:t>
      </w:r>
      <w:r w:rsidR="00472F32">
        <w:rPr>
          <w:sz w:val="28"/>
          <w:szCs w:val="28"/>
        </w:rPr>
        <w:t>.</w:t>
      </w:r>
      <w:r w:rsidRPr="00472F32">
        <w:rPr>
          <w:sz w:val="28"/>
          <w:szCs w:val="28"/>
        </w:rPr>
        <w:t xml:space="preserve"> -  Анализ поставщиков воды</w:t>
      </w:r>
      <w:r w:rsidR="00491DD6">
        <w:rPr>
          <w:sz w:val="28"/>
          <w:szCs w:val="28"/>
        </w:rPr>
        <w:t xml:space="preserve"> (Вода)</w:t>
      </w:r>
    </w:p>
    <w:tbl>
      <w:tblPr>
        <w:tblStyle w:val="a6"/>
        <w:tblW w:w="0" w:type="auto"/>
        <w:tblLook w:val="01E0" w:firstRow="1" w:lastRow="1" w:firstColumn="1" w:lastColumn="1" w:noHBand="0" w:noVBand="0"/>
      </w:tblPr>
      <w:tblGrid>
        <w:gridCol w:w="1998"/>
        <w:gridCol w:w="1917"/>
        <w:gridCol w:w="2312"/>
        <w:gridCol w:w="1986"/>
        <w:gridCol w:w="1924"/>
      </w:tblGrid>
      <w:tr w:rsidR="00491DD6">
        <w:tc>
          <w:tcPr>
            <w:tcW w:w="1998" w:type="dxa"/>
          </w:tcPr>
          <w:p w:rsidR="00491DD6" w:rsidRDefault="00491DD6" w:rsidP="00AD486D">
            <w:pPr>
              <w:rPr>
                <w:sz w:val="28"/>
                <w:szCs w:val="28"/>
              </w:rPr>
            </w:pPr>
            <w:r>
              <w:rPr>
                <w:sz w:val="28"/>
                <w:szCs w:val="28"/>
              </w:rPr>
              <w:t>П</w:t>
            </w:r>
            <w:r w:rsidRPr="00472F32">
              <w:rPr>
                <w:sz w:val="28"/>
                <w:szCs w:val="28"/>
              </w:rPr>
              <w:t>оставщики</w:t>
            </w:r>
          </w:p>
        </w:tc>
        <w:tc>
          <w:tcPr>
            <w:tcW w:w="1917" w:type="dxa"/>
          </w:tcPr>
          <w:p w:rsidR="00491DD6" w:rsidRDefault="00491DD6" w:rsidP="00AD486D">
            <w:pPr>
              <w:jc w:val="center"/>
              <w:rPr>
                <w:sz w:val="28"/>
                <w:szCs w:val="28"/>
              </w:rPr>
            </w:pPr>
            <w:r w:rsidRPr="00472F32">
              <w:rPr>
                <w:sz w:val="28"/>
                <w:szCs w:val="28"/>
                <w:lang w:val="en-US"/>
              </w:rPr>
              <w:t>NESTLE</w:t>
            </w:r>
          </w:p>
        </w:tc>
        <w:tc>
          <w:tcPr>
            <w:tcW w:w="2312" w:type="dxa"/>
          </w:tcPr>
          <w:p w:rsidR="00491DD6" w:rsidRDefault="00491DD6" w:rsidP="00AD486D">
            <w:pPr>
              <w:jc w:val="center"/>
              <w:rPr>
                <w:sz w:val="28"/>
                <w:szCs w:val="28"/>
              </w:rPr>
            </w:pPr>
            <w:r w:rsidRPr="00472F32">
              <w:rPr>
                <w:sz w:val="28"/>
                <w:szCs w:val="28"/>
              </w:rPr>
              <w:t>СУДОГОДСКАЯ</w:t>
            </w:r>
          </w:p>
        </w:tc>
        <w:tc>
          <w:tcPr>
            <w:tcW w:w="1986" w:type="dxa"/>
          </w:tcPr>
          <w:p w:rsidR="00491DD6" w:rsidRDefault="00491DD6" w:rsidP="00AD486D">
            <w:pPr>
              <w:jc w:val="center"/>
              <w:rPr>
                <w:sz w:val="28"/>
                <w:szCs w:val="28"/>
              </w:rPr>
            </w:pPr>
            <w:r w:rsidRPr="00472F32">
              <w:rPr>
                <w:sz w:val="28"/>
                <w:szCs w:val="28"/>
              </w:rPr>
              <w:t>Кристальная</w:t>
            </w:r>
          </w:p>
        </w:tc>
        <w:tc>
          <w:tcPr>
            <w:tcW w:w="1924" w:type="dxa"/>
          </w:tcPr>
          <w:p w:rsidR="00491DD6" w:rsidRDefault="00491DD6" w:rsidP="00AD486D">
            <w:pPr>
              <w:jc w:val="center"/>
              <w:rPr>
                <w:sz w:val="28"/>
                <w:szCs w:val="28"/>
              </w:rPr>
            </w:pPr>
            <w:r w:rsidRPr="00472F32">
              <w:rPr>
                <w:sz w:val="28"/>
                <w:szCs w:val="28"/>
              </w:rPr>
              <w:t>Шишкин  лес</w:t>
            </w:r>
          </w:p>
        </w:tc>
      </w:tr>
      <w:tr w:rsidR="00491DD6">
        <w:trPr>
          <w:trHeight w:val="992"/>
        </w:trPr>
        <w:tc>
          <w:tcPr>
            <w:tcW w:w="1998" w:type="dxa"/>
            <w:tcBorders>
              <w:bottom w:val="single" w:sz="4" w:space="0" w:color="auto"/>
            </w:tcBorders>
          </w:tcPr>
          <w:p w:rsidR="00491DD6" w:rsidRDefault="00491DD6" w:rsidP="00AD486D">
            <w:pPr>
              <w:rPr>
                <w:sz w:val="28"/>
                <w:szCs w:val="28"/>
              </w:rPr>
            </w:pPr>
            <w:r>
              <w:rPr>
                <w:sz w:val="28"/>
                <w:szCs w:val="28"/>
              </w:rPr>
              <w:t>К</w:t>
            </w:r>
            <w:r w:rsidRPr="00472F32">
              <w:rPr>
                <w:sz w:val="28"/>
                <w:szCs w:val="28"/>
              </w:rPr>
              <w:t>ритерии</w:t>
            </w:r>
            <w:r>
              <w:rPr>
                <w:sz w:val="28"/>
                <w:szCs w:val="28"/>
              </w:rPr>
              <w:t>:</w:t>
            </w:r>
          </w:p>
          <w:p w:rsidR="00491DD6" w:rsidRPr="002A27BB" w:rsidRDefault="00491DD6" w:rsidP="00AD486D">
            <w:pPr>
              <w:rPr>
                <w:sz w:val="28"/>
                <w:szCs w:val="28"/>
              </w:rPr>
            </w:pPr>
            <w:r w:rsidRPr="00472F32">
              <w:rPr>
                <w:sz w:val="28"/>
                <w:szCs w:val="28"/>
              </w:rPr>
              <w:t>Качество  продукци</w:t>
            </w:r>
            <w:r>
              <w:rPr>
                <w:sz w:val="28"/>
                <w:szCs w:val="28"/>
              </w:rPr>
              <w:t>и</w:t>
            </w:r>
          </w:p>
        </w:tc>
        <w:tc>
          <w:tcPr>
            <w:tcW w:w="1917" w:type="dxa"/>
            <w:tcBorders>
              <w:bottom w:val="single" w:sz="4" w:space="0" w:color="auto"/>
            </w:tcBorders>
          </w:tcPr>
          <w:p w:rsidR="00491DD6" w:rsidRDefault="00491DD6" w:rsidP="00AD486D">
            <w:pPr>
              <w:jc w:val="center"/>
              <w:rPr>
                <w:sz w:val="28"/>
                <w:szCs w:val="28"/>
              </w:rPr>
            </w:pPr>
          </w:p>
          <w:p w:rsidR="00491DD6" w:rsidRDefault="00491DD6" w:rsidP="00AD486D">
            <w:pPr>
              <w:jc w:val="center"/>
              <w:rPr>
                <w:sz w:val="28"/>
                <w:szCs w:val="28"/>
              </w:rPr>
            </w:pPr>
            <w:r>
              <w:rPr>
                <w:sz w:val="28"/>
                <w:szCs w:val="28"/>
              </w:rPr>
              <w:t>5</w:t>
            </w:r>
          </w:p>
        </w:tc>
        <w:tc>
          <w:tcPr>
            <w:tcW w:w="2312" w:type="dxa"/>
            <w:tcBorders>
              <w:bottom w:val="single" w:sz="4" w:space="0" w:color="auto"/>
            </w:tcBorders>
          </w:tcPr>
          <w:p w:rsidR="00491DD6" w:rsidRDefault="00491DD6" w:rsidP="00AD486D">
            <w:pPr>
              <w:jc w:val="center"/>
              <w:rPr>
                <w:sz w:val="28"/>
                <w:szCs w:val="28"/>
              </w:rPr>
            </w:pPr>
          </w:p>
          <w:p w:rsidR="00491DD6" w:rsidRDefault="00491DD6" w:rsidP="00AD486D">
            <w:pPr>
              <w:jc w:val="center"/>
              <w:rPr>
                <w:sz w:val="28"/>
                <w:szCs w:val="28"/>
              </w:rPr>
            </w:pPr>
            <w:r>
              <w:rPr>
                <w:sz w:val="28"/>
                <w:szCs w:val="28"/>
              </w:rPr>
              <w:t>4</w:t>
            </w:r>
          </w:p>
        </w:tc>
        <w:tc>
          <w:tcPr>
            <w:tcW w:w="1986" w:type="dxa"/>
            <w:tcBorders>
              <w:bottom w:val="single" w:sz="4" w:space="0" w:color="auto"/>
            </w:tcBorders>
          </w:tcPr>
          <w:p w:rsidR="00491DD6" w:rsidRDefault="00491DD6" w:rsidP="00AD486D">
            <w:pPr>
              <w:jc w:val="center"/>
              <w:rPr>
                <w:sz w:val="28"/>
                <w:szCs w:val="28"/>
              </w:rPr>
            </w:pPr>
          </w:p>
          <w:p w:rsidR="00491DD6" w:rsidRDefault="00491DD6" w:rsidP="00AD486D">
            <w:pPr>
              <w:jc w:val="center"/>
              <w:rPr>
                <w:sz w:val="28"/>
                <w:szCs w:val="28"/>
              </w:rPr>
            </w:pPr>
            <w:r>
              <w:rPr>
                <w:sz w:val="28"/>
                <w:szCs w:val="28"/>
              </w:rPr>
              <w:t>5</w:t>
            </w:r>
          </w:p>
        </w:tc>
        <w:tc>
          <w:tcPr>
            <w:tcW w:w="1924" w:type="dxa"/>
            <w:tcBorders>
              <w:bottom w:val="single" w:sz="4" w:space="0" w:color="auto"/>
            </w:tcBorders>
          </w:tcPr>
          <w:p w:rsidR="00491DD6" w:rsidRDefault="00491DD6" w:rsidP="00AD486D">
            <w:pPr>
              <w:jc w:val="center"/>
              <w:rPr>
                <w:sz w:val="28"/>
                <w:szCs w:val="28"/>
              </w:rPr>
            </w:pPr>
          </w:p>
          <w:p w:rsidR="00491DD6" w:rsidRDefault="00491DD6" w:rsidP="00AD486D">
            <w:pPr>
              <w:jc w:val="center"/>
              <w:rPr>
                <w:sz w:val="28"/>
                <w:szCs w:val="28"/>
              </w:rPr>
            </w:pPr>
            <w:r>
              <w:rPr>
                <w:sz w:val="28"/>
                <w:szCs w:val="28"/>
              </w:rPr>
              <w:t>5</w:t>
            </w:r>
          </w:p>
        </w:tc>
      </w:tr>
      <w:tr w:rsidR="00491DD6">
        <w:tc>
          <w:tcPr>
            <w:tcW w:w="1998" w:type="dxa"/>
          </w:tcPr>
          <w:p w:rsidR="00491DD6" w:rsidRDefault="00491DD6" w:rsidP="00AD486D">
            <w:pPr>
              <w:rPr>
                <w:sz w:val="28"/>
                <w:szCs w:val="28"/>
              </w:rPr>
            </w:pPr>
            <w:r w:rsidRPr="00472F32">
              <w:rPr>
                <w:sz w:val="28"/>
                <w:szCs w:val="28"/>
              </w:rPr>
              <w:t>Цена</w:t>
            </w:r>
          </w:p>
        </w:tc>
        <w:tc>
          <w:tcPr>
            <w:tcW w:w="1917" w:type="dxa"/>
          </w:tcPr>
          <w:p w:rsidR="00491DD6" w:rsidRDefault="00491DD6" w:rsidP="00AD486D">
            <w:pPr>
              <w:jc w:val="center"/>
              <w:rPr>
                <w:sz w:val="28"/>
                <w:szCs w:val="28"/>
              </w:rPr>
            </w:pPr>
            <w:r>
              <w:rPr>
                <w:sz w:val="28"/>
                <w:szCs w:val="28"/>
              </w:rPr>
              <w:t>4</w:t>
            </w:r>
          </w:p>
        </w:tc>
        <w:tc>
          <w:tcPr>
            <w:tcW w:w="2312" w:type="dxa"/>
          </w:tcPr>
          <w:p w:rsidR="00491DD6" w:rsidRDefault="00491DD6" w:rsidP="00AD486D">
            <w:pPr>
              <w:jc w:val="center"/>
              <w:rPr>
                <w:sz w:val="28"/>
                <w:szCs w:val="28"/>
              </w:rPr>
            </w:pPr>
            <w:r>
              <w:rPr>
                <w:sz w:val="28"/>
                <w:szCs w:val="28"/>
              </w:rPr>
              <w:t>5</w:t>
            </w:r>
          </w:p>
        </w:tc>
        <w:tc>
          <w:tcPr>
            <w:tcW w:w="1986" w:type="dxa"/>
          </w:tcPr>
          <w:p w:rsidR="00491DD6" w:rsidRDefault="00491DD6" w:rsidP="00AD486D">
            <w:pPr>
              <w:jc w:val="center"/>
              <w:rPr>
                <w:sz w:val="28"/>
                <w:szCs w:val="28"/>
              </w:rPr>
            </w:pPr>
            <w:r>
              <w:rPr>
                <w:sz w:val="28"/>
                <w:szCs w:val="28"/>
              </w:rPr>
              <w:t>4</w:t>
            </w:r>
          </w:p>
        </w:tc>
        <w:tc>
          <w:tcPr>
            <w:tcW w:w="1924" w:type="dxa"/>
          </w:tcPr>
          <w:p w:rsidR="00491DD6" w:rsidRDefault="00491DD6" w:rsidP="00AD486D">
            <w:pPr>
              <w:jc w:val="center"/>
              <w:rPr>
                <w:sz w:val="28"/>
                <w:szCs w:val="28"/>
              </w:rPr>
            </w:pPr>
            <w:r>
              <w:rPr>
                <w:sz w:val="28"/>
                <w:szCs w:val="28"/>
              </w:rPr>
              <w:t>5</w:t>
            </w:r>
          </w:p>
        </w:tc>
      </w:tr>
      <w:tr w:rsidR="00491DD6">
        <w:tc>
          <w:tcPr>
            <w:tcW w:w="1998" w:type="dxa"/>
          </w:tcPr>
          <w:p w:rsidR="00491DD6" w:rsidRDefault="00491DD6" w:rsidP="00AD486D">
            <w:pPr>
              <w:rPr>
                <w:sz w:val="28"/>
                <w:szCs w:val="28"/>
              </w:rPr>
            </w:pPr>
            <w:r w:rsidRPr="00472F32">
              <w:rPr>
                <w:sz w:val="28"/>
                <w:szCs w:val="28"/>
              </w:rPr>
              <w:t>Доставка</w:t>
            </w:r>
          </w:p>
        </w:tc>
        <w:tc>
          <w:tcPr>
            <w:tcW w:w="1917" w:type="dxa"/>
          </w:tcPr>
          <w:p w:rsidR="00491DD6" w:rsidRDefault="00491DD6" w:rsidP="00AD486D">
            <w:pPr>
              <w:jc w:val="center"/>
              <w:rPr>
                <w:sz w:val="28"/>
                <w:szCs w:val="28"/>
              </w:rPr>
            </w:pPr>
            <w:r>
              <w:rPr>
                <w:sz w:val="28"/>
                <w:szCs w:val="28"/>
              </w:rPr>
              <w:t>5</w:t>
            </w:r>
          </w:p>
        </w:tc>
        <w:tc>
          <w:tcPr>
            <w:tcW w:w="2312" w:type="dxa"/>
          </w:tcPr>
          <w:p w:rsidR="00491DD6" w:rsidRDefault="00491DD6" w:rsidP="00AD486D">
            <w:pPr>
              <w:jc w:val="center"/>
              <w:rPr>
                <w:sz w:val="28"/>
                <w:szCs w:val="28"/>
              </w:rPr>
            </w:pPr>
            <w:r>
              <w:rPr>
                <w:sz w:val="28"/>
                <w:szCs w:val="28"/>
              </w:rPr>
              <w:t>4</w:t>
            </w:r>
          </w:p>
        </w:tc>
        <w:tc>
          <w:tcPr>
            <w:tcW w:w="1986" w:type="dxa"/>
          </w:tcPr>
          <w:p w:rsidR="00491DD6" w:rsidRDefault="00491DD6" w:rsidP="00AD486D">
            <w:pPr>
              <w:jc w:val="center"/>
              <w:rPr>
                <w:sz w:val="28"/>
                <w:szCs w:val="28"/>
              </w:rPr>
            </w:pPr>
            <w:r>
              <w:rPr>
                <w:sz w:val="28"/>
                <w:szCs w:val="28"/>
              </w:rPr>
              <w:t>2</w:t>
            </w:r>
          </w:p>
        </w:tc>
        <w:tc>
          <w:tcPr>
            <w:tcW w:w="1924" w:type="dxa"/>
          </w:tcPr>
          <w:p w:rsidR="00491DD6" w:rsidRDefault="00491DD6" w:rsidP="00AD486D">
            <w:pPr>
              <w:jc w:val="center"/>
              <w:rPr>
                <w:sz w:val="28"/>
                <w:szCs w:val="28"/>
              </w:rPr>
            </w:pPr>
            <w:r>
              <w:rPr>
                <w:sz w:val="28"/>
                <w:szCs w:val="28"/>
              </w:rPr>
              <w:t>5</w:t>
            </w:r>
          </w:p>
        </w:tc>
      </w:tr>
      <w:tr w:rsidR="00491DD6">
        <w:tc>
          <w:tcPr>
            <w:tcW w:w="1998" w:type="dxa"/>
          </w:tcPr>
          <w:p w:rsidR="00491DD6" w:rsidRDefault="00491DD6" w:rsidP="00AD486D">
            <w:pPr>
              <w:rPr>
                <w:sz w:val="28"/>
                <w:szCs w:val="28"/>
              </w:rPr>
            </w:pPr>
            <w:r w:rsidRPr="00472F32">
              <w:rPr>
                <w:sz w:val="28"/>
                <w:szCs w:val="28"/>
              </w:rPr>
              <w:t>Возможность покупки в кредит</w:t>
            </w:r>
          </w:p>
        </w:tc>
        <w:tc>
          <w:tcPr>
            <w:tcW w:w="1917" w:type="dxa"/>
          </w:tcPr>
          <w:p w:rsidR="00491DD6" w:rsidRDefault="00491DD6" w:rsidP="00AD486D">
            <w:pPr>
              <w:jc w:val="center"/>
              <w:rPr>
                <w:sz w:val="28"/>
                <w:szCs w:val="28"/>
              </w:rPr>
            </w:pPr>
            <w:r>
              <w:rPr>
                <w:sz w:val="28"/>
                <w:szCs w:val="28"/>
              </w:rPr>
              <w:t>5</w:t>
            </w:r>
          </w:p>
        </w:tc>
        <w:tc>
          <w:tcPr>
            <w:tcW w:w="2312" w:type="dxa"/>
          </w:tcPr>
          <w:p w:rsidR="00491DD6" w:rsidRDefault="00491DD6" w:rsidP="00AD486D">
            <w:pPr>
              <w:jc w:val="center"/>
              <w:rPr>
                <w:sz w:val="28"/>
                <w:szCs w:val="28"/>
              </w:rPr>
            </w:pPr>
            <w:r>
              <w:rPr>
                <w:sz w:val="28"/>
                <w:szCs w:val="28"/>
              </w:rPr>
              <w:t>2</w:t>
            </w:r>
          </w:p>
        </w:tc>
        <w:tc>
          <w:tcPr>
            <w:tcW w:w="1986" w:type="dxa"/>
          </w:tcPr>
          <w:p w:rsidR="00491DD6" w:rsidRDefault="00491DD6" w:rsidP="00AD486D">
            <w:pPr>
              <w:jc w:val="center"/>
              <w:rPr>
                <w:sz w:val="28"/>
                <w:szCs w:val="28"/>
              </w:rPr>
            </w:pPr>
            <w:r>
              <w:rPr>
                <w:sz w:val="28"/>
                <w:szCs w:val="28"/>
              </w:rPr>
              <w:t>0</w:t>
            </w:r>
          </w:p>
        </w:tc>
        <w:tc>
          <w:tcPr>
            <w:tcW w:w="1924" w:type="dxa"/>
          </w:tcPr>
          <w:p w:rsidR="00491DD6" w:rsidRDefault="00491DD6" w:rsidP="00AD486D">
            <w:pPr>
              <w:jc w:val="center"/>
              <w:rPr>
                <w:sz w:val="28"/>
                <w:szCs w:val="28"/>
              </w:rPr>
            </w:pPr>
            <w:r>
              <w:rPr>
                <w:sz w:val="28"/>
                <w:szCs w:val="28"/>
              </w:rPr>
              <w:t>4</w:t>
            </w:r>
          </w:p>
        </w:tc>
      </w:tr>
      <w:tr w:rsidR="00491DD6">
        <w:tc>
          <w:tcPr>
            <w:tcW w:w="1998" w:type="dxa"/>
          </w:tcPr>
          <w:p w:rsidR="00491DD6" w:rsidRDefault="00491DD6" w:rsidP="00AD486D">
            <w:pPr>
              <w:rPr>
                <w:sz w:val="28"/>
                <w:szCs w:val="28"/>
              </w:rPr>
            </w:pPr>
            <w:r w:rsidRPr="00472F32">
              <w:rPr>
                <w:sz w:val="28"/>
                <w:szCs w:val="28"/>
              </w:rPr>
              <w:t>Репутация</w:t>
            </w:r>
          </w:p>
        </w:tc>
        <w:tc>
          <w:tcPr>
            <w:tcW w:w="1917" w:type="dxa"/>
          </w:tcPr>
          <w:p w:rsidR="00491DD6" w:rsidRDefault="00491DD6" w:rsidP="00AD486D">
            <w:pPr>
              <w:jc w:val="center"/>
              <w:rPr>
                <w:sz w:val="28"/>
                <w:szCs w:val="28"/>
              </w:rPr>
            </w:pPr>
            <w:r>
              <w:rPr>
                <w:sz w:val="28"/>
                <w:szCs w:val="28"/>
              </w:rPr>
              <w:t>5</w:t>
            </w:r>
          </w:p>
        </w:tc>
        <w:tc>
          <w:tcPr>
            <w:tcW w:w="2312" w:type="dxa"/>
          </w:tcPr>
          <w:p w:rsidR="00491DD6" w:rsidRDefault="00491DD6" w:rsidP="00AD486D">
            <w:pPr>
              <w:jc w:val="center"/>
              <w:rPr>
                <w:sz w:val="28"/>
                <w:szCs w:val="28"/>
              </w:rPr>
            </w:pPr>
            <w:r>
              <w:rPr>
                <w:sz w:val="28"/>
                <w:szCs w:val="28"/>
              </w:rPr>
              <w:t>5</w:t>
            </w:r>
          </w:p>
        </w:tc>
        <w:tc>
          <w:tcPr>
            <w:tcW w:w="1986" w:type="dxa"/>
          </w:tcPr>
          <w:p w:rsidR="00491DD6" w:rsidRDefault="00491DD6" w:rsidP="00AD486D">
            <w:pPr>
              <w:jc w:val="center"/>
              <w:rPr>
                <w:sz w:val="28"/>
                <w:szCs w:val="28"/>
              </w:rPr>
            </w:pPr>
            <w:r>
              <w:rPr>
                <w:sz w:val="28"/>
                <w:szCs w:val="28"/>
              </w:rPr>
              <w:t>3</w:t>
            </w:r>
          </w:p>
        </w:tc>
        <w:tc>
          <w:tcPr>
            <w:tcW w:w="1924" w:type="dxa"/>
          </w:tcPr>
          <w:p w:rsidR="00491DD6" w:rsidRDefault="00491DD6" w:rsidP="00AD486D">
            <w:pPr>
              <w:jc w:val="center"/>
              <w:rPr>
                <w:sz w:val="28"/>
                <w:szCs w:val="28"/>
              </w:rPr>
            </w:pPr>
            <w:r>
              <w:rPr>
                <w:sz w:val="28"/>
                <w:szCs w:val="28"/>
              </w:rPr>
              <w:t>5</w:t>
            </w:r>
          </w:p>
        </w:tc>
      </w:tr>
      <w:tr w:rsidR="00491DD6">
        <w:tc>
          <w:tcPr>
            <w:tcW w:w="1998" w:type="dxa"/>
          </w:tcPr>
          <w:p w:rsidR="00491DD6" w:rsidRDefault="00491DD6" w:rsidP="00AD486D">
            <w:pPr>
              <w:rPr>
                <w:sz w:val="28"/>
                <w:szCs w:val="28"/>
              </w:rPr>
            </w:pPr>
            <w:r w:rsidRPr="00472F32">
              <w:rPr>
                <w:sz w:val="28"/>
                <w:szCs w:val="28"/>
              </w:rPr>
              <w:t>Скидки  для оптовиков</w:t>
            </w:r>
            <w:r w:rsidRPr="00472F32">
              <w:rPr>
                <w:sz w:val="28"/>
                <w:szCs w:val="28"/>
              </w:rPr>
              <w:tab/>
            </w:r>
          </w:p>
        </w:tc>
        <w:tc>
          <w:tcPr>
            <w:tcW w:w="1917" w:type="dxa"/>
          </w:tcPr>
          <w:p w:rsidR="00491DD6" w:rsidRDefault="00491DD6" w:rsidP="00AD486D">
            <w:pPr>
              <w:jc w:val="center"/>
              <w:rPr>
                <w:sz w:val="28"/>
                <w:szCs w:val="28"/>
              </w:rPr>
            </w:pPr>
            <w:r>
              <w:rPr>
                <w:sz w:val="28"/>
                <w:szCs w:val="28"/>
              </w:rPr>
              <w:t>2</w:t>
            </w:r>
          </w:p>
        </w:tc>
        <w:tc>
          <w:tcPr>
            <w:tcW w:w="2312" w:type="dxa"/>
          </w:tcPr>
          <w:p w:rsidR="00491DD6" w:rsidRDefault="00491DD6" w:rsidP="00AD486D">
            <w:pPr>
              <w:jc w:val="center"/>
              <w:rPr>
                <w:sz w:val="28"/>
                <w:szCs w:val="28"/>
              </w:rPr>
            </w:pPr>
            <w:r>
              <w:rPr>
                <w:sz w:val="28"/>
                <w:szCs w:val="28"/>
              </w:rPr>
              <w:t>5</w:t>
            </w:r>
          </w:p>
        </w:tc>
        <w:tc>
          <w:tcPr>
            <w:tcW w:w="1986" w:type="dxa"/>
          </w:tcPr>
          <w:p w:rsidR="00491DD6" w:rsidRDefault="00491DD6" w:rsidP="00AD486D">
            <w:pPr>
              <w:jc w:val="center"/>
              <w:rPr>
                <w:sz w:val="28"/>
                <w:szCs w:val="28"/>
              </w:rPr>
            </w:pPr>
            <w:r>
              <w:rPr>
                <w:sz w:val="28"/>
                <w:szCs w:val="28"/>
              </w:rPr>
              <w:t>5</w:t>
            </w:r>
          </w:p>
        </w:tc>
        <w:tc>
          <w:tcPr>
            <w:tcW w:w="1924" w:type="dxa"/>
          </w:tcPr>
          <w:p w:rsidR="00491DD6" w:rsidRDefault="00491DD6" w:rsidP="00AD486D">
            <w:pPr>
              <w:jc w:val="center"/>
              <w:rPr>
                <w:sz w:val="28"/>
                <w:szCs w:val="28"/>
              </w:rPr>
            </w:pPr>
            <w:r>
              <w:rPr>
                <w:sz w:val="28"/>
                <w:szCs w:val="28"/>
              </w:rPr>
              <w:t>5</w:t>
            </w:r>
          </w:p>
        </w:tc>
      </w:tr>
      <w:tr w:rsidR="00491DD6">
        <w:tc>
          <w:tcPr>
            <w:tcW w:w="1998" w:type="dxa"/>
          </w:tcPr>
          <w:p w:rsidR="00491DD6" w:rsidRPr="00472F32" w:rsidRDefault="00491DD6" w:rsidP="00AD486D">
            <w:pPr>
              <w:rPr>
                <w:sz w:val="28"/>
                <w:szCs w:val="28"/>
              </w:rPr>
            </w:pPr>
            <w:r>
              <w:rPr>
                <w:sz w:val="28"/>
                <w:szCs w:val="28"/>
              </w:rPr>
              <w:t>Вывоз бутылей</w:t>
            </w:r>
          </w:p>
        </w:tc>
        <w:tc>
          <w:tcPr>
            <w:tcW w:w="1917" w:type="dxa"/>
          </w:tcPr>
          <w:p w:rsidR="00491DD6" w:rsidRDefault="00491DD6" w:rsidP="00AD486D">
            <w:pPr>
              <w:jc w:val="center"/>
              <w:rPr>
                <w:sz w:val="28"/>
                <w:szCs w:val="28"/>
              </w:rPr>
            </w:pPr>
            <w:r>
              <w:rPr>
                <w:sz w:val="28"/>
                <w:szCs w:val="28"/>
              </w:rPr>
              <w:t>5</w:t>
            </w:r>
          </w:p>
        </w:tc>
        <w:tc>
          <w:tcPr>
            <w:tcW w:w="2312" w:type="dxa"/>
          </w:tcPr>
          <w:p w:rsidR="00491DD6" w:rsidRDefault="00491DD6" w:rsidP="00AD486D">
            <w:pPr>
              <w:jc w:val="center"/>
              <w:rPr>
                <w:sz w:val="28"/>
                <w:szCs w:val="28"/>
              </w:rPr>
            </w:pPr>
            <w:r>
              <w:rPr>
                <w:sz w:val="28"/>
                <w:szCs w:val="28"/>
              </w:rPr>
              <w:t>5</w:t>
            </w:r>
          </w:p>
        </w:tc>
        <w:tc>
          <w:tcPr>
            <w:tcW w:w="1986" w:type="dxa"/>
          </w:tcPr>
          <w:p w:rsidR="00491DD6" w:rsidRDefault="00491DD6" w:rsidP="00AD486D">
            <w:pPr>
              <w:jc w:val="center"/>
              <w:rPr>
                <w:sz w:val="28"/>
                <w:szCs w:val="28"/>
              </w:rPr>
            </w:pPr>
            <w:r>
              <w:rPr>
                <w:sz w:val="28"/>
                <w:szCs w:val="28"/>
              </w:rPr>
              <w:t>5</w:t>
            </w:r>
          </w:p>
        </w:tc>
        <w:tc>
          <w:tcPr>
            <w:tcW w:w="1924" w:type="dxa"/>
          </w:tcPr>
          <w:p w:rsidR="00491DD6" w:rsidRDefault="00491DD6" w:rsidP="00AD486D">
            <w:pPr>
              <w:jc w:val="center"/>
              <w:rPr>
                <w:sz w:val="28"/>
                <w:szCs w:val="28"/>
              </w:rPr>
            </w:pPr>
            <w:r>
              <w:rPr>
                <w:sz w:val="28"/>
                <w:szCs w:val="28"/>
              </w:rPr>
              <w:t>5</w:t>
            </w:r>
          </w:p>
        </w:tc>
      </w:tr>
      <w:tr w:rsidR="00491DD6">
        <w:tc>
          <w:tcPr>
            <w:tcW w:w="1998" w:type="dxa"/>
          </w:tcPr>
          <w:p w:rsidR="00491DD6" w:rsidRPr="00472F32" w:rsidRDefault="00491DD6" w:rsidP="00AD486D">
            <w:pPr>
              <w:rPr>
                <w:sz w:val="28"/>
                <w:szCs w:val="28"/>
              </w:rPr>
            </w:pPr>
            <w:r w:rsidRPr="00472F32">
              <w:rPr>
                <w:sz w:val="28"/>
                <w:szCs w:val="28"/>
              </w:rPr>
              <w:t>Итог</w:t>
            </w:r>
            <w:r>
              <w:rPr>
                <w:sz w:val="28"/>
                <w:szCs w:val="28"/>
              </w:rPr>
              <w:t>о</w:t>
            </w:r>
          </w:p>
        </w:tc>
        <w:tc>
          <w:tcPr>
            <w:tcW w:w="1917" w:type="dxa"/>
          </w:tcPr>
          <w:p w:rsidR="00491DD6" w:rsidRDefault="00491DD6" w:rsidP="00AD486D">
            <w:pPr>
              <w:jc w:val="center"/>
              <w:rPr>
                <w:sz w:val="28"/>
                <w:szCs w:val="28"/>
              </w:rPr>
            </w:pPr>
            <w:r>
              <w:rPr>
                <w:sz w:val="28"/>
                <w:szCs w:val="28"/>
              </w:rPr>
              <w:t>29</w:t>
            </w:r>
          </w:p>
        </w:tc>
        <w:tc>
          <w:tcPr>
            <w:tcW w:w="2312" w:type="dxa"/>
          </w:tcPr>
          <w:p w:rsidR="00491DD6" w:rsidRDefault="00491DD6" w:rsidP="00AD486D">
            <w:pPr>
              <w:jc w:val="center"/>
              <w:rPr>
                <w:sz w:val="28"/>
                <w:szCs w:val="28"/>
              </w:rPr>
            </w:pPr>
            <w:r>
              <w:rPr>
                <w:sz w:val="28"/>
                <w:szCs w:val="28"/>
              </w:rPr>
              <w:t>30</w:t>
            </w:r>
          </w:p>
        </w:tc>
        <w:tc>
          <w:tcPr>
            <w:tcW w:w="1986" w:type="dxa"/>
          </w:tcPr>
          <w:p w:rsidR="00491DD6" w:rsidRDefault="00491DD6" w:rsidP="00AD486D">
            <w:pPr>
              <w:jc w:val="center"/>
              <w:rPr>
                <w:sz w:val="28"/>
                <w:szCs w:val="28"/>
              </w:rPr>
            </w:pPr>
            <w:r>
              <w:rPr>
                <w:sz w:val="28"/>
                <w:szCs w:val="28"/>
              </w:rPr>
              <w:t>24</w:t>
            </w:r>
          </w:p>
        </w:tc>
        <w:tc>
          <w:tcPr>
            <w:tcW w:w="1924" w:type="dxa"/>
          </w:tcPr>
          <w:p w:rsidR="00491DD6" w:rsidRDefault="00491DD6" w:rsidP="00AD486D">
            <w:pPr>
              <w:jc w:val="center"/>
              <w:rPr>
                <w:sz w:val="28"/>
                <w:szCs w:val="28"/>
              </w:rPr>
            </w:pPr>
            <w:r>
              <w:rPr>
                <w:sz w:val="28"/>
                <w:szCs w:val="28"/>
              </w:rPr>
              <w:t>34</w:t>
            </w:r>
          </w:p>
        </w:tc>
      </w:tr>
    </w:tbl>
    <w:p w:rsidR="00291857" w:rsidRPr="00472F32" w:rsidRDefault="00291857" w:rsidP="00472F32">
      <w:pPr>
        <w:spacing w:line="360" w:lineRule="auto"/>
        <w:jc w:val="both"/>
        <w:rPr>
          <w:sz w:val="28"/>
          <w:szCs w:val="28"/>
        </w:rPr>
      </w:pPr>
    </w:p>
    <w:p w:rsidR="00291857" w:rsidRPr="00472F32" w:rsidRDefault="00291857" w:rsidP="00472F32">
      <w:pPr>
        <w:spacing w:line="360" w:lineRule="auto"/>
        <w:jc w:val="both"/>
        <w:rPr>
          <w:sz w:val="28"/>
          <w:szCs w:val="28"/>
        </w:rPr>
      </w:pPr>
      <w:r w:rsidRPr="00472F32">
        <w:rPr>
          <w:sz w:val="28"/>
          <w:szCs w:val="28"/>
        </w:rPr>
        <w:t xml:space="preserve">     По  итогам данных таблиц в качестве поставщиков  будут выбраны следующие организации:</w:t>
      </w:r>
    </w:p>
    <w:p w:rsidR="00472F32" w:rsidRDefault="00291857" w:rsidP="00472F32">
      <w:pPr>
        <w:spacing w:line="360" w:lineRule="auto"/>
        <w:jc w:val="both"/>
        <w:rPr>
          <w:sz w:val="28"/>
          <w:szCs w:val="28"/>
        </w:rPr>
      </w:pPr>
      <w:r w:rsidRPr="00472F32">
        <w:rPr>
          <w:sz w:val="28"/>
          <w:szCs w:val="28"/>
        </w:rPr>
        <w:t xml:space="preserve">заказ компьютеров и оргтехники будет осуществляться через Интернет-магазин </w:t>
      </w:r>
      <w:r w:rsidRPr="00472F32">
        <w:rPr>
          <w:sz w:val="28"/>
          <w:szCs w:val="28"/>
          <w:lang w:val="en-US"/>
        </w:rPr>
        <w:t>ULTRA</w:t>
      </w:r>
      <w:r w:rsidRPr="00472F32">
        <w:rPr>
          <w:sz w:val="28"/>
          <w:szCs w:val="28"/>
        </w:rPr>
        <w:t>;</w:t>
      </w:r>
    </w:p>
    <w:p w:rsidR="00291857" w:rsidRPr="00472F32" w:rsidRDefault="00291857" w:rsidP="00472F32">
      <w:pPr>
        <w:spacing w:line="360" w:lineRule="auto"/>
        <w:jc w:val="both"/>
        <w:rPr>
          <w:sz w:val="28"/>
          <w:szCs w:val="28"/>
        </w:rPr>
      </w:pPr>
      <w:r w:rsidRPr="00472F32">
        <w:rPr>
          <w:sz w:val="28"/>
          <w:szCs w:val="28"/>
        </w:rPr>
        <w:t>заказ канцтоваров будет осуществляться через КОМУС;</w:t>
      </w:r>
    </w:p>
    <w:p w:rsidR="00291857" w:rsidRPr="00472F32" w:rsidRDefault="00291857" w:rsidP="00472F32">
      <w:pPr>
        <w:spacing w:line="360" w:lineRule="auto"/>
        <w:jc w:val="both"/>
        <w:rPr>
          <w:sz w:val="28"/>
          <w:szCs w:val="28"/>
        </w:rPr>
      </w:pPr>
      <w:r w:rsidRPr="00472F32">
        <w:rPr>
          <w:sz w:val="28"/>
          <w:szCs w:val="28"/>
        </w:rPr>
        <w:t>воду в организацию будут закупать -  Кристальную.</w:t>
      </w:r>
    </w:p>
    <w:p w:rsidR="00291857" w:rsidRPr="00472F32" w:rsidRDefault="00291857" w:rsidP="00472F32">
      <w:pPr>
        <w:spacing w:line="360" w:lineRule="auto"/>
        <w:jc w:val="both"/>
        <w:rPr>
          <w:sz w:val="28"/>
          <w:szCs w:val="28"/>
        </w:rPr>
      </w:pPr>
      <w:r w:rsidRPr="00472F32">
        <w:rPr>
          <w:sz w:val="28"/>
          <w:szCs w:val="28"/>
        </w:rPr>
        <w:t xml:space="preserve">    Определение объема закупок</w:t>
      </w:r>
    </w:p>
    <w:p w:rsidR="00291857" w:rsidRPr="00472F32" w:rsidRDefault="00291857" w:rsidP="00472F32">
      <w:pPr>
        <w:spacing w:line="360" w:lineRule="auto"/>
        <w:jc w:val="both"/>
        <w:rPr>
          <w:sz w:val="28"/>
          <w:szCs w:val="28"/>
        </w:rPr>
      </w:pPr>
      <w:r w:rsidRPr="00472F32">
        <w:rPr>
          <w:sz w:val="28"/>
          <w:szCs w:val="28"/>
        </w:rPr>
        <w:t xml:space="preserve">    Численность сотрудников на данный момент составляет 158 человек. В январе планируют выйти  еще 7 человек. В виду того, что закупка  осуществляется централизованно и  все сведения о имеющихся на складе товарах стекаются в отдел логистики, то нашим глазам предстает следеющая картина.</w:t>
      </w:r>
    </w:p>
    <w:p w:rsidR="00472F32" w:rsidRPr="00472F32" w:rsidRDefault="00291857" w:rsidP="00472F32">
      <w:pPr>
        <w:spacing w:line="360" w:lineRule="auto"/>
        <w:jc w:val="both"/>
        <w:rPr>
          <w:sz w:val="28"/>
          <w:szCs w:val="28"/>
        </w:rPr>
      </w:pPr>
      <w:r w:rsidRPr="00472F32">
        <w:rPr>
          <w:sz w:val="28"/>
          <w:szCs w:val="28"/>
        </w:rPr>
        <w:t xml:space="preserve">    По  компьютерам:</w:t>
      </w:r>
    </w:p>
    <w:p w:rsidR="00291857" w:rsidRPr="00472F32" w:rsidRDefault="00291857" w:rsidP="00472F32">
      <w:pPr>
        <w:spacing w:line="360" w:lineRule="auto"/>
        <w:jc w:val="both"/>
        <w:rPr>
          <w:sz w:val="28"/>
          <w:szCs w:val="28"/>
        </w:rPr>
      </w:pPr>
      <w:r w:rsidRPr="00472F32">
        <w:rPr>
          <w:sz w:val="28"/>
          <w:szCs w:val="28"/>
        </w:rPr>
        <w:t xml:space="preserve">    Т.к. в январе планируется увеличение штата сотрудников на семь человек, которые будут составлять новый  отдел, из этого следует, что специалисту  по закупке компьютеров и оргтехнике необходимо заказать 7 компьютеров стандартной конфигурации, 7 телефонов </w:t>
      </w:r>
      <w:r w:rsidRPr="00472F32">
        <w:rPr>
          <w:sz w:val="28"/>
          <w:szCs w:val="28"/>
          <w:lang w:val="en-US"/>
        </w:rPr>
        <w:t>DEKT</w:t>
      </w:r>
      <w:r w:rsidRPr="00472F32">
        <w:rPr>
          <w:sz w:val="28"/>
          <w:szCs w:val="28"/>
        </w:rPr>
        <w:t>, а также 1 многофункцио-нальный аппарат (принтер, сканер, копир).</w:t>
      </w:r>
    </w:p>
    <w:p w:rsidR="00291857" w:rsidRPr="00472F32" w:rsidRDefault="00291857" w:rsidP="00472F32">
      <w:pPr>
        <w:spacing w:line="360" w:lineRule="auto"/>
        <w:jc w:val="both"/>
        <w:rPr>
          <w:sz w:val="28"/>
          <w:szCs w:val="28"/>
        </w:rPr>
      </w:pPr>
      <w:r w:rsidRPr="00472F32">
        <w:rPr>
          <w:sz w:val="28"/>
          <w:szCs w:val="28"/>
        </w:rPr>
        <w:t xml:space="preserve">    Проанализировав  количество имеющихся на  складе канцтоваров, можно сделать вывод  о том, что в следующем месяце для нормальной жизнедеятельности офиса (с учетом увеличения числа сотрудников) понадобится:</w:t>
      </w:r>
    </w:p>
    <w:p w:rsidR="00291857" w:rsidRPr="00472F32" w:rsidRDefault="00291857" w:rsidP="00472F32">
      <w:pPr>
        <w:spacing w:line="360" w:lineRule="auto"/>
        <w:jc w:val="both"/>
        <w:rPr>
          <w:sz w:val="28"/>
          <w:szCs w:val="28"/>
        </w:rPr>
      </w:pPr>
      <w:r w:rsidRPr="00472F32">
        <w:rPr>
          <w:sz w:val="28"/>
          <w:szCs w:val="28"/>
        </w:rPr>
        <w:t>Бумага (А4) – 25пачек;</w:t>
      </w:r>
    </w:p>
    <w:p w:rsidR="00291857" w:rsidRPr="00472F32" w:rsidRDefault="00291857" w:rsidP="00472F32">
      <w:pPr>
        <w:spacing w:line="360" w:lineRule="auto"/>
        <w:jc w:val="both"/>
        <w:rPr>
          <w:sz w:val="28"/>
          <w:szCs w:val="28"/>
        </w:rPr>
      </w:pPr>
      <w:r w:rsidRPr="00472F32">
        <w:rPr>
          <w:sz w:val="28"/>
          <w:szCs w:val="28"/>
        </w:rPr>
        <w:t>Ручки – 20шт;</w:t>
      </w:r>
    </w:p>
    <w:p w:rsidR="00291857" w:rsidRPr="00472F32" w:rsidRDefault="00291857" w:rsidP="00472F32">
      <w:pPr>
        <w:spacing w:line="360" w:lineRule="auto"/>
        <w:jc w:val="both"/>
        <w:rPr>
          <w:sz w:val="28"/>
          <w:szCs w:val="28"/>
        </w:rPr>
      </w:pPr>
      <w:r w:rsidRPr="00472F32">
        <w:rPr>
          <w:sz w:val="28"/>
          <w:szCs w:val="28"/>
        </w:rPr>
        <w:t>Набор настольный – 7шт;</w:t>
      </w:r>
    </w:p>
    <w:p w:rsidR="00291857" w:rsidRPr="00472F32" w:rsidRDefault="00291857" w:rsidP="00472F32">
      <w:pPr>
        <w:spacing w:line="360" w:lineRule="auto"/>
        <w:jc w:val="both"/>
        <w:rPr>
          <w:sz w:val="28"/>
          <w:szCs w:val="28"/>
        </w:rPr>
      </w:pPr>
      <w:r w:rsidRPr="00472F32">
        <w:rPr>
          <w:sz w:val="28"/>
          <w:szCs w:val="28"/>
        </w:rPr>
        <w:t>Файлы – 3 пачки по 100шт;</w:t>
      </w:r>
    </w:p>
    <w:p w:rsidR="00291857" w:rsidRPr="00472F32" w:rsidRDefault="00291857" w:rsidP="00472F32">
      <w:pPr>
        <w:spacing w:line="360" w:lineRule="auto"/>
        <w:jc w:val="both"/>
        <w:rPr>
          <w:sz w:val="28"/>
          <w:szCs w:val="28"/>
        </w:rPr>
      </w:pPr>
      <w:r w:rsidRPr="00472F32">
        <w:rPr>
          <w:sz w:val="28"/>
          <w:szCs w:val="28"/>
        </w:rPr>
        <w:t>Скоросшиватели  – 40шт;</w:t>
      </w:r>
    </w:p>
    <w:p w:rsidR="00291857" w:rsidRPr="00472F32" w:rsidRDefault="00291857" w:rsidP="00472F32">
      <w:pPr>
        <w:spacing w:line="360" w:lineRule="auto"/>
        <w:jc w:val="both"/>
        <w:rPr>
          <w:sz w:val="28"/>
          <w:szCs w:val="28"/>
        </w:rPr>
      </w:pPr>
      <w:r w:rsidRPr="00472F32">
        <w:rPr>
          <w:sz w:val="28"/>
          <w:szCs w:val="28"/>
        </w:rPr>
        <w:t>Диски (</w:t>
      </w:r>
      <w:r w:rsidRPr="00472F32">
        <w:rPr>
          <w:sz w:val="28"/>
          <w:szCs w:val="28"/>
          <w:lang w:val="en-US"/>
        </w:rPr>
        <w:t>CD</w:t>
      </w:r>
      <w:r w:rsidRPr="00472F32">
        <w:rPr>
          <w:sz w:val="28"/>
          <w:szCs w:val="28"/>
        </w:rPr>
        <w:t xml:space="preserve">, </w:t>
      </w:r>
      <w:r w:rsidRPr="00472F32">
        <w:rPr>
          <w:sz w:val="28"/>
          <w:szCs w:val="28"/>
          <w:lang w:val="en-US"/>
        </w:rPr>
        <w:t>DVD</w:t>
      </w:r>
      <w:r w:rsidRPr="00472F32">
        <w:rPr>
          <w:sz w:val="28"/>
          <w:szCs w:val="28"/>
        </w:rPr>
        <w:t>) – 20шт;</w:t>
      </w:r>
    </w:p>
    <w:p w:rsidR="00291857" w:rsidRPr="00472F32" w:rsidRDefault="00291857" w:rsidP="00472F32">
      <w:pPr>
        <w:spacing w:line="360" w:lineRule="auto"/>
        <w:jc w:val="both"/>
        <w:rPr>
          <w:sz w:val="28"/>
          <w:szCs w:val="28"/>
        </w:rPr>
      </w:pPr>
      <w:r w:rsidRPr="00472F32">
        <w:rPr>
          <w:sz w:val="28"/>
          <w:szCs w:val="28"/>
        </w:rPr>
        <w:t>Папки на резинках – 20шт;</w:t>
      </w:r>
    </w:p>
    <w:p w:rsidR="00291857" w:rsidRPr="00472F32" w:rsidRDefault="00291857" w:rsidP="00472F32">
      <w:pPr>
        <w:spacing w:line="360" w:lineRule="auto"/>
        <w:jc w:val="both"/>
        <w:rPr>
          <w:sz w:val="28"/>
          <w:szCs w:val="28"/>
        </w:rPr>
      </w:pPr>
      <w:r w:rsidRPr="00472F32">
        <w:rPr>
          <w:sz w:val="28"/>
          <w:szCs w:val="28"/>
        </w:rPr>
        <w:t>Папка уголок – 20шт;</w:t>
      </w:r>
    </w:p>
    <w:p w:rsidR="00291857" w:rsidRPr="00472F32" w:rsidRDefault="00291857" w:rsidP="00472F32">
      <w:pPr>
        <w:spacing w:line="360" w:lineRule="auto"/>
        <w:jc w:val="both"/>
        <w:rPr>
          <w:sz w:val="28"/>
          <w:szCs w:val="28"/>
        </w:rPr>
      </w:pPr>
      <w:r w:rsidRPr="00472F32">
        <w:rPr>
          <w:sz w:val="28"/>
          <w:szCs w:val="28"/>
        </w:rPr>
        <w:t>Куб для заметок с клейким краем  – 20шт;</w:t>
      </w:r>
    </w:p>
    <w:p w:rsidR="00291857" w:rsidRPr="00472F32" w:rsidRDefault="00291857" w:rsidP="00472F32">
      <w:pPr>
        <w:spacing w:line="360" w:lineRule="auto"/>
        <w:jc w:val="both"/>
        <w:rPr>
          <w:sz w:val="28"/>
          <w:szCs w:val="28"/>
        </w:rPr>
      </w:pPr>
      <w:r w:rsidRPr="00472F32">
        <w:rPr>
          <w:sz w:val="28"/>
          <w:szCs w:val="28"/>
        </w:rPr>
        <w:t>Лоток для документов (вертикальный) – 15шт;</w:t>
      </w:r>
    </w:p>
    <w:p w:rsidR="00291857" w:rsidRPr="00472F32" w:rsidRDefault="00291857" w:rsidP="00472F32">
      <w:pPr>
        <w:spacing w:line="360" w:lineRule="auto"/>
        <w:jc w:val="both"/>
        <w:rPr>
          <w:sz w:val="28"/>
          <w:szCs w:val="28"/>
        </w:rPr>
      </w:pPr>
      <w:r w:rsidRPr="00472F32">
        <w:rPr>
          <w:sz w:val="28"/>
          <w:szCs w:val="28"/>
        </w:rPr>
        <w:t>Ежедневники – 30шт;</w:t>
      </w:r>
    </w:p>
    <w:p w:rsidR="00291857" w:rsidRPr="00472F32" w:rsidRDefault="00291857" w:rsidP="00472F32">
      <w:pPr>
        <w:spacing w:line="360" w:lineRule="auto"/>
        <w:jc w:val="both"/>
        <w:rPr>
          <w:sz w:val="28"/>
          <w:szCs w:val="28"/>
        </w:rPr>
      </w:pPr>
      <w:r w:rsidRPr="00472F32">
        <w:rPr>
          <w:sz w:val="28"/>
          <w:szCs w:val="28"/>
        </w:rPr>
        <w:t>Календарь настольный – 10шт.</w:t>
      </w:r>
    </w:p>
    <w:p w:rsidR="00291857" w:rsidRPr="00472F32" w:rsidRDefault="00291857" w:rsidP="00472F32">
      <w:pPr>
        <w:spacing w:line="360" w:lineRule="auto"/>
        <w:jc w:val="both"/>
        <w:rPr>
          <w:sz w:val="28"/>
          <w:szCs w:val="28"/>
        </w:rPr>
      </w:pPr>
      <w:r w:rsidRPr="00472F32">
        <w:rPr>
          <w:sz w:val="28"/>
          <w:szCs w:val="28"/>
        </w:rPr>
        <w:t xml:space="preserve">    Зная  объем потребляемой воды за неделю (на 158 чел. - 20 бутылок по 19л.) Т.к. это  составляет 380л в неделю, то на каждого сотрудника приходится по 2,4 литра воды. Из этого следует, что для новых семи человек нам потребуется 16,8л в неделю (это примерно 1 бутылка). Исходя из этого, на первую неделю января нам необходимо заказать 21 бутылку воды.</w:t>
      </w:r>
    </w:p>
    <w:p w:rsidR="00291857" w:rsidRPr="00472F32" w:rsidRDefault="00291857" w:rsidP="00472F32">
      <w:pPr>
        <w:spacing w:line="360" w:lineRule="auto"/>
        <w:jc w:val="both"/>
        <w:rPr>
          <w:sz w:val="28"/>
          <w:szCs w:val="28"/>
        </w:rPr>
      </w:pPr>
      <w:r w:rsidRPr="00472F32">
        <w:rPr>
          <w:sz w:val="28"/>
          <w:szCs w:val="28"/>
        </w:rPr>
        <w:t xml:space="preserve">    Заказ на поставку товаров.</w:t>
      </w:r>
    </w:p>
    <w:p w:rsidR="00291857" w:rsidRPr="00472F32" w:rsidRDefault="00291857" w:rsidP="00472F32">
      <w:pPr>
        <w:spacing w:line="360" w:lineRule="auto"/>
        <w:jc w:val="both"/>
        <w:rPr>
          <w:sz w:val="28"/>
          <w:szCs w:val="28"/>
        </w:rPr>
      </w:pPr>
      <w:r w:rsidRPr="00472F32">
        <w:rPr>
          <w:sz w:val="28"/>
          <w:szCs w:val="28"/>
        </w:rPr>
        <w:t xml:space="preserve">    У всех выбранных нами поставщиков  есть услуга «заказ через Интернет», которой мы и воспользуемся. Здесь  мы указываем все, что мы описали  выше, указываем дату, способ доставки, а также способ оплаты.</w:t>
      </w:r>
    </w:p>
    <w:p w:rsidR="00291857" w:rsidRPr="00472F32" w:rsidRDefault="00291857" w:rsidP="00472F32">
      <w:pPr>
        <w:spacing w:line="360" w:lineRule="auto"/>
        <w:jc w:val="both"/>
        <w:rPr>
          <w:sz w:val="28"/>
          <w:szCs w:val="28"/>
        </w:rPr>
      </w:pPr>
      <w:r w:rsidRPr="00472F32">
        <w:rPr>
          <w:sz w:val="28"/>
          <w:szCs w:val="28"/>
        </w:rPr>
        <w:t xml:space="preserve">    Дата  поставки для всех товаров </w:t>
      </w:r>
      <w:r w:rsidR="00472F32">
        <w:rPr>
          <w:sz w:val="28"/>
          <w:szCs w:val="28"/>
        </w:rPr>
        <w:t xml:space="preserve">10 </w:t>
      </w:r>
      <w:r w:rsidRPr="00472F32">
        <w:rPr>
          <w:sz w:val="28"/>
          <w:szCs w:val="28"/>
        </w:rPr>
        <w:t>января 200</w:t>
      </w:r>
      <w:r w:rsidR="00472F32">
        <w:rPr>
          <w:sz w:val="28"/>
          <w:szCs w:val="28"/>
        </w:rPr>
        <w:t>8</w:t>
      </w:r>
      <w:r w:rsidRPr="00472F32">
        <w:rPr>
          <w:sz w:val="28"/>
          <w:szCs w:val="28"/>
        </w:rPr>
        <w:t>г. (в течение дня)</w:t>
      </w:r>
    </w:p>
    <w:p w:rsidR="00291857" w:rsidRPr="00472F32" w:rsidRDefault="00291857" w:rsidP="00472F32">
      <w:pPr>
        <w:spacing w:line="360" w:lineRule="auto"/>
        <w:jc w:val="both"/>
        <w:rPr>
          <w:sz w:val="28"/>
          <w:szCs w:val="28"/>
        </w:rPr>
      </w:pPr>
      <w:r w:rsidRPr="00472F32">
        <w:rPr>
          <w:sz w:val="28"/>
          <w:szCs w:val="28"/>
        </w:rPr>
        <w:t xml:space="preserve">    Способ  доставки – бесплатная доставка на машине.</w:t>
      </w:r>
    </w:p>
    <w:p w:rsidR="00291857" w:rsidRPr="00472F32" w:rsidRDefault="00291857" w:rsidP="00472F32">
      <w:pPr>
        <w:spacing w:line="360" w:lineRule="auto"/>
        <w:jc w:val="both"/>
        <w:rPr>
          <w:sz w:val="28"/>
          <w:szCs w:val="28"/>
        </w:rPr>
      </w:pPr>
      <w:r w:rsidRPr="00472F32">
        <w:rPr>
          <w:sz w:val="28"/>
          <w:szCs w:val="28"/>
        </w:rPr>
        <w:t xml:space="preserve">    Способ  оплаты – по безналичному расчету.</w:t>
      </w:r>
    </w:p>
    <w:p w:rsidR="00291857" w:rsidRPr="00472F32" w:rsidRDefault="00291857" w:rsidP="00472F32">
      <w:pPr>
        <w:spacing w:line="360" w:lineRule="auto"/>
        <w:jc w:val="both"/>
        <w:rPr>
          <w:sz w:val="28"/>
          <w:szCs w:val="28"/>
        </w:rPr>
      </w:pPr>
      <w:r w:rsidRPr="00472F32">
        <w:rPr>
          <w:sz w:val="28"/>
          <w:szCs w:val="28"/>
        </w:rPr>
        <w:t xml:space="preserve">    Контроль  над выполнением  заказа</w:t>
      </w:r>
    </w:p>
    <w:p w:rsidR="00291857" w:rsidRPr="00472F32" w:rsidRDefault="00291857" w:rsidP="00472F32">
      <w:pPr>
        <w:spacing w:line="360" w:lineRule="auto"/>
        <w:jc w:val="both"/>
        <w:rPr>
          <w:sz w:val="28"/>
          <w:szCs w:val="28"/>
        </w:rPr>
      </w:pPr>
      <w:r w:rsidRPr="00472F32">
        <w:rPr>
          <w:sz w:val="28"/>
          <w:szCs w:val="28"/>
        </w:rPr>
        <w:t xml:space="preserve">    Зная, что все выбранные нами поставщики являются надежными во всех отношениях (т.к. существуют на рынке уже давно и имеют отлаженный механизм работы с клиентами), дополнительный контроль не осуществляется. Применяется только текущий контроль.</w:t>
      </w:r>
    </w:p>
    <w:p w:rsidR="00291857" w:rsidRPr="00472F32" w:rsidRDefault="00291857" w:rsidP="00472F32">
      <w:pPr>
        <w:spacing w:line="360" w:lineRule="auto"/>
        <w:jc w:val="both"/>
        <w:rPr>
          <w:sz w:val="28"/>
          <w:szCs w:val="28"/>
        </w:rPr>
      </w:pPr>
      <w:r w:rsidRPr="00472F32">
        <w:rPr>
          <w:sz w:val="28"/>
          <w:szCs w:val="28"/>
        </w:rPr>
        <w:t xml:space="preserve">    Получение материальных ресурсов</w:t>
      </w:r>
    </w:p>
    <w:p w:rsidR="00291857" w:rsidRPr="00472F32" w:rsidRDefault="00291857" w:rsidP="00472F32">
      <w:pPr>
        <w:spacing w:line="360" w:lineRule="auto"/>
        <w:jc w:val="both"/>
        <w:rPr>
          <w:sz w:val="28"/>
          <w:szCs w:val="28"/>
        </w:rPr>
      </w:pPr>
      <w:r w:rsidRPr="00472F32">
        <w:rPr>
          <w:sz w:val="28"/>
          <w:szCs w:val="28"/>
        </w:rPr>
        <w:t xml:space="preserve">    Важный  этап - оприходование (получение)  продукции. </w:t>
      </w:r>
    </w:p>
    <w:p w:rsidR="00291857" w:rsidRPr="00472F32" w:rsidRDefault="00291857" w:rsidP="00472F32">
      <w:pPr>
        <w:spacing w:line="360" w:lineRule="auto"/>
        <w:jc w:val="both"/>
        <w:rPr>
          <w:sz w:val="28"/>
          <w:szCs w:val="28"/>
        </w:rPr>
      </w:pPr>
      <w:r w:rsidRPr="00472F32">
        <w:rPr>
          <w:sz w:val="28"/>
          <w:szCs w:val="28"/>
        </w:rPr>
        <w:t xml:space="preserve">    Поставщик доставил заказ вовремя</w:t>
      </w:r>
    </w:p>
    <w:p w:rsidR="00291857" w:rsidRPr="00472F32" w:rsidRDefault="00291857" w:rsidP="00472F32">
      <w:pPr>
        <w:spacing w:line="360" w:lineRule="auto"/>
        <w:jc w:val="both"/>
        <w:rPr>
          <w:sz w:val="28"/>
          <w:szCs w:val="28"/>
        </w:rPr>
      </w:pPr>
      <w:r w:rsidRPr="00472F32">
        <w:rPr>
          <w:sz w:val="28"/>
          <w:szCs w:val="28"/>
        </w:rPr>
        <w:t xml:space="preserve">    Качество  товара соответствовало заявленным требованиям</w:t>
      </w:r>
    </w:p>
    <w:p w:rsidR="00291857" w:rsidRPr="00472F32" w:rsidRDefault="00291857" w:rsidP="00472F32">
      <w:pPr>
        <w:spacing w:line="360" w:lineRule="auto"/>
        <w:jc w:val="both"/>
        <w:rPr>
          <w:sz w:val="28"/>
          <w:szCs w:val="28"/>
        </w:rPr>
      </w:pPr>
      <w:r w:rsidRPr="00472F32">
        <w:rPr>
          <w:sz w:val="28"/>
          <w:szCs w:val="28"/>
        </w:rPr>
        <w:t xml:space="preserve">    Подтверждаем  получение заказанного количества товаров </w:t>
      </w:r>
    </w:p>
    <w:p w:rsidR="00291857" w:rsidRPr="00472F32" w:rsidRDefault="00291857" w:rsidP="00472F32">
      <w:pPr>
        <w:spacing w:line="360" w:lineRule="auto"/>
        <w:jc w:val="both"/>
        <w:rPr>
          <w:sz w:val="28"/>
          <w:szCs w:val="28"/>
        </w:rPr>
      </w:pPr>
      <w:r w:rsidRPr="00472F32">
        <w:rPr>
          <w:sz w:val="28"/>
          <w:szCs w:val="28"/>
        </w:rPr>
        <w:t xml:space="preserve">      И отправляем на склад </w:t>
      </w:r>
    </w:p>
    <w:p w:rsidR="00291857" w:rsidRPr="00472F32" w:rsidRDefault="00291857" w:rsidP="00472F32">
      <w:pPr>
        <w:spacing w:line="360" w:lineRule="auto"/>
        <w:jc w:val="both"/>
        <w:rPr>
          <w:sz w:val="28"/>
          <w:szCs w:val="28"/>
        </w:rPr>
      </w:pPr>
      <w:r w:rsidRPr="00472F32">
        <w:rPr>
          <w:sz w:val="28"/>
          <w:szCs w:val="28"/>
        </w:rPr>
        <w:t xml:space="preserve">    Регистрируем  необходимую документацию на получение  материальных ресурсов. </w:t>
      </w:r>
    </w:p>
    <w:p w:rsidR="00291857" w:rsidRPr="00472F32" w:rsidRDefault="00291857" w:rsidP="00472F32">
      <w:pPr>
        <w:spacing w:line="360" w:lineRule="auto"/>
        <w:jc w:val="both"/>
        <w:rPr>
          <w:sz w:val="28"/>
          <w:szCs w:val="28"/>
        </w:rPr>
      </w:pPr>
      <w:r w:rsidRPr="00472F32">
        <w:rPr>
          <w:sz w:val="28"/>
          <w:szCs w:val="28"/>
        </w:rPr>
        <w:t xml:space="preserve">    Полученный  от поставщика счет на оплату налагает на нас обязательства, счет  выписан в двух экземплярах и включает номер заказа, стоимость изделия, общую сумму к оплате по каждому виду. </w:t>
      </w:r>
    </w:p>
    <w:p w:rsidR="00291857" w:rsidRPr="00472F32" w:rsidRDefault="00291857" w:rsidP="00472F32">
      <w:pPr>
        <w:spacing w:line="360" w:lineRule="auto"/>
        <w:jc w:val="both"/>
        <w:rPr>
          <w:sz w:val="28"/>
          <w:szCs w:val="28"/>
        </w:rPr>
      </w:pPr>
      <w:r w:rsidRPr="00472F32">
        <w:rPr>
          <w:sz w:val="28"/>
          <w:szCs w:val="28"/>
        </w:rPr>
        <w:t xml:space="preserve">    После получения заказа необходимо ввести новые сведения в учет отдела закупок. Эта операция включает в себя ведение файлов документов, которые относятся к заказу и необходимы отделу закупок: </w:t>
      </w:r>
    </w:p>
    <w:p w:rsidR="00291857" w:rsidRPr="00472F32" w:rsidRDefault="00291857" w:rsidP="00472F32">
      <w:pPr>
        <w:spacing w:line="360" w:lineRule="auto"/>
        <w:jc w:val="both"/>
        <w:rPr>
          <w:sz w:val="28"/>
          <w:szCs w:val="28"/>
        </w:rPr>
      </w:pPr>
      <w:r w:rsidRPr="00472F32">
        <w:rPr>
          <w:sz w:val="28"/>
          <w:szCs w:val="28"/>
        </w:rPr>
        <w:t xml:space="preserve">    1. Журнал заказов на закупку,  в котором ведется учет всех  заказов по номерам и отображается  статус каждого заказа - выполнен/не  выполнен. </w:t>
      </w:r>
    </w:p>
    <w:p w:rsidR="00291857" w:rsidRPr="00472F32" w:rsidRDefault="00291857" w:rsidP="00472F32">
      <w:pPr>
        <w:spacing w:line="360" w:lineRule="auto"/>
        <w:jc w:val="both"/>
        <w:rPr>
          <w:sz w:val="28"/>
          <w:szCs w:val="28"/>
        </w:rPr>
      </w:pPr>
      <w:r w:rsidRPr="00472F32">
        <w:rPr>
          <w:sz w:val="28"/>
          <w:szCs w:val="28"/>
        </w:rPr>
        <w:t xml:space="preserve">    2. Реестр заказов на закупку,  содержащий копии всех заказов на закупку. </w:t>
      </w:r>
    </w:p>
    <w:p w:rsidR="00291857" w:rsidRPr="00472F32" w:rsidRDefault="00291857" w:rsidP="00472F32">
      <w:pPr>
        <w:spacing w:line="360" w:lineRule="auto"/>
        <w:jc w:val="both"/>
        <w:rPr>
          <w:sz w:val="28"/>
          <w:szCs w:val="28"/>
        </w:rPr>
      </w:pPr>
      <w:r w:rsidRPr="00472F32">
        <w:rPr>
          <w:sz w:val="28"/>
          <w:szCs w:val="28"/>
        </w:rPr>
        <w:t xml:space="preserve">    3. Товарный реестр, показывающий все  закупки каждого основного вида  товара или изделия (дату, поставщика, количество, цену, номер заказа на  закупку). </w:t>
      </w:r>
    </w:p>
    <w:p w:rsidR="00291857" w:rsidRPr="00472F32" w:rsidRDefault="00291857" w:rsidP="00472F32">
      <w:pPr>
        <w:spacing w:line="360" w:lineRule="auto"/>
        <w:jc w:val="both"/>
        <w:rPr>
          <w:sz w:val="28"/>
          <w:szCs w:val="28"/>
        </w:rPr>
      </w:pPr>
      <w:r w:rsidRPr="00472F32">
        <w:rPr>
          <w:sz w:val="28"/>
          <w:szCs w:val="28"/>
        </w:rPr>
        <w:t xml:space="preserve">    4. Реестр с историей поставщика, отображающий все закупки.  </w:t>
      </w:r>
    </w:p>
    <w:p w:rsidR="00291857" w:rsidRPr="00472F32" w:rsidRDefault="00291857" w:rsidP="00472F32">
      <w:pPr>
        <w:spacing w:line="360" w:lineRule="auto"/>
        <w:jc w:val="both"/>
        <w:rPr>
          <w:sz w:val="28"/>
          <w:szCs w:val="28"/>
        </w:rPr>
      </w:pPr>
      <w:r w:rsidRPr="00472F32">
        <w:rPr>
          <w:sz w:val="28"/>
          <w:szCs w:val="28"/>
        </w:rPr>
        <w:t xml:space="preserve"> </w:t>
      </w:r>
    </w:p>
    <w:p w:rsidR="00291857" w:rsidRDefault="00291857" w:rsidP="00291857">
      <w:r>
        <w:t xml:space="preserve"> </w:t>
      </w:r>
    </w:p>
    <w:p w:rsidR="00291857" w:rsidRDefault="00291857" w:rsidP="00291857">
      <w:r>
        <w:t xml:space="preserve"> </w:t>
      </w:r>
    </w:p>
    <w:p w:rsidR="00291857" w:rsidRDefault="00291857" w:rsidP="00291857">
      <w:r>
        <w:t xml:space="preserve"> </w:t>
      </w:r>
    </w:p>
    <w:p w:rsidR="00291857" w:rsidRDefault="00291857" w:rsidP="00291857">
      <w:r>
        <w:t xml:space="preserve"> </w:t>
      </w:r>
    </w:p>
    <w:p w:rsidR="00291857" w:rsidRDefault="00291857" w:rsidP="00291857">
      <w:r>
        <w:t xml:space="preserve"> </w:t>
      </w:r>
    </w:p>
    <w:p w:rsidR="00291857" w:rsidRDefault="00291857" w:rsidP="00291857">
      <w:r>
        <w:t xml:space="preserve"> </w:t>
      </w:r>
    </w:p>
    <w:p w:rsidR="00291857" w:rsidRDefault="00291857" w:rsidP="00291857">
      <w:r>
        <w:t xml:space="preserve"> </w:t>
      </w:r>
    </w:p>
    <w:p w:rsidR="00291857" w:rsidRDefault="00291857" w:rsidP="00291857">
      <w:r>
        <w:t xml:space="preserve"> </w:t>
      </w:r>
    </w:p>
    <w:p w:rsidR="00291857" w:rsidRDefault="00291857" w:rsidP="00291857">
      <w:r>
        <w:t xml:space="preserve"> </w:t>
      </w:r>
    </w:p>
    <w:p w:rsidR="00291857" w:rsidRDefault="00291857" w:rsidP="00291857">
      <w:r>
        <w:t xml:space="preserve"> </w:t>
      </w:r>
    </w:p>
    <w:p w:rsidR="00291857" w:rsidRDefault="00291857" w:rsidP="00291857">
      <w:r>
        <w:t xml:space="preserve"> </w:t>
      </w:r>
    </w:p>
    <w:p w:rsidR="00291857" w:rsidRDefault="00291857" w:rsidP="00291857">
      <w:r>
        <w:t xml:space="preserve"> </w:t>
      </w:r>
    </w:p>
    <w:p w:rsidR="00291857" w:rsidRDefault="00291857" w:rsidP="00291857">
      <w:r>
        <w:t xml:space="preserve"> </w:t>
      </w:r>
    </w:p>
    <w:p w:rsidR="00291857" w:rsidRDefault="00291857" w:rsidP="00291857">
      <w:r>
        <w:t xml:space="preserve"> </w:t>
      </w:r>
    </w:p>
    <w:p w:rsidR="00291857" w:rsidRDefault="00291857" w:rsidP="00291857">
      <w:r>
        <w:t xml:space="preserve"> </w:t>
      </w:r>
    </w:p>
    <w:p w:rsidR="00291857" w:rsidRDefault="00291857" w:rsidP="00291857">
      <w:r>
        <w:t xml:space="preserve"> </w:t>
      </w:r>
    </w:p>
    <w:p w:rsidR="00472F32" w:rsidRDefault="00472F32" w:rsidP="00291857"/>
    <w:p w:rsidR="00472F32" w:rsidRDefault="00472F32" w:rsidP="00291857"/>
    <w:p w:rsidR="00472F32" w:rsidRDefault="00472F32" w:rsidP="00291857"/>
    <w:p w:rsidR="00472F32" w:rsidRDefault="00472F32" w:rsidP="00291857"/>
    <w:p w:rsidR="00472F32" w:rsidRDefault="00472F32" w:rsidP="00291857"/>
    <w:p w:rsidR="00472F32" w:rsidRDefault="00472F32" w:rsidP="00291857"/>
    <w:p w:rsidR="00472F32" w:rsidRDefault="00472F32" w:rsidP="00291857"/>
    <w:p w:rsidR="00472F32" w:rsidRDefault="00472F32" w:rsidP="00291857"/>
    <w:p w:rsidR="00472F32" w:rsidRDefault="00472F32" w:rsidP="00291857"/>
    <w:p w:rsidR="00472F32" w:rsidRDefault="00472F32" w:rsidP="00291857"/>
    <w:p w:rsidR="00472F32" w:rsidRDefault="00472F32" w:rsidP="00291857"/>
    <w:p w:rsidR="00472F32" w:rsidRDefault="00472F32" w:rsidP="00291857"/>
    <w:p w:rsidR="00472F32" w:rsidRDefault="00472F32" w:rsidP="00291857"/>
    <w:p w:rsidR="00472F32" w:rsidRDefault="00472F32" w:rsidP="00291857"/>
    <w:p w:rsidR="00472F32" w:rsidRDefault="00472F32" w:rsidP="00291857"/>
    <w:p w:rsidR="00472F32" w:rsidRDefault="00472F32" w:rsidP="00291857"/>
    <w:p w:rsidR="00472F32" w:rsidRDefault="00472F32" w:rsidP="00291857"/>
    <w:p w:rsidR="00472F32" w:rsidRDefault="00472F32" w:rsidP="00291857"/>
    <w:p w:rsidR="00472F32" w:rsidRDefault="00472F32" w:rsidP="00291857"/>
    <w:p w:rsidR="00472F32" w:rsidRDefault="00472F32" w:rsidP="00291857"/>
    <w:p w:rsidR="00472F32" w:rsidRDefault="00472F32" w:rsidP="00291857"/>
    <w:p w:rsidR="00472F32" w:rsidRDefault="00472F32" w:rsidP="00291857"/>
    <w:p w:rsidR="00291857" w:rsidRDefault="00291857" w:rsidP="00291857">
      <w:r>
        <w:t xml:space="preserve"> </w:t>
      </w:r>
    </w:p>
    <w:p w:rsidR="00291857" w:rsidRDefault="00291857" w:rsidP="00291857">
      <w:r>
        <w:t xml:space="preserve"> </w:t>
      </w:r>
    </w:p>
    <w:p w:rsidR="00291857" w:rsidRDefault="00291857" w:rsidP="00291857"/>
    <w:p w:rsidR="00291857" w:rsidRPr="00472F32" w:rsidRDefault="00291857" w:rsidP="00472F32">
      <w:pPr>
        <w:jc w:val="center"/>
        <w:rPr>
          <w:b/>
          <w:sz w:val="32"/>
          <w:szCs w:val="32"/>
        </w:rPr>
      </w:pPr>
      <w:r w:rsidRPr="00472F32">
        <w:rPr>
          <w:b/>
          <w:sz w:val="32"/>
          <w:szCs w:val="32"/>
        </w:rPr>
        <w:t>Заключение</w:t>
      </w:r>
    </w:p>
    <w:p w:rsidR="00291857" w:rsidRDefault="00291857" w:rsidP="00291857">
      <w:r>
        <w:t xml:space="preserve"> </w:t>
      </w:r>
    </w:p>
    <w:p w:rsidR="00291857" w:rsidRDefault="00291857" w:rsidP="00291857"/>
    <w:p w:rsidR="00291857" w:rsidRPr="00472F32" w:rsidRDefault="00291857" w:rsidP="00472F32">
      <w:pPr>
        <w:spacing w:line="360" w:lineRule="auto"/>
        <w:jc w:val="both"/>
        <w:rPr>
          <w:sz w:val="28"/>
          <w:szCs w:val="28"/>
        </w:rPr>
      </w:pPr>
      <w:r w:rsidRPr="00472F32">
        <w:rPr>
          <w:sz w:val="28"/>
          <w:szCs w:val="28"/>
        </w:rPr>
        <w:t xml:space="preserve">     Закупочная  логистика есть процесс обеспечения  предприятий материальными ресурсами, размещения ресурсов на складах предприятия, их хранения и выдачи в производство. </w:t>
      </w:r>
    </w:p>
    <w:p w:rsidR="00291857" w:rsidRPr="00472F32" w:rsidRDefault="00291857" w:rsidP="00472F32">
      <w:pPr>
        <w:spacing w:line="360" w:lineRule="auto"/>
        <w:jc w:val="both"/>
        <w:rPr>
          <w:sz w:val="28"/>
          <w:szCs w:val="28"/>
        </w:rPr>
      </w:pPr>
      <w:r w:rsidRPr="00472F32">
        <w:rPr>
          <w:sz w:val="28"/>
          <w:szCs w:val="28"/>
        </w:rPr>
        <w:t xml:space="preserve">     Целью логистики закупок является удовлетворение потребностей производства в материалах с максимально возможной экономической эффективностью. При этом решаются задачи: </w:t>
      </w:r>
    </w:p>
    <w:p w:rsidR="00291857" w:rsidRPr="00472F32" w:rsidRDefault="00291857" w:rsidP="00472F32">
      <w:pPr>
        <w:spacing w:line="360" w:lineRule="auto"/>
        <w:jc w:val="both"/>
        <w:rPr>
          <w:sz w:val="28"/>
          <w:szCs w:val="28"/>
        </w:rPr>
      </w:pPr>
      <w:r w:rsidRPr="00472F32">
        <w:rPr>
          <w:sz w:val="28"/>
          <w:szCs w:val="28"/>
        </w:rPr>
        <w:t xml:space="preserve">Выдерживание обоснованных сроков закупки сырья, материалов и комплектующих изделий. </w:t>
      </w:r>
    </w:p>
    <w:p w:rsidR="00291857" w:rsidRPr="00472F32" w:rsidRDefault="00291857" w:rsidP="00472F32">
      <w:pPr>
        <w:spacing w:line="360" w:lineRule="auto"/>
        <w:jc w:val="both"/>
        <w:rPr>
          <w:sz w:val="28"/>
          <w:szCs w:val="28"/>
        </w:rPr>
      </w:pPr>
      <w:r w:rsidRPr="00472F32">
        <w:rPr>
          <w:sz w:val="28"/>
          <w:szCs w:val="28"/>
        </w:rPr>
        <w:t xml:space="preserve">Обеспечение точного соответствия количества поставок потребностям в них. </w:t>
      </w:r>
    </w:p>
    <w:p w:rsidR="00291857" w:rsidRPr="00472F32" w:rsidRDefault="00291857" w:rsidP="00472F32">
      <w:pPr>
        <w:spacing w:line="360" w:lineRule="auto"/>
        <w:jc w:val="both"/>
        <w:rPr>
          <w:sz w:val="28"/>
          <w:szCs w:val="28"/>
        </w:rPr>
      </w:pPr>
      <w:r w:rsidRPr="00472F32">
        <w:rPr>
          <w:sz w:val="28"/>
          <w:szCs w:val="28"/>
        </w:rPr>
        <w:t xml:space="preserve">Соблюдение требований производства по качеству сырья, материалов и комплектующих изделий. </w:t>
      </w:r>
    </w:p>
    <w:p w:rsidR="00291857" w:rsidRPr="00472F32" w:rsidRDefault="00291857" w:rsidP="00472F32">
      <w:pPr>
        <w:spacing w:line="360" w:lineRule="auto"/>
        <w:jc w:val="both"/>
        <w:rPr>
          <w:sz w:val="28"/>
          <w:szCs w:val="28"/>
        </w:rPr>
      </w:pPr>
      <w:r w:rsidRPr="00472F32">
        <w:rPr>
          <w:sz w:val="28"/>
          <w:szCs w:val="28"/>
        </w:rPr>
        <w:t xml:space="preserve">     Без закупочной логистики невозможна нормальная деятельность предприятия. Она является связующим звеном между разными  товаропроизводителями и координаторами их работы. </w:t>
      </w:r>
    </w:p>
    <w:p w:rsidR="00291857" w:rsidRPr="00472F32" w:rsidRDefault="00291857" w:rsidP="00472F32">
      <w:pPr>
        <w:spacing w:line="360" w:lineRule="auto"/>
        <w:jc w:val="both"/>
        <w:rPr>
          <w:sz w:val="28"/>
          <w:szCs w:val="28"/>
        </w:rPr>
      </w:pPr>
      <w:r w:rsidRPr="00472F32">
        <w:rPr>
          <w:sz w:val="28"/>
          <w:szCs w:val="28"/>
        </w:rPr>
        <w:t xml:space="preserve">     Логистика закупок выполняет следующие  функции: </w:t>
      </w:r>
    </w:p>
    <w:p w:rsidR="00291857" w:rsidRPr="00472F32" w:rsidRDefault="00291857" w:rsidP="00472F32">
      <w:pPr>
        <w:spacing w:line="360" w:lineRule="auto"/>
        <w:jc w:val="both"/>
        <w:rPr>
          <w:sz w:val="28"/>
          <w:szCs w:val="28"/>
        </w:rPr>
      </w:pPr>
      <w:r w:rsidRPr="00472F32">
        <w:rPr>
          <w:sz w:val="28"/>
          <w:szCs w:val="28"/>
        </w:rPr>
        <w:t xml:space="preserve">формирование  стратегии приобретения материальных ресурсов и прогнозирование потребности  в них; </w:t>
      </w:r>
    </w:p>
    <w:p w:rsidR="00291857" w:rsidRPr="00472F32" w:rsidRDefault="00291857" w:rsidP="00472F32">
      <w:pPr>
        <w:spacing w:line="360" w:lineRule="auto"/>
        <w:jc w:val="both"/>
        <w:rPr>
          <w:sz w:val="28"/>
          <w:szCs w:val="28"/>
        </w:rPr>
      </w:pPr>
      <w:r w:rsidRPr="00472F32">
        <w:rPr>
          <w:sz w:val="28"/>
          <w:szCs w:val="28"/>
        </w:rPr>
        <w:t xml:space="preserve">получение и оценка предложений от потенциальных  поставщиков; </w:t>
      </w:r>
    </w:p>
    <w:p w:rsidR="00291857" w:rsidRPr="00472F32" w:rsidRDefault="00291857" w:rsidP="00472F32">
      <w:pPr>
        <w:spacing w:line="360" w:lineRule="auto"/>
        <w:jc w:val="both"/>
        <w:rPr>
          <w:sz w:val="28"/>
          <w:szCs w:val="28"/>
        </w:rPr>
      </w:pPr>
      <w:r w:rsidRPr="00472F32">
        <w:rPr>
          <w:sz w:val="28"/>
          <w:szCs w:val="28"/>
        </w:rPr>
        <w:t xml:space="preserve">выбор поставщиков; </w:t>
      </w:r>
    </w:p>
    <w:p w:rsidR="00291857" w:rsidRPr="00472F32" w:rsidRDefault="00291857" w:rsidP="00472F32">
      <w:pPr>
        <w:spacing w:line="360" w:lineRule="auto"/>
        <w:jc w:val="both"/>
        <w:rPr>
          <w:sz w:val="28"/>
          <w:szCs w:val="28"/>
        </w:rPr>
      </w:pPr>
      <w:r w:rsidRPr="00472F32">
        <w:rPr>
          <w:sz w:val="28"/>
          <w:szCs w:val="28"/>
        </w:rPr>
        <w:t xml:space="preserve">определение потребностей в материальных ресурсах и расчет количества заказываемых материалов и изделий; </w:t>
      </w:r>
    </w:p>
    <w:p w:rsidR="00291857" w:rsidRPr="00472F32" w:rsidRDefault="00291857" w:rsidP="00472F32">
      <w:pPr>
        <w:spacing w:line="360" w:lineRule="auto"/>
        <w:jc w:val="both"/>
        <w:rPr>
          <w:sz w:val="28"/>
          <w:szCs w:val="28"/>
        </w:rPr>
      </w:pPr>
      <w:r w:rsidRPr="00472F32">
        <w:rPr>
          <w:sz w:val="28"/>
          <w:szCs w:val="28"/>
        </w:rPr>
        <w:t xml:space="preserve">согласование  цены заказываемых ресурсов и заключение договоров на поставку; </w:t>
      </w:r>
    </w:p>
    <w:p w:rsidR="00291857" w:rsidRPr="00472F32" w:rsidRDefault="00291857" w:rsidP="00472F32">
      <w:pPr>
        <w:spacing w:line="360" w:lineRule="auto"/>
        <w:jc w:val="both"/>
        <w:rPr>
          <w:sz w:val="28"/>
          <w:szCs w:val="28"/>
        </w:rPr>
      </w:pPr>
      <w:r w:rsidRPr="00472F32">
        <w:rPr>
          <w:sz w:val="28"/>
          <w:szCs w:val="28"/>
        </w:rPr>
        <w:t xml:space="preserve">контроль  за сроками поставки материалов; </w:t>
      </w:r>
    </w:p>
    <w:p w:rsidR="00291857" w:rsidRPr="00472F32" w:rsidRDefault="00291857" w:rsidP="00472F32">
      <w:pPr>
        <w:spacing w:line="360" w:lineRule="auto"/>
        <w:jc w:val="both"/>
        <w:rPr>
          <w:sz w:val="28"/>
          <w:szCs w:val="28"/>
        </w:rPr>
      </w:pPr>
      <w:r w:rsidRPr="00472F32">
        <w:rPr>
          <w:sz w:val="28"/>
          <w:szCs w:val="28"/>
        </w:rPr>
        <w:t xml:space="preserve">входной контроль качества материальных ресурсов и их размещение на складе; </w:t>
      </w:r>
    </w:p>
    <w:p w:rsidR="00291857" w:rsidRPr="00472F32" w:rsidRDefault="00291857" w:rsidP="00472F32">
      <w:pPr>
        <w:spacing w:line="360" w:lineRule="auto"/>
        <w:jc w:val="both"/>
        <w:rPr>
          <w:sz w:val="28"/>
          <w:szCs w:val="28"/>
        </w:rPr>
      </w:pPr>
      <w:r w:rsidRPr="00472F32">
        <w:rPr>
          <w:sz w:val="28"/>
          <w:szCs w:val="28"/>
        </w:rPr>
        <w:t xml:space="preserve">доведение материальных ресурсов до производственных подразделений; </w:t>
      </w:r>
    </w:p>
    <w:p w:rsidR="00291857" w:rsidRPr="00472F32" w:rsidRDefault="00291857" w:rsidP="00472F32">
      <w:pPr>
        <w:spacing w:line="360" w:lineRule="auto"/>
        <w:jc w:val="both"/>
        <w:rPr>
          <w:sz w:val="28"/>
          <w:szCs w:val="28"/>
        </w:rPr>
      </w:pPr>
      <w:r w:rsidRPr="00472F32">
        <w:rPr>
          <w:sz w:val="28"/>
          <w:szCs w:val="28"/>
        </w:rPr>
        <w:t xml:space="preserve">поддержание на нормативном уровне запасов материальных ресурсов на складах. </w:t>
      </w:r>
    </w:p>
    <w:p w:rsidR="00291857" w:rsidRPr="00472F32" w:rsidRDefault="00291857" w:rsidP="00472F32">
      <w:pPr>
        <w:spacing w:line="360" w:lineRule="auto"/>
        <w:jc w:val="both"/>
        <w:rPr>
          <w:sz w:val="28"/>
          <w:szCs w:val="28"/>
        </w:rPr>
      </w:pPr>
      <w:r w:rsidRPr="00472F32">
        <w:rPr>
          <w:sz w:val="28"/>
          <w:szCs w:val="28"/>
        </w:rPr>
        <w:t xml:space="preserve">     Охарактеризованные  функции реализуются службой  материально-технического снабжения (отдел закупок) в тесной взаимосвязи с другими подразделениями предприятия: отделом маркетинга, производством, службой подготовки производства, бухгалтерией, финансовым и юридическим отделами. </w:t>
      </w:r>
    </w:p>
    <w:p w:rsidR="00291857" w:rsidRPr="00472F32" w:rsidRDefault="00291857" w:rsidP="00472F32">
      <w:pPr>
        <w:spacing w:line="360" w:lineRule="auto"/>
        <w:jc w:val="both"/>
        <w:rPr>
          <w:sz w:val="28"/>
          <w:szCs w:val="28"/>
        </w:rPr>
      </w:pPr>
    </w:p>
    <w:p w:rsidR="00291857" w:rsidRPr="00472F32" w:rsidRDefault="00291857" w:rsidP="00472F32">
      <w:pPr>
        <w:spacing w:line="360" w:lineRule="auto"/>
        <w:jc w:val="both"/>
        <w:rPr>
          <w:sz w:val="28"/>
          <w:szCs w:val="28"/>
        </w:rPr>
      </w:pPr>
      <w:r w:rsidRPr="00472F32">
        <w:rPr>
          <w:sz w:val="28"/>
          <w:szCs w:val="28"/>
        </w:rPr>
        <w:t xml:space="preserve">     Переход к рыночной экономике определяет роль и возрастающее значение закупочной логистики в общественном производстве. Рыночные условия вызвали к жизни ряд существенных изменений в сфере материально-технического обеспечения производства. Среди них особенно важными оказались: </w:t>
      </w:r>
    </w:p>
    <w:p w:rsidR="00291857" w:rsidRPr="00472F32" w:rsidRDefault="00291857" w:rsidP="00472F32">
      <w:pPr>
        <w:spacing w:line="360" w:lineRule="auto"/>
        <w:jc w:val="both"/>
        <w:rPr>
          <w:sz w:val="28"/>
          <w:szCs w:val="28"/>
        </w:rPr>
      </w:pPr>
      <w:r w:rsidRPr="00472F32">
        <w:rPr>
          <w:sz w:val="28"/>
          <w:szCs w:val="28"/>
        </w:rPr>
        <w:t xml:space="preserve">давление  быстро растущего ассортимента продукции, запрашиваемой рынком; </w:t>
      </w:r>
    </w:p>
    <w:p w:rsidR="00291857" w:rsidRPr="00472F32" w:rsidRDefault="00291857" w:rsidP="00472F32">
      <w:pPr>
        <w:spacing w:line="360" w:lineRule="auto"/>
        <w:jc w:val="both"/>
        <w:rPr>
          <w:sz w:val="28"/>
          <w:szCs w:val="28"/>
        </w:rPr>
      </w:pPr>
      <w:r w:rsidRPr="00472F32">
        <w:rPr>
          <w:sz w:val="28"/>
          <w:szCs w:val="28"/>
        </w:rPr>
        <w:t xml:space="preserve">сокращение  времени внедрения в производство новой продукции, ускоряющей расширение ассортимента; </w:t>
      </w:r>
    </w:p>
    <w:p w:rsidR="00291857" w:rsidRPr="00472F32" w:rsidRDefault="00291857" w:rsidP="00472F32">
      <w:pPr>
        <w:spacing w:line="360" w:lineRule="auto"/>
        <w:jc w:val="both"/>
        <w:rPr>
          <w:sz w:val="28"/>
          <w:szCs w:val="28"/>
        </w:rPr>
      </w:pPr>
      <w:r w:rsidRPr="00472F32">
        <w:rPr>
          <w:sz w:val="28"/>
          <w:szCs w:val="28"/>
        </w:rPr>
        <w:t xml:space="preserve">сокращение  длительности производственного цикла; </w:t>
      </w:r>
    </w:p>
    <w:p w:rsidR="00291857" w:rsidRPr="00472F32" w:rsidRDefault="00291857" w:rsidP="00472F32">
      <w:pPr>
        <w:spacing w:line="360" w:lineRule="auto"/>
        <w:jc w:val="both"/>
        <w:rPr>
          <w:sz w:val="28"/>
          <w:szCs w:val="28"/>
        </w:rPr>
      </w:pPr>
      <w:r w:rsidRPr="00472F32">
        <w:rPr>
          <w:sz w:val="28"/>
          <w:szCs w:val="28"/>
        </w:rPr>
        <w:t xml:space="preserve">обострение  конкуренции между производителями на фоне насыщения рынка нужными товарами. </w:t>
      </w:r>
    </w:p>
    <w:p w:rsidR="00291857" w:rsidRDefault="00291857" w:rsidP="00472F32">
      <w:pPr>
        <w:spacing w:line="360" w:lineRule="auto"/>
        <w:jc w:val="both"/>
        <w:rPr>
          <w:sz w:val="28"/>
          <w:szCs w:val="28"/>
        </w:rPr>
      </w:pPr>
      <w:r w:rsidRPr="00472F32">
        <w:rPr>
          <w:sz w:val="28"/>
          <w:szCs w:val="28"/>
        </w:rPr>
        <w:t xml:space="preserve">     Все эти изменения привели к тому, что различные виды деятельности предприятия – производство, экономика, финансовая деятельность стали все  больше зависеть от состояния материально-технического снабжения. Выяснилось, что в системе снабжения есть обширные зоны неэффективности, рационализация которых может дать большую экономию. Возникла необходимость реализации новых подходов к организации процессов материального обеспечения производства и управления им.  </w:t>
      </w:r>
    </w:p>
    <w:p w:rsidR="00472F32" w:rsidRPr="00472F32" w:rsidRDefault="00472F32" w:rsidP="002A27BB">
      <w:pPr>
        <w:spacing w:line="360" w:lineRule="auto"/>
        <w:jc w:val="both"/>
        <w:rPr>
          <w:sz w:val="28"/>
          <w:szCs w:val="28"/>
        </w:rPr>
      </w:pPr>
      <w:r>
        <w:rPr>
          <w:sz w:val="28"/>
          <w:szCs w:val="28"/>
        </w:rPr>
        <w:br w:type="page"/>
      </w:r>
    </w:p>
    <w:p w:rsidR="00291857" w:rsidRPr="00472F32" w:rsidRDefault="00291857" w:rsidP="002A27BB">
      <w:pPr>
        <w:spacing w:line="360" w:lineRule="auto"/>
        <w:jc w:val="center"/>
        <w:rPr>
          <w:b/>
          <w:sz w:val="32"/>
          <w:szCs w:val="32"/>
        </w:rPr>
      </w:pPr>
      <w:r w:rsidRPr="00472F32">
        <w:rPr>
          <w:b/>
          <w:sz w:val="32"/>
          <w:szCs w:val="32"/>
        </w:rPr>
        <w:t xml:space="preserve">Список </w:t>
      </w:r>
      <w:r w:rsidR="00472F32">
        <w:rPr>
          <w:b/>
          <w:sz w:val="32"/>
          <w:szCs w:val="32"/>
        </w:rPr>
        <w:t>используемой</w:t>
      </w:r>
      <w:r w:rsidRPr="00472F32">
        <w:rPr>
          <w:b/>
          <w:sz w:val="32"/>
          <w:szCs w:val="32"/>
        </w:rPr>
        <w:t xml:space="preserve"> литературы</w:t>
      </w:r>
    </w:p>
    <w:p w:rsidR="00291857" w:rsidRPr="002A27BB" w:rsidRDefault="00291857" w:rsidP="002A27BB">
      <w:pPr>
        <w:numPr>
          <w:ilvl w:val="0"/>
          <w:numId w:val="1"/>
        </w:numPr>
        <w:spacing w:line="360" w:lineRule="auto"/>
        <w:jc w:val="both"/>
        <w:rPr>
          <w:sz w:val="28"/>
          <w:szCs w:val="28"/>
        </w:rPr>
      </w:pPr>
      <w:r w:rsidRPr="002A27BB">
        <w:rPr>
          <w:sz w:val="28"/>
          <w:szCs w:val="28"/>
        </w:rPr>
        <w:t xml:space="preserve">Гаджинский А.М. Основы логистики: Учеб. пособие. – М.: ИВЦ «Маркетинг», 2008. – 124 с. </w:t>
      </w:r>
    </w:p>
    <w:p w:rsidR="00291857" w:rsidRPr="002A27BB" w:rsidRDefault="00291857" w:rsidP="002A27BB">
      <w:pPr>
        <w:numPr>
          <w:ilvl w:val="0"/>
          <w:numId w:val="1"/>
        </w:numPr>
        <w:spacing w:line="360" w:lineRule="auto"/>
        <w:jc w:val="both"/>
        <w:rPr>
          <w:sz w:val="28"/>
          <w:szCs w:val="28"/>
        </w:rPr>
      </w:pPr>
      <w:r w:rsidRPr="002A27BB">
        <w:rPr>
          <w:sz w:val="28"/>
          <w:szCs w:val="28"/>
        </w:rPr>
        <w:t xml:space="preserve">Семененко А.И. Предпринимательская логистика. – СПб.: Политехника, 2007. – 349 с. </w:t>
      </w:r>
    </w:p>
    <w:p w:rsidR="00291857" w:rsidRPr="002A27BB" w:rsidRDefault="00291857" w:rsidP="002A27BB">
      <w:pPr>
        <w:numPr>
          <w:ilvl w:val="0"/>
          <w:numId w:val="1"/>
        </w:numPr>
        <w:spacing w:line="360" w:lineRule="auto"/>
        <w:jc w:val="both"/>
        <w:rPr>
          <w:sz w:val="28"/>
          <w:szCs w:val="28"/>
        </w:rPr>
      </w:pPr>
      <w:r w:rsidRPr="002A27BB">
        <w:rPr>
          <w:sz w:val="28"/>
          <w:szCs w:val="28"/>
        </w:rPr>
        <w:t xml:space="preserve">Родионова В.Н., Туровец О.Г., Федоркова Н.В. Логистика: Конспект лекций. – М.: ИНФРА-М, 2008. – 160 с. </w:t>
      </w:r>
    </w:p>
    <w:p w:rsidR="00291857" w:rsidRPr="002A27BB" w:rsidRDefault="00291857" w:rsidP="002A27BB">
      <w:pPr>
        <w:numPr>
          <w:ilvl w:val="0"/>
          <w:numId w:val="1"/>
        </w:numPr>
        <w:spacing w:line="360" w:lineRule="auto"/>
        <w:jc w:val="both"/>
        <w:rPr>
          <w:sz w:val="28"/>
          <w:szCs w:val="28"/>
        </w:rPr>
      </w:pPr>
      <w:r w:rsidRPr="002A27BB">
        <w:rPr>
          <w:sz w:val="28"/>
          <w:szCs w:val="28"/>
        </w:rPr>
        <w:t xml:space="preserve">Модели и методы теории логистики / Под ред. В.С. Лукинского – СПб.: Питер, 2009. – 176 с. </w:t>
      </w:r>
    </w:p>
    <w:p w:rsidR="00291857" w:rsidRPr="002A27BB" w:rsidRDefault="00291857" w:rsidP="002A27BB">
      <w:pPr>
        <w:numPr>
          <w:ilvl w:val="0"/>
          <w:numId w:val="1"/>
        </w:numPr>
        <w:spacing w:line="360" w:lineRule="auto"/>
        <w:jc w:val="both"/>
        <w:rPr>
          <w:sz w:val="28"/>
          <w:szCs w:val="28"/>
        </w:rPr>
      </w:pPr>
      <w:r w:rsidRPr="002A27BB">
        <w:rPr>
          <w:sz w:val="28"/>
          <w:szCs w:val="28"/>
        </w:rPr>
        <w:t xml:space="preserve">Мельник М.М. Экономико-математические методы и модели в планировании и управлении материально-техническим снабжением: Учебник для экон. спец. вузов. – М.: Высшая школа, 2009. – 208 с. </w:t>
      </w:r>
    </w:p>
    <w:p w:rsidR="00291857" w:rsidRPr="002A27BB" w:rsidRDefault="00291857" w:rsidP="002A27BB">
      <w:pPr>
        <w:numPr>
          <w:ilvl w:val="0"/>
          <w:numId w:val="1"/>
        </w:numPr>
        <w:spacing w:line="360" w:lineRule="auto"/>
        <w:jc w:val="both"/>
        <w:rPr>
          <w:sz w:val="28"/>
          <w:szCs w:val="28"/>
        </w:rPr>
      </w:pPr>
      <w:r w:rsidRPr="002A27BB">
        <w:rPr>
          <w:sz w:val="28"/>
          <w:szCs w:val="28"/>
        </w:rPr>
        <w:t>Ардатова М.М. Логистика в вопросах и ответах: Учебное пособие. – М.: ТК Велби, Изд-во Проспект, 2008. – 272 с.</w:t>
      </w:r>
    </w:p>
    <w:p w:rsidR="00E043E2" w:rsidRPr="00291857" w:rsidRDefault="00E043E2" w:rsidP="00291857">
      <w:pPr>
        <w:tabs>
          <w:tab w:val="left" w:pos="3990"/>
        </w:tabs>
        <w:rPr>
          <w:sz w:val="32"/>
          <w:szCs w:val="32"/>
        </w:rPr>
      </w:pPr>
      <w:bookmarkStart w:id="0" w:name="_GoBack"/>
      <w:bookmarkEnd w:id="0"/>
    </w:p>
    <w:sectPr w:rsidR="00E043E2" w:rsidRPr="00291857" w:rsidSect="00913894">
      <w:footerReference w:type="even" r:id="rId8"/>
      <w:footerReference w:type="default" r:id="rId9"/>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D60" w:rsidRDefault="00A81D60">
      <w:r>
        <w:separator/>
      </w:r>
    </w:p>
  </w:endnote>
  <w:endnote w:type="continuationSeparator" w:id="0">
    <w:p w:rsidR="00A81D60" w:rsidRDefault="00A8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763" w:rsidRDefault="008D2763" w:rsidP="00AD486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D2763" w:rsidRDefault="008D2763" w:rsidP="00913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763" w:rsidRDefault="008D2763" w:rsidP="00AD486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0058A">
      <w:rPr>
        <w:rStyle w:val="a5"/>
        <w:noProof/>
      </w:rPr>
      <w:t>2</w:t>
    </w:r>
    <w:r>
      <w:rPr>
        <w:rStyle w:val="a5"/>
      </w:rPr>
      <w:fldChar w:fldCharType="end"/>
    </w:r>
  </w:p>
  <w:p w:rsidR="008D2763" w:rsidRDefault="008D2763" w:rsidP="00913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D60" w:rsidRDefault="00A81D60">
      <w:r>
        <w:separator/>
      </w:r>
    </w:p>
  </w:footnote>
  <w:footnote w:type="continuationSeparator" w:id="0">
    <w:p w:rsidR="00A81D60" w:rsidRDefault="00A81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91255"/>
    <w:multiLevelType w:val="hybridMultilevel"/>
    <w:tmpl w:val="F4A61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F41"/>
    <w:rsid w:val="00061E35"/>
    <w:rsid w:val="0010058A"/>
    <w:rsid w:val="001E5CB1"/>
    <w:rsid w:val="00273107"/>
    <w:rsid w:val="00291857"/>
    <w:rsid w:val="002A27BB"/>
    <w:rsid w:val="004169E4"/>
    <w:rsid w:val="00472F32"/>
    <w:rsid w:val="00491DD6"/>
    <w:rsid w:val="00596F41"/>
    <w:rsid w:val="00623068"/>
    <w:rsid w:val="007170F3"/>
    <w:rsid w:val="008917A4"/>
    <w:rsid w:val="008D2763"/>
    <w:rsid w:val="008F70D5"/>
    <w:rsid w:val="00913894"/>
    <w:rsid w:val="00A5345A"/>
    <w:rsid w:val="00A81D60"/>
    <w:rsid w:val="00AD486D"/>
    <w:rsid w:val="00B8378A"/>
    <w:rsid w:val="00D25E09"/>
    <w:rsid w:val="00E04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15:chartTrackingRefBased/>
  <w15:docId w15:val="{6B54FA29-F3C9-44DF-9A65-271C15EB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F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96F41"/>
    <w:rPr>
      <w:b/>
      <w:sz w:val="28"/>
      <w:szCs w:val="20"/>
    </w:rPr>
  </w:style>
  <w:style w:type="paragraph" w:styleId="a4">
    <w:name w:val="footer"/>
    <w:basedOn w:val="a"/>
    <w:rsid w:val="00913894"/>
    <w:pPr>
      <w:tabs>
        <w:tab w:val="center" w:pos="4677"/>
        <w:tab w:val="right" w:pos="9355"/>
      </w:tabs>
    </w:pPr>
  </w:style>
  <w:style w:type="character" w:styleId="a5">
    <w:name w:val="page number"/>
    <w:basedOn w:val="a0"/>
    <w:rsid w:val="00913894"/>
  </w:style>
  <w:style w:type="table" w:styleId="a6">
    <w:name w:val="Table Grid"/>
    <w:basedOn w:val="a1"/>
    <w:rsid w:val="002A27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4333</Words>
  <Characters>24703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M&amp;P</Company>
  <LinksUpToDate>false</LinksUpToDate>
  <CharactersWithSpaces>28979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VIENNA XP</dc:creator>
  <cp:keywords/>
  <cp:lastModifiedBy>Irina</cp:lastModifiedBy>
  <cp:revision>2</cp:revision>
  <dcterms:created xsi:type="dcterms:W3CDTF">2014-08-15T16:31:00Z</dcterms:created>
  <dcterms:modified xsi:type="dcterms:W3CDTF">2014-08-15T16:31:00Z</dcterms:modified>
</cp:coreProperties>
</file>