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9B" w:rsidRDefault="0048619B">
      <w:pPr>
        <w:rPr>
          <w:sz w:val="28"/>
        </w:rPr>
      </w:pPr>
    </w:p>
    <w:p w:rsidR="0048619B" w:rsidRDefault="0048619B">
      <w:pPr>
        <w:rPr>
          <w:sz w:val="28"/>
        </w:rPr>
      </w:pPr>
    </w:p>
    <w:p w:rsidR="0048619B" w:rsidRDefault="0048619B">
      <w:pPr>
        <w:rPr>
          <w:b/>
          <w:sz w:val="28"/>
        </w:rPr>
      </w:pPr>
      <w:r>
        <w:rPr>
          <w:b/>
          <w:sz w:val="28"/>
        </w:rPr>
        <w:t>Вариант  11.</w:t>
      </w:r>
    </w:p>
    <w:p w:rsidR="0048619B" w:rsidRDefault="0048619B">
      <w:pPr>
        <w:rPr>
          <w:sz w:val="28"/>
        </w:rPr>
      </w:pPr>
    </w:p>
    <w:p w:rsidR="0048619B" w:rsidRDefault="0048619B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Методы планирования прибыли предприятия.</w:t>
      </w:r>
    </w:p>
    <w:p w:rsidR="0048619B" w:rsidRDefault="0048619B">
      <w:pPr>
        <w:rPr>
          <w:b/>
          <w:sz w:val="28"/>
        </w:rPr>
      </w:pPr>
    </w:p>
    <w:p w:rsidR="0048619B" w:rsidRDefault="0048619B">
      <w:pPr>
        <w:numPr>
          <w:ilvl w:val="0"/>
          <w:numId w:val="2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Метод прямого счета , его достоинства и недостатки;</w:t>
      </w:r>
    </w:p>
    <w:p w:rsidR="0048619B" w:rsidRDefault="0048619B">
      <w:pPr>
        <w:numPr>
          <w:ilvl w:val="0"/>
          <w:numId w:val="2"/>
        </w:numPr>
        <w:tabs>
          <w:tab w:val="clear" w:pos="360"/>
          <w:tab w:val="num" w:pos="435"/>
        </w:tabs>
        <w:ind w:left="435"/>
        <w:rPr>
          <w:sz w:val="28"/>
        </w:rPr>
      </w:pPr>
      <w:r>
        <w:rPr>
          <w:sz w:val="28"/>
        </w:rPr>
        <w:t>Характеристика аналитического метода планирования прибыли.</w:t>
      </w:r>
    </w:p>
    <w:p w:rsidR="0048619B" w:rsidRDefault="0048619B">
      <w:pPr>
        <w:ind w:left="75"/>
        <w:rPr>
          <w:sz w:val="28"/>
        </w:rPr>
      </w:pPr>
    </w:p>
    <w:p w:rsidR="0048619B" w:rsidRDefault="0048619B">
      <w:pPr>
        <w:ind w:left="75"/>
        <w:rPr>
          <w:sz w:val="28"/>
        </w:rPr>
      </w:pPr>
    </w:p>
    <w:p w:rsidR="0048619B" w:rsidRDefault="0048619B">
      <w:pPr>
        <w:ind w:left="75"/>
        <w:rPr>
          <w:sz w:val="28"/>
        </w:rPr>
      </w:pPr>
    </w:p>
    <w:p w:rsidR="0048619B" w:rsidRDefault="0048619B">
      <w:pPr>
        <w:pStyle w:val="a3"/>
      </w:pPr>
      <w:r>
        <w:t>Планирование прибыли – составная часть финансового планирования и важный участок финансово-экономической работы на предприятии . Планирование прибыли производится раздельно по всем видам деятельности предприятия. Это не только облегчает планирование , но и имеет значение для предполагаемой величины налога на прибыль , так как некоторые виды деятельности не облагается налогом на прибыль, а другие – облагаются по повышенным ставкам . В процессе разработки планов по прибыли важно не только учесть все факторы, влияющие на величину возможных финансовых результатов , но и , обеспечивающий максимальную прибыль.</w:t>
      </w:r>
    </w:p>
    <w:p w:rsidR="0048619B" w:rsidRDefault="0048619B">
      <w:pPr>
        <w:pStyle w:val="a3"/>
      </w:pPr>
      <w:r>
        <w:t>Объектом планирования  являются планируемые элементы  балансовой прибыли , главным образом, прибыль от реализации продукции , выполнения работ, оказания услуг. Основой для расчета является объем производственной программы, который базируется на заказах потребителей и хозяйственных договорах.</w:t>
      </w:r>
    </w:p>
    <w:p w:rsidR="0048619B" w:rsidRDefault="0048619B">
      <w:pPr>
        <w:pStyle w:val="a3"/>
      </w:pPr>
      <w:r>
        <w:t>Прибыль  от реализации товарной продукции является основным компонентом валовой прибыли предприятия рассмотрим способы ее планирования .</w:t>
      </w:r>
    </w:p>
    <w:p w:rsidR="0048619B" w:rsidRDefault="0048619B">
      <w:pPr>
        <w:pStyle w:val="a3"/>
      </w:pPr>
      <w:r>
        <w:rPr>
          <w:i/>
        </w:rPr>
        <w:t xml:space="preserve">Метод прямого счета </w:t>
      </w:r>
      <w:r>
        <w:t xml:space="preserve">  является наиболее распространённым . Он применяется , как правило,  при небольшом ассортименте выпускаемой продукции. В наиболее общем  виде прибыль – это разница между ценой и себестоимостью, но при расчете плановой величены прибыли  необходимо уточнить объем продукции, от реализации которой ожидается эта прибыль . Прибыль по товарному выпуску планируется на основе сметы затрат на производство и реализацию продукции, где определяется себестоимость товарного выпуска планируемого периода :</w:t>
      </w:r>
    </w:p>
    <w:p w:rsidR="0048619B" w:rsidRDefault="0048619B">
      <w:pPr>
        <w:pStyle w:val="a3"/>
        <w:rPr>
          <w:i/>
        </w:rPr>
      </w:pPr>
    </w:p>
    <w:p w:rsidR="0048619B" w:rsidRDefault="0048619B">
      <w:pPr>
        <w:pStyle w:val="a3"/>
      </w:pPr>
      <w:r>
        <w:rPr>
          <w:sz w:val="36"/>
        </w:rPr>
        <w:t xml:space="preserve">П </w:t>
      </w:r>
      <w:r>
        <w:rPr>
          <w:position w:val="-6"/>
        </w:rPr>
        <w:t>тп</w:t>
      </w:r>
      <w:r>
        <w:rPr>
          <w:sz w:val="36"/>
        </w:rPr>
        <w:t xml:space="preserve"> = Ц </w:t>
      </w:r>
      <w:r>
        <w:rPr>
          <w:position w:val="-6"/>
        </w:rPr>
        <w:t>тп</w:t>
      </w:r>
      <w:r>
        <w:rPr>
          <w:sz w:val="36"/>
        </w:rPr>
        <w:t xml:space="preserve"> – С </w:t>
      </w:r>
      <w:r>
        <w:rPr>
          <w:position w:val="-6"/>
        </w:rPr>
        <w:t xml:space="preserve">тп  </w:t>
      </w:r>
      <w:r>
        <w:t>;</w:t>
      </w:r>
    </w:p>
    <w:p w:rsidR="0048619B" w:rsidRDefault="0048619B">
      <w:pPr>
        <w:pStyle w:val="a3"/>
        <w:rPr>
          <w:sz w:val="36"/>
        </w:rPr>
      </w:pPr>
    </w:p>
    <w:p w:rsidR="0048619B" w:rsidRDefault="0048619B">
      <w:pPr>
        <w:pStyle w:val="a3"/>
      </w:pPr>
      <w:r>
        <w:rPr>
          <w:sz w:val="36"/>
        </w:rPr>
        <w:t xml:space="preserve">Где П </w:t>
      </w:r>
      <w:r>
        <w:rPr>
          <w:position w:val="-6"/>
        </w:rPr>
        <w:t xml:space="preserve">тп  </w:t>
      </w:r>
      <w:r>
        <w:t>- прибыль по товарному выпуску планируемого периода;</w:t>
      </w:r>
    </w:p>
    <w:p w:rsidR="0048619B" w:rsidRDefault="0048619B">
      <w:pPr>
        <w:pStyle w:val="a3"/>
      </w:pPr>
      <w:r>
        <w:t xml:space="preserve">         </w:t>
      </w:r>
      <w:r>
        <w:rPr>
          <w:sz w:val="36"/>
        </w:rPr>
        <w:t xml:space="preserve">Ц </w:t>
      </w:r>
      <w:r>
        <w:rPr>
          <w:position w:val="-6"/>
        </w:rPr>
        <w:t>тп</w:t>
      </w:r>
      <w:r>
        <w:t xml:space="preserve">     -  стоимость товарного выпуска планируемого периода в действующих ценах реализации (без налога на добавленную стоимость, акцизов, торговых и сбытовых скидок);</w:t>
      </w:r>
    </w:p>
    <w:p w:rsidR="0048619B" w:rsidRDefault="0048619B">
      <w:pPr>
        <w:pStyle w:val="a3"/>
      </w:pPr>
      <w:r>
        <w:rPr>
          <w:sz w:val="36"/>
        </w:rPr>
        <w:tab/>
        <w:t xml:space="preserve">С </w:t>
      </w:r>
      <w:r>
        <w:rPr>
          <w:position w:val="-6"/>
        </w:rPr>
        <w:t>тп</w:t>
      </w:r>
      <w:r>
        <w:rPr>
          <w:sz w:val="36"/>
        </w:rPr>
        <w:t xml:space="preserve">    - </w:t>
      </w:r>
      <w:r>
        <w:t>полная себестоимость товарной продукции планируемого периода ( рассчитана в смете затрат на производство и реализацию продукции).</w:t>
      </w:r>
    </w:p>
    <w:p w:rsidR="0048619B" w:rsidRDefault="0048619B">
      <w:pPr>
        <w:pStyle w:val="a3"/>
        <w:rPr>
          <w:sz w:val="36"/>
        </w:rPr>
      </w:pPr>
    </w:p>
    <w:p w:rsidR="0048619B" w:rsidRDefault="0048619B">
      <w:pPr>
        <w:pStyle w:val="a3"/>
      </w:pPr>
      <w:r>
        <w:t xml:space="preserve">Прибыль на реализуемую продукцию рассчитывается иначе: </w:t>
      </w:r>
    </w:p>
    <w:p w:rsidR="0048619B" w:rsidRDefault="0048619B">
      <w:pPr>
        <w:pStyle w:val="a3"/>
        <w:rPr>
          <w:position w:val="-6"/>
        </w:rPr>
      </w:pPr>
      <w:r>
        <w:t>П</w:t>
      </w:r>
      <w:r>
        <w:rPr>
          <w:position w:val="-6"/>
        </w:rPr>
        <w:t xml:space="preserve">  рн   = </w:t>
      </w:r>
      <w:r>
        <w:rPr>
          <w:sz w:val="36"/>
        </w:rPr>
        <w:t xml:space="preserve">В </w:t>
      </w:r>
      <w:r>
        <w:rPr>
          <w:position w:val="-6"/>
        </w:rPr>
        <w:t xml:space="preserve">рн    </w:t>
      </w:r>
      <w:r>
        <w:t xml:space="preserve">- </w:t>
      </w:r>
      <w:r>
        <w:rPr>
          <w:position w:val="-6"/>
        </w:rPr>
        <w:t xml:space="preserve"> </w:t>
      </w:r>
      <w:r>
        <w:rPr>
          <w:sz w:val="36"/>
        </w:rPr>
        <w:t xml:space="preserve">С </w:t>
      </w:r>
      <w:r>
        <w:rPr>
          <w:position w:val="-6"/>
        </w:rPr>
        <w:t>рн   ,</w:t>
      </w:r>
    </w:p>
    <w:p w:rsidR="0048619B" w:rsidRDefault="0048619B">
      <w:pPr>
        <w:pStyle w:val="a3"/>
      </w:pPr>
      <w:r>
        <w:t>Где,</w:t>
      </w:r>
    </w:p>
    <w:p w:rsidR="0048619B" w:rsidRDefault="0048619B">
      <w:pPr>
        <w:pStyle w:val="a3"/>
      </w:pPr>
      <w:r>
        <w:t xml:space="preserve"> </w:t>
      </w:r>
      <w:r>
        <w:rPr>
          <w:position w:val="-6"/>
        </w:rPr>
        <w:t xml:space="preserve"> </w:t>
      </w:r>
      <w:r>
        <w:rPr>
          <w:sz w:val="36"/>
        </w:rPr>
        <w:t xml:space="preserve">В </w:t>
      </w:r>
      <w:r>
        <w:rPr>
          <w:position w:val="-6"/>
        </w:rPr>
        <w:t xml:space="preserve">рн    </w:t>
      </w:r>
      <w:r>
        <w:t>- планируемая выручка от реализации продукции в действующих ценах (без налога на добавленную стоимость, акцизов , торговых и сбытовых скидок),</w:t>
      </w:r>
    </w:p>
    <w:p w:rsidR="0048619B" w:rsidRDefault="0048619B">
      <w:pPr>
        <w:pStyle w:val="a3"/>
      </w:pPr>
      <w:r>
        <w:rPr>
          <w:sz w:val="36"/>
        </w:rPr>
        <w:t xml:space="preserve">П </w:t>
      </w:r>
      <w:r>
        <w:rPr>
          <w:position w:val="-6"/>
        </w:rPr>
        <w:t>рн</w:t>
      </w:r>
      <w:r>
        <w:rPr>
          <w:sz w:val="36"/>
        </w:rPr>
        <w:t xml:space="preserve">  - </w:t>
      </w:r>
      <w:r>
        <w:t>планируемая прибыль по продукции , подлежащей реализации в предстоящем периоде;</w:t>
      </w:r>
    </w:p>
    <w:p w:rsidR="0048619B" w:rsidRDefault="0048619B">
      <w:pPr>
        <w:pStyle w:val="a3"/>
      </w:pPr>
      <w:r>
        <w:rPr>
          <w:sz w:val="36"/>
        </w:rPr>
        <w:t xml:space="preserve">С </w:t>
      </w:r>
      <w:r>
        <w:rPr>
          <w:position w:val="-6"/>
        </w:rPr>
        <w:t>рн</w:t>
      </w:r>
      <w:r>
        <w:rPr>
          <w:sz w:val="36"/>
        </w:rPr>
        <w:t xml:space="preserve"> – </w:t>
      </w:r>
      <w:r>
        <w:t>полная себестоимость реализуемой в предстоящем периоде продукции.</w:t>
      </w:r>
    </w:p>
    <w:p w:rsidR="0048619B" w:rsidRDefault="0048619B">
      <w:pPr>
        <w:pStyle w:val="a3"/>
        <w:rPr>
          <w:sz w:val="36"/>
        </w:rPr>
      </w:pPr>
    </w:p>
    <w:p w:rsidR="0048619B" w:rsidRDefault="0048619B">
      <w:pPr>
        <w:pStyle w:val="a3"/>
      </w:pPr>
      <w:r>
        <w:t>Исходя из того, что объем реализуемой продукции предстоящего планового периода в натуральном выражении определяется , как сумма остатков нереализованной продукции на начало планируемого периода и объема выпуска товарной продукции в течении планируемого периода без остатков готовой продукции, которые не будут реализованы в конце этого периода , то расчет плановой суммы от реализации продукции примет вид:</w:t>
      </w:r>
    </w:p>
    <w:p w:rsidR="0048619B" w:rsidRDefault="0048619B">
      <w:pPr>
        <w:pStyle w:val="a3"/>
      </w:pPr>
      <w:r>
        <w:rPr>
          <w:sz w:val="36"/>
        </w:rPr>
        <w:t xml:space="preserve">П </w:t>
      </w:r>
      <w:r>
        <w:rPr>
          <w:position w:val="-6"/>
          <w:sz w:val="36"/>
        </w:rPr>
        <w:t>рп</w:t>
      </w:r>
      <w:r>
        <w:t xml:space="preserve">   = </w:t>
      </w:r>
      <w:r>
        <w:rPr>
          <w:sz w:val="36"/>
        </w:rPr>
        <w:t xml:space="preserve">П </w:t>
      </w:r>
      <w:r>
        <w:rPr>
          <w:position w:val="-6"/>
        </w:rPr>
        <w:t>о1</w:t>
      </w:r>
      <w:r>
        <w:t xml:space="preserve"> + </w:t>
      </w:r>
      <w:r>
        <w:rPr>
          <w:sz w:val="36"/>
        </w:rPr>
        <w:t xml:space="preserve">П </w:t>
      </w:r>
      <w:r>
        <w:rPr>
          <w:position w:val="-6"/>
        </w:rPr>
        <w:t>тп</w:t>
      </w:r>
      <w:r>
        <w:t xml:space="preserve"> - </w:t>
      </w:r>
      <w:r>
        <w:rPr>
          <w:sz w:val="36"/>
        </w:rPr>
        <w:t xml:space="preserve">П </w:t>
      </w:r>
      <w:r>
        <w:rPr>
          <w:position w:val="-6"/>
        </w:rPr>
        <w:t xml:space="preserve">о2   </w:t>
      </w:r>
      <w:r>
        <w:t xml:space="preserve">; </w:t>
      </w:r>
    </w:p>
    <w:p w:rsidR="0048619B" w:rsidRDefault="0048619B">
      <w:pPr>
        <w:pStyle w:val="a3"/>
      </w:pPr>
      <w:r>
        <w:rPr>
          <w:sz w:val="36"/>
        </w:rPr>
        <w:t xml:space="preserve">Где П </w:t>
      </w:r>
      <w:r>
        <w:rPr>
          <w:position w:val="-6"/>
        </w:rPr>
        <w:t xml:space="preserve">рп   </w:t>
      </w:r>
      <w:r>
        <w:t>- прибыль от реализации продукции в планируемом периоде;</w:t>
      </w:r>
    </w:p>
    <w:p w:rsidR="0048619B" w:rsidRDefault="0048619B">
      <w:pPr>
        <w:pStyle w:val="a3"/>
      </w:pPr>
      <w:r>
        <w:tab/>
        <w:t xml:space="preserve">   </w:t>
      </w:r>
      <w:r>
        <w:rPr>
          <w:sz w:val="36"/>
        </w:rPr>
        <w:t xml:space="preserve">П </w:t>
      </w:r>
      <w:r>
        <w:rPr>
          <w:position w:val="-6"/>
        </w:rPr>
        <w:t xml:space="preserve">о1    </w:t>
      </w:r>
      <w:r>
        <w:t>-   прибыль в остатках продукции, не реализованной на начало планируемого периода;</w:t>
      </w:r>
    </w:p>
    <w:p w:rsidR="0048619B" w:rsidRDefault="0048619B">
      <w:pPr>
        <w:pStyle w:val="a3"/>
      </w:pPr>
      <w:r>
        <w:rPr>
          <w:sz w:val="36"/>
        </w:rPr>
        <w:tab/>
        <w:t xml:space="preserve">  П тп</w:t>
      </w:r>
      <w:r>
        <w:rPr>
          <w:position w:val="-6"/>
        </w:rPr>
        <w:t xml:space="preserve"> </w:t>
      </w:r>
      <w:r>
        <w:rPr>
          <w:sz w:val="36"/>
        </w:rPr>
        <w:t xml:space="preserve"> -</w:t>
      </w:r>
      <w:r>
        <w:t xml:space="preserve"> прибыль по товарной продукции , планируемой к выпуску в предстоящем периоде;</w:t>
      </w:r>
    </w:p>
    <w:p w:rsidR="0048619B" w:rsidRDefault="0048619B">
      <w:pPr>
        <w:pStyle w:val="a3"/>
      </w:pPr>
      <w:r>
        <w:tab/>
        <w:t xml:space="preserve">    </w:t>
      </w:r>
      <w:r>
        <w:rPr>
          <w:sz w:val="36"/>
        </w:rPr>
        <w:t xml:space="preserve">П </w:t>
      </w:r>
      <w:r>
        <w:rPr>
          <w:position w:val="-6"/>
        </w:rPr>
        <w:t>о2</w:t>
      </w:r>
      <w:r>
        <w:t xml:space="preserve"> – прибыль в остатках готовой продукции, которая не будет реализована в конце планируемого периода.</w:t>
      </w:r>
    </w:p>
    <w:p w:rsidR="0048619B" w:rsidRDefault="0048619B">
      <w:pPr>
        <w:pStyle w:val="a3"/>
        <w:rPr>
          <w:sz w:val="36"/>
        </w:rPr>
      </w:pPr>
    </w:p>
    <w:p w:rsidR="0048619B" w:rsidRDefault="0048619B">
      <w:pPr>
        <w:pStyle w:val="a3"/>
      </w:pPr>
    </w:p>
    <w:p w:rsidR="0048619B" w:rsidRDefault="0048619B">
      <w:pPr>
        <w:pStyle w:val="a3"/>
      </w:pPr>
      <w:r>
        <w:t>Именно такая методика расчета лежит в основе применения укрупненного прямого метода планирования прибыли, когда легко определить объем реализуемой продукции в ценах и по себестоимости.</w:t>
      </w:r>
    </w:p>
    <w:p w:rsidR="0048619B" w:rsidRDefault="0048619B">
      <w:pPr>
        <w:pStyle w:val="a3"/>
      </w:pPr>
      <w:r>
        <w:t>Другая разновидность метода прямого счета – метод по-ассортиментного планирования прибыли. Прибыль определяется по каждой ассортиментной  позиции , для чего необходимо располагать соответствующими данными.</w:t>
      </w:r>
    </w:p>
    <w:p w:rsidR="0048619B" w:rsidRDefault="0048619B">
      <w:pPr>
        <w:pStyle w:val="a3"/>
      </w:pPr>
      <w:r>
        <w:t>Прибыль суммируется по всем ассортиментным позициям. К полученному результату прибавляется прибыль в остатках готовой продукции, не реализованных на начало планируемого периода. После расчета прибыли от реализации продукции она увеличивается на прибыль от прочей реализации и планируемые внереализационные результаты.</w:t>
      </w:r>
    </w:p>
    <w:p w:rsidR="0048619B" w:rsidRDefault="0048619B">
      <w:pPr>
        <w:pStyle w:val="a3"/>
      </w:pPr>
      <w:r>
        <w:tab/>
        <w:t>Укрупненный метод прямого счета применим на предприятиях с незначительной номенклатурой выпускаемой продукции. Метод по ассортиментного расчета используется при более широком ассортименте, если планируется себестоимость по каждому виду продукции. Главным достоинством метода прямого счета при известных ценах и неизменных  затратах в течении планируемого периода является его точность.</w:t>
      </w:r>
    </w:p>
    <w:p w:rsidR="0048619B" w:rsidRDefault="0048619B">
      <w:pPr>
        <w:pStyle w:val="a3"/>
      </w:pPr>
      <w:r>
        <w:t>В современных условиях хозяйственный метод прямого счета можно использовать при планировании прибыли только на очень короткий период времени, пока не изменились цены, зарплата и другие обстоятельства. Это исключает его применение при годовом и перспективном планировании прибыли. Расчет прибыли не позволяет выявить влияние отдельных факторов на плановую прибыль и при очень большой  номенклатуре очень трудоёмок.</w:t>
      </w:r>
    </w:p>
    <w:p w:rsidR="0048619B" w:rsidRDefault="0048619B">
      <w:pPr>
        <w:pStyle w:val="a3"/>
      </w:pPr>
    </w:p>
    <w:p w:rsidR="0048619B" w:rsidRDefault="0048619B">
      <w:pPr>
        <w:pStyle w:val="a3"/>
      </w:pPr>
      <w:r>
        <w:t xml:space="preserve">При </w:t>
      </w:r>
      <w:r>
        <w:rPr>
          <w:i/>
        </w:rPr>
        <w:t xml:space="preserve"> </w:t>
      </w:r>
      <w:r>
        <w:t xml:space="preserve">планирования прибыли </w:t>
      </w:r>
      <w:r>
        <w:rPr>
          <w:i/>
        </w:rPr>
        <w:t xml:space="preserve">аналитическим  методом   </w:t>
      </w:r>
      <w:r>
        <w:t xml:space="preserve"> расчет ведется раздельно  по сравнимой и не сравнимой товарной продукции.</w:t>
      </w:r>
    </w:p>
    <w:p w:rsidR="0048619B" w:rsidRDefault="0048619B">
      <w:pPr>
        <w:pStyle w:val="a3"/>
      </w:pPr>
      <w:r>
        <w:t xml:space="preserve">Сравнимая продукция выпускается в базисном году, который предшествует планируемому, поэтому известны ее фактическая себестоимость и объем выпуска. По этим данным можно определить базовую рентабельность </w:t>
      </w:r>
      <w:r>
        <w:rPr>
          <w:sz w:val="36"/>
        </w:rPr>
        <w:t>Р</w:t>
      </w:r>
      <w:r>
        <w:t xml:space="preserve">б . </w:t>
      </w:r>
    </w:p>
    <w:p w:rsidR="0048619B" w:rsidRDefault="0048619B">
      <w:pPr>
        <w:pStyle w:val="a3"/>
      </w:pPr>
    </w:p>
    <w:p w:rsidR="0048619B" w:rsidRDefault="0048619B">
      <w:pPr>
        <w:pStyle w:val="a3"/>
      </w:pPr>
      <w:r>
        <w:tab/>
      </w:r>
      <w:r>
        <w:tab/>
      </w:r>
      <w:r>
        <w:rPr>
          <w:sz w:val="36"/>
        </w:rPr>
        <w:t>Р</w:t>
      </w:r>
      <w:r>
        <w:t>б   = (По : тп) * 100%  ,</w:t>
      </w:r>
    </w:p>
    <w:p w:rsidR="0048619B" w:rsidRDefault="0048619B">
      <w:pPr>
        <w:pStyle w:val="a3"/>
      </w:pPr>
      <w:r>
        <w:t xml:space="preserve">Где </w:t>
      </w:r>
    </w:p>
    <w:p w:rsidR="0048619B" w:rsidRDefault="0048619B">
      <w:pPr>
        <w:pStyle w:val="a3"/>
        <w:ind w:left="0" w:firstLine="0"/>
      </w:pPr>
      <w:r>
        <w:t xml:space="preserve">   По – ожидаемая прибыль ( расчет прибыли ведется в конце базисного  года, когда точный размер прибыли еще не известен);</w:t>
      </w:r>
    </w:p>
    <w:p w:rsidR="0048619B" w:rsidRDefault="0048619B">
      <w:pPr>
        <w:pStyle w:val="a3"/>
        <w:ind w:left="0" w:firstLine="0"/>
      </w:pPr>
      <w:r>
        <w:t xml:space="preserve">    Стп – полная себестоимость товарной продукции базисного года.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 xml:space="preserve">Допустим , По составляет 100 тыс. гривен, </w:t>
      </w:r>
    </w:p>
    <w:p w:rsidR="0048619B" w:rsidRDefault="0048619B">
      <w:pPr>
        <w:pStyle w:val="a3"/>
        <w:ind w:left="0" w:firstLine="0"/>
      </w:pPr>
      <w:r>
        <w:tab/>
      </w:r>
      <w:r>
        <w:tab/>
        <w:t>Стп – 400 тыс.гривен,</w:t>
      </w:r>
    </w:p>
    <w:p w:rsidR="0048619B" w:rsidRDefault="0048619B">
      <w:pPr>
        <w:pStyle w:val="a3"/>
        <w:ind w:left="0" w:firstLine="0"/>
      </w:pPr>
      <w:r>
        <w:t xml:space="preserve"> </w:t>
      </w:r>
      <w:r>
        <w:tab/>
        <w:t>Тогда  Рб = ( 100 : 400 ) * 100 % = 25 %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720"/>
      </w:pPr>
      <w:r>
        <w:t>С помощью базовой рентабельности ориентировочно рассчитывается прибыль планируемого года на объем товарной продукции планируемого года , но по себестоимости базисного года, но по себестоимости базисного года .</w:t>
      </w:r>
    </w:p>
    <w:p w:rsidR="0048619B" w:rsidRDefault="0048619B">
      <w:pPr>
        <w:pStyle w:val="a3"/>
        <w:ind w:left="0" w:firstLine="0"/>
      </w:pPr>
      <w:r>
        <w:tab/>
        <w:t>Если объем товарной продукции планируемого года, по себестоимости составляет 500 тыс. грн. , то прибыль ориентировочно будет равна : 500 * 25 % = 125 тыс. грн. В этом расчете учтено влияние первого фактора – объема производства. Далее расчет ведется в определенной последовательности:</w:t>
      </w:r>
    </w:p>
    <w:p w:rsidR="0048619B" w:rsidRDefault="0048619B">
      <w:pPr>
        <w:pStyle w:val="a3"/>
      </w:pPr>
    </w:p>
    <w:p w:rsidR="0048619B" w:rsidRDefault="0048619B">
      <w:pPr>
        <w:pStyle w:val="a3"/>
        <w:ind w:left="0" w:firstLine="720"/>
      </w:pPr>
      <w:r>
        <w:t>Рассчитывается изменение  (+,- ) себестоимости продукции в планируемом году. Допустим , на основе прогноза о росте цен на сырье , увеличении амортизационных отчислений и прочих факторов себестоимости продукции планируемого года по сравнению с базисным возрастет на 20 тыс. грн.;</w:t>
      </w:r>
    </w:p>
    <w:p w:rsidR="0048619B" w:rsidRDefault="0048619B">
      <w:pPr>
        <w:pStyle w:val="a3"/>
        <w:ind w:left="435" w:firstLine="0"/>
      </w:pPr>
      <w:r>
        <w:tab/>
      </w:r>
    </w:p>
    <w:p w:rsidR="0048619B" w:rsidRDefault="0048619B">
      <w:pPr>
        <w:pStyle w:val="a3"/>
      </w:pPr>
      <w:r>
        <w:t>Определяется влияние изменения ассортимента, качества, сортности продукции. Такие расчеты выполняются в специальных таблицах на основе плановых данных об ассортименте продукции, ее качестве и сортности. Допустим , прибыль возрастет за счет этих факторов на 25 тыс. грн;</w:t>
      </w:r>
    </w:p>
    <w:p w:rsidR="0048619B" w:rsidRDefault="0048619B">
      <w:pPr>
        <w:pStyle w:val="a3"/>
      </w:pPr>
    </w:p>
    <w:p w:rsidR="0048619B" w:rsidRDefault="0048619B">
      <w:pPr>
        <w:pStyle w:val="a3"/>
      </w:pPr>
      <w:r>
        <w:t>После обоснования цены на готовую продукцию планируемого года определяется влияние роста цен. Допустим , увеличение цен  на реализуемую продукцию в предстоящем году может дать 30 тыс. грн.</w:t>
      </w:r>
    </w:p>
    <w:p w:rsidR="0048619B" w:rsidRDefault="0048619B">
      <w:pPr>
        <w:pStyle w:val="a3"/>
      </w:pPr>
    </w:p>
    <w:p w:rsidR="0048619B" w:rsidRDefault="0048619B">
      <w:pPr>
        <w:pStyle w:val="a3"/>
      </w:pPr>
      <w:r>
        <w:t>Влияние на прибыль всех выше перечисленных факторов определяется путем их суммирования . Прибыль от производства сравнимой  товарной продукции в предстоящем году составит: 125- 20 + 25 + 30 = 160 тыс. грн. ;</w:t>
      </w:r>
    </w:p>
    <w:p w:rsidR="0048619B" w:rsidRDefault="0048619B">
      <w:pPr>
        <w:pStyle w:val="a3"/>
      </w:pPr>
    </w:p>
    <w:p w:rsidR="0048619B" w:rsidRDefault="0048619B">
      <w:pPr>
        <w:pStyle w:val="a3"/>
      </w:pPr>
      <w:r>
        <w:t>Теперь следует учесть изменение прибыли в нереализованных остатках готовой продукции на начало  ( 10 тыс. грн. ) и на конец планируемого периода ( 5 тыс. грн.)  : 10+160-5 = 165 тыс. грн.</w:t>
      </w: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  <w:r>
        <w:t>В отличии от метода прямого счета аналитический метод планирования прибыли показывает влияние факторов на величину прибыли, но и он в достаточной степени не учитывает влияние всех меняющихся условий хозяйствования на финансовые результаты и не обеспечивает их достоверности прежде всего из-за постоянно меняющихся условий хозяйствования.</w:t>
      </w: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</w:pPr>
    </w:p>
    <w:p w:rsidR="0048619B" w:rsidRDefault="0048619B">
      <w:pPr>
        <w:pStyle w:val="a3"/>
        <w:rPr>
          <w:b/>
          <w:sz w:val="36"/>
        </w:rPr>
      </w:pPr>
      <w:r>
        <w:rPr>
          <w:b/>
          <w:sz w:val="36"/>
        </w:rPr>
        <w:t>Задача 1.</w:t>
      </w:r>
    </w:p>
    <w:p w:rsidR="0048619B" w:rsidRDefault="0048619B">
      <w:pPr>
        <w:pStyle w:val="a3"/>
      </w:pPr>
    </w:p>
    <w:p w:rsidR="0048619B" w:rsidRDefault="0048619B">
      <w:pPr>
        <w:pStyle w:val="a3"/>
      </w:pPr>
      <w:r>
        <w:t>Рассчитать сумму квартальных амортизационных отчислений автомобиля, если его балансовая стоимость на начало предыдущего года составила 15 тыс. грн., а сумма расходов на капитальный ремонт автомобиля – 1 тыс. грн., сумма амортизационных отчислений , начисленных в предыдущем году – 3,75 тыс грн.</w:t>
      </w:r>
    </w:p>
    <w:p w:rsidR="0048619B" w:rsidRDefault="0048619B">
      <w:pPr>
        <w:pStyle w:val="a3"/>
      </w:pPr>
    </w:p>
    <w:p w:rsidR="0048619B" w:rsidRDefault="0048619B">
      <w:pPr>
        <w:pStyle w:val="a3"/>
      </w:pPr>
      <w:r>
        <w:t xml:space="preserve">Решение 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>1 – В предыдущем году сумма амортизационных отчислений была равна 3,75 тыс. грн., что составляет 25 % от балансовой стоимости автомобиля .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>2 – В нынешнем году стоимость автомобиля равняется сумме балансовой стоимости на начало года и затрат на капитальный ремонт за минусом амортизационных отчислений :</w:t>
      </w:r>
    </w:p>
    <w:p w:rsidR="0048619B" w:rsidRDefault="0048619B">
      <w:pPr>
        <w:pStyle w:val="a3"/>
        <w:ind w:left="0" w:firstLine="0"/>
        <w:rPr>
          <w:sz w:val="36"/>
        </w:rPr>
      </w:pPr>
      <w:r>
        <w:rPr>
          <w:sz w:val="36"/>
        </w:rPr>
        <w:tab/>
        <w:t>Р</w:t>
      </w:r>
      <w:r>
        <w:t>авт</w:t>
      </w:r>
      <w:r>
        <w:rPr>
          <w:sz w:val="36"/>
        </w:rPr>
        <w:t xml:space="preserve"> = 15 </w:t>
      </w:r>
      <w:r>
        <w:t xml:space="preserve">тыс.грн. </w:t>
      </w:r>
      <w:r>
        <w:rPr>
          <w:sz w:val="36"/>
        </w:rPr>
        <w:t xml:space="preserve">– 3,75 </w:t>
      </w:r>
      <w:r>
        <w:t>тыс.грн</w:t>
      </w:r>
      <w:r>
        <w:rPr>
          <w:sz w:val="36"/>
        </w:rPr>
        <w:t xml:space="preserve"> + 1 </w:t>
      </w:r>
      <w:r>
        <w:t>тыс. грн.</w:t>
      </w:r>
      <w:r>
        <w:rPr>
          <w:sz w:val="36"/>
        </w:rPr>
        <w:t xml:space="preserve"> = 12,25 </w:t>
      </w:r>
      <w:r>
        <w:t>тыс. грн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>3 – Амортизационные отчисления в квартал в нынешнем году составят :</w:t>
      </w:r>
    </w:p>
    <w:p w:rsidR="0048619B" w:rsidRDefault="0048619B">
      <w:pPr>
        <w:pStyle w:val="a3"/>
        <w:ind w:left="0" w:firstLine="0"/>
      </w:pPr>
      <w:r>
        <w:tab/>
      </w:r>
    </w:p>
    <w:p w:rsidR="0048619B" w:rsidRDefault="0048619B">
      <w:pPr>
        <w:pStyle w:val="a3"/>
        <w:ind w:left="0" w:firstLine="0"/>
      </w:pPr>
      <w:r>
        <w:rPr>
          <w:sz w:val="36"/>
        </w:rPr>
        <w:tab/>
        <w:t>А</w:t>
      </w:r>
      <w:r>
        <w:t xml:space="preserve"> кв</w:t>
      </w:r>
      <w:r>
        <w:rPr>
          <w:sz w:val="36"/>
        </w:rPr>
        <w:t xml:space="preserve"> = ( 12,25*0,25 ) : 4 = 0,77</w:t>
      </w:r>
      <w:r>
        <w:t xml:space="preserve"> тыс. грн. </w:t>
      </w:r>
      <w:r>
        <w:rPr>
          <w:sz w:val="36"/>
        </w:rPr>
        <w:t>= 770</w:t>
      </w:r>
      <w:r>
        <w:t xml:space="preserve"> грн.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>Ответ : Сумма квартальных амортизационных отчислений автомобиля в нынешнем году при равноускоренной амортизации составит  770 грн.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  <w:rPr>
          <w:b/>
          <w:sz w:val="36"/>
        </w:rPr>
      </w:pPr>
      <w:r>
        <w:rPr>
          <w:b/>
          <w:sz w:val="36"/>
        </w:rPr>
        <w:t>Задача 2.</w:t>
      </w:r>
    </w:p>
    <w:p w:rsidR="0048619B" w:rsidRDefault="0048619B">
      <w:pPr>
        <w:pStyle w:val="a3"/>
        <w:ind w:left="0" w:firstLine="0"/>
        <w:rPr>
          <w:b/>
        </w:rPr>
      </w:pPr>
    </w:p>
    <w:p w:rsidR="0048619B" w:rsidRDefault="0048619B">
      <w:pPr>
        <w:pStyle w:val="a3"/>
        <w:ind w:left="0" w:firstLine="0"/>
      </w:pPr>
      <w:r>
        <w:t>Определить показатель рентабельности изделия предприятия «Лотос», если затраты на его производство – 4780 грн., изменение остатков незавершенного производства ( увеличение + , уменьшение - ) - +50 грн.; внепроизводственные расходы – 30 грн.; оптовая цена изделия на предприятии – 6000 грн.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720"/>
      </w:pPr>
      <w:r>
        <w:t>Решение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>Прибыль (разность между ценой изделия и затратами ) предприятия составит :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ab/>
        <w:t>Пр = 6000- (4780 +50 +30 ) = 1140 грн.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 xml:space="preserve">Рентабельность находим как отношение прибыли и затрат 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ab/>
      </w:r>
      <w:r>
        <w:rPr>
          <w:lang w:val="en-US"/>
        </w:rPr>
        <w:t xml:space="preserve">R = (1140 </w:t>
      </w:r>
      <w:r>
        <w:t>: 4860 ) * 100 % = 23,46 %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r>
        <w:t>Ответ : Выпускаемое изделие имеет высокую рентабельность равную 23,46 %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2160" w:firstLine="720"/>
        <w:jc w:val="center"/>
      </w:pPr>
      <w:r>
        <w:t>Список использованной литературы:</w:t>
      </w:r>
    </w:p>
    <w:p w:rsidR="0048619B" w:rsidRDefault="0048619B">
      <w:pPr>
        <w:pStyle w:val="a3"/>
        <w:ind w:left="2160" w:firstLine="720"/>
        <w:jc w:val="center"/>
      </w:pPr>
    </w:p>
    <w:p w:rsidR="0048619B" w:rsidRDefault="0048619B">
      <w:pPr>
        <w:pStyle w:val="a3"/>
        <w:ind w:left="2160" w:firstLine="720"/>
        <w:jc w:val="center"/>
      </w:pPr>
    </w:p>
    <w:p w:rsidR="0048619B" w:rsidRDefault="0048619B">
      <w:pPr>
        <w:pStyle w:val="a3"/>
        <w:ind w:left="2160" w:firstLine="720"/>
        <w:jc w:val="center"/>
      </w:pPr>
    </w:p>
    <w:p w:rsidR="0048619B" w:rsidRDefault="0048619B">
      <w:pPr>
        <w:pStyle w:val="a3"/>
        <w:ind w:left="2160" w:firstLine="720"/>
        <w:jc w:val="center"/>
      </w:pPr>
    </w:p>
    <w:p w:rsidR="0048619B" w:rsidRDefault="0048619B">
      <w:pPr>
        <w:pStyle w:val="a3"/>
        <w:numPr>
          <w:ilvl w:val="0"/>
          <w:numId w:val="6"/>
        </w:numPr>
        <w:tabs>
          <w:tab w:val="clear" w:pos="510"/>
          <w:tab w:val="num" w:pos="3240"/>
        </w:tabs>
        <w:ind w:left="3240"/>
      </w:pPr>
      <w:r>
        <w:t>Финансы предприятий , Е.И. Бородина и др., Москва, «Банки и биржи», Издательское объединение «ЮНИТИ» ,1995 г.</w:t>
      </w: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</w:p>
    <w:p w:rsidR="0048619B" w:rsidRDefault="0048619B">
      <w:pPr>
        <w:pStyle w:val="a3"/>
        <w:ind w:left="0" w:firstLine="0"/>
      </w:pPr>
      <w:bookmarkStart w:id="0" w:name="_GoBack"/>
      <w:bookmarkEnd w:id="0"/>
    </w:p>
    <w:sectPr w:rsidR="0048619B">
      <w:pgSz w:w="11907" w:h="16840" w:code="9"/>
      <w:pgMar w:top="1134" w:right="1134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5A12"/>
    <w:multiLevelType w:val="singleLevel"/>
    <w:tmpl w:val="57B04F1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2F9945F9"/>
    <w:multiLevelType w:val="singleLevel"/>
    <w:tmpl w:val="57B04F1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>
    <w:nsid w:val="38A435DD"/>
    <w:multiLevelType w:val="singleLevel"/>
    <w:tmpl w:val="2CBA376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">
    <w:nsid w:val="60AE4C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B03A97"/>
    <w:multiLevelType w:val="singleLevel"/>
    <w:tmpl w:val="FB36D530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5">
    <w:nsid w:val="73584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FA6"/>
    <w:rsid w:val="00141B40"/>
    <w:rsid w:val="0048619B"/>
    <w:rsid w:val="00B16FA6"/>
    <w:rsid w:val="00C9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66D64-17EA-44AD-9AE4-3EC849C4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5" w:firstLine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VNEDR</Company>
  <LinksUpToDate>false</LinksUpToDate>
  <CharactersWithSpaces>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</dc:creator>
  <cp:keywords/>
  <cp:lastModifiedBy>Irina</cp:lastModifiedBy>
  <cp:revision>2</cp:revision>
  <cp:lastPrinted>1998-10-24T13:21:00Z</cp:lastPrinted>
  <dcterms:created xsi:type="dcterms:W3CDTF">2014-08-06T16:17:00Z</dcterms:created>
  <dcterms:modified xsi:type="dcterms:W3CDTF">2014-08-06T16:17:00Z</dcterms:modified>
</cp:coreProperties>
</file>