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84" w:rsidRDefault="00A03C84" w:rsidP="00D224DF">
      <w:pPr>
        <w:pStyle w:val="10"/>
        <w:widowControl w:val="0"/>
        <w:spacing w:line="360" w:lineRule="auto"/>
        <w:jc w:val="left"/>
        <w:rPr>
          <w:b/>
          <w:sz w:val="28"/>
          <w:szCs w:val="28"/>
        </w:rPr>
      </w:pPr>
    </w:p>
    <w:p w:rsidR="00CB2F92" w:rsidRPr="00D224DF" w:rsidRDefault="00CB2F92" w:rsidP="00D224DF">
      <w:pPr>
        <w:pStyle w:val="10"/>
        <w:widowControl w:val="0"/>
        <w:spacing w:line="360" w:lineRule="auto"/>
        <w:jc w:val="left"/>
        <w:rPr>
          <w:b/>
          <w:sz w:val="28"/>
          <w:szCs w:val="28"/>
        </w:rPr>
      </w:pPr>
      <w:r w:rsidRPr="00D224DF">
        <w:rPr>
          <w:b/>
          <w:sz w:val="28"/>
          <w:szCs w:val="28"/>
        </w:rPr>
        <w:t>ОГЛАВЛЕНИЕ</w:t>
      </w:r>
    </w:p>
    <w:p w:rsidR="00CB2F92" w:rsidRPr="00D224DF" w:rsidRDefault="00CB2F92" w:rsidP="00D224DF">
      <w:pPr>
        <w:widowControl w:val="0"/>
        <w:tabs>
          <w:tab w:val="right" w:leader="dot" w:pos="9344"/>
        </w:tabs>
        <w:spacing w:line="360" w:lineRule="auto"/>
        <w:rPr>
          <w:sz w:val="28"/>
          <w:szCs w:val="28"/>
          <w:lang w:val="en-US"/>
        </w:rPr>
      </w:pPr>
    </w:p>
    <w:p w:rsidR="00CB2F92" w:rsidRPr="00D224DF" w:rsidRDefault="00CB2F92" w:rsidP="00D224DF">
      <w:pPr>
        <w:pStyle w:val="10"/>
        <w:widowControl w:val="0"/>
        <w:spacing w:line="360" w:lineRule="auto"/>
        <w:jc w:val="left"/>
        <w:rPr>
          <w:noProof/>
          <w:sz w:val="28"/>
          <w:szCs w:val="28"/>
        </w:rPr>
      </w:pPr>
      <w:r w:rsidRPr="00D224DF">
        <w:rPr>
          <w:sz w:val="28"/>
          <w:szCs w:val="28"/>
        </w:rPr>
        <w:fldChar w:fldCharType="begin"/>
      </w:r>
      <w:r w:rsidRPr="00D224DF">
        <w:rPr>
          <w:sz w:val="28"/>
          <w:szCs w:val="28"/>
        </w:rPr>
        <w:instrText xml:space="preserve"> TOC \o "1-3" \h \z \u </w:instrText>
      </w:r>
      <w:r w:rsidRPr="00D224DF">
        <w:rPr>
          <w:sz w:val="28"/>
          <w:szCs w:val="28"/>
        </w:rPr>
        <w:fldChar w:fldCharType="separate"/>
      </w:r>
      <w:hyperlink w:anchor="_Toc231186504" w:history="1">
        <w:r w:rsidRPr="00D224DF">
          <w:rPr>
            <w:rStyle w:val="a3"/>
            <w:noProof/>
            <w:color w:val="auto"/>
            <w:sz w:val="28"/>
            <w:szCs w:val="28"/>
          </w:rPr>
          <w:t>ВВЕДЕНИЕ</w:t>
        </w:r>
        <w:r w:rsidRPr="00D224DF">
          <w:rPr>
            <w:noProof/>
            <w:webHidden/>
            <w:sz w:val="28"/>
            <w:szCs w:val="28"/>
          </w:rPr>
          <w:tab/>
        </w:r>
        <w:r w:rsidRPr="00D224DF">
          <w:rPr>
            <w:noProof/>
            <w:webHidden/>
            <w:sz w:val="28"/>
            <w:szCs w:val="28"/>
          </w:rPr>
          <w:fldChar w:fldCharType="begin"/>
        </w:r>
        <w:r w:rsidRPr="00D224DF">
          <w:rPr>
            <w:noProof/>
            <w:webHidden/>
            <w:sz w:val="28"/>
            <w:szCs w:val="28"/>
          </w:rPr>
          <w:instrText xml:space="preserve"> PAGEREF _Toc231186504 \h </w:instrText>
        </w:r>
        <w:r w:rsidRPr="00D224DF">
          <w:rPr>
            <w:noProof/>
            <w:webHidden/>
            <w:sz w:val="28"/>
            <w:szCs w:val="28"/>
          </w:rPr>
        </w:r>
        <w:r w:rsidRPr="00D224DF">
          <w:rPr>
            <w:noProof/>
            <w:webHidden/>
            <w:sz w:val="28"/>
            <w:szCs w:val="28"/>
          </w:rPr>
          <w:fldChar w:fldCharType="separate"/>
        </w:r>
        <w:r w:rsidR="00C11BB4" w:rsidRPr="00D224DF">
          <w:rPr>
            <w:noProof/>
            <w:webHidden/>
            <w:sz w:val="28"/>
            <w:szCs w:val="28"/>
          </w:rPr>
          <w:t>3</w:t>
        </w:r>
        <w:r w:rsidRPr="00D224DF">
          <w:rPr>
            <w:noProof/>
            <w:webHidden/>
            <w:sz w:val="28"/>
            <w:szCs w:val="28"/>
          </w:rPr>
          <w:fldChar w:fldCharType="end"/>
        </w:r>
      </w:hyperlink>
    </w:p>
    <w:p w:rsidR="00CB2F92" w:rsidRPr="00D224DF" w:rsidRDefault="00DC25BE" w:rsidP="00D224DF">
      <w:pPr>
        <w:pStyle w:val="10"/>
        <w:widowControl w:val="0"/>
        <w:spacing w:line="360" w:lineRule="auto"/>
        <w:jc w:val="left"/>
        <w:rPr>
          <w:noProof/>
          <w:sz w:val="28"/>
          <w:szCs w:val="28"/>
        </w:rPr>
      </w:pPr>
      <w:hyperlink w:anchor="_Toc231186505" w:history="1">
        <w:r w:rsidR="00CB2F92" w:rsidRPr="00D224DF">
          <w:rPr>
            <w:rStyle w:val="a3"/>
            <w:noProof/>
            <w:color w:val="auto"/>
            <w:sz w:val="28"/>
            <w:szCs w:val="28"/>
          </w:rPr>
          <w:t>1. СТИМУЛИРОВАНИЕ ПЕРСОНАЛА В ОРГАНИЗАЦИИ</w:t>
        </w:r>
        <w:r w:rsidR="00CB2F92" w:rsidRPr="00D224DF">
          <w:rPr>
            <w:noProof/>
            <w:webHidden/>
            <w:sz w:val="28"/>
            <w:szCs w:val="28"/>
          </w:rPr>
          <w:tab/>
        </w:r>
        <w:r w:rsidR="00CB2F92" w:rsidRPr="00D224DF">
          <w:rPr>
            <w:noProof/>
            <w:webHidden/>
            <w:sz w:val="28"/>
            <w:szCs w:val="28"/>
          </w:rPr>
          <w:fldChar w:fldCharType="begin"/>
        </w:r>
        <w:r w:rsidR="00CB2F92" w:rsidRPr="00D224DF">
          <w:rPr>
            <w:noProof/>
            <w:webHidden/>
            <w:sz w:val="28"/>
            <w:szCs w:val="28"/>
          </w:rPr>
          <w:instrText xml:space="preserve"> PAGEREF _Toc231186505 \h </w:instrText>
        </w:r>
        <w:r w:rsidR="00CB2F92" w:rsidRPr="00D224DF">
          <w:rPr>
            <w:noProof/>
            <w:webHidden/>
            <w:sz w:val="28"/>
            <w:szCs w:val="28"/>
          </w:rPr>
        </w:r>
        <w:r w:rsidR="00CB2F92" w:rsidRPr="00D224DF">
          <w:rPr>
            <w:noProof/>
            <w:webHidden/>
            <w:sz w:val="28"/>
            <w:szCs w:val="28"/>
          </w:rPr>
          <w:fldChar w:fldCharType="separate"/>
        </w:r>
        <w:r w:rsidR="00C11BB4" w:rsidRPr="00D224DF">
          <w:rPr>
            <w:noProof/>
            <w:webHidden/>
            <w:sz w:val="28"/>
            <w:szCs w:val="28"/>
          </w:rPr>
          <w:t>5</w:t>
        </w:r>
        <w:r w:rsidR="00CB2F92" w:rsidRPr="00D224DF">
          <w:rPr>
            <w:noProof/>
            <w:webHidden/>
            <w:sz w:val="28"/>
            <w:szCs w:val="28"/>
          </w:rPr>
          <w:fldChar w:fldCharType="end"/>
        </w:r>
      </w:hyperlink>
    </w:p>
    <w:p w:rsidR="00CB2F92" w:rsidRPr="00D224DF" w:rsidRDefault="00DC25BE" w:rsidP="00D224DF">
      <w:pPr>
        <w:pStyle w:val="20"/>
        <w:widowControl w:val="0"/>
        <w:tabs>
          <w:tab w:val="right" w:leader="dot" w:pos="9344"/>
        </w:tabs>
        <w:spacing w:line="360" w:lineRule="auto"/>
        <w:ind w:left="0"/>
        <w:rPr>
          <w:noProof/>
          <w:sz w:val="28"/>
          <w:szCs w:val="28"/>
        </w:rPr>
      </w:pPr>
      <w:hyperlink w:anchor="_Toc231186506" w:history="1">
        <w:r w:rsidR="00CB2F92" w:rsidRPr="00D224DF">
          <w:rPr>
            <w:rStyle w:val="a3"/>
            <w:noProof/>
            <w:color w:val="auto"/>
            <w:sz w:val="28"/>
            <w:szCs w:val="28"/>
          </w:rPr>
          <w:t>1.1</w:t>
        </w:r>
        <w:r w:rsidR="00407CBC" w:rsidRPr="00D224DF">
          <w:rPr>
            <w:rStyle w:val="a3"/>
            <w:noProof/>
            <w:color w:val="auto"/>
            <w:sz w:val="28"/>
            <w:szCs w:val="28"/>
          </w:rPr>
          <w:t xml:space="preserve"> С</w:t>
        </w:r>
        <w:r w:rsidR="00CB2F92" w:rsidRPr="00D224DF">
          <w:rPr>
            <w:rStyle w:val="a3"/>
            <w:noProof/>
            <w:color w:val="auto"/>
            <w:sz w:val="28"/>
            <w:szCs w:val="28"/>
          </w:rPr>
          <w:t>истема управления персоналом</w:t>
        </w:r>
        <w:r w:rsidR="00CB2F92" w:rsidRPr="00D224DF">
          <w:rPr>
            <w:noProof/>
            <w:webHidden/>
            <w:sz w:val="28"/>
            <w:szCs w:val="28"/>
          </w:rPr>
          <w:tab/>
        </w:r>
        <w:r w:rsidR="00CB2F92" w:rsidRPr="00D224DF">
          <w:rPr>
            <w:noProof/>
            <w:webHidden/>
            <w:sz w:val="28"/>
            <w:szCs w:val="28"/>
          </w:rPr>
          <w:fldChar w:fldCharType="begin"/>
        </w:r>
        <w:r w:rsidR="00CB2F92" w:rsidRPr="00D224DF">
          <w:rPr>
            <w:noProof/>
            <w:webHidden/>
            <w:sz w:val="28"/>
            <w:szCs w:val="28"/>
          </w:rPr>
          <w:instrText xml:space="preserve"> PAGEREF _Toc231186506 \h </w:instrText>
        </w:r>
        <w:r w:rsidR="00CB2F92" w:rsidRPr="00D224DF">
          <w:rPr>
            <w:noProof/>
            <w:webHidden/>
            <w:sz w:val="28"/>
            <w:szCs w:val="28"/>
          </w:rPr>
        </w:r>
        <w:r w:rsidR="00CB2F92" w:rsidRPr="00D224DF">
          <w:rPr>
            <w:noProof/>
            <w:webHidden/>
            <w:sz w:val="28"/>
            <w:szCs w:val="28"/>
          </w:rPr>
          <w:fldChar w:fldCharType="separate"/>
        </w:r>
        <w:r w:rsidR="00C11BB4" w:rsidRPr="00D224DF">
          <w:rPr>
            <w:noProof/>
            <w:webHidden/>
            <w:sz w:val="28"/>
            <w:szCs w:val="28"/>
          </w:rPr>
          <w:t>5</w:t>
        </w:r>
        <w:r w:rsidR="00CB2F92" w:rsidRPr="00D224DF">
          <w:rPr>
            <w:noProof/>
            <w:webHidden/>
            <w:sz w:val="28"/>
            <w:szCs w:val="28"/>
          </w:rPr>
          <w:fldChar w:fldCharType="end"/>
        </w:r>
      </w:hyperlink>
    </w:p>
    <w:p w:rsidR="00CB2F92" w:rsidRPr="00D224DF" w:rsidRDefault="00DC25BE" w:rsidP="00D224DF">
      <w:pPr>
        <w:pStyle w:val="20"/>
        <w:widowControl w:val="0"/>
        <w:tabs>
          <w:tab w:val="right" w:leader="dot" w:pos="9344"/>
        </w:tabs>
        <w:spacing w:line="360" w:lineRule="auto"/>
        <w:ind w:left="0"/>
        <w:rPr>
          <w:noProof/>
          <w:sz w:val="28"/>
          <w:szCs w:val="28"/>
        </w:rPr>
      </w:pPr>
      <w:hyperlink w:anchor="_Toc231186507" w:history="1">
        <w:r w:rsidR="00CB2F92" w:rsidRPr="00D224DF">
          <w:rPr>
            <w:rStyle w:val="a3"/>
            <w:noProof/>
            <w:color w:val="auto"/>
            <w:sz w:val="28"/>
            <w:szCs w:val="28"/>
          </w:rPr>
          <w:t>1.2 Функции управления</w:t>
        </w:r>
        <w:r w:rsidR="00CB2F92" w:rsidRPr="00D224DF">
          <w:rPr>
            <w:noProof/>
            <w:webHidden/>
            <w:sz w:val="28"/>
            <w:szCs w:val="28"/>
          </w:rPr>
          <w:tab/>
        </w:r>
        <w:r w:rsidR="00CB2F92" w:rsidRPr="00D224DF">
          <w:rPr>
            <w:noProof/>
            <w:webHidden/>
            <w:sz w:val="28"/>
            <w:szCs w:val="28"/>
          </w:rPr>
          <w:fldChar w:fldCharType="begin"/>
        </w:r>
        <w:r w:rsidR="00CB2F92" w:rsidRPr="00D224DF">
          <w:rPr>
            <w:noProof/>
            <w:webHidden/>
            <w:sz w:val="28"/>
            <w:szCs w:val="28"/>
          </w:rPr>
          <w:instrText xml:space="preserve"> PAGEREF _Toc231186507 \h </w:instrText>
        </w:r>
        <w:r w:rsidR="00CB2F92" w:rsidRPr="00D224DF">
          <w:rPr>
            <w:noProof/>
            <w:webHidden/>
            <w:sz w:val="28"/>
            <w:szCs w:val="28"/>
          </w:rPr>
        </w:r>
        <w:r w:rsidR="00CB2F92" w:rsidRPr="00D224DF">
          <w:rPr>
            <w:noProof/>
            <w:webHidden/>
            <w:sz w:val="28"/>
            <w:szCs w:val="28"/>
          </w:rPr>
          <w:fldChar w:fldCharType="separate"/>
        </w:r>
        <w:r w:rsidR="00C11BB4" w:rsidRPr="00D224DF">
          <w:rPr>
            <w:noProof/>
            <w:webHidden/>
            <w:sz w:val="28"/>
            <w:szCs w:val="28"/>
          </w:rPr>
          <w:t>7</w:t>
        </w:r>
        <w:r w:rsidR="00CB2F92" w:rsidRPr="00D224DF">
          <w:rPr>
            <w:noProof/>
            <w:webHidden/>
            <w:sz w:val="28"/>
            <w:szCs w:val="28"/>
          </w:rPr>
          <w:fldChar w:fldCharType="end"/>
        </w:r>
      </w:hyperlink>
    </w:p>
    <w:p w:rsidR="00CB2F92" w:rsidRPr="00D224DF" w:rsidRDefault="00DC25BE" w:rsidP="00D224DF">
      <w:pPr>
        <w:pStyle w:val="20"/>
        <w:widowControl w:val="0"/>
        <w:tabs>
          <w:tab w:val="right" w:leader="dot" w:pos="9344"/>
        </w:tabs>
        <w:spacing w:line="360" w:lineRule="auto"/>
        <w:ind w:left="0"/>
        <w:rPr>
          <w:noProof/>
          <w:sz w:val="28"/>
          <w:szCs w:val="28"/>
        </w:rPr>
      </w:pPr>
      <w:hyperlink w:anchor="_Toc231186508" w:history="1">
        <w:r w:rsidR="00CB2F92" w:rsidRPr="00D224DF">
          <w:rPr>
            <w:rStyle w:val="a3"/>
            <w:noProof/>
            <w:color w:val="auto"/>
            <w:sz w:val="28"/>
            <w:szCs w:val="28"/>
          </w:rPr>
          <w:t>1.3 Стимулирование и мотивирование</w:t>
        </w:r>
        <w:r w:rsidR="00CB2F92" w:rsidRPr="00D224DF">
          <w:rPr>
            <w:noProof/>
            <w:webHidden/>
            <w:sz w:val="28"/>
            <w:szCs w:val="28"/>
          </w:rPr>
          <w:tab/>
        </w:r>
        <w:r w:rsidR="00CB2F92" w:rsidRPr="00D224DF">
          <w:rPr>
            <w:noProof/>
            <w:webHidden/>
            <w:sz w:val="28"/>
            <w:szCs w:val="28"/>
          </w:rPr>
          <w:fldChar w:fldCharType="begin"/>
        </w:r>
        <w:r w:rsidR="00CB2F92" w:rsidRPr="00D224DF">
          <w:rPr>
            <w:noProof/>
            <w:webHidden/>
            <w:sz w:val="28"/>
            <w:szCs w:val="28"/>
          </w:rPr>
          <w:instrText xml:space="preserve"> PAGEREF _Toc231186508 \h </w:instrText>
        </w:r>
        <w:r w:rsidR="00CB2F92" w:rsidRPr="00D224DF">
          <w:rPr>
            <w:noProof/>
            <w:webHidden/>
            <w:sz w:val="28"/>
            <w:szCs w:val="28"/>
          </w:rPr>
        </w:r>
        <w:r w:rsidR="00CB2F92" w:rsidRPr="00D224DF">
          <w:rPr>
            <w:noProof/>
            <w:webHidden/>
            <w:sz w:val="28"/>
            <w:szCs w:val="28"/>
          </w:rPr>
          <w:fldChar w:fldCharType="separate"/>
        </w:r>
        <w:r w:rsidR="00C11BB4" w:rsidRPr="00D224DF">
          <w:rPr>
            <w:noProof/>
            <w:webHidden/>
            <w:sz w:val="28"/>
            <w:szCs w:val="28"/>
          </w:rPr>
          <w:t>11</w:t>
        </w:r>
        <w:r w:rsidR="00CB2F92" w:rsidRPr="00D224DF">
          <w:rPr>
            <w:noProof/>
            <w:webHidden/>
            <w:sz w:val="28"/>
            <w:szCs w:val="28"/>
          </w:rPr>
          <w:fldChar w:fldCharType="end"/>
        </w:r>
      </w:hyperlink>
    </w:p>
    <w:p w:rsidR="00CB2F92" w:rsidRPr="00D224DF" w:rsidRDefault="00DC25BE" w:rsidP="00D224DF">
      <w:pPr>
        <w:pStyle w:val="10"/>
        <w:widowControl w:val="0"/>
        <w:spacing w:line="360" w:lineRule="auto"/>
        <w:jc w:val="left"/>
        <w:rPr>
          <w:noProof/>
          <w:sz w:val="28"/>
          <w:szCs w:val="28"/>
        </w:rPr>
      </w:pPr>
      <w:hyperlink w:anchor="_Toc231186509" w:history="1">
        <w:r w:rsidR="00CB2F92" w:rsidRPr="00D224DF">
          <w:rPr>
            <w:rStyle w:val="a3"/>
            <w:noProof/>
            <w:color w:val="auto"/>
            <w:sz w:val="28"/>
            <w:szCs w:val="28"/>
          </w:rPr>
          <w:t>2. ПРАКТИЧЕСКОЕ ЗАДАНИЕ</w:t>
        </w:r>
        <w:r w:rsidR="00CB2F92" w:rsidRPr="00D224DF">
          <w:rPr>
            <w:noProof/>
            <w:webHidden/>
            <w:sz w:val="28"/>
            <w:szCs w:val="28"/>
          </w:rPr>
          <w:tab/>
        </w:r>
        <w:r w:rsidR="00CB2F92" w:rsidRPr="00D224DF">
          <w:rPr>
            <w:noProof/>
            <w:webHidden/>
            <w:sz w:val="28"/>
            <w:szCs w:val="28"/>
          </w:rPr>
          <w:fldChar w:fldCharType="begin"/>
        </w:r>
        <w:r w:rsidR="00CB2F92" w:rsidRPr="00D224DF">
          <w:rPr>
            <w:noProof/>
            <w:webHidden/>
            <w:sz w:val="28"/>
            <w:szCs w:val="28"/>
          </w:rPr>
          <w:instrText xml:space="preserve"> PAGEREF _Toc231186509 \h </w:instrText>
        </w:r>
        <w:r w:rsidR="00CB2F92" w:rsidRPr="00D224DF">
          <w:rPr>
            <w:noProof/>
            <w:webHidden/>
            <w:sz w:val="28"/>
            <w:szCs w:val="28"/>
          </w:rPr>
        </w:r>
        <w:r w:rsidR="00CB2F92" w:rsidRPr="00D224DF">
          <w:rPr>
            <w:noProof/>
            <w:webHidden/>
            <w:sz w:val="28"/>
            <w:szCs w:val="28"/>
          </w:rPr>
          <w:fldChar w:fldCharType="separate"/>
        </w:r>
        <w:r w:rsidR="00C11BB4" w:rsidRPr="00D224DF">
          <w:rPr>
            <w:noProof/>
            <w:webHidden/>
            <w:sz w:val="28"/>
            <w:szCs w:val="28"/>
          </w:rPr>
          <w:t>18</w:t>
        </w:r>
        <w:r w:rsidR="00CB2F92" w:rsidRPr="00D224DF">
          <w:rPr>
            <w:noProof/>
            <w:webHidden/>
            <w:sz w:val="28"/>
            <w:szCs w:val="28"/>
          </w:rPr>
          <w:fldChar w:fldCharType="end"/>
        </w:r>
      </w:hyperlink>
    </w:p>
    <w:p w:rsidR="00CB2F92" w:rsidRPr="00D224DF" w:rsidRDefault="00DC25BE" w:rsidP="00D224DF">
      <w:pPr>
        <w:pStyle w:val="10"/>
        <w:widowControl w:val="0"/>
        <w:spacing w:line="360" w:lineRule="auto"/>
        <w:jc w:val="left"/>
        <w:rPr>
          <w:noProof/>
          <w:sz w:val="28"/>
          <w:szCs w:val="28"/>
        </w:rPr>
      </w:pPr>
      <w:hyperlink w:anchor="_Toc231186510" w:history="1">
        <w:r w:rsidR="00CB2F92" w:rsidRPr="00D224DF">
          <w:rPr>
            <w:rStyle w:val="a3"/>
            <w:noProof/>
            <w:color w:val="auto"/>
            <w:sz w:val="28"/>
            <w:szCs w:val="28"/>
          </w:rPr>
          <w:t>ЗАКЛЮЧЕНИЕ</w:t>
        </w:r>
        <w:r w:rsidR="00CB2F92" w:rsidRPr="00D224DF">
          <w:rPr>
            <w:noProof/>
            <w:webHidden/>
            <w:sz w:val="28"/>
            <w:szCs w:val="28"/>
          </w:rPr>
          <w:tab/>
        </w:r>
        <w:r w:rsidR="00CB2F92" w:rsidRPr="00D224DF">
          <w:rPr>
            <w:noProof/>
            <w:webHidden/>
            <w:sz w:val="28"/>
            <w:szCs w:val="28"/>
          </w:rPr>
          <w:fldChar w:fldCharType="begin"/>
        </w:r>
        <w:r w:rsidR="00CB2F92" w:rsidRPr="00D224DF">
          <w:rPr>
            <w:noProof/>
            <w:webHidden/>
            <w:sz w:val="28"/>
            <w:szCs w:val="28"/>
          </w:rPr>
          <w:instrText xml:space="preserve"> PAGEREF _Toc231186510 \h </w:instrText>
        </w:r>
        <w:r w:rsidR="00CB2F92" w:rsidRPr="00D224DF">
          <w:rPr>
            <w:noProof/>
            <w:webHidden/>
            <w:sz w:val="28"/>
            <w:szCs w:val="28"/>
          </w:rPr>
        </w:r>
        <w:r w:rsidR="00CB2F92" w:rsidRPr="00D224DF">
          <w:rPr>
            <w:noProof/>
            <w:webHidden/>
            <w:sz w:val="28"/>
            <w:szCs w:val="28"/>
          </w:rPr>
          <w:fldChar w:fldCharType="separate"/>
        </w:r>
        <w:r w:rsidR="00C11BB4" w:rsidRPr="00D224DF">
          <w:rPr>
            <w:noProof/>
            <w:webHidden/>
            <w:sz w:val="28"/>
            <w:szCs w:val="28"/>
          </w:rPr>
          <w:t>22</w:t>
        </w:r>
        <w:r w:rsidR="00CB2F92" w:rsidRPr="00D224DF">
          <w:rPr>
            <w:noProof/>
            <w:webHidden/>
            <w:sz w:val="28"/>
            <w:szCs w:val="28"/>
          </w:rPr>
          <w:fldChar w:fldCharType="end"/>
        </w:r>
      </w:hyperlink>
    </w:p>
    <w:p w:rsidR="00CB2F92" w:rsidRPr="00D224DF" w:rsidRDefault="00DC25BE" w:rsidP="00D224DF">
      <w:pPr>
        <w:pStyle w:val="10"/>
        <w:widowControl w:val="0"/>
        <w:spacing w:line="360" w:lineRule="auto"/>
        <w:jc w:val="left"/>
        <w:rPr>
          <w:noProof/>
          <w:sz w:val="28"/>
          <w:szCs w:val="28"/>
        </w:rPr>
      </w:pPr>
      <w:hyperlink w:anchor="_Toc231186511" w:history="1">
        <w:r w:rsidR="00CB2F92" w:rsidRPr="00D224DF">
          <w:rPr>
            <w:rStyle w:val="a3"/>
            <w:noProof/>
            <w:color w:val="auto"/>
            <w:sz w:val="28"/>
            <w:szCs w:val="28"/>
          </w:rPr>
          <w:t>ЛИТЕРАТУРА</w:t>
        </w:r>
        <w:r w:rsidR="00CB2F92" w:rsidRPr="00D224DF">
          <w:rPr>
            <w:noProof/>
            <w:webHidden/>
            <w:sz w:val="28"/>
            <w:szCs w:val="28"/>
          </w:rPr>
          <w:tab/>
        </w:r>
        <w:r w:rsidR="00CB2F92" w:rsidRPr="00D224DF">
          <w:rPr>
            <w:noProof/>
            <w:webHidden/>
            <w:sz w:val="28"/>
            <w:szCs w:val="28"/>
          </w:rPr>
          <w:fldChar w:fldCharType="begin"/>
        </w:r>
        <w:r w:rsidR="00CB2F92" w:rsidRPr="00D224DF">
          <w:rPr>
            <w:noProof/>
            <w:webHidden/>
            <w:sz w:val="28"/>
            <w:szCs w:val="28"/>
          </w:rPr>
          <w:instrText xml:space="preserve"> PAGEREF _Toc231186511 \h </w:instrText>
        </w:r>
        <w:r w:rsidR="00CB2F92" w:rsidRPr="00D224DF">
          <w:rPr>
            <w:noProof/>
            <w:webHidden/>
            <w:sz w:val="28"/>
            <w:szCs w:val="28"/>
          </w:rPr>
        </w:r>
        <w:r w:rsidR="00CB2F92" w:rsidRPr="00D224DF">
          <w:rPr>
            <w:noProof/>
            <w:webHidden/>
            <w:sz w:val="28"/>
            <w:szCs w:val="28"/>
          </w:rPr>
          <w:fldChar w:fldCharType="separate"/>
        </w:r>
        <w:r w:rsidR="00C11BB4" w:rsidRPr="00D224DF">
          <w:rPr>
            <w:noProof/>
            <w:webHidden/>
            <w:sz w:val="28"/>
            <w:szCs w:val="28"/>
          </w:rPr>
          <w:t>24</w:t>
        </w:r>
        <w:r w:rsidR="00CB2F92" w:rsidRPr="00D224DF">
          <w:rPr>
            <w:noProof/>
            <w:webHidden/>
            <w:sz w:val="28"/>
            <w:szCs w:val="28"/>
          </w:rPr>
          <w:fldChar w:fldCharType="end"/>
        </w:r>
      </w:hyperlink>
    </w:p>
    <w:p w:rsidR="00E22B8B" w:rsidRPr="00D224DF" w:rsidRDefault="00CB2F92" w:rsidP="00D224DF">
      <w:pPr>
        <w:widowControl w:val="0"/>
        <w:tabs>
          <w:tab w:val="right" w:leader="dot" w:pos="9344"/>
        </w:tabs>
        <w:spacing w:line="360" w:lineRule="auto"/>
        <w:rPr>
          <w:sz w:val="28"/>
          <w:szCs w:val="28"/>
          <w:lang w:val="en-US"/>
        </w:rPr>
      </w:pPr>
      <w:r w:rsidRPr="00D224DF">
        <w:rPr>
          <w:sz w:val="28"/>
          <w:szCs w:val="28"/>
        </w:rPr>
        <w:fldChar w:fldCharType="end"/>
      </w:r>
    </w:p>
    <w:p w:rsidR="001B38FF" w:rsidRPr="00D224DF" w:rsidRDefault="00D224DF" w:rsidP="00D224DF">
      <w:pPr>
        <w:pStyle w:val="1"/>
        <w:keepNext w:val="0"/>
        <w:widowControl w:val="0"/>
        <w:tabs>
          <w:tab w:val="right" w:leader="dot" w:pos="9344"/>
        </w:tabs>
        <w:spacing w:before="0" w:after="0" w:line="360" w:lineRule="auto"/>
        <w:ind w:firstLine="709"/>
        <w:jc w:val="both"/>
        <w:rPr>
          <w:rFonts w:cs="Times New Roman"/>
          <w:szCs w:val="28"/>
        </w:rPr>
      </w:pPr>
      <w:bookmarkStart w:id="0" w:name="_Toc231186504"/>
      <w:r w:rsidRPr="00D224DF">
        <w:rPr>
          <w:rFonts w:cs="Times New Roman"/>
          <w:szCs w:val="28"/>
        </w:rPr>
        <w:br w:type="page"/>
      </w:r>
      <w:r w:rsidR="000368B9" w:rsidRPr="00D224DF">
        <w:rPr>
          <w:rFonts w:cs="Times New Roman"/>
          <w:szCs w:val="28"/>
        </w:rPr>
        <w:lastRenderedPageBreak/>
        <w:t>ВВЕДЕНИЕ</w:t>
      </w:r>
      <w:bookmarkEnd w:id="0"/>
    </w:p>
    <w:p w:rsidR="00E22B8B" w:rsidRPr="00D224DF" w:rsidRDefault="00E22B8B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</w:p>
    <w:p w:rsidR="00620D27" w:rsidRPr="00D224DF" w:rsidRDefault="00620D27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Возникновение управления, связано с необходимостью,</w:t>
      </w:r>
      <w:r w:rsidR="00096928" w:rsidRPr="00D224DF">
        <w:rPr>
          <w:sz w:val="28"/>
          <w:szCs w:val="28"/>
        </w:rPr>
        <w:t xml:space="preserve"> </w:t>
      </w:r>
      <w:r w:rsidRPr="00D224DF">
        <w:rPr>
          <w:sz w:val="28"/>
          <w:szCs w:val="28"/>
        </w:rPr>
        <w:t>организовывать</w:t>
      </w:r>
      <w:r w:rsidR="00096928" w:rsidRPr="00D224DF">
        <w:rPr>
          <w:sz w:val="28"/>
          <w:szCs w:val="28"/>
        </w:rPr>
        <w:t xml:space="preserve"> </w:t>
      </w:r>
      <w:r w:rsidRPr="00D224DF">
        <w:rPr>
          <w:sz w:val="28"/>
          <w:szCs w:val="28"/>
        </w:rPr>
        <w:t>и координировать</w:t>
      </w:r>
      <w:r w:rsidR="00AA01BA" w:rsidRPr="00D224DF">
        <w:rPr>
          <w:sz w:val="28"/>
          <w:szCs w:val="28"/>
        </w:rPr>
        <w:t xml:space="preserve"> </w:t>
      </w:r>
      <w:r w:rsidRPr="00D224DF">
        <w:rPr>
          <w:sz w:val="28"/>
          <w:szCs w:val="28"/>
        </w:rPr>
        <w:t>совместный</w:t>
      </w:r>
      <w:r w:rsidR="00AA01BA" w:rsidRPr="00D224DF">
        <w:rPr>
          <w:sz w:val="28"/>
          <w:szCs w:val="28"/>
        </w:rPr>
        <w:t xml:space="preserve"> </w:t>
      </w:r>
      <w:r w:rsidRPr="00D224DF">
        <w:rPr>
          <w:sz w:val="28"/>
          <w:szCs w:val="28"/>
        </w:rPr>
        <w:t>труд</w:t>
      </w:r>
      <w:r w:rsidR="00AA01BA" w:rsidRPr="00D224DF">
        <w:rPr>
          <w:sz w:val="28"/>
          <w:szCs w:val="28"/>
        </w:rPr>
        <w:t xml:space="preserve"> </w:t>
      </w:r>
      <w:r w:rsidRPr="00D224DF">
        <w:rPr>
          <w:sz w:val="28"/>
          <w:szCs w:val="28"/>
        </w:rPr>
        <w:t>людей,</w:t>
      </w:r>
      <w:r w:rsidR="00AA01BA" w:rsidRPr="00D224DF">
        <w:rPr>
          <w:sz w:val="28"/>
          <w:szCs w:val="28"/>
        </w:rPr>
        <w:t xml:space="preserve"> </w:t>
      </w:r>
      <w:r w:rsidRPr="00D224DF">
        <w:rPr>
          <w:sz w:val="28"/>
          <w:szCs w:val="28"/>
        </w:rPr>
        <w:t>направленный</w:t>
      </w:r>
      <w:r w:rsidR="00AA01BA" w:rsidRPr="00D224DF">
        <w:rPr>
          <w:sz w:val="28"/>
          <w:szCs w:val="28"/>
        </w:rPr>
        <w:t xml:space="preserve"> </w:t>
      </w:r>
      <w:r w:rsidRPr="00D224DF">
        <w:rPr>
          <w:sz w:val="28"/>
          <w:szCs w:val="28"/>
        </w:rPr>
        <w:t>на</w:t>
      </w:r>
      <w:r w:rsidR="00AA01BA" w:rsidRPr="00D224DF">
        <w:rPr>
          <w:sz w:val="28"/>
          <w:szCs w:val="28"/>
        </w:rPr>
        <w:t xml:space="preserve"> </w:t>
      </w:r>
      <w:r w:rsidRPr="00D224DF">
        <w:rPr>
          <w:sz w:val="28"/>
          <w:szCs w:val="28"/>
        </w:rPr>
        <w:t>достижение поставленных</w:t>
      </w:r>
      <w:r w:rsidR="00096928" w:rsidRPr="00D224DF">
        <w:rPr>
          <w:sz w:val="28"/>
          <w:szCs w:val="28"/>
        </w:rPr>
        <w:t xml:space="preserve"> </w:t>
      </w:r>
      <w:r w:rsidRPr="00D224DF">
        <w:rPr>
          <w:sz w:val="28"/>
          <w:szCs w:val="28"/>
        </w:rPr>
        <w:t>целей,</w:t>
      </w:r>
      <w:r w:rsidR="00096928" w:rsidRPr="00D224DF">
        <w:rPr>
          <w:sz w:val="28"/>
          <w:szCs w:val="28"/>
        </w:rPr>
        <w:t xml:space="preserve"> </w:t>
      </w:r>
      <w:r w:rsidRPr="00D224DF">
        <w:rPr>
          <w:sz w:val="28"/>
          <w:szCs w:val="28"/>
        </w:rPr>
        <w:t>не</w:t>
      </w:r>
      <w:r w:rsidR="00096928" w:rsidRPr="00D224DF">
        <w:rPr>
          <w:sz w:val="28"/>
          <w:szCs w:val="28"/>
        </w:rPr>
        <w:t xml:space="preserve"> </w:t>
      </w:r>
      <w:r w:rsidRPr="00D224DF">
        <w:rPr>
          <w:sz w:val="28"/>
          <w:szCs w:val="28"/>
        </w:rPr>
        <w:t>зависимо</w:t>
      </w:r>
      <w:r w:rsidR="00AA01BA" w:rsidRPr="00D224DF">
        <w:rPr>
          <w:sz w:val="28"/>
          <w:szCs w:val="28"/>
        </w:rPr>
        <w:t xml:space="preserve"> </w:t>
      </w:r>
      <w:r w:rsidRPr="00D224DF">
        <w:rPr>
          <w:sz w:val="28"/>
          <w:szCs w:val="28"/>
        </w:rPr>
        <w:t>от</w:t>
      </w:r>
      <w:r w:rsidR="00AA01BA" w:rsidRPr="00D224DF">
        <w:rPr>
          <w:sz w:val="28"/>
          <w:szCs w:val="28"/>
        </w:rPr>
        <w:t xml:space="preserve"> </w:t>
      </w:r>
      <w:r w:rsidRPr="00D224DF">
        <w:rPr>
          <w:sz w:val="28"/>
          <w:szCs w:val="28"/>
        </w:rPr>
        <w:t>сферы,</w:t>
      </w:r>
      <w:r w:rsidR="00AA01BA" w:rsidRPr="00D224DF">
        <w:rPr>
          <w:sz w:val="28"/>
          <w:szCs w:val="28"/>
        </w:rPr>
        <w:t xml:space="preserve"> </w:t>
      </w:r>
      <w:r w:rsidRPr="00D224DF">
        <w:rPr>
          <w:sz w:val="28"/>
          <w:szCs w:val="28"/>
        </w:rPr>
        <w:t>в</w:t>
      </w:r>
      <w:r w:rsidR="00AA01BA" w:rsidRPr="00D224DF">
        <w:rPr>
          <w:sz w:val="28"/>
          <w:szCs w:val="28"/>
        </w:rPr>
        <w:t xml:space="preserve"> </w:t>
      </w:r>
      <w:r w:rsidRPr="00D224DF">
        <w:rPr>
          <w:sz w:val="28"/>
          <w:szCs w:val="28"/>
        </w:rPr>
        <w:t>которой</w:t>
      </w:r>
      <w:r w:rsidR="00AA01BA" w:rsidRPr="00D224DF">
        <w:rPr>
          <w:sz w:val="28"/>
          <w:szCs w:val="28"/>
        </w:rPr>
        <w:t xml:space="preserve"> </w:t>
      </w:r>
      <w:r w:rsidRPr="00D224DF">
        <w:rPr>
          <w:sz w:val="28"/>
          <w:szCs w:val="28"/>
        </w:rPr>
        <w:t>этот</w:t>
      </w:r>
      <w:r w:rsidR="00AA01BA" w:rsidRPr="00D224DF">
        <w:rPr>
          <w:sz w:val="28"/>
          <w:szCs w:val="28"/>
        </w:rPr>
        <w:t xml:space="preserve"> </w:t>
      </w:r>
      <w:r w:rsidRPr="00D224DF">
        <w:rPr>
          <w:sz w:val="28"/>
          <w:szCs w:val="28"/>
        </w:rPr>
        <w:t>труд осуществлялся: производственной, сельскохозяйственной, строительной, военной.</w:t>
      </w:r>
      <w:r w:rsidR="00096928" w:rsidRPr="00D224DF">
        <w:rPr>
          <w:sz w:val="28"/>
          <w:szCs w:val="28"/>
        </w:rPr>
        <w:t xml:space="preserve"> </w:t>
      </w:r>
      <w:r w:rsidRPr="00D224DF">
        <w:rPr>
          <w:sz w:val="28"/>
          <w:szCs w:val="28"/>
        </w:rPr>
        <w:t>Управления</w:t>
      </w:r>
      <w:r w:rsidR="00096928" w:rsidRPr="00D224DF">
        <w:rPr>
          <w:sz w:val="28"/>
          <w:szCs w:val="28"/>
        </w:rPr>
        <w:t xml:space="preserve"> </w:t>
      </w:r>
      <w:r w:rsidRPr="00D224DF">
        <w:rPr>
          <w:sz w:val="28"/>
          <w:szCs w:val="28"/>
        </w:rPr>
        <w:t xml:space="preserve">этим трудом реализовывалось в основном представителями власти – государственной, военной, религиозной. </w:t>
      </w:r>
    </w:p>
    <w:p w:rsidR="00104F24" w:rsidRPr="00D224DF" w:rsidRDefault="00DF2DD4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Для России становление такой профессиональной деятельности как управление персоналом происходило и происходит в условиях коренных социально-экономических и социально-политических преобразований поэтому, формирование и развитие высококвалифицированного кадрового потенциала, человеческого потенциала, способного эффективно реализовать планы развития организации</w:t>
      </w:r>
      <w:r w:rsidR="0012170D" w:rsidRPr="00D224DF">
        <w:rPr>
          <w:sz w:val="28"/>
          <w:szCs w:val="28"/>
        </w:rPr>
        <w:t xml:space="preserve"> идё</w:t>
      </w:r>
      <w:r w:rsidR="007E208A" w:rsidRPr="00D224DF">
        <w:rPr>
          <w:sz w:val="28"/>
          <w:szCs w:val="28"/>
        </w:rPr>
        <w:t>т своим извилистым путё</w:t>
      </w:r>
      <w:r w:rsidR="0002793C" w:rsidRPr="00D224DF">
        <w:rPr>
          <w:sz w:val="28"/>
          <w:szCs w:val="28"/>
        </w:rPr>
        <w:t>м. П</w:t>
      </w:r>
      <w:r w:rsidRPr="00D224DF">
        <w:rPr>
          <w:sz w:val="28"/>
          <w:szCs w:val="28"/>
        </w:rPr>
        <w:t>отому потребность в новых методах кадровой работы довольно хорошо осознана</w:t>
      </w:r>
      <w:r w:rsidR="00E9633B" w:rsidRPr="00D224DF">
        <w:rPr>
          <w:sz w:val="28"/>
          <w:szCs w:val="28"/>
        </w:rPr>
        <w:t>.</w:t>
      </w:r>
    </w:p>
    <w:p w:rsidR="00620D27" w:rsidRPr="00D224DF" w:rsidRDefault="00706DD5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 xml:space="preserve">Стало </w:t>
      </w:r>
      <w:r w:rsidR="00BD04AE" w:rsidRPr="00D224DF">
        <w:rPr>
          <w:sz w:val="28"/>
          <w:szCs w:val="28"/>
        </w:rPr>
        <w:t>наконец очевидным, что для осуществления радикальных перемен в обществе, для решительных экономических преобразований необходима адекватная им система управления, которая смогла бы на базе рыночных отношений и новых морально-этических позиций обеспечить эффективность производства, удовлетворить потребност</w:t>
      </w:r>
      <w:r w:rsidR="008827AD" w:rsidRPr="00D224DF">
        <w:rPr>
          <w:sz w:val="28"/>
          <w:szCs w:val="28"/>
        </w:rPr>
        <w:t>и населения</w:t>
      </w:r>
      <w:r w:rsidR="003C5052" w:rsidRPr="00D224DF">
        <w:rPr>
          <w:rStyle w:val="a5"/>
          <w:sz w:val="28"/>
          <w:szCs w:val="28"/>
        </w:rPr>
        <w:footnoteReference w:id="1"/>
      </w:r>
      <w:r w:rsidR="008827AD" w:rsidRPr="00D224DF">
        <w:rPr>
          <w:sz w:val="28"/>
          <w:szCs w:val="28"/>
        </w:rPr>
        <w:t xml:space="preserve">. </w:t>
      </w:r>
    </w:p>
    <w:p w:rsidR="00E9633B" w:rsidRPr="00D224DF" w:rsidRDefault="008827AD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Известная за рубежом</w:t>
      </w:r>
      <w:r w:rsidR="00BD04AE" w:rsidRPr="00D224DF">
        <w:rPr>
          <w:sz w:val="28"/>
          <w:szCs w:val="28"/>
        </w:rPr>
        <w:t xml:space="preserve"> формула работы любой уважающей себя фирмы:</w:t>
      </w:r>
    </w:p>
    <w:p w:rsidR="00BD04AE" w:rsidRPr="00D224DF" w:rsidRDefault="00BD04AE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- думаешь о прибыли – думай о конкуренции</w:t>
      </w:r>
    </w:p>
    <w:p w:rsidR="00BD04AE" w:rsidRPr="00D224DF" w:rsidRDefault="00BD04AE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- думаешь о конкуренции – думай о качестве</w:t>
      </w:r>
    </w:p>
    <w:p w:rsidR="00BD04AE" w:rsidRPr="00D224DF" w:rsidRDefault="00BD04AE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- думаешь о качестве – д</w:t>
      </w:r>
      <w:r w:rsidR="006952BD" w:rsidRPr="00D224DF">
        <w:rPr>
          <w:sz w:val="28"/>
          <w:szCs w:val="28"/>
        </w:rPr>
        <w:t>умай о людях, может и должна</w:t>
      </w:r>
      <w:r w:rsidRPr="00D224DF">
        <w:rPr>
          <w:sz w:val="28"/>
          <w:szCs w:val="28"/>
        </w:rPr>
        <w:t xml:space="preserve"> работать в России.</w:t>
      </w:r>
    </w:p>
    <w:p w:rsidR="006952BD" w:rsidRPr="00D224DF" w:rsidRDefault="006952BD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Стимулирование должно соответствовать потребностям, интересам и способностям работника, то есть механизм стимулирования должен быть адекватен механизму мотивации работника. Важно также отчётливо представлять, что мотивация – это процесс сознательного выбора человеком того или иного типа поведения, определяемого комплексным воздействием внешних (стимулы) и внутренних (мотивы) факторов</w:t>
      </w:r>
      <w:r w:rsidR="0002793C" w:rsidRPr="00D224DF">
        <w:rPr>
          <w:rStyle w:val="a5"/>
          <w:sz w:val="28"/>
          <w:szCs w:val="28"/>
        </w:rPr>
        <w:footnoteReference w:id="2"/>
      </w:r>
      <w:r w:rsidRPr="00D224DF">
        <w:rPr>
          <w:sz w:val="28"/>
          <w:szCs w:val="28"/>
        </w:rPr>
        <w:t>.</w:t>
      </w:r>
    </w:p>
    <w:p w:rsidR="00706DD5" w:rsidRPr="00D224DF" w:rsidRDefault="00E9633B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Рассмотрение формирование у персонала организации (фирмы) стимулирующих труд факторов – будет целью данной работы</w:t>
      </w:r>
      <w:r w:rsidR="00706DD5" w:rsidRPr="00D224DF">
        <w:rPr>
          <w:sz w:val="28"/>
          <w:szCs w:val="28"/>
        </w:rPr>
        <w:t xml:space="preserve">. Задачами </w:t>
      </w:r>
      <w:r w:rsidR="008827AD" w:rsidRPr="00D224DF">
        <w:rPr>
          <w:sz w:val="28"/>
          <w:szCs w:val="28"/>
        </w:rPr>
        <w:t>–</w:t>
      </w:r>
      <w:r w:rsidR="00706DD5" w:rsidRPr="00D224DF">
        <w:rPr>
          <w:sz w:val="28"/>
          <w:szCs w:val="28"/>
        </w:rPr>
        <w:t xml:space="preserve"> рассмотреть систему управления персоналом, раскрыть функции управления, стимулирования и мотивирования.</w:t>
      </w:r>
    </w:p>
    <w:p w:rsidR="00CB2F92" w:rsidRPr="00D224DF" w:rsidRDefault="00CB2F92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6DD5" w:rsidRPr="00D224DF" w:rsidRDefault="00D224DF" w:rsidP="00D224DF">
      <w:pPr>
        <w:pStyle w:val="1"/>
        <w:keepNext w:val="0"/>
        <w:widowControl w:val="0"/>
        <w:tabs>
          <w:tab w:val="right" w:leader="dot" w:pos="9344"/>
        </w:tabs>
        <w:spacing w:before="0" w:after="0" w:line="360" w:lineRule="auto"/>
        <w:ind w:firstLine="709"/>
        <w:jc w:val="both"/>
        <w:rPr>
          <w:rFonts w:cs="Times New Roman"/>
          <w:szCs w:val="28"/>
        </w:rPr>
      </w:pPr>
      <w:bookmarkStart w:id="1" w:name="_Toc231186505"/>
      <w:r>
        <w:rPr>
          <w:rFonts w:cs="Times New Roman"/>
          <w:szCs w:val="28"/>
        </w:rPr>
        <w:br w:type="page"/>
      </w:r>
      <w:r w:rsidR="000368B9" w:rsidRPr="00D224DF">
        <w:rPr>
          <w:rFonts w:cs="Times New Roman"/>
          <w:szCs w:val="28"/>
        </w:rPr>
        <w:t>1. СТИМУЛИРОВАНИЕ ПЕРСОНАЛА В ОРГАНИЗАЦИИ</w:t>
      </w:r>
      <w:bookmarkEnd w:id="1"/>
    </w:p>
    <w:p w:rsidR="00CB2F92" w:rsidRPr="00D224DF" w:rsidRDefault="00CB2F92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</w:p>
    <w:p w:rsidR="000E7AA1" w:rsidRPr="00D224DF" w:rsidRDefault="008827AD" w:rsidP="00D224DF">
      <w:pPr>
        <w:pStyle w:val="2"/>
        <w:keepNext w:val="0"/>
        <w:widowControl w:val="0"/>
        <w:tabs>
          <w:tab w:val="right" w:leader="dot" w:pos="9344"/>
        </w:tabs>
        <w:spacing w:before="0" w:after="0" w:line="360" w:lineRule="auto"/>
        <w:ind w:left="0" w:firstLine="709"/>
        <w:jc w:val="both"/>
        <w:rPr>
          <w:rFonts w:cs="Times New Roman"/>
          <w:b/>
        </w:rPr>
      </w:pPr>
      <w:bookmarkStart w:id="2" w:name="_Toc231186506"/>
      <w:r w:rsidRPr="00D224DF">
        <w:rPr>
          <w:rFonts w:cs="Times New Roman"/>
          <w:b/>
        </w:rPr>
        <w:t>1.1</w:t>
      </w:r>
      <w:r w:rsidR="00407CBC" w:rsidRPr="00D224DF">
        <w:rPr>
          <w:rFonts w:cs="Times New Roman"/>
          <w:b/>
        </w:rPr>
        <w:t xml:space="preserve"> С</w:t>
      </w:r>
      <w:r w:rsidR="000E7AA1" w:rsidRPr="00D224DF">
        <w:rPr>
          <w:rFonts w:cs="Times New Roman"/>
          <w:b/>
        </w:rPr>
        <w:t>истема управления персоналом</w:t>
      </w:r>
      <w:bookmarkEnd w:id="2"/>
    </w:p>
    <w:p w:rsidR="008A07CB" w:rsidRPr="00D224DF" w:rsidRDefault="008A07CB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</w:p>
    <w:p w:rsidR="00EB4C5F" w:rsidRPr="00D224DF" w:rsidRDefault="00EB4C5F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Основным структурным подразделением по управлению персоналом до сих пор является отдел кадров, на который возложены функции по приему и увольнению работников, а также по организации их обучения, повышения квалификации и переподготовки. Для выполнения последних функций нередко создаются отделы подготовки кадров или отделы технического обучения.</w:t>
      </w:r>
    </w:p>
    <w:p w:rsidR="00D224DF" w:rsidRDefault="008A07CB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Можно сказать, что понятие «управление персоналом» по смыслу близко к понятию «управление кадровыми</w:t>
      </w:r>
      <w:r w:rsidR="003340E1" w:rsidRPr="00D224DF">
        <w:rPr>
          <w:sz w:val="28"/>
          <w:szCs w:val="28"/>
        </w:rPr>
        <w:t xml:space="preserve"> ресурсами»</w:t>
      </w:r>
      <w:r w:rsidRPr="00D224DF">
        <w:rPr>
          <w:sz w:val="28"/>
          <w:szCs w:val="28"/>
        </w:rPr>
        <w:t xml:space="preserve">. </w:t>
      </w:r>
    </w:p>
    <w:p w:rsidR="008827AD" w:rsidRPr="00D224DF" w:rsidRDefault="008A07CB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И в том и в другом случае объект управленческого воздействия – человек, разница только в специфическом подходе к работнику, к его рабочим и профессиональным навыкам как к ресурсу.</w:t>
      </w:r>
      <w:r w:rsidR="003C5052" w:rsidRPr="00D224DF">
        <w:rPr>
          <w:sz w:val="28"/>
          <w:szCs w:val="28"/>
        </w:rPr>
        <w:t xml:space="preserve"> </w:t>
      </w:r>
      <w:r w:rsidRPr="00D224DF">
        <w:rPr>
          <w:sz w:val="28"/>
          <w:szCs w:val="28"/>
        </w:rPr>
        <w:t>В сущности, определяя систему управления персоналом, мы исходим из положения о том, что это процесс целенаправленного взаимодействия и взаимовлияния работников в трудовой деятельности организации, как открытой системы, ориентирующейся</w:t>
      </w:r>
      <w:r w:rsidR="00096928" w:rsidRPr="00D224DF">
        <w:rPr>
          <w:sz w:val="28"/>
          <w:szCs w:val="28"/>
        </w:rPr>
        <w:t xml:space="preserve"> </w:t>
      </w:r>
      <w:r w:rsidRPr="00D224DF">
        <w:rPr>
          <w:sz w:val="28"/>
          <w:szCs w:val="28"/>
        </w:rPr>
        <w:t>в целом на потребителя</w:t>
      </w:r>
      <w:r w:rsidR="003C5052" w:rsidRPr="00D224DF">
        <w:rPr>
          <w:rStyle w:val="a5"/>
          <w:sz w:val="28"/>
          <w:szCs w:val="28"/>
        </w:rPr>
        <w:footnoteReference w:id="3"/>
      </w:r>
      <w:r w:rsidRPr="00D224DF">
        <w:rPr>
          <w:sz w:val="28"/>
          <w:szCs w:val="28"/>
        </w:rPr>
        <w:t>.</w:t>
      </w:r>
      <w:r w:rsidR="008827AD" w:rsidRPr="00D224DF">
        <w:rPr>
          <w:sz w:val="28"/>
          <w:szCs w:val="28"/>
        </w:rPr>
        <w:t xml:space="preserve"> </w:t>
      </w:r>
    </w:p>
    <w:p w:rsidR="00D224DF" w:rsidRDefault="008A07CB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 xml:space="preserve">Её источником развития выступает противоречие между </w:t>
      </w:r>
      <w:r w:rsidR="0012170D" w:rsidRPr="00D224DF">
        <w:rPr>
          <w:sz w:val="28"/>
          <w:szCs w:val="28"/>
        </w:rPr>
        <w:t>целями работодателей и целями её</w:t>
      </w:r>
      <w:r w:rsidRPr="00D224DF">
        <w:rPr>
          <w:sz w:val="28"/>
          <w:szCs w:val="28"/>
        </w:rPr>
        <w:t xml:space="preserve"> работников. Оно проявляется в основном, в несоответствии требований к должностным обязанностям наемных работников со ст</w:t>
      </w:r>
      <w:r w:rsidR="007E208A" w:rsidRPr="00D224DF">
        <w:rPr>
          <w:sz w:val="28"/>
          <w:szCs w:val="28"/>
        </w:rPr>
        <w:t>ороны работодателя и удовлетворё</w:t>
      </w:r>
      <w:r w:rsidRPr="00D224DF">
        <w:rPr>
          <w:sz w:val="28"/>
          <w:szCs w:val="28"/>
        </w:rPr>
        <w:t xml:space="preserve">нностью людей, в ней работающих; несоответствии уровня организации труда конкретным техническим и иным условиям производства и тому подобное. </w:t>
      </w:r>
    </w:p>
    <w:p w:rsidR="008827AD" w:rsidRPr="00D224DF" w:rsidRDefault="008A07CB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Разрешение этих противоречи</w:t>
      </w:r>
      <w:r w:rsidR="00D243AB" w:rsidRPr="00D224DF">
        <w:rPr>
          <w:sz w:val="28"/>
          <w:szCs w:val="28"/>
        </w:rPr>
        <w:t>й возможно, если возможно изменение</w:t>
      </w:r>
      <w:r w:rsidRPr="00D224DF">
        <w:rPr>
          <w:sz w:val="28"/>
          <w:szCs w:val="28"/>
        </w:rPr>
        <w:t xml:space="preserve"> сложившейся структуры, целей персонала и перехода системы управления персоналом в новое качество</w:t>
      </w:r>
      <w:r w:rsidR="003C5052" w:rsidRPr="00D224DF">
        <w:rPr>
          <w:rStyle w:val="a5"/>
          <w:sz w:val="28"/>
          <w:szCs w:val="28"/>
        </w:rPr>
        <w:footnoteReference w:id="4"/>
      </w:r>
      <w:r w:rsidRPr="00D224DF">
        <w:rPr>
          <w:sz w:val="28"/>
          <w:szCs w:val="28"/>
        </w:rPr>
        <w:t>.</w:t>
      </w:r>
    </w:p>
    <w:p w:rsidR="008827AD" w:rsidRPr="00D224DF" w:rsidRDefault="00D243AB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Таким образом, р</w:t>
      </w:r>
      <w:r w:rsidR="008A07CB" w:rsidRPr="00D224DF">
        <w:rPr>
          <w:sz w:val="28"/>
          <w:szCs w:val="28"/>
        </w:rPr>
        <w:t xml:space="preserve">азвитие системы управления персоналом отражает целевую и функциональную характеристики управления персоналом. С точки зрения целевой характеристики, управление персоналом рассматривается как целенаправленная деятельность </w:t>
      </w:r>
      <w:r w:rsidR="00F571FC" w:rsidRPr="00D224DF">
        <w:rPr>
          <w:sz w:val="28"/>
          <w:szCs w:val="28"/>
        </w:rPr>
        <w:t>работников подразделений занятых в</w:t>
      </w:r>
      <w:r w:rsidR="008A07CB" w:rsidRPr="00D224DF">
        <w:rPr>
          <w:sz w:val="28"/>
          <w:szCs w:val="28"/>
        </w:rPr>
        <w:t xml:space="preserve"> управления персоналом, </w:t>
      </w:r>
      <w:r w:rsidRPr="00D224DF">
        <w:rPr>
          <w:sz w:val="28"/>
          <w:szCs w:val="28"/>
        </w:rPr>
        <w:t xml:space="preserve">её </w:t>
      </w:r>
      <w:r w:rsidR="008A07CB" w:rsidRPr="00D224DF">
        <w:rPr>
          <w:sz w:val="28"/>
          <w:szCs w:val="28"/>
        </w:rPr>
        <w:t>линейных и функциональных руководителей, которая</w:t>
      </w:r>
      <w:r w:rsidR="00F571FC" w:rsidRPr="00D224DF">
        <w:rPr>
          <w:sz w:val="28"/>
          <w:szCs w:val="28"/>
        </w:rPr>
        <w:t xml:space="preserve"> также</w:t>
      </w:r>
      <w:r w:rsidR="008A07CB" w:rsidRPr="00D224DF">
        <w:rPr>
          <w:sz w:val="28"/>
          <w:szCs w:val="28"/>
        </w:rPr>
        <w:t xml:space="preserve"> включает разрабо</w:t>
      </w:r>
      <w:r w:rsidRPr="00D224DF">
        <w:rPr>
          <w:sz w:val="28"/>
          <w:szCs w:val="28"/>
        </w:rPr>
        <w:t>тку стратегии кадровой политики,</w:t>
      </w:r>
      <w:r w:rsidR="00096928" w:rsidRPr="00D224DF">
        <w:rPr>
          <w:sz w:val="28"/>
          <w:szCs w:val="28"/>
        </w:rPr>
        <w:t xml:space="preserve"> </w:t>
      </w:r>
      <w:r w:rsidR="008A07CB" w:rsidRPr="00D224DF">
        <w:rPr>
          <w:sz w:val="28"/>
          <w:szCs w:val="28"/>
        </w:rPr>
        <w:t>концепцию управления персоналом, формирование и совершенствование системы управления человеческими ресурсами, выполнение процедур работы с людьми.</w:t>
      </w:r>
    </w:p>
    <w:p w:rsidR="00D224DF" w:rsidRDefault="00D243AB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 xml:space="preserve">Управление персоналом начинается со стратегических целей и задач организации, которые всегда должны опираться на общественное развитие, учитывать потребности и приоритеты всех групп населения. </w:t>
      </w:r>
    </w:p>
    <w:p w:rsidR="00D243AB" w:rsidRPr="00D224DF" w:rsidRDefault="00D243AB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 xml:space="preserve">В том случае, когда цели, задачи, содержание управленческого процесса составляют целостную логическую цепочку, когда руководитель может выбрать наиболее рациональные, известные науке и практике, варианты и рассчитывать на достижение результатов, </w:t>
      </w:r>
      <w:r w:rsidR="00F571FC" w:rsidRPr="00D224DF">
        <w:rPr>
          <w:sz w:val="28"/>
          <w:szCs w:val="28"/>
        </w:rPr>
        <w:t xml:space="preserve">тогда </w:t>
      </w:r>
      <w:r w:rsidRPr="00D224DF">
        <w:rPr>
          <w:sz w:val="28"/>
          <w:szCs w:val="28"/>
        </w:rPr>
        <w:t xml:space="preserve">можно говорить о </w:t>
      </w:r>
      <w:r w:rsidR="00F571FC" w:rsidRPr="00D224DF">
        <w:rPr>
          <w:sz w:val="28"/>
          <w:szCs w:val="28"/>
        </w:rPr>
        <w:t xml:space="preserve">чётких </w:t>
      </w:r>
      <w:r w:rsidRPr="00D224DF">
        <w:rPr>
          <w:sz w:val="28"/>
          <w:szCs w:val="28"/>
        </w:rPr>
        <w:t>закономерностях управления.</w:t>
      </w:r>
      <w:r w:rsidR="00F77AC8" w:rsidRPr="00D224DF">
        <w:rPr>
          <w:sz w:val="28"/>
          <w:szCs w:val="28"/>
        </w:rPr>
        <w:t xml:space="preserve"> </w:t>
      </w:r>
      <w:r w:rsidR="00F571FC" w:rsidRPr="00D224DF">
        <w:rPr>
          <w:sz w:val="28"/>
          <w:szCs w:val="28"/>
        </w:rPr>
        <w:t>Умение понять эти закономерности, а также применять их на практике, можно назвать смыслом системы управления персоналом</w:t>
      </w:r>
      <w:r w:rsidR="003C5052" w:rsidRPr="00D224DF">
        <w:rPr>
          <w:rStyle w:val="a5"/>
          <w:sz w:val="28"/>
          <w:szCs w:val="28"/>
        </w:rPr>
        <w:footnoteReference w:id="5"/>
      </w:r>
      <w:r w:rsidR="00F571FC" w:rsidRPr="00D224DF">
        <w:rPr>
          <w:sz w:val="28"/>
          <w:szCs w:val="28"/>
        </w:rPr>
        <w:t>.</w:t>
      </w:r>
    </w:p>
    <w:p w:rsidR="00EB4C5F" w:rsidRPr="00D224DF" w:rsidRDefault="00EB4C5F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Главное внутри организации (фирмы) – это работники, а за её пределами – потребители продукции или услуг. Необходимо повернуть сознание работников к потребителю как источнику дохода, к прибыли, а не к расточительству, к инициатору, а не к бездумному исполнителю, перейти к социальным нормам, базирующимся на здравом экономическом смысле, не забывая о нравственности, мерилом которой не может быть начальник. Иерархия отойдет на второй план, уступая место культуре и рынку</w:t>
      </w:r>
    </w:p>
    <w:p w:rsidR="009F1A9E" w:rsidRPr="00D224DF" w:rsidRDefault="00D224DF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3" w:name="_Toc231186507"/>
      <w:r w:rsidR="008827AD" w:rsidRPr="00D224DF">
        <w:rPr>
          <w:b/>
          <w:sz w:val="28"/>
          <w:szCs w:val="28"/>
        </w:rPr>
        <w:t>1.2</w:t>
      </w:r>
      <w:r w:rsidR="009F1A9E" w:rsidRPr="00D224DF">
        <w:rPr>
          <w:b/>
          <w:sz w:val="28"/>
          <w:szCs w:val="28"/>
        </w:rPr>
        <w:t xml:space="preserve"> </w:t>
      </w:r>
      <w:r w:rsidR="008827AD" w:rsidRPr="00D224DF">
        <w:rPr>
          <w:b/>
          <w:sz w:val="28"/>
          <w:szCs w:val="28"/>
        </w:rPr>
        <w:t>Ф</w:t>
      </w:r>
      <w:r w:rsidR="009F1A9E" w:rsidRPr="00D224DF">
        <w:rPr>
          <w:b/>
          <w:sz w:val="28"/>
          <w:szCs w:val="28"/>
        </w:rPr>
        <w:t>ункции управления</w:t>
      </w:r>
      <w:bookmarkEnd w:id="3"/>
    </w:p>
    <w:p w:rsidR="00D243AB" w:rsidRPr="00D224DF" w:rsidRDefault="00D243AB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</w:p>
    <w:p w:rsidR="003C5052" w:rsidRPr="00D224DF" w:rsidRDefault="006952BD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 xml:space="preserve">Функции управления определяют деятельность, направленную на организацию выполнения мероприятий по управлению объектом (от латинского </w:t>
      </w:r>
      <w:r w:rsidRPr="00D224DF">
        <w:rPr>
          <w:sz w:val="28"/>
          <w:szCs w:val="28"/>
          <w:lang w:val="en-US"/>
        </w:rPr>
        <w:t>functio</w:t>
      </w:r>
      <w:r w:rsidR="003340E1" w:rsidRPr="00D224DF">
        <w:rPr>
          <w:sz w:val="28"/>
          <w:szCs w:val="28"/>
        </w:rPr>
        <w:t xml:space="preserve"> –</w:t>
      </w:r>
      <w:r w:rsidRPr="00D224DF">
        <w:rPr>
          <w:sz w:val="28"/>
          <w:szCs w:val="28"/>
        </w:rPr>
        <w:t xml:space="preserve"> исполнение). Понятие функции управления появилось еще в эпоху становления основ научн</w:t>
      </w:r>
      <w:r w:rsidR="007E208A" w:rsidRPr="00D224DF">
        <w:rPr>
          <w:sz w:val="28"/>
          <w:szCs w:val="28"/>
        </w:rPr>
        <w:t>ого менеджмента. Французский учё</w:t>
      </w:r>
      <w:r w:rsidRPr="00D224DF">
        <w:rPr>
          <w:sz w:val="28"/>
          <w:szCs w:val="28"/>
        </w:rPr>
        <w:t xml:space="preserve">ный Анри Файоль </w:t>
      </w:r>
      <w:r w:rsidR="00551531" w:rsidRPr="00D224DF">
        <w:rPr>
          <w:sz w:val="28"/>
          <w:szCs w:val="28"/>
        </w:rPr>
        <w:t xml:space="preserve">(1841-1925), </w:t>
      </w:r>
      <w:r w:rsidRPr="00D224DF">
        <w:rPr>
          <w:sz w:val="28"/>
          <w:szCs w:val="28"/>
        </w:rPr>
        <w:t xml:space="preserve">выделял следующие основные функции менеджмента: прогнозирование, администрирование, организация, координация (согласование) и контроль. </w:t>
      </w:r>
      <w:r w:rsidR="00551531" w:rsidRPr="00D224DF">
        <w:rPr>
          <w:sz w:val="28"/>
          <w:szCs w:val="28"/>
        </w:rPr>
        <w:t>При таком понимании управление не является ни исключительной привилегией, ни лично присваиваемой обязанностью начальника или директоров предприятия</w:t>
      </w:r>
      <w:r w:rsidR="00D9106F" w:rsidRPr="00D224DF">
        <w:rPr>
          <w:rStyle w:val="a5"/>
          <w:sz w:val="28"/>
          <w:szCs w:val="28"/>
        </w:rPr>
        <w:footnoteReference w:id="6"/>
      </w:r>
      <w:r w:rsidR="00551531" w:rsidRPr="00D224DF">
        <w:rPr>
          <w:sz w:val="28"/>
          <w:szCs w:val="28"/>
        </w:rPr>
        <w:t>.</w:t>
      </w:r>
    </w:p>
    <w:p w:rsidR="006952BD" w:rsidRPr="00D224DF" w:rsidRDefault="00473DC6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Функциональная характеристика системы управления персоналом является инструментом достижения целей организации, обеспечивающих устойчивость</w:t>
      </w:r>
      <w:r w:rsidR="00A27D1E" w:rsidRPr="00D224DF">
        <w:rPr>
          <w:sz w:val="28"/>
          <w:szCs w:val="28"/>
        </w:rPr>
        <w:t xml:space="preserve"> её</w:t>
      </w:r>
      <w:r w:rsidRPr="00D224DF">
        <w:rPr>
          <w:sz w:val="28"/>
          <w:szCs w:val="28"/>
        </w:rPr>
        <w:t xml:space="preserve"> внутренней среды, либо привнесение в организацию новых производственных процессов, новых элементов и связей, изменяющих содержание и характер функциональных и линейных отношений.</w:t>
      </w:r>
      <w:r w:rsidR="00C64851" w:rsidRPr="00D224DF">
        <w:rPr>
          <w:sz w:val="28"/>
          <w:szCs w:val="28"/>
        </w:rPr>
        <w:t xml:space="preserve"> </w:t>
      </w:r>
    </w:p>
    <w:p w:rsidR="00C64851" w:rsidRPr="00D224DF" w:rsidRDefault="00473DC6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Сущность процесса развития системы управления персоналом выражается в овладении персоналом необходимыми знаниями, умениями и навыками, ориентирующими организацию на потребителя, и создающими базу для конкурентоспособности и устойчивости предприятия.</w:t>
      </w:r>
      <w:r w:rsidR="006952BD" w:rsidRPr="00D224DF">
        <w:rPr>
          <w:sz w:val="28"/>
          <w:szCs w:val="28"/>
        </w:rPr>
        <w:t xml:space="preserve"> </w:t>
      </w:r>
      <w:r w:rsidRPr="00D224DF">
        <w:rPr>
          <w:sz w:val="28"/>
          <w:szCs w:val="28"/>
        </w:rPr>
        <w:t>Существенно и то, что логическая последовательность выполнения работ, определяемая функциональной структурой управленческого процесса, составляет сущность технологии управления.</w:t>
      </w:r>
    </w:p>
    <w:p w:rsidR="00473DC6" w:rsidRPr="00D224DF" w:rsidRDefault="00473DC6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Основная цель, содержание любой управленческой функции состоит из двух компонентов:</w:t>
      </w:r>
    </w:p>
    <w:p w:rsidR="00473DC6" w:rsidRPr="00D224DF" w:rsidRDefault="00473DC6" w:rsidP="00D224DF">
      <w:pPr>
        <w:widowControl w:val="0"/>
        <w:numPr>
          <w:ilvl w:val="0"/>
          <w:numId w:val="7"/>
        </w:numPr>
        <w:tabs>
          <w:tab w:val="right" w:leader="do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анализ</w:t>
      </w:r>
      <w:r w:rsidR="00C93DE4" w:rsidRPr="00D224DF">
        <w:rPr>
          <w:sz w:val="28"/>
          <w:szCs w:val="28"/>
        </w:rPr>
        <w:t xml:space="preserve"> состояния системы, контроль</w:t>
      </w:r>
      <w:r w:rsidR="0012170D" w:rsidRPr="00D224DF">
        <w:rPr>
          <w:sz w:val="28"/>
          <w:szCs w:val="28"/>
        </w:rPr>
        <w:t xml:space="preserve"> её</w:t>
      </w:r>
      <w:r w:rsidRPr="00D224DF">
        <w:rPr>
          <w:sz w:val="28"/>
          <w:szCs w:val="28"/>
        </w:rPr>
        <w:t xml:space="preserve"> осно</w:t>
      </w:r>
      <w:r w:rsidR="00C93DE4" w:rsidRPr="00D224DF">
        <w:rPr>
          <w:sz w:val="28"/>
          <w:szCs w:val="28"/>
        </w:rPr>
        <w:t>вных параметров, количественное</w:t>
      </w:r>
      <w:r w:rsidRPr="00D224DF">
        <w:rPr>
          <w:sz w:val="28"/>
          <w:szCs w:val="28"/>
        </w:rPr>
        <w:t xml:space="preserve"> определения тех факторов, которые выводят систему из состояния равновесия, и причин их появления;</w:t>
      </w:r>
    </w:p>
    <w:p w:rsidR="00C64851" w:rsidRPr="00D224DF" w:rsidRDefault="00C93DE4" w:rsidP="00D224DF">
      <w:pPr>
        <w:widowControl w:val="0"/>
        <w:numPr>
          <w:ilvl w:val="0"/>
          <w:numId w:val="7"/>
        </w:numPr>
        <w:tabs>
          <w:tab w:val="right" w:leader="do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определение</w:t>
      </w:r>
      <w:r w:rsidR="00473DC6" w:rsidRPr="00D224DF">
        <w:rPr>
          <w:sz w:val="28"/>
          <w:szCs w:val="28"/>
        </w:rPr>
        <w:t xml:space="preserve"> состава мероприятий, направленных на оптимизацию процесса управления.</w:t>
      </w:r>
    </w:p>
    <w:p w:rsidR="00EF6515" w:rsidRDefault="00EF6515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Функции управления весьма многогранны: организация производства, планирование (прогнозирование, моделирование, программирование), коорди</w:t>
      </w:r>
      <w:r w:rsidR="007E208A" w:rsidRPr="00D224DF">
        <w:rPr>
          <w:sz w:val="28"/>
          <w:szCs w:val="28"/>
        </w:rPr>
        <w:t>нация, мотивация, контроль и учё</w:t>
      </w:r>
      <w:r w:rsidRPr="00D224DF">
        <w:rPr>
          <w:sz w:val="28"/>
          <w:szCs w:val="28"/>
        </w:rPr>
        <w:t xml:space="preserve">т выполнения поставленных </w:t>
      </w:r>
      <w:r w:rsidR="00C524BE" w:rsidRPr="00D224DF">
        <w:rPr>
          <w:sz w:val="28"/>
          <w:szCs w:val="28"/>
        </w:rPr>
        <w:t>задач,</w:t>
      </w:r>
      <w:r w:rsidR="00473DC6" w:rsidRPr="00D224DF">
        <w:rPr>
          <w:sz w:val="28"/>
          <w:szCs w:val="28"/>
        </w:rPr>
        <w:t xml:space="preserve"> маркетинг</w:t>
      </w:r>
      <w:r w:rsidR="00C524BE" w:rsidRPr="00D224DF">
        <w:rPr>
          <w:sz w:val="28"/>
          <w:szCs w:val="28"/>
        </w:rPr>
        <w:t xml:space="preserve"> (рис.1)</w:t>
      </w:r>
      <w:r w:rsidR="00551531" w:rsidRPr="00D224DF">
        <w:rPr>
          <w:rStyle w:val="a5"/>
          <w:sz w:val="28"/>
          <w:szCs w:val="28"/>
        </w:rPr>
        <w:footnoteReference w:id="7"/>
      </w:r>
      <w:r w:rsidR="00473DC6" w:rsidRPr="00D224DF">
        <w:rPr>
          <w:sz w:val="28"/>
          <w:szCs w:val="28"/>
        </w:rPr>
        <w:t>.</w:t>
      </w:r>
    </w:p>
    <w:p w:rsidR="00D224DF" w:rsidRPr="00D224DF" w:rsidRDefault="00D224DF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</w:p>
    <w:p w:rsidR="00EF6515" w:rsidRPr="00D224DF" w:rsidRDefault="00DC25BE" w:rsidP="00D224DF">
      <w:pPr>
        <w:widowControl w:val="0"/>
        <w:shd w:val="clear" w:color="auto" w:fill="FFFFFF"/>
        <w:tabs>
          <w:tab w:val="right" w:leader="dot" w:pos="9344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126pt;margin-top:15.35pt;width:153pt;height:27pt;z-index:251649536">
            <v:textbox style="mso-next-textbox:#_x0000_s1075">
              <w:txbxContent>
                <w:p w:rsidR="00EF6515" w:rsidRDefault="00EF6515" w:rsidP="00EF6515">
                  <w:pPr>
                    <w:jc w:val="center"/>
                  </w:pPr>
                  <w:r>
                    <w:t>Функции управления</w:t>
                  </w:r>
                </w:p>
              </w:txbxContent>
            </v:textbox>
          </v:shape>
        </w:pict>
      </w:r>
    </w:p>
    <w:p w:rsidR="00EF6515" w:rsidRPr="00D224DF" w:rsidRDefault="00DC25BE" w:rsidP="00D224DF">
      <w:pPr>
        <w:widowControl w:val="0"/>
        <w:shd w:val="clear" w:color="auto" w:fill="FFFFFF"/>
        <w:tabs>
          <w:tab w:val="right" w:leader="dot" w:pos="934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181" style="position:absolute;left:0;text-align:left;z-index:251659776" from="198pt,18.2pt" to="198pt,54.2pt">
            <v:stroke endarrow="block"/>
          </v:line>
        </w:pict>
      </w:r>
    </w:p>
    <w:p w:rsidR="00EF6515" w:rsidRPr="00D224DF" w:rsidRDefault="00EF6515" w:rsidP="00D224DF">
      <w:pPr>
        <w:widowControl w:val="0"/>
        <w:shd w:val="clear" w:color="auto" w:fill="FFFFFF"/>
        <w:tabs>
          <w:tab w:val="right" w:leader="dot" w:pos="9344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EF6515" w:rsidRPr="00D224DF" w:rsidRDefault="00DC25BE" w:rsidP="00D224DF">
      <w:pPr>
        <w:widowControl w:val="0"/>
        <w:shd w:val="clear" w:color="auto" w:fill="FFFFFF"/>
        <w:tabs>
          <w:tab w:val="right" w:leader="dot" w:pos="9344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185" style="position:absolute;left:0;text-align:left;z-index:251663872" from="390pt,5.9pt" to="390pt,32.9pt">
            <v:stroke endarrow="block"/>
          </v:line>
        </w:pict>
      </w:r>
      <w:r>
        <w:rPr>
          <w:b/>
          <w:noProof/>
          <w:sz w:val="28"/>
          <w:szCs w:val="28"/>
        </w:rPr>
        <w:pict>
          <v:line id="_x0000_s1184" style="position:absolute;left:0;text-align:left;z-index:251662848" from="318pt,5.9pt" to="318pt,32.9pt">
            <v:stroke endarrow="block"/>
          </v:line>
        </w:pict>
      </w:r>
      <w:r>
        <w:rPr>
          <w:b/>
          <w:noProof/>
          <w:sz w:val="28"/>
          <w:szCs w:val="28"/>
        </w:rPr>
        <w:pict>
          <v:line id="_x0000_s1183" style="position:absolute;left:0;text-align:left;z-index:251661824" from="234pt,5.9pt" to="234pt,32.9pt">
            <v:stroke endarrow="block"/>
          </v:line>
        </w:pict>
      </w:r>
      <w:r>
        <w:rPr>
          <w:b/>
          <w:noProof/>
          <w:sz w:val="28"/>
          <w:szCs w:val="28"/>
        </w:rPr>
        <w:pict>
          <v:line id="_x0000_s1182" style="position:absolute;left:0;text-align:left;z-index:251660800" from="132pt,5.9pt" to="132pt,32.9pt">
            <v:stroke endarrow="block"/>
          </v:line>
        </w:pict>
      </w:r>
      <w:r>
        <w:rPr>
          <w:b/>
          <w:noProof/>
          <w:sz w:val="28"/>
          <w:szCs w:val="28"/>
        </w:rPr>
        <w:pict>
          <v:line id="_x0000_s1167" style="position:absolute;left:0;text-align:left;z-index:251658752" from="36pt,5.9pt" to="36pt,32.9pt">
            <v:stroke endarrow="block"/>
          </v:line>
        </w:pict>
      </w:r>
      <w:r>
        <w:rPr>
          <w:b/>
          <w:noProof/>
          <w:sz w:val="28"/>
          <w:szCs w:val="28"/>
        </w:rPr>
        <w:pict>
          <v:line id="_x0000_s1077" style="position:absolute;left:0;text-align:left;z-index:251650560" from="36pt,5.9pt" to="390pt,5.9pt"/>
        </w:pict>
      </w:r>
    </w:p>
    <w:p w:rsidR="00EF6515" w:rsidRPr="00D224DF" w:rsidRDefault="00DC25BE" w:rsidP="00D224DF">
      <w:pPr>
        <w:widowControl w:val="0"/>
        <w:shd w:val="clear" w:color="auto" w:fill="FFFFFF"/>
        <w:tabs>
          <w:tab w:val="right" w:leader="dot" w:pos="9344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79" type="#_x0000_t202" style="position:absolute;left:0;text-align:left;margin-left:84pt;margin-top:8.75pt;width:99pt;height:27pt;z-index:251652608">
            <v:textbox style="mso-next-textbox:#_x0000_s1079">
              <w:txbxContent>
                <w:p w:rsidR="00EF6515" w:rsidRDefault="00C524BE" w:rsidP="00EF6515">
                  <w:pPr>
                    <w:jc w:val="center"/>
                  </w:pPr>
                  <w:r>
                    <w:t>п</w:t>
                  </w:r>
                  <w:r w:rsidR="00EF6515">
                    <w:t>ланирование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80" type="#_x0000_t202" style="position:absolute;left:0;text-align:left;margin-left:192pt;margin-top:8.75pt;width:81pt;height:27pt;z-index:251653632">
            <v:textbox style="mso-next-textbox:#_x0000_s1080">
              <w:txbxContent>
                <w:p w:rsidR="00EF6515" w:rsidRDefault="00C524BE" w:rsidP="00EF6515">
                  <w:pPr>
                    <w:jc w:val="center"/>
                  </w:pPr>
                  <w:r>
                    <w:t>м</w:t>
                  </w:r>
                  <w:r w:rsidR="00EF6515">
                    <w:t>отивация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81" type="#_x0000_t202" style="position:absolute;left:0;text-align:left;margin-left:282pt;margin-top:8.75pt;width:1in;height:27pt;z-index:251654656">
            <v:textbox style="mso-next-textbox:#_x0000_s1081">
              <w:txbxContent>
                <w:p w:rsidR="00EF6515" w:rsidRDefault="00C524BE" w:rsidP="00EF6515">
                  <w:pPr>
                    <w:jc w:val="center"/>
                  </w:pPr>
                  <w:r>
                    <w:t>к</w:t>
                  </w:r>
                  <w:r w:rsidR="00EF6515">
                    <w:t>онтроль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82" type="#_x0000_t202" style="position:absolute;left:0;text-align:left;margin-left:5in;margin-top:8.75pt;width:1in;height:27pt;z-index:251655680">
            <v:textbox style="mso-next-textbox:#_x0000_s1082">
              <w:txbxContent>
                <w:p w:rsidR="00EF6515" w:rsidRDefault="00C524BE" w:rsidP="00EF6515">
                  <w:pPr>
                    <w:jc w:val="center"/>
                  </w:pPr>
                  <w:r>
                    <w:t>м</w:t>
                  </w:r>
                  <w:r w:rsidR="00EF6515">
                    <w:t>аркетинг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78" type="#_x0000_t202" style="position:absolute;left:0;text-align:left;margin-left:-18pt;margin-top:8.75pt;width:90pt;height:27pt;z-index:251651584">
            <v:textbox style="mso-next-textbox:#_x0000_s1078">
              <w:txbxContent>
                <w:p w:rsidR="00EF6515" w:rsidRDefault="00C524BE" w:rsidP="00EF6515">
                  <w:pPr>
                    <w:jc w:val="center"/>
                  </w:pPr>
                  <w:r>
                    <w:t>о</w:t>
                  </w:r>
                  <w:r w:rsidR="00EF6515">
                    <w:t>рганизация</w:t>
                  </w:r>
                </w:p>
              </w:txbxContent>
            </v:textbox>
          </v:shape>
        </w:pict>
      </w:r>
    </w:p>
    <w:p w:rsidR="00EF6515" w:rsidRPr="00D224DF" w:rsidRDefault="00EF6515" w:rsidP="00D224DF">
      <w:pPr>
        <w:widowControl w:val="0"/>
        <w:shd w:val="clear" w:color="auto" w:fill="FFFFFF"/>
        <w:tabs>
          <w:tab w:val="right" w:leader="dot" w:pos="9344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EF6515" w:rsidRPr="00D224DF" w:rsidRDefault="00EF6515" w:rsidP="00D224DF">
      <w:pPr>
        <w:widowControl w:val="0"/>
        <w:shd w:val="clear" w:color="auto" w:fill="FFFFFF"/>
        <w:tabs>
          <w:tab w:val="right" w:leader="dot" w:pos="934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Рис.</w:t>
      </w:r>
      <w:r w:rsidR="00174DF3" w:rsidRPr="00D224DF">
        <w:rPr>
          <w:sz w:val="28"/>
          <w:szCs w:val="28"/>
        </w:rPr>
        <w:t>1</w:t>
      </w:r>
      <w:r w:rsidRPr="00D224DF">
        <w:rPr>
          <w:sz w:val="28"/>
          <w:szCs w:val="28"/>
        </w:rPr>
        <w:t xml:space="preserve"> Функции управления</w:t>
      </w:r>
    </w:p>
    <w:p w:rsidR="00750CF3" w:rsidRPr="00D224DF" w:rsidRDefault="00750CF3" w:rsidP="00D224DF">
      <w:pPr>
        <w:widowControl w:val="0"/>
        <w:shd w:val="clear" w:color="auto" w:fill="FFFFFF"/>
        <w:tabs>
          <w:tab w:val="right" w:leader="dot" w:pos="934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66EA7" w:rsidRPr="00D224DF" w:rsidRDefault="00566EA7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Основу эффективного управления персоналом составляет нижеследующая совокупность принципов.</w:t>
      </w:r>
    </w:p>
    <w:p w:rsidR="00566EA7" w:rsidRPr="00D224DF" w:rsidRDefault="00566EA7" w:rsidP="00D224DF">
      <w:pPr>
        <w:widowControl w:val="0"/>
        <w:numPr>
          <w:ilvl w:val="0"/>
          <w:numId w:val="11"/>
        </w:numPr>
        <w:tabs>
          <w:tab w:val="right" w:leader="do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Гуманизм – означает, что управление персоналом должно основываться на нормах деловой этики.</w:t>
      </w:r>
    </w:p>
    <w:p w:rsidR="00566EA7" w:rsidRPr="00D224DF" w:rsidRDefault="00566EA7" w:rsidP="00D224DF">
      <w:pPr>
        <w:widowControl w:val="0"/>
        <w:numPr>
          <w:ilvl w:val="0"/>
          <w:numId w:val="11"/>
        </w:numPr>
        <w:tabs>
          <w:tab w:val="right" w:leader="do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Демократизм – все работники имеют право участвовать в управлении предприятиями, учреждениями, организациями. Это право они реализуют через общие собрания (конференции) трудового коллектива.</w:t>
      </w:r>
    </w:p>
    <w:p w:rsidR="00566EA7" w:rsidRPr="00D224DF" w:rsidRDefault="00566EA7" w:rsidP="00D224DF">
      <w:pPr>
        <w:widowControl w:val="0"/>
        <w:numPr>
          <w:ilvl w:val="0"/>
          <w:numId w:val="11"/>
        </w:numPr>
        <w:tabs>
          <w:tab w:val="right" w:leader="do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Дифференциация – поэтапное решение задачи с разбивкой: по блокам (оперативный, стратегический, инновационный); направлениям развития (техника, технология, качество); подразделениям (цеха основного производства, заводоуправление и т.д.); видам работ и тому подобное.</w:t>
      </w:r>
    </w:p>
    <w:p w:rsidR="00566EA7" w:rsidRPr="00D224DF" w:rsidRDefault="00566EA7" w:rsidP="00D224DF">
      <w:pPr>
        <w:widowControl w:val="0"/>
        <w:numPr>
          <w:ilvl w:val="0"/>
          <w:numId w:val="11"/>
        </w:numPr>
        <w:tabs>
          <w:tab w:val="right" w:leader="do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Единоначалие – означает, что производственно-хозяйственной деятельностью предприятия, а также деятельностью того или иного сотрудника руководит только один, уполномоченный на то руководитель.</w:t>
      </w:r>
    </w:p>
    <w:p w:rsidR="00566EA7" w:rsidRPr="00D224DF" w:rsidRDefault="00566EA7" w:rsidP="00D224DF">
      <w:pPr>
        <w:widowControl w:val="0"/>
        <w:numPr>
          <w:ilvl w:val="0"/>
          <w:numId w:val="11"/>
        </w:numPr>
        <w:tabs>
          <w:tab w:val="right" w:leader="do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Единство прав, обязанностей и ответственности.</w:t>
      </w:r>
    </w:p>
    <w:p w:rsidR="00566EA7" w:rsidRPr="00D224DF" w:rsidRDefault="00566EA7" w:rsidP="00D224DF">
      <w:pPr>
        <w:widowControl w:val="0"/>
        <w:numPr>
          <w:ilvl w:val="0"/>
          <w:numId w:val="11"/>
        </w:numPr>
        <w:tabs>
          <w:tab w:val="right" w:leader="do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Иерархия</w:t>
      </w:r>
      <w:r w:rsidR="00185CC2" w:rsidRPr="00D224DF">
        <w:rPr>
          <w:sz w:val="28"/>
          <w:szCs w:val="28"/>
          <w:lang w:val="en-US"/>
        </w:rPr>
        <w:t>.</w:t>
      </w:r>
    </w:p>
    <w:p w:rsidR="00566EA7" w:rsidRPr="00D224DF" w:rsidRDefault="00566EA7" w:rsidP="00D224DF">
      <w:pPr>
        <w:widowControl w:val="0"/>
        <w:numPr>
          <w:ilvl w:val="0"/>
          <w:numId w:val="11"/>
        </w:numPr>
        <w:tabs>
          <w:tab w:val="right" w:leader="do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Исполнительская дисциплина – обязанность подчиненных выполнять указания руководителей.</w:t>
      </w:r>
    </w:p>
    <w:p w:rsidR="00566EA7" w:rsidRPr="00D224DF" w:rsidRDefault="00566EA7" w:rsidP="00D224DF">
      <w:pPr>
        <w:widowControl w:val="0"/>
        <w:numPr>
          <w:ilvl w:val="0"/>
          <w:numId w:val="11"/>
        </w:numPr>
        <w:tabs>
          <w:tab w:val="right" w:leader="do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 xml:space="preserve">Комплексность – рассмотрение проблем в их взаимосвязи и взаимовлиянии. </w:t>
      </w:r>
    </w:p>
    <w:p w:rsidR="00566EA7" w:rsidRPr="00D224DF" w:rsidRDefault="00566EA7" w:rsidP="00D224DF">
      <w:pPr>
        <w:widowControl w:val="0"/>
        <w:numPr>
          <w:ilvl w:val="0"/>
          <w:numId w:val="11"/>
        </w:numPr>
        <w:tabs>
          <w:tab w:val="right" w:leader="do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Научность – необходимость научного обоснования всех аспектов управленческой деятельности.</w:t>
      </w:r>
    </w:p>
    <w:p w:rsidR="00566EA7" w:rsidRPr="00D224DF" w:rsidRDefault="00D9106F" w:rsidP="00D224DF">
      <w:pPr>
        <w:widowControl w:val="0"/>
        <w:numPr>
          <w:ilvl w:val="0"/>
          <w:numId w:val="11"/>
        </w:numPr>
        <w:tabs>
          <w:tab w:val="right" w:leader="do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 xml:space="preserve"> </w:t>
      </w:r>
      <w:r w:rsidR="00566EA7" w:rsidRPr="00D224DF">
        <w:rPr>
          <w:sz w:val="28"/>
          <w:szCs w:val="28"/>
        </w:rPr>
        <w:t>Обратная связь – между объектом и субъектом управления устанавливается механизм обратной связи, для чего используются: диспетчирование, учет, контроль.</w:t>
      </w:r>
    </w:p>
    <w:p w:rsidR="00566EA7" w:rsidRPr="00D224DF" w:rsidRDefault="00D9106F" w:rsidP="00D224DF">
      <w:pPr>
        <w:widowControl w:val="0"/>
        <w:numPr>
          <w:ilvl w:val="0"/>
          <w:numId w:val="11"/>
        </w:numPr>
        <w:tabs>
          <w:tab w:val="right" w:leader="do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 xml:space="preserve"> </w:t>
      </w:r>
      <w:r w:rsidR="00566EA7" w:rsidRPr="00D224DF">
        <w:rPr>
          <w:sz w:val="28"/>
          <w:szCs w:val="28"/>
        </w:rPr>
        <w:t>Профессионализм – принцип</w:t>
      </w:r>
      <w:r w:rsidR="00096928" w:rsidRPr="00D224DF">
        <w:rPr>
          <w:sz w:val="28"/>
          <w:szCs w:val="28"/>
        </w:rPr>
        <w:t xml:space="preserve"> </w:t>
      </w:r>
      <w:r w:rsidR="00566EA7" w:rsidRPr="00D224DF">
        <w:rPr>
          <w:sz w:val="28"/>
          <w:szCs w:val="28"/>
        </w:rPr>
        <w:t>предполагает компетентное руководство, а также компетентное выполнение принятых решений.</w:t>
      </w:r>
    </w:p>
    <w:p w:rsidR="00566EA7" w:rsidRPr="00D224DF" w:rsidRDefault="00D9106F" w:rsidP="00D224DF">
      <w:pPr>
        <w:widowControl w:val="0"/>
        <w:numPr>
          <w:ilvl w:val="0"/>
          <w:numId w:val="11"/>
        </w:numPr>
        <w:tabs>
          <w:tab w:val="right" w:leader="do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 xml:space="preserve"> </w:t>
      </w:r>
      <w:r w:rsidR="00566EA7" w:rsidRPr="00D224DF">
        <w:rPr>
          <w:sz w:val="28"/>
          <w:szCs w:val="28"/>
        </w:rPr>
        <w:t>Регламентация – установление правил, определяющих порядок деятельности предприятия. Основными документами, регламентирующими деятельность персонала предприятия, являются: законодательство о труде; учредительные документы; правила внутреннего распорядка; регламент внутрифирменного взаимодействия; положения; должностные инструкции.</w:t>
      </w:r>
    </w:p>
    <w:p w:rsidR="00566EA7" w:rsidRPr="00D224DF" w:rsidRDefault="00D9106F" w:rsidP="00D224DF">
      <w:pPr>
        <w:widowControl w:val="0"/>
        <w:numPr>
          <w:ilvl w:val="0"/>
          <w:numId w:val="11"/>
        </w:numPr>
        <w:tabs>
          <w:tab w:val="right" w:leader="do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 xml:space="preserve"> </w:t>
      </w:r>
      <w:r w:rsidR="00566EA7" w:rsidRPr="00D224DF">
        <w:rPr>
          <w:sz w:val="28"/>
          <w:szCs w:val="28"/>
        </w:rPr>
        <w:t>Социально-экономическая адаптация – управляемая система находится в условиях постоянных социальных и экономических изменений, в связи с чем она должна своевременно реагировать на эти изменения, активно приспосабливаясь к ним.</w:t>
      </w:r>
    </w:p>
    <w:p w:rsidR="00566EA7" w:rsidRPr="00D224DF" w:rsidRDefault="00D9106F" w:rsidP="00D224DF">
      <w:pPr>
        <w:widowControl w:val="0"/>
        <w:numPr>
          <w:ilvl w:val="0"/>
          <w:numId w:val="11"/>
        </w:numPr>
        <w:tabs>
          <w:tab w:val="right" w:leader="do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 xml:space="preserve"> </w:t>
      </w:r>
      <w:r w:rsidR="00566EA7" w:rsidRPr="00D224DF">
        <w:rPr>
          <w:sz w:val="28"/>
          <w:szCs w:val="28"/>
        </w:rPr>
        <w:t>Эффективность социально-экономической адаптации системы во многом зависит от развития творческой инициативы, привлечения к управлению максимально возможного числа работников.</w:t>
      </w:r>
    </w:p>
    <w:p w:rsidR="00566EA7" w:rsidRPr="00D224DF" w:rsidRDefault="00D9106F" w:rsidP="00D224DF">
      <w:pPr>
        <w:widowControl w:val="0"/>
        <w:numPr>
          <w:ilvl w:val="0"/>
          <w:numId w:val="11"/>
        </w:numPr>
        <w:tabs>
          <w:tab w:val="right" w:leader="do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 xml:space="preserve"> </w:t>
      </w:r>
      <w:r w:rsidR="00566EA7" w:rsidRPr="00D224DF">
        <w:rPr>
          <w:sz w:val="28"/>
          <w:szCs w:val="28"/>
        </w:rPr>
        <w:t xml:space="preserve">Субординация – принцип субординации предполагает разработку правил служебной дисциплины и установление на их основе системы служебного подчинения младших старшим. </w:t>
      </w:r>
    </w:p>
    <w:p w:rsidR="00566EA7" w:rsidRPr="00D224DF" w:rsidRDefault="00D9106F" w:rsidP="00D224DF">
      <w:pPr>
        <w:widowControl w:val="0"/>
        <w:numPr>
          <w:ilvl w:val="0"/>
          <w:numId w:val="11"/>
        </w:numPr>
        <w:tabs>
          <w:tab w:val="right" w:leader="do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 xml:space="preserve"> </w:t>
      </w:r>
      <w:r w:rsidR="00566EA7" w:rsidRPr="00D224DF">
        <w:rPr>
          <w:sz w:val="28"/>
          <w:szCs w:val="28"/>
        </w:rPr>
        <w:t>Целеполагание – знание целей деятельности предприятия и соответствующих им: задач управления; приоритетных направлений развития; тенденций развития всех видов политики предприятия.</w:t>
      </w:r>
    </w:p>
    <w:p w:rsidR="00BF0890" w:rsidRPr="00D224DF" w:rsidRDefault="00D9106F" w:rsidP="00D224DF">
      <w:pPr>
        <w:widowControl w:val="0"/>
        <w:numPr>
          <w:ilvl w:val="0"/>
          <w:numId w:val="11"/>
        </w:numPr>
        <w:tabs>
          <w:tab w:val="right" w:leader="do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 xml:space="preserve"> </w:t>
      </w:r>
      <w:r w:rsidR="00566EA7" w:rsidRPr="00D224DF">
        <w:rPr>
          <w:sz w:val="28"/>
          <w:szCs w:val="28"/>
        </w:rPr>
        <w:t>Эффективность – данный принцип предполагает расчёт, на основе обратной связи, экономической эффективности управления, поиск эффективных стилей руководства, адекватной мотивации деятельности, совершенствования организационной структуры, оптимизации процессов принятия решений</w:t>
      </w:r>
      <w:r w:rsidRPr="00D224DF">
        <w:rPr>
          <w:rStyle w:val="a5"/>
          <w:sz w:val="28"/>
          <w:szCs w:val="28"/>
        </w:rPr>
        <w:footnoteReference w:id="8"/>
      </w:r>
      <w:r w:rsidR="00566EA7" w:rsidRPr="00D224DF">
        <w:rPr>
          <w:sz w:val="28"/>
          <w:szCs w:val="28"/>
        </w:rPr>
        <w:t>.</w:t>
      </w:r>
    </w:p>
    <w:p w:rsidR="00BD04AE" w:rsidRPr="00D224DF" w:rsidRDefault="00473DC6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Упра</w:t>
      </w:r>
      <w:r w:rsidR="00730554" w:rsidRPr="00D224DF">
        <w:rPr>
          <w:sz w:val="28"/>
          <w:szCs w:val="28"/>
        </w:rPr>
        <w:t>вленческая деятельность</w:t>
      </w:r>
      <w:r w:rsidRPr="00D224DF">
        <w:rPr>
          <w:sz w:val="28"/>
          <w:szCs w:val="28"/>
        </w:rPr>
        <w:t xml:space="preserve"> во многом зависит от организационных </w:t>
      </w:r>
      <w:r w:rsidR="00730554" w:rsidRPr="00D224DF">
        <w:rPr>
          <w:sz w:val="28"/>
          <w:szCs w:val="28"/>
        </w:rPr>
        <w:t>мероприятий –</w:t>
      </w:r>
      <w:r w:rsidRPr="00D224DF">
        <w:rPr>
          <w:sz w:val="28"/>
          <w:szCs w:val="28"/>
        </w:rPr>
        <w:t xml:space="preserve"> самый мудрый приказ будет лишь фикцией, если не организовано его исполнение,</w:t>
      </w:r>
      <w:r w:rsidR="00730554" w:rsidRPr="00D224DF">
        <w:rPr>
          <w:sz w:val="28"/>
          <w:szCs w:val="28"/>
        </w:rPr>
        <w:t xml:space="preserve"> а</w:t>
      </w:r>
      <w:r w:rsidRPr="00D224DF">
        <w:rPr>
          <w:sz w:val="28"/>
          <w:szCs w:val="28"/>
        </w:rPr>
        <w:t xml:space="preserve"> исполнителю не</w:t>
      </w:r>
      <w:r w:rsidR="0012170D" w:rsidRPr="00D224DF">
        <w:rPr>
          <w:sz w:val="28"/>
          <w:szCs w:val="28"/>
        </w:rPr>
        <w:t xml:space="preserve"> ясна его цель и он не подкреплё</w:t>
      </w:r>
      <w:r w:rsidRPr="00D224DF">
        <w:rPr>
          <w:sz w:val="28"/>
          <w:szCs w:val="28"/>
        </w:rPr>
        <w:t xml:space="preserve">н мотивацией. </w:t>
      </w:r>
      <w:r w:rsidR="00730554" w:rsidRPr="00D224DF">
        <w:rPr>
          <w:sz w:val="28"/>
          <w:szCs w:val="28"/>
        </w:rPr>
        <w:t>В основном</w:t>
      </w:r>
      <w:r w:rsidRPr="00D224DF">
        <w:rPr>
          <w:sz w:val="28"/>
          <w:szCs w:val="28"/>
        </w:rPr>
        <w:t xml:space="preserve"> задачу </w:t>
      </w:r>
      <w:r w:rsidR="0002793C" w:rsidRPr="00D224DF">
        <w:rPr>
          <w:sz w:val="28"/>
          <w:szCs w:val="28"/>
        </w:rPr>
        <w:t xml:space="preserve">функционирования </w:t>
      </w:r>
      <w:r w:rsidRPr="00D224DF">
        <w:rPr>
          <w:sz w:val="28"/>
          <w:szCs w:val="28"/>
        </w:rPr>
        <w:t xml:space="preserve">организации управления на любом уровне можно определить как обеспечение </w:t>
      </w:r>
      <w:r w:rsidR="00730554" w:rsidRPr="00D224DF">
        <w:rPr>
          <w:sz w:val="28"/>
          <w:szCs w:val="28"/>
        </w:rPr>
        <w:t>реализации действительного</w:t>
      </w:r>
      <w:r w:rsidRPr="00D224DF">
        <w:rPr>
          <w:sz w:val="28"/>
          <w:szCs w:val="28"/>
        </w:rPr>
        <w:t xml:space="preserve"> состояния в желаемое.</w:t>
      </w:r>
    </w:p>
    <w:p w:rsidR="00EB4C5F" w:rsidRPr="00D224DF" w:rsidRDefault="00EB4C5F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</w:p>
    <w:p w:rsidR="009F1A9E" w:rsidRPr="00D224DF" w:rsidRDefault="008827AD" w:rsidP="00D224DF">
      <w:pPr>
        <w:pStyle w:val="2"/>
        <w:keepNext w:val="0"/>
        <w:widowControl w:val="0"/>
        <w:tabs>
          <w:tab w:val="right" w:leader="dot" w:pos="9344"/>
        </w:tabs>
        <w:spacing w:before="0" w:after="0" w:line="360" w:lineRule="auto"/>
        <w:ind w:left="0" w:firstLine="709"/>
        <w:jc w:val="both"/>
        <w:rPr>
          <w:rFonts w:cs="Times New Roman"/>
          <w:b/>
        </w:rPr>
      </w:pPr>
      <w:bookmarkStart w:id="4" w:name="_Toc231186508"/>
      <w:r w:rsidRPr="00D224DF">
        <w:rPr>
          <w:rFonts w:cs="Times New Roman"/>
          <w:b/>
        </w:rPr>
        <w:t>1.3</w:t>
      </w:r>
      <w:r w:rsidR="009F1A9E" w:rsidRPr="00D224DF">
        <w:rPr>
          <w:rFonts w:cs="Times New Roman"/>
          <w:b/>
        </w:rPr>
        <w:t xml:space="preserve"> </w:t>
      </w:r>
      <w:r w:rsidRPr="00D224DF">
        <w:rPr>
          <w:rFonts w:cs="Times New Roman"/>
          <w:b/>
        </w:rPr>
        <w:t>С</w:t>
      </w:r>
      <w:r w:rsidR="009F1A9E" w:rsidRPr="00D224DF">
        <w:rPr>
          <w:rFonts w:cs="Times New Roman"/>
          <w:b/>
        </w:rPr>
        <w:t>тимулирование и мотивировани</w:t>
      </w:r>
      <w:r w:rsidR="006952BD" w:rsidRPr="00D224DF">
        <w:rPr>
          <w:rFonts w:cs="Times New Roman"/>
          <w:b/>
        </w:rPr>
        <w:t>е</w:t>
      </w:r>
      <w:bookmarkEnd w:id="4"/>
    </w:p>
    <w:p w:rsidR="00D641AA" w:rsidRPr="00D224DF" w:rsidRDefault="00D641AA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</w:p>
    <w:p w:rsidR="006952BD" w:rsidRPr="00D224DF" w:rsidRDefault="006952BD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 xml:space="preserve">Аристотель ещё в своё время говорил: «Каждый человек всегда отдаёт наибольшее предпочтение тому достижению, результата которого является для него высшей целью». </w:t>
      </w:r>
      <w:r w:rsidR="00730554" w:rsidRPr="00D224DF">
        <w:rPr>
          <w:sz w:val="28"/>
          <w:szCs w:val="28"/>
        </w:rPr>
        <w:t>Стимулирование как тактика решения проблемы является ориентацией на фактическую структуру ценностных ориентаций и интересов работника, на более полную реализацию уже имеющегося трудового потенциала</w:t>
      </w:r>
      <w:r w:rsidR="00185CC2" w:rsidRPr="00D224DF">
        <w:rPr>
          <w:rStyle w:val="a5"/>
          <w:sz w:val="28"/>
          <w:szCs w:val="28"/>
        </w:rPr>
        <w:footnoteReference w:id="9"/>
      </w:r>
      <w:r w:rsidR="00730554" w:rsidRPr="00D224DF">
        <w:rPr>
          <w:sz w:val="28"/>
          <w:szCs w:val="28"/>
        </w:rPr>
        <w:t>.</w:t>
      </w:r>
    </w:p>
    <w:p w:rsidR="00CD6FB0" w:rsidRPr="00D224DF" w:rsidRDefault="00730554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Мотивация, уже как стратегия преодоления кризиса труда, представляет собой долговременное воздействие на работника в целях изменения по заданным параметрам его структуры ценностных ориентаций и интересов, формирования соответствующего мотивационного ядра и развития на этой основе трудового потенциала.</w:t>
      </w:r>
      <w:r w:rsidR="00CD6FB0" w:rsidRPr="00D224DF">
        <w:rPr>
          <w:sz w:val="28"/>
          <w:szCs w:val="28"/>
        </w:rPr>
        <w:t xml:space="preserve"> На трудовую мотивацию влияют различные стимулы: система экономических нормативов и льгот, уровень заработной платы и справедливость распределения доходов, условия и содержательность труда, отношение в семье, коллектив, признание со стороны окружающих и карьерные соображения, творческий порыв и интересная работа, желание самоутвердиться и постоянный риск, жёсткие внешние команды и внутренняя культура и так далее и тому подобное</w:t>
      </w:r>
      <w:r w:rsidR="008A0871" w:rsidRPr="00D224DF">
        <w:rPr>
          <w:rStyle w:val="a5"/>
          <w:sz w:val="28"/>
          <w:szCs w:val="28"/>
        </w:rPr>
        <w:footnoteReference w:id="10"/>
      </w:r>
      <w:r w:rsidR="00CD6FB0" w:rsidRPr="00D224DF">
        <w:rPr>
          <w:sz w:val="28"/>
          <w:szCs w:val="28"/>
        </w:rPr>
        <w:t>.</w:t>
      </w:r>
    </w:p>
    <w:p w:rsidR="00CD6FB0" w:rsidRPr="00D224DF" w:rsidRDefault="00CD6FB0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Чтобы мотивировать работника надо знать основные его потребности, которые он стремиться удовлетворить в организации. Если работодатель или администрация не могут этого сделать, то есть удовлетворить потребности отдельно взятого человека, то ни какие административные меры не подтолкнут сотрудников к эффективной работе и преданности организации. Интересы работников надо учитывать всегда – игнорировать категорически запрещается. Мотивация начинается с потребности.</w:t>
      </w:r>
    </w:p>
    <w:p w:rsidR="00CD6FB0" w:rsidRPr="00D224DF" w:rsidRDefault="00CD6FB0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224DF">
        <w:rPr>
          <w:sz w:val="28"/>
          <w:szCs w:val="28"/>
        </w:rPr>
        <w:t xml:space="preserve">Потребность – есть состояние организма, выражающее объективную нужду, дополнение, которое лежит вне него. </w:t>
      </w:r>
    </w:p>
    <w:p w:rsidR="00CD6FB0" w:rsidRPr="00D224DF" w:rsidRDefault="00CD6FB0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Потребности делятся: на первичные – физиологические, биологические, врождённые. К врождённым относятся: голод, жажда, дыхание, сон, продолжение рода, материнский инстинкт, избегание боли;</w:t>
      </w:r>
      <w:r w:rsidR="003340E1" w:rsidRPr="00D224DF">
        <w:rPr>
          <w:sz w:val="28"/>
          <w:szCs w:val="28"/>
        </w:rPr>
        <w:t xml:space="preserve"> на </w:t>
      </w:r>
      <w:r w:rsidRPr="00D224DF">
        <w:rPr>
          <w:sz w:val="28"/>
          <w:szCs w:val="28"/>
        </w:rPr>
        <w:t xml:space="preserve">вторичные – стремление к успеху, признанию, власти, статусу, безопасности – считаются приобретёнными. </w:t>
      </w:r>
    </w:p>
    <w:p w:rsidR="00BF1C2B" w:rsidRPr="00D224DF" w:rsidRDefault="00CD6FB0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Наличие потребностей у человека является необходимой предпосылкой его деятельности и, в конечном счёте, его поведения и его действий. Н</w:t>
      </w:r>
      <w:r w:rsidR="00730554" w:rsidRPr="00D224DF">
        <w:rPr>
          <w:sz w:val="28"/>
          <w:szCs w:val="28"/>
        </w:rPr>
        <w:t>а стимулирование престижности труда, инициативы, тв</w:t>
      </w:r>
      <w:r w:rsidRPr="00D224DF">
        <w:rPr>
          <w:sz w:val="28"/>
          <w:szCs w:val="28"/>
        </w:rPr>
        <w:t>орческой активности,</w:t>
      </w:r>
      <w:r w:rsidR="00730554" w:rsidRPr="00D224DF">
        <w:rPr>
          <w:sz w:val="28"/>
          <w:szCs w:val="28"/>
        </w:rPr>
        <w:t xml:space="preserve"> направлены такие системы стимулирования, как участие в прибылях, система бонусов, участие в акционерном капитале, оплата транспортных расходов или прикрепление транспортных средств к руководящим работникам, программы медицинского обслуживания, обучения, различного рода страхования, льготы и компенсации, не связанные формально с результатам</w:t>
      </w:r>
      <w:r w:rsidRPr="00D224DF">
        <w:rPr>
          <w:sz w:val="28"/>
          <w:szCs w:val="28"/>
        </w:rPr>
        <w:t>и труда</w:t>
      </w:r>
      <w:r w:rsidR="00730554" w:rsidRPr="00D224DF">
        <w:rPr>
          <w:sz w:val="28"/>
          <w:szCs w:val="28"/>
        </w:rPr>
        <w:t>, системы получения льготного</w:t>
      </w:r>
      <w:r w:rsidR="00096928" w:rsidRPr="00D224DF">
        <w:rPr>
          <w:sz w:val="28"/>
          <w:szCs w:val="28"/>
        </w:rPr>
        <w:t xml:space="preserve"> </w:t>
      </w:r>
      <w:r w:rsidR="00730554" w:rsidRPr="00D224DF">
        <w:rPr>
          <w:sz w:val="28"/>
          <w:szCs w:val="28"/>
        </w:rPr>
        <w:t>кредита</w:t>
      </w:r>
      <w:r w:rsidR="00D9106F" w:rsidRPr="00D224DF">
        <w:rPr>
          <w:rStyle w:val="a5"/>
          <w:sz w:val="28"/>
          <w:szCs w:val="28"/>
        </w:rPr>
        <w:footnoteReference w:id="11"/>
      </w:r>
      <w:r w:rsidRPr="00D224DF">
        <w:rPr>
          <w:sz w:val="28"/>
          <w:szCs w:val="28"/>
        </w:rPr>
        <w:t>.</w:t>
      </w:r>
    </w:p>
    <w:p w:rsidR="00174DF3" w:rsidRPr="00D224DF" w:rsidRDefault="00174DF3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 xml:space="preserve">Деятельность человека не подчиняется одному мотиву – она </w:t>
      </w:r>
      <w:r w:rsidR="003340E1" w:rsidRPr="00D224DF">
        <w:rPr>
          <w:sz w:val="28"/>
          <w:szCs w:val="28"/>
        </w:rPr>
        <w:t xml:space="preserve">многомотивационная, то есть </w:t>
      </w:r>
      <w:r w:rsidRPr="00D224DF">
        <w:rPr>
          <w:sz w:val="28"/>
          <w:szCs w:val="28"/>
        </w:rPr>
        <w:t>подчиняется нескольким мотивам. Мотивы побуждают к достижению. Поэтому мотивационный цикл (всё действие от начала до конца) или мотивация деятельности человека, представляет из себя весьма сложный процесс: от возникновения потре</w:t>
      </w:r>
      <w:r w:rsidR="003340E1" w:rsidRPr="00D224DF">
        <w:rPr>
          <w:sz w:val="28"/>
          <w:szCs w:val="28"/>
        </w:rPr>
        <w:t>бности → появления образа</w:t>
      </w:r>
      <w:r w:rsidRPr="00D224DF">
        <w:rPr>
          <w:sz w:val="28"/>
          <w:szCs w:val="28"/>
        </w:rPr>
        <w:t xml:space="preserve"> → действие к достижению цели → удовлетворение потребности</w:t>
      </w:r>
      <w:r w:rsidR="00CD21F1" w:rsidRPr="00D224DF">
        <w:rPr>
          <w:sz w:val="28"/>
          <w:szCs w:val="28"/>
        </w:rPr>
        <w:t xml:space="preserve"> (рис.2)</w:t>
      </w:r>
      <w:r w:rsidR="00D9106F" w:rsidRPr="00D224DF">
        <w:rPr>
          <w:rStyle w:val="a5"/>
          <w:sz w:val="28"/>
          <w:szCs w:val="28"/>
        </w:rPr>
        <w:footnoteReference w:id="12"/>
      </w:r>
      <w:r w:rsidRPr="00D224DF">
        <w:rPr>
          <w:sz w:val="28"/>
          <w:szCs w:val="28"/>
        </w:rPr>
        <w:t>.</w:t>
      </w:r>
    </w:p>
    <w:p w:rsidR="00EB4C5F" w:rsidRPr="00D224DF" w:rsidRDefault="00EB4C5F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</w:p>
    <w:p w:rsidR="00174DF3" w:rsidRPr="00D224DF" w:rsidRDefault="00DC25BE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39" editas="canvas" style="width:360.65pt;height:234.8pt;mso-position-horizontal-relative:char;mso-position-vertical-relative:line" coordorigin="2840,2923" coordsize="5657,36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0" type="#_x0000_t75" style="position:absolute;left:2840;top:2923;width:5657;height:3635" o:preferrelative="f">
              <v:fill o:detectmouseclick="t"/>
              <v:path o:extrusionok="t" o:connecttype="none"/>
              <o:lock v:ext="edit" text="t"/>
            </v:shape>
            <v:oval id="_x0000_s1141" style="position:absolute;left:4963;top:3905;width:1552;height:1530">
              <v:textbox style="mso-next-textbox:#_x0000_s1141">
                <w:txbxContent>
                  <w:p w:rsidR="00174DF3" w:rsidRDefault="00174DF3" w:rsidP="00174DF3"/>
                  <w:p w:rsidR="00174DF3" w:rsidRDefault="00174DF3" w:rsidP="00174DF3">
                    <w:pPr>
                      <w:jc w:val="center"/>
                    </w:pPr>
                    <w:r>
                      <w:t>Процесс мотивации</w:t>
                    </w:r>
                  </w:p>
                </w:txbxContent>
              </v:textbox>
            </v:oval>
            <v:rect id="_x0000_s1142" style="position:absolute;left:5105;top:2929;width:1269;height:557">
              <v:textbox style="mso-next-textbox:#_x0000_s1142">
                <w:txbxContent>
                  <w:p w:rsidR="00174DF3" w:rsidRDefault="00174DF3" w:rsidP="00174DF3">
                    <w:pPr>
                      <w:jc w:val="center"/>
                    </w:pPr>
                    <w:r>
                      <w:t>побуждение</w:t>
                    </w:r>
                  </w:p>
                  <w:p w:rsidR="00174DF3" w:rsidRDefault="00174DF3" w:rsidP="00174DF3">
                    <w:pPr>
                      <w:jc w:val="center"/>
                    </w:pPr>
                    <w:r>
                      <w:t>мотив</w:t>
                    </w:r>
                  </w:p>
                </w:txbxContent>
              </v:textbox>
            </v:rect>
            <v:rect id="_x0000_s1143" style="position:absolute;left:7222;top:4323;width:1269;height:557">
              <v:textbox style="mso-next-textbox:#_x0000_s1143">
                <w:txbxContent>
                  <w:p w:rsidR="00174DF3" w:rsidRPr="0066599D" w:rsidRDefault="00174DF3" w:rsidP="00174DF3">
                    <w:pPr>
                      <w:jc w:val="center"/>
                    </w:pPr>
                    <w:r>
                      <w:t>поведение действие</w:t>
                    </w:r>
                  </w:p>
                </w:txbxContent>
              </v:textbox>
            </v:rect>
            <v:rect id="_x0000_s1144" style="position:absolute;left:2846;top:4323;width:1270;height:418">
              <v:textbox style="mso-next-textbox:#_x0000_s1144">
                <w:txbxContent>
                  <w:p w:rsidR="00174DF3" w:rsidRDefault="00174DF3" w:rsidP="00174DF3">
                    <w:r>
                      <w:t>потребность</w:t>
                    </w:r>
                  </w:p>
                </w:txbxContent>
              </v:textbox>
            </v:rect>
            <v:rect id="_x0000_s1145" style="position:absolute;left:5105;top:5995;width:1552;height:557">
              <v:textbox style="mso-next-textbox:#_x0000_s1145">
                <w:txbxContent>
                  <w:p w:rsidR="00174DF3" w:rsidRDefault="00174DF3" w:rsidP="00174DF3">
                    <w:pPr>
                      <w:jc w:val="center"/>
                    </w:pPr>
                    <w:r>
                      <w:t>цель вознаграждение</w:t>
                    </w:r>
                  </w:p>
                </w:txbxContent>
              </v:textbox>
            </v:rect>
            <v:shapetype id="_x0000_t37" coordsize="21600,21600" o:spt="37" o:oned="t" path="m,c10800,,21600,10800,21600,21600e" filled="f">
              <v:path arrowok="t" fillok="f" o:connecttype="none"/>
              <o:lock v:ext="edit" shapetype="t"/>
            </v:shapetype>
            <v:shape id="_x0000_s1146" type="#_x0000_t37" style="position:absolute;left:3736;top:2954;width:1115;height:1623;rotation:270" o:connectortype="curved" adj="-37774,-33683,-37774">
              <v:stroke endarrow="block"/>
            </v:shape>
            <v:shape id="_x0000_s1147" type="#_x0000_t37" style="position:absolute;left:6374;top:3208;width:1482;height:1115" o:connectortype="curved" adj="-70949,-26786,-70949">
              <v:stroke endarrow="block"/>
            </v:shape>
            <v:shape id="_x0000_s1148" type="#_x0000_t37" style="position:absolute;left:6560;top:4977;width:1394;height:1199;rotation:90" o:connectortype="curved" adj="-97122,-55759,-97122">
              <v:stroke endarrow="block"/>
            </v:shape>
            <v:shape id="_x0000_s1149" type="#_x0000_t37" style="position:absolute;left:3482;top:4741;width:1623;height:1533;rotation:180" o:connectortype="curved" adj="-47896,-62705,-47896">
              <v:stroke endarrow="block"/>
            </v:shape>
            <w10:wrap type="none"/>
            <w10:anchorlock/>
          </v:group>
        </w:pict>
      </w:r>
    </w:p>
    <w:p w:rsidR="00174DF3" w:rsidRPr="00D224DF" w:rsidRDefault="00CD21F1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Рис.2 Мотивационный цикл</w:t>
      </w:r>
    </w:p>
    <w:p w:rsidR="00EB4C5F" w:rsidRPr="00D224DF" w:rsidRDefault="00EB4C5F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</w:p>
    <w:p w:rsidR="00730554" w:rsidRPr="00D224DF" w:rsidRDefault="00174DF3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 xml:space="preserve">Мотивация – это процесс, начинающийся с физиологической или психологической потребности, которая создаёт побуждение активизирующее поведение направленное на достижение цели или вознаграждение, удовлетворяющие возникшую потребность. </w:t>
      </w:r>
    </w:p>
    <w:p w:rsidR="00D641AA" w:rsidRPr="00D224DF" w:rsidRDefault="00D641AA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Мотивы деятельности – это осознанные побуждения человека, которые определяют содержание целей и, самое главное, характер действий по достижению. Направленность личности характеризуется</w:t>
      </w:r>
      <w:r w:rsidR="00096928" w:rsidRPr="00D224DF">
        <w:rPr>
          <w:sz w:val="28"/>
          <w:szCs w:val="28"/>
        </w:rPr>
        <w:t xml:space="preserve"> </w:t>
      </w:r>
      <w:r w:rsidRPr="00D224DF">
        <w:rPr>
          <w:sz w:val="28"/>
          <w:szCs w:val="28"/>
        </w:rPr>
        <w:t>целями и обуславливается потребностями человека. Потребности могут быть материальными (предметы, пища, одежда, деньги) и</w:t>
      </w:r>
      <w:r w:rsidR="00096928" w:rsidRPr="00D224DF">
        <w:rPr>
          <w:sz w:val="28"/>
          <w:szCs w:val="28"/>
        </w:rPr>
        <w:t xml:space="preserve"> </w:t>
      </w:r>
      <w:r w:rsidRPr="00D224DF">
        <w:rPr>
          <w:sz w:val="28"/>
          <w:szCs w:val="28"/>
        </w:rPr>
        <w:t>духовными (чтение книг, спектакли, общение, изучение другой культуры, религии)</w:t>
      </w:r>
      <w:r w:rsidR="00D9106F" w:rsidRPr="00D224DF">
        <w:rPr>
          <w:rStyle w:val="a5"/>
          <w:sz w:val="28"/>
          <w:szCs w:val="28"/>
        </w:rPr>
        <w:footnoteReference w:id="13"/>
      </w:r>
      <w:r w:rsidRPr="00D224DF">
        <w:rPr>
          <w:sz w:val="28"/>
          <w:szCs w:val="28"/>
        </w:rPr>
        <w:t xml:space="preserve">. </w:t>
      </w:r>
    </w:p>
    <w:p w:rsidR="00D641AA" w:rsidRPr="00D224DF" w:rsidRDefault="00D641AA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Очень важно, чтобы направленность руководителя (начиная с нижнего,</w:t>
      </w:r>
      <w:r w:rsidR="00663F64" w:rsidRPr="00D224DF">
        <w:rPr>
          <w:sz w:val="28"/>
          <w:szCs w:val="28"/>
        </w:rPr>
        <w:t xml:space="preserve"> среднего, верхнего</w:t>
      </w:r>
      <w:r w:rsidRPr="00D224DF">
        <w:rPr>
          <w:sz w:val="28"/>
          <w:szCs w:val="28"/>
        </w:rPr>
        <w:t xml:space="preserve"> звена) опиралась на глубокую нравственность и порядочность. </w:t>
      </w:r>
    </w:p>
    <w:p w:rsidR="00EE11BE" w:rsidRPr="00D224DF" w:rsidRDefault="005303D8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Теории мотивации появились 30-40 лет назад, всего их насчитывается око</w:t>
      </w:r>
      <w:r w:rsidR="00EE11BE" w:rsidRPr="00D224DF">
        <w:rPr>
          <w:sz w:val="28"/>
          <w:szCs w:val="28"/>
        </w:rPr>
        <w:t>ло 20</w:t>
      </w:r>
      <w:r w:rsidR="00D9106F" w:rsidRPr="00D224DF">
        <w:rPr>
          <w:sz w:val="28"/>
          <w:szCs w:val="28"/>
        </w:rPr>
        <w:t>. Рассмотрим наиболее</w:t>
      </w:r>
      <w:r w:rsidRPr="00D224DF">
        <w:rPr>
          <w:sz w:val="28"/>
          <w:szCs w:val="28"/>
        </w:rPr>
        <w:t xml:space="preserve"> известные</w:t>
      </w:r>
      <w:r w:rsidR="00185CC2" w:rsidRPr="00D224DF">
        <w:rPr>
          <w:sz w:val="28"/>
          <w:szCs w:val="28"/>
        </w:rPr>
        <w:t xml:space="preserve"> теории</w:t>
      </w:r>
      <w:r w:rsidRPr="00D224DF">
        <w:rPr>
          <w:sz w:val="28"/>
          <w:szCs w:val="28"/>
        </w:rPr>
        <w:t>, которые чаще всего употребляю</w:t>
      </w:r>
      <w:r w:rsidR="00254C2D" w:rsidRPr="00D224DF">
        <w:rPr>
          <w:sz w:val="28"/>
          <w:szCs w:val="28"/>
        </w:rPr>
        <w:t xml:space="preserve">тся на практике. </w:t>
      </w:r>
    </w:p>
    <w:p w:rsidR="005303D8" w:rsidRPr="00D224DF" w:rsidRDefault="005303D8" w:rsidP="00D224DF">
      <w:pPr>
        <w:widowControl w:val="0"/>
        <w:numPr>
          <w:ilvl w:val="0"/>
          <w:numId w:val="10"/>
        </w:numPr>
        <w:tabs>
          <w:tab w:val="right" w:leader="do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Абрахам Маслоу</w:t>
      </w:r>
      <w:r w:rsidR="00692FE3" w:rsidRPr="00D224DF">
        <w:rPr>
          <w:sz w:val="28"/>
          <w:szCs w:val="28"/>
        </w:rPr>
        <w:t xml:space="preserve"> –</w:t>
      </w:r>
      <w:r w:rsidRPr="00D224DF">
        <w:rPr>
          <w:sz w:val="28"/>
          <w:szCs w:val="28"/>
        </w:rPr>
        <w:t xml:space="preserve"> родился в 1908 году в Нью-Йорке. Представитель школы Гуманистической Психологии. Интересно то, что теория его получила применени</w:t>
      </w:r>
      <w:r w:rsidR="00E2536D" w:rsidRPr="00D224DF">
        <w:rPr>
          <w:sz w:val="28"/>
          <w:szCs w:val="28"/>
        </w:rPr>
        <w:t>е на практике лишь через 20 лет после её появления</w:t>
      </w:r>
      <w:r w:rsidRPr="00D224DF">
        <w:rPr>
          <w:sz w:val="28"/>
          <w:szCs w:val="28"/>
        </w:rPr>
        <w:t xml:space="preserve">. </w:t>
      </w:r>
      <w:r w:rsidR="00E2536D" w:rsidRPr="00D224DF">
        <w:rPr>
          <w:sz w:val="28"/>
          <w:szCs w:val="28"/>
        </w:rPr>
        <w:t xml:space="preserve">А. </w:t>
      </w:r>
      <w:r w:rsidRPr="00D224DF">
        <w:rPr>
          <w:sz w:val="28"/>
          <w:szCs w:val="28"/>
        </w:rPr>
        <w:t>Маслоу представил потребности личности в виде иерархической модели. В и</w:t>
      </w:r>
      <w:r w:rsidR="00692FE3" w:rsidRPr="00D224DF">
        <w:rPr>
          <w:sz w:val="28"/>
          <w:szCs w:val="28"/>
        </w:rPr>
        <w:t>ерархии потребности он выделил пять</w:t>
      </w:r>
      <w:r w:rsidRPr="00D224DF">
        <w:rPr>
          <w:sz w:val="28"/>
          <w:szCs w:val="28"/>
        </w:rPr>
        <w:t xml:space="preserve"> уровней. На самом нижнем уровне находятся физиологические потребности. </w:t>
      </w:r>
    </w:p>
    <w:p w:rsidR="00611C29" w:rsidRPr="00D224DF" w:rsidRDefault="005303D8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Потребности высшего уровня становятся актуальными только тогда, когда удовлетворены потребности предыдущего более низкого уровня. Если удовлетворены потребности низших уровней (физиологического, безопасности), то для мотивации сотрудника к труду надо активизировать следующий, более высокий, уровень потребностей</w:t>
      </w:r>
      <w:r w:rsidR="00CD21F1" w:rsidRPr="00D224DF">
        <w:rPr>
          <w:sz w:val="28"/>
          <w:szCs w:val="28"/>
        </w:rPr>
        <w:t xml:space="preserve"> (рис.3)</w:t>
      </w:r>
      <w:r w:rsidRPr="00D224DF">
        <w:rPr>
          <w:sz w:val="28"/>
          <w:szCs w:val="28"/>
        </w:rPr>
        <w:t>.</w:t>
      </w:r>
    </w:p>
    <w:p w:rsidR="00611C29" w:rsidRPr="00D224DF" w:rsidRDefault="00611C29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</w:p>
    <w:p w:rsidR="00611C29" w:rsidRPr="00D224DF" w:rsidRDefault="00D224DF" w:rsidP="00D224DF">
      <w:pPr>
        <w:widowControl w:val="0"/>
        <w:tabs>
          <w:tab w:val="right" w:leader="dot" w:pos="9344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DC25BE">
        <w:rPr>
          <w:noProof/>
          <w:sz w:val="28"/>
          <w:szCs w:val="28"/>
        </w:rPr>
        <w:pict>
          <v:line id="_x0000_s1137" style="position:absolute;left:0;text-align:left;z-index:251657728" from="234pt,6.6pt" to="408pt,492.6pt"/>
        </w:pict>
      </w:r>
      <w:r w:rsidR="00DC25BE">
        <w:rPr>
          <w:noProof/>
          <w:sz w:val="28"/>
          <w:szCs w:val="28"/>
        </w:rPr>
        <w:pict>
          <v:line id="_x0000_s1136" style="position:absolute;left:0;text-align:left;flip:y;z-index:251656704" from="48pt,6.6pt" to="234pt,492.6pt"/>
        </w:pict>
      </w:r>
      <w:r w:rsidR="00DC25BE">
        <w:rPr>
          <w:sz w:val="28"/>
          <w:szCs w:val="28"/>
        </w:rPr>
      </w:r>
      <w:r w:rsidR="00DC25BE">
        <w:rPr>
          <w:sz w:val="28"/>
          <w:szCs w:val="28"/>
        </w:rPr>
        <w:pict>
          <v:group id="_x0000_s1120" editas="canvas" style="width:459pt;height:486pt;mso-position-horizontal-relative:char;mso-position-vertical-relative:line" coordorigin="2564,1004" coordsize="7199,7526">
            <o:lock v:ext="edit" aspectratio="t"/>
            <v:shape id="_x0000_s1121" type="#_x0000_t75" style="position:absolute;left:2564;top:1004;width:7199;height:7526" o:preferrelative="f">
              <v:fill o:detectmouseclick="t"/>
              <v:path o:extrusionok="t" o:connecttype="none"/>
              <o:lock v:ext="edit" text="t"/>
            </v:shape>
            <v:rect id="_x0000_s1122" style="position:absolute;left:3881;top:7554;width:4658;height:698" filled="f" stroked="f">
              <v:textbox style="mso-next-textbox:#_x0000_s1122">
                <w:txbxContent>
                  <w:p w:rsidR="00611C29" w:rsidRPr="00835945" w:rsidRDefault="00611C29" w:rsidP="00611C2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35945">
                      <w:rPr>
                        <w:sz w:val="18"/>
                        <w:szCs w:val="18"/>
                      </w:rPr>
                      <w:t>Физиологические потребности. Удовлетворение этих потребностей необходимо для выживания человека как биологического вида. Сюда относятся: еда, свет, воздух, одежда, продолжение рода.</w:t>
                    </w:r>
                  </w:p>
                </w:txbxContent>
              </v:textbox>
            </v:rect>
            <v:rect id="_x0000_s1123" style="position:absolute;left:4446;top:6439;width:3530;height:698" filled="f" stroked="f">
              <v:textbox style="mso-next-textbox:#_x0000_s1123">
                <w:txbxContent>
                  <w:p w:rsidR="00611C29" w:rsidRPr="00835945" w:rsidRDefault="00611C29" w:rsidP="00611C2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35945">
                      <w:rPr>
                        <w:sz w:val="18"/>
                        <w:szCs w:val="18"/>
                      </w:rPr>
                      <w:t>Потребность в безопасности: отсутствие беспокойства, защищённость, зарплата,</w:t>
                    </w:r>
                    <w:r w:rsidR="00096928">
                      <w:rPr>
                        <w:sz w:val="18"/>
                        <w:szCs w:val="18"/>
                      </w:rPr>
                      <w:t xml:space="preserve"> </w:t>
                    </w:r>
                    <w:r w:rsidRPr="00835945">
                      <w:rPr>
                        <w:sz w:val="18"/>
                        <w:szCs w:val="18"/>
                      </w:rPr>
                      <w:t>жильё, соцстрахование, пенсия.</w:t>
                    </w:r>
                  </w:p>
                </w:txbxContent>
              </v:textbox>
            </v:rect>
            <v:rect id="_x0000_s1124" style="position:absolute;left:4823;top:5324;width:2681;height:697" filled="f" stroked="f">
              <v:textbox style="mso-next-textbox:#_x0000_s1124">
                <w:txbxContent>
                  <w:p w:rsidR="00611C29" w:rsidRPr="00835945" w:rsidRDefault="00611C29" w:rsidP="00611C2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35945">
                      <w:rPr>
                        <w:sz w:val="18"/>
                        <w:szCs w:val="18"/>
                      </w:rPr>
                      <w:t>Социальные потребности: потребность в любви, стремление к дружбе, принадлежность к коллективу.</w:t>
                    </w:r>
                  </w:p>
                </w:txbxContent>
              </v:textbox>
            </v:rect>
            <v:rect id="_x0000_s1125" style="position:absolute;left:5105;top:4349;width:2258;height:836" filled="f" stroked="f">
              <v:textbox style="mso-next-textbox:#_x0000_s1125">
                <w:txbxContent>
                  <w:p w:rsidR="00611C29" w:rsidRPr="00835945" w:rsidRDefault="00611C29" w:rsidP="00611C2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35945">
                      <w:rPr>
                        <w:sz w:val="18"/>
                        <w:szCs w:val="18"/>
                      </w:rPr>
                      <w:t>Потребность в признании и уважении: здесь очень важно впечатление, производимое на окружающих.</w:t>
                    </w:r>
                  </w:p>
                </w:txbxContent>
              </v:textbox>
            </v:rect>
            <v:rect id="_x0000_s1126" style="position:absolute;left:5199;top:2676;width:2119;height:1534" filled="f" stroked="f">
              <v:textbox style="mso-next-textbox:#_x0000_s1126">
                <w:txbxContent>
                  <w:p w:rsidR="00611C29" w:rsidRDefault="00611C29" w:rsidP="00611C29">
                    <w:pPr>
                      <w:jc w:val="center"/>
                    </w:pPr>
                    <w:r w:rsidRPr="00835945">
                      <w:rPr>
                        <w:sz w:val="18"/>
                        <w:szCs w:val="18"/>
                      </w:rPr>
                      <w:t>Самоактуализация, потребность в самовыражении: реализация потенциала, творческих и природных способностей, постоянное обновление знаний и, как высшая форма, творчество в труде</w:t>
                    </w:r>
                    <w:r>
                      <w:t>.</w:t>
                    </w:r>
                  </w:p>
                </w:txbxContent>
              </v:textbox>
            </v:rect>
            <v:line id="_x0000_s1127" style="position:absolute" from="3317,8251" to="8963,8253"/>
            <v:line id="_x0000_s1128" style="position:absolute" from="3693,7276" to="8587,7277"/>
            <v:line id="_x0000_s1129" style="position:absolute" from="4164,6161" to="8210,6162"/>
            <v:line id="_x0000_s1130" style="position:absolute" from="4540,5185" to="7834,5186"/>
            <v:line id="_x0000_s1131" style="position:absolute" from="4917,4070" to="7457,4071"/>
            <v:rect id="_x0000_s1132" style="position:absolute;left:3881;top:4349;width:563;height:278" filled="f" stroked="f">
              <v:textbox style="mso-next-textbox:#_x0000_s1132">
                <w:txbxContent>
                  <w:p w:rsidR="00611C29" w:rsidRPr="0066599D" w:rsidRDefault="00611C29" w:rsidP="00611C2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VI</w:t>
                    </w:r>
                  </w:p>
                </w:txbxContent>
              </v:textbox>
            </v:rect>
            <v:rect id="_x0000_s1133" style="position:absolute;left:4728;top:2258;width:563;height:279" filled="f" stroked="f">
              <v:textbox style="mso-next-textbox:#_x0000_s1133">
                <w:txbxContent>
                  <w:p w:rsidR="00611C29" w:rsidRPr="0066599D" w:rsidRDefault="00611C29" w:rsidP="00611C2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134" style="position:absolute;left:3505;top:5464;width:563;height:278" filled="f" stroked="f">
              <v:textbox style="mso-next-textbox:#_x0000_s1134">
                <w:txbxContent>
                  <w:p w:rsidR="00611C29" w:rsidRPr="0066599D" w:rsidRDefault="00611C29" w:rsidP="00611C2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III</w:t>
                    </w:r>
                  </w:p>
                </w:txbxContent>
              </v:textbox>
            </v:rect>
            <v:rect id="_x0000_s1135" style="position:absolute;left:3129;top:6439;width:563;height:278" filled="f" stroked="f">
              <v:textbox style="mso-next-textbox:#_x0000_s1135">
                <w:txbxContent>
                  <w:p w:rsidR="00611C29" w:rsidRPr="0066599D" w:rsidRDefault="00611C29" w:rsidP="00611C2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II</w:t>
                    </w:r>
                  </w:p>
                </w:txbxContent>
              </v:textbox>
            </v:rect>
            <v:rect id="_x0000_s1138" style="position:absolute;left:2752;top:7554;width:562;height:279" filled="f" stroked="f">
              <v:textbox style="mso-next-textbox:#_x0000_s1138">
                <w:txbxContent>
                  <w:p w:rsidR="00611C29" w:rsidRPr="0066599D" w:rsidRDefault="00611C29" w:rsidP="00611C2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015E7" w:rsidRPr="00D224DF" w:rsidRDefault="00CD21F1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Рис. 3 Потребности личности по А. Маслоу</w:t>
      </w:r>
    </w:p>
    <w:p w:rsidR="005303D8" w:rsidRPr="00D224DF" w:rsidRDefault="005303D8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</w:p>
    <w:p w:rsidR="005303D8" w:rsidRPr="00D224DF" w:rsidRDefault="005303D8" w:rsidP="00D224DF">
      <w:pPr>
        <w:widowControl w:val="0"/>
        <w:numPr>
          <w:ilvl w:val="0"/>
          <w:numId w:val="10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 xml:space="preserve">Херцберг </w:t>
      </w:r>
      <w:r w:rsidR="00692FE3" w:rsidRPr="00D224DF">
        <w:rPr>
          <w:sz w:val="28"/>
          <w:szCs w:val="28"/>
        </w:rPr>
        <w:t xml:space="preserve">– </w:t>
      </w:r>
      <w:r w:rsidRPr="00D224DF">
        <w:rPr>
          <w:sz w:val="28"/>
          <w:szCs w:val="28"/>
        </w:rPr>
        <w:t xml:space="preserve">выработал и опубликовал свою концепцию в конце 60-х годов </w:t>
      </w:r>
      <w:r w:rsidRPr="00D224DF">
        <w:rPr>
          <w:sz w:val="28"/>
          <w:szCs w:val="28"/>
          <w:lang w:val="en-US"/>
        </w:rPr>
        <w:t>XX</w:t>
      </w:r>
      <w:r w:rsidRPr="00D224DF">
        <w:rPr>
          <w:sz w:val="28"/>
          <w:szCs w:val="28"/>
        </w:rPr>
        <w:t>-го века</w:t>
      </w:r>
      <w:r w:rsidR="00254C2D" w:rsidRPr="00D224DF">
        <w:rPr>
          <w:sz w:val="28"/>
          <w:szCs w:val="28"/>
        </w:rPr>
        <w:t xml:space="preserve">. </w:t>
      </w:r>
      <w:r w:rsidRPr="00D224DF">
        <w:rPr>
          <w:sz w:val="28"/>
          <w:szCs w:val="28"/>
        </w:rPr>
        <w:t xml:space="preserve">Согласно теории отношение к работе определяется двумя группами факторов. Первая – гигиенические факторы, вторая – мотиваторы. </w:t>
      </w:r>
    </w:p>
    <w:p w:rsidR="00254C2D" w:rsidRPr="00D224DF" w:rsidRDefault="00C7529B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 xml:space="preserve">К гигиеническим относятся факторы поддержки: </w:t>
      </w:r>
      <w:r w:rsidR="005303D8" w:rsidRPr="00D224DF">
        <w:rPr>
          <w:sz w:val="28"/>
          <w:szCs w:val="28"/>
        </w:rPr>
        <w:t>политика компании, стиль способы управления, непосредственный начальник, зарплата, условия труда, межличностные отношения, усло</w:t>
      </w:r>
      <w:r w:rsidRPr="00D224DF">
        <w:rPr>
          <w:sz w:val="28"/>
          <w:szCs w:val="28"/>
        </w:rPr>
        <w:t>вия работы, контроль за работой</w:t>
      </w:r>
      <w:r w:rsidR="005303D8" w:rsidRPr="00D224DF">
        <w:rPr>
          <w:sz w:val="28"/>
          <w:szCs w:val="28"/>
        </w:rPr>
        <w:t>. Эти факторы могут вызывать у сотрудника чувство неудовле</w:t>
      </w:r>
      <w:r w:rsidR="00E2536D" w:rsidRPr="00D224DF">
        <w:rPr>
          <w:sz w:val="28"/>
          <w:szCs w:val="28"/>
        </w:rPr>
        <w:t xml:space="preserve">творённости. И они не являются – </w:t>
      </w:r>
      <w:r w:rsidR="005303D8" w:rsidRPr="00D224DF">
        <w:rPr>
          <w:sz w:val="28"/>
          <w:szCs w:val="28"/>
        </w:rPr>
        <w:t>как</w:t>
      </w:r>
      <w:r w:rsidR="00096928" w:rsidRPr="00D224DF">
        <w:rPr>
          <w:sz w:val="28"/>
          <w:szCs w:val="28"/>
        </w:rPr>
        <w:t xml:space="preserve"> </w:t>
      </w:r>
      <w:r w:rsidR="00E2536D" w:rsidRPr="00D224DF">
        <w:rPr>
          <w:sz w:val="28"/>
          <w:szCs w:val="28"/>
        </w:rPr>
        <w:t>считал Херцеберг –</w:t>
      </w:r>
      <w:r w:rsidR="005303D8" w:rsidRPr="00D224DF">
        <w:rPr>
          <w:sz w:val="28"/>
          <w:szCs w:val="28"/>
        </w:rPr>
        <w:t xml:space="preserve"> мотивирующими факторами. А вот если удовлетворить эти мотивы, то это и будет предпосылкой для создания мотивации к высокопроизводительному труду. </w:t>
      </w:r>
    </w:p>
    <w:p w:rsidR="005303D8" w:rsidRPr="00D224DF" w:rsidRDefault="00254C2D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К мотиваторам</w:t>
      </w:r>
      <w:r w:rsidR="00C7529B" w:rsidRPr="00D224DF">
        <w:rPr>
          <w:sz w:val="28"/>
          <w:szCs w:val="28"/>
        </w:rPr>
        <w:t xml:space="preserve"> относятся</w:t>
      </w:r>
      <w:r w:rsidR="005303D8" w:rsidRPr="00D224DF">
        <w:rPr>
          <w:sz w:val="28"/>
          <w:szCs w:val="28"/>
        </w:rPr>
        <w:t xml:space="preserve"> потребности более высокого порядка, сюда входят: производственные достижения, общественное признание, работа сама по себе, ответственность, возможность карьерного роста. </w:t>
      </w:r>
    </w:p>
    <w:p w:rsidR="00254C2D" w:rsidRPr="00D224DF" w:rsidRDefault="005303D8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 xml:space="preserve">Если удовлетворить эти высокие потребности – вот тогда человек повышает уровень мастерства, количество и качество работы. Задача менеджмента устранение раздражителей (гигиенических факторов) и использование мотиваторов (удовлетворение высших). </w:t>
      </w:r>
    </w:p>
    <w:p w:rsidR="005303D8" w:rsidRPr="00D224DF" w:rsidRDefault="005303D8" w:rsidP="00D224DF">
      <w:pPr>
        <w:widowControl w:val="0"/>
        <w:numPr>
          <w:ilvl w:val="0"/>
          <w:numId w:val="10"/>
        </w:numPr>
        <w:tabs>
          <w:tab w:val="right" w:leader="do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Тео</w:t>
      </w:r>
      <w:r w:rsidR="00254C2D" w:rsidRPr="00D224DF">
        <w:rPr>
          <w:sz w:val="28"/>
          <w:szCs w:val="28"/>
        </w:rPr>
        <w:t xml:space="preserve">рия Адамса </w:t>
      </w:r>
      <w:r w:rsidRPr="00D224DF">
        <w:rPr>
          <w:sz w:val="28"/>
          <w:szCs w:val="28"/>
        </w:rPr>
        <w:t>опубликована в 1963 году, называется – «Теория справедливости, раве</w:t>
      </w:r>
      <w:r w:rsidR="00254C2D" w:rsidRPr="00D224DF">
        <w:rPr>
          <w:sz w:val="28"/>
          <w:szCs w:val="28"/>
        </w:rPr>
        <w:t>нства»</w:t>
      </w:r>
      <w:r w:rsidRPr="00D224DF">
        <w:rPr>
          <w:sz w:val="28"/>
          <w:szCs w:val="28"/>
        </w:rPr>
        <w:t xml:space="preserve">. </w:t>
      </w:r>
    </w:p>
    <w:p w:rsidR="005303D8" w:rsidRPr="00D224DF" w:rsidRDefault="005303D8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Адамс считал, что люди хотят, чтобы к ним относились справедливо. Он определял справедливость, как веру человека в то, что по сравнению с другими людьми – с ним поступят честно. Пос</w:t>
      </w:r>
      <w:r w:rsidR="009C386E" w:rsidRPr="00D224DF">
        <w:rPr>
          <w:sz w:val="28"/>
          <w:szCs w:val="28"/>
        </w:rPr>
        <w:t>кольку, по высказыванию Платона</w:t>
      </w:r>
      <w:r w:rsidRPr="00D224DF">
        <w:rPr>
          <w:sz w:val="28"/>
          <w:szCs w:val="28"/>
        </w:rPr>
        <w:t xml:space="preserve"> </w:t>
      </w:r>
      <w:r w:rsidR="009C386E" w:rsidRPr="00D224DF">
        <w:rPr>
          <w:sz w:val="28"/>
          <w:szCs w:val="28"/>
        </w:rPr>
        <w:t>(</w:t>
      </w:r>
      <w:r w:rsidRPr="00D224DF">
        <w:rPr>
          <w:sz w:val="28"/>
          <w:szCs w:val="28"/>
        </w:rPr>
        <w:t>на которое опирался Адамс</w:t>
      </w:r>
      <w:r w:rsidR="009C386E" w:rsidRPr="00D224DF">
        <w:rPr>
          <w:sz w:val="28"/>
          <w:szCs w:val="28"/>
        </w:rPr>
        <w:t>)</w:t>
      </w:r>
      <w:r w:rsidRPr="00D224DF">
        <w:rPr>
          <w:sz w:val="28"/>
          <w:szCs w:val="28"/>
        </w:rPr>
        <w:t xml:space="preserve"> </w:t>
      </w:r>
      <w:r w:rsidR="009C386E" w:rsidRPr="00D224DF">
        <w:rPr>
          <w:sz w:val="28"/>
          <w:szCs w:val="28"/>
        </w:rPr>
        <w:t>–</w:t>
      </w:r>
      <w:r w:rsidRPr="00D224DF">
        <w:rPr>
          <w:sz w:val="28"/>
          <w:szCs w:val="28"/>
        </w:rPr>
        <w:t xml:space="preserve"> несправедливость вызывает раздоры, ненависть, междоусобицы, а справедливость – единодушие и дружбу.</w:t>
      </w:r>
    </w:p>
    <w:p w:rsidR="005303D8" w:rsidRPr="00D224DF" w:rsidRDefault="005303D8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 xml:space="preserve">Адамс основным источником трудовой мотивации считал беспристрастность или справедливость, которую сотрудник ожидал встретить в трудовом коллективе. Он говорил: </w:t>
      </w:r>
      <w:r w:rsidR="009C386E" w:rsidRPr="00D224DF">
        <w:rPr>
          <w:sz w:val="28"/>
          <w:szCs w:val="28"/>
        </w:rPr>
        <w:t>«Если вознаграждение</w:t>
      </w:r>
      <w:r w:rsidRPr="00D224DF">
        <w:rPr>
          <w:sz w:val="28"/>
          <w:szCs w:val="28"/>
        </w:rPr>
        <w:t>, которое получает с</w:t>
      </w:r>
      <w:r w:rsidR="009C386E" w:rsidRPr="00D224DF">
        <w:rPr>
          <w:sz w:val="28"/>
          <w:szCs w:val="28"/>
        </w:rPr>
        <w:t>отрудник</w:t>
      </w:r>
      <w:r w:rsidRPr="00D224DF">
        <w:rPr>
          <w:sz w:val="28"/>
          <w:szCs w:val="28"/>
        </w:rPr>
        <w:t>, его вкл</w:t>
      </w:r>
      <w:r w:rsidR="009C386E" w:rsidRPr="00D224DF">
        <w:rPr>
          <w:sz w:val="28"/>
          <w:szCs w:val="28"/>
        </w:rPr>
        <w:t>аду в выполнение работы оказывае</w:t>
      </w:r>
      <w:r w:rsidRPr="00D224DF">
        <w:rPr>
          <w:sz w:val="28"/>
          <w:szCs w:val="28"/>
        </w:rPr>
        <w:t>тся не равным, то этот признак несправедливости является источником психологического напряжения». В соответствии с этой теории адекватность вознаграждения оценивается по соотношению входа</w:t>
      </w:r>
      <w:r w:rsidR="0012170D" w:rsidRPr="00D224DF">
        <w:rPr>
          <w:sz w:val="28"/>
          <w:szCs w:val="28"/>
        </w:rPr>
        <w:t xml:space="preserve"> (масштаб задания) и </w:t>
      </w:r>
      <w:r w:rsidRPr="00D224DF">
        <w:rPr>
          <w:sz w:val="28"/>
          <w:szCs w:val="28"/>
        </w:rPr>
        <w:t>выхода</w:t>
      </w:r>
      <w:r w:rsidR="0012170D" w:rsidRPr="00D224DF">
        <w:rPr>
          <w:sz w:val="28"/>
          <w:szCs w:val="28"/>
        </w:rPr>
        <w:t xml:space="preserve"> (выполнение задания)</w:t>
      </w:r>
      <w:r w:rsidRPr="00D224DF">
        <w:rPr>
          <w:sz w:val="28"/>
          <w:szCs w:val="28"/>
        </w:rPr>
        <w:t>: сколько вложил – столько получи.</w:t>
      </w:r>
    </w:p>
    <w:p w:rsidR="005303D8" w:rsidRPr="00D224DF" w:rsidRDefault="005303D8" w:rsidP="00D224DF">
      <w:pPr>
        <w:widowControl w:val="0"/>
        <w:numPr>
          <w:ilvl w:val="0"/>
          <w:numId w:val="10"/>
        </w:numPr>
        <w:tabs>
          <w:tab w:val="right" w:leader="do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Классическая теория научного менеджмента.</w:t>
      </w:r>
    </w:p>
    <w:p w:rsidR="005303D8" w:rsidRPr="00D224DF" w:rsidRDefault="005303D8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24DF">
        <w:rPr>
          <w:sz w:val="28"/>
          <w:szCs w:val="28"/>
        </w:rPr>
        <w:t>Представители её Ф. Тейлор, Ф. Гилберт и Г. Грант. Основная иде</w:t>
      </w:r>
      <w:r w:rsidR="00EE11BE" w:rsidRPr="00D224DF">
        <w:rPr>
          <w:sz w:val="28"/>
          <w:szCs w:val="28"/>
        </w:rPr>
        <w:t>я этой теории</w:t>
      </w:r>
      <w:r w:rsidRPr="00D224DF">
        <w:rPr>
          <w:sz w:val="28"/>
          <w:szCs w:val="28"/>
        </w:rPr>
        <w:t xml:space="preserve"> – сотрудники компании в значительной степени заинтересованы в труде, если их материальное вознаграждение тесно связано с результатами их труда. Финансовое стимулирование – единственная основа высоких производственных показателей.</w:t>
      </w:r>
      <w:r w:rsidR="00096928" w:rsidRPr="00D224DF">
        <w:rPr>
          <w:sz w:val="28"/>
          <w:szCs w:val="28"/>
        </w:rPr>
        <w:t xml:space="preserve"> </w:t>
      </w:r>
    </w:p>
    <w:p w:rsidR="005303D8" w:rsidRPr="00D224DF" w:rsidRDefault="005303D8" w:rsidP="00D224DF">
      <w:pPr>
        <w:widowControl w:val="0"/>
        <w:numPr>
          <w:ilvl w:val="0"/>
          <w:numId w:val="10"/>
        </w:numPr>
        <w:tabs>
          <w:tab w:val="right" w:leader="do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 xml:space="preserve">Теория </w:t>
      </w:r>
      <w:r w:rsidRPr="00D224DF">
        <w:rPr>
          <w:sz w:val="28"/>
          <w:szCs w:val="28"/>
          <w:lang w:val="en-US"/>
        </w:rPr>
        <w:t>X</w:t>
      </w:r>
      <w:r w:rsidRPr="00D224DF">
        <w:rPr>
          <w:sz w:val="28"/>
          <w:szCs w:val="28"/>
        </w:rPr>
        <w:t>,</w:t>
      </w:r>
      <w:r w:rsidRPr="00D224DF">
        <w:rPr>
          <w:sz w:val="28"/>
          <w:szCs w:val="28"/>
          <w:lang w:val="en-US"/>
        </w:rPr>
        <w:t>Y</w:t>
      </w:r>
      <w:r w:rsidRPr="00D224DF">
        <w:rPr>
          <w:sz w:val="28"/>
          <w:szCs w:val="28"/>
        </w:rPr>
        <w:t xml:space="preserve">. Авторы Дуглас, </w:t>
      </w:r>
      <w:r w:rsidR="004E36A3" w:rsidRPr="00D224DF">
        <w:rPr>
          <w:sz w:val="28"/>
          <w:szCs w:val="28"/>
        </w:rPr>
        <w:t>Мак-Грегор</w:t>
      </w:r>
      <w:r w:rsidRPr="00D224DF">
        <w:rPr>
          <w:sz w:val="28"/>
          <w:szCs w:val="28"/>
        </w:rPr>
        <w:t>.</w:t>
      </w:r>
    </w:p>
    <w:p w:rsidR="005303D8" w:rsidRPr="00D224DF" w:rsidRDefault="005303D8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Основная мысль теории в том, что некоторые сотрудники не любят работать от рождения. Поэтому они могут работать только под постоянным наблюдением, только под принуждением (позиция теории Х).</w:t>
      </w:r>
      <w:r w:rsidR="00D9106F" w:rsidRPr="00D224DF">
        <w:rPr>
          <w:sz w:val="28"/>
          <w:szCs w:val="28"/>
        </w:rPr>
        <w:t xml:space="preserve"> </w:t>
      </w:r>
      <w:r w:rsidR="00CD6FB0" w:rsidRPr="00D224DF">
        <w:rPr>
          <w:sz w:val="28"/>
          <w:szCs w:val="28"/>
        </w:rPr>
        <w:t>Позиция теории</w:t>
      </w:r>
      <w:r w:rsidRPr="00D224DF">
        <w:rPr>
          <w:sz w:val="28"/>
          <w:szCs w:val="28"/>
        </w:rPr>
        <w:t xml:space="preserve"> </w:t>
      </w:r>
      <w:r w:rsidRPr="00D224DF">
        <w:rPr>
          <w:sz w:val="28"/>
          <w:szCs w:val="28"/>
          <w:lang w:val="en-US"/>
        </w:rPr>
        <w:t>Y</w:t>
      </w:r>
      <w:r w:rsidRPr="00D224DF">
        <w:rPr>
          <w:sz w:val="28"/>
          <w:szCs w:val="28"/>
        </w:rPr>
        <w:t>, в противовес предыдущей говорит: другие сотрудники сами мотивируют себя в потребности трудиться и находят внутренне удовлетворение в труде, но если созданы необходимые условия</w:t>
      </w:r>
      <w:r w:rsidR="008A0871" w:rsidRPr="00D224DF">
        <w:rPr>
          <w:rStyle w:val="a5"/>
          <w:sz w:val="28"/>
          <w:szCs w:val="28"/>
        </w:rPr>
        <w:footnoteReference w:id="14"/>
      </w:r>
      <w:r w:rsidRPr="00D224DF">
        <w:rPr>
          <w:sz w:val="28"/>
          <w:szCs w:val="28"/>
        </w:rPr>
        <w:t>.</w:t>
      </w:r>
    </w:p>
    <w:p w:rsidR="005303D8" w:rsidRPr="00D224DF" w:rsidRDefault="005303D8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</w:p>
    <w:p w:rsidR="00D41B2F" w:rsidRPr="00D224DF" w:rsidRDefault="00D224DF" w:rsidP="00D224DF">
      <w:pPr>
        <w:pStyle w:val="1"/>
        <w:keepNext w:val="0"/>
        <w:widowControl w:val="0"/>
        <w:tabs>
          <w:tab w:val="right" w:leader="dot" w:pos="9344"/>
        </w:tabs>
        <w:spacing w:before="0" w:after="0" w:line="360" w:lineRule="auto"/>
        <w:ind w:firstLine="709"/>
        <w:jc w:val="both"/>
        <w:rPr>
          <w:rFonts w:cs="Times New Roman"/>
          <w:szCs w:val="28"/>
        </w:rPr>
      </w:pPr>
      <w:bookmarkStart w:id="5" w:name="_Toc231186509"/>
      <w:r>
        <w:rPr>
          <w:rFonts w:cs="Times New Roman"/>
          <w:szCs w:val="28"/>
        </w:rPr>
        <w:br w:type="page"/>
      </w:r>
      <w:r w:rsidR="000368B9" w:rsidRPr="00D224DF">
        <w:rPr>
          <w:rFonts w:cs="Times New Roman"/>
          <w:szCs w:val="28"/>
        </w:rPr>
        <w:t>2. ПРАКТИЧЕСКОЕ ЗАДАНИЕ</w:t>
      </w:r>
      <w:bookmarkEnd w:id="5"/>
    </w:p>
    <w:p w:rsidR="00D41B2F" w:rsidRPr="00D224DF" w:rsidRDefault="00D41B2F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41B2F" w:rsidRPr="00D224DF" w:rsidRDefault="00D41B2F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Порядок применения различных видов морального и определения размеров материального стимулирования в современных бюджетных и коммерческих организациях, может быть следующим:</w:t>
      </w:r>
    </w:p>
    <w:p w:rsidR="00D41B2F" w:rsidRPr="00D224DF" w:rsidRDefault="00D41B2F" w:rsidP="00D224DF">
      <w:pPr>
        <w:widowControl w:val="0"/>
        <w:numPr>
          <w:ilvl w:val="0"/>
          <w:numId w:val="9"/>
        </w:numPr>
        <w:tabs>
          <w:tab w:val="right" w:leader="do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Право инициативы по применению мер материального и морального стимулирования предоставляется как администрации – в лице руководителя предприятия и руководителей подразделений – так и органу трудового коллектива, если таковой имеется (профсоюз).</w:t>
      </w:r>
    </w:p>
    <w:p w:rsidR="00D41B2F" w:rsidRPr="00D224DF" w:rsidRDefault="00D41B2F" w:rsidP="00D224DF">
      <w:pPr>
        <w:widowControl w:val="0"/>
        <w:numPr>
          <w:ilvl w:val="0"/>
          <w:numId w:val="9"/>
        </w:numPr>
        <w:tabs>
          <w:tab w:val="right" w:leader="do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Моральное стимулирование работников бюджетных организаций и коммерческих в целом не имеет большой разницы, поэтому вполне приемлемы следующие виды поощрений: размещение фотографий сотрудников-передовиков в подразделениях и главных офисах, проведение общих собраний с вручением подарков, премий и грамот, личная благодарность при встрече, помощь в решении бытовых проблем сотрудников, корпоративные мероприятия.</w:t>
      </w:r>
    </w:p>
    <w:p w:rsidR="00D41B2F" w:rsidRPr="00D224DF" w:rsidRDefault="00D41B2F" w:rsidP="00D224DF">
      <w:pPr>
        <w:widowControl w:val="0"/>
        <w:numPr>
          <w:ilvl w:val="0"/>
          <w:numId w:val="9"/>
        </w:numPr>
        <w:tabs>
          <w:tab w:val="right" w:leader="do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Руководитель должен всегда на любом совещании интересоваться успехами и неудачами своих работников, независимо от их статуса в организации. Применение мер материального и морального стимулирования оформляется приказом директора.</w:t>
      </w:r>
    </w:p>
    <w:p w:rsidR="00D41B2F" w:rsidRPr="00D224DF" w:rsidRDefault="00D41B2F" w:rsidP="00D224DF">
      <w:pPr>
        <w:widowControl w:val="0"/>
        <w:numPr>
          <w:ilvl w:val="0"/>
          <w:numId w:val="9"/>
        </w:numPr>
        <w:tabs>
          <w:tab w:val="right" w:leader="do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Психологически одобрение, похвала, благодарность со стороны руководства предприятия, любым сотрудником воспринимается как поддержка его усилий в работе и вызывает желание не останавливаться на достигнутых показателях.</w:t>
      </w:r>
    </w:p>
    <w:p w:rsidR="00D41B2F" w:rsidRPr="00D224DF" w:rsidRDefault="00D41B2F" w:rsidP="00D224DF">
      <w:pPr>
        <w:widowControl w:val="0"/>
        <w:numPr>
          <w:ilvl w:val="0"/>
          <w:numId w:val="9"/>
        </w:numPr>
        <w:tabs>
          <w:tab w:val="right" w:leader="do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Возможность карьерного роста, способствует заинтересованности работника в своём труде и высокой его эффективности.</w:t>
      </w:r>
    </w:p>
    <w:p w:rsidR="00D41B2F" w:rsidRPr="00D224DF" w:rsidRDefault="00D41B2F" w:rsidP="00D224DF">
      <w:pPr>
        <w:widowControl w:val="0"/>
        <w:numPr>
          <w:ilvl w:val="0"/>
          <w:numId w:val="9"/>
        </w:numPr>
        <w:tabs>
          <w:tab w:val="right" w:leader="do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Внимание руководства организации к нуждам своих работников, побуждает их с большей ответственностью относиться к своим обязанностям.</w:t>
      </w:r>
    </w:p>
    <w:p w:rsidR="00D41B2F" w:rsidRPr="00D224DF" w:rsidRDefault="00D41B2F" w:rsidP="00D224DF">
      <w:pPr>
        <w:widowControl w:val="0"/>
        <w:numPr>
          <w:ilvl w:val="0"/>
          <w:numId w:val="9"/>
        </w:numPr>
        <w:tabs>
          <w:tab w:val="right" w:leader="do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В целях материального стимулирования работников в бюджетной организации применяются следующие виды материального стимулирования: надбавки, доплаты, премии. То же самое следует сделать и</w:t>
      </w:r>
      <w:r w:rsidR="00096928" w:rsidRPr="00D224DF">
        <w:rPr>
          <w:sz w:val="28"/>
          <w:szCs w:val="28"/>
        </w:rPr>
        <w:t xml:space="preserve"> </w:t>
      </w:r>
      <w:r w:rsidRPr="00D224DF">
        <w:rPr>
          <w:sz w:val="28"/>
          <w:szCs w:val="28"/>
        </w:rPr>
        <w:t>в коммерческом предприятии, учитывая его прибыль.</w:t>
      </w:r>
    </w:p>
    <w:p w:rsidR="00D41B2F" w:rsidRPr="00D224DF" w:rsidRDefault="00D41B2F" w:rsidP="00D224DF">
      <w:pPr>
        <w:widowControl w:val="0"/>
        <w:numPr>
          <w:ilvl w:val="0"/>
          <w:numId w:val="9"/>
        </w:numPr>
        <w:tabs>
          <w:tab w:val="right" w:leader="do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 xml:space="preserve">Надбавки устанавливаются за высокую результативность работы, успешное выполнение наиболее сложных работ, </w:t>
      </w:r>
      <w:r w:rsidR="0012170D" w:rsidRPr="00D224DF">
        <w:rPr>
          <w:sz w:val="28"/>
          <w:szCs w:val="28"/>
        </w:rPr>
        <w:t>высокое качество работы, напряжё</w:t>
      </w:r>
      <w:r w:rsidRPr="00D224DF">
        <w:rPr>
          <w:sz w:val="28"/>
          <w:szCs w:val="28"/>
        </w:rPr>
        <w:t>нность, интенсивность труда и другие качественные показатели труда конкретного работника.</w:t>
      </w:r>
    </w:p>
    <w:p w:rsidR="00D41B2F" w:rsidRPr="00D224DF" w:rsidRDefault="00D41B2F" w:rsidP="00D224DF">
      <w:pPr>
        <w:widowControl w:val="0"/>
        <w:numPr>
          <w:ilvl w:val="0"/>
          <w:numId w:val="9"/>
        </w:numPr>
        <w:tabs>
          <w:tab w:val="right" w:leader="do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Доплаты устанавливаются</w:t>
      </w:r>
      <w:r w:rsidR="00096928" w:rsidRPr="00D224DF">
        <w:rPr>
          <w:sz w:val="28"/>
          <w:szCs w:val="28"/>
        </w:rPr>
        <w:t xml:space="preserve"> </w:t>
      </w:r>
      <w:r w:rsidRPr="00D224DF">
        <w:rPr>
          <w:sz w:val="28"/>
          <w:szCs w:val="28"/>
        </w:rPr>
        <w:t>за дополнительную работу, непосредственно не входящую в круг должностных обязанностей работника.</w:t>
      </w:r>
    </w:p>
    <w:p w:rsidR="00D41B2F" w:rsidRPr="00D224DF" w:rsidRDefault="008A0871" w:rsidP="00D224DF">
      <w:pPr>
        <w:widowControl w:val="0"/>
        <w:numPr>
          <w:ilvl w:val="0"/>
          <w:numId w:val="9"/>
        </w:numPr>
        <w:tabs>
          <w:tab w:val="right" w:leader="do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 xml:space="preserve"> </w:t>
      </w:r>
      <w:r w:rsidR="00D41B2F" w:rsidRPr="00D224DF">
        <w:rPr>
          <w:sz w:val="28"/>
          <w:szCs w:val="28"/>
        </w:rPr>
        <w:t>Премии – дополнительная часть заработной платы, выплачиваемая за достижение планируемых результатов труда предприятия (фирмы) в целом или его структурным</w:t>
      </w:r>
      <w:r w:rsidR="00096928" w:rsidRPr="00D224DF">
        <w:rPr>
          <w:sz w:val="28"/>
          <w:szCs w:val="28"/>
        </w:rPr>
        <w:t xml:space="preserve"> </w:t>
      </w:r>
      <w:r w:rsidR="00D41B2F" w:rsidRPr="00D224DF">
        <w:rPr>
          <w:sz w:val="28"/>
          <w:szCs w:val="28"/>
        </w:rPr>
        <w:t>подразделением. Также имеет смысл применять индивидуальное премирование, отмечающее особую роль отдельных работников, достигших высоких количественных и качественных результатов и коллективное премирование, направленное на мотивацию работников. Премирование производится по</w:t>
      </w:r>
      <w:r w:rsidR="0012170D" w:rsidRPr="00D224DF">
        <w:rPr>
          <w:sz w:val="28"/>
          <w:szCs w:val="28"/>
        </w:rPr>
        <w:t xml:space="preserve"> результатам работы за</w:t>
      </w:r>
      <w:r w:rsidR="00096928" w:rsidRPr="00D224DF">
        <w:rPr>
          <w:sz w:val="28"/>
          <w:szCs w:val="28"/>
        </w:rPr>
        <w:t xml:space="preserve"> </w:t>
      </w:r>
      <w:r w:rsidR="0012170D" w:rsidRPr="00D224DF">
        <w:rPr>
          <w:sz w:val="28"/>
          <w:szCs w:val="28"/>
        </w:rPr>
        <w:t>определё</w:t>
      </w:r>
      <w:r w:rsidR="00D41B2F" w:rsidRPr="00D224DF">
        <w:rPr>
          <w:sz w:val="28"/>
          <w:szCs w:val="28"/>
        </w:rPr>
        <w:t>нный период.</w:t>
      </w:r>
    </w:p>
    <w:p w:rsidR="00D41B2F" w:rsidRPr="00D224DF" w:rsidRDefault="008A0871" w:rsidP="00D224DF">
      <w:pPr>
        <w:widowControl w:val="0"/>
        <w:numPr>
          <w:ilvl w:val="0"/>
          <w:numId w:val="9"/>
        </w:numPr>
        <w:tabs>
          <w:tab w:val="right" w:leader="do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 xml:space="preserve"> </w:t>
      </w:r>
      <w:r w:rsidR="00D41B2F" w:rsidRPr="00D224DF">
        <w:rPr>
          <w:sz w:val="28"/>
          <w:szCs w:val="28"/>
        </w:rPr>
        <w:t>Индивидуальное премирование за достижение определ</w:t>
      </w:r>
      <w:r w:rsidR="0012170D" w:rsidRPr="00D224DF">
        <w:rPr>
          <w:sz w:val="28"/>
          <w:szCs w:val="28"/>
        </w:rPr>
        <w:t>ё</w:t>
      </w:r>
      <w:r w:rsidR="00D41B2F" w:rsidRPr="00D224DF">
        <w:rPr>
          <w:sz w:val="28"/>
          <w:szCs w:val="28"/>
        </w:rPr>
        <w:t>нных результатов для всех работников должно осуществляться приказом (что важно). Размер премии определяется в индивидуальном порядке и может исчисляться в процентах от должностного оклада или в абсолютных величинах от размера полученной фирмой прибыли.</w:t>
      </w:r>
    </w:p>
    <w:p w:rsidR="00D41B2F" w:rsidRPr="00D224DF" w:rsidRDefault="008A0871" w:rsidP="00D224DF">
      <w:pPr>
        <w:widowControl w:val="0"/>
        <w:numPr>
          <w:ilvl w:val="0"/>
          <w:numId w:val="9"/>
        </w:numPr>
        <w:tabs>
          <w:tab w:val="right" w:leader="do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 xml:space="preserve"> </w:t>
      </w:r>
      <w:r w:rsidR="00D41B2F" w:rsidRPr="00D224DF">
        <w:rPr>
          <w:sz w:val="28"/>
          <w:szCs w:val="28"/>
        </w:rPr>
        <w:t>Работнику организации (фирмы) может быть выплачена материальная помощь с целью обеспечения социальных гарантий, что так же может являться компенсационной выплатой в чрезвычайных ситуациях.</w:t>
      </w:r>
    </w:p>
    <w:p w:rsidR="00D41B2F" w:rsidRPr="00D224DF" w:rsidRDefault="008A0871" w:rsidP="00D224DF">
      <w:pPr>
        <w:widowControl w:val="0"/>
        <w:numPr>
          <w:ilvl w:val="0"/>
          <w:numId w:val="9"/>
        </w:numPr>
        <w:tabs>
          <w:tab w:val="right" w:leader="do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 xml:space="preserve"> </w:t>
      </w:r>
      <w:r w:rsidR="00D41B2F" w:rsidRPr="00D224DF">
        <w:rPr>
          <w:sz w:val="28"/>
          <w:szCs w:val="28"/>
        </w:rPr>
        <w:t>Надбавка является постоянной дополнительной денежной выплатой к должностному окладу в бюджетных организациях. Над</w:t>
      </w:r>
      <w:r w:rsidR="0012170D" w:rsidRPr="00D224DF">
        <w:rPr>
          <w:sz w:val="28"/>
          <w:szCs w:val="28"/>
        </w:rPr>
        <w:t>бавка устанавливается в определё</w:t>
      </w:r>
      <w:r w:rsidR="00D41B2F" w:rsidRPr="00D224DF">
        <w:rPr>
          <w:sz w:val="28"/>
          <w:szCs w:val="28"/>
        </w:rPr>
        <w:t xml:space="preserve">нном процентном соотношении к ставке по разряду ТКС (единый тарифно-квалификационный справочник). </w:t>
      </w:r>
    </w:p>
    <w:p w:rsidR="00D41B2F" w:rsidRPr="00D224DF" w:rsidRDefault="008A0871" w:rsidP="00D224DF">
      <w:pPr>
        <w:widowControl w:val="0"/>
        <w:numPr>
          <w:ilvl w:val="0"/>
          <w:numId w:val="9"/>
        </w:numPr>
        <w:tabs>
          <w:tab w:val="right" w:leader="do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 xml:space="preserve"> </w:t>
      </w:r>
      <w:r w:rsidR="00D41B2F" w:rsidRPr="00D224DF">
        <w:rPr>
          <w:sz w:val="28"/>
          <w:szCs w:val="28"/>
        </w:rPr>
        <w:t>Доплаты компенсационного характера за условия труда, отклоняющиеся от</w:t>
      </w:r>
      <w:r w:rsidR="00096928" w:rsidRPr="00D224DF">
        <w:rPr>
          <w:sz w:val="28"/>
          <w:szCs w:val="28"/>
        </w:rPr>
        <w:t xml:space="preserve"> </w:t>
      </w:r>
      <w:r w:rsidR="00D41B2F" w:rsidRPr="00D224DF">
        <w:rPr>
          <w:sz w:val="28"/>
          <w:szCs w:val="28"/>
        </w:rPr>
        <w:t>нормальных устанавливаются в размерах, предусмотренных законодательством – опять же для бюджетников, поскольку в коммерческих организациях на этом как раз таки экономят.</w:t>
      </w:r>
    </w:p>
    <w:p w:rsidR="00D41B2F" w:rsidRPr="00D224DF" w:rsidRDefault="008A0871" w:rsidP="00D224DF">
      <w:pPr>
        <w:widowControl w:val="0"/>
        <w:numPr>
          <w:ilvl w:val="0"/>
          <w:numId w:val="9"/>
        </w:numPr>
        <w:tabs>
          <w:tab w:val="right" w:leader="do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 xml:space="preserve"> </w:t>
      </w:r>
      <w:r w:rsidR="00D41B2F" w:rsidRPr="00D224DF">
        <w:rPr>
          <w:sz w:val="28"/>
          <w:szCs w:val="28"/>
        </w:rPr>
        <w:t xml:space="preserve">Выполнение работниками дополнительных видов работ, не входящих в круг их прямых обязанностей, осуществляется за дополнительную плату. </w:t>
      </w:r>
      <w:r w:rsidR="0012170D" w:rsidRPr="00D224DF">
        <w:rPr>
          <w:sz w:val="28"/>
          <w:szCs w:val="28"/>
        </w:rPr>
        <w:t>Доплата устанавливается в определё</w:t>
      </w:r>
      <w:r w:rsidR="00D41B2F" w:rsidRPr="00D224DF">
        <w:rPr>
          <w:sz w:val="28"/>
          <w:szCs w:val="28"/>
        </w:rPr>
        <w:t>нном процентном соотношении к ставке по разряду ТКС</w:t>
      </w:r>
      <w:r w:rsidR="00C11BB4" w:rsidRPr="00D224DF">
        <w:rPr>
          <w:sz w:val="28"/>
          <w:szCs w:val="28"/>
        </w:rPr>
        <w:t xml:space="preserve"> (тарифно-квалификационный справочник)</w:t>
      </w:r>
      <w:r w:rsidR="00D41B2F" w:rsidRPr="00D224DF">
        <w:rPr>
          <w:sz w:val="28"/>
          <w:szCs w:val="28"/>
        </w:rPr>
        <w:t>.</w:t>
      </w:r>
    </w:p>
    <w:p w:rsidR="00D41B2F" w:rsidRPr="00D224DF" w:rsidRDefault="008A0871" w:rsidP="00D224DF">
      <w:pPr>
        <w:widowControl w:val="0"/>
        <w:numPr>
          <w:ilvl w:val="0"/>
          <w:numId w:val="9"/>
        </w:numPr>
        <w:tabs>
          <w:tab w:val="right" w:leader="do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 xml:space="preserve"> </w:t>
      </w:r>
      <w:r w:rsidR="00D41B2F" w:rsidRPr="00D224DF">
        <w:rPr>
          <w:sz w:val="28"/>
          <w:szCs w:val="28"/>
        </w:rPr>
        <w:t>Доплата за совмещение профессий (должностей) или выполнение обязанностей временно отсутствующего работника устанавливается приказом директора в пределах фонда оплаты труда по вакантной должности. Размер доплаты определяется по согласованию сторон и фиксируется в приказе. В коммерческих организациях подобное положение подразумевает то, что изначально работающие там люди берут на себя по нескольку видов должностей, например, секретарь: она же табельная, она же нормировщик, она же кладовщик.</w:t>
      </w:r>
    </w:p>
    <w:p w:rsidR="00D41B2F" w:rsidRPr="00D224DF" w:rsidRDefault="008A0871" w:rsidP="00D224DF">
      <w:pPr>
        <w:widowControl w:val="0"/>
        <w:numPr>
          <w:ilvl w:val="0"/>
          <w:numId w:val="9"/>
        </w:numPr>
        <w:tabs>
          <w:tab w:val="right" w:leader="do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 xml:space="preserve"> </w:t>
      </w:r>
      <w:r w:rsidR="00D41B2F" w:rsidRPr="00D224DF">
        <w:rPr>
          <w:sz w:val="28"/>
          <w:szCs w:val="28"/>
        </w:rPr>
        <w:t>Конкретный размер надбавки, доплаты работнику определяется директором по письменной рекомендации заместителя директора или руководителя структурного подразделения и фиксируется в приказе с указание</w:t>
      </w:r>
      <w:r w:rsidR="00096928" w:rsidRPr="00D224DF">
        <w:rPr>
          <w:sz w:val="28"/>
          <w:szCs w:val="28"/>
        </w:rPr>
        <w:t xml:space="preserve"> </w:t>
      </w:r>
      <w:r w:rsidR="00D41B2F" w:rsidRPr="00D224DF">
        <w:rPr>
          <w:sz w:val="28"/>
          <w:szCs w:val="28"/>
        </w:rPr>
        <w:t>срока установления доплаты или надбавки. Надбавка работнику может быть установлена в трудовом договоре на весь срок его действия, а такж</w:t>
      </w:r>
      <w:r w:rsidR="0012170D" w:rsidRPr="00D224DF">
        <w:rPr>
          <w:sz w:val="28"/>
          <w:szCs w:val="28"/>
        </w:rPr>
        <w:t>е приказом директора на определё</w:t>
      </w:r>
      <w:r w:rsidR="00D41B2F" w:rsidRPr="00D224DF">
        <w:rPr>
          <w:sz w:val="28"/>
          <w:szCs w:val="28"/>
        </w:rPr>
        <w:t>нный срок. В коммерческих организациях, где нет замов, подобным образом может работать сам руководитель.</w:t>
      </w:r>
    </w:p>
    <w:p w:rsidR="00D41B2F" w:rsidRPr="00D224DF" w:rsidRDefault="008A0871" w:rsidP="00D224DF">
      <w:pPr>
        <w:widowControl w:val="0"/>
        <w:numPr>
          <w:ilvl w:val="0"/>
          <w:numId w:val="9"/>
        </w:numPr>
        <w:tabs>
          <w:tab w:val="right" w:leader="do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 xml:space="preserve"> </w:t>
      </w:r>
      <w:r w:rsidR="00D41B2F" w:rsidRPr="00D224DF">
        <w:rPr>
          <w:sz w:val="28"/>
          <w:szCs w:val="28"/>
        </w:rPr>
        <w:t>Надбавка работнику может быть установлена в трудовом договоре на весь срок его действия, а такж</w:t>
      </w:r>
      <w:r w:rsidR="0012170D" w:rsidRPr="00D224DF">
        <w:rPr>
          <w:sz w:val="28"/>
          <w:szCs w:val="28"/>
        </w:rPr>
        <w:t>е приказом директора на определё</w:t>
      </w:r>
      <w:r w:rsidR="00D41B2F" w:rsidRPr="00D224DF">
        <w:rPr>
          <w:sz w:val="28"/>
          <w:szCs w:val="28"/>
        </w:rPr>
        <w:t>нный срок.</w:t>
      </w:r>
    </w:p>
    <w:p w:rsidR="00D41B2F" w:rsidRPr="00D224DF" w:rsidRDefault="008A0871" w:rsidP="00D224DF">
      <w:pPr>
        <w:widowControl w:val="0"/>
        <w:numPr>
          <w:ilvl w:val="0"/>
          <w:numId w:val="9"/>
        </w:numPr>
        <w:tabs>
          <w:tab w:val="right" w:leader="do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 xml:space="preserve"> </w:t>
      </w:r>
      <w:r w:rsidR="00D41B2F" w:rsidRPr="00D224DF">
        <w:rPr>
          <w:sz w:val="28"/>
          <w:szCs w:val="28"/>
        </w:rPr>
        <w:t>Надбавка, премия руководителю бюджетной организации устанавливается приказом вышестоящего руководства. В коммерческой организации руководитель сам волен устанавливать себе любые премии и надбавки, руководствуясь лишь интересами дела и своими этическими нормами.</w:t>
      </w:r>
    </w:p>
    <w:p w:rsidR="00D41B2F" w:rsidRPr="00D224DF" w:rsidRDefault="008A0871" w:rsidP="00D224DF">
      <w:pPr>
        <w:widowControl w:val="0"/>
        <w:numPr>
          <w:ilvl w:val="0"/>
          <w:numId w:val="9"/>
        </w:numPr>
        <w:tabs>
          <w:tab w:val="right" w:leader="do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 xml:space="preserve"> </w:t>
      </w:r>
      <w:r w:rsidR="00D41B2F" w:rsidRPr="00D224DF">
        <w:rPr>
          <w:sz w:val="28"/>
          <w:szCs w:val="28"/>
        </w:rPr>
        <w:t>В бюджетной организации лиц</w:t>
      </w:r>
      <w:r w:rsidR="007E208A" w:rsidRPr="00D224DF">
        <w:rPr>
          <w:sz w:val="28"/>
          <w:szCs w:val="28"/>
        </w:rPr>
        <w:t>а, не проработавшие полный расчё</w:t>
      </w:r>
      <w:r w:rsidR="00D41B2F" w:rsidRPr="00D224DF">
        <w:rPr>
          <w:sz w:val="28"/>
          <w:szCs w:val="28"/>
        </w:rPr>
        <w:t>тный период, по согласованию с профсоюзным комите</w:t>
      </w:r>
      <w:r w:rsidR="007E208A" w:rsidRPr="00D224DF">
        <w:rPr>
          <w:sz w:val="28"/>
          <w:szCs w:val="28"/>
        </w:rPr>
        <w:t>том могут быть премированы с учё</w:t>
      </w:r>
      <w:r w:rsidR="00D41B2F" w:rsidRPr="00D224DF">
        <w:rPr>
          <w:sz w:val="28"/>
          <w:szCs w:val="28"/>
        </w:rPr>
        <w:t>том их трудового вклада и фактически проработанного времени. В коммерческой организации всё зависит от инициативы и работоспособности самого работника, который может быть поощрён, вне зависимости от стажа работы.</w:t>
      </w:r>
    </w:p>
    <w:p w:rsidR="00B84B2F" w:rsidRPr="00D224DF" w:rsidRDefault="00B84B2F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</w:p>
    <w:p w:rsidR="000E7AA1" w:rsidRPr="00D224DF" w:rsidRDefault="00D224DF" w:rsidP="00D224DF">
      <w:pPr>
        <w:pStyle w:val="1"/>
        <w:keepNext w:val="0"/>
        <w:widowControl w:val="0"/>
        <w:tabs>
          <w:tab w:val="right" w:leader="dot" w:pos="9344"/>
        </w:tabs>
        <w:spacing w:before="0" w:after="0" w:line="360" w:lineRule="auto"/>
        <w:ind w:firstLine="709"/>
        <w:jc w:val="both"/>
        <w:rPr>
          <w:rFonts w:cs="Times New Roman"/>
          <w:szCs w:val="28"/>
        </w:rPr>
      </w:pPr>
      <w:bookmarkStart w:id="6" w:name="_Toc231186510"/>
      <w:r>
        <w:rPr>
          <w:rFonts w:cs="Times New Roman"/>
          <w:szCs w:val="28"/>
        </w:rPr>
        <w:br w:type="page"/>
      </w:r>
      <w:r w:rsidR="000368B9" w:rsidRPr="00D224DF">
        <w:rPr>
          <w:rFonts w:cs="Times New Roman"/>
          <w:szCs w:val="28"/>
        </w:rPr>
        <w:t>ЗАКЛЮЧЕНИЕ</w:t>
      </w:r>
      <w:bookmarkEnd w:id="6"/>
    </w:p>
    <w:p w:rsidR="000E7AA1" w:rsidRPr="00D224DF" w:rsidRDefault="000E7AA1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</w:p>
    <w:p w:rsidR="00811FE2" w:rsidRPr="00D224DF" w:rsidRDefault="00811FE2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С</w:t>
      </w:r>
      <w:r w:rsidR="000E7AA1" w:rsidRPr="00D224DF">
        <w:rPr>
          <w:sz w:val="28"/>
          <w:szCs w:val="28"/>
        </w:rPr>
        <w:t>тимулирование</w:t>
      </w:r>
      <w:r w:rsidRPr="00D224DF">
        <w:rPr>
          <w:sz w:val="28"/>
          <w:szCs w:val="28"/>
        </w:rPr>
        <w:t xml:space="preserve"> и мотивация</w:t>
      </w:r>
      <w:r w:rsidR="000E7AA1" w:rsidRPr="00D224DF">
        <w:rPr>
          <w:sz w:val="28"/>
          <w:szCs w:val="28"/>
        </w:rPr>
        <w:t xml:space="preserve">, </w:t>
      </w:r>
      <w:r w:rsidRPr="00D224DF">
        <w:rPr>
          <w:sz w:val="28"/>
          <w:szCs w:val="28"/>
        </w:rPr>
        <w:t>являясь методами</w:t>
      </w:r>
      <w:r w:rsidR="000E7AA1" w:rsidRPr="00D224DF">
        <w:rPr>
          <w:sz w:val="28"/>
          <w:szCs w:val="28"/>
        </w:rPr>
        <w:t xml:space="preserve"> управления трудом</w:t>
      </w:r>
      <w:r w:rsidRPr="00D224DF">
        <w:rPr>
          <w:sz w:val="28"/>
          <w:szCs w:val="28"/>
        </w:rPr>
        <w:t>,</w:t>
      </w:r>
      <w:r w:rsidR="000E7AA1" w:rsidRPr="00D224DF">
        <w:rPr>
          <w:sz w:val="28"/>
          <w:szCs w:val="28"/>
        </w:rPr>
        <w:t xml:space="preserve"> противопол</w:t>
      </w:r>
      <w:r w:rsidR="00347BD4" w:rsidRPr="00D224DF">
        <w:rPr>
          <w:sz w:val="28"/>
          <w:szCs w:val="28"/>
        </w:rPr>
        <w:t>о</w:t>
      </w:r>
      <w:r w:rsidRPr="00D224DF">
        <w:rPr>
          <w:sz w:val="28"/>
          <w:szCs w:val="28"/>
        </w:rPr>
        <w:t>жны по направленности.</w:t>
      </w:r>
      <w:r w:rsidR="000E7AA1" w:rsidRPr="00D224DF">
        <w:rPr>
          <w:sz w:val="28"/>
          <w:szCs w:val="28"/>
        </w:rPr>
        <w:t xml:space="preserve"> </w:t>
      </w:r>
      <w:r w:rsidRPr="00D224DF">
        <w:rPr>
          <w:sz w:val="28"/>
          <w:szCs w:val="28"/>
        </w:rPr>
        <w:t>П</w:t>
      </w:r>
      <w:r w:rsidR="000E7AA1" w:rsidRPr="00D224DF">
        <w:rPr>
          <w:sz w:val="28"/>
          <w:szCs w:val="28"/>
        </w:rPr>
        <w:t xml:space="preserve">ервое </w:t>
      </w:r>
      <w:r w:rsidRPr="00D224DF">
        <w:rPr>
          <w:sz w:val="28"/>
          <w:szCs w:val="28"/>
        </w:rPr>
        <w:t>призвано стабилизировать достигнутое или уже существующее положение</w:t>
      </w:r>
      <w:r w:rsidR="000E7AA1" w:rsidRPr="00D224DF">
        <w:rPr>
          <w:sz w:val="28"/>
          <w:szCs w:val="28"/>
        </w:rPr>
        <w:t xml:space="preserve">; второе </w:t>
      </w:r>
      <w:r w:rsidRPr="00D224DF">
        <w:rPr>
          <w:sz w:val="28"/>
          <w:szCs w:val="28"/>
        </w:rPr>
        <w:t>–</w:t>
      </w:r>
      <w:r w:rsidR="000E7AA1" w:rsidRPr="00D224DF">
        <w:rPr>
          <w:sz w:val="28"/>
          <w:szCs w:val="28"/>
        </w:rPr>
        <w:t xml:space="preserve"> </w:t>
      </w:r>
      <w:r w:rsidRPr="00D224DF">
        <w:rPr>
          <w:sz w:val="28"/>
          <w:szCs w:val="28"/>
        </w:rPr>
        <w:t>как раз таки меняет ситуацию в заданном направлении.</w:t>
      </w:r>
      <w:r w:rsidR="000E7AA1" w:rsidRPr="00D224DF">
        <w:rPr>
          <w:sz w:val="28"/>
          <w:szCs w:val="28"/>
        </w:rPr>
        <w:t xml:space="preserve"> </w:t>
      </w:r>
      <w:r w:rsidRPr="00D224DF">
        <w:rPr>
          <w:sz w:val="28"/>
          <w:szCs w:val="28"/>
        </w:rPr>
        <w:t>Н</w:t>
      </w:r>
      <w:r w:rsidR="000E7AA1" w:rsidRPr="00D224DF">
        <w:rPr>
          <w:sz w:val="28"/>
          <w:szCs w:val="28"/>
        </w:rPr>
        <w:t>о при этом они взаимно дополняют друг</w:t>
      </w:r>
      <w:r w:rsidR="00347BD4" w:rsidRPr="00D224DF">
        <w:rPr>
          <w:sz w:val="28"/>
          <w:szCs w:val="28"/>
        </w:rPr>
        <w:t xml:space="preserve"> </w:t>
      </w:r>
      <w:r w:rsidRPr="00D224DF">
        <w:rPr>
          <w:sz w:val="28"/>
          <w:szCs w:val="28"/>
        </w:rPr>
        <w:t>друга. Потому, что</w:t>
      </w:r>
      <w:r w:rsidR="000E7AA1" w:rsidRPr="00D224DF">
        <w:rPr>
          <w:sz w:val="28"/>
          <w:szCs w:val="28"/>
        </w:rPr>
        <w:t xml:space="preserve"> мы не сможем </w:t>
      </w:r>
      <w:r w:rsidRPr="00D224DF">
        <w:rPr>
          <w:sz w:val="28"/>
          <w:szCs w:val="28"/>
        </w:rPr>
        <w:t xml:space="preserve">перейти на новый уровень развития организации, либо </w:t>
      </w:r>
      <w:r w:rsidR="000E7AA1" w:rsidRPr="00D224DF">
        <w:rPr>
          <w:sz w:val="28"/>
          <w:szCs w:val="28"/>
        </w:rPr>
        <w:t>выбраться из кризиса без качественного изменения тр</w:t>
      </w:r>
      <w:r w:rsidR="00347BD4" w:rsidRPr="00D224DF">
        <w:rPr>
          <w:sz w:val="28"/>
          <w:szCs w:val="28"/>
        </w:rPr>
        <w:t>у</w:t>
      </w:r>
      <w:r w:rsidR="000E7AA1" w:rsidRPr="00D224DF">
        <w:rPr>
          <w:sz w:val="28"/>
          <w:szCs w:val="28"/>
        </w:rPr>
        <w:t>довой мотивации.</w:t>
      </w:r>
    </w:p>
    <w:p w:rsidR="00811FE2" w:rsidRPr="00D224DF" w:rsidRDefault="000E7AA1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Процессы мотивации и стимулирования могут не толь</w:t>
      </w:r>
      <w:r w:rsidR="00811FE2" w:rsidRPr="00D224DF">
        <w:rPr>
          <w:sz w:val="28"/>
          <w:szCs w:val="28"/>
        </w:rPr>
        <w:t>ко совпадать</w:t>
      </w:r>
      <w:r w:rsidRPr="00D224DF">
        <w:rPr>
          <w:sz w:val="28"/>
          <w:szCs w:val="28"/>
        </w:rPr>
        <w:t>, но и противостоять друг другу. Например, рост денежных доходов, когда нет достаточного материального</w:t>
      </w:r>
      <w:r w:rsidR="00096928" w:rsidRPr="00D224DF">
        <w:rPr>
          <w:sz w:val="28"/>
          <w:szCs w:val="28"/>
        </w:rPr>
        <w:t xml:space="preserve"> </w:t>
      </w:r>
      <w:r w:rsidRPr="00D224DF">
        <w:rPr>
          <w:sz w:val="28"/>
          <w:szCs w:val="28"/>
        </w:rPr>
        <w:t>покрытия, не только не в</w:t>
      </w:r>
      <w:r w:rsidR="00347BD4" w:rsidRPr="00D224DF">
        <w:rPr>
          <w:sz w:val="28"/>
          <w:szCs w:val="28"/>
        </w:rPr>
        <w:t>ызывает повышения т</w:t>
      </w:r>
      <w:r w:rsidRPr="00D224DF">
        <w:rPr>
          <w:sz w:val="28"/>
          <w:szCs w:val="28"/>
        </w:rPr>
        <w:t>р</w:t>
      </w:r>
      <w:r w:rsidR="00347BD4" w:rsidRPr="00D224DF">
        <w:rPr>
          <w:sz w:val="28"/>
          <w:szCs w:val="28"/>
        </w:rPr>
        <w:t>у</w:t>
      </w:r>
      <w:r w:rsidRPr="00D224DF">
        <w:rPr>
          <w:sz w:val="28"/>
          <w:szCs w:val="28"/>
        </w:rPr>
        <w:t>довой мотивации, но и снижает её. Любое реформирование стимулирующих труд факторов, если оно превратиться в самоцель, не принесёт желаемых результатов, если не будет учитывать поведенческую реакцию на них человека.</w:t>
      </w:r>
      <w:r w:rsidR="00096928" w:rsidRPr="00D224DF">
        <w:rPr>
          <w:sz w:val="28"/>
          <w:szCs w:val="28"/>
        </w:rPr>
        <w:t xml:space="preserve"> </w:t>
      </w:r>
      <w:r w:rsidR="00F77AC8" w:rsidRPr="00D224DF">
        <w:rPr>
          <w:sz w:val="28"/>
          <w:szCs w:val="28"/>
        </w:rPr>
        <w:t xml:space="preserve">Управление коллективом будет наиболее эффективным, если ожидания, надежды его членов будут </w:t>
      </w:r>
      <w:r w:rsidR="00811FE2" w:rsidRPr="00D224DF">
        <w:rPr>
          <w:sz w:val="28"/>
          <w:szCs w:val="28"/>
        </w:rPr>
        <w:t>осуществляться,</w:t>
      </w:r>
      <w:r w:rsidR="00F77AC8" w:rsidRPr="00D224DF">
        <w:rPr>
          <w:sz w:val="28"/>
          <w:szCs w:val="28"/>
        </w:rPr>
        <w:t xml:space="preserve"> и они не будут разочарованы результатами своей работы</w:t>
      </w:r>
      <w:r w:rsidR="008A0871" w:rsidRPr="00D224DF">
        <w:rPr>
          <w:rStyle w:val="a5"/>
          <w:sz w:val="28"/>
          <w:szCs w:val="28"/>
        </w:rPr>
        <w:footnoteReference w:id="15"/>
      </w:r>
      <w:r w:rsidR="00F77AC8" w:rsidRPr="00D224DF">
        <w:rPr>
          <w:sz w:val="28"/>
          <w:szCs w:val="28"/>
        </w:rPr>
        <w:t xml:space="preserve">. </w:t>
      </w:r>
    </w:p>
    <w:p w:rsidR="00CB2F92" w:rsidRPr="00D224DF" w:rsidRDefault="00F77AC8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24DF">
        <w:rPr>
          <w:sz w:val="28"/>
          <w:szCs w:val="28"/>
        </w:rPr>
        <w:t>Опытный руководитель всегда бывает и тонким психологом, он прекрасно разбирается в истинных мотивах и потребностях своих столь разных сотрудников. Одни действительно увлечены своей работой, стараются выполнять свои фу</w:t>
      </w:r>
      <w:r w:rsidR="00811FE2" w:rsidRPr="00D224DF">
        <w:rPr>
          <w:sz w:val="28"/>
          <w:szCs w:val="28"/>
        </w:rPr>
        <w:t>нкции добросовестно, оптимально.</w:t>
      </w:r>
      <w:r w:rsidRPr="00D224DF">
        <w:rPr>
          <w:sz w:val="28"/>
          <w:szCs w:val="28"/>
        </w:rPr>
        <w:t xml:space="preserve"> </w:t>
      </w:r>
      <w:r w:rsidR="00811FE2" w:rsidRPr="00D224DF">
        <w:rPr>
          <w:sz w:val="28"/>
          <w:szCs w:val="28"/>
        </w:rPr>
        <w:t>Д</w:t>
      </w:r>
      <w:r w:rsidRPr="00D224DF">
        <w:rPr>
          <w:sz w:val="28"/>
          <w:szCs w:val="28"/>
        </w:rPr>
        <w:t>ругие ждут от своего труда в основном лишь хорошего вознаграждения и относятся к своим сл</w:t>
      </w:r>
      <w:r w:rsidR="00811FE2" w:rsidRPr="00D224DF">
        <w:rPr>
          <w:sz w:val="28"/>
          <w:szCs w:val="28"/>
        </w:rPr>
        <w:t>ужебным обязанностям с равнодушием.</w:t>
      </w:r>
      <w:r w:rsidRPr="00D224DF">
        <w:rPr>
          <w:sz w:val="28"/>
          <w:szCs w:val="28"/>
        </w:rPr>
        <w:t xml:space="preserve"> </w:t>
      </w:r>
      <w:r w:rsidR="00811FE2" w:rsidRPr="00D224DF">
        <w:rPr>
          <w:sz w:val="28"/>
          <w:szCs w:val="28"/>
        </w:rPr>
        <w:t>Есть также категория обеспеченных людей, которые просто</w:t>
      </w:r>
      <w:r w:rsidRPr="00D224DF">
        <w:rPr>
          <w:sz w:val="28"/>
          <w:szCs w:val="28"/>
        </w:rPr>
        <w:t xml:space="preserve"> надеются вырваться из рутины домашних, однообразных дел, войти и новый круг интересных знакомых, получить новые впечатления.</w:t>
      </w:r>
    </w:p>
    <w:p w:rsidR="00811FE2" w:rsidRPr="00D224DF" w:rsidRDefault="00F77AC8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Чаще всего в коллективе формируются небольшие группы с однородным отношением к работе и близким по мотивации поведением. Абсолютного удовлетворения потребностей каждого члена коллектива достичь практически невозможно, однако управляющий обязан уделять мотивации своих сотрудников постоянное и должное внимание.</w:t>
      </w:r>
      <w:r w:rsidR="00811FE2" w:rsidRPr="00D224DF">
        <w:rPr>
          <w:sz w:val="28"/>
          <w:szCs w:val="28"/>
        </w:rPr>
        <w:t xml:space="preserve"> </w:t>
      </w:r>
    </w:p>
    <w:p w:rsidR="008749DE" w:rsidRPr="00D224DF" w:rsidRDefault="00174DF3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 xml:space="preserve">Традиционно </w:t>
      </w:r>
      <w:r w:rsidR="008749DE" w:rsidRPr="00D224DF">
        <w:rPr>
          <w:sz w:val="28"/>
          <w:szCs w:val="28"/>
        </w:rPr>
        <w:t xml:space="preserve">в России </w:t>
      </w:r>
      <w:r w:rsidRPr="00D224DF">
        <w:rPr>
          <w:sz w:val="28"/>
          <w:szCs w:val="28"/>
        </w:rPr>
        <w:t>мотивация деятельности изучалась как средство повышения производительности труда</w:t>
      </w:r>
      <w:r w:rsidR="008749DE" w:rsidRPr="00D224DF">
        <w:rPr>
          <w:sz w:val="28"/>
          <w:szCs w:val="28"/>
        </w:rPr>
        <w:t xml:space="preserve"> – от Стаханова </w:t>
      </w:r>
      <w:r w:rsidR="003D2E69" w:rsidRPr="00D224DF">
        <w:rPr>
          <w:sz w:val="28"/>
          <w:szCs w:val="28"/>
        </w:rPr>
        <w:t xml:space="preserve">30-х </w:t>
      </w:r>
      <w:r w:rsidR="008749DE" w:rsidRPr="00D224DF">
        <w:rPr>
          <w:sz w:val="28"/>
          <w:szCs w:val="28"/>
        </w:rPr>
        <w:t>до бригадного подряда 80-х</w:t>
      </w:r>
      <w:r w:rsidRPr="00D224DF">
        <w:rPr>
          <w:sz w:val="28"/>
          <w:szCs w:val="28"/>
        </w:rPr>
        <w:t xml:space="preserve">. </w:t>
      </w:r>
      <w:r w:rsidR="008749DE" w:rsidRPr="00D224DF">
        <w:rPr>
          <w:sz w:val="28"/>
          <w:szCs w:val="28"/>
        </w:rPr>
        <w:t>Во всём мире</w:t>
      </w:r>
      <w:r w:rsidRPr="00D224DF">
        <w:rPr>
          <w:sz w:val="28"/>
          <w:szCs w:val="28"/>
        </w:rPr>
        <w:t xml:space="preserve"> для цивилизованного общества </w:t>
      </w:r>
      <w:r w:rsidR="008749DE" w:rsidRPr="00D224DF">
        <w:rPr>
          <w:sz w:val="28"/>
          <w:szCs w:val="28"/>
        </w:rPr>
        <w:t>давно выдвинут новый постулат –</w:t>
      </w:r>
      <w:r w:rsidRPr="00D224DF">
        <w:rPr>
          <w:sz w:val="28"/>
          <w:szCs w:val="28"/>
        </w:rPr>
        <w:t xml:space="preserve"> работа должна быть организована так, чтобы она приносила человеку радость и удовлетворение. </w:t>
      </w:r>
      <w:r w:rsidR="008749DE" w:rsidRPr="00D224DF">
        <w:rPr>
          <w:sz w:val="28"/>
          <w:szCs w:val="28"/>
        </w:rPr>
        <w:t>Будем надеяться, что в</w:t>
      </w:r>
      <w:r w:rsidRPr="00D224DF">
        <w:rPr>
          <w:sz w:val="28"/>
          <w:szCs w:val="28"/>
        </w:rPr>
        <w:t>следствие реализации этого постулата будет достигнута высокая производительность труда, эффективность деятель</w:t>
      </w:r>
      <w:r w:rsidR="008749DE" w:rsidRPr="00D224DF">
        <w:rPr>
          <w:sz w:val="28"/>
          <w:szCs w:val="28"/>
        </w:rPr>
        <w:t>ности и рост доходов предприятий в нашей стране</w:t>
      </w:r>
      <w:r w:rsidRPr="00D224DF">
        <w:rPr>
          <w:sz w:val="28"/>
          <w:szCs w:val="28"/>
        </w:rPr>
        <w:t>.</w:t>
      </w:r>
    </w:p>
    <w:p w:rsidR="00870DC2" w:rsidRPr="00D224DF" w:rsidRDefault="00870DC2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r w:rsidRPr="00D224DF">
        <w:rPr>
          <w:sz w:val="28"/>
          <w:szCs w:val="28"/>
        </w:rPr>
        <w:t>В целом наше исследовании показало, что искусство руководить и конкретно руководителя особенно наглядно проявляется в умении стимулировать участие работников в деятельности организации (фирмы)</w:t>
      </w:r>
      <w:r w:rsidR="00397257" w:rsidRPr="00D224DF">
        <w:rPr>
          <w:sz w:val="28"/>
          <w:szCs w:val="28"/>
        </w:rPr>
        <w:t>, принятии управленческих решений</w:t>
      </w:r>
      <w:r w:rsidRPr="00D224DF">
        <w:rPr>
          <w:sz w:val="28"/>
          <w:szCs w:val="28"/>
        </w:rPr>
        <w:t xml:space="preserve">, что в итоге может увеличить интеллектуальный потенциал организации, её сплочённость и удовлетворить глубокую потребность личности в самовыражении и в признании результатов своего труда, </w:t>
      </w:r>
      <w:r w:rsidR="004E36A3" w:rsidRPr="00D224DF">
        <w:rPr>
          <w:sz w:val="28"/>
          <w:szCs w:val="28"/>
        </w:rPr>
        <w:t>что,</w:t>
      </w:r>
      <w:r w:rsidRPr="00D224DF">
        <w:rPr>
          <w:sz w:val="28"/>
          <w:szCs w:val="28"/>
        </w:rPr>
        <w:t xml:space="preserve"> </w:t>
      </w:r>
      <w:r w:rsidR="004E36A3" w:rsidRPr="00D224DF">
        <w:rPr>
          <w:sz w:val="28"/>
          <w:szCs w:val="28"/>
        </w:rPr>
        <w:t>несомненно,</w:t>
      </w:r>
      <w:r w:rsidRPr="00D224DF">
        <w:rPr>
          <w:sz w:val="28"/>
          <w:szCs w:val="28"/>
        </w:rPr>
        <w:t xml:space="preserve"> скажется на рейтинге и прибылях </w:t>
      </w:r>
      <w:r w:rsidR="00397257" w:rsidRPr="00D224DF">
        <w:rPr>
          <w:sz w:val="28"/>
          <w:szCs w:val="28"/>
        </w:rPr>
        <w:t xml:space="preserve">самой </w:t>
      </w:r>
      <w:r w:rsidRPr="00D224DF">
        <w:rPr>
          <w:sz w:val="28"/>
          <w:szCs w:val="28"/>
        </w:rPr>
        <w:t xml:space="preserve">организации. </w:t>
      </w:r>
    </w:p>
    <w:p w:rsidR="000368B9" w:rsidRPr="00D224DF" w:rsidRDefault="000368B9" w:rsidP="00D224DF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  <w:bookmarkStart w:id="7" w:name="_GoBack"/>
      <w:bookmarkEnd w:id="7"/>
    </w:p>
    <w:sectPr w:rsidR="000368B9" w:rsidRPr="00D224DF" w:rsidSect="00AA01BA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E79" w:rsidRDefault="009E3E79">
      <w:r>
        <w:separator/>
      </w:r>
    </w:p>
  </w:endnote>
  <w:endnote w:type="continuationSeparator" w:id="0">
    <w:p w:rsidR="009E3E79" w:rsidRDefault="009E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E79" w:rsidRDefault="009E3E79">
      <w:r>
        <w:separator/>
      </w:r>
    </w:p>
  </w:footnote>
  <w:footnote w:type="continuationSeparator" w:id="0">
    <w:p w:rsidR="009E3E79" w:rsidRDefault="009E3E79">
      <w:r>
        <w:continuationSeparator/>
      </w:r>
    </w:p>
  </w:footnote>
  <w:footnote w:id="1">
    <w:p w:rsidR="003C5052" w:rsidRPr="003C5052" w:rsidRDefault="003C5052">
      <w:pPr>
        <w:pStyle w:val="a4"/>
      </w:pPr>
      <w:r>
        <w:rPr>
          <w:rStyle w:val="a5"/>
        </w:rPr>
        <w:footnoteRef/>
      </w:r>
      <w:r>
        <w:t xml:space="preserve"> </w:t>
      </w:r>
      <w:r w:rsidRPr="003C5052">
        <w:t>http://www.cfin.ru/press/management/2001-2/kozicheva.shtml</w:t>
      </w:r>
      <w:r w:rsidR="00AA01BA">
        <w:t xml:space="preserve"> </w:t>
      </w:r>
      <w:r w:rsidRPr="003C5052">
        <w:t>Козычева Н. Б., Козычев Б. С. Проблемы и задачи стимулирования // Менеджмент в России и за рубежом, №2, 2001.</w:t>
      </w:r>
    </w:p>
  </w:footnote>
  <w:footnote w:id="2">
    <w:p w:rsidR="0002793C" w:rsidRPr="0002793C" w:rsidRDefault="0002793C">
      <w:pPr>
        <w:pStyle w:val="a4"/>
      </w:pPr>
      <w:r>
        <w:rPr>
          <w:rStyle w:val="a5"/>
        </w:rPr>
        <w:footnoteRef/>
      </w:r>
      <w:r>
        <w:t xml:space="preserve"> </w:t>
      </w:r>
      <w:r w:rsidRPr="008A0871">
        <w:t xml:space="preserve">Кибанов, А.Я. Управление персоналом организации: Учебник/ под.ред. А.Я. Кибанова. </w:t>
      </w:r>
      <w:r>
        <w:t>–</w:t>
      </w:r>
      <w:r w:rsidRPr="008A0871">
        <w:t xml:space="preserve"> М.: ИНФРА-М, 2002. </w:t>
      </w:r>
      <w:r>
        <w:t>–</w:t>
      </w:r>
      <w:r w:rsidRPr="008A0871">
        <w:t xml:space="preserve"> 512с. 328-380с.</w:t>
      </w:r>
    </w:p>
  </w:footnote>
  <w:footnote w:id="3">
    <w:p w:rsidR="003C5052" w:rsidRPr="003C5052" w:rsidRDefault="003C5052">
      <w:pPr>
        <w:pStyle w:val="a4"/>
      </w:pPr>
      <w:r>
        <w:rPr>
          <w:rStyle w:val="a5"/>
        </w:rPr>
        <w:footnoteRef/>
      </w:r>
      <w:r>
        <w:t xml:space="preserve"> </w:t>
      </w:r>
      <w:r w:rsidRPr="003C5052">
        <w:t>Кнорринг, В. И. Теория, практика и искусство управления: учеб</w:t>
      </w:r>
      <w:r>
        <w:t>ник для вузов по специальности «Менеджмент»</w:t>
      </w:r>
      <w:r w:rsidRPr="003C5052">
        <w:t xml:space="preserve">. </w:t>
      </w:r>
      <w:r>
        <w:t>–</w:t>
      </w:r>
      <w:r w:rsidRPr="003C5052">
        <w:t xml:space="preserve"> 2-е изд., изм.</w:t>
      </w:r>
      <w:r w:rsidR="00AA01BA">
        <w:t xml:space="preserve"> </w:t>
      </w:r>
      <w:r w:rsidRPr="003C5052">
        <w:t xml:space="preserve">и доп./ В.И. Кнорринг. </w:t>
      </w:r>
      <w:r>
        <w:t>–</w:t>
      </w:r>
      <w:r w:rsidRPr="003C5052">
        <w:t xml:space="preserve"> М.:</w:t>
      </w:r>
      <w:r w:rsidR="00AA01BA">
        <w:t xml:space="preserve"> </w:t>
      </w:r>
      <w:r w:rsidRPr="003C5052">
        <w:t xml:space="preserve">Издательство НОРМА, 2001. </w:t>
      </w:r>
      <w:r>
        <w:t>–</w:t>
      </w:r>
      <w:r w:rsidRPr="003C5052">
        <w:t xml:space="preserve"> 528с.</w:t>
      </w:r>
    </w:p>
  </w:footnote>
  <w:footnote w:id="4">
    <w:p w:rsidR="003C5052" w:rsidRPr="003C5052" w:rsidRDefault="003C5052">
      <w:pPr>
        <w:pStyle w:val="a4"/>
      </w:pPr>
      <w:r>
        <w:rPr>
          <w:rStyle w:val="a5"/>
        </w:rPr>
        <w:footnoteRef/>
      </w:r>
      <w:r>
        <w:t xml:space="preserve"> </w:t>
      </w:r>
      <w:r w:rsidRPr="003C5052">
        <w:t>http://www.cfin.ru/press/zhuk/2004-3/05.shtml</w:t>
      </w:r>
      <w:r>
        <w:t>.</w:t>
      </w:r>
      <w:r w:rsidRPr="003C5052">
        <w:t xml:space="preserve"> Миграбян А. В погоне за мотивацией, журнал "Управление компанией", №3, 2004</w:t>
      </w:r>
    </w:p>
  </w:footnote>
  <w:footnote w:id="5">
    <w:p w:rsidR="003C5052" w:rsidRPr="003C5052" w:rsidRDefault="003C5052">
      <w:pPr>
        <w:pStyle w:val="a4"/>
      </w:pPr>
      <w:r>
        <w:rPr>
          <w:rStyle w:val="a5"/>
        </w:rPr>
        <w:footnoteRef/>
      </w:r>
      <w:r>
        <w:t xml:space="preserve"> </w:t>
      </w:r>
      <w:r w:rsidRPr="003C5052">
        <w:t>http://www.cfin.ru/press/zhuk/2005-3/6.shtml</w:t>
      </w:r>
      <w:r>
        <w:t>.</w:t>
      </w:r>
      <w:r w:rsidRPr="003C5052">
        <w:t xml:space="preserve"> Денисова Ариадна. Материальное стимулирование управленческих проектных команд, журнал Управление компанией №3, 2005</w:t>
      </w:r>
    </w:p>
  </w:footnote>
  <w:footnote w:id="6">
    <w:p w:rsidR="00D9106F" w:rsidRPr="00D9106F" w:rsidRDefault="00D9106F">
      <w:pPr>
        <w:pStyle w:val="a4"/>
      </w:pPr>
      <w:r>
        <w:rPr>
          <w:rStyle w:val="a5"/>
        </w:rPr>
        <w:footnoteRef/>
      </w:r>
      <w:r>
        <w:t xml:space="preserve"> </w:t>
      </w:r>
      <w:r w:rsidRPr="00D9106F">
        <w:t xml:space="preserve">Травин, Виктор Валентинович. Мотивационный менеджмент: учебно-практическое пособие/ В. В. Травин, М. И. Магура, М. Б. Курбатова. </w:t>
      </w:r>
      <w:r>
        <w:t>–</w:t>
      </w:r>
      <w:r w:rsidRPr="00D9106F">
        <w:t xml:space="preserve"> Москва: Дело, 2007. </w:t>
      </w:r>
      <w:r>
        <w:t>–</w:t>
      </w:r>
      <w:r w:rsidRPr="00D9106F">
        <w:t xml:space="preserve"> 127с. </w:t>
      </w:r>
      <w:r>
        <w:t>–</w:t>
      </w:r>
      <w:r w:rsidRPr="00D9106F">
        <w:t xml:space="preserve"> теории мотивации</w:t>
      </w:r>
    </w:p>
  </w:footnote>
  <w:footnote w:id="7">
    <w:p w:rsidR="00551531" w:rsidRPr="003C5052" w:rsidRDefault="00551531" w:rsidP="00551531">
      <w:pPr>
        <w:pStyle w:val="a4"/>
      </w:pPr>
      <w:r>
        <w:rPr>
          <w:rStyle w:val="a5"/>
        </w:rPr>
        <w:footnoteRef/>
      </w:r>
      <w:r>
        <w:t xml:space="preserve"> </w:t>
      </w:r>
      <w:r w:rsidRPr="003C5052">
        <w:t>Кнорринг, В. И. Теория, практика и искусство управления: учеб</w:t>
      </w:r>
      <w:r>
        <w:t>ник для вузов по специальности «Менеджмент»</w:t>
      </w:r>
      <w:r w:rsidRPr="003C5052">
        <w:t xml:space="preserve">. </w:t>
      </w:r>
      <w:r>
        <w:t>–</w:t>
      </w:r>
      <w:r w:rsidRPr="003C5052">
        <w:t xml:space="preserve"> 2-е изд., изм.</w:t>
      </w:r>
      <w:r w:rsidR="00AA01BA">
        <w:t xml:space="preserve"> </w:t>
      </w:r>
      <w:r w:rsidRPr="003C5052">
        <w:t xml:space="preserve">и доп./ В.И. Кнорринг. </w:t>
      </w:r>
      <w:r>
        <w:t>–</w:t>
      </w:r>
      <w:r w:rsidRPr="003C5052">
        <w:t xml:space="preserve"> М.:</w:t>
      </w:r>
      <w:r w:rsidR="00AA01BA">
        <w:t xml:space="preserve"> </w:t>
      </w:r>
      <w:r w:rsidRPr="003C5052">
        <w:t xml:space="preserve">Издательство НОРМА, 2001. </w:t>
      </w:r>
      <w:r>
        <w:t>–</w:t>
      </w:r>
      <w:r w:rsidRPr="003C5052">
        <w:t xml:space="preserve"> 528с.</w:t>
      </w:r>
    </w:p>
    <w:p w:rsidR="00551531" w:rsidRDefault="00551531">
      <w:pPr>
        <w:pStyle w:val="a4"/>
      </w:pPr>
    </w:p>
  </w:footnote>
  <w:footnote w:id="8">
    <w:p w:rsidR="00D9106F" w:rsidRPr="00D9106F" w:rsidRDefault="00D9106F">
      <w:pPr>
        <w:pStyle w:val="a4"/>
      </w:pPr>
      <w:r>
        <w:rPr>
          <w:rStyle w:val="a5"/>
        </w:rPr>
        <w:footnoteRef/>
      </w:r>
      <w:r>
        <w:t xml:space="preserve"> </w:t>
      </w:r>
      <w:r w:rsidRPr="00D9106F">
        <w:t xml:space="preserve">Герчикова, И.Н. Менеджмент: учебник/ И.Н. Герчикова. </w:t>
      </w:r>
      <w:r>
        <w:t>–</w:t>
      </w:r>
      <w:r w:rsidRPr="00D9106F">
        <w:t xml:space="preserve"> М.: Банки и биржи, ЮНИТИ, 1997, - 501с.</w:t>
      </w:r>
    </w:p>
  </w:footnote>
  <w:footnote w:id="9">
    <w:p w:rsidR="00185CC2" w:rsidRPr="00185CC2" w:rsidRDefault="00185CC2">
      <w:pPr>
        <w:pStyle w:val="a4"/>
      </w:pPr>
      <w:r>
        <w:rPr>
          <w:rStyle w:val="a5"/>
        </w:rPr>
        <w:footnoteRef/>
      </w:r>
      <w:r>
        <w:t xml:space="preserve"> </w:t>
      </w:r>
      <w:r w:rsidRPr="003C5052">
        <w:t>Кнорринг, В. И. Теория, практика и искусство управления: учеб</w:t>
      </w:r>
      <w:r>
        <w:t>ник для вузов по специальности «Менеджмент»</w:t>
      </w:r>
      <w:r w:rsidRPr="003C5052">
        <w:t xml:space="preserve">. </w:t>
      </w:r>
      <w:r>
        <w:t>–</w:t>
      </w:r>
      <w:r w:rsidRPr="003C5052">
        <w:t xml:space="preserve"> 2-е изд., изм.</w:t>
      </w:r>
      <w:r w:rsidR="00AA01BA">
        <w:t xml:space="preserve"> </w:t>
      </w:r>
      <w:r w:rsidRPr="003C5052">
        <w:t xml:space="preserve">и доп./ В.И. Кнорринг. </w:t>
      </w:r>
      <w:r>
        <w:t>–</w:t>
      </w:r>
      <w:r w:rsidRPr="003C5052">
        <w:t xml:space="preserve"> М.:</w:t>
      </w:r>
      <w:r w:rsidR="00AA01BA">
        <w:t xml:space="preserve"> </w:t>
      </w:r>
      <w:r w:rsidRPr="003C5052">
        <w:t xml:space="preserve">Издательство НОРМА, 2001. </w:t>
      </w:r>
      <w:r>
        <w:t>–</w:t>
      </w:r>
      <w:r w:rsidRPr="003C5052">
        <w:t xml:space="preserve"> 528с.</w:t>
      </w:r>
    </w:p>
  </w:footnote>
  <w:footnote w:id="10">
    <w:p w:rsidR="008A0871" w:rsidRPr="008A0871" w:rsidRDefault="008A0871">
      <w:pPr>
        <w:pStyle w:val="a4"/>
      </w:pPr>
      <w:r>
        <w:rPr>
          <w:rStyle w:val="a5"/>
        </w:rPr>
        <w:footnoteRef/>
      </w:r>
      <w:r>
        <w:t xml:space="preserve"> </w:t>
      </w:r>
      <w:r w:rsidRPr="008A0871">
        <w:t xml:space="preserve">Кибанов, А.Я. Управление персоналом организации: Учебник/ под.ред. А.Я. Кибанова. </w:t>
      </w:r>
      <w:r>
        <w:t>–</w:t>
      </w:r>
      <w:r w:rsidRPr="008A0871">
        <w:t xml:space="preserve"> М.: ИНФРА-М, 2002. </w:t>
      </w:r>
      <w:r>
        <w:t>–</w:t>
      </w:r>
      <w:r w:rsidRPr="008A0871">
        <w:t xml:space="preserve"> 512с. 328-380с.</w:t>
      </w:r>
    </w:p>
  </w:footnote>
  <w:footnote w:id="11">
    <w:p w:rsidR="00D9106F" w:rsidRPr="00D9106F" w:rsidRDefault="00D9106F">
      <w:pPr>
        <w:pStyle w:val="a4"/>
      </w:pPr>
      <w:r>
        <w:rPr>
          <w:rStyle w:val="a5"/>
        </w:rPr>
        <w:footnoteRef/>
      </w:r>
      <w:r w:rsidR="00AA01BA">
        <w:t xml:space="preserve"> </w:t>
      </w:r>
      <w:r w:rsidRPr="00D9106F">
        <w:t xml:space="preserve">http://www.cfin.ru/press/zhuk/2004-3/05.shtml Миграбян А. </w:t>
      </w:r>
      <w:r>
        <w:t>В погоне за мотивацией, журнал «Управление компанией»</w:t>
      </w:r>
      <w:r w:rsidRPr="00D9106F">
        <w:t xml:space="preserve"> №3, 2004</w:t>
      </w:r>
    </w:p>
  </w:footnote>
  <w:footnote w:id="12">
    <w:p w:rsidR="00D9106F" w:rsidRPr="00D9106F" w:rsidRDefault="00D9106F">
      <w:pPr>
        <w:pStyle w:val="a4"/>
      </w:pPr>
      <w:r>
        <w:rPr>
          <w:rStyle w:val="a5"/>
        </w:rPr>
        <w:footnoteRef/>
      </w:r>
      <w:r w:rsidR="00AA01BA">
        <w:t xml:space="preserve"> </w:t>
      </w:r>
      <w:r w:rsidRPr="00D9106F">
        <w:t>http://www.lobanov-logist.ru/index.php?newsid=627 Евгений Добролюбов. Система материального и нематериального стимулирования (мотивации) персонала.</w:t>
      </w:r>
    </w:p>
  </w:footnote>
  <w:footnote w:id="13">
    <w:p w:rsidR="00D9106F" w:rsidRPr="00D9106F" w:rsidRDefault="00D9106F">
      <w:pPr>
        <w:pStyle w:val="a4"/>
      </w:pPr>
      <w:r>
        <w:rPr>
          <w:rStyle w:val="a5"/>
        </w:rPr>
        <w:footnoteRef/>
      </w:r>
      <w:r>
        <w:t xml:space="preserve"> </w:t>
      </w:r>
      <w:r w:rsidRPr="00D9106F">
        <w:t>http://www.ibl.ru/konf/041208/65.html Институт бизнеса и права. ВЕЛИЧКО Е.А. Мотивация и стимулирование персонала промышленного предприятия.</w:t>
      </w:r>
    </w:p>
  </w:footnote>
  <w:footnote w:id="14">
    <w:p w:rsidR="008A0871" w:rsidRPr="008A0871" w:rsidRDefault="008A0871">
      <w:pPr>
        <w:pStyle w:val="a4"/>
      </w:pPr>
      <w:r>
        <w:rPr>
          <w:rStyle w:val="a5"/>
        </w:rPr>
        <w:footnoteRef/>
      </w:r>
      <w:r>
        <w:t xml:space="preserve"> </w:t>
      </w:r>
      <w:r w:rsidR="00E57BB0" w:rsidRPr="00E57BB0">
        <w:t xml:space="preserve">Вачугов, Д.Д. Основы менеджмента: учебное пособие для вузов/ Д.Д. Вачугов, Н.А. Берёзкина, Н.А. Кислякова. </w:t>
      </w:r>
      <w:r w:rsidR="00E57BB0">
        <w:t>–</w:t>
      </w:r>
      <w:r w:rsidR="00E57BB0" w:rsidRPr="00E57BB0">
        <w:t xml:space="preserve"> М</w:t>
      </w:r>
      <w:r w:rsidR="00E57BB0">
        <w:t>.: Высшая школа, 2001.</w:t>
      </w:r>
      <w:r w:rsidR="00E57BB0" w:rsidRPr="00E57BB0">
        <w:t xml:space="preserve"> – 367с., 244-251с.</w:t>
      </w:r>
    </w:p>
  </w:footnote>
  <w:footnote w:id="15">
    <w:p w:rsidR="008A0871" w:rsidRPr="008A0871" w:rsidRDefault="008A0871">
      <w:pPr>
        <w:pStyle w:val="a4"/>
      </w:pPr>
      <w:r>
        <w:rPr>
          <w:rStyle w:val="a5"/>
        </w:rPr>
        <w:footnoteRef/>
      </w:r>
      <w:r>
        <w:t xml:space="preserve"> </w:t>
      </w:r>
      <w:r w:rsidRPr="008A0871">
        <w:t xml:space="preserve">Кибанов, А.Я. Управление персоналом организации: Учебник/ под.ред. А.Я. Кибанова. </w:t>
      </w:r>
      <w:r>
        <w:t>–</w:t>
      </w:r>
      <w:r w:rsidRPr="008A0871">
        <w:t xml:space="preserve"> М.: ИНФРА-М, 2002. </w:t>
      </w:r>
      <w:r>
        <w:t>–</w:t>
      </w:r>
      <w:r w:rsidRPr="008A0871">
        <w:t xml:space="preserve"> 512с. 328-380с.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812" w:rsidRDefault="004D7812" w:rsidP="004D781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7812" w:rsidRDefault="004D781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812" w:rsidRDefault="004D7812" w:rsidP="004D781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C25BE">
      <w:rPr>
        <w:rStyle w:val="a7"/>
        <w:noProof/>
      </w:rPr>
      <w:t>1</w:t>
    </w:r>
    <w:r>
      <w:rPr>
        <w:rStyle w:val="a7"/>
      </w:rPr>
      <w:fldChar w:fldCharType="end"/>
    </w:r>
  </w:p>
  <w:p w:rsidR="004D7812" w:rsidRDefault="004D781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E7AEE"/>
    <w:multiLevelType w:val="hybridMultilevel"/>
    <w:tmpl w:val="7E6A41DE"/>
    <w:lvl w:ilvl="0" w:tplc="4762D8A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8041D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34412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8C1C6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BAB88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DE1B8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D8055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680AC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DEFAC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7267BCA"/>
    <w:multiLevelType w:val="hybridMultilevel"/>
    <w:tmpl w:val="04348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A06B2"/>
    <w:multiLevelType w:val="hybridMultilevel"/>
    <w:tmpl w:val="1690D3A6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 w:val="0"/>
      </w:rPr>
    </w:lvl>
    <w:lvl w:ilvl="1" w:tplc="84F63F3A">
      <w:start w:val="1"/>
      <w:numFmt w:val="decimal"/>
      <w:lvlText w:val="%2)"/>
      <w:lvlJc w:val="left"/>
      <w:pPr>
        <w:tabs>
          <w:tab w:val="num" w:pos="915"/>
        </w:tabs>
        <w:ind w:left="915" w:hanging="375"/>
      </w:pPr>
      <w:rPr>
        <w:rFonts w:hint="default"/>
        <w:b w:val="0"/>
      </w:rPr>
    </w:lvl>
    <w:lvl w:ilvl="2" w:tplc="3F92547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0A935DFF"/>
    <w:multiLevelType w:val="hybridMultilevel"/>
    <w:tmpl w:val="6E9CD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893450"/>
    <w:multiLevelType w:val="hybridMultilevel"/>
    <w:tmpl w:val="260E4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5E47FE"/>
    <w:multiLevelType w:val="multilevel"/>
    <w:tmpl w:val="466A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4F2CDF"/>
    <w:multiLevelType w:val="hybridMultilevel"/>
    <w:tmpl w:val="91F87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E408DA"/>
    <w:multiLevelType w:val="hybridMultilevel"/>
    <w:tmpl w:val="E1286D6E"/>
    <w:lvl w:ilvl="0" w:tplc="E15E86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E060941"/>
    <w:multiLevelType w:val="hybridMultilevel"/>
    <w:tmpl w:val="4C56E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DA4A6E"/>
    <w:multiLevelType w:val="hybridMultilevel"/>
    <w:tmpl w:val="F4A02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6B53B4"/>
    <w:multiLevelType w:val="hybridMultilevel"/>
    <w:tmpl w:val="F4146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2D05E4"/>
    <w:multiLevelType w:val="hybridMultilevel"/>
    <w:tmpl w:val="277E7F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3"/>
  </w:num>
  <w:num w:numId="5">
    <w:abstractNumId w:val="0"/>
  </w:num>
  <w:num w:numId="6">
    <w:abstractNumId w:val="7"/>
  </w:num>
  <w:num w:numId="7">
    <w:abstractNumId w:val="11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EBF"/>
    <w:rsid w:val="0002793C"/>
    <w:rsid w:val="000368B9"/>
    <w:rsid w:val="00096928"/>
    <w:rsid w:val="000C16FF"/>
    <w:rsid w:val="000E7AA1"/>
    <w:rsid w:val="00104F24"/>
    <w:rsid w:val="00106431"/>
    <w:rsid w:val="0012170D"/>
    <w:rsid w:val="00150F55"/>
    <w:rsid w:val="00174DF3"/>
    <w:rsid w:val="00185CC2"/>
    <w:rsid w:val="001B38FF"/>
    <w:rsid w:val="001D5B99"/>
    <w:rsid w:val="00244F67"/>
    <w:rsid w:val="00254C2D"/>
    <w:rsid w:val="002650AA"/>
    <w:rsid w:val="002B28E8"/>
    <w:rsid w:val="002B793B"/>
    <w:rsid w:val="00330EBF"/>
    <w:rsid w:val="003340E1"/>
    <w:rsid w:val="00347BD4"/>
    <w:rsid w:val="00363215"/>
    <w:rsid w:val="00397257"/>
    <w:rsid w:val="003C5052"/>
    <w:rsid w:val="003D2E69"/>
    <w:rsid w:val="003D690E"/>
    <w:rsid w:val="003F1E3D"/>
    <w:rsid w:val="00407CBC"/>
    <w:rsid w:val="00473DC6"/>
    <w:rsid w:val="004B248E"/>
    <w:rsid w:val="004D7812"/>
    <w:rsid w:val="004E36A3"/>
    <w:rsid w:val="005303D8"/>
    <w:rsid w:val="00531F78"/>
    <w:rsid w:val="00551531"/>
    <w:rsid w:val="00566EA7"/>
    <w:rsid w:val="0056783D"/>
    <w:rsid w:val="005A5252"/>
    <w:rsid w:val="005A620A"/>
    <w:rsid w:val="005F3265"/>
    <w:rsid w:val="00611C29"/>
    <w:rsid w:val="00620D27"/>
    <w:rsid w:val="0064660F"/>
    <w:rsid w:val="00663F64"/>
    <w:rsid w:val="00692FE3"/>
    <w:rsid w:val="006952BD"/>
    <w:rsid w:val="006E0289"/>
    <w:rsid w:val="00706DD5"/>
    <w:rsid w:val="00730554"/>
    <w:rsid w:val="00750CF3"/>
    <w:rsid w:val="007673B6"/>
    <w:rsid w:val="0078012E"/>
    <w:rsid w:val="00782A31"/>
    <w:rsid w:val="007E208A"/>
    <w:rsid w:val="008015E7"/>
    <w:rsid w:val="00811FE2"/>
    <w:rsid w:val="00817CD0"/>
    <w:rsid w:val="00870DC2"/>
    <w:rsid w:val="008749DE"/>
    <w:rsid w:val="008827AD"/>
    <w:rsid w:val="008A07CB"/>
    <w:rsid w:val="008A0871"/>
    <w:rsid w:val="008A1D56"/>
    <w:rsid w:val="008C3427"/>
    <w:rsid w:val="00917DCE"/>
    <w:rsid w:val="00990F12"/>
    <w:rsid w:val="009B4256"/>
    <w:rsid w:val="009C386E"/>
    <w:rsid w:val="009E1E1C"/>
    <w:rsid w:val="009E3E79"/>
    <w:rsid w:val="009F1A9E"/>
    <w:rsid w:val="00A03C84"/>
    <w:rsid w:val="00A067AB"/>
    <w:rsid w:val="00A154CB"/>
    <w:rsid w:val="00A27D1E"/>
    <w:rsid w:val="00AA01BA"/>
    <w:rsid w:val="00B84B2F"/>
    <w:rsid w:val="00BD04AE"/>
    <w:rsid w:val="00BF0890"/>
    <w:rsid w:val="00BF1C2B"/>
    <w:rsid w:val="00C11BB4"/>
    <w:rsid w:val="00C524BE"/>
    <w:rsid w:val="00C638A4"/>
    <w:rsid w:val="00C64851"/>
    <w:rsid w:val="00C7529B"/>
    <w:rsid w:val="00C93DE4"/>
    <w:rsid w:val="00CB2F92"/>
    <w:rsid w:val="00CC3872"/>
    <w:rsid w:val="00CD21F1"/>
    <w:rsid w:val="00CD6FB0"/>
    <w:rsid w:val="00D224DF"/>
    <w:rsid w:val="00D243AB"/>
    <w:rsid w:val="00D31602"/>
    <w:rsid w:val="00D41B2F"/>
    <w:rsid w:val="00D641AA"/>
    <w:rsid w:val="00D9106F"/>
    <w:rsid w:val="00DC25BE"/>
    <w:rsid w:val="00DF2DD4"/>
    <w:rsid w:val="00E214F9"/>
    <w:rsid w:val="00E22B8B"/>
    <w:rsid w:val="00E2536D"/>
    <w:rsid w:val="00E57BB0"/>
    <w:rsid w:val="00E9633B"/>
    <w:rsid w:val="00EB4C5F"/>
    <w:rsid w:val="00EC0994"/>
    <w:rsid w:val="00ED479F"/>
    <w:rsid w:val="00EE11BE"/>
    <w:rsid w:val="00EF6515"/>
    <w:rsid w:val="00F571FC"/>
    <w:rsid w:val="00F77AC8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  <o:rules v:ext="edit">
        <o:r id="V:Rule5" type="connector" idref="#_x0000_s1148">
          <o:proxy start="" idref="#_x0000_s1143" connectloc="2"/>
          <o:proxy end="" idref="#_x0000_s1145" connectloc="3"/>
        </o:r>
        <o:r id="V:Rule6" type="connector" idref="#_x0000_s1147">
          <o:proxy start="" idref="#_x0000_s1142" connectloc="3"/>
          <o:proxy end="" idref="#_x0000_s1143" connectloc="0"/>
        </o:r>
        <o:r id="V:Rule7" type="connector" idref="#_x0000_s1146">
          <o:proxy start="" idref="#_x0000_s1144" connectloc="0"/>
          <o:proxy end="" idref="#_x0000_s1142" connectloc="1"/>
        </o:r>
        <o:r id="V:Rule8" type="connector" idref="#_x0000_s1149">
          <o:proxy start="" idref="#_x0000_s1145" connectloc="1"/>
          <o:proxy end="" idref="#_x0000_s1144" connectloc="2"/>
        </o:r>
      </o:rules>
    </o:shapelayout>
  </w:shapeDefaults>
  <w:decimalSymbol w:val=","/>
  <w:listSeparator w:val=";"/>
  <w15:chartTrackingRefBased/>
  <w15:docId w15:val="{E49DC54F-F9FF-4CA2-A8EC-A107C222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1AA"/>
    <w:rPr>
      <w:sz w:val="24"/>
      <w:szCs w:val="24"/>
    </w:rPr>
  </w:style>
  <w:style w:type="paragraph" w:styleId="1">
    <w:name w:val="heading 1"/>
    <w:basedOn w:val="a"/>
    <w:next w:val="a"/>
    <w:qFormat/>
    <w:rsid w:val="00CB2F92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CB2F92"/>
    <w:pPr>
      <w:keepNext/>
      <w:spacing w:before="240" w:after="60"/>
      <w:ind w:left="227"/>
      <w:jc w:val="center"/>
      <w:outlineLvl w:val="1"/>
    </w:pPr>
    <w:rPr>
      <w:rFonts w:cs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uiPriority w:val="39"/>
    <w:rsid w:val="00CB2F92"/>
    <w:pPr>
      <w:tabs>
        <w:tab w:val="right" w:leader="dot" w:pos="9344"/>
      </w:tabs>
      <w:jc w:val="center"/>
    </w:pPr>
  </w:style>
  <w:style w:type="character" w:styleId="a3">
    <w:name w:val="Hyperlink"/>
    <w:basedOn w:val="a0"/>
    <w:uiPriority w:val="99"/>
    <w:rsid w:val="00CB2F92"/>
    <w:rPr>
      <w:color w:val="0000FF"/>
      <w:u w:val="single"/>
    </w:rPr>
  </w:style>
  <w:style w:type="paragraph" w:styleId="20">
    <w:name w:val="toc 2"/>
    <w:basedOn w:val="a"/>
    <w:next w:val="a"/>
    <w:autoRedefine/>
    <w:uiPriority w:val="39"/>
    <w:rsid w:val="00CB2F92"/>
    <w:pPr>
      <w:ind w:left="240"/>
    </w:pPr>
  </w:style>
  <w:style w:type="paragraph" w:styleId="a4">
    <w:name w:val="footnote text"/>
    <w:basedOn w:val="a"/>
    <w:semiHidden/>
    <w:rsid w:val="008A0871"/>
    <w:rPr>
      <w:sz w:val="20"/>
      <w:szCs w:val="20"/>
    </w:rPr>
  </w:style>
  <w:style w:type="character" w:styleId="a5">
    <w:name w:val="footnote reference"/>
    <w:basedOn w:val="a0"/>
    <w:semiHidden/>
    <w:rsid w:val="008A0871"/>
    <w:rPr>
      <w:vertAlign w:val="superscript"/>
    </w:rPr>
  </w:style>
  <w:style w:type="paragraph" w:styleId="a6">
    <w:name w:val="header"/>
    <w:basedOn w:val="a"/>
    <w:rsid w:val="004D781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7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8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3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4044</Words>
  <Characters>23054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Требования, предъявляемые к профессии, всегда накладывают отпечаток на развитие способностей</vt:lpstr>
    </vt:vector>
  </TitlesOfParts>
  <Company/>
  <LinksUpToDate>false</LinksUpToDate>
  <CharactersWithSpaces>27044</CharactersWithSpaces>
  <SharedDoc>false</SharedDoc>
  <HLinks>
    <vt:vector size="48" baseType="variant">
      <vt:variant>
        <vt:i4>1179710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_Toc231186511</vt:lpwstr>
      </vt:variant>
      <vt:variant>
        <vt:i4>1179710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_Toc231186510</vt:lpwstr>
      </vt:variant>
      <vt:variant>
        <vt:i4>1245246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_Toc231186509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_Toc231186508</vt:lpwstr>
      </vt:variant>
      <vt:variant>
        <vt:i4>1245246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_Toc231186507</vt:lpwstr>
      </vt:variant>
      <vt:variant>
        <vt:i4>1245246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_Toc231186506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_Toc231186505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_Toc231186504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Требования, предъявляемые к профессии, всегда накладывают отпечаток на развитие способностей</dc:title>
  <dc:subject/>
  <dc:creator> </dc:creator>
  <cp:keywords/>
  <dc:description/>
  <cp:lastModifiedBy>Irina</cp:lastModifiedBy>
  <cp:revision>2</cp:revision>
  <dcterms:created xsi:type="dcterms:W3CDTF">2014-08-29T10:55:00Z</dcterms:created>
  <dcterms:modified xsi:type="dcterms:W3CDTF">2014-08-29T10:55:00Z</dcterms:modified>
</cp:coreProperties>
</file>