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D3" w:rsidRDefault="00DB19D3" w:rsidP="009501C5"/>
    <w:p w:rsidR="009501C5" w:rsidRDefault="009501C5" w:rsidP="009501C5"/>
    <w:p w:rsidR="009501C5" w:rsidRDefault="009501C5" w:rsidP="009501C5"/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Российской Федерации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Орловский Государственный Технический Университет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Бизнеса и Права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right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«Предпринимательство и маркетинг»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right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right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right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right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9501C5" w:rsidRDefault="009501C5" w:rsidP="009501C5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 Управление персоналом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Методы управления персоналом</w:t>
      </w:r>
    </w:p>
    <w:p w:rsidR="009501C5" w:rsidRDefault="009501C5" w:rsidP="009501C5">
      <w:pPr>
        <w:spacing w:line="360" w:lineRule="auto"/>
        <w:rPr>
          <w:color w:val="333333"/>
          <w:sz w:val="28"/>
          <w:szCs w:val="28"/>
        </w:rPr>
      </w:pPr>
    </w:p>
    <w:p w:rsidR="009501C5" w:rsidRDefault="009501C5" w:rsidP="009501C5">
      <w:pPr>
        <w:spacing w:line="360" w:lineRule="auto"/>
        <w:jc w:val="both"/>
        <w:rPr>
          <w:color w:val="333333"/>
          <w:sz w:val="28"/>
          <w:szCs w:val="28"/>
        </w:rPr>
      </w:pPr>
    </w:p>
    <w:p w:rsidR="009501C5" w:rsidRDefault="009501C5" w:rsidP="009501C5">
      <w:pPr>
        <w:spacing w:line="360" w:lineRule="auto"/>
        <w:jc w:val="both"/>
        <w:rPr>
          <w:color w:val="000000"/>
          <w:sz w:val="28"/>
          <w:szCs w:val="28"/>
        </w:rPr>
      </w:pPr>
    </w:p>
    <w:p w:rsidR="009501C5" w:rsidRDefault="009501C5" w:rsidP="009501C5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 студент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Грачева Т. С.</w:t>
      </w:r>
    </w:p>
    <w:p w:rsidR="009501C5" w:rsidRDefault="009501C5" w:rsidP="009501C5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  <w:r>
        <w:rPr>
          <w:color w:val="000000"/>
          <w:sz w:val="28"/>
          <w:szCs w:val="28"/>
        </w:rPr>
        <w:tab/>
        <w:t>финансово - экономический</w:t>
      </w:r>
    </w:p>
    <w:p w:rsidR="009501C5" w:rsidRDefault="009501C5" w:rsidP="009501C5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“</w:t>
      </w:r>
      <w:smartTag w:uri="urn:schemas-microsoft-com:office:smarttags" w:element="metricconverter">
        <w:smartTagPr>
          <w:attr w:name="ProductID" w:val="061500’"/>
        </w:smartTagPr>
        <w:r>
          <w:rPr>
            <w:color w:val="000000"/>
            <w:sz w:val="28"/>
            <w:szCs w:val="28"/>
          </w:rPr>
          <w:t>061500’</w:t>
        </w:r>
      </w:smartTag>
      <w:r>
        <w:rPr>
          <w:color w:val="000000"/>
          <w:sz w:val="28"/>
          <w:szCs w:val="28"/>
        </w:rPr>
        <w:t xml:space="preserve"> маркетинг</w:t>
      </w:r>
    </w:p>
    <w:p w:rsidR="009501C5" w:rsidRDefault="009501C5" w:rsidP="009501C5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31 – МК </w:t>
      </w:r>
    </w:p>
    <w:p w:rsidR="009501C5" w:rsidRDefault="009501C5" w:rsidP="009501C5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Никулина О.М.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Орел, 2004.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персоналом как специфическая деятельность осуществляется с помощью различных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методов (способов) воздействия на сотрудников. 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Методы управления персоналом</w:t>
      </w:r>
      <w:r>
        <w:rPr>
          <w:color w:val="000000"/>
          <w:sz w:val="28"/>
          <w:szCs w:val="28"/>
        </w:rPr>
        <w:t xml:space="preserve"> - способы воздействия на коллективы и отдельных работников с целью осуществления координации их деятельности в процессе функционирования организации.  В литературе имеются различные классификации таких методов. Так, </w:t>
      </w:r>
      <w:r>
        <w:rPr>
          <w:color w:val="000000"/>
          <w:sz w:val="28"/>
          <w:szCs w:val="28"/>
          <w:u w:val="single"/>
        </w:rPr>
        <w:t>в зависимости 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характера воздействия на человека</w:t>
      </w:r>
      <w:r>
        <w:rPr>
          <w:color w:val="000000"/>
          <w:sz w:val="28"/>
          <w:szCs w:val="28"/>
        </w:rPr>
        <w:t xml:space="preserve"> выделяют: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501C5" w:rsidRDefault="009501C5" w:rsidP="009501C5">
      <w:pPr>
        <w:pStyle w:val="mbodytext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методы стимулирования</w:t>
      </w:r>
      <w:r>
        <w:rPr>
          <w:b/>
          <w:bCs/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связанные с удовлетворением определенных потребностей сотрудника;</w:t>
      </w:r>
    </w:p>
    <w:p w:rsidR="009501C5" w:rsidRDefault="009501C5" w:rsidP="009501C5">
      <w:pPr>
        <w:pStyle w:val="mbodytext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методы информирования</w:t>
      </w:r>
      <w:r>
        <w:rPr>
          <w:b/>
          <w:bCs/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предполагающие передачу сотруднику сведений, которые позволят ему самостоятельно строить свое организационное поведение;</w:t>
      </w:r>
    </w:p>
    <w:p w:rsidR="009501C5" w:rsidRDefault="009501C5" w:rsidP="009501C5">
      <w:pPr>
        <w:pStyle w:val="mbodytext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методы убеждения</w:t>
      </w:r>
      <w:r>
        <w:rPr>
          <w:b/>
          <w:bCs/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т.е. непосредственного целенаправленного воздействия на внутренний мир, систему ценностей человека;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501C5" w:rsidRDefault="009501C5" w:rsidP="009501C5">
      <w:pPr>
        <w:pStyle w:val="mbodytext"/>
        <w:numPr>
          <w:ilvl w:val="0"/>
          <w:numId w:val="2"/>
        </w:numPr>
        <w:spacing w:before="0" w:beforeAutospacing="0" w:after="0" w:afterAutospacing="0" w:line="360" w:lineRule="auto"/>
        <w:ind w:left="0" w:firstLine="54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 xml:space="preserve"> (административного) </w:t>
      </w:r>
      <w:r>
        <w:rPr>
          <w:i/>
          <w:iCs/>
          <w:color w:val="000000"/>
          <w:sz w:val="28"/>
          <w:szCs w:val="28"/>
        </w:rPr>
        <w:t>принуждения</w:t>
      </w:r>
      <w:r>
        <w:rPr>
          <w:b/>
          <w:bCs/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основанные на угрозе или применении санкций.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выделить следующий набор методов управления персоналом:</w:t>
      </w:r>
    </w:p>
    <w:p w:rsidR="009501C5" w:rsidRDefault="009501C5" w:rsidP="009501C5">
      <w:pPr>
        <w:pStyle w:val="mbodytext"/>
        <w:numPr>
          <w:ilvl w:val="0"/>
          <w:numId w:val="1"/>
        </w:numPr>
        <w:spacing w:before="0" w:beforeAutospacing="0" w:after="0" w:afterAutospacing="0" w:line="360" w:lineRule="auto"/>
        <w:ind w:left="0" w:firstLine="54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административные методы</w:t>
      </w:r>
    </w:p>
    <w:p w:rsidR="009501C5" w:rsidRDefault="009501C5" w:rsidP="009501C5">
      <w:pPr>
        <w:pStyle w:val="mbodytext"/>
        <w:numPr>
          <w:ilvl w:val="0"/>
          <w:numId w:val="1"/>
        </w:numPr>
        <w:spacing w:before="0" w:beforeAutospacing="0" w:after="0" w:afterAutospacing="0" w:line="360" w:lineRule="auto"/>
        <w:ind w:left="0" w:firstLine="54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экономические методы </w:t>
      </w:r>
    </w:p>
    <w:p w:rsidR="009501C5" w:rsidRDefault="009501C5" w:rsidP="009501C5">
      <w:pPr>
        <w:pStyle w:val="mbodytext"/>
        <w:numPr>
          <w:ilvl w:val="0"/>
          <w:numId w:val="1"/>
        </w:numPr>
        <w:spacing w:before="0" w:beforeAutospacing="0" w:after="0" w:afterAutospacing="0" w:line="360" w:lineRule="auto"/>
        <w:ind w:left="0" w:firstLine="5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социально-психологические методы 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Методы управления персоналом можно также классифицировать по признаку принадлежности к общей функции управления: методы нормирования, организации, планирования, регулирования, стимулирования, анализа, учета.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управления персоналом по признаку принадлежности к конкретной функции управления персоналом позволяет выстроить их в технологическую цепочку всего цикла работы с персоналом. Выделяются методы: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найма, отбора и приема персонала;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деловой оценки, профориентации и трудовой адаптации персонала;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мотивации трудовой деятельности;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организации системы обучения;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управления конфликтами и стрессами;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управления безопасностью;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организации труда;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управления деловой карьерой и служебно-профессиональным продвижением; </w:t>
      </w:r>
      <w:r>
        <w:rPr>
          <w:color w:val="000000"/>
          <w:sz w:val="28"/>
          <w:szCs w:val="28"/>
        </w:rPr>
        <w:br/>
        <w:t xml:space="preserve">          - высвобождения персонала.</w:t>
      </w:r>
    </w:p>
    <w:p w:rsidR="009501C5" w:rsidRDefault="009501C5" w:rsidP="009501C5">
      <w:pPr>
        <w:pStyle w:val="mbodytext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 установить силу и конечный эффект воздействия указанных методов довольно трудно. Все методы управления персоналом взаимосвязаны и используются в комплексе.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экономические, административно-правовые и социально-психологические методы управления, которые отличаются способами и результативностью воздействия на персонал. </w:t>
      </w:r>
    </w:p>
    <w:p w:rsidR="009501C5" w:rsidRDefault="009501C5" w:rsidP="009501C5">
      <w:pPr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Экономические методы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Экономические методы управления являются способами воздействия на персонал на основе использования экономических законов и обеспечивают возможность в зависимости от ситуации как «одарять», так и «карать». Эффективность экономических методов управления</w:t>
      </w:r>
      <w:r>
        <w:rPr>
          <w:color w:val="000000"/>
          <w:sz w:val="28"/>
          <w:szCs w:val="28"/>
        </w:rPr>
        <w:br/>
        <w:t>определяется: формой собственности и ведения хозяйственной деятельности, принципами хозяйственного расчета, системой материального вознаграждения, рынком рабочей силы, рыночным ценообразованием, налоговой системой, структурой кредитования т.п. Наиболее распространенными формами прямого экономического воздействия на персонал являются: хозяйственный расчет, материальное стимулирование и участие в прибылях через приобретение ценных бумаг (акций, облигаций) организации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501C5" w:rsidRDefault="009501C5" w:rsidP="009501C5">
      <w:pPr>
        <w:numPr>
          <w:ilvl w:val="0"/>
          <w:numId w:val="19"/>
        </w:numPr>
        <w:tabs>
          <w:tab w:val="clear" w:pos="144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Хозяйственный расчет </w:t>
      </w:r>
      <w:r>
        <w:rPr>
          <w:color w:val="000000"/>
          <w:sz w:val="28"/>
          <w:szCs w:val="28"/>
        </w:rPr>
        <w:t>является методом, стимулирующим персонал в целом на: соизмерение затрат на производство продукции с результатами хозяйственной деятельности (объем продаж, выручка), полное возмещение расходов на производство за счет полученных доходов, экономное расходование ресурсов и материальную заинтересованность</w:t>
      </w:r>
      <w:r>
        <w:rPr>
          <w:color w:val="000000"/>
          <w:sz w:val="28"/>
          <w:szCs w:val="28"/>
        </w:rPr>
        <w:br/>
        <w:t xml:space="preserve">сотрудников в результатах труда. Основными инструментами хозяйственного расчета являются: самостоятельность подразделения, самоокупаемость, самофинансирование, экономические нормативы, фонды экономического стимулирования (оплаты труда). </w:t>
      </w:r>
    </w:p>
    <w:p w:rsidR="009501C5" w:rsidRDefault="009501C5" w:rsidP="009501C5">
      <w:pPr>
        <w:numPr>
          <w:ilvl w:val="0"/>
          <w:numId w:val="19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Материальное стимулирование</w:t>
      </w:r>
      <w:r>
        <w:rPr>
          <w:color w:val="000000"/>
          <w:sz w:val="28"/>
          <w:szCs w:val="28"/>
        </w:rPr>
        <w:t xml:space="preserve"> осуществляется путем установления уровня материального вознаграждения (заработная плата, премии), компенсаций и льгот. В рыночных отношениях заработная плата выражает главный и непосредственный интерес наемных работников, работодателей и государства в целом. Нахождение взаимовыгодного механизма реализации и соблюдения интересов этого трехстороннего партнерства является одним из главных условий развития производства и составляет функцию управления трудом и заработной платой. Заработная плата представляет собой цену рабочей силы, соответствующую стоимости предметов потребления и услуг, которые обеспечивают воспроизводство рабочей силы, удовлетворяя материальные и духовные потребности работника и членов его семьи. Заработная плата является важнейшей составляющей стоимости продукции.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оплаты труда позволяет определить, какие составляющие входят в оплату труда работника, в каких статьях себестоимости и прибыли они отражаются, каков удельный вес конкретного элемента в общей величине, заработной платы.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Трудовой кодекс Российской Федерации определяет заработную плату как вознаграждение за труд в зависимости от квалификации работника, сложности, количества, качества и условий выполненной работы, а также выплаты компенсационного и стимулирующего характера. Кодекс устанавливает перечень основных государственных гарантий по оплате труда.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Минимальный размер оплаты труда</w:t>
      </w:r>
      <w:r>
        <w:rPr>
          <w:color w:val="000000"/>
          <w:sz w:val="28"/>
          <w:szCs w:val="28"/>
        </w:rPr>
        <w:t xml:space="preserve"> (минимальная заработная плата) — это гарантированный федеральным законом размер месячной заработной платы за труд неквалифицированного работника, полностью отработавшего норму времени при выполнении простых работ в нормальных условиях труда. В размер минимального размера оплаты труда не включаются доплаты, надбавки, премии и иные поощрительные выплаты, а также выплаты за работу в условиях, отклоняющихся от нормальных, за работу в особых климатических условиях и на территориях, подвергшихся радиоактивному загрязнению, иные компенсационные и социальные выплаты.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Тарифная ставка (оклад) — это фиксированный размер оплаты труда работника за выполнение нормы труда (трудовых обязанностей) определенной сложности (квалификации) за единицу времени.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Удержания из заработной платы работника для погашения его задолженности работодателю могут производиться: </w:t>
      </w:r>
    </w:p>
    <w:p w:rsidR="009501C5" w:rsidRDefault="009501C5" w:rsidP="009501C5">
      <w:pPr>
        <w:numPr>
          <w:ilvl w:val="0"/>
          <w:numId w:val="3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возмещения неотработанного аванса, выданного работнику в счет заработной платы; </w:t>
      </w:r>
    </w:p>
    <w:p w:rsidR="009501C5" w:rsidRDefault="009501C5" w:rsidP="009501C5">
      <w:pPr>
        <w:numPr>
          <w:ilvl w:val="0"/>
          <w:numId w:val="3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погашения неизрасходованного и своевременно невозвращенного аванса, выданного в связи со служебной командировкой или переводом на другую работу в другую местность, а также в других случаях; </w:t>
      </w:r>
    </w:p>
    <w:p w:rsidR="009501C5" w:rsidRDefault="009501C5" w:rsidP="009501C5">
      <w:pPr>
        <w:numPr>
          <w:ilvl w:val="0"/>
          <w:numId w:val="3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 труда или простоя; </w:t>
      </w:r>
    </w:p>
    <w:p w:rsidR="009501C5" w:rsidRDefault="009501C5" w:rsidP="009501C5">
      <w:pPr>
        <w:numPr>
          <w:ilvl w:val="0"/>
          <w:numId w:val="3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размер всех удержаний при каждой выплате заработной платы не может превышать 20%, а в случаях, предусмотренных федеральными законами — 50% заработной платы, причитающейся работнику. При удержании заработной платы по нескольким исполнительным документам за работником, во всяком случае, должно быть сохранено 50% заработной платы. Это не распространяется на удержания из заработной платы при отбывании исправительных работ, взыскания алиментов на несовершеннолетних детей, возмещения вреда, причиненного работодателем здоровью работника, и возмещения ущерба, причиненного преступлением. Размер удержаний из заработной платы в этих случаях не может превышать 70%.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задержанных сумм. Не допускается приостановка работ: </w:t>
      </w:r>
    </w:p>
    <w:p w:rsidR="009501C5" w:rsidRDefault="009501C5" w:rsidP="009501C5">
      <w:pPr>
        <w:numPr>
          <w:ilvl w:val="0"/>
          <w:numId w:val="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периоды введения военного, чрезвычайного положения или особых мер в соответствии с законодательством о чрезвычайном положении; </w:t>
      </w:r>
    </w:p>
    <w:p w:rsidR="009501C5" w:rsidRDefault="009501C5" w:rsidP="009501C5">
      <w:pPr>
        <w:numPr>
          <w:ilvl w:val="0"/>
          <w:numId w:val="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органах и организациях Вооруженных Сил и других военных, военизированных и иных формированиях и организациях,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 ликвидации стихийных бедствий и чрезвычайных ситуаций, в правоохранительных органах; </w:t>
      </w:r>
    </w:p>
    <w:p w:rsidR="009501C5" w:rsidRDefault="009501C5" w:rsidP="009501C5">
      <w:pPr>
        <w:numPr>
          <w:ilvl w:val="0"/>
          <w:numId w:val="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государственными служащими; </w:t>
      </w:r>
    </w:p>
    <w:p w:rsidR="009501C5" w:rsidRDefault="009501C5" w:rsidP="009501C5">
      <w:pPr>
        <w:numPr>
          <w:ilvl w:val="0"/>
          <w:numId w:val="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организациях, непосредственно обслуживающих особо опасные виды производств, оборудования; </w:t>
      </w:r>
    </w:p>
    <w:p w:rsidR="009501C5" w:rsidRDefault="009501C5" w:rsidP="009501C5">
      <w:pPr>
        <w:numPr>
          <w:ilvl w:val="0"/>
          <w:numId w:val="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организациях, связанных с обеспечением жизнедеятельности населения (энергообеспечение, отопление и теплоснабжение, водоснабжение, газоснабжение, связь, станции скорой и неотложной помощи).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Заработная плата, как правило, выплачивается работнику в месте выполнения им работ либо перечисляется на указанный работником счет в банке на условиях, определенных коллективным или трудовым договорами. Заработная плата должна выплачиваться работнику не реже чем каждые полмесяца в день, установленный правилами внутреннего трудового распорядка организации, коллективным и трудовым договорами.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Стимулирующие выплаты</w:t>
      </w:r>
      <w:r>
        <w:rPr>
          <w:color w:val="000000"/>
          <w:sz w:val="28"/>
          <w:szCs w:val="28"/>
          <w:u w:val="single"/>
        </w:rPr>
        <w:t xml:space="preserve">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Работодатель имеет право устанавливать различные системы премирования, стимулирующих доплат и надбавок с учетом мнения представительного органа работников. Такие системы могут устанавливаться</w:t>
      </w:r>
      <w:r>
        <w:rPr>
          <w:color w:val="000000"/>
          <w:sz w:val="28"/>
          <w:szCs w:val="28"/>
        </w:rPr>
        <w:br/>
        <w:t xml:space="preserve">также коллективными договорами. Стимулирующие выплаты устанавливаются законодательно для: </w:t>
      </w:r>
    </w:p>
    <w:p w:rsidR="009501C5" w:rsidRDefault="009501C5" w:rsidP="009501C5">
      <w:pPr>
        <w:numPr>
          <w:ilvl w:val="0"/>
          <w:numId w:val="5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работников, занятых на тяжелых работах, работах с вредными, опасными и иными особыми условиями труда, работах в местностях с особыми климатическими условиями и т. п.; </w:t>
      </w:r>
    </w:p>
    <w:p w:rsidR="009501C5" w:rsidRDefault="009501C5" w:rsidP="009501C5">
      <w:pPr>
        <w:numPr>
          <w:ilvl w:val="0"/>
          <w:numId w:val="5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работников, занятых на выполнении работ в условиях, отклоняющихся от нормальных (выполнение работ различной квалификации; совмещение профессий и исполнение обязанностей временно отсутствующего работника; выполнение работ за пределами нормальной продолжительности рабочего времени; выполнение работ в выходные и праздничные нерабочие дни; выполнение работ в ночное время); </w:t>
      </w:r>
    </w:p>
    <w:p w:rsidR="009501C5" w:rsidRDefault="009501C5" w:rsidP="009501C5">
      <w:pPr>
        <w:numPr>
          <w:ilvl w:val="0"/>
          <w:numId w:val="5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работников, вынужденных простаивать по вине работодателя или по причинам, не зависящим от работодателя и работника, — оплата должна составлять не менее двух третей средней заработной платы работника (простой по вине работодателя) или тарифной ставки оклада (простой по причинам, не зависящим от работодателя и работника).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Гарантии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это средства, способы и условия, с помощью которых обеспечивается осуществление предоставленных работникам прав в области социально-трудовых отношений,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Компенсации</w:t>
      </w:r>
      <w:r>
        <w:rPr>
          <w:b/>
          <w:bCs/>
          <w:i/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это денежные выплаты, установленные в целях возмещения работникам затрат, связанных с исполнением ими трудовых или иных предусмотренных федеральным законом обязанностей.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Кроме общих гарантий (при приеме на работу, переводе на другую работу, по оплате труда и т.п.), работникам предоставляются гарантии и компенсации в следующих случаях: </w:t>
      </w:r>
    </w:p>
    <w:p w:rsidR="009501C5" w:rsidRDefault="009501C5" w:rsidP="009501C5">
      <w:pPr>
        <w:numPr>
          <w:ilvl w:val="0"/>
          <w:numId w:val="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направлении в служебные командировки; </w:t>
      </w:r>
    </w:p>
    <w:p w:rsidR="009501C5" w:rsidRDefault="009501C5" w:rsidP="009501C5">
      <w:pPr>
        <w:numPr>
          <w:ilvl w:val="0"/>
          <w:numId w:val="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переезде в другую местность; </w:t>
      </w:r>
    </w:p>
    <w:p w:rsidR="009501C5" w:rsidRDefault="009501C5" w:rsidP="009501C5">
      <w:pPr>
        <w:numPr>
          <w:ilvl w:val="0"/>
          <w:numId w:val="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исполнении государственных или общественных обязанностей; </w:t>
      </w:r>
    </w:p>
    <w:p w:rsidR="009501C5" w:rsidRDefault="009501C5" w:rsidP="009501C5">
      <w:pPr>
        <w:numPr>
          <w:ilvl w:val="0"/>
          <w:numId w:val="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совмещении работы с обучением; </w:t>
      </w:r>
    </w:p>
    <w:p w:rsidR="009501C5" w:rsidRDefault="009501C5" w:rsidP="009501C5">
      <w:pPr>
        <w:numPr>
          <w:ilvl w:val="0"/>
          <w:numId w:val="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вынужденном прекращении работ не по вине работника; </w:t>
      </w:r>
    </w:p>
    <w:p w:rsidR="009501C5" w:rsidRDefault="009501C5" w:rsidP="009501C5">
      <w:pPr>
        <w:numPr>
          <w:ilvl w:val="0"/>
          <w:numId w:val="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ежегодного оплачиваемого отпуска; </w:t>
      </w:r>
    </w:p>
    <w:p w:rsidR="009501C5" w:rsidRDefault="009501C5" w:rsidP="009501C5">
      <w:pPr>
        <w:numPr>
          <w:ilvl w:val="0"/>
          <w:numId w:val="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 прекращения трудового договора в связи с ликвидацией организации, несоответствия работника занимаемой должности или выполняемой работе вследствие состояния здоровья, призыва работника на военную службу, восстановления на работе работника, ранее выполнявшего эту работу; отказа работника от перевода в связи с перемещением работодателя в другую местность; </w:t>
      </w:r>
    </w:p>
    <w:p w:rsidR="009501C5" w:rsidRDefault="009501C5" w:rsidP="009501C5">
      <w:pPr>
        <w:numPr>
          <w:ilvl w:val="0"/>
          <w:numId w:val="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задержкой по вине работодателя выдачи трудовой книжки при увольнении работника.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Основная заработная плата</w:t>
      </w:r>
      <w:r>
        <w:rPr>
          <w:color w:val="000000"/>
          <w:sz w:val="28"/>
          <w:szCs w:val="28"/>
        </w:rPr>
        <w:t xml:space="preserve"> обеспечивает минимальный размер оплаты труда при условии отработки необходимого количества рабочего времени, стимулирует рост профессиональной подготовки и повышения квалификации сотрудника. Метод начисления основной заработной платы зависит от принятой системы оплаты труда: сдельной или повременной. Для служащих основная заработная плата рассчитывается путем умножения должностного оклада на процент выполнения нормативного времени или дневной ставки оплаты труда на число отработанных дней в месяце.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Дополнительная заработная плата</w:t>
      </w:r>
      <w:r>
        <w:rPr>
          <w:color w:val="000000"/>
          <w:sz w:val="28"/>
          <w:szCs w:val="28"/>
        </w:rPr>
        <w:t xml:space="preserve"> включает в себя различного вида доплаты и компенсации за дифференцированные условия труда и квалификацию сотрудника: </w:t>
      </w:r>
    </w:p>
    <w:p w:rsidR="009501C5" w:rsidRDefault="009501C5" w:rsidP="009501C5">
      <w:pPr>
        <w:numPr>
          <w:ilvl w:val="0"/>
          <w:numId w:val="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доплаты за неблагоприятные и вредные условия труда; </w:t>
      </w:r>
    </w:p>
    <w:p w:rsidR="009501C5" w:rsidRDefault="009501C5" w:rsidP="009501C5">
      <w:pPr>
        <w:numPr>
          <w:ilvl w:val="0"/>
          <w:numId w:val="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надбавки за совмещение профессий и выполнение дополнительных обязанностей; </w:t>
      </w:r>
    </w:p>
    <w:p w:rsidR="009501C5" w:rsidRDefault="009501C5" w:rsidP="009501C5">
      <w:pPr>
        <w:numPr>
          <w:ilvl w:val="0"/>
          <w:numId w:val="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надбавки за классность водителям и машинистам; </w:t>
      </w:r>
    </w:p>
    <w:p w:rsidR="009501C5" w:rsidRDefault="009501C5" w:rsidP="009501C5">
      <w:pPr>
        <w:numPr>
          <w:ilvl w:val="0"/>
          <w:numId w:val="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надбавки за ученые степень и звание; </w:t>
      </w:r>
    </w:p>
    <w:p w:rsidR="009501C5" w:rsidRDefault="009501C5" w:rsidP="009501C5">
      <w:pPr>
        <w:numPr>
          <w:ilvl w:val="0"/>
          <w:numId w:val="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персональные надбавки руководителям и специалистам за квалификацию; </w:t>
      </w:r>
    </w:p>
    <w:p w:rsidR="009501C5" w:rsidRDefault="009501C5" w:rsidP="009501C5">
      <w:pPr>
        <w:numPr>
          <w:ilvl w:val="0"/>
          <w:numId w:val="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доплаты за ненормированный рабочий день; </w:t>
      </w:r>
    </w:p>
    <w:p w:rsidR="009501C5" w:rsidRDefault="009501C5" w:rsidP="009501C5">
      <w:pPr>
        <w:numPr>
          <w:ilvl w:val="0"/>
          <w:numId w:val="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сверхурочных часов работы </w:t>
      </w:r>
    </w:p>
    <w:p w:rsidR="009501C5" w:rsidRDefault="009501C5" w:rsidP="009501C5">
      <w:pPr>
        <w:numPr>
          <w:ilvl w:val="0"/>
          <w:numId w:val="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доплаты за выполнение государственных обязанностей и т.п.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Вознаграждение за конечный результат</w:t>
      </w:r>
      <w:r>
        <w:rPr>
          <w:color w:val="000000"/>
          <w:sz w:val="28"/>
          <w:szCs w:val="28"/>
        </w:rPr>
        <w:t xml:space="preserve"> стимулирует групповые интересы, поощряет коллективизм и выплачивается из фонда оплаты труда за достижение определенных результатов отдельными структурными подразделениями при: </w:t>
      </w:r>
    </w:p>
    <w:p w:rsidR="009501C5" w:rsidRDefault="009501C5" w:rsidP="009501C5">
      <w:pPr>
        <w:numPr>
          <w:ilvl w:val="0"/>
          <w:numId w:val="8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увеличении объема товарной продукции, работ и услуг; </w:t>
      </w:r>
    </w:p>
    <w:p w:rsidR="009501C5" w:rsidRDefault="009501C5" w:rsidP="009501C5">
      <w:pPr>
        <w:numPr>
          <w:ilvl w:val="0"/>
          <w:numId w:val="8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росте производительности труда; </w:t>
      </w:r>
    </w:p>
    <w:p w:rsidR="009501C5" w:rsidRDefault="009501C5" w:rsidP="009501C5">
      <w:pPr>
        <w:numPr>
          <w:ilvl w:val="0"/>
          <w:numId w:val="8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повышении качества продукции, работ и услуг; </w:t>
      </w:r>
    </w:p>
    <w:p w:rsidR="009501C5" w:rsidRDefault="009501C5" w:rsidP="009501C5">
      <w:pPr>
        <w:numPr>
          <w:ilvl w:val="0"/>
          <w:numId w:val="8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экономии ресурсов и т.п.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правило, конечные результаты указываются в планах работы подразделений и при их перевыполнении появляется дополнительный фонд оплаты труда, который идет на выплату вознаграждений.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Премия за основные результаты труда</w:t>
      </w:r>
      <w:r>
        <w:rPr>
          <w:color w:val="000000"/>
          <w:sz w:val="28"/>
          <w:szCs w:val="28"/>
        </w:rPr>
        <w:t xml:space="preserve">, так же как и вознаграждение, стимулирует достижение конечных результатов, однако выплачивается из прибыли. В современных условиях из-за недостатков в системе налогообложения коммерческие организации прибыль искусственно занижают, а выплату премий осуществляют иными способами.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Материальная помощь</w:t>
      </w:r>
      <w:r>
        <w:rPr>
          <w:color w:val="000000"/>
          <w:sz w:val="28"/>
          <w:szCs w:val="28"/>
        </w:rPr>
        <w:t xml:space="preserve"> выплачивается за счет прибыли в виде компенсаций в таких чрезвычайных или экстремальных ситуациях, как: </w:t>
      </w:r>
    </w:p>
    <w:p w:rsidR="009501C5" w:rsidRDefault="009501C5" w:rsidP="009501C5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смерть сотрудника или его близких родственников; </w:t>
      </w:r>
    </w:p>
    <w:p w:rsidR="009501C5" w:rsidRDefault="009501C5" w:rsidP="009501C5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свадьба сотрудника или его близкого родственника; </w:t>
      </w:r>
    </w:p>
    <w:p w:rsidR="009501C5" w:rsidRDefault="009501C5" w:rsidP="009501C5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приобретение лекарств или оплата лечения сотрудника, </w:t>
      </w:r>
    </w:p>
    <w:p w:rsidR="009501C5" w:rsidRDefault="009501C5" w:rsidP="009501C5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несчастные случаи (пожар, авария, травма, гибель имущества); </w:t>
      </w:r>
    </w:p>
    <w:p w:rsidR="009501C5" w:rsidRDefault="009501C5" w:rsidP="009501C5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приобретение путевок к очередному отпуску; </w:t>
      </w:r>
    </w:p>
    <w:p w:rsidR="009501C5" w:rsidRDefault="009501C5" w:rsidP="009501C5">
      <w:pPr>
        <w:numPr>
          <w:ilvl w:val="0"/>
          <w:numId w:val="9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завершение творческой работы (книги, диссертации и т.п.)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Материальная помощь выплачивается по личному заявлению сотрудника по распоряжению руководителя организации и является эпизодической формой материального стимулирования труда.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Политика государства в области заработной платы заключается в рациональном использовании экономических рычагов и стимулов, таких как: </w:t>
      </w:r>
    </w:p>
    <w:p w:rsidR="009501C5" w:rsidRDefault="009501C5" w:rsidP="009501C5">
      <w:pPr>
        <w:numPr>
          <w:ilvl w:val="0"/>
          <w:numId w:val="10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прямые и косвенные налоги на заработную плату; </w:t>
      </w:r>
    </w:p>
    <w:p w:rsidR="009501C5" w:rsidRDefault="009501C5" w:rsidP="009501C5">
      <w:pPr>
        <w:numPr>
          <w:ilvl w:val="0"/>
          <w:numId w:val="10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рациональное определение минимального размера оплаты труда; </w:t>
      </w:r>
    </w:p>
    <w:p w:rsidR="009501C5" w:rsidRDefault="009501C5" w:rsidP="009501C5">
      <w:pPr>
        <w:numPr>
          <w:ilvl w:val="0"/>
          <w:numId w:val="10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индексация доходов и вкладов населения в связи с инфляцией; </w:t>
      </w:r>
    </w:p>
    <w:p w:rsidR="009501C5" w:rsidRDefault="009501C5" w:rsidP="009501C5">
      <w:pPr>
        <w:numPr>
          <w:ilvl w:val="0"/>
          <w:numId w:val="10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социальных гарантий работникам (пенсии, стипендии, пособия по безработице, выплаты по больничным листами т.п.); </w:t>
      </w:r>
    </w:p>
    <w:p w:rsidR="009501C5" w:rsidRDefault="009501C5" w:rsidP="009501C5">
      <w:pPr>
        <w:numPr>
          <w:ilvl w:val="0"/>
          <w:numId w:val="10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расходов на образование, науку, культуру, здравоохранение; </w:t>
      </w:r>
    </w:p>
    <w:p w:rsidR="009501C5" w:rsidRDefault="009501C5" w:rsidP="009501C5">
      <w:pPr>
        <w:numPr>
          <w:ilvl w:val="0"/>
          <w:numId w:val="10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ценовая политика государства в области товаров «потребительской корзины»; </w:t>
      </w:r>
    </w:p>
    <w:p w:rsidR="009501C5" w:rsidRDefault="009501C5" w:rsidP="009501C5">
      <w:pPr>
        <w:numPr>
          <w:ilvl w:val="0"/>
          <w:numId w:val="10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защита государством экспорта отечественных товаров и услуг; </w:t>
      </w:r>
    </w:p>
    <w:p w:rsidR="009501C5" w:rsidRDefault="009501C5" w:rsidP="009501C5">
      <w:pPr>
        <w:numPr>
          <w:ilvl w:val="0"/>
          <w:numId w:val="10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таможенные пошлины на импорт зарубежных товаров и др.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Оптимальный размер заработной платы в затратах организации предполагает установление оплаты труда в таком размере, чтобы он обеспечивал рентабельную работу организации, нормальное воспроизводство рабочей силы в соответствии с квалификацией и возрастом работника. Размер фонда оплаты труда в конкретной организации зависит от совокупности: </w:t>
      </w:r>
    </w:p>
    <w:p w:rsidR="009501C5" w:rsidRDefault="009501C5" w:rsidP="009501C5">
      <w:pPr>
        <w:numPr>
          <w:ilvl w:val="0"/>
          <w:numId w:val="1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отраслевой специализации организации; </w:t>
      </w:r>
    </w:p>
    <w:p w:rsidR="009501C5" w:rsidRDefault="009501C5" w:rsidP="009501C5">
      <w:pPr>
        <w:numPr>
          <w:ilvl w:val="0"/>
          <w:numId w:val="1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занимаемой ниши рынка; </w:t>
      </w:r>
    </w:p>
    <w:p w:rsidR="009501C5" w:rsidRDefault="009501C5" w:rsidP="009501C5">
      <w:pPr>
        <w:numPr>
          <w:ilvl w:val="0"/>
          <w:numId w:val="1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конкурентоспособности продукции; </w:t>
      </w:r>
    </w:p>
    <w:p w:rsidR="009501C5" w:rsidRDefault="009501C5" w:rsidP="009501C5">
      <w:pPr>
        <w:numPr>
          <w:ilvl w:val="0"/>
          <w:numId w:val="1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профессионально-квалификационного состава кадров; </w:t>
      </w:r>
    </w:p>
    <w:p w:rsidR="009501C5" w:rsidRDefault="009501C5" w:rsidP="009501C5">
      <w:pPr>
        <w:numPr>
          <w:ilvl w:val="0"/>
          <w:numId w:val="1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уровня внутренней и внешней специализации; </w:t>
      </w:r>
    </w:p>
    <w:p w:rsidR="009501C5" w:rsidRDefault="009501C5" w:rsidP="009501C5">
      <w:pPr>
        <w:numPr>
          <w:ilvl w:val="0"/>
          <w:numId w:val="1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размеров потерь рабочего времени; </w:t>
      </w:r>
    </w:p>
    <w:p w:rsidR="009501C5" w:rsidRDefault="009501C5" w:rsidP="009501C5">
      <w:pPr>
        <w:numPr>
          <w:ilvl w:val="0"/>
          <w:numId w:val="1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численности работников на единицу продукции и т.п.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Материальные льготы и привилегии</w:t>
      </w:r>
      <w:r>
        <w:rPr>
          <w:color w:val="000000"/>
          <w:sz w:val="28"/>
          <w:szCs w:val="28"/>
        </w:rPr>
        <w:t xml:space="preserve"> сотрудникам являются элементами вознаграждения или компенсации, предоставляемыми в дополнение к различным личным формам оплаты труда. Такие формы материального поощрения имеют для персонала количественную ценность, могут быть отложенными или условными (пенсионное обеспечение, страховые взносы, оплата больничных листов) и прямыми льготами. Материальные льготы содержат такие элементы, которые в строгом понимании не являются заработной платой, например оплата ежегодного отпуска.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  Ценные бумаги,</w:t>
      </w:r>
      <w:r>
        <w:rPr>
          <w:color w:val="000000"/>
          <w:sz w:val="28"/>
          <w:szCs w:val="28"/>
        </w:rPr>
        <w:t xml:space="preserve"> как один из экономических методов управления персоналом, являются главным инструментом фондового рынка, не денежным эквивалентом права на собственность, реализация которого осуществляется путем предъявления их к оплате или продаже.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Акция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ценная бумага, свидетельствующая о внесении пая в уставной капитал организации и дающая право на получение части прибыли в форме дивидендов. Дивиденды определяют долю прибыли на акции, которая может быть выплачена их держателю исходя из результатов деятельности организации за год. Они выполняют следующие функции: </w:t>
      </w:r>
    </w:p>
    <w:p w:rsidR="009501C5" w:rsidRDefault="009501C5" w:rsidP="009501C5">
      <w:pPr>
        <w:numPr>
          <w:ilvl w:val="0"/>
          <w:numId w:val="12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закрепляют право собственности и участия в прибылях; </w:t>
      </w:r>
    </w:p>
    <w:p w:rsidR="009501C5" w:rsidRDefault="009501C5" w:rsidP="009501C5">
      <w:pPr>
        <w:numPr>
          <w:ilvl w:val="0"/>
          <w:numId w:val="12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являются формой дополнительной оплаты труда; </w:t>
      </w:r>
    </w:p>
    <w:p w:rsidR="009501C5" w:rsidRDefault="009501C5" w:rsidP="009501C5">
      <w:pPr>
        <w:numPr>
          <w:ilvl w:val="0"/>
          <w:numId w:val="12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ставят держателя акций в зависимость от результатов труда.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Облигация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— эта ценная бумага на предъявителя, дающая право на получение годового дохода в виде фиксированного процента, а в случае продажи — получение денежной компенсации.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Кредитные карты являются заменителем денежных знаков и дают право их владельцу на покупку товаров и оплату услуг с помощью безналичных расчетов в пределах суммы средств на личном счете сотрудника. </w:t>
      </w:r>
    </w:p>
    <w:p w:rsidR="009501C5" w:rsidRDefault="009501C5" w:rsidP="009501C5">
      <w:pPr>
        <w:spacing w:line="360" w:lineRule="auto"/>
        <w:ind w:firstLine="540"/>
        <w:jc w:val="center"/>
        <w:outlineLvl w:val="2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Административно-правовые методы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Административно-правовые методы являются способами осуществления управленческих воздействий на персонал, основанными на властных отношениях, дисциплине и системе административно-правовых взысканий. Различают пять основных способов административно-правового воздействия:  </w:t>
      </w:r>
    </w:p>
    <w:p w:rsidR="009501C5" w:rsidRDefault="009501C5" w:rsidP="009501C5">
      <w:pPr>
        <w:numPr>
          <w:ilvl w:val="0"/>
          <w:numId w:val="20"/>
        </w:numPr>
        <w:tabs>
          <w:tab w:val="clear" w:pos="144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Организационное воздействие</w:t>
      </w:r>
      <w:r>
        <w:rPr>
          <w:color w:val="000000"/>
          <w:sz w:val="28"/>
          <w:szCs w:val="28"/>
        </w:rPr>
        <w:t xml:space="preserve"> основано на действии утвержденных внутренних нормативных документов, регламентирующих деятельность персонала. К ним относятся: устав организации, организационная структура и штатное расписание, положения о подразделениях, коллективный договор, должностные инструкции, правила внутреннего распорядка. Эти документы могут быть оформлены в виде стандартов предприятия и вводятся в действие обязательно приказом руководителя организации. Практическая реализация организационного воздействия во многом определяется уровнем деловой культуры организации, желанием сотрудников работать по правилам, предписанным администрацией. </w:t>
      </w:r>
    </w:p>
    <w:p w:rsidR="009501C5" w:rsidRDefault="009501C5" w:rsidP="009501C5">
      <w:pPr>
        <w:numPr>
          <w:ilvl w:val="0"/>
          <w:numId w:val="20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Распорядительное воздействие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направлено на достижение поставленных целей управления, соблюдение требований внутренних нормативных документов и поддержание заданных параметров системы управления путем прямого административного регулирования. К числу распорядительных воздействий относят: приказы, распоряжения, указания, инструкции, нормирование труда, координацию работ и контроль исполнения.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Приказ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наиболее категоричной формой распорядительного воздействия и обязывает подчиненных точно исполнять принятые решения в установленные сроки. Неисполнение приказа влечет за собой соответствующие санкции со стороны руководства. Приказы издаются от имени руководителя организации.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Распоряжение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в отличие от приказа не охватывает все функции организации, обязательно для исполнения в пределах конкретной функции управления и структурного подразделения. Распоряжения издаются обычно от имени заместителей руководителя организации по направлениям.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Указания и инструкции</w:t>
      </w:r>
      <w:r>
        <w:rPr>
          <w:color w:val="000000"/>
          <w:sz w:val="28"/>
          <w:szCs w:val="28"/>
        </w:rPr>
        <w:t xml:space="preserve"> являются локальным видом распорядительного воздействия, ставят целью оперативное регулирование управленческим процессом и направлены на ограниченное число сотрудников.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Инструктаж и координация работ рассматриваются как методы руководства, основанные на научении подчиненных правилам выполнения трудовых операций. </w:t>
      </w:r>
    </w:p>
    <w:p w:rsidR="009501C5" w:rsidRDefault="009501C5" w:rsidP="009501C5">
      <w:pPr>
        <w:numPr>
          <w:ilvl w:val="0"/>
          <w:numId w:val="20"/>
        </w:numPr>
        <w:tabs>
          <w:tab w:val="clear" w:pos="144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Дисциплинарная ответственность и взыскания.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Дисциплина</w:t>
      </w:r>
      <w:r>
        <w:rPr>
          <w:color w:val="000000"/>
          <w:sz w:val="28"/>
          <w:szCs w:val="28"/>
        </w:rPr>
        <w:t xml:space="preserve"> — это обязательное для всех работников подчинение правилам поведения, определенными в соответствии с Трудовым кодексом, иными законами, коллективным договором, соглашениями, трудовым договором и локальными нормативными актами организации. Работодатель обязан создавать условия, необходимые для соблюдения работниками дисциплины труда. Трудовой распорядок организации определяется правилами внутреннего трудового распорядка. </w:t>
      </w:r>
    </w:p>
    <w:p w:rsidR="009501C5" w:rsidRDefault="009501C5" w:rsidP="009501C5">
      <w:pPr>
        <w:tabs>
          <w:tab w:val="num" w:pos="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замечание, выговор, увольнение по соответствующим основаниям.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Дисциплинарные взыскания налагаются руководителем организации, а также должностными лицами организации, которым в установленном законом порядке делегированы соответствующие права. </w:t>
      </w:r>
    </w:p>
    <w:p w:rsidR="009501C5" w:rsidRDefault="009501C5" w:rsidP="009501C5">
      <w:pPr>
        <w:numPr>
          <w:ilvl w:val="0"/>
          <w:numId w:val="20"/>
        </w:numPr>
        <w:tabs>
          <w:tab w:val="clear" w:pos="144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Материальная ответственность</w:t>
      </w:r>
      <w:r>
        <w:rPr>
          <w:color w:val="000000"/>
          <w:sz w:val="28"/>
          <w:szCs w:val="28"/>
        </w:rPr>
        <w:t xml:space="preserve"> стороны трудового договора наступает за ущерб, причиненный ею другой стороне этого договора в результате ее виновного противоправного поведения, действия или без действия, если иное не предусмотрено Кодексом и иными федеральными законами.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Работодатель обязан возместить работнику не полученный им заработок во всех случаях незаконного лишения его возможности трудиться, в частности, если заработок не был получен в результате: </w:t>
      </w:r>
    </w:p>
    <w:p w:rsidR="009501C5" w:rsidRDefault="009501C5" w:rsidP="009501C5">
      <w:pPr>
        <w:numPr>
          <w:ilvl w:val="0"/>
          <w:numId w:val="13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незаконного отстранения работника от работы, его увольнения или перевода на другую работу; </w:t>
      </w:r>
    </w:p>
    <w:p w:rsidR="009501C5" w:rsidRDefault="009501C5" w:rsidP="009501C5">
      <w:pPr>
        <w:numPr>
          <w:ilvl w:val="0"/>
          <w:numId w:val="13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отказа работодателя от исполнения или несвоевременного исполнения решения органа по рассмотрению трудовых споров или государственного инспектора труда о восстановлении работника на прежней работе; </w:t>
      </w:r>
    </w:p>
    <w:p w:rsidR="009501C5" w:rsidRDefault="009501C5" w:rsidP="009501C5">
      <w:pPr>
        <w:numPr>
          <w:ilvl w:val="0"/>
          <w:numId w:val="13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сотрудника.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причинения по вине работодателя ущерба имуществу работника, работодатель обязан возместить причиненный ущерб в полном объеме. Размер ущерба исчисляется по рыночным ценам, действующим в данной местности на момент возмещения ущерба. При согласии работника ущерб может быть возмещен в натуре.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денежной компенсацией.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Причиненный работнику неправомерными действиями или бездействием работодателя моральный вред возмещается работнику в денежной форме в размерах, определяемых соглашением сторон трудового договора.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 обязан возместить работодателю причиненный ему прямой действительный ущерб, в понимание которого не входят недополученные доходы (упущенная выгода). Под прямым действительным ущербом понимается реальное уменьшение наличного имущества работодателя или ухудшение состояния указанного имущества. За причиненный ущерб работник несет материальную ответственность в пределах своего месячного заработка.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Полная материальная ответственность работника состоит в его обязанности возместить причиненный ущерб в полном объеме и возникает в следующих случаях: </w:t>
      </w:r>
    </w:p>
    <w:p w:rsidR="009501C5" w:rsidRDefault="009501C5" w:rsidP="009501C5">
      <w:pPr>
        <w:numPr>
          <w:ilvl w:val="0"/>
          <w:numId w:val="1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на работника законодательно возложена материальная ответственность в полном объеме за ущерб, причиненный работодателю при исполнении работником трудовых обязанностей; </w:t>
      </w:r>
    </w:p>
    <w:p w:rsidR="009501C5" w:rsidRDefault="009501C5" w:rsidP="009501C5">
      <w:pPr>
        <w:numPr>
          <w:ilvl w:val="0"/>
          <w:numId w:val="1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недостачи ценностей, вверенных ему на основании специального письменного договора или полученных по разовому документу; </w:t>
      </w:r>
    </w:p>
    <w:p w:rsidR="009501C5" w:rsidRDefault="009501C5" w:rsidP="009501C5">
      <w:pPr>
        <w:numPr>
          <w:ilvl w:val="0"/>
          <w:numId w:val="1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умышленного причинения ущерба; </w:t>
      </w:r>
    </w:p>
    <w:p w:rsidR="009501C5" w:rsidRDefault="009501C5" w:rsidP="009501C5">
      <w:pPr>
        <w:numPr>
          <w:ilvl w:val="0"/>
          <w:numId w:val="1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причинения ущерба в состоянии алкогольного, наркотического или токсического опьянения; </w:t>
      </w:r>
    </w:p>
    <w:p w:rsidR="009501C5" w:rsidRDefault="009501C5" w:rsidP="009501C5">
      <w:pPr>
        <w:numPr>
          <w:ilvl w:val="0"/>
          <w:numId w:val="1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причинения ущерба в результате преступных действий работника, установленных приговором суда; </w:t>
      </w:r>
    </w:p>
    <w:p w:rsidR="009501C5" w:rsidRDefault="009501C5" w:rsidP="009501C5">
      <w:pPr>
        <w:numPr>
          <w:ilvl w:val="0"/>
          <w:numId w:val="1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причинения ущерба в результате административного проступка, если ущерб установлен соответствующим государственным органом; </w:t>
      </w:r>
    </w:p>
    <w:p w:rsidR="009501C5" w:rsidRDefault="009501C5" w:rsidP="009501C5">
      <w:pPr>
        <w:numPr>
          <w:ilvl w:val="0"/>
          <w:numId w:val="1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разглашения сведений, составляющих охраняемую законом тайну (служебную, коммерческую или иную), в случаях предусмотренных федеральными законами; </w:t>
      </w:r>
    </w:p>
    <w:p w:rsidR="009501C5" w:rsidRDefault="009501C5" w:rsidP="009501C5">
      <w:pPr>
        <w:numPr>
          <w:ilvl w:val="0"/>
          <w:numId w:val="14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причинения ущерба не при исполнении работником трудовых обязанностей.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Письменный договор о коллективной материальной ответственности за причинение ущерба заключается в случае совместного выполнения работниками отдельных видов работ, связанных с хранением, обработкой, отпуском, перевозкой, применением или иным использованием переданных им ценностей, когда невозможно разграничить ответственность каждого работника за причинение ущерба.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ущерба, причиненного работодателю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Работник обязан возместить работодателю затраты, понесенные при направлении на обучение за счет средств работодателя, в случае увольнения без уважительных причин до истечения срока, обусловленного трудовым договором или соглашением об обучении работника за счет средств работодателя. </w:t>
      </w:r>
    </w:p>
    <w:p w:rsidR="009501C5" w:rsidRDefault="009501C5" w:rsidP="009501C5">
      <w:pPr>
        <w:numPr>
          <w:ilvl w:val="0"/>
          <w:numId w:val="20"/>
        </w:numPr>
        <w:tabs>
          <w:tab w:val="clear" w:pos="144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Административная ответственность и взыскания</w:t>
      </w:r>
      <w:r>
        <w:rPr>
          <w:color w:val="000000"/>
          <w:sz w:val="28"/>
          <w:szCs w:val="28"/>
        </w:rPr>
        <w:t xml:space="preserve"> применяются в случаях совершения административных правонарушений, регулируемых Кодексом об административных правонарушениях. Административной ответственности подлежит физическое лицо, достигшее к моменту совершения административного правонарушения возраста шестнадцати лет. Должностные лица подлежат административной ответственности в случае совершения ими административных правонарушений в связи с неисполнением или ненадлежащим исполнением своих служебных обязанностей. Руководители и другие работники организаций, совершившие административные правонарушения в связи с выполнением организационно-распорядительных и административно – хозяйственных функций, несут административную ответственность как должностные лица. Административное правонарушение признается совершенным умышленно, если лицо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допускало, либо относилось к ним безразлично.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совершение административных правонарушений могут устанавливаться и применяться следующие административные наказания: </w:t>
      </w:r>
    </w:p>
    <w:p w:rsidR="009501C5" w:rsidRDefault="009501C5" w:rsidP="009501C5">
      <w:pPr>
        <w:numPr>
          <w:ilvl w:val="0"/>
          <w:numId w:val="15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предупреждение — мера административного наказания, выраженная в официальном письменном порицании физического или юридического лица; </w:t>
      </w:r>
    </w:p>
    <w:p w:rsidR="009501C5" w:rsidRDefault="009501C5" w:rsidP="009501C5">
      <w:pPr>
        <w:numPr>
          <w:ilvl w:val="0"/>
          <w:numId w:val="15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штраф — денежное взыскание, которое может выражаться величиной, кратной минимальному размеру оплаты труда, стоимости предмета административного правонарушения на момент окончания или пресечения административного правонарушения, сумме неуплаченных налогов и сборов, подлежащих уплате (размер административного штрафа, налагаемого на должностное лицо, не должен превышать пятьдесят минимальных размеров оплаты труда, на юридическое лицо — одну тысячу минимальных размеров оплаты труда); </w:t>
      </w:r>
    </w:p>
    <w:p w:rsidR="009501C5" w:rsidRDefault="009501C5" w:rsidP="009501C5">
      <w:pPr>
        <w:numPr>
          <w:ilvl w:val="0"/>
          <w:numId w:val="15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возмездное изъятие орудия совершения административного правонарушения; </w:t>
      </w:r>
    </w:p>
    <w:p w:rsidR="009501C5" w:rsidRDefault="009501C5" w:rsidP="009501C5">
      <w:pPr>
        <w:numPr>
          <w:ilvl w:val="0"/>
          <w:numId w:val="15"/>
        </w:numPr>
        <w:spacing w:line="360" w:lineRule="auto"/>
        <w:ind w:left="0"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конфискация орудия совершения или предмета административного правонарушения; </w:t>
      </w:r>
    </w:p>
    <w:p w:rsidR="009501C5" w:rsidRDefault="009501C5" w:rsidP="009501C5">
      <w:pPr>
        <w:numPr>
          <w:ilvl w:val="0"/>
          <w:numId w:val="15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лишение специального права (например, управления транспортным средством); </w:t>
      </w:r>
    </w:p>
    <w:p w:rsidR="009501C5" w:rsidRDefault="009501C5" w:rsidP="009501C5">
      <w:pPr>
        <w:numPr>
          <w:ilvl w:val="0"/>
          <w:numId w:val="15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арест; </w:t>
      </w:r>
    </w:p>
    <w:p w:rsidR="009501C5" w:rsidRDefault="009501C5" w:rsidP="009501C5">
      <w:pPr>
        <w:numPr>
          <w:ilvl w:val="0"/>
          <w:numId w:val="15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дисквалификация — лишение физического лица права занимать руководящие должности в исполнительном органе управления юридического лица, входить в совет директоров, осуществлять предпринимательскую деятельность по управлению юридическим лицом (дисквалификация устанавливается на срок от шести месяцев до трех лет). </w:t>
      </w:r>
    </w:p>
    <w:p w:rsidR="009501C5" w:rsidRDefault="009501C5" w:rsidP="009501C5">
      <w:pPr>
        <w:spacing w:line="360" w:lineRule="auto"/>
        <w:ind w:firstLine="540"/>
        <w:jc w:val="center"/>
        <w:outlineLvl w:val="2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Социально-психологические методы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Социально-психологические методы — это способы осуществления управленческих воздействий на персонал, основанные на использовании закономерностей социологии и психологии. Эти методы направлены как на группу сотрудников, так и на отдельные личности. По масштабам и способам воздействия их можно разделить на: </w:t>
      </w:r>
      <w:r>
        <w:rPr>
          <w:i/>
          <w:iCs/>
          <w:color w:val="000000"/>
          <w:sz w:val="28"/>
          <w:szCs w:val="28"/>
        </w:rPr>
        <w:t>социологические</w:t>
      </w:r>
      <w:r>
        <w:rPr>
          <w:color w:val="000000"/>
          <w:sz w:val="28"/>
          <w:szCs w:val="28"/>
        </w:rPr>
        <w:t xml:space="preserve">, направленные на группы сотрудников в процессе их производственного взаимодействия, и </w:t>
      </w:r>
      <w:r>
        <w:rPr>
          <w:i/>
          <w:iCs/>
          <w:color w:val="000000"/>
          <w:sz w:val="28"/>
          <w:szCs w:val="28"/>
        </w:rPr>
        <w:t>психологические</w:t>
      </w:r>
      <w:r>
        <w:rPr>
          <w:color w:val="000000"/>
          <w:sz w:val="28"/>
          <w:szCs w:val="28"/>
        </w:rPr>
        <w:t xml:space="preserve">, целенаправленно воздействующие на внутренний мир конкретной личности.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Психология изучает и прогнозирует поведение индивида, возможности изменения поведения личности, выявляет условия, мешающие или способствующие рациональным действиям или поступкам людей. Современная психология делает акцент на приемы восприятия, обучения и тренировки, выявление нужд и разработку мотивационных методов, оценку степени удовлетворенности работой, психологические аспекты процессов принятия решений.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Исследования в области социологии расширяют представления о персонале, как социальной системе, где индивиды исполняют свои роли и вступают в определенные взаимоотношения. Существенным является изучение группового поведения, актуальными становятся социологические выводы и рекомендации в части групповой динамики, процессов самореализации, коммуникаций, статуса и власти.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причинно-следственных связей в групповой деятельности персонала изучает </w:t>
      </w:r>
      <w:r>
        <w:rPr>
          <w:i/>
          <w:iCs/>
          <w:color w:val="000000"/>
          <w:sz w:val="28"/>
          <w:szCs w:val="28"/>
        </w:rPr>
        <w:t>социальная психология</w:t>
      </w:r>
      <w:r>
        <w:rPr>
          <w:color w:val="000000"/>
          <w:sz w:val="28"/>
          <w:szCs w:val="28"/>
        </w:rPr>
        <w:t xml:space="preserve">. Для оценки эффективности групповой деятельности исключительно важным является анализ изменений позиций людей, форм коммуникаций, путей удовлетворения индивидуальных потребностей через групповую деятельность. </w:t>
      </w:r>
    </w:p>
    <w:p w:rsidR="009501C5" w:rsidRDefault="009501C5" w:rsidP="009501C5">
      <w:pPr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Социологические методы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Социологические методы позволяют оценить место и назначение сотрудников в коллективе, выявить неформальных лидеров и обеспечить им поддержку, использовать мотивацию персонала для достижения конечного результата труда, обеспечить эффективные коммуникации и предупреждение межличностных конфликтов в коллективе. К числу социологических методов управления относят:  </w:t>
      </w:r>
    </w:p>
    <w:p w:rsidR="009501C5" w:rsidRDefault="009501C5" w:rsidP="009501C5">
      <w:pPr>
        <w:numPr>
          <w:ilvl w:val="0"/>
          <w:numId w:val="21"/>
        </w:numPr>
        <w:tabs>
          <w:tab w:val="clear" w:pos="144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Социальное планирование</w:t>
      </w:r>
      <w:r>
        <w:rPr>
          <w:color w:val="000000"/>
          <w:sz w:val="28"/>
          <w:szCs w:val="28"/>
        </w:rPr>
        <w:t xml:space="preserve"> позволяет сформировать социальные цели и критерии, разработать социальные нормативы (уровень жизни, оплата труда, условия труда и т.п.) и плановые показатели, способствует достижению конечных социальных результатов: увеличение продолжительности жизни, снижение уровня заболеваемости, рост уровня образования и квалификации сотрудников, сокращение производственного травматизма и т.п. Планы социального развития коллектива ранее широко использовались в деятельности любых предприятий СССР, в настоящее время актуальны для крупных зарубежных компаний и заслуживают возрождения в после кризисной российской практике. </w:t>
      </w:r>
    </w:p>
    <w:p w:rsidR="009501C5" w:rsidRDefault="009501C5" w:rsidP="009501C5">
      <w:pPr>
        <w:numPr>
          <w:ilvl w:val="0"/>
          <w:numId w:val="2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Социологические исследования</w:t>
      </w:r>
      <w:r>
        <w:rPr>
          <w:color w:val="000000"/>
          <w:sz w:val="28"/>
          <w:szCs w:val="28"/>
        </w:rPr>
        <w:t xml:space="preserve"> служат инструментом в работе с персоналом и обеспечивают специалистов по управлению персоналом необходимыми данными, позволяющими принимать обоснованные решения при подборе, оценке, расстановке, адаптации и обучении персонала. Современные методы социологических исследований весьма разнообразны и могут включать в себя: анкетирование, интервьюирование, социометрические наблюдения, собеседования и т.п. </w:t>
      </w:r>
    </w:p>
    <w:p w:rsidR="009501C5" w:rsidRDefault="009501C5" w:rsidP="009501C5">
      <w:pPr>
        <w:numPr>
          <w:ilvl w:val="0"/>
          <w:numId w:val="2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качества</w:t>
      </w:r>
      <w:r>
        <w:rPr>
          <w:color w:val="000000"/>
          <w:sz w:val="28"/>
          <w:szCs w:val="28"/>
        </w:rPr>
        <w:t xml:space="preserve"> определяют внутренний мир сотрудника, который достаточно стабильно отражается в процессе трудовой деятельности и является неотъемлемой частью социологии личности. Эти качества принято делить на деловые (организационные), которые определяют результативность решения конкретных задач и выполнения ролевых функций, и моральные (нравственные), отражающие личные моральные качества сотрудника. </w:t>
      </w:r>
    </w:p>
    <w:p w:rsidR="009501C5" w:rsidRDefault="009501C5" w:rsidP="009501C5">
      <w:pPr>
        <w:numPr>
          <w:ilvl w:val="0"/>
          <w:numId w:val="2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Мораль</w:t>
      </w:r>
      <w:r>
        <w:rPr>
          <w:color w:val="000000"/>
          <w:sz w:val="28"/>
          <w:szCs w:val="28"/>
        </w:rPr>
        <w:t xml:space="preserve"> является особой формой общественного сознания, регулирующей действия и поведение человека в социальной среде посредством нравственных норм и правил. Вопросы корпоративной морали находят отражение в философии организации. </w:t>
      </w:r>
    </w:p>
    <w:p w:rsidR="009501C5" w:rsidRDefault="009501C5" w:rsidP="009501C5">
      <w:pPr>
        <w:numPr>
          <w:ilvl w:val="0"/>
          <w:numId w:val="2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Партнерство</w:t>
      </w:r>
      <w:r>
        <w:rPr>
          <w:color w:val="000000"/>
          <w:sz w:val="28"/>
          <w:szCs w:val="28"/>
        </w:rPr>
        <w:t xml:space="preserve"> имеет важное значение для обеспечения разнообразных форм взаимоотношений в коллективе. В отличие от формальных связей соподчиненности, которые определяют взаимозависимость сотрудников, в партнерстве все выступают равноправными членами группы. Различают следующие формы партнерства: деловые, дружеские, по увлечениями и т.п. Партнерские отношения строятся на основе взаимоприемлемых вопросов убеждения, подражания, просьб, советов, похвал. Деловые отношения, строящиеся в форме дружеского партнерства и общих увлечений, всегда способствуют созданию хорошего социально - психологического климата в коллективе. </w:t>
      </w:r>
    </w:p>
    <w:p w:rsidR="009501C5" w:rsidRDefault="009501C5" w:rsidP="009501C5">
      <w:pPr>
        <w:numPr>
          <w:ilvl w:val="0"/>
          <w:numId w:val="21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Соревнование</w:t>
      </w:r>
      <w:r>
        <w:rPr>
          <w:color w:val="000000"/>
          <w:sz w:val="28"/>
          <w:szCs w:val="28"/>
        </w:rPr>
        <w:t xml:space="preserve"> проявляется в стремлении людей к успеху, первенству, достижениям и самоутверждению. Принципы соревнования нашли отражение в современных теориях «Y» и «Z» мотивации персонала.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Психология управления изучает поведение человека в процессе общественного производства. </w:t>
      </w:r>
    </w:p>
    <w:p w:rsidR="009501C5" w:rsidRDefault="009501C5" w:rsidP="009501C5">
      <w:pPr>
        <w:spacing w:line="360" w:lineRule="auto"/>
        <w:ind w:firstLine="540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Психологические методы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Психологические методы управления играют важную роль в работе с персоналом, направлены на конкретную личность и, как правило, индивидуальны. Главной особенностью этих методов является то, что они направлены на внутренний мир человека, его личность, интеллект, чувства, образы, поведение и позволяют сосредоточить внутренний потенциал сотрудника на решении конкретных производственных задач. </w:t>
      </w:r>
    </w:p>
    <w:p w:rsidR="009501C5" w:rsidRDefault="009501C5" w:rsidP="009501C5">
      <w:pPr>
        <w:numPr>
          <w:ilvl w:val="0"/>
          <w:numId w:val="22"/>
        </w:numPr>
        <w:tabs>
          <w:tab w:val="clear" w:pos="144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Психологическое планирование</w:t>
      </w:r>
      <w:r>
        <w:rPr>
          <w:color w:val="000000"/>
          <w:sz w:val="28"/>
          <w:szCs w:val="28"/>
        </w:rPr>
        <w:t xml:space="preserve"> является новым направлением в работе с персоналом по формированию эффективного психологического состояния коллектива. Оно включает в себя: постановку целей развития и разработку критериев эффективности производственной деятельности, обоснование психологических нормативов, создание методов планирования социально-психологического климата и достижения конечных результатов. Результатами психологического планирования являются: </w:t>
      </w:r>
    </w:p>
    <w:p w:rsidR="009501C5" w:rsidRDefault="009501C5" w:rsidP="009501C5">
      <w:pPr>
        <w:numPr>
          <w:ilvl w:val="0"/>
          <w:numId w:val="1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подразделений (групп) с учетом психологической совместимости сотрудников; </w:t>
      </w:r>
    </w:p>
    <w:p w:rsidR="009501C5" w:rsidRDefault="009501C5" w:rsidP="009501C5">
      <w:pPr>
        <w:numPr>
          <w:ilvl w:val="0"/>
          <w:numId w:val="1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комфортного социально-психологического климата в коллективе; </w:t>
      </w:r>
    </w:p>
    <w:p w:rsidR="009501C5" w:rsidRDefault="009501C5" w:rsidP="009501C5">
      <w:pPr>
        <w:numPr>
          <w:ilvl w:val="0"/>
          <w:numId w:val="1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личной мотивации сотрудников исходя из философии организации; </w:t>
      </w:r>
    </w:p>
    <w:p w:rsidR="009501C5" w:rsidRDefault="009501C5" w:rsidP="009501C5">
      <w:pPr>
        <w:numPr>
          <w:ilvl w:val="0"/>
          <w:numId w:val="1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минимизация межличностных конфликтов; </w:t>
      </w:r>
    </w:p>
    <w:p w:rsidR="009501C5" w:rsidRDefault="009501C5" w:rsidP="009501C5">
      <w:pPr>
        <w:numPr>
          <w:ilvl w:val="0"/>
          <w:numId w:val="1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моделей профессионального продвижения сотрудников на основе психологической ориентации; </w:t>
      </w:r>
    </w:p>
    <w:p w:rsidR="009501C5" w:rsidRDefault="009501C5" w:rsidP="009501C5">
      <w:pPr>
        <w:numPr>
          <w:ilvl w:val="0"/>
          <w:numId w:val="1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рост интеллектуальных способностей и уровня квалификации персонала; </w:t>
      </w:r>
    </w:p>
    <w:p w:rsidR="009501C5" w:rsidRDefault="009501C5" w:rsidP="009501C5">
      <w:pPr>
        <w:numPr>
          <w:ilvl w:val="0"/>
          <w:numId w:val="16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организационной культуры на основе норм поведения и образов «эффективных» сотрудников. </w:t>
      </w:r>
    </w:p>
    <w:p w:rsidR="009501C5" w:rsidRDefault="009501C5" w:rsidP="009501C5">
      <w:pPr>
        <w:numPr>
          <w:ilvl w:val="0"/>
          <w:numId w:val="22"/>
        </w:numPr>
        <w:tabs>
          <w:tab w:val="clear" w:pos="144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Способы психологического воздействия</w:t>
      </w:r>
      <w:r>
        <w:rPr>
          <w:color w:val="000000"/>
          <w:sz w:val="28"/>
          <w:szCs w:val="28"/>
        </w:rPr>
        <w:t xml:space="preserve"> являются важнейшими составляющими психологических методов управления. Они обобщают необходимые и разрешенные законодательно приемы психологического воздействия на персонал для координации действий сотрудников в процессе совместной производственной деятельности. К числу разрешенных способов психологического воздействия относятся: внушение, убеждение, подражание, вовлечение, побуждение, принуждение, осуждение, требование, запрещение, порицание, командование, обман ожиданий, намек, комплимент, похвала, просьба, совет и т.д.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Внушение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представляет собой целенаправленное психологическое воздействие на личность подчиненного со стороны руководителя при помощи обращения к групповым ожиданиям и мотивам побуждения к труду.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Убеждение</w:t>
      </w:r>
      <w:r>
        <w:rPr>
          <w:color w:val="000000"/>
          <w:sz w:val="28"/>
          <w:szCs w:val="28"/>
        </w:rPr>
        <w:t xml:space="preserve"> основано на аргументированном и логическом воздействии на психику сотрудника для достижения поставленных целей, снятия психологических барьеров, устранения конфликтов в коллективе.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Подражание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способом воздействия на отдельного сотрудника или социальную группу путем личного примера руководителя или иного лидера, образцы поведения которого являются примером для других.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Вовлечение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психологическим приемом, посредством которого сотрудники становятся соучастниками трудового или общественного процесса (принятие согласованных решений, соревнование и т.п.).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Побуждение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представляет собой позитивную форму морального воздействия на сотрудника, повышающую социальную значимость сотрудника в коллективе, когда подчеркиваются положительные качества</w:t>
      </w:r>
      <w:r>
        <w:rPr>
          <w:color w:val="000000"/>
          <w:sz w:val="28"/>
          <w:szCs w:val="28"/>
        </w:rPr>
        <w:br/>
        <w:t xml:space="preserve">сотрудника, его опыт и квалификация, мотивация к успешному выполнению порученной работы.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Принуждение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— это крайняя форма психологического воздействия при отсутствии результатов иных форм воздействия, когда сотрудника заставляют выполнять определенную работу против его воли и желания.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Осуждение</w:t>
      </w:r>
      <w:r>
        <w:rPr>
          <w:color w:val="000000"/>
          <w:sz w:val="28"/>
          <w:szCs w:val="28"/>
        </w:rPr>
        <w:t xml:space="preserve"> является приемом психологического воздействия на</w:t>
      </w:r>
      <w:r>
        <w:rPr>
          <w:color w:val="000000"/>
          <w:sz w:val="28"/>
          <w:szCs w:val="28"/>
        </w:rPr>
        <w:br/>
        <w:t xml:space="preserve">сотрудника, который допускает большие отклонения от моральных норм коллектива или результаты труда которого крайне неудовлетворительные. Такой прием не может применяться в отношении сотрудников со слабой психикой и практически бесполезен для воздействия на отсталую часть коллектива.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Требование</w:t>
      </w:r>
      <w:r>
        <w:rPr>
          <w:color w:val="000000"/>
          <w:sz w:val="28"/>
          <w:szCs w:val="28"/>
        </w:rPr>
        <w:t xml:space="preserve"> имеет силу распоряжения и может быть эффективным только в том случае, когда руководитель обладает большой полнотой власти или пользуется непререкаемым авторитетом. Во многих отношениях категорическое требование аналогично запрещению, выступающему в виде легкой формы принуждения.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Запрещение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 тормозящее воздействие на личность и, по сути, является вариантом внушения, а также ограничения недозволенного поведения (бездеятельность, попытки хищения и т.п.).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Порицание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обладает убеждающей силой только в тех условиях, когда сотрудник считает себя последователем и психологически неразрывно связан с руководителем, иначе порицание воспринимается как менторское назидание.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Командование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применяется тогда, когда требуется точное и быстрое исполнение поручений без обсуждений и критических замечаний.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Обман ожиданий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эффективен в ситуации напряженного ожидания, когда предшествующие события сформировали у сотрудника строго направленный ход мыслей, обнаруживший свою несостоятельность и позволяющий без возражений воспринять новую идею.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Намек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это прием косвенного убеждения посредством шутки, иронического замечания и аналогии. По сути, намек обращается не к сознанию и логическому рассуждению, а к эмоциям. Поскольку намек представляет собой потенциальную возможность оскорбления личности, применять его следует с учетом конкретного эмоционального состояния сотрудника.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Комплимент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следует смешивать с лестью, он должен не обижать, а возвышать сотрудника, наталкивать на размышления. Предметом комплимента должны быть вещи, дела, идеи и т.п., косвенно относящиеся к конкретному сотруднику.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Похвала</w:t>
      </w:r>
      <w:r>
        <w:rPr>
          <w:color w:val="000000"/>
          <w:sz w:val="28"/>
          <w:szCs w:val="28"/>
        </w:rPr>
        <w:t xml:space="preserve"> является позитивным психологическим приемом воздействия на личность и оказывает более сильное воздействие, чем осуждение.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Просьба</w:t>
      </w:r>
      <w:r>
        <w:rPr>
          <w:color w:val="000000"/>
          <w:sz w:val="28"/>
          <w:szCs w:val="28"/>
        </w:rPr>
        <w:t xml:space="preserve"> представляет собой весьма распространенную форму неформального общения и является эффективным методом руководства, так как воспринимается подчиненным как доброжелательное распоряжение и демонстрирует уважительное отношение к его личности.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Совет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это психологический метод, основанный на сочетании просьбы и убеждения. В оперативной работе, требующей принятия быстрых решений, использование советов следует ограничить.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Ответной реакцией на психологические приемы и способы управления являются </w:t>
      </w:r>
      <w:r>
        <w:rPr>
          <w:i/>
          <w:iCs/>
          <w:color w:val="000000"/>
          <w:sz w:val="28"/>
          <w:szCs w:val="28"/>
        </w:rPr>
        <w:t>настроение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чувства и поведение</w:t>
      </w:r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Настроение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представляет собой слабо выраженное эмоциональное переживание, еще не достигшее устойчивой и осознанной определенности.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Чувство</w:t>
      </w:r>
      <w:r>
        <w:rPr>
          <w:i/>
          <w:iCs/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это особый вид эмоциональных переживаний, носящих отчетливо выраженный предметный характер и отличающихся сравнительной устойчивостью.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отражают нравственные переживания реальных отношений человека с окружающей средой в виде эмоций</w:t>
      </w:r>
      <w:r>
        <w:rPr>
          <w:i/>
          <w:i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Различают: нравственные, эстетические, патриотические и интеллектуальные чувства</w:t>
      </w:r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степени проявления чувств выделяют эмоциональные состояния: умиротворения, причастности, переживания, угрозы, ужаса.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Эмоции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это конкретные переживания тех или иных событий в жизни человека, зависящие от его склонностей, привычек и психологического состояния. В зависимости от реакции эмоции могут быть: </w:t>
      </w:r>
    </w:p>
    <w:p w:rsidR="009501C5" w:rsidRDefault="009501C5" w:rsidP="009501C5">
      <w:pPr>
        <w:numPr>
          <w:ilvl w:val="0"/>
          <w:numId w:val="1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положительные (радость, удивление, удовольствие т.п.), </w:t>
      </w:r>
    </w:p>
    <w:p w:rsidR="009501C5" w:rsidRDefault="009501C5" w:rsidP="009501C5">
      <w:pPr>
        <w:numPr>
          <w:ilvl w:val="0"/>
          <w:numId w:val="1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отрицательные (гнев, злость, раздражение, зависть, обида, печаль, досада и т.п.), </w:t>
      </w:r>
    </w:p>
    <w:p w:rsidR="009501C5" w:rsidRDefault="009501C5" w:rsidP="009501C5">
      <w:pPr>
        <w:numPr>
          <w:ilvl w:val="0"/>
          <w:numId w:val="17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амбивалентные (противоречивые — ревность, соперничество, намек и т.п.).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Поведение</w:t>
      </w:r>
      <w:r>
        <w:rPr>
          <w:color w:val="000000"/>
          <w:sz w:val="28"/>
          <w:szCs w:val="28"/>
        </w:rPr>
        <w:t xml:space="preserve"> выражается в совокупности взаимосвязанных реакций, осуществляемых человеком для приспособления к окружающей среде. Отмечается пять основных форм поведения человека в социальной среде: </w:t>
      </w:r>
    </w:p>
    <w:p w:rsidR="009501C5" w:rsidRDefault="009501C5" w:rsidP="009501C5">
      <w:pPr>
        <w:numPr>
          <w:ilvl w:val="0"/>
          <w:numId w:val="18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«ангельское», в форме полного отрицания зла и насилия; </w:t>
      </w:r>
    </w:p>
    <w:p w:rsidR="009501C5" w:rsidRDefault="009501C5" w:rsidP="009501C5">
      <w:pPr>
        <w:numPr>
          <w:ilvl w:val="0"/>
          <w:numId w:val="18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высокоморальное, провозглашающее неукоснительное соблюдение высоких принципов поведения (честность, бескорыстие, щедрость, мудрость, искренность и т.п.); </w:t>
      </w:r>
    </w:p>
    <w:p w:rsidR="009501C5" w:rsidRDefault="009501C5" w:rsidP="009501C5">
      <w:pPr>
        <w:numPr>
          <w:ilvl w:val="0"/>
          <w:numId w:val="18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нормальное, основанное на приверженности к принципам общественной морали, допускающей отклонения и недостатки, на диалектическом единстве добра и зла; </w:t>
      </w:r>
    </w:p>
    <w:p w:rsidR="009501C5" w:rsidRDefault="009501C5" w:rsidP="009501C5">
      <w:pPr>
        <w:numPr>
          <w:ilvl w:val="0"/>
          <w:numId w:val="18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аморальное, когда личные интересы, мотивы и потребности ставятся выше принятых норм поведения в социальной группе; </w:t>
      </w:r>
    </w:p>
    <w:p w:rsidR="009501C5" w:rsidRDefault="009501C5" w:rsidP="009501C5">
      <w:pPr>
        <w:numPr>
          <w:ilvl w:val="0"/>
          <w:numId w:val="18"/>
        </w:numPr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«дьявольское», т.е. абсолютно аморальное, противоправное и противоречащее законам, общественной морали и нормам.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российские экономические отношения не способствуют поддержанию комфортного социально-психологического климата в коллективе. По этой причине важно прогнозировать воздействие социально-психологических методов управления на работу персонала, учитывая, что данные методы представляют собой наиболее тонкий инструмент воздействия на социальные группы и личность конкретного сотрудника.</w:t>
      </w:r>
    </w:p>
    <w:p w:rsidR="009501C5" w:rsidRDefault="009501C5" w:rsidP="009501C5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</w:t>
      </w:r>
    </w:p>
    <w:p w:rsidR="009501C5" w:rsidRDefault="009501C5" w:rsidP="009501C5">
      <w:pPr>
        <w:numPr>
          <w:ilvl w:val="0"/>
          <w:numId w:val="23"/>
        </w:numPr>
        <w:tabs>
          <w:tab w:val="clear" w:pos="168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управления персоналом: Учеб. Для ВУЗ/ Б.М. Генкин, Г.А. Кононова, В.И. Кочетков и др.; Под ред. Б.М. Генкина. – М.: Высш. шк., 1996. – 383 с.: ил.</w:t>
      </w:r>
    </w:p>
    <w:p w:rsidR="009501C5" w:rsidRDefault="009501C5" w:rsidP="009501C5">
      <w:pPr>
        <w:numPr>
          <w:ilvl w:val="0"/>
          <w:numId w:val="23"/>
        </w:numPr>
        <w:tabs>
          <w:tab w:val="clear" w:pos="168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менеджмента. Курс лекции для студентов ВУЗ. – М.: Общество «Знание» России. Центральный институт непрерывного образования. 1996. – 472 с.</w:t>
      </w:r>
    </w:p>
    <w:p w:rsidR="009501C5" w:rsidRDefault="009501C5" w:rsidP="009501C5">
      <w:pPr>
        <w:numPr>
          <w:ilvl w:val="0"/>
          <w:numId w:val="23"/>
        </w:numPr>
        <w:tabs>
          <w:tab w:val="clear" w:pos="168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Трудовой кодекс Российской Федерации. </w:t>
      </w:r>
    </w:p>
    <w:p w:rsidR="009501C5" w:rsidRDefault="009501C5" w:rsidP="009501C5">
      <w:pPr>
        <w:numPr>
          <w:ilvl w:val="0"/>
          <w:numId w:val="23"/>
        </w:numPr>
        <w:tabs>
          <w:tab w:val="clear" w:pos="168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Цветаев В.М. Управление персоналом: Учеб. Пособие. – С.–П.: «Питер». 2000. – 287 с. </w:t>
      </w:r>
    </w:p>
    <w:p w:rsidR="009501C5" w:rsidRDefault="009501C5" w:rsidP="009501C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9501C5" w:rsidRDefault="009501C5" w:rsidP="009501C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3078" w:rsidRDefault="007D3078">
      <w:bookmarkStart w:id="0" w:name="_GoBack"/>
      <w:bookmarkEnd w:id="0"/>
    </w:p>
    <w:sectPr w:rsidR="007D3078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D3" w:rsidRDefault="00DB19D3">
      <w:r>
        <w:separator/>
      </w:r>
    </w:p>
  </w:endnote>
  <w:endnote w:type="continuationSeparator" w:id="0">
    <w:p w:rsidR="00DB19D3" w:rsidRDefault="00DB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D3" w:rsidRDefault="00DB19D3">
      <w:r>
        <w:separator/>
      </w:r>
    </w:p>
  </w:footnote>
  <w:footnote w:type="continuationSeparator" w:id="0">
    <w:p w:rsidR="00DB19D3" w:rsidRDefault="00DB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C5" w:rsidRDefault="009501C5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19D3">
      <w:rPr>
        <w:rStyle w:val="a4"/>
        <w:noProof/>
      </w:rPr>
      <w:t>2</w:t>
    </w:r>
    <w:r>
      <w:rPr>
        <w:rStyle w:val="a4"/>
      </w:rPr>
      <w:fldChar w:fldCharType="end"/>
    </w:r>
  </w:p>
  <w:p w:rsidR="009501C5" w:rsidRDefault="009501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29B"/>
    <w:multiLevelType w:val="multilevel"/>
    <w:tmpl w:val="D31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094725"/>
    <w:multiLevelType w:val="hybridMultilevel"/>
    <w:tmpl w:val="5F4A090A"/>
    <w:lvl w:ilvl="0" w:tplc="11F64B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DD5644"/>
    <w:multiLevelType w:val="multilevel"/>
    <w:tmpl w:val="7AC6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6D7286"/>
    <w:multiLevelType w:val="multilevel"/>
    <w:tmpl w:val="C1CC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06A7550"/>
    <w:multiLevelType w:val="multilevel"/>
    <w:tmpl w:val="B4A6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5A1F98"/>
    <w:multiLevelType w:val="multilevel"/>
    <w:tmpl w:val="68C4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8BC0F59"/>
    <w:multiLevelType w:val="multilevel"/>
    <w:tmpl w:val="EC9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A987789"/>
    <w:multiLevelType w:val="multilevel"/>
    <w:tmpl w:val="340C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DF32354"/>
    <w:multiLevelType w:val="hybridMultilevel"/>
    <w:tmpl w:val="8496E730"/>
    <w:lvl w:ilvl="0" w:tplc="A6B4ED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AE3892"/>
    <w:multiLevelType w:val="multilevel"/>
    <w:tmpl w:val="F8BA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A0C4855"/>
    <w:multiLevelType w:val="hybridMultilevel"/>
    <w:tmpl w:val="26B67C16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>
    <w:nsid w:val="2ABB7439"/>
    <w:multiLevelType w:val="multilevel"/>
    <w:tmpl w:val="0D2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65F06B7"/>
    <w:multiLevelType w:val="multilevel"/>
    <w:tmpl w:val="9C7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BA71A3"/>
    <w:multiLevelType w:val="multilevel"/>
    <w:tmpl w:val="9006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DC53A0"/>
    <w:multiLevelType w:val="hybridMultilevel"/>
    <w:tmpl w:val="EE863EC8"/>
    <w:lvl w:ilvl="0" w:tplc="86D4EF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54D256EE"/>
    <w:multiLevelType w:val="multilevel"/>
    <w:tmpl w:val="5380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51301DD"/>
    <w:multiLevelType w:val="hybridMultilevel"/>
    <w:tmpl w:val="9BA6BAF6"/>
    <w:lvl w:ilvl="0" w:tplc="0D8AA8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2220A96"/>
    <w:multiLevelType w:val="multilevel"/>
    <w:tmpl w:val="85A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37714EA"/>
    <w:multiLevelType w:val="multilevel"/>
    <w:tmpl w:val="EF68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9D1ABD"/>
    <w:multiLevelType w:val="multilevel"/>
    <w:tmpl w:val="15AE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1721D8"/>
    <w:multiLevelType w:val="multilevel"/>
    <w:tmpl w:val="20A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4693494"/>
    <w:multiLevelType w:val="multilevel"/>
    <w:tmpl w:val="814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8C2716E"/>
    <w:multiLevelType w:val="hybridMultilevel"/>
    <w:tmpl w:val="99BE92BE"/>
    <w:lvl w:ilvl="0" w:tplc="003440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2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5"/>
  </w:num>
  <w:num w:numId="10">
    <w:abstractNumId w:val="13"/>
  </w:num>
  <w:num w:numId="11">
    <w:abstractNumId w:val="18"/>
  </w:num>
  <w:num w:numId="12">
    <w:abstractNumId w:val="9"/>
  </w:num>
  <w:num w:numId="13">
    <w:abstractNumId w:val="0"/>
  </w:num>
  <w:num w:numId="14">
    <w:abstractNumId w:val="12"/>
  </w:num>
  <w:num w:numId="15">
    <w:abstractNumId w:val="3"/>
  </w:num>
  <w:num w:numId="16">
    <w:abstractNumId w:val="7"/>
  </w:num>
  <w:num w:numId="17">
    <w:abstractNumId w:val="11"/>
  </w:num>
  <w:num w:numId="18">
    <w:abstractNumId w:val="17"/>
  </w:num>
  <w:num w:numId="19">
    <w:abstractNumId w:val="16"/>
  </w:num>
  <w:num w:numId="20">
    <w:abstractNumId w:val="22"/>
  </w:num>
  <w:num w:numId="21">
    <w:abstractNumId w:val="8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1C5"/>
    <w:rsid w:val="00364DF6"/>
    <w:rsid w:val="007D3078"/>
    <w:rsid w:val="007F5B19"/>
    <w:rsid w:val="009501C5"/>
    <w:rsid w:val="00DB19D3"/>
    <w:rsid w:val="00D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065E1-2694-4CFC-B1BD-CD1982B3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text">
    <w:name w:val="mbodytext"/>
    <w:basedOn w:val="a"/>
    <w:rsid w:val="009501C5"/>
    <w:pPr>
      <w:spacing w:before="100" w:beforeAutospacing="1" w:after="100" w:afterAutospacing="1"/>
      <w:ind w:firstLine="300"/>
      <w:jc w:val="both"/>
    </w:pPr>
  </w:style>
  <w:style w:type="paragraph" w:styleId="a3">
    <w:name w:val="header"/>
    <w:basedOn w:val="a"/>
    <w:rsid w:val="009501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X-Team Group</Company>
  <LinksUpToDate>false</LinksUpToDate>
  <CharactersWithSpaces>39583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</dc:creator>
  <cp:keywords/>
  <dc:description/>
  <cp:lastModifiedBy>admin</cp:lastModifiedBy>
  <cp:revision>2</cp:revision>
  <dcterms:created xsi:type="dcterms:W3CDTF">2014-04-17T15:47:00Z</dcterms:created>
  <dcterms:modified xsi:type="dcterms:W3CDTF">2014-04-17T15:47:00Z</dcterms:modified>
</cp:coreProperties>
</file>