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AC" w:rsidRDefault="00DE1765" w:rsidP="00DE1765">
      <w:pPr>
        <w:jc w:val="center"/>
        <w:rPr>
          <w:b/>
          <w:sz w:val="30"/>
          <w:szCs w:val="30"/>
        </w:rPr>
      </w:pPr>
      <w:r w:rsidRPr="00DE1765">
        <w:rPr>
          <w:b/>
          <w:sz w:val="30"/>
          <w:szCs w:val="30"/>
        </w:rPr>
        <w:t>Содержание</w:t>
      </w:r>
    </w:p>
    <w:p w:rsidR="00A539A6" w:rsidRDefault="00A539A6">
      <w:pPr>
        <w:pStyle w:val="10"/>
        <w:tabs>
          <w:tab w:val="right" w:leader="dot" w:pos="9231"/>
        </w:tabs>
        <w:rPr>
          <w:b w:val="0"/>
          <w:noProof/>
          <w:sz w:val="24"/>
        </w:rPr>
      </w:pPr>
      <w:r w:rsidRPr="001C2788">
        <w:rPr>
          <w:rStyle w:val="a5"/>
          <w:noProof/>
        </w:rPr>
        <w:t>Введение</w:t>
      </w:r>
      <w:r>
        <w:rPr>
          <w:noProof/>
          <w:webHidden/>
        </w:rPr>
        <w:tab/>
        <w:t>3</w:t>
      </w:r>
    </w:p>
    <w:p w:rsidR="00A539A6" w:rsidRDefault="00A539A6">
      <w:pPr>
        <w:pStyle w:val="10"/>
        <w:tabs>
          <w:tab w:val="right" w:leader="dot" w:pos="9231"/>
        </w:tabs>
        <w:rPr>
          <w:b w:val="0"/>
          <w:noProof/>
          <w:sz w:val="24"/>
        </w:rPr>
      </w:pPr>
      <w:r w:rsidRPr="001C2788">
        <w:rPr>
          <w:rStyle w:val="a5"/>
          <w:noProof/>
        </w:rPr>
        <w:t>1. Экономические методы управления</w:t>
      </w:r>
      <w:r>
        <w:rPr>
          <w:noProof/>
          <w:webHidden/>
        </w:rPr>
        <w:tab/>
        <w:t>5</w:t>
      </w:r>
    </w:p>
    <w:p w:rsidR="00A539A6" w:rsidRDefault="00A539A6">
      <w:pPr>
        <w:pStyle w:val="10"/>
        <w:tabs>
          <w:tab w:val="right" w:leader="dot" w:pos="9231"/>
        </w:tabs>
        <w:rPr>
          <w:b w:val="0"/>
          <w:noProof/>
          <w:sz w:val="24"/>
        </w:rPr>
      </w:pPr>
      <w:r w:rsidRPr="001C2788">
        <w:rPr>
          <w:rStyle w:val="a5"/>
          <w:noProof/>
        </w:rPr>
        <w:t>2. Система методов управления</w:t>
      </w:r>
      <w:r>
        <w:rPr>
          <w:noProof/>
          <w:webHidden/>
        </w:rPr>
        <w:tab/>
        <w:t>6</w:t>
      </w:r>
    </w:p>
    <w:p w:rsidR="00A539A6" w:rsidRDefault="00A539A6">
      <w:pPr>
        <w:pStyle w:val="10"/>
        <w:tabs>
          <w:tab w:val="right" w:leader="dot" w:pos="9231"/>
        </w:tabs>
        <w:rPr>
          <w:b w:val="0"/>
          <w:noProof/>
          <w:sz w:val="24"/>
        </w:rPr>
      </w:pPr>
      <w:r w:rsidRPr="001C2788">
        <w:rPr>
          <w:rStyle w:val="a5"/>
          <w:noProof/>
        </w:rPr>
        <w:t>3. Методы экономического обоснования выбора управленческих решений</w:t>
      </w:r>
      <w:r>
        <w:rPr>
          <w:noProof/>
          <w:webHidden/>
        </w:rPr>
        <w:tab/>
        <w:t>17</w:t>
      </w:r>
    </w:p>
    <w:p w:rsidR="00A539A6" w:rsidRDefault="00A539A6">
      <w:pPr>
        <w:pStyle w:val="10"/>
        <w:tabs>
          <w:tab w:val="right" w:leader="dot" w:pos="9231"/>
        </w:tabs>
        <w:rPr>
          <w:b w:val="0"/>
          <w:noProof/>
          <w:sz w:val="24"/>
        </w:rPr>
      </w:pPr>
      <w:r w:rsidRPr="001C2788">
        <w:rPr>
          <w:rStyle w:val="a5"/>
          <w:noProof/>
        </w:rPr>
        <w:t>Заключение</w:t>
      </w:r>
      <w:r>
        <w:rPr>
          <w:noProof/>
          <w:webHidden/>
        </w:rPr>
        <w:tab/>
        <w:t>29</w:t>
      </w:r>
    </w:p>
    <w:p w:rsidR="00A539A6" w:rsidRDefault="00A539A6">
      <w:pPr>
        <w:pStyle w:val="10"/>
        <w:tabs>
          <w:tab w:val="right" w:leader="dot" w:pos="9231"/>
        </w:tabs>
        <w:rPr>
          <w:b w:val="0"/>
          <w:noProof/>
          <w:sz w:val="24"/>
        </w:rPr>
      </w:pPr>
      <w:r w:rsidRPr="001C2788">
        <w:rPr>
          <w:rStyle w:val="a5"/>
          <w:noProof/>
        </w:rPr>
        <w:t>Список литературы</w:t>
      </w:r>
      <w:r>
        <w:rPr>
          <w:noProof/>
          <w:webHidden/>
        </w:rPr>
        <w:tab/>
        <w:t>30</w:t>
      </w:r>
    </w:p>
    <w:p w:rsidR="00DE1765" w:rsidRPr="00DE1765" w:rsidRDefault="00DE1765" w:rsidP="00DE1765">
      <w:pPr>
        <w:jc w:val="center"/>
        <w:rPr>
          <w:b/>
          <w:sz w:val="30"/>
          <w:szCs w:val="30"/>
        </w:rPr>
      </w:pPr>
    </w:p>
    <w:p w:rsidR="00DE1765" w:rsidRDefault="00DE1765"/>
    <w:p w:rsidR="00DE1765" w:rsidRPr="00DE1765" w:rsidRDefault="00DE1765" w:rsidP="009525A7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br w:type="page"/>
      </w:r>
      <w:bookmarkStart w:id="0" w:name="_Toc40676279"/>
      <w:r w:rsidRPr="00DE1765">
        <w:rPr>
          <w:rFonts w:ascii="Times New Roman" w:hAnsi="Times New Roman" w:cs="Times New Roman"/>
        </w:rPr>
        <w:lastRenderedPageBreak/>
        <w:t>Введение</w:t>
      </w:r>
      <w:bookmarkEnd w:id="0"/>
    </w:p>
    <w:p w:rsidR="009525A7" w:rsidRDefault="009525A7" w:rsidP="00DE1765">
      <w:pPr>
        <w:spacing w:line="360" w:lineRule="auto"/>
        <w:ind w:firstLine="540"/>
        <w:jc w:val="both"/>
        <w:rPr>
          <w:sz w:val="28"/>
          <w:szCs w:val="28"/>
        </w:rPr>
      </w:pPr>
    </w:p>
    <w:p w:rsidR="00DE1765" w:rsidRDefault="00DE1765" w:rsidP="00DE1765">
      <w:pPr>
        <w:spacing w:line="360" w:lineRule="auto"/>
        <w:ind w:firstLine="540"/>
        <w:jc w:val="both"/>
        <w:rPr>
          <w:sz w:val="28"/>
          <w:szCs w:val="28"/>
        </w:rPr>
      </w:pPr>
      <w:r w:rsidRPr="00DE1765">
        <w:rPr>
          <w:sz w:val="28"/>
          <w:szCs w:val="28"/>
        </w:rPr>
        <w:t>Управление персоналом на предприятии – это вид деятельности, который позволяет реализовывать, обобщить широкий спектр вопросов адаптации индивида к внешним условиям, учет личного фактора в построении  системы</w:t>
      </w:r>
      <w:r w:rsidR="004E70CB">
        <w:rPr>
          <w:sz w:val="28"/>
          <w:szCs w:val="28"/>
        </w:rPr>
        <w:t xml:space="preserve"> управлений персоналом предприятия. Укрупнено можно выделить три фактора оказывающих  воздействие на людей на предприятии.</w:t>
      </w:r>
    </w:p>
    <w:p w:rsidR="004E70CB" w:rsidRDefault="004E70CB" w:rsidP="00DE17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– иерархическая структура предприятия, где основано средство воздействия – это отношение власти-подчинения</w:t>
      </w:r>
      <w:r w:rsidR="00E416FA">
        <w:rPr>
          <w:sz w:val="28"/>
          <w:szCs w:val="28"/>
        </w:rPr>
        <w:t>, доверенное человеку сверху, с помощью принуждения, контроля над распределением материальных благ.</w:t>
      </w:r>
    </w:p>
    <w:p w:rsidR="00E416FA" w:rsidRDefault="00E416FA" w:rsidP="00DE17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– культура, то есть вырабатываемые общество, предприятием, группой людей </w:t>
      </w:r>
      <w:r w:rsidR="00395389">
        <w:rPr>
          <w:sz w:val="28"/>
          <w:szCs w:val="28"/>
        </w:rPr>
        <w:t>совместные</w:t>
      </w:r>
      <w:r>
        <w:rPr>
          <w:sz w:val="28"/>
          <w:szCs w:val="28"/>
        </w:rPr>
        <w:t xml:space="preserve"> ценности, социальные нормы, установки поведения, которые регламентируют действия личности, заставляют индивида вести себя так, а не иначе без видимого принуждения.</w:t>
      </w:r>
    </w:p>
    <w:p w:rsidR="00E416FA" w:rsidRDefault="00E416FA" w:rsidP="00DE17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– рынок – есть </w:t>
      </w:r>
      <w:r w:rsidR="00395389">
        <w:rPr>
          <w:sz w:val="28"/>
          <w:szCs w:val="28"/>
        </w:rPr>
        <w:t>равноправные отношения, основанные на купле-продаже продукции и услуг, отношения собственности, равновесии интересов продавца и покупателя.</w:t>
      </w:r>
    </w:p>
    <w:p w:rsidR="00395389" w:rsidRDefault="002B585E" w:rsidP="00DE17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Эти факторы воздействия – понятия достаточно сложные и на практике редко реализуются в отдельности. Какому из них отдается приоритет, таков и облик экономической ситуации на предприятии.</w:t>
      </w:r>
    </w:p>
    <w:p w:rsidR="002B585E" w:rsidRDefault="002B585E" w:rsidP="00DE17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к рынку происходит медленный отход от иерархического управления, жесткой системы административного воздействия, практически неограниченной</w:t>
      </w:r>
      <w:r w:rsidR="006613CD">
        <w:rPr>
          <w:sz w:val="28"/>
          <w:szCs w:val="28"/>
        </w:rPr>
        <w:t xml:space="preserve"> исполнительной власти к рыночным взаимоотношениям, отношениям собственности, базирующимся на экономических методах. Поэтому необходима разработка принципиально новых подходов к приоритету ценностей. </w:t>
      </w:r>
      <w:r w:rsidR="00F27CEE">
        <w:rPr>
          <w:sz w:val="28"/>
          <w:szCs w:val="28"/>
        </w:rPr>
        <w:t xml:space="preserve">Главное внутри предприятия – работники, а за пределами - потребители продукции. Необходимо повернуть работающего к потребителю, </w:t>
      </w:r>
      <w:r w:rsidR="00F27CEE">
        <w:rPr>
          <w:sz w:val="28"/>
          <w:szCs w:val="28"/>
        </w:rPr>
        <w:lastRenderedPageBreak/>
        <w:t>а не к начальнику; к прибыли, а не к расточительству; к инициатору, а не к безумному исполнителю. Перейти к социальным нормам, базирующимся на здравом экономическром смысле, не забывая о нравственности. Иерархия отойдет на второй план, уступая место культуре и рынку.</w:t>
      </w:r>
    </w:p>
    <w:p w:rsidR="00F27CEE" w:rsidRDefault="00F27CEE" w:rsidP="00DE1765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Новые службы управления персоналом создаются, как правило, на базе т</w:t>
      </w:r>
      <w:r w:rsidR="00F56BBE">
        <w:rPr>
          <w:sz w:val="28"/>
          <w:szCs w:val="28"/>
        </w:rPr>
        <w:t>радиционных служб отдела кадров, отдела организации труда и заработной платы, отдела охраны труда и техники безопасности и других. Задачи новых служб заключаются в реализации кадровой политики</w:t>
      </w:r>
      <w:r w:rsidR="009525A7">
        <w:rPr>
          <w:sz w:val="28"/>
          <w:szCs w:val="28"/>
        </w:rPr>
        <w:t xml:space="preserve"> и координации деятельности по управлению трудовыми ресурсами на предприятии. В связи с этим они начинают расширять круг своих функций от чисто кадровых вопросов переходят к разработке систем стимулирования трудовой деятельности, управлению профессиональным продвижением, предотвращению конфликтов, изучению рынка трудовых ресурсов и т.п.</w:t>
      </w:r>
    </w:p>
    <w:p w:rsidR="009525A7" w:rsidRDefault="009525A7" w:rsidP="009525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системе методов управления персоналом выделяют:</w:t>
      </w:r>
    </w:p>
    <w:p w:rsidR="009525A7" w:rsidRDefault="009525A7" w:rsidP="009525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метод;</w:t>
      </w:r>
    </w:p>
    <w:p w:rsidR="009525A7" w:rsidRDefault="009525A7" w:rsidP="009525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метод;</w:t>
      </w:r>
    </w:p>
    <w:p w:rsidR="009525A7" w:rsidRDefault="009525A7" w:rsidP="009525A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метод.</w:t>
      </w:r>
    </w:p>
    <w:p w:rsidR="009525A7" w:rsidRDefault="009525A7" w:rsidP="009525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будет рассмотрен экономический метод.</w:t>
      </w:r>
    </w:p>
    <w:p w:rsidR="009525A7" w:rsidRPr="009525A7" w:rsidRDefault="009525A7" w:rsidP="009525A7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1" w:name="_Toc40676280"/>
      <w:r>
        <w:rPr>
          <w:rFonts w:ascii="Times New Roman" w:hAnsi="Times New Roman" w:cs="Times New Roman"/>
        </w:rPr>
        <w:lastRenderedPageBreak/>
        <w:t xml:space="preserve">1. </w:t>
      </w:r>
      <w:r w:rsidRPr="009525A7">
        <w:rPr>
          <w:rFonts w:ascii="Times New Roman" w:hAnsi="Times New Roman" w:cs="Times New Roman"/>
        </w:rPr>
        <w:t>Экономические методы управления</w:t>
      </w:r>
      <w:bookmarkEnd w:id="1"/>
    </w:p>
    <w:p w:rsidR="009525A7" w:rsidRDefault="009525A7" w:rsidP="009525A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методы управления предполагают материальную мотивацию, т.е. ориентацию на выполнение определенных показателей или заданий, и осуществление после их выполнения экономического вознаграждения за результаты работы.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2160"/>
        <w:gridCol w:w="4392"/>
      </w:tblGrid>
      <w:tr w:rsidR="00E0461A" w:rsidRPr="00703369" w:rsidTr="00703369">
        <w:trPr>
          <w:cantSplit/>
          <w:trHeight w:val="2238"/>
        </w:trPr>
        <w:tc>
          <w:tcPr>
            <w:tcW w:w="1728" w:type="dxa"/>
            <w:shd w:val="clear" w:color="auto" w:fill="auto"/>
            <w:textDirection w:val="btLr"/>
            <w:vAlign w:val="center"/>
          </w:tcPr>
          <w:p w:rsidR="00E0461A" w:rsidRPr="00703369" w:rsidRDefault="00E0461A" w:rsidP="00703369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Наименование группы методов управления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Специфика группы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Наименование подгруппы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Наименование методов</w:t>
            </w:r>
          </w:p>
        </w:tc>
      </w:tr>
      <w:tr w:rsidR="00E0461A" w:rsidRPr="00703369" w:rsidTr="00703369">
        <w:tc>
          <w:tcPr>
            <w:tcW w:w="1728" w:type="dxa"/>
            <w:vMerge w:val="restart"/>
            <w:shd w:val="clear" w:color="auto" w:fill="auto"/>
            <w:textDirection w:val="btLr"/>
            <w:vAlign w:val="center"/>
          </w:tcPr>
          <w:p w:rsidR="00E0461A" w:rsidRPr="00703369" w:rsidRDefault="00E0461A" w:rsidP="00703369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Экономические методы управления</w:t>
            </w:r>
          </w:p>
        </w:tc>
        <w:tc>
          <w:tcPr>
            <w:tcW w:w="1800" w:type="dxa"/>
            <w:vMerge w:val="restart"/>
            <w:shd w:val="clear" w:color="auto" w:fill="auto"/>
            <w:textDirection w:val="btLr"/>
            <w:vAlign w:val="center"/>
          </w:tcPr>
          <w:p w:rsidR="00E0461A" w:rsidRPr="00703369" w:rsidRDefault="00E0461A" w:rsidP="00703369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 xml:space="preserve">Воздействие на </w:t>
            </w:r>
            <w:r w:rsidR="00D04660" w:rsidRPr="00703369">
              <w:rPr>
                <w:sz w:val="28"/>
                <w:szCs w:val="28"/>
              </w:rPr>
              <w:t>материальные</w:t>
            </w:r>
            <w:r w:rsidRPr="00703369">
              <w:rPr>
                <w:sz w:val="28"/>
                <w:szCs w:val="28"/>
              </w:rPr>
              <w:t xml:space="preserve"> интересы людей, ориентация на выполнение определенных показателей или заданий и на вознаграждение за их выполнение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Экономические методы, применяемые на макро-уровне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Прогнозы: национальные программы; государственные заказы; налоговая политика; ценовая политика, финансово-кредитная политика; инвестиционная политика.</w:t>
            </w:r>
          </w:p>
        </w:tc>
      </w:tr>
      <w:tr w:rsidR="00E0461A" w:rsidRPr="00703369" w:rsidTr="00703369">
        <w:tc>
          <w:tcPr>
            <w:tcW w:w="1728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Экономические методы, применяемые на уровне предприятия (организации)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Планирование: балансовый метод; нормативный метод; аналитический метод; математическое моделирование.</w:t>
            </w:r>
          </w:p>
        </w:tc>
      </w:tr>
      <w:tr w:rsidR="00E0461A" w:rsidRPr="00703369" w:rsidTr="00703369">
        <w:tc>
          <w:tcPr>
            <w:tcW w:w="1728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Коммерческий расчет: хозрасчет; самоокупаемость; самофинансирование</w:t>
            </w:r>
          </w:p>
        </w:tc>
      </w:tr>
      <w:tr w:rsidR="00E0461A" w:rsidRPr="00703369" w:rsidTr="00703369">
        <w:tc>
          <w:tcPr>
            <w:tcW w:w="1728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Экономические методы управления , применяемые на отдельного работника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Методы поощрения (заработная плата, премирование и т.д.)</w:t>
            </w:r>
          </w:p>
        </w:tc>
      </w:tr>
      <w:tr w:rsidR="00E0461A" w:rsidRPr="00703369" w:rsidTr="00703369">
        <w:tc>
          <w:tcPr>
            <w:tcW w:w="1728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E0461A" w:rsidRPr="00703369" w:rsidRDefault="00E0461A" w:rsidP="0070336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369">
              <w:rPr>
                <w:sz w:val="28"/>
                <w:szCs w:val="28"/>
              </w:rPr>
              <w:t>Методы наказания (штрафы, вычеты и др.)</w:t>
            </w:r>
          </w:p>
        </w:tc>
      </w:tr>
    </w:tbl>
    <w:p w:rsidR="00E0461A" w:rsidRDefault="00E0461A" w:rsidP="00E046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Использование экономических методов управления связано с формированием плана работы и контролем за его осуществлением, а также экономическим стимулированием труда, т.е. с рациональной системой оплаты труда, предусматривающей поощрения за определенное количество и качество труда и применение санкций за несоответствующее его количество и недостаточное качество.</w:t>
      </w:r>
    </w:p>
    <w:p w:rsidR="00E0461A" w:rsidRDefault="00E0461A" w:rsidP="00E0461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методы на макро-уровне выступают как государственное регулирование. Оно охватывает разработку прогнозов и рациональных программ, госзаказов, налоговую, ценовую, инвестиционную и финансово-кредитную политику государства.</w:t>
      </w:r>
    </w:p>
    <w:p w:rsidR="00E0461A" w:rsidRDefault="006E1A33" w:rsidP="005803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Специфическим экономически методом, характерным для отечественного уровня управления, является хозрасчет.</w:t>
      </w:r>
    </w:p>
    <w:p w:rsidR="006E1A33" w:rsidRDefault="006E1A33" w:rsidP="005803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Хозрасчет предусматривает экономическую обособленность и самостоятельность предприятий, а также рентабельную их работу.</w:t>
      </w:r>
    </w:p>
    <w:p w:rsidR="006E1A33" w:rsidRDefault="00637992" w:rsidP="0058036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экономических методов управления в целях индивидуальной мотивации трудовой деятельности рабочих проявляется при оплате труда.</w:t>
      </w:r>
    </w:p>
    <w:p w:rsidR="00637992" w:rsidRDefault="00637992" w:rsidP="00637992">
      <w:pPr>
        <w:spacing w:line="360" w:lineRule="auto"/>
        <w:ind w:left="1440" w:hanging="900"/>
        <w:jc w:val="both"/>
        <w:rPr>
          <w:sz w:val="28"/>
          <w:szCs w:val="28"/>
        </w:rPr>
      </w:pPr>
      <w:r w:rsidRPr="00637992">
        <w:rPr>
          <w:b/>
          <w:sz w:val="28"/>
          <w:szCs w:val="28"/>
          <w:u w:val="single"/>
        </w:rPr>
        <w:t>Вывод</w:t>
      </w:r>
      <w:r>
        <w:rPr>
          <w:sz w:val="28"/>
          <w:szCs w:val="28"/>
        </w:rPr>
        <w:t>: Экономические методы управления ориентированы на материальную мотивацию. К этим методам относятся планирование, стимулирование, хозрасчет и другие экономические рычаги, применяемые на макро- и микро-уровнях управления.</w:t>
      </w:r>
    </w:p>
    <w:p w:rsidR="00637992" w:rsidRPr="00952729" w:rsidRDefault="005926A7" w:rsidP="00952729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2" w:name="_Toc40676281"/>
      <w:r>
        <w:rPr>
          <w:rFonts w:ascii="Times New Roman" w:hAnsi="Times New Roman" w:cs="Times New Roman"/>
        </w:rPr>
        <w:t xml:space="preserve">2. </w:t>
      </w:r>
      <w:r w:rsidR="00637992" w:rsidRPr="00952729">
        <w:rPr>
          <w:rFonts w:ascii="Times New Roman" w:hAnsi="Times New Roman" w:cs="Times New Roman"/>
        </w:rPr>
        <w:t>Система методов управления</w:t>
      </w:r>
      <w:bookmarkEnd w:id="2"/>
    </w:p>
    <w:p w:rsidR="00637992" w:rsidRDefault="00637992" w:rsidP="0063799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производством руководитель осуществляет с помощью методов и рычагов управления.</w:t>
      </w:r>
    </w:p>
    <w:p w:rsidR="00637992" w:rsidRDefault="00637992" w:rsidP="00637992">
      <w:pPr>
        <w:spacing w:line="360" w:lineRule="auto"/>
        <w:ind w:firstLine="540"/>
        <w:jc w:val="both"/>
        <w:rPr>
          <w:sz w:val="28"/>
          <w:szCs w:val="28"/>
        </w:rPr>
      </w:pPr>
      <w:r w:rsidRPr="00952729">
        <w:rPr>
          <w:b/>
          <w:sz w:val="28"/>
          <w:szCs w:val="28"/>
        </w:rPr>
        <w:t>Метод</w:t>
      </w:r>
      <w:r w:rsidR="00952729">
        <w:rPr>
          <w:sz w:val="28"/>
          <w:szCs w:val="28"/>
        </w:rPr>
        <w:t xml:space="preserve"> применительно к управлению означает прием или образ действий способствующий достижению какой-либо управленческой цели. Но для того, чтобы окончательно достичь поставленной цели, необходимо воз</w:t>
      </w:r>
      <w:r w:rsidR="00952729">
        <w:rPr>
          <w:sz w:val="28"/>
          <w:szCs w:val="28"/>
        </w:rPr>
        <w:lastRenderedPageBreak/>
        <w:t>действовать на членов управляемого коллектива с помощью рычагов и стимулов.</w:t>
      </w:r>
    </w:p>
    <w:p w:rsidR="00952729" w:rsidRDefault="007058E3" w:rsidP="002B6B81">
      <w:pPr>
        <w:spacing w:line="360" w:lineRule="auto"/>
        <w:ind w:firstLine="540"/>
        <w:jc w:val="both"/>
        <w:rPr>
          <w:sz w:val="28"/>
          <w:szCs w:val="28"/>
        </w:rPr>
      </w:pPr>
      <w:r w:rsidRPr="007058E3">
        <w:rPr>
          <w:b/>
          <w:sz w:val="28"/>
          <w:szCs w:val="28"/>
        </w:rPr>
        <w:t>Рычаг (стимул)</w:t>
      </w:r>
      <w:r>
        <w:rPr>
          <w:sz w:val="28"/>
          <w:szCs w:val="28"/>
        </w:rPr>
        <w:t xml:space="preserve"> управляющего воздействия – это средство, применение которого позволяет выполнить поставленную задачу (цель).</w:t>
      </w:r>
    </w:p>
    <w:p w:rsidR="007058E3" w:rsidRDefault="007058E3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Успешное решение любой производственно-хозяйственной задачи на любом уровне управления требует комплексного применения руководителем различных методов управления и стимулов к труду.</w:t>
      </w:r>
    </w:p>
    <w:p w:rsidR="00E416FA" w:rsidRDefault="00433854" w:rsidP="002B6B81">
      <w:pPr>
        <w:spacing w:line="360" w:lineRule="auto"/>
        <w:ind w:firstLine="540"/>
        <w:jc w:val="both"/>
        <w:rPr>
          <w:sz w:val="28"/>
          <w:szCs w:val="28"/>
        </w:rPr>
      </w:pPr>
      <w:r w:rsidRPr="00433854">
        <w:rPr>
          <w:b/>
          <w:sz w:val="28"/>
          <w:szCs w:val="28"/>
        </w:rPr>
        <w:t>Экономические методы</w:t>
      </w:r>
      <w:r>
        <w:rPr>
          <w:sz w:val="28"/>
          <w:szCs w:val="28"/>
        </w:rPr>
        <w:t xml:space="preserve"> – это элементы экономического механизма, с помощью которых обеспечивается прогрессивное развитие производства. В группу экономических методов управления предприятием следует включит</w:t>
      </w:r>
      <w:r w:rsidR="00C41DCB">
        <w:rPr>
          <w:sz w:val="28"/>
          <w:szCs w:val="28"/>
        </w:rPr>
        <w:t>ь</w:t>
      </w:r>
      <w:r>
        <w:rPr>
          <w:sz w:val="28"/>
          <w:szCs w:val="28"/>
        </w:rPr>
        <w:t xml:space="preserve"> методы экономического стимулирования</w:t>
      </w:r>
      <w:r w:rsidR="00C41DCB">
        <w:rPr>
          <w:sz w:val="28"/>
          <w:szCs w:val="28"/>
        </w:rPr>
        <w:t>, ценообразования, финансирования, кредитования; осуществление функций поставщиками и потребителями, финансовыми и банковскими органами и контроль за соблюдением платежной дисциплины; рациональное использование собственных оборотных средств</w:t>
      </w:r>
      <w:r w:rsidR="00244DA6">
        <w:rPr>
          <w:sz w:val="28"/>
          <w:szCs w:val="28"/>
        </w:rPr>
        <w:t>; использование системы оплаты труда и материального поощрения работников предприятий; применение экономический мер воздействия на заказчиков, поставщиков, подрядчиков, транспортников и др.</w:t>
      </w:r>
    </w:p>
    <w:p w:rsidR="00244DA6" w:rsidRDefault="00244DA6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Огромное значение в системе материального стимулирования имеет эффективная организация заработной платы персонала в соответствии в количеством и качеством труда.</w:t>
      </w:r>
    </w:p>
    <w:p w:rsidR="00244DA6" w:rsidRDefault="00244DA6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рыночной системе хозяйствования в условиях свободного рынка и сложного взаимодействия усиливается роль экономических методов управления. Они становятся условием радикальной перестройки хозяйственного механизма, создания целостной, эффективной и гибкой системы управления экономикой.</w:t>
      </w:r>
    </w:p>
    <w:p w:rsidR="00DE1765" w:rsidRDefault="005926A7" w:rsidP="002B6B81">
      <w:pPr>
        <w:spacing w:line="360" w:lineRule="auto"/>
        <w:ind w:firstLine="540"/>
        <w:jc w:val="both"/>
        <w:rPr>
          <w:sz w:val="28"/>
          <w:szCs w:val="28"/>
        </w:rPr>
      </w:pPr>
      <w:r w:rsidRPr="00CE46A3">
        <w:rPr>
          <w:b/>
          <w:sz w:val="28"/>
          <w:szCs w:val="28"/>
        </w:rPr>
        <w:t>Плановое ведение хозяйства</w:t>
      </w:r>
      <w:r>
        <w:rPr>
          <w:sz w:val="28"/>
          <w:szCs w:val="28"/>
        </w:rPr>
        <w:t xml:space="preserve"> является главным законом функционирования любого предприятия (организации)</w:t>
      </w:r>
      <w:r w:rsidR="003A7F7D">
        <w:rPr>
          <w:sz w:val="28"/>
          <w:szCs w:val="28"/>
        </w:rPr>
        <w:t xml:space="preserve">, которое имеет четко разработанные цели и стратегию их достижения. </w:t>
      </w: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06EC" w:rsidRDefault="00A063B7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94" style="position:absolute;left:0;text-align:left;margin-left:-9pt;margin-top:-60.15pt;width:495pt;height:684pt;z-index:251658240" coordorigin="1161,1238" coordsize="9900,13680">
            <v:group id="_x0000_s1395" style="position:absolute;left:4041;top:3935;width:7020;height:903" coordorigin="4041,3935" coordsize="7020,903">
              <v:rect id="_x0000_s1396" style="position:absolute;left:4041;top:3935;width:1260;height:900">
                <v:textbox style="mso-next-textbox:#_x0000_s1396" inset="0,0,0,0">
                  <w:txbxContent>
                    <w:p w:rsidR="00D174DE" w:rsidRPr="009D24F2" w:rsidRDefault="00D174DE" w:rsidP="00AB06E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D24F2">
                        <w:rPr>
                          <w:sz w:val="22"/>
                          <w:szCs w:val="22"/>
                        </w:rPr>
                        <w:t>Самостоятельность</w:t>
                      </w:r>
                    </w:p>
                  </w:txbxContent>
                </v:textbox>
              </v:rect>
              <v:rect id="_x0000_s1397" style="position:absolute;left:9801;top:3938;width:1260;height:900">
                <v:textbox style="mso-next-textbox:#_x0000_s1397" inset="0,0,0,0">
                  <w:txbxContent>
                    <w:p w:rsidR="00D174DE" w:rsidRDefault="00D174DE" w:rsidP="00AB06EC">
                      <w:pPr>
                        <w:jc w:val="center"/>
                      </w:pPr>
                      <w:r>
                        <w:t>Фонды стимулирования</w:t>
                      </w:r>
                    </w:p>
                  </w:txbxContent>
                </v:textbox>
              </v:rect>
              <v:rect id="_x0000_s1398" style="position:absolute;left:5481;top:3938;width:1260;height:900">
                <v:textbox style="mso-next-textbox:#_x0000_s1398" inset="0,0,0,0">
                  <w:txbxContent>
                    <w:p w:rsidR="00D174DE" w:rsidRDefault="00D174DE" w:rsidP="00AB06EC">
                      <w:pPr>
                        <w:jc w:val="center"/>
                      </w:pPr>
                      <w:r>
                        <w:t>Самоокупаемость</w:t>
                      </w:r>
                    </w:p>
                  </w:txbxContent>
                </v:textbox>
              </v:rect>
              <v:rect id="_x0000_s1399" style="position:absolute;left:6921;top:3938;width:1260;height:900">
                <v:textbox style="mso-next-textbox:#_x0000_s1399" inset="0,0,0,0">
                  <w:txbxContent>
                    <w:p w:rsidR="00D174DE" w:rsidRDefault="00D174DE" w:rsidP="00AB06EC">
                      <w:pPr>
                        <w:jc w:val="center"/>
                      </w:pPr>
                      <w:r>
                        <w:t>Самофинансирование</w:t>
                      </w:r>
                    </w:p>
                  </w:txbxContent>
                </v:textbox>
              </v:rect>
              <v:rect id="_x0000_s1400" style="position:absolute;left:8361;top:3938;width:1260;height:900">
                <v:textbox style="mso-next-textbox:#_x0000_s1400" inset="0,0,0,0">
                  <w:txbxContent>
                    <w:p w:rsidR="00D174DE" w:rsidRDefault="00D174DE" w:rsidP="00AB06EC">
                      <w:pPr>
                        <w:jc w:val="center"/>
                      </w:pPr>
                      <w:r>
                        <w:t>Экономические нормативы</w:t>
                      </w:r>
                    </w:p>
                  </w:txbxContent>
                </v:textbox>
              </v:rect>
            </v:group>
            <v:group id="_x0000_s1401" style="position:absolute;left:1161;top:1238;width:9900;height:13680" coordorigin="1161,1238" coordsize="9900,13680">
              <v:group id="_x0000_s1402" style="position:absolute;left:1161;top:1238;width:9900;height:13680" coordorigin="1161,1238" coordsize="9900,13680">
                <v:group id="_x0000_s1403" style="position:absolute;left:4041;top:14018;width:5580;height:900" coordorigin="4041,14018" coordsize="5580,900">
                  <v:rect id="_x0000_s1404" style="position:absolute;left:4041;top:14018;width:1260;height:900">
                    <v:textbox>
                      <w:txbxContent>
                        <w:p w:rsidR="00D174DE" w:rsidRDefault="00D174DE" w:rsidP="00AB06EC">
                          <w:pPr>
                            <w:jc w:val="center"/>
                          </w:pPr>
                          <w:r>
                            <w:t>Производство</w:t>
                          </w:r>
                        </w:p>
                      </w:txbxContent>
                    </v:textbox>
                  </v:rect>
                  <v:rect id="_x0000_s1405" style="position:absolute;left:5481;top:14018;width:1260;height:900">
                    <v:textbox>
                      <w:txbxContent>
                        <w:p w:rsidR="00D174DE" w:rsidRDefault="00D174DE" w:rsidP="00AB06EC">
                          <w:pPr>
                            <w:jc w:val="center"/>
                          </w:pPr>
                          <w:r>
                            <w:t>Обмен</w:t>
                          </w:r>
                        </w:p>
                      </w:txbxContent>
                    </v:textbox>
                  </v:rect>
                  <v:rect id="_x0000_s1406" style="position:absolute;left:6921;top:14018;width:1260;height:900">
                    <v:textbox>
                      <w:txbxContent>
                        <w:p w:rsidR="00D174DE" w:rsidRDefault="00D174DE" w:rsidP="00AB06EC">
                          <w:pPr>
                            <w:jc w:val="center"/>
                          </w:pPr>
                          <w:r>
                            <w:t>Распределение</w:t>
                          </w:r>
                        </w:p>
                      </w:txbxContent>
                    </v:textbox>
                  </v:rect>
                  <v:rect id="_x0000_s1407" style="position:absolute;left:8361;top:14018;width:1260;height:900">
                    <v:textbox>
                      <w:txbxContent>
                        <w:p w:rsidR="00D174DE" w:rsidRDefault="00D174DE" w:rsidP="00AB06EC">
                          <w:pPr>
                            <w:jc w:val="center"/>
                          </w:pPr>
                          <w:r>
                            <w:t>Потребление</w:t>
                          </w:r>
                        </w:p>
                      </w:txbxContent>
                    </v:textbox>
                  </v:rect>
                </v:group>
                <v:group id="_x0000_s1408" style="position:absolute;left:1161;top:1238;width:9900;height:13680" coordorigin="1161,1238" coordsize="9900,13680">
                  <v:group id="_x0000_s1409" style="position:absolute;left:4041;top:12578;width:7020;height:900" coordorigin="4041,12578" coordsize="7020,900">
                    <v:rect id="_x0000_s1410" style="position:absolute;left:4041;top:12578;width:1260;height:900">
                      <v:textbox inset="0,0,0,0">
                        <w:txbxContent>
                          <w:p w:rsidR="00D174DE" w:rsidRPr="00AB06EC" w:rsidRDefault="00D174DE" w:rsidP="00AB06E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B06EC">
                              <w:rPr>
                                <w:sz w:val="22"/>
                                <w:szCs w:val="22"/>
                              </w:rPr>
                              <w:t>Государственная (федеральная)</w:t>
                            </w:r>
                          </w:p>
                        </w:txbxContent>
                      </v:textbox>
                    </v:rect>
                    <v:rect id="_x0000_s1411" style="position:absolute;left:9801;top:12578;width:1260;height:900">
                      <v:textbox inset="0,0,0,0">
                        <w:txbxContent>
                          <w:p w:rsidR="00D174DE" w:rsidRDefault="00D174DE" w:rsidP="00AB06EC">
                            <w:pPr>
                              <w:jc w:val="center"/>
                            </w:pPr>
                            <w:r>
                              <w:t>Интеллектуальная</w:t>
                            </w:r>
                          </w:p>
                        </w:txbxContent>
                      </v:textbox>
                    </v:rect>
                    <v:rect id="_x0000_s1412" style="position:absolute;left:5481;top:12578;width:1260;height:900">
                      <v:textbox inset="0,0,0,0">
                        <w:txbxContent>
                          <w:p w:rsidR="00D174DE" w:rsidRDefault="00D174DE" w:rsidP="00AB06EC">
                            <w:pPr>
                              <w:jc w:val="center"/>
                            </w:pPr>
                            <w:r>
                              <w:t>Муниципальная</w:t>
                            </w:r>
                          </w:p>
                        </w:txbxContent>
                      </v:textbox>
                    </v:rect>
                    <v:rect id="_x0000_s1413" style="position:absolute;left:6921;top:12578;width:1260;height:900">
                      <v:textbox inset="0,0,0,0">
                        <w:txbxContent>
                          <w:p w:rsidR="00D174DE" w:rsidRDefault="00D174DE" w:rsidP="00AB06EC">
                            <w:pPr>
                              <w:jc w:val="center"/>
                            </w:pPr>
                          </w:p>
                          <w:p w:rsidR="00D174DE" w:rsidRDefault="00D174DE" w:rsidP="00AB06EC">
                            <w:pPr>
                              <w:jc w:val="center"/>
                            </w:pPr>
                            <w:r>
                              <w:t>Частная</w:t>
                            </w:r>
                          </w:p>
                        </w:txbxContent>
                      </v:textbox>
                    </v:rect>
                    <v:rect id="_x0000_s1414" style="position:absolute;left:8361;top:12578;width:1260;height:900">
                      <v:textbox inset="0,0,0,0">
                        <w:txbxContent>
                          <w:p w:rsidR="00D174DE" w:rsidRDefault="00D174DE" w:rsidP="00AB06EC">
                            <w:pPr>
                              <w:jc w:val="center"/>
                            </w:pPr>
                            <w:r>
                              <w:t>Общественная</w:t>
                            </w:r>
                          </w:p>
                        </w:txbxContent>
                      </v:textbox>
                    </v:rect>
                  </v:group>
                  <v:group id="_x0000_s1415" style="position:absolute;left:1161;top:1238;width:9900;height:13680" coordorigin="1161,1238" coordsize="9900,13680">
                    <v:group id="_x0000_s1416" style="position:absolute;left:4041;top:11138;width:7020;height:900" coordorigin="4041,11138" coordsize="7020,900">
                      <v:rect id="_x0000_s1417" style="position:absolute;left:4041;top:11138;width:1260;height:900">
                        <v:textbox inset="0,0,0,0">
                          <w:txbxContent>
                            <w:p w:rsidR="00D174DE" w:rsidRDefault="00D174DE" w:rsidP="00AB06EC">
                              <w:pPr>
                                <w:jc w:val="center"/>
                              </w:pPr>
                              <w:r>
                                <w:t>На фонд оплаты туда</w:t>
                              </w:r>
                            </w:p>
                          </w:txbxContent>
                        </v:textbox>
                      </v:rect>
                      <v:rect id="_x0000_s1418" style="position:absolute;left:9801;top:11138;width:1260;height:900">
                        <v:textbox inset="0,0,0,0">
                          <w:txbxContent>
                            <w:p w:rsidR="00D174DE" w:rsidRDefault="00D174DE" w:rsidP="00AB06EC">
                              <w:pPr>
                                <w:jc w:val="center"/>
                              </w:pPr>
                              <w:r>
                                <w:t>Прочие налоги</w:t>
                              </w:r>
                            </w:p>
                          </w:txbxContent>
                        </v:textbox>
                      </v:rect>
                      <v:rect id="_x0000_s1419" style="position:absolute;left:5481;top:11138;width:1260;height:900">
                        <v:textbox inset="0,0,0,0">
                          <w:txbxContent>
                            <w:p w:rsidR="00D174DE" w:rsidRDefault="00D174DE" w:rsidP="00AB06EC">
                              <w:pPr>
                                <w:jc w:val="center"/>
                              </w:pPr>
                              <w:r>
                                <w:t>Подоходный налог</w:t>
                              </w:r>
                            </w:p>
                          </w:txbxContent>
                        </v:textbox>
                      </v:rect>
                      <v:rect id="_x0000_s1420" style="position:absolute;left:6921;top:11138;width:1260;height:900">
                        <v:textbox inset="0,0,0,0">
                          <w:txbxContent>
                            <w:p w:rsidR="00D174DE" w:rsidRDefault="00D174DE" w:rsidP="00AB06EC">
                              <w:pPr>
                                <w:jc w:val="center"/>
                              </w:pPr>
                            </w:p>
                            <w:p w:rsidR="00D174DE" w:rsidRDefault="00D174DE" w:rsidP="00AB06EC">
                              <w:pPr>
                                <w:jc w:val="center"/>
                              </w:pPr>
                              <w:r>
                                <w:t>НДС</w:t>
                              </w:r>
                            </w:p>
                          </w:txbxContent>
                        </v:textbox>
                      </v:rect>
                      <v:rect id="_x0000_s1421" style="position:absolute;left:8361;top:11138;width:1260;height:900">
                        <v:textbox inset="0,0,0,0">
                          <w:txbxContent>
                            <w:p w:rsidR="00D174DE" w:rsidRDefault="00D174DE" w:rsidP="00AB06EC">
                              <w:pPr>
                                <w:jc w:val="center"/>
                              </w:pPr>
                              <w:r>
                                <w:t>Налог на прибыль</w:t>
                              </w:r>
                            </w:p>
                          </w:txbxContent>
                        </v:textbox>
                      </v:rect>
                    </v:group>
                    <v:group id="_x0000_s1422" style="position:absolute;left:1161;top:1238;width:9900;height:13680" coordorigin="1161,1238" coordsize="9900,13680">
                      <v:group id="_x0000_s1423" style="position:absolute;left:4041;top:9698;width:7020;height:900" coordorigin="4041,9698" coordsize="7020,900">
                        <v:rect id="_x0000_s1424" style="position:absolute;left:4041;top:9698;width:1260;height:900">
                          <v:textbox>
                            <w:txbxContent>
                              <w:p w:rsidR="00D174DE" w:rsidRDefault="00D174DE" w:rsidP="00AB06EC">
                                <w:pPr>
                                  <w:jc w:val="center"/>
                                </w:pPr>
                                <w:r>
                                  <w:t>Акции</w:t>
                                </w:r>
                              </w:p>
                            </w:txbxContent>
                          </v:textbox>
                        </v:rect>
                        <v:rect id="_x0000_s1425" style="position:absolute;left:9801;top:9698;width:1260;height:900">
                          <v:textbox>
                            <w:txbxContent>
                              <w:p w:rsidR="00D174DE" w:rsidRDefault="00D174DE" w:rsidP="00AB06EC">
                                <w:pPr>
                                  <w:jc w:val="center"/>
                                </w:pPr>
                                <w:r>
                                  <w:t>Дивиденды</w:t>
                                </w:r>
                              </w:p>
                            </w:txbxContent>
                          </v:textbox>
                        </v:rect>
                        <v:rect id="_x0000_s1426" style="position:absolute;left:5481;top:9698;width:1260;height:900">
                          <v:textbox>
                            <w:txbxContent>
                              <w:p w:rsidR="00D174DE" w:rsidRDefault="00D174DE" w:rsidP="00AB06EC">
                                <w:pPr>
                                  <w:jc w:val="center"/>
                                </w:pPr>
                                <w:r>
                                  <w:t>Облигации</w:t>
                                </w:r>
                              </w:p>
                            </w:txbxContent>
                          </v:textbox>
                        </v:rect>
                        <v:rect id="_x0000_s1427" style="position:absolute;left:6921;top:9698;width:1260;height:900">
                          <v:textbox>
                            <w:txbxContent>
                              <w:p w:rsidR="00D174DE" w:rsidRDefault="00D174DE" w:rsidP="00AB06EC">
                                <w:pPr>
                                  <w:jc w:val="center"/>
                                </w:pPr>
                                <w:r>
                                  <w:t>Векселя</w:t>
                                </w:r>
                              </w:p>
                            </w:txbxContent>
                          </v:textbox>
                        </v:rect>
                        <v:rect id="_x0000_s1428" style="position:absolute;left:8361;top:9698;width:1260;height:900">
                          <v:textbox inset="0,0,0,0">
                            <w:txbxContent>
                              <w:p w:rsidR="00D174DE" w:rsidRDefault="00D174DE" w:rsidP="00AB06EC">
                                <w:pPr>
                                  <w:jc w:val="center"/>
                                </w:pPr>
                                <w:r>
                                  <w:t>Кредитные карты</w:t>
                                </w:r>
                              </w:p>
                            </w:txbxContent>
                          </v:textbox>
                        </v:rect>
                      </v:group>
                      <v:group id="_x0000_s1429" style="position:absolute;left:1161;top:1238;width:9900;height:13680" coordorigin="1161,1238" coordsize="9900,13680">
                        <v:group id="_x0000_s1430" style="position:absolute;left:4041;top:8258;width:7020;height:900" coordorigin="4041,8258" coordsize="7020,900">
                          <v:rect id="_x0000_s1431" style="position:absolute;left:4041;top:8258;width:1260;height:900">
                            <v:textbox>
                              <w:txbxContent>
                                <w:p w:rsidR="00D174DE" w:rsidRDefault="00D174DE" w:rsidP="00AB06EC">
                                  <w:pPr>
                                    <w:jc w:val="center"/>
                                  </w:pPr>
                                  <w:r>
                                    <w:t>Стоимость</w:t>
                                  </w:r>
                                </w:p>
                              </w:txbxContent>
                            </v:textbox>
                          </v:rect>
                          <v:rect id="_x0000_s1432" style="position:absolute;left:9801;top:8258;width:1260;height:900">
                            <v:textbox>
                              <w:txbxContent>
                                <w:p w:rsidR="00D174DE" w:rsidRDefault="00D174DE" w:rsidP="00AB06EC">
                                  <w:pPr>
                                    <w:jc w:val="center"/>
                                  </w:pPr>
                                  <w:r>
                                    <w:t>Прибыль</w:t>
                                  </w:r>
                                </w:p>
                              </w:txbxContent>
                            </v:textbox>
                          </v:rect>
                          <v:rect id="_x0000_s1433" style="position:absolute;left:5481;top:8258;width:1260;height:900">
                            <v:textbox>
                              <w:txbxContent>
                                <w:p w:rsidR="00D174DE" w:rsidRDefault="00D174DE" w:rsidP="00AB06EC">
                                  <w:pPr>
                                    <w:jc w:val="center"/>
                                  </w:pPr>
                                  <w:r>
                                    <w:t>Цена</w:t>
                                  </w:r>
                                </w:p>
                              </w:txbxContent>
                            </v:textbox>
                          </v:rect>
                          <v:rect id="_x0000_s1434" style="position:absolute;left:6921;top:8258;width:1260;height:900">
                            <v:textbox>
                              <w:txbxContent>
                                <w:p w:rsidR="00D174DE" w:rsidRDefault="00D174DE" w:rsidP="00AB06EC">
                                  <w:pPr>
                                    <w:jc w:val="center"/>
                                  </w:pPr>
                                  <w:r>
                                    <w:t>Себестоимость</w:t>
                                  </w:r>
                                </w:p>
                              </w:txbxContent>
                            </v:textbox>
                          </v:rect>
                          <v:rect id="_x0000_s1435" style="position:absolute;left:8361;top:8258;width:1260;height:900">
                            <v:textbox>
                              <w:txbxContent>
                                <w:p w:rsidR="00D174DE" w:rsidRDefault="00D174DE" w:rsidP="00AB06EC">
                                  <w:pPr>
                                    <w:jc w:val="center"/>
                                  </w:pPr>
                                  <w:r>
                                    <w:t>Доход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_x0000_s1436" style="position:absolute;left:1161;top:1238;width:9900;height:13680" coordorigin="1161,1238" coordsize="9900,13680">
                          <v:group id="_x0000_s1437" style="position:absolute;left:4041;top:6818;width:7020;height:900" coordorigin="4041,6818" coordsize="7020,900">
                            <v:rect id="_x0000_s1438" style="position:absolute;left:4041;top:6818;width:1260;height:900">
                              <v:textbox inset="0,0,0,0">
                                <w:txbxContent>
                                  <w:p w:rsidR="00D174DE" w:rsidRDefault="00D174DE" w:rsidP="00AB06EC">
                                    <w:pPr>
                                      <w:jc w:val="center"/>
                                    </w:pPr>
                                    <w:r>
                                      <w:t>Рынок труда</w:t>
                                    </w:r>
                                  </w:p>
                                </w:txbxContent>
                              </v:textbox>
                            </v:rect>
                            <v:rect id="_x0000_s1439" style="position:absolute;left:9801;top:6818;width:1260;height:900">
                              <v:textbox inset="0,0,0,0">
                                <w:txbxContent>
                                  <w:p w:rsidR="00D174DE" w:rsidRDefault="00D174DE" w:rsidP="00AB06EC">
                                    <w:pPr>
                                      <w:jc w:val="center"/>
                                    </w:pPr>
                                    <w:r>
                                      <w:t>Уровень жизни</w:t>
                                    </w:r>
                                  </w:p>
                                </w:txbxContent>
                              </v:textbox>
                            </v:rect>
                            <v:rect id="_x0000_s1440" style="position:absolute;left:5481;top:6818;width:1260;height:900">
                              <v:textbox inset="0,0,0,0">
                                <w:txbxContent>
                                  <w:p w:rsidR="00D174DE" w:rsidRDefault="00D174DE" w:rsidP="00AB06EC">
                                    <w:pPr>
                                      <w:jc w:val="center"/>
                                    </w:pPr>
                                    <w:r>
                                      <w:t>Спрос (потребность)</w:t>
                                    </w:r>
                                  </w:p>
                                </w:txbxContent>
                              </v:textbox>
                            </v:rect>
                            <v:rect id="_x0000_s1441" style="position:absolute;left:6921;top:6818;width:1260;height:900">
                              <v:textbox inset="0,0,0,0">
                                <w:txbxContent>
                                  <w:p w:rsidR="00D174DE" w:rsidRDefault="00D174DE" w:rsidP="00AB06EC">
                                    <w:pPr>
                                      <w:jc w:val="center"/>
                                    </w:pPr>
                                    <w:r>
                                      <w:t>Наличие (численность)</w:t>
                                    </w:r>
                                  </w:p>
                                </w:txbxContent>
                              </v:textbox>
                            </v:rect>
                            <v:rect id="_x0000_s1442" style="position:absolute;left:8361;top:6818;width:1260;height:900">
                              <v:textbox inset="0,0,0,0">
                                <w:txbxContent>
                                  <w:p w:rsidR="00D174DE" w:rsidRDefault="00D174DE" w:rsidP="00AB06EC">
                                    <w:pPr>
                                      <w:jc w:val="center"/>
                                    </w:pPr>
                                    <w:r>
                                      <w:t xml:space="preserve">Стоимость рабочей </w:t>
                                    </w:r>
                                  </w:p>
                                  <w:p w:rsidR="00D174DE" w:rsidRDefault="00D174DE" w:rsidP="00AB06EC">
                                    <w:pPr>
                                      <w:jc w:val="center"/>
                                    </w:pPr>
                                    <w:r>
                                      <w:t>силы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group id="_x0000_s1443" style="position:absolute;left:1161;top:1238;width:9900;height:13680" coordorigin="1161,1238" coordsize="9900,13680">
                            <v:group id="_x0000_s1444" style="position:absolute;left:4041;top:5378;width:7020;height:900" coordorigin="4041,5378" coordsize="7020,900">
                              <v:rect id="_x0000_s1445" style="position:absolute;left:4041;top:5378;width:1440;height:900">
                                <v:textbox inset="0,0,0,0">
                                  <w:txbxContent>
                                    <w:p w:rsidR="00D174DE" w:rsidRPr="0046748C" w:rsidRDefault="00D174DE" w:rsidP="00AB06E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46748C">
                                        <w:rPr>
                                          <w:sz w:val="22"/>
                                          <w:szCs w:val="22"/>
                                        </w:rPr>
                                        <w:t>Должностной оклад для служащих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446" style="position:absolute;left:9981;top:5378;width:1080;height:900">
                                <v:textbox inset="0,0,0,0">
                                  <w:txbxContent>
                                    <w:p w:rsidR="00D174DE" w:rsidRDefault="00D174DE" w:rsidP="00AB06EC">
                                      <w:pPr>
                                        <w:jc w:val="center"/>
                                      </w:pPr>
                                      <w:r>
                                        <w:t>Премия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447" style="position:absolute;left:5661;top:5378;width:1260;height:900">
                                <v:textbox inset="0,0,0,0">
                                  <w:txbxContent>
                                    <w:p w:rsidR="00D174DE" w:rsidRPr="0046748C" w:rsidRDefault="00D174DE" w:rsidP="00AB06EC">
                                      <w:pPr>
                                        <w:jc w:val="center"/>
                                        <w:rPr>
                                          <w:sz w:val="22"/>
                                          <w:szCs w:val="22"/>
                                        </w:rPr>
                                      </w:pPr>
                                      <w:r w:rsidRPr="0046748C">
                                        <w:rPr>
                                          <w:sz w:val="22"/>
                                          <w:szCs w:val="22"/>
                                        </w:rPr>
                                        <w:t>Тарифная ставка для рабочих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448" style="position:absolute;left:7101;top:5378;width:1260;height:900">
                                <v:textbox inset="0,0,0,0">
                                  <w:txbxContent>
                                    <w:p w:rsidR="00D174DE" w:rsidRDefault="00D174DE" w:rsidP="00AB06EC">
                                      <w:pPr>
                                        <w:jc w:val="center"/>
                                      </w:pPr>
                                      <w:r>
                                        <w:t>Дополнительная зарплата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449" style="position:absolute;left:8541;top:5378;width:1260;height:900">
                                <v:textbox inset="0,0,0,0">
                                  <w:txbxContent>
                                    <w:p w:rsidR="00D174DE" w:rsidRDefault="00D174DE" w:rsidP="00AB06EC">
                                      <w:pPr>
                                        <w:jc w:val="center"/>
                                      </w:pPr>
                                      <w:r>
                                        <w:t>Вознаграждение</w:t>
                                      </w:r>
                                    </w:p>
                                  </w:txbxContent>
                                </v:textbox>
                              </v:rect>
                            </v:group>
                            <v:group id="_x0000_s1450" style="position:absolute;left:1161;top:1238;width:9900;height:13680" coordorigin="1161,1238" coordsize="9900,13680">
                              <v:group id="_x0000_s1451" style="position:absolute;left:1161;top:1238;width:9900;height:13680" coordorigin="1161,1238" coordsize="9900,13680">
                                <v:group id="_x0000_s1452" style="position:absolute;left:4041;top:2495;width:7020;height:903" coordorigin="4041,2495" coordsize="7020,903">
                                  <v:rect id="_x0000_s1453" style="position:absolute;left:4041;top:2495;width:1260;height:900">
                                    <v:textbox style="mso-next-textbox:#_x0000_s1453" inset="0,0,0,0">
                                      <w:txbxContent>
                                        <w:p w:rsidR="00D174DE" w:rsidRPr="0089392C" w:rsidRDefault="00D174DE" w:rsidP="00AB06EC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89392C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Свободное предпринимательство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_x0000_s1454" style="position:absolute;left:9801;top:2498;width:1260;height:900">
                                    <v:textbox style="mso-next-textbox:#_x0000_s1454">
                                      <w:txbxContent>
                                        <w:p w:rsidR="00D174DE" w:rsidRPr="0089392C" w:rsidRDefault="00D174DE" w:rsidP="00AB06EC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89392C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Конечные результаты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_x0000_s1455" style="position:absolute;left:5481;top:2495;width:1440;height:900">
                                    <v:textbox style="mso-next-textbox:#_x0000_s1455" inset="0,0,0,0">
                                      <w:txbxContent>
                                        <w:p w:rsidR="00D174DE" w:rsidRDefault="00D174DE" w:rsidP="00AB06EC">
                                          <w:pPr>
                                            <w:jc w:val="center"/>
                                          </w:pPr>
                                          <w:r w:rsidRPr="0089392C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План экономического</w:t>
                                          </w:r>
                                          <w:r>
                                            <w:t xml:space="preserve"> развития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_x0000_s1456" style="position:absolute;left:7101;top:2498;width:1080;height:900">
                                    <v:textbox style="mso-next-textbox:#_x0000_s1456">
                                      <w:txbxContent>
                                        <w:p w:rsidR="00D174DE" w:rsidRPr="0089392C" w:rsidRDefault="00D174DE" w:rsidP="00AB06EC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89392C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Портфель заказов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_x0000_s1457" style="position:absolute;left:8361;top:2498;width:1260;height:900">
                                    <v:textbox style="mso-next-textbox:#_x0000_s1457">
                                      <w:txbxContent>
                                        <w:p w:rsidR="00D174DE" w:rsidRPr="0089392C" w:rsidRDefault="00D174DE" w:rsidP="00AB06EC">
                                          <w:pPr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</w:pPr>
                                          <w:r w:rsidRPr="0089392C">
                                            <w:rPr>
                                              <w:sz w:val="22"/>
                                              <w:szCs w:val="22"/>
                                            </w:rPr>
                                            <w:t>Критерий эффективности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  <v:group id="_x0000_s1458" style="position:absolute;left:1161;top:1238;width:9360;height:13680" coordorigin="1161,1238" coordsize="9360,13680">
                                  <v:group id="_x0000_s1459" style="position:absolute;left:1161;top:1238;width:8640;height:13680" coordorigin="1161,1238" coordsize="8640,13680">
                                    <v:group id="_x0000_s1460" style="position:absolute;left:1701;top:1238;width:8100;height:13680" coordorigin="1701,1238" coordsize="8100,13680">
                                      <v:rect id="_x0000_s1461" style="position:absolute;left:3141;top:1238;width:6660;height:540" strokeweight="6pt">
                                        <v:stroke linestyle="thickBetweenThin"/>
                                        <v:textbox style="mso-next-textbox:#_x0000_s1461">
                                          <w:txbxContent>
                                            <w:p w:rsidR="00D174DE" w:rsidRPr="00AB06EC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AB06EC"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  <w:t>Экономические методы управления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2" style="position:absolute;left:1701;top:2318;width:2160;height:1080">
                                        <v:textbox style="mso-next-textbox:#_x0000_s1462">
                                          <w:txbxContent>
                                            <w:p w:rsidR="00D174DE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 xml:space="preserve">Плановое </w:t>
                                              </w:r>
                                            </w:p>
                                            <w:p w:rsidR="00D174DE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 xml:space="preserve">ведение </w:t>
                                              </w:r>
                                            </w:p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хозяйства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3" style="position:absolute;left:1701;top:3758;width:2160;height:1080">
                                        <v:textbox style="mso-next-textbox:#_x0000_s1463">
                                          <w:txbxContent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Хозяйственный расчет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4" style="position:absolute;left:1701;top:5198;width:2160;height:1080">
                                        <v:textbox style="mso-next-textbox:#_x0000_s1464">
                                          <w:txbxContent>
                                            <w:p w:rsidR="00D174DE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 xml:space="preserve">Оплата </w:t>
                                              </w:r>
                                            </w:p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труда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5" style="position:absolute;left:1701;top:13838;width:2160;height:1080">
                                        <v:textbox style="mso-next-textbox:#_x0000_s1465">
                                          <w:txbxContent>
                                            <w:p w:rsidR="00D174DE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 xml:space="preserve">Фазы воспроизводства </w:t>
                                              </w:r>
                                            </w:p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товара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6" style="position:absolute;left:1701;top:12398;width:2160;height:1080">
                                        <v:textbox style="mso-next-textbox:#_x0000_s1466">
                                          <w:txbxContent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Формы собственности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7" style="position:absolute;left:1701;top:10958;width:2160;height:1080">
                                        <v:textbox style="mso-next-textbox:#_x0000_s1467">
                                          <w:txbxContent>
                                            <w:p w:rsidR="00D174DE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 xml:space="preserve">Налоговая </w:t>
                                              </w:r>
                                            </w:p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система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8" style="position:absolute;left:1701;top:9518;width:2160;height:1080">
                                        <v:textbox style="mso-next-textbox:#_x0000_s1468">
                                          <w:txbxContent>
                                            <w:p w:rsidR="00D174DE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 xml:space="preserve">Ценные </w:t>
                                              </w:r>
                                            </w:p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бумаги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69" style="position:absolute;left:1701;top:8078;width:2160;height:1080">
                                        <v:textbox style="mso-next-textbox:#_x0000_s1469">
                                          <w:txbxContent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Рыночное ценообразование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470" style="position:absolute;left:1701;top:6638;width:2160;height:1080">
                                        <v:textbox style="mso-next-textbox:#_x0000_s1470">
                                          <w:txbxContent>
                                            <w:p w:rsidR="00D174DE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 xml:space="preserve">Рабочая </w:t>
                                              </w:r>
                                            </w:p>
                                            <w:p w:rsidR="00D174DE" w:rsidRPr="00BE4631" w:rsidRDefault="00D174DE" w:rsidP="00AB06EC">
                                              <w:pPr>
                                                <w:jc w:val="center"/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BE4631">
                                                <w:rPr>
                                                  <w:sz w:val="28"/>
                                                  <w:szCs w:val="28"/>
                                                </w:rPr>
                                                <w:t>сила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group id="_x0000_s1471" style="position:absolute;left:1161;top:1418;width:1980;height:12960" coordorigin="1161,1418" coordsize="1980,12960">
                                      <v:line id="_x0000_s1472" style="position:absolute;flip:x" from="1161,1418" to="3141,1418"/>
                                      <v:line id="_x0000_s1473" style="position:absolute;flip:x" from="1161,14378" to="1701,14378"/>
                                      <v:line id="_x0000_s1474" style="position:absolute" from="1161,1418" to="1161,14378"/>
                                      <v:line id="_x0000_s1475" style="position:absolute" from="1161,2858" to="1701,2858"/>
                                      <v:line id="_x0000_s1476" style="position:absolute" from="1161,4298" to="1701,4298"/>
                                      <v:line id="_x0000_s1477" style="position:absolute" from="1161,5918" to="1701,5918"/>
                                      <v:line id="_x0000_s1478" style="position:absolute" from="1161,7178" to="1701,7178"/>
                                      <v:line id="_x0000_s1479" style="position:absolute" from="1161,8618" to="1701,8618"/>
                                      <v:line id="_x0000_s1480" style="position:absolute" from="1161,10058" to="1701,10058"/>
                                      <v:line id="_x0000_s1481" style="position:absolute" from="1161,11498" to="1701,11498"/>
                                      <v:line id="_x0000_s1482" style="position:absolute" from="1161,12938" to="1701,12938"/>
                                    </v:group>
                                  </v:group>
                                  <v:line id="_x0000_s1483" style="position:absolute" from="3861,2318" to="10521,2318"/>
                                  <v:line id="_x0000_s1484" style="position:absolute" from="3861,3758" to="10521,3758"/>
                                  <v:line id="_x0000_s1485" style="position:absolute" from="3861,6638" to="10521,6638"/>
                                  <v:line id="_x0000_s1486" style="position:absolute" from="3861,5198" to="10521,5198"/>
                                  <v:line id="_x0000_s1487" style="position:absolute" from="3861,8078" to="10521,8078"/>
                                  <v:line id="_x0000_s1488" style="position:absolute" from="3861,9518" to="10521,9518"/>
                                  <v:line id="_x0000_s1489" style="position:absolute" from="3861,10958" to="10521,10958"/>
                                  <v:line id="_x0000_s1490" style="position:absolute" from="3861,13838" to="8901,13838"/>
                                  <v:line id="_x0000_s1491" style="position:absolute" from="3861,12398" to="10521,12398"/>
                                </v:group>
                                <v:group id="_x0000_s1492" style="position:absolute;left:4581;top:2318;width:5940;height:180" coordorigin="4581,2318" coordsize="5940,180">
                                  <v:line id="_x0000_s1493" style="position:absolute" from="4581,2318" to="4581,2498"/>
                                  <v:line id="_x0000_s1494" style="position:absolute" from="7641,2318" to="7641,2498"/>
                                  <v:line id="_x0000_s1495" style="position:absolute" from="8901,2318" to="8901,2498"/>
                                  <v:line id="_x0000_s1496" style="position:absolute" from="10521,2318" to="10521,2498"/>
                                  <v:line id="_x0000_s1497" style="position:absolute" from="6201,2318" to="6201,2498"/>
                                </v:group>
                              </v:group>
                              <v:group id="_x0000_s1498" style="position:absolute;left:4581;top:3758;width:5940;height:8820" coordorigin="4581,3758" coordsize="5940,8820">
                                <v:group id="_x0000_s1499" style="position:absolute;left:4581;top:3758;width:5940;height:180" coordorigin="4581,3758" coordsize="5940,180">
                                  <v:line id="_x0000_s1500" style="position:absolute" from="4581,3758" to="4581,3938"/>
                                  <v:line id="_x0000_s1501" style="position:absolute" from="6021,3758" to="6021,3938"/>
                                  <v:line id="_x0000_s1502" style="position:absolute" from="7461,3758" to="7461,3938"/>
                                  <v:line id="_x0000_s1503" style="position:absolute" from="8901,3758" to="8901,3938"/>
                                  <v:line id="_x0000_s1504" style="position:absolute" from="10521,3758" to="10521,3938"/>
                                </v:group>
                                <v:group id="_x0000_s1505" style="position:absolute;left:4581;top:5198;width:5940;height:180" coordorigin="4581,3758" coordsize="5940,180">
                                  <v:line id="_x0000_s1506" style="position:absolute" from="4581,3758" to="4581,3938"/>
                                  <v:line id="_x0000_s1507" style="position:absolute" from="6021,3758" to="6021,3938"/>
                                  <v:line id="_x0000_s1508" style="position:absolute" from="7461,3758" to="7461,3938"/>
                                  <v:line id="_x0000_s1509" style="position:absolute" from="8901,3758" to="8901,3938"/>
                                  <v:line id="_x0000_s1510" style="position:absolute" from="10521,3758" to="10521,3938"/>
                                </v:group>
                                <v:group id="_x0000_s1511" style="position:absolute;left:4581;top:6638;width:5940;height:180" coordorigin="4581,3758" coordsize="5940,180">
                                  <v:line id="_x0000_s1512" style="position:absolute" from="4581,3758" to="4581,3938"/>
                                  <v:line id="_x0000_s1513" style="position:absolute" from="6021,3758" to="6021,3938"/>
                                  <v:line id="_x0000_s1514" style="position:absolute" from="7461,3758" to="7461,3938"/>
                                  <v:line id="_x0000_s1515" style="position:absolute" from="8901,3758" to="8901,3938"/>
                                  <v:line id="_x0000_s1516" style="position:absolute" from="10521,3758" to="10521,3938"/>
                                </v:group>
                                <v:group id="_x0000_s1517" style="position:absolute;left:4581;top:8078;width:5940;height:180" coordorigin="4581,3758" coordsize="5940,180">
                                  <v:line id="_x0000_s1518" style="position:absolute" from="4581,3758" to="4581,3938"/>
                                  <v:line id="_x0000_s1519" style="position:absolute" from="6021,3758" to="6021,3938"/>
                                  <v:line id="_x0000_s1520" style="position:absolute" from="7461,3758" to="7461,3938"/>
                                  <v:line id="_x0000_s1521" style="position:absolute" from="8901,3758" to="8901,3938"/>
                                  <v:line id="_x0000_s1522" style="position:absolute" from="10521,3758" to="10521,3938"/>
                                </v:group>
                                <v:group id="_x0000_s1523" style="position:absolute;left:4581;top:9518;width:5940;height:180" coordorigin="4581,3758" coordsize="5940,180">
                                  <v:line id="_x0000_s1524" style="position:absolute" from="4581,3758" to="4581,3938"/>
                                  <v:line id="_x0000_s1525" style="position:absolute" from="6021,3758" to="6021,3938"/>
                                  <v:line id="_x0000_s1526" style="position:absolute" from="7461,3758" to="7461,3938"/>
                                  <v:line id="_x0000_s1527" style="position:absolute" from="8901,3758" to="8901,3938"/>
                                  <v:line id="_x0000_s1528" style="position:absolute" from="10521,3758" to="10521,3938"/>
                                </v:group>
                                <v:group id="_x0000_s1529" style="position:absolute;left:4581;top:10958;width:5940;height:180" coordorigin="4581,3758" coordsize="5940,180">
                                  <v:line id="_x0000_s1530" style="position:absolute" from="4581,3758" to="4581,3938"/>
                                  <v:line id="_x0000_s1531" style="position:absolute" from="6021,3758" to="6021,3938"/>
                                  <v:line id="_x0000_s1532" style="position:absolute" from="7461,3758" to="7461,3938"/>
                                  <v:line id="_x0000_s1533" style="position:absolute" from="8901,3758" to="8901,3938"/>
                                  <v:line id="_x0000_s1534" style="position:absolute" from="10521,3758" to="10521,3938"/>
                                </v:group>
                                <v:group id="_x0000_s1535" style="position:absolute;left:4581;top:12398;width:5940;height:180" coordorigin="4581,3758" coordsize="5940,180">
                                  <v:line id="_x0000_s1536" style="position:absolute" from="4581,3758" to="4581,3938"/>
                                  <v:line id="_x0000_s1537" style="position:absolute" from="6021,3758" to="6021,3938"/>
                                  <v:line id="_x0000_s1538" style="position:absolute" from="7461,3758" to="7461,3938"/>
                                  <v:line id="_x0000_s1539" style="position:absolute" from="8901,3758" to="8901,3938"/>
                                  <v:line id="_x0000_s1540" style="position:absolute" from="10521,3758" to="10521,3938"/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  <v:group id="_x0000_s1541" style="position:absolute;left:4581;top:13838;width:4320;height:180" coordorigin="4581,13838" coordsize="4320,180">
                <v:line id="_x0000_s1542" style="position:absolute" from="4581,13838" to="4581,14018"/>
                <v:line id="_x0000_s1543" style="position:absolute" from="6021,13838" to="6021,14018"/>
                <v:line id="_x0000_s1544" style="position:absolute" from="7461,13838" to="7461,14018"/>
                <v:line id="_x0000_s1545" style="position:absolute" from="8901,13838" to="8901,14018"/>
              </v:group>
            </v:group>
          </v:group>
        </w:pict>
      </w: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AB06EC" w:rsidRDefault="00AB06EC" w:rsidP="002B6B81">
      <w:pPr>
        <w:spacing w:line="360" w:lineRule="auto"/>
        <w:ind w:firstLine="540"/>
        <w:jc w:val="both"/>
        <w:rPr>
          <w:sz w:val="28"/>
          <w:szCs w:val="28"/>
        </w:rPr>
      </w:pPr>
    </w:p>
    <w:p w:rsidR="003A7F7D" w:rsidRDefault="00AB06EC" w:rsidP="00AB06EC">
      <w:pPr>
        <w:spacing w:line="360" w:lineRule="auto"/>
        <w:jc w:val="center"/>
        <w:rPr>
          <w:sz w:val="28"/>
          <w:szCs w:val="28"/>
        </w:rPr>
      </w:pPr>
      <w:r w:rsidRPr="00AB06EC">
        <w:rPr>
          <w:b/>
          <w:sz w:val="28"/>
          <w:szCs w:val="28"/>
        </w:rPr>
        <w:t>Рис. Классификация элементов, регулируемых экономическими методами управления</w:t>
      </w:r>
      <w:r>
        <w:rPr>
          <w:sz w:val="28"/>
          <w:szCs w:val="28"/>
        </w:rPr>
        <w:br w:type="page"/>
      </w:r>
      <w:r w:rsidR="003A7F7D">
        <w:rPr>
          <w:sz w:val="28"/>
          <w:szCs w:val="28"/>
        </w:rPr>
        <w:lastRenderedPageBreak/>
        <w:t>В рыночной экономике проявление экономических методов имеет иной характер, чем в административной экономике. Так, вместо централизованного планирования утверждается, что предприятие – свободный товаропроизводитель, который выступает на рынке равным партнером других предприятий в общественной кооперации труда. План экономического развития является основной формой обеспечения баланса между рыночным спросом</w:t>
      </w:r>
      <w:r w:rsidR="004B34E7">
        <w:rPr>
          <w:sz w:val="28"/>
          <w:szCs w:val="28"/>
        </w:rPr>
        <w:t xml:space="preserve"> на товар, необходимыми ресурсами и производством продукции и услуг.</w:t>
      </w:r>
    </w:p>
    <w:p w:rsidR="004B34E7" w:rsidRDefault="004B34E7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заказ трансформируется в портфель заказов предприятия с учетом спроса и предложения, в котором госзаказ уже не имеет доминирующего значения.</w:t>
      </w:r>
    </w:p>
    <w:p w:rsidR="004B34E7" w:rsidRDefault="004B34E7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</w:t>
      </w:r>
      <w:r w:rsidR="00AF328B">
        <w:rPr>
          <w:sz w:val="28"/>
          <w:szCs w:val="28"/>
        </w:rPr>
        <w:t xml:space="preserve"> целей необходимо четко определить критерии эффективности и конечные результаты производства в виде совокупности показателей, установленных в плане экономического развития. Таким образом, роль экономических методов заключается в увязке перечисленных категорий и мобилизации трудового коллектива на достижение конечных результатов.</w:t>
      </w:r>
    </w:p>
    <w:p w:rsidR="00AF328B" w:rsidRDefault="00CE46A3" w:rsidP="002B6B81">
      <w:pPr>
        <w:spacing w:line="360" w:lineRule="auto"/>
        <w:ind w:firstLine="540"/>
        <w:jc w:val="both"/>
        <w:rPr>
          <w:sz w:val="28"/>
          <w:szCs w:val="28"/>
        </w:rPr>
      </w:pPr>
      <w:r w:rsidRPr="002D6BA3">
        <w:rPr>
          <w:b/>
          <w:sz w:val="28"/>
          <w:szCs w:val="28"/>
        </w:rPr>
        <w:t>Хозяйственный расчет</w:t>
      </w:r>
      <w:r>
        <w:rPr>
          <w:sz w:val="28"/>
          <w:szCs w:val="28"/>
        </w:rPr>
        <w:t xml:space="preserve"> является методом ведения хозяйства, основанным на соизмерении затрат предприятии на производство продукции с результатами хозяйственной деятельности (объем продаж, выручка), полном возмещении расходов на производство за счет полученных доходов, обеспечении рентабельности производства, экономном расходовании ресурсов и материальной заинтересованности работников в результатах труда.</w:t>
      </w:r>
      <w:r w:rsidR="00DF3904">
        <w:rPr>
          <w:sz w:val="28"/>
          <w:szCs w:val="28"/>
        </w:rPr>
        <w:t xml:space="preserve"> Он позволяет сочетать интересы</w:t>
      </w:r>
      <w:r w:rsidR="00D43685">
        <w:rPr>
          <w:sz w:val="28"/>
          <w:szCs w:val="28"/>
        </w:rPr>
        <w:t xml:space="preserve"> предприятия с интересами подразделений и отдельных работников. Хозяйственный</w:t>
      </w:r>
      <w:r w:rsidR="00D43685">
        <w:rPr>
          <w:sz w:val="28"/>
          <w:szCs w:val="28"/>
        </w:rPr>
        <w:tab/>
      </w:r>
      <w:r w:rsidR="003500A8">
        <w:rPr>
          <w:sz w:val="28"/>
          <w:szCs w:val="28"/>
        </w:rPr>
        <w:t>расчет основан на самостоятельности, когда предприятия (организации) являются юридическими лицами и выступают на рынке свободными товаропроизводителями продукции, работ и услуг. Самоокупаемость предприятия определяется отсутствием бюджетного финансирования и дотационности в покрытии убытков, т.е. оно полностью окупает свои затраты за счет доходов и в случае длительной убыточности объявляется банкротом. Самофинансирование является главным принципом расширенного воспроизводства</w:t>
      </w:r>
      <w:r w:rsidR="002B6B81">
        <w:rPr>
          <w:sz w:val="28"/>
          <w:szCs w:val="28"/>
        </w:rPr>
        <w:t xml:space="preserve"> и развития предприятия за счет собственной прибыли.</w:t>
      </w:r>
    </w:p>
    <w:p w:rsidR="002B6B81" w:rsidRDefault="009A7B78" w:rsidP="002B6B81">
      <w:pPr>
        <w:spacing w:line="360" w:lineRule="auto"/>
        <w:ind w:firstLine="540"/>
        <w:jc w:val="both"/>
        <w:rPr>
          <w:sz w:val="28"/>
          <w:szCs w:val="28"/>
        </w:rPr>
      </w:pPr>
      <w:r w:rsidRPr="002C29FA">
        <w:rPr>
          <w:b/>
          <w:sz w:val="28"/>
          <w:szCs w:val="28"/>
        </w:rPr>
        <w:t xml:space="preserve">Оплата труда </w:t>
      </w:r>
      <w:r>
        <w:rPr>
          <w:sz w:val="28"/>
          <w:szCs w:val="28"/>
        </w:rPr>
        <w:t>является основным мотивом трудовой деятельности и денежным измерителем стоимости рабочей силы.</w:t>
      </w:r>
      <w:r w:rsidR="00CA4DCD">
        <w:rPr>
          <w:sz w:val="28"/>
          <w:szCs w:val="28"/>
        </w:rPr>
        <w:t xml:space="preserve"> Она обеспечивает связь между результатами труда и его процессом и отражает количество и сложность труда работников различной квалификации. Устанавливая должностные оклады для служащих и тарифные ставки для рабочих, руководство предприятия определяет нормативную стоимость рабочей силы с учетом средних затрат труда при его  нормальной продолжительности.</w:t>
      </w:r>
    </w:p>
    <w:p w:rsidR="00CA4DCD" w:rsidRDefault="00CA4DCD" w:rsidP="002B6B8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заработная плата позволяет учесть сложность и квалификацию труда, совмещение профессий, сверхнормативную работу, социальные гарантии предприятия в случае беременности или обучения сотрудников и др. Вознаграждение определяет индивидуальный вклад работников в конечные результаты производства в конкретные периоды времени. Премия на прямую связывает результаты труда каждого подразделения и работника с </w:t>
      </w:r>
      <w:r w:rsidR="00FE56E1">
        <w:rPr>
          <w:sz w:val="28"/>
          <w:szCs w:val="28"/>
        </w:rPr>
        <w:t>главным экономическим критерием предприятия – прибылью.</w:t>
      </w:r>
    </w:p>
    <w:p w:rsidR="00FE56E1" w:rsidRDefault="00FE56E1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предприятия может с помощью перечисленных выше пяти компонентов оплаты труда регулировать материальную заинтересованность работников с экономически возможными расходами на производство по статье «заработная плата», применять различные системы оплаты труда – сдельную или повременную, формировать материальные и духовные потребности работников и обеспечивать рост их жизненного уровня</w:t>
      </w:r>
      <w:r w:rsidR="00C122E5">
        <w:rPr>
          <w:sz w:val="28"/>
          <w:szCs w:val="28"/>
        </w:rPr>
        <w:t>. Если руководитель чрезмерно жаден или расточительно щедр в оплате труда, то его перспективы не безоблачны, т.к. в первом случае работники «разбегутся», а во втором доживут до разорения предприятия.</w:t>
      </w:r>
    </w:p>
    <w:p w:rsidR="00C122E5" w:rsidRDefault="00C122E5" w:rsidP="00FE56E1">
      <w:pPr>
        <w:spacing w:line="360" w:lineRule="auto"/>
        <w:ind w:firstLine="540"/>
        <w:jc w:val="both"/>
        <w:rPr>
          <w:sz w:val="28"/>
          <w:szCs w:val="28"/>
        </w:rPr>
      </w:pPr>
      <w:r w:rsidRPr="00C122E5">
        <w:rPr>
          <w:b/>
          <w:sz w:val="28"/>
          <w:szCs w:val="28"/>
        </w:rPr>
        <w:t>Рабочая сила</w:t>
      </w:r>
      <w:r>
        <w:rPr>
          <w:sz w:val="28"/>
          <w:szCs w:val="28"/>
        </w:rPr>
        <w:t xml:space="preserve"> является главным элементом любого трудового процесса, обеспечивающим переработку предметов труда с помощью средств труда в конечный продукт. Это всегда главная ценность любого предприятия или организации</w:t>
      </w:r>
      <w:r w:rsidR="00BD4930">
        <w:rPr>
          <w:sz w:val="28"/>
          <w:szCs w:val="28"/>
        </w:rPr>
        <w:t>.</w:t>
      </w:r>
    </w:p>
    <w:p w:rsidR="00BD4930" w:rsidRDefault="00BD4930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является неотъемлемой частью рыночной экономики и  представляет собой совокупность экономических отношений, складывающихся в сфере обмена. Он является составной частью механизма формирования и изменения пропорций общественного воспроизводства, предопределяет распределение рабочей силы пропорционально структуре общественных потребностей и уровню материального производства</w:t>
      </w:r>
      <w:r w:rsidR="00BE3C15">
        <w:rPr>
          <w:sz w:val="28"/>
          <w:szCs w:val="28"/>
        </w:rPr>
        <w:t>, обеспечивает поддержание равновесия между спросом и предложением рабочей силы, формирует резервы в сфере обращения и позволяет увязать экономические интересы субъектов трудовых отношений.</w:t>
      </w:r>
    </w:p>
    <w:p w:rsidR="00BE3C15" w:rsidRDefault="00327F05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Одной из составляющих на рынке труда, наряду со спросом и предложением, является цена на рабочую силу. Оплачивая рабочую силу как дорогой товар, собственник стремится наиболее эффективно ее использовать. И здесь на первый план выступают экономические факторы, которые заставляют руководителей и организаторов производства уделять первостепенное внимание устранению простоев, потерь</w:t>
      </w:r>
      <w:r w:rsidR="00443E8E">
        <w:rPr>
          <w:sz w:val="28"/>
          <w:szCs w:val="28"/>
        </w:rPr>
        <w:t xml:space="preserve"> рабочего времени, обеспечению соответствующего уровня производства, труда и управления. Эффективное использование рабочей силы требует, чтобы этот</w:t>
      </w:r>
      <w:r w:rsidR="0074776A">
        <w:rPr>
          <w:sz w:val="28"/>
          <w:szCs w:val="28"/>
        </w:rPr>
        <w:t xml:space="preserve"> дорогой товар находился в работоспособном состоянии. Следовательно, необходимо заниматься условиями труда и быта работников, постоянно развивать их способность к труду путем непрерывной системы подготовки и переподготовки кадров, повышения их квалификации. Все это увеличивает цену на рабочую силу.</w:t>
      </w:r>
    </w:p>
    <w:p w:rsidR="0074776A" w:rsidRDefault="0074776A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из-за низкой цены на рабочую силу нельзя говорить об оздоровлении условий труда, социальном прогрессе и ускорении научно-технического прогресса.</w:t>
      </w:r>
      <w:r w:rsidR="007C25B3">
        <w:rPr>
          <w:sz w:val="28"/>
          <w:szCs w:val="28"/>
        </w:rPr>
        <w:t xml:space="preserve"> Поэтому влияние рынка труда на повышение эффективности производства имеет первостепенное значение.</w:t>
      </w:r>
    </w:p>
    <w:p w:rsidR="007C25B3" w:rsidRDefault="007C25B3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имеют стоимость рабочей силы и уровень жизни. Стоимость рабочей силы является денежным мерилом оплаты труда и в рыночных условиях определяется путем спроса и предложения. Однако стоимость рабочей силы не может быть ниже прожиточного минимума, умноженного на число членов семьи работника; в противном случае происходит деградация трудящихся. Поэтому руководитель предприятия должен заботиться о неуклонном росте уровня жизни своих работников – главном факторе роста материальных и духовных потребностей.</w:t>
      </w:r>
    </w:p>
    <w:p w:rsidR="007C25B3" w:rsidRDefault="007C25B3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Рыночное ценообразование является регулятором товарно-денежных отношений и важным экономическим инструментом в соизмерении доходов и расходов, цены и  себестоимости продукции. Стоимость товара отображает общественно необходимые затраты труда на производство и определяется отношением валовой стоимости товаров, произведенных в государстве за год к количеству товаров.</w:t>
      </w:r>
    </w:p>
    <w:p w:rsidR="007C25B3" w:rsidRDefault="00580803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Доход характеризует вновь созданную стоимость, т.е. денежный эквивалент живого труда, и включает заработную плату, налоги на заработную плату, большая часть накладных расходов и прибыль. Прибыль – главный итог эффективной деятельности предприятия, источник дальнейшего самофинансирования и роста жизненного уровня работников. Именно прибыль должна быть предметом постоянного внимания руководителя.</w:t>
      </w:r>
    </w:p>
    <w:p w:rsidR="00061C5E" w:rsidRDefault="00061C5E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Ценные бумаги являются главным инструментом фондового рынка, неденежным эквивалентом имущественного права на собственность, реализация которого осуществляется путем их предъявления к оплате или продажи.</w:t>
      </w:r>
    </w:p>
    <w:p w:rsidR="00061C5E" w:rsidRDefault="00061C5E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Ценные бумаги – неотъемлемая часть развитого фондового рынка. До реформы экономики они не играли значительной роли в условиях государственной монополии и социального производства. Развитие рынка ценных бумаг </w:t>
      </w:r>
      <w:r w:rsidR="00934CBE">
        <w:rPr>
          <w:sz w:val="28"/>
          <w:szCs w:val="28"/>
        </w:rPr>
        <w:t>началась с ваучерной приватизации государственной собственной собственности, развития банковского бизнеса и фондового рынка. Руководитель предприятия может использовать механизм ценных бумаг для достижения экономических интересов и формирования корпоративных отношений.</w:t>
      </w:r>
    </w:p>
    <w:p w:rsidR="00934CBE" w:rsidRDefault="00B87970" w:rsidP="00FE56E1">
      <w:pPr>
        <w:spacing w:line="360" w:lineRule="auto"/>
        <w:ind w:firstLine="540"/>
        <w:jc w:val="both"/>
        <w:rPr>
          <w:sz w:val="28"/>
          <w:szCs w:val="28"/>
        </w:rPr>
      </w:pPr>
      <w:r w:rsidRPr="00B87970">
        <w:rPr>
          <w:b/>
          <w:sz w:val="28"/>
          <w:szCs w:val="28"/>
        </w:rPr>
        <w:t>Налоговая система</w:t>
      </w:r>
      <w:r>
        <w:rPr>
          <w:sz w:val="28"/>
          <w:szCs w:val="28"/>
        </w:rPr>
        <w:t xml:space="preserve"> составляет важный экономический механизм пополнения казны государства путем взимания налогов с предприятий и граждан. Она задается государством, существует вне предприятия, оказывает непосредственное воздействие на персонал, но всегда оставляет руководителю поле для маневра даже в условиях фискальной системы налогообложения.</w:t>
      </w:r>
    </w:p>
    <w:p w:rsidR="00B87970" w:rsidRDefault="008A2A73" w:rsidP="00FE56E1">
      <w:pPr>
        <w:spacing w:line="360" w:lineRule="auto"/>
        <w:ind w:firstLine="540"/>
        <w:jc w:val="both"/>
        <w:rPr>
          <w:sz w:val="28"/>
          <w:szCs w:val="28"/>
        </w:rPr>
      </w:pPr>
      <w:r w:rsidRPr="002D79C5">
        <w:rPr>
          <w:b/>
          <w:sz w:val="28"/>
          <w:szCs w:val="28"/>
        </w:rPr>
        <w:t xml:space="preserve">Формы собственности </w:t>
      </w:r>
      <w:r w:rsidR="002D79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D79C5">
        <w:rPr>
          <w:sz w:val="28"/>
          <w:szCs w:val="28"/>
        </w:rPr>
        <w:t>важная экономическая категория, определяющая характер взаимоотношений внутри предприятия. Так, при государственной и муниципальной собственности единым хозяином имущества предприятия выступает государственный орган, а все работники, включая директора, относятся к наемному персоналу.</w:t>
      </w:r>
      <w:r w:rsidR="00966151">
        <w:rPr>
          <w:sz w:val="28"/>
          <w:szCs w:val="28"/>
        </w:rPr>
        <w:t xml:space="preserve"> Предположительно, на этих предприятиях работники наиболее отдалены от собственности и никогда не будут чувствовать себя хозяевами. Поэтому необходима система слежения со стороны контрольных органов как за имуществом, так и за продукцией. Реальные злоупотребления</w:t>
      </w:r>
      <w:r w:rsidR="000F3EBB">
        <w:rPr>
          <w:sz w:val="28"/>
          <w:szCs w:val="28"/>
        </w:rPr>
        <w:t xml:space="preserve"> (взятки) возникают при сдачи в аренду государственного имущества коммерческим структурам.</w:t>
      </w:r>
    </w:p>
    <w:p w:rsidR="000F3EBB" w:rsidRDefault="00D13396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Фазы общественного воспроизводства составляют основу товарно-денежных отношений между людьми в процессе производства, обмена, распределения и потребления товаров. В схеме простого воспроизводства Т-Д-Т произведенный товар (Т) в сфере материального производства обменивается на деньги (Д), на которые закупаются сырье и материалы, орудии и средства труда, рабочая сила для производства нового товара (Т).</w:t>
      </w:r>
    </w:p>
    <w:p w:rsidR="00D13396" w:rsidRDefault="00D13396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схеме расширенного воспроизводства на полученные деньги от продажи товара (Д) закупаются материалы, рабочая сила и орудия труда и осуществляется производство товара с увеличенной стоимостью (Т), который затем продается на рынке по большей цене, и вырученные деньги (Д</w:t>
      </w:r>
      <w:r w:rsidRPr="00D13396">
        <w:rPr>
          <w:sz w:val="28"/>
          <w:szCs w:val="28"/>
        </w:rPr>
        <w:t>’</w:t>
      </w:r>
      <w:r>
        <w:rPr>
          <w:sz w:val="28"/>
          <w:szCs w:val="28"/>
        </w:rPr>
        <w:t>) используются для расширения производства. Разница (Д'-Д) является валовой прибылью товаропроизводителя и используется для увеличения объемов производства более качественного товара, а также для повышения жизненного уровня работников предприятия.</w:t>
      </w:r>
    </w:p>
    <w:p w:rsidR="00D13396" w:rsidRDefault="00D13396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Обмен товаров в рыночной экономике</w:t>
      </w:r>
      <w:r w:rsidR="009E66B1">
        <w:rPr>
          <w:sz w:val="28"/>
          <w:szCs w:val="28"/>
        </w:rPr>
        <w:t xml:space="preserve"> реализует схему изменения формы товара из материальной в денежную (Т→Д) и подтверждает его денежную стоимость на рынке, т.е. товар нужен потребителю и он готов отдать за него деньги. Фаза кругооборота товара (Т-Д)</w:t>
      </w:r>
      <w:r w:rsidR="002D339D">
        <w:rPr>
          <w:sz w:val="28"/>
          <w:szCs w:val="28"/>
        </w:rPr>
        <w:t xml:space="preserve"> осуществляется в сфере торгового (коммерческого) капитала с привлечением банковского капитала.</w:t>
      </w:r>
    </w:p>
    <w:p w:rsidR="002D339D" w:rsidRDefault="002D339D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выступает в качестве фазы общественного производства, когда средства производства и рабочая сила направляются в конкретные отрасли экономики, а определенная часть национального дохода распределяется между социальными группами общества и нематериальными сферами экономики (национальная оборона, образование, здравоохранение, социальное обеспечение и т.п.). Распределение в свою очередь активно воздействует на производство и обмен, ускоряя или замедляя процессы внутри данных фаз воспроизводства.</w:t>
      </w:r>
    </w:p>
    <w:p w:rsidR="00934843" w:rsidRDefault="00934843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Потребление направлено на использование общественного продукта в процессе удовлетворения материальных и духовных потребностей и является заключительной фазой</w:t>
      </w:r>
      <w:r w:rsidR="002C4EB6">
        <w:rPr>
          <w:sz w:val="28"/>
          <w:szCs w:val="28"/>
        </w:rPr>
        <w:t xml:space="preserve"> воспроизводства. Потребление бывает материальное и нематериальное,  коллективное и индивидуальное. Потребление общественного продукта в рыночной экономике осуществляется пропорционально затраченному капиталу, а внутри предприятия – по труду. В потребительском обществе главным является личное потребление граждан. Потребление активно воздействует на все фазы воспроизводства, особенно на производство и обмен товаров.</w:t>
      </w:r>
    </w:p>
    <w:p w:rsidR="002C4EB6" w:rsidRDefault="002C4EB6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экономические методы выступают в качестве различных способов воздействия руководителей на персонал для достижения поставленных целей. При позитивном использовании экономических методов конечный результат проявляется в хорошем качестве продукции и высокой прибыли. Наоборот, при неправильном использовании экономических законов, их </w:t>
      </w:r>
      <w:r w:rsidR="00E51484">
        <w:rPr>
          <w:sz w:val="28"/>
          <w:szCs w:val="28"/>
        </w:rPr>
        <w:t>игнорировании или пренебрежении можно ожидать низких или негативных результатов.</w:t>
      </w:r>
    </w:p>
    <w:p w:rsidR="00E51484" w:rsidRDefault="00E51484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проявления экономических методов управления персоналом можно привести следующее:</w:t>
      </w:r>
    </w:p>
    <w:p w:rsidR="00E51484" w:rsidRDefault="00E51484" w:rsidP="009D03D4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D2A58">
        <w:rPr>
          <w:b/>
          <w:sz w:val="28"/>
          <w:szCs w:val="28"/>
        </w:rPr>
        <w:t>Субсидирование персонала.</w:t>
      </w:r>
      <w:r>
        <w:rPr>
          <w:sz w:val="28"/>
          <w:szCs w:val="28"/>
        </w:rPr>
        <w:t xml:space="preserve"> Многие компании имеют субсидированные столовые и рестораны для своего персонала.</w:t>
      </w:r>
    </w:p>
    <w:p w:rsidR="00E51484" w:rsidRDefault="00E51484" w:rsidP="009D03D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Это может быть невозможно для малого бизнеса в финансовом отношении, но можно рассмотреть возможность</w:t>
      </w:r>
      <w:r w:rsidR="00203D34">
        <w:rPr>
          <w:sz w:val="28"/>
          <w:szCs w:val="28"/>
        </w:rPr>
        <w:t xml:space="preserve"> установки автоматов для продажи горячих напитков и легкой закуски и предложить талоны на завтрак.</w:t>
      </w:r>
    </w:p>
    <w:p w:rsidR="00E51484" w:rsidRDefault="009D03D4" w:rsidP="009D03D4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ED2A58">
        <w:rPr>
          <w:b/>
          <w:sz w:val="28"/>
          <w:szCs w:val="28"/>
        </w:rPr>
        <w:t>Товары со скидкой.</w:t>
      </w:r>
      <w:r>
        <w:rPr>
          <w:sz w:val="28"/>
          <w:szCs w:val="28"/>
        </w:rPr>
        <w:t xml:space="preserve"> Большинство бизнесменов позволяют своим работникам приобретать товары и услуги фирмы со скидкой от 10% и выше. Всегда следует представлять своим работникам большие скидки. Это позволит увеличить лояльность персонала.</w:t>
      </w:r>
    </w:p>
    <w:p w:rsidR="009D03D4" w:rsidRDefault="00ED2A58" w:rsidP="009D03D4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71DD0">
        <w:rPr>
          <w:b/>
          <w:sz w:val="28"/>
          <w:szCs w:val="28"/>
        </w:rPr>
        <w:t>Ссуды</w:t>
      </w:r>
      <w:r w:rsidR="00571DD0" w:rsidRPr="00571DD0">
        <w:rPr>
          <w:b/>
          <w:sz w:val="28"/>
          <w:szCs w:val="28"/>
        </w:rPr>
        <w:t>.</w:t>
      </w:r>
      <w:r w:rsidR="00571DD0">
        <w:rPr>
          <w:sz w:val="28"/>
          <w:szCs w:val="28"/>
        </w:rPr>
        <w:t xml:space="preserve"> Некоторые работодатели дают своим работникам беспроцентные ссуды или ссуды с низким процентом на различные цели (например, для переезда).</w:t>
      </w:r>
    </w:p>
    <w:p w:rsidR="00571DD0" w:rsidRDefault="00571DD0" w:rsidP="009D03D4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571DD0">
        <w:rPr>
          <w:b/>
          <w:sz w:val="28"/>
          <w:szCs w:val="28"/>
        </w:rPr>
        <w:t>Частное страхование здоровья.</w:t>
      </w:r>
      <w:r>
        <w:rPr>
          <w:sz w:val="28"/>
          <w:szCs w:val="28"/>
        </w:rPr>
        <w:t xml:space="preserve"> Некоторые фирмы производят частное страхование здоровья своих работников. Многие из этих работников будут чувствовать себя спокойнее</w:t>
      </w:r>
      <w:r w:rsidR="00E960D6">
        <w:rPr>
          <w:sz w:val="28"/>
          <w:szCs w:val="28"/>
        </w:rPr>
        <w:t>,</w:t>
      </w:r>
      <w:r>
        <w:rPr>
          <w:sz w:val="28"/>
          <w:szCs w:val="28"/>
        </w:rPr>
        <w:t xml:space="preserve"> зная, что о них позаботятся, если они заболеют.</w:t>
      </w:r>
      <w:r w:rsidR="00EE1BBC">
        <w:rPr>
          <w:sz w:val="28"/>
          <w:szCs w:val="28"/>
        </w:rPr>
        <w:t xml:space="preserve"> Быстрая медицинская помощь работникам также будет приносить пользу – работник скорее возвратится на работу и будет готов выполнять свои обязанности.</w:t>
      </w:r>
    </w:p>
    <w:p w:rsidR="00EE1BBC" w:rsidRDefault="00EE1BBC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руководители через вознаграждения, премии, надбавки вызывают у персонала заинтересованность в конечных результатах своего труда, качестве продукции или услуг, тем самым, принося доход себе и компании в целом.</w:t>
      </w:r>
    </w:p>
    <w:p w:rsidR="00EE1BBC" w:rsidRDefault="00EE1BBC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должно уметь оценивать, как скажутся на операциях организации общие изменения состояния экономики. Состояние мировой экономики влияет на стоимость всех вводимых ресурсов и способность потребителей покупать определенные товары и услуги</w:t>
      </w:r>
    </w:p>
    <w:p w:rsidR="00EE1BBC" w:rsidRDefault="00EE1BBC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Состояние</w:t>
      </w:r>
      <w:r w:rsidR="00F56A6A">
        <w:rPr>
          <w:sz w:val="28"/>
          <w:szCs w:val="28"/>
        </w:rPr>
        <w:t xml:space="preserve"> экономики может сильно повлиять на возможности получения организацией капитала для своих нужд. Это, в основном, обусловлено тем, что федеральное правительство часто пытается сгладить последствия ухудшения экономической обстановки, регулируя налоги, денежную массу и ставку процента, устанавливаемую Федеральным резервным банком.</w:t>
      </w:r>
    </w:p>
    <w:p w:rsidR="001819FC" w:rsidRDefault="001819FC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Фирмы, работающие в международной среде, должны анализировать экономические условия и тенденции и наблюдать за экономикой тех стран, в которых они ведут или намериваются вести дела. Анализ среды может способствовать повышению эффективности процесса принятия решений и планирования.</w:t>
      </w:r>
    </w:p>
    <w:p w:rsidR="001819FC" w:rsidRDefault="001819FC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анализ – очевидно, наиболее распространенный метод – это тоже одна из форм построения модели. Экономический анализ вбирает в себя почти все методы оценки издержек и экономических выгод, а также относительной рентабельности деятельности предприятия. Типичная «экономическая» модель основана на Анализе Безубыточности, методе принятия решений с определением точки, в которой общий доход уравнивается с суммарными издержками, т.е. точки, в которой предприятие становится прибыльным.</w:t>
      </w:r>
    </w:p>
    <w:p w:rsidR="001819FC" w:rsidRDefault="002516A5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методы занимают в управлении центральное место. Это обуславливается тем, что отношения управления определяются в первую очередь экономическими отношениями и лежащими в их основе объективными потребностями и интересами людей.</w:t>
      </w:r>
    </w:p>
    <w:p w:rsidR="002516A5" w:rsidRDefault="002516A5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практикующего высокопрофессионального менеджера экономический анализ и экономический аспект в целом играют основополагающую роль. По мнению некоторых специалистов по менеджменту, непрофессиональные менеджеры базируют</w:t>
      </w:r>
      <w:r w:rsidR="00DB4B09">
        <w:rPr>
          <w:sz w:val="28"/>
          <w:szCs w:val="28"/>
        </w:rPr>
        <w:t xml:space="preserve"> свою деятельность на основе психологического подхода, а профессиональные – экономического.</w:t>
      </w:r>
    </w:p>
    <w:p w:rsidR="00DB4B09" w:rsidRDefault="00DB4B09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использования экономических методов управления коллектив распоряжается материальными фондами самостоятельно, так же как и полученным доходом </w:t>
      </w:r>
      <w:r w:rsidRPr="00DB4B09">
        <w:rPr>
          <w:sz w:val="28"/>
          <w:szCs w:val="28"/>
        </w:rPr>
        <w:t>(</w:t>
      </w:r>
      <w:r>
        <w:rPr>
          <w:sz w:val="28"/>
          <w:szCs w:val="28"/>
        </w:rPr>
        <w:t>прибылью</w:t>
      </w:r>
      <w:r w:rsidRPr="00DB4B09">
        <w:rPr>
          <w:sz w:val="28"/>
          <w:szCs w:val="28"/>
        </w:rPr>
        <w:t>)</w:t>
      </w:r>
      <w:r>
        <w:rPr>
          <w:sz w:val="28"/>
          <w:szCs w:val="28"/>
        </w:rPr>
        <w:t>, заработной платой, и самостоятельно реализует свои экономические интересы.</w:t>
      </w:r>
    </w:p>
    <w:p w:rsidR="00DB4B09" w:rsidRPr="00DB4B09" w:rsidRDefault="00DB4B09" w:rsidP="00EE1BB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экономических методов сводится к постоянному оперированию менеджером такими экономическими категориями, как ограниченные ресурсы и неограниченная потребность</w:t>
      </w:r>
      <w:r w:rsidR="003537A6">
        <w:rPr>
          <w:sz w:val="28"/>
          <w:szCs w:val="28"/>
        </w:rPr>
        <w:t>.</w:t>
      </w:r>
    </w:p>
    <w:p w:rsidR="00934843" w:rsidRDefault="003537A6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Планирование. Это определение стратегии управления, его задач и путей решения. Процедура планирования как одного из экономических методов руководства представляет собой совершение менеджером определенных управленческих действий с объектом планирования.</w:t>
      </w:r>
    </w:p>
    <w:p w:rsidR="003537A6" w:rsidRDefault="003537A6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Главное в планировании как в экономическом методе руководства - выбор из всех возможных наиболее оптимальных, наиболее эффективных и наиболее результативных действий.</w:t>
      </w:r>
    </w:p>
    <w:p w:rsidR="003537A6" w:rsidRPr="003537A6" w:rsidRDefault="003537A6" w:rsidP="003537A6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bookmarkStart w:id="3" w:name="_Toc40676282"/>
      <w:r>
        <w:rPr>
          <w:rFonts w:ascii="Times New Roman" w:hAnsi="Times New Roman" w:cs="Times New Roman"/>
        </w:rPr>
        <w:t xml:space="preserve">3. </w:t>
      </w:r>
      <w:r w:rsidRPr="003537A6">
        <w:rPr>
          <w:rFonts w:ascii="Times New Roman" w:hAnsi="Times New Roman" w:cs="Times New Roman"/>
        </w:rPr>
        <w:t>Методы экономического обоснования выбора управленческих решений</w:t>
      </w:r>
      <w:bookmarkEnd w:id="3"/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Конечная цель системы менеджмента — увеличение прибыли за счет повышения конкурентоспособности товара, расширения рынка его сбыта и обеспечения устойчивости работы фирмы. Улучшения финансового со</w:t>
      </w:r>
      <w:r w:rsidRPr="005805CA">
        <w:rPr>
          <w:color w:val="000000"/>
          <w:sz w:val="28"/>
          <w:szCs w:val="28"/>
        </w:rPr>
        <w:softHyphen/>
        <w:t>стояния фирмы можно достичь за счет повышения качества товара (чем выше качество, тем выше цена), реализации политики ресурсосбереже</w:t>
      </w:r>
      <w:r w:rsidRPr="005805CA">
        <w:rPr>
          <w:color w:val="000000"/>
          <w:sz w:val="28"/>
          <w:szCs w:val="28"/>
        </w:rPr>
        <w:softHyphen/>
        <w:t>ния, увеличения программы выпуска конкурентоспособного товара, орга</w:t>
      </w:r>
      <w:r w:rsidRPr="005805CA">
        <w:rPr>
          <w:color w:val="000000"/>
          <w:sz w:val="28"/>
          <w:szCs w:val="28"/>
        </w:rPr>
        <w:softHyphen/>
        <w:t>низационно-технического и социального развития фирмы. Любые меро</w:t>
      </w:r>
      <w:r w:rsidRPr="005805CA">
        <w:rPr>
          <w:color w:val="000000"/>
          <w:sz w:val="28"/>
          <w:szCs w:val="28"/>
        </w:rPr>
        <w:softHyphen/>
        <w:t>приятия по улучшению этих сторон деятельности отражаются на росте при</w:t>
      </w:r>
      <w:r w:rsidRPr="005805CA">
        <w:rPr>
          <w:color w:val="000000"/>
          <w:sz w:val="28"/>
          <w:szCs w:val="28"/>
        </w:rPr>
        <w:softHyphen/>
        <w:t xml:space="preserve">были фирмы — изготовителя товара. </w:t>
      </w:r>
      <w:r>
        <w:rPr>
          <w:color w:val="000000"/>
          <w:sz w:val="28"/>
          <w:szCs w:val="28"/>
        </w:rPr>
        <w:t>У</w:t>
      </w:r>
      <w:r w:rsidRPr="005805CA">
        <w:rPr>
          <w:color w:val="000000"/>
          <w:sz w:val="28"/>
          <w:szCs w:val="28"/>
        </w:rPr>
        <w:t xml:space="preserve"> потребителя товара главными критериями являются качество товара, его цена и затраты на использова</w:t>
      </w:r>
      <w:r w:rsidRPr="005805CA">
        <w:rPr>
          <w:color w:val="000000"/>
          <w:sz w:val="28"/>
          <w:szCs w:val="28"/>
        </w:rPr>
        <w:softHyphen/>
        <w:t>ние. Эти особенности проявления эффективности развития системы ме</w:t>
      </w:r>
      <w:r w:rsidRPr="005805CA">
        <w:rPr>
          <w:color w:val="000000"/>
          <w:sz w:val="28"/>
          <w:szCs w:val="28"/>
        </w:rPr>
        <w:softHyphen/>
        <w:t>неджмента в сферах производства и потребления товара требуют приме</w:t>
      </w:r>
      <w:r w:rsidRPr="005805CA">
        <w:rPr>
          <w:color w:val="000000"/>
          <w:sz w:val="28"/>
          <w:szCs w:val="28"/>
        </w:rPr>
        <w:softHyphen/>
        <w:t>нения разных методик расчета экономического эффекта при унифициро</w:t>
      </w:r>
      <w:r w:rsidRPr="005805CA">
        <w:rPr>
          <w:color w:val="000000"/>
          <w:sz w:val="28"/>
          <w:szCs w:val="28"/>
        </w:rPr>
        <w:softHyphen/>
        <w:t>ванных принципах подхода к расчетам.</w:t>
      </w:r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 xml:space="preserve">К </w:t>
      </w:r>
      <w:r w:rsidRPr="005805CA">
        <w:rPr>
          <w:b/>
          <w:iCs/>
          <w:color w:val="000000"/>
          <w:sz w:val="28"/>
          <w:szCs w:val="28"/>
        </w:rPr>
        <w:t xml:space="preserve">принципам экономического </w:t>
      </w:r>
      <w:r w:rsidRPr="005805CA">
        <w:rPr>
          <w:b/>
          <w:color w:val="000000"/>
          <w:sz w:val="28"/>
          <w:szCs w:val="28"/>
        </w:rPr>
        <w:t>обоснования</w:t>
      </w:r>
      <w:r w:rsidRPr="005805CA">
        <w:rPr>
          <w:color w:val="000000"/>
          <w:sz w:val="28"/>
          <w:szCs w:val="28"/>
        </w:rPr>
        <w:t xml:space="preserve"> относятся:</w:t>
      </w:r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учет фактора времени;</w:t>
      </w:r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учет затрат и результатов относительно жизненного цикла товара;</w:t>
      </w:r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применение системного подхода;</w:t>
      </w:r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применение комплексного подхода;</w:t>
      </w:r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обеспечение многовариантности технических и организационных ре</w:t>
      </w:r>
      <w:r w:rsidRPr="005805CA">
        <w:rPr>
          <w:color w:val="000000"/>
          <w:sz w:val="28"/>
          <w:szCs w:val="28"/>
        </w:rPr>
        <w:softHyphen/>
        <w:t>шений;</w:t>
      </w:r>
    </w:p>
    <w:p w:rsidR="006D7A84" w:rsidRPr="005805CA" w:rsidRDefault="006D7A84" w:rsidP="006D7A8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обеспечение сопоставимости вариантов по исходной информации;</w:t>
      </w:r>
    </w:p>
    <w:p w:rsidR="006D7A84" w:rsidRDefault="006D7A84" w:rsidP="006D7A84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805CA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учет факторов неопределенности и риска.</w:t>
      </w:r>
    </w:p>
    <w:p w:rsidR="00B55716" w:rsidRDefault="00B55716" w:rsidP="00B5571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805CA">
        <w:rPr>
          <w:color w:val="000000"/>
          <w:sz w:val="28"/>
          <w:szCs w:val="28"/>
        </w:rPr>
        <w:t xml:space="preserve">Рассмотрим подробнее некоторые из этих принципов. </w:t>
      </w:r>
    </w:p>
    <w:p w:rsidR="00B55716" w:rsidRPr="005805CA" w:rsidRDefault="00B55716" w:rsidP="00B5571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b/>
          <w:iCs/>
          <w:color w:val="000000"/>
          <w:sz w:val="28"/>
          <w:szCs w:val="28"/>
        </w:rPr>
        <w:t xml:space="preserve">Сущность </w:t>
      </w:r>
      <w:r w:rsidRPr="005805CA">
        <w:rPr>
          <w:b/>
          <w:bCs/>
          <w:iCs/>
          <w:color w:val="000000"/>
          <w:sz w:val="28"/>
          <w:szCs w:val="28"/>
        </w:rPr>
        <w:t xml:space="preserve">фактора </w:t>
      </w:r>
      <w:r w:rsidRPr="005805CA">
        <w:rPr>
          <w:b/>
          <w:iCs/>
          <w:color w:val="000000"/>
          <w:sz w:val="28"/>
          <w:szCs w:val="28"/>
        </w:rPr>
        <w:t>времени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заключается в том, что инвестор, вло</w:t>
      </w:r>
      <w:r w:rsidRPr="005805CA">
        <w:rPr>
          <w:color w:val="000000"/>
          <w:sz w:val="28"/>
          <w:szCs w:val="28"/>
        </w:rPr>
        <w:softHyphen/>
        <w:t xml:space="preserve">жив свои </w:t>
      </w:r>
      <w:r>
        <w:rPr>
          <w:color w:val="000000"/>
          <w:sz w:val="28"/>
          <w:szCs w:val="28"/>
        </w:rPr>
        <w:t>ср</w:t>
      </w:r>
      <w:r w:rsidRPr="005805CA">
        <w:rPr>
          <w:color w:val="000000"/>
          <w:sz w:val="28"/>
          <w:szCs w:val="28"/>
        </w:rPr>
        <w:t>едства в какое-ни</w:t>
      </w:r>
      <w:r>
        <w:rPr>
          <w:color w:val="000000"/>
          <w:sz w:val="28"/>
          <w:szCs w:val="28"/>
        </w:rPr>
        <w:t>бу</w:t>
      </w:r>
      <w:r w:rsidRPr="005805CA">
        <w:rPr>
          <w:color w:val="000000"/>
          <w:sz w:val="28"/>
          <w:szCs w:val="28"/>
        </w:rPr>
        <w:t xml:space="preserve">дь мероприятие, </w:t>
      </w:r>
      <w:r>
        <w:rPr>
          <w:color w:val="000000"/>
          <w:sz w:val="28"/>
          <w:szCs w:val="28"/>
        </w:rPr>
        <w:t>через</w:t>
      </w:r>
      <w:r w:rsidRPr="005805CA">
        <w:rPr>
          <w:color w:val="000000"/>
          <w:sz w:val="28"/>
          <w:szCs w:val="28"/>
        </w:rPr>
        <w:t xml:space="preserve"> несколько лет по</w:t>
      </w:r>
      <w:r w:rsidRPr="005805CA">
        <w:rPr>
          <w:color w:val="000000"/>
          <w:sz w:val="28"/>
          <w:szCs w:val="28"/>
        </w:rPr>
        <w:softHyphen/>
        <w:t>лучит большую сумму. Вычтя из этой суммы первоначальные вложения, получим прибыль от вложений</w:t>
      </w:r>
      <w:r>
        <w:rPr>
          <w:color w:val="000000"/>
          <w:sz w:val="28"/>
          <w:szCs w:val="28"/>
        </w:rPr>
        <w:t>.</w:t>
      </w:r>
    </w:p>
    <w:p w:rsidR="00B55716" w:rsidRPr="005805CA" w:rsidRDefault="00B55716" w:rsidP="00D50106">
      <w:pPr>
        <w:shd w:val="clear" w:color="auto" w:fill="FFFFFF"/>
        <w:spacing w:line="360" w:lineRule="auto"/>
        <w:ind w:left="1980" w:hanging="1413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 xml:space="preserve">Пример </w:t>
      </w:r>
      <w:r>
        <w:rPr>
          <w:color w:val="000000"/>
          <w:sz w:val="28"/>
          <w:szCs w:val="28"/>
        </w:rPr>
        <w:t>1</w:t>
      </w:r>
      <w:r w:rsidRPr="005805CA">
        <w:rPr>
          <w:i/>
          <w:iCs/>
          <w:color w:val="000000"/>
          <w:sz w:val="28"/>
          <w:szCs w:val="28"/>
        </w:rPr>
        <w:t xml:space="preserve">. </w:t>
      </w:r>
      <w:r w:rsidRPr="005805CA">
        <w:rPr>
          <w:color w:val="000000"/>
          <w:sz w:val="28"/>
          <w:szCs w:val="28"/>
        </w:rPr>
        <w:t>Допустим, потребитель покупает орудие труда — нефтеаппара</w:t>
      </w:r>
      <w:r w:rsidRPr="005805CA">
        <w:rPr>
          <w:color w:val="000000"/>
          <w:sz w:val="28"/>
          <w:szCs w:val="28"/>
        </w:rPr>
        <w:softHyphen/>
        <w:t xml:space="preserve">туру для разделения нефти. На «входе» системы (объекта или нефтеаппаратуры) будет нефть, а на «выходе» </w:t>
      </w:r>
      <w:r w:rsidR="00D50106">
        <w:rPr>
          <w:color w:val="000000"/>
          <w:sz w:val="28"/>
          <w:szCs w:val="28"/>
        </w:rPr>
        <w:t>-</w:t>
      </w:r>
      <w:r w:rsidRPr="005805CA">
        <w:rPr>
          <w:color w:val="000000"/>
          <w:sz w:val="28"/>
          <w:szCs w:val="28"/>
        </w:rPr>
        <w:t xml:space="preserve"> продукция переработки: бензин, мазут и пр. Для по</w:t>
      </w:r>
      <w:r>
        <w:rPr>
          <w:color w:val="000000"/>
          <w:sz w:val="28"/>
          <w:szCs w:val="28"/>
        </w:rPr>
        <w:t>т</w:t>
      </w:r>
      <w:r w:rsidRPr="005805CA">
        <w:rPr>
          <w:color w:val="000000"/>
          <w:sz w:val="28"/>
          <w:szCs w:val="28"/>
        </w:rPr>
        <w:t>ребителя важна от</w:t>
      </w:r>
      <w:r w:rsidRPr="005805CA">
        <w:rPr>
          <w:color w:val="000000"/>
          <w:sz w:val="28"/>
          <w:szCs w:val="28"/>
        </w:rPr>
        <w:softHyphen/>
        <w:t>дача объекта (нефтеаппаратуры), выражающаяся в доходе, полученном от реализации продукции, произведенной объек</w:t>
      </w:r>
      <w:r w:rsidRPr="005805CA">
        <w:rPr>
          <w:color w:val="000000"/>
          <w:sz w:val="28"/>
          <w:szCs w:val="28"/>
        </w:rPr>
        <w:softHyphen/>
        <w:t>том (цена продукции минус ее себестоимость). Чем выше ка</w:t>
      </w:r>
      <w:r w:rsidRPr="005805CA">
        <w:rPr>
          <w:color w:val="000000"/>
          <w:sz w:val="28"/>
          <w:szCs w:val="28"/>
        </w:rPr>
        <w:softHyphen/>
        <w:t>чество объекта, тем выше его производительность, качество выпускаемой им продукции (и соответственно цена продук</w:t>
      </w:r>
      <w:r w:rsidRPr="005805CA">
        <w:rPr>
          <w:color w:val="000000"/>
          <w:sz w:val="28"/>
          <w:szCs w:val="28"/>
        </w:rPr>
        <w:softHyphen/>
        <w:t>ции), надежность и безопасность работы, меньше затрат на эксплуатацию, техническое обслуживание и ремонты, потерь по разным причинам. Затраты на приобретение и монта</w:t>
      </w:r>
      <w:r>
        <w:rPr>
          <w:color w:val="000000"/>
          <w:sz w:val="28"/>
          <w:szCs w:val="28"/>
        </w:rPr>
        <w:t>ж</w:t>
      </w:r>
      <w:r w:rsidRPr="005805CA">
        <w:rPr>
          <w:color w:val="000000"/>
          <w:sz w:val="28"/>
          <w:szCs w:val="28"/>
        </w:rPr>
        <w:t xml:space="preserve"> объекта будут вычитаться от дохода.</w:t>
      </w:r>
    </w:p>
    <w:p w:rsidR="00B55716" w:rsidRPr="005805CA" w:rsidRDefault="00B55716" w:rsidP="00D50106">
      <w:pPr>
        <w:shd w:val="clear" w:color="auto" w:fill="FFFFFF"/>
        <w:spacing w:line="360" w:lineRule="auto"/>
        <w:ind w:left="1980" w:hanging="1413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Пример 2. Изготовитель нефтеаппаратуры совершенствует организацию производства (процессов). В качестве объекта будет процесс, на «входе» — ресурсы для изготовления нефтеаппаратуры, на «выходе»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 нефтеаппаратура как результат преобразования «входа» в результат процесса. В этом случае экономический эффект мероприятия по совершенствованию процесса как элемента системы менеджмента проявится в снижении себе</w:t>
      </w:r>
      <w:r w:rsidRPr="005805CA">
        <w:rPr>
          <w:color w:val="000000"/>
          <w:sz w:val="28"/>
          <w:szCs w:val="28"/>
        </w:rPr>
        <w:softHyphen/>
        <w:t>стоимости изготовления нефтеаппаратуры (за вычетом затрат на мероприятие).</w:t>
      </w:r>
    </w:p>
    <w:p w:rsidR="00B55716" w:rsidRPr="005805CA" w:rsidRDefault="00B55716" w:rsidP="00D50106">
      <w:pPr>
        <w:shd w:val="clear" w:color="auto" w:fill="FFFFFF"/>
        <w:spacing w:line="360" w:lineRule="auto"/>
        <w:ind w:left="1800" w:hanging="1233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Пример 3. Для фирмы-изготовителя совершенствуется «вход» системы, например, качество материалов, комплектующих изделий или других составляющих. Это улучшение повлияет на повышение качества «выхода» — качества нефтеаппаратуры и соответ</w:t>
      </w:r>
      <w:r w:rsidRPr="005805CA">
        <w:rPr>
          <w:color w:val="000000"/>
          <w:sz w:val="28"/>
          <w:szCs w:val="28"/>
        </w:rPr>
        <w:softHyphen/>
        <w:t>ственно ее цены, а также качества процесса (как объекта) за счет сокращения брака у изготовителя, сокращения простоев и других факторов. Дополнительно повышение качества «вы</w:t>
      </w:r>
      <w:r w:rsidRPr="005805CA">
        <w:rPr>
          <w:color w:val="000000"/>
          <w:sz w:val="28"/>
          <w:szCs w:val="28"/>
        </w:rPr>
        <w:softHyphen/>
        <w:t xml:space="preserve">хода», как и в примере </w:t>
      </w:r>
      <w:r>
        <w:rPr>
          <w:color w:val="000000"/>
          <w:sz w:val="28"/>
          <w:szCs w:val="28"/>
        </w:rPr>
        <w:t>1</w:t>
      </w:r>
      <w:r w:rsidRPr="005805CA">
        <w:rPr>
          <w:i/>
          <w:iCs/>
          <w:color w:val="000000"/>
          <w:sz w:val="28"/>
          <w:szCs w:val="28"/>
        </w:rPr>
        <w:t xml:space="preserve">, </w:t>
      </w:r>
      <w:r w:rsidRPr="005805CA">
        <w:rPr>
          <w:color w:val="000000"/>
          <w:sz w:val="28"/>
          <w:szCs w:val="28"/>
        </w:rPr>
        <w:t>увеличит доход потребителя нефте</w:t>
      </w:r>
      <w:r w:rsidRPr="005805CA">
        <w:rPr>
          <w:color w:val="000000"/>
          <w:sz w:val="28"/>
          <w:szCs w:val="28"/>
        </w:rPr>
        <w:softHyphen/>
        <w:t>аппаратуры.</w:t>
      </w:r>
    </w:p>
    <w:p w:rsidR="00D50106" w:rsidRDefault="00D50106" w:rsidP="00B55716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B55716" w:rsidRPr="005805CA" w:rsidRDefault="00B55716" w:rsidP="00B5571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Как видим, методика расчета экономического эффекта зависит и от нюансов системного подхода, игнорировать которые недопустимо.</w:t>
      </w:r>
    </w:p>
    <w:p w:rsidR="00B55716" w:rsidRPr="005805CA" w:rsidRDefault="00B55716" w:rsidP="00B55716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b/>
          <w:iCs/>
          <w:color w:val="000000"/>
          <w:sz w:val="28"/>
          <w:szCs w:val="28"/>
        </w:rPr>
        <w:t xml:space="preserve">Применение комплексного </w:t>
      </w:r>
      <w:r w:rsidRPr="005805CA">
        <w:rPr>
          <w:b/>
          <w:color w:val="000000"/>
          <w:sz w:val="28"/>
          <w:szCs w:val="28"/>
        </w:rPr>
        <w:t>подхода</w:t>
      </w:r>
      <w:r w:rsidRPr="005805CA">
        <w:rPr>
          <w:color w:val="000000"/>
          <w:sz w:val="28"/>
          <w:szCs w:val="28"/>
        </w:rPr>
        <w:t xml:space="preserve"> к расчету экономического эффекта выражается в том, что наряду с расчетом прямого экономического эффек</w:t>
      </w:r>
      <w:r w:rsidRPr="005805CA">
        <w:rPr>
          <w:color w:val="000000"/>
          <w:sz w:val="28"/>
          <w:szCs w:val="28"/>
        </w:rPr>
        <w:softHyphen/>
        <w:t>та от реализации технических новинок необходимо учитывать побочные, сложные по методу расчета социальный и экологический эффекты от повы</w:t>
      </w:r>
      <w:r w:rsidRPr="005805CA">
        <w:rPr>
          <w:color w:val="000000"/>
          <w:sz w:val="28"/>
          <w:szCs w:val="28"/>
        </w:rPr>
        <w:softHyphen/>
        <w:t>шения (улучшения) показателей экологичности и эргономично</w:t>
      </w:r>
      <w:r>
        <w:rPr>
          <w:color w:val="000000"/>
          <w:sz w:val="28"/>
          <w:szCs w:val="28"/>
        </w:rPr>
        <w:t>сти</w:t>
      </w:r>
      <w:r w:rsidRPr="005805CA">
        <w:rPr>
          <w:color w:val="000000"/>
          <w:sz w:val="28"/>
          <w:szCs w:val="28"/>
        </w:rPr>
        <w:t xml:space="preserve"> нового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объекта. К этим показателям относятся сокращение вредного воздействия на воздушный бассейн, почву, воду, природную среду, повышение уровня ав</w:t>
      </w:r>
      <w:r>
        <w:rPr>
          <w:color w:val="000000"/>
          <w:sz w:val="28"/>
          <w:szCs w:val="28"/>
        </w:rPr>
        <w:t>то</w:t>
      </w:r>
      <w:r w:rsidRPr="005805CA">
        <w:rPr>
          <w:color w:val="000000"/>
          <w:sz w:val="28"/>
          <w:szCs w:val="28"/>
        </w:rPr>
        <w:t>матизации управле</w:t>
      </w:r>
      <w:r>
        <w:rPr>
          <w:color w:val="000000"/>
          <w:sz w:val="28"/>
          <w:szCs w:val="28"/>
        </w:rPr>
        <w:t>ния</w:t>
      </w:r>
      <w:r w:rsidRPr="005805CA">
        <w:rPr>
          <w:color w:val="000000"/>
          <w:sz w:val="28"/>
          <w:szCs w:val="28"/>
        </w:rPr>
        <w:t>, снижение показ</w:t>
      </w:r>
      <w:r>
        <w:rPr>
          <w:color w:val="000000"/>
          <w:sz w:val="28"/>
          <w:szCs w:val="28"/>
        </w:rPr>
        <w:t>ате</w:t>
      </w:r>
      <w:r w:rsidRPr="005805CA">
        <w:rPr>
          <w:color w:val="000000"/>
          <w:sz w:val="28"/>
          <w:szCs w:val="28"/>
        </w:rPr>
        <w:t>лей радиоактивно</w:t>
      </w:r>
      <w:r>
        <w:rPr>
          <w:color w:val="000000"/>
          <w:sz w:val="28"/>
          <w:szCs w:val="28"/>
        </w:rPr>
        <w:t>сти,</w:t>
      </w:r>
      <w:r w:rsidRPr="005805CA">
        <w:rPr>
          <w:color w:val="000000"/>
          <w:sz w:val="28"/>
          <w:szCs w:val="28"/>
        </w:rPr>
        <w:t xml:space="preserve"> уров</w:t>
      </w:r>
      <w:r w:rsidRPr="005805CA">
        <w:rPr>
          <w:color w:val="000000"/>
          <w:sz w:val="28"/>
          <w:szCs w:val="28"/>
        </w:rPr>
        <w:softHyphen/>
        <w:t>ня шума, вибрации и др. Эти показатели должны обеспечивать сохранение жизни (здоровья) человека и охра</w:t>
      </w:r>
      <w:r>
        <w:rPr>
          <w:color w:val="000000"/>
          <w:sz w:val="28"/>
          <w:szCs w:val="28"/>
        </w:rPr>
        <w:t>н</w:t>
      </w:r>
      <w:r w:rsidRPr="005805CA">
        <w:rPr>
          <w:color w:val="000000"/>
          <w:sz w:val="28"/>
          <w:szCs w:val="28"/>
        </w:rPr>
        <w:t>у окружающей природной среды.</w:t>
      </w:r>
    </w:p>
    <w:p w:rsidR="00BC1EAF" w:rsidRPr="005805CA" w:rsidRDefault="00BC1EAF" w:rsidP="00BC1EA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b/>
          <w:iCs/>
          <w:color w:val="000000"/>
          <w:sz w:val="28"/>
          <w:szCs w:val="28"/>
        </w:rPr>
        <w:t>Обеспечение многовариантности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технических и организационных ре</w:t>
      </w:r>
      <w:r w:rsidRPr="005805CA">
        <w:rPr>
          <w:color w:val="000000"/>
          <w:sz w:val="28"/>
          <w:szCs w:val="28"/>
        </w:rPr>
        <w:softHyphen/>
        <w:t>шений является одним из важнейших принципов менеджмента. Без анализа международного опыта, непосредственных конкурентов нечего браться за дело, тратить впустую капитал. Инвесторы (частные или государственные) в условиях рыночных отношений, жесткой конкуренции должны не семь, а сто раз отмерить (при помощи компьютера), прежде чем отрезать. Трудно, но рынок не терпит шапкозакидательского менеджмента. Можно еще раз вспом</w:t>
      </w:r>
      <w:r w:rsidRPr="005805CA">
        <w:rPr>
          <w:color w:val="000000"/>
          <w:sz w:val="28"/>
          <w:szCs w:val="28"/>
        </w:rPr>
        <w:softHyphen/>
        <w:t>нить соотношения 1:10:100:1000, где один доллар — экономия на приня</w:t>
      </w:r>
      <w:r w:rsidRPr="005805CA">
        <w:rPr>
          <w:color w:val="000000"/>
          <w:sz w:val="28"/>
          <w:szCs w:val="28"/>
        </w:rPr>
        <w:softHyphen/>
        <w:t>тии упрощенного решения на стадии его формирования, а 10,100,1000 — потери на последующих стадиях жизненного цикла решения. К реализации принимается вариант с наибольшим экономическим эффектом.</w:t>
      </w:r>
    </w:p>
    <w:p w:rsidR="00BC1EAF" w:rsidRPr="005805CA" w:rsidRDefault="00BC1EAF" w:rsidP="00BC1EA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b/>
          <w:iCs/>
          <w:color w:val="000000"/>
          <w:sz w:val="28"/>
          <w:szCs w:val="28"/>
        </w:rPr>
        <w:t>Сопоставимость вариантов расчета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по исходной информации обес</w:t>
      </w:r>
      <w:r w:rsidRPr="005805CA">
        <w:rPr>
          <w:color w:val="000000"/>
          <w:sz w:val="28"/>
          <w:szCs w:val="28"/>
        </w:rPr>
        <w:softHyphen/>
        <w:t>печивается путем приведения их к одному объему (как правило, по новому варианту), к одним срокам, уровню качества, условиям применения. На прак</w:t>
      </w:r>
      <w:r w:rsidRPr="005805CA">
        <w:rPr>
          <w:color w:val="000000"/>
          <w:sz w:val="28"/>
          <w:szCs w:val="28"/>
        </w:rPr>
        <w:softHyphen/>
        <w:t>тике не всегда одновременно проявляются все перечисленные факторы. Некоторые из них приводятся в сопоставимый вид путем применения для всех вариантов одной и той же математической модели расчета. Подроб</w:t>
      </w:r>
      <w:r w:rsidRPr="005805CA">
        <w:rPr>
          <w:color w:val="000000"/>
          <w:sz w:val="28"/>
          <w:szCs w:val="28"/>
        </w:rPr>
        <w:softHyphen/>
        <w:t>нее эти приемы рассмотрены при изложении конкретных методов расчета.</w:t>
      </w:r>
    </w:p>
    <w:p w:rsidR="00BC1EAF" w:rsidRPr="005805CA" w:rsidRDefault="00BC1EAF" w:rsidP="00BC1EA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Приведем возможные методы расчета экономического эффекта со</w:t>
      </w:r>
      <w:r w:rsidRPr="005805CA">
        <w:rPr>
          <w:color w:val="000000"/>
          <w:sz w:val="28"/>
          <w:szCs w:val="28"/>
        </w:rPr>
        <w:softHyphen/>
        <w:t>вершенствования системы менеджмента фирмы с учетом рассмотренных требований. За счет системности и комплексности эти методы приемлемы для обоснования различных организационно-технических мероприятий по совершенствованию «входа», процесса и «выхода» любой системы. Осо</w:t>
      </w:r>
      <w:r w:rsidRPr="005805CA">
        <w:rPr>
          <w:color w:val="000000"/>
          <w:sz w:val="28"/>
          <w:szCs w:val="28"/>
        </w:rPr>
        <w:softHyphen/>
        <w:t>бенности расчета даны в табл</w:t>
      </w:r>
      <w:r>
        <w:rPr>
          <w:color w:val="000000"/>
          <w:sz w:val="28"/>
          <w:szCs w:val="28"/>
        </w:rPr>
        <w:t>. 1</w:t>
      </w:r>
      <w:r w:rsidRPr="005805CA">
        <w:rPr>
          <w:color w:val="000000"/>
          <w:sz w:val="28"/>
          <w:szCs w:val="28"/>
        </w:rPr>
        <w:t>.</w:t>
      </w:r>
    </w:p>
    <w:p w:rsidR="00D50106" w:rsidRDefault="00D50106" w:rsidP="00AD20D5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</w:p>
    <w:p w:rsidR="00D50106" w:rsidRDefault="00D50106" w:rsidP="00AD20D5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</w:p>
    <w:p w:rsidR="00D50106" w:rsidRDefault="00D50106" w:rsidP="00AD20D5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</w:p>
    <w:p w:rsidR="00AD20D5" w:rsidRDefault="00AD20D5" w:rsidP="00AD20D5">
      <w:pPr>
        <w:shd w:val="clear" w:color="auto" w:fill="FFFFFF"/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B55716" w:rsidRDefault="00AD20D5" w:rsidP="00AD20D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AD20D5">
        <w:rPr>
          <w:b/>
          <w:color w:val="000000"/>
          <w:sz w:val="28"/>
          <w:szCs w:val="28"/>
        </w:rPr>
        <w:t>Методика расчета экономического эффекта внедрения мероприятий по повышению качества компонентов системы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062"/>
        <w:gridCol w:w="1080"/>
        <w:gridCol w:w="900"/>
        <w:gridCol w:w="1080"/>
        <w:gridCol w:w="1080"/>
        <w:gridCol w:w="1278"/>
      </w:tblGrid>
      <w:tr w:rsidR="00A12EA1" w:rsidRPr="00703369" w:rsidTr="00703369">
        <w:tc>
          <w:tcPr>
            <w:tcW w:w="3600" w:type="dxa"/>
            <w:vMerge w:val="restart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Компоненты системы</w:t>
            </w:r>
          </w:p>
        </w:tc>
        <w:tc>
          <w:tcPr>
            <w:tcW w:w="6480" w:type="dxa"/>
            <w:gridSpan w:val="6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Оценка состояний до или после внедрения мероприятий по повышению качества компонентов системы</w:t>
            </w:r>
          </w:p>
        </w:tc>
      </w:tr>
      <w:tr w:rsidR="00D50106" w:rsidRPr="00703369" w:rsidTr="00703369">
        <w:tc>
          <w:tcPr>
            <w:tcW w:w="3600" w:type="dxa"/>
            <w:vMerge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«входа»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процесса</w:t>
            </w:r>
          </w:p>
        </w:tc>
        <w:tc>
          <w:tcPr>
            <w:tcW w:w="2358" w:type="dxa"/>
            <w:gridSpan w:val="2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«входа» и процесса</w:t>
            </w:r>
          </w:p>
        </w:tc>
      </w:tr>
      <w:tr w:rsidR="00A12EA1" w:rsidRPr="00703369" w:rsidTr="00703369">
        <w:tc>
          <w:tcPr>
            <w:tcW w:w="3600" w:type="dxa"/>
            <w:vMerge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после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после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до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12EA1" w:rsidRPr="00703369" w:rsidRDefault="00A12EA1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после</w:t>
            </w:r>
          </w:p>
        </w:tc>
      </w:tr>
      <w:tr w:rsidR="00A12EA1" w:rsidRPr="00703369" w:rsidTr="00703369">
        <w:tc>
          <w:tcPr>
            <w:tcW w:w="3600" w:type="dxa"/>
            <w:shd w:val="clear" w:color="auto" w:fill="auto"/>
          </w:tcPr>
          <w:p w:rsidR="00A12EA1" w:rsidRPr="00703369" w:rsidRDefault="00A12EA1" w:rsidP="007033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Вход</w:t>
            </w:r>
          </w:p>
        </w:tc>
        <w:tc>
          <w:tcPr>
            <w:tcW w:w="1062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A12EA1" w:rsidRPr="00703369" w:rsidTr="00703369">
        <w:tc>
          <w:tcPr>
            <w:tcW w:w="3600" w:type="dxa"/>
            <w:shd w:val="clear" w:color="auto" w:fill="auto"/>
          </w:tcPr>
          <w:p w:rsidR="00A12EA1" w:rsidRPr="00703369" w:rsidRDefault="00A12EA1" w:rsidP="007033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Процесс</w:t>
            </w:r>
          </w:p>
        </w:tc>
        <w:tc>
          <w:tcPr>
            <w:tcW w:w="1062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8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A12EA1" w:rsidRPr="00703369" w:rsidTr="00703369">
        <w:tc>
          <w:tcPr>
            <w:tcW w:w="3600" w:type="dxa"/>
            <w:shd w:val="clear" w:color="auto" w:fill="auto"/>
          </w:tcPr>
          <w:p w:rsidR="00A12EA1" w:rsidRPr="00703369" w:rsidRDefault="00A12EA1" w:rsidP="007033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1062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A12EA1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5</w:t>
            </w:r>
          </w:p>
        </w:tc>
      </w:tr>
      <w:tr w:rsidR="00D50106" w:rsidRPr="00703369" w:rsidTr="00703369">
        <w:tc>
          <w:tcPr>
            <w:tcW w:w="3600" w:type="dxa"/>
            <w:shd w:val="clear" w:color="auto" w:fill="auto"/>
          </w:tcPr>
          <w:p w:rsidR="00D50106" w:rsidRPr="00703369" w:rsidRDefault="00D50106" w:rsidP="00703369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Номер расчетной формулы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D50106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8,11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D50106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8,12</w:t>
            </w:r>
          </w:p>
        </w:tc>
        <w:tc>
          <w:tcPr>
            <w:tcW w:w="2358" w:type="dxa"/>
            <w:gridSpan w:val="2"/>
            <w:shd w:val="clear" w:color="auto" w:fill="auto"/>
          </w:tcPr>
          <w:p w:rsidR="00D50106" w:rsidRPr="00703369" w:rsidRDefault="00D50106" w:rsidP="0070336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703369">
              <w:rPr>
                <w:color w:val="000000"/>
                <w:sz w:val="28"/>
                <w:szCs w:val="28"/>
              </w:rPr>
              <w:t>8,13</w:t>
            </w:r>
          </w:p>
        </w:tc>
      </w:tr>
    </w:tbl>
    <w:p w:rsidR="00AD20D5" w:rsidRDefault="00AD20D5" w:rsidP="00AD20D5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1B6532" w:rsidRDefault="001B6532" w:rsidP="001B653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B08C3">
        <w:rPr>
          <w:b/>
          <w:iCs/>
          <w:color w:val="000000"/>
          <w:sz w:val="28"/>
          <w:szCs w:val="28"/>
        </w:rPr>
        <w:t xml:space="preserve">Мероприятия по повышению качества </w:t>
      </w:r>
      <w:r w:rsidRPr="006B08C3">
        <w:rPr>
          <w:b/>
          <w:color w:val="000000"/>
          <w:sz w:val="28"/>
          <w:szCs w:val="28"/>
        </w:rPr>
        <w:t xml:space="preserve">«входа» </w:t>
      </w:r>
      <w:r w:rsidRPr="006B08C3">
        <w:rPr>
          <w:b/>
          <w:iCs/>
          <w:color w:val="000000"/>
          <w:sz w:val="28"/>
          <w:szCs w:val="28"/>
        </w:rPr>
        <w:t>системы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 каче</w:t>
      </w:r>
      <w:r w:rsidRPr="005805CA">
        <w:rPr>
          <w:color w:val="000000"/>
          <w:sz w:val="28"/>
          <w:szCs w:val="28"/>
        </w:rPr>
        <w:softHyphen/>
        <w:t>ства сы</w:t>
      </w:r>
      <w:r>
        <w:rPr>
          <w:color w:val="000000"/>
          <w:sz w:val="28"/>
          <w:szCs w:val="28"/>
        </w:rPr>
        <w:t>р</w:t>
      </w:r>
      <w:r w:rsidRPr="005805CA">
        <w:rPr>
          <w:color w:val="000000"/>
          <w:sz w:val="28"/>
          <w:szCs w:val="28"/>
        </w:rPr>
        <w:t>ья, материалов, комплектующих изделий, получаемых изготови</w:t>
      </w:r>
      <w:r w:rsidRPr="005805CA">
        <w:rPr>
          <w:color w:val="000000"/>
          <w:sz w:val="28"/>
          <w:szCs w:val="28"/>
        </w:rPr>
        <w:softHyphen/>
        <w:t>телем.</w:t>
      </w:r>
      <w:r>
        <w:rPr>
          <w:color w:val="000000"/>
          <w:sz w:val="28"/>
          <w:szCs w:val="28"/>
        </w:rPr>
        <w:t xml:space="preserve"> Эк</w:t>
      </w:r>
      <w:r w:rsidRPr="005805CA">
        <w:rPr>
          <w:color w:val="000000"/>
          <w:sz w:val="28"/>
          <w:szCs w:val="28"/>
        </w:rPr>
        <w:t>ономический эф</w:t>
      </w:r>
      <w:r>
        <w:rPr>
          <w:color w:val="000000"/>
          <w:sz w:val="28"/>
          <w:szCs w:val="28"/>
        </w:rPr>
        <w:t>фек</w:t>
      </w:r>
      <w:r w:rsidRPr="005805CA">
        <w:rPr>
          <w:color w:val="000000"/>
          <w:sz w:val="28"/>
          <w:szCs w:val="28"/>
        </w:rPr>
        <w:t xml:space="preserve">т внедрения этих </w:t>
      </w:r>
      <w:r>
        <w:rPr>
          <w:color w:val="000000"/>
          <w:sz w:val="28"/>
          <w:szCs w:val="28"/>
        </w:rPr>
        <w:t>мер</w:t>
      </w:r>
      <w:r w:rsidRPr="005805CA">
        <w:rPr>
          <w:color w:val="000000"/>
          <w:sz w:val="28"/>
          <w:szCs w:val="28"/>
        </w:rPr>
        <w:t>оприятий проявл</w:t>
      </w:r>
      <w:r>
        <w:rPr>
          <w:color w:val="000000"/>
          <w:sz w:val="28"/>
          <w:szCs w:val="28"/>
        </w:rPr>
        <w:t>яет</w:t>
      </w:r>
      <w:r w:rsidRPr="005805CA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>:</w:t>
      </w:r>
      <w:r w:rsidRPr="005805CA">
        <w:rPr>
          <w:color w:val="000000"/>
          <w:sz w:val="28"/>
          <w:szCs w:val="28"/>
        </w:rPr>
        <w:t xml:space="preserve"> </w:t>
      </w:r>
    </w:p>
    <w:p w:rsidR="001B6532" w:rsidRDefault="001B6532" w:rsidP="001B653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5805CA">
        <w:rPr>
          <w:color w:val="000000"/>
          <w:sz w:val="28"/>
          <w:szCs w:val="28"/>
        </w:rPr>
        <w:t>у изготовителя товара — за счет повышения качества процесса, что влияет на снижение себестоимости товара вследствие сокращения остановок производства при применении качественных материалов и ком</w:t>
      </w:r>
      <w:r w:rsidRPr="005805CA">
        <w:rPr>
          <w:color w:val="000000"/>
          <w:sz w:val="28"/>
          <w:szCs w:val="28"/>
        </w:rPr>
        <w:softHyphen/>
        <w:t xml:space="preserve">плектующих, снижения производственного брака; </w:t>
      </w:r>
    </w:p>
    <w:p w:rsidR="001B6532" w:rsidRDefault="001B6532" w:rsidP="001B6532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805CA">
        <w:rPr>
          <w:color w:val="000000"/>
          <w:sz w:val="28"/>
          <w:szCs w:val="28"/>
        </w:rPr>
        <w:t>б) у потребителя това</w:t>
      </w:r>
      <w:r w:rsidRPr="005805CA">
        <w:rPr>
          <w:color w:val="000000"/>
          <w:sz w:val="28"/>
          <w:szCs w:val="28"/>
        </w:rPr>
        <w:softHyphen/>
        <w:t>ра — за счет повышения качества его изготовления (качество разработ</w:t>
      </w:r>
      <w:r w:rsidRPr="005805CA">
        <w:rPr>
          <w:color w:val="000000"/>
          <w:sz w:val="28"/>
          <w:szCs w:val="28"/>
        </w:rPr>
        <w:softHyphen/>
        <w:t xml:space="preserve">ки не изменяется), что позволяет изготовителю повысить цену товара. </w:t>
      </w:r>
    </w:p>
    <w:p w:rsidR="001B6532" w:rsidRPr="005805CA" w:rsidRDefault="001B6532" w:rsidP="001B65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Так как сырье, материалы и комплектующие изделия входят в текущие затраты — себестоимость товара; затраты на повышение качества «вхо</w:t>
      </w:r>
      <w:r w:rsidRPr="005805CA">
        <w:rPr>
          <w:color w:val="000000"/>
          <w:sz w:val="28"/>
          <w:szCs w:val="28"/>
        </w:rPr>
        <w:softHyphen/>
        <w:t>да» системы могут превысить экономию производственных затрат. В этом случае суммарная составляющая изменения себестоимости товара будет отрицательной.</w:t>
      </w:r>
    </w:p>
    <w:p w:rsidR="001B6532" w:rsidRPr="005805CA" w:rsidRDefault="001B6532" w:rsidP="001B653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Экономический эффект разработки и реализации мероприятий по повышению качества сырья, материалов и комплектующих изделий (каче</w:t>
      </w:r>
      <w:r w:rsidRPr="005805CA">
        <w:rPr>
          <w:color w:val="000000"/>
          <w:sz w:val="28"/>
          <w:szCs w:val="28"/>
        </w:rPr>
        <w:softHyphen/>
        <w:t>ства «входа» системы) рассчитывается по формуле</w:t>
      </w:r>
    </w:p>
    <w:p w:rsidR="001B6532" w:rsidRDefault="00A063B7" w:rsidP="00D174DE">
      <w:pPr>
        <w:shd w:val="clear" w:color="auto" w:fill="FFFFFF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48pt">
            <v:imagedata r:id="rId7" o:title=""/>
          </v:shape>
        </w:pict>
      </w:r>
      <w:r w:rsidR="00620B03">
        <w:rPr>
          <w:color w:val="000000"/>
          <w:sz w:val="28"/>
          <w:szCs w:val="28"/>
        </w:rPr>
        <w:t xml:space="preserve">                  </w:t>
      </w:r>
      <w:r w:rsidR="00620B03" w:rsidRPr="00620B03">
        <w:rPr>
          <w:b/>
          <w:color w:val="000000"/>
          <w:sz w:val="28"/>
          <w:szCs w:val="28"/>
        </w:rPr>
        <w:t>(1)</w:t>
      </w:r>
    </w:p>
    <w:p w:rsidR="00340C67" w:rsidRDefault="00D174DE" w:rsidP="00350EC6">
      <w:pPr>
        <w:shd w:val="clear" w:color="auto" w:fill="FFFFFF"/>
        <w:spacing w:line="360" w:lineRule="auto"/>
        <w:ind w:left="1620" w:hanging="10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где Э</w:t>
      </w:r>
      <w:r w:rsidRPr="00D174DE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- </w:t>
      </w:r>
      <w:r w:rsidRPr="005805CA">
        <w:rPr>
          <w:color w:val="000000"/>
          <w:sz w:val="28"/>
          <w:szCs w:val="28"/>
        </w:rPr>
        <w:t>ожидаемый экономический эффект разработки и реализа</w:t>
      </w:r>
      <w:r w:rsidRPr="005805CA">
        <w:rPr>
          <w:color w:val="000000"/>
          <w:sz w:val="28"/>
          <w:szCs w:val="28"/>
        </w:rPr>
        <w:softHyphen/>
        <w:t>ции мероприятий по приобретению более качественного сы</w:t>
      </w:r>
      <w:r w:rsidRPr="005805CA">
        <w:rPr>
          <w:color w:val="000000"/>
          <w:sz w:val="28"/>
          <w:szCs w:val="28"/>
        </w:rPr>
        <w:softHyphen/>
        <w:t>рья, материалов и комплектующих изделий (качества «вхо</w:t>
      </w:r>
      <w:r w:rsidRPr="005805CA">
        <w:rPr>
          <w:color w:val="000000"/>
          <w:sz w:val="28"/>
          <w:szCs w:val="28"/>
        </w:rPr>
        <w:softHyphen/>
        <w:t xml:space="preserve">да» системы) за срок применения мероприятий (Т); </w:t>
      </w:r>
    </w:p>
    <w:p w:rsidR="00D174DE" w:rsidRPr="005805CA" w:rsidRDefault="00340C67" w:rsidP="00350EC6">
      <w:pPr>
        <w:shd w:val="clear" w:color="auto" w:fill="FFFFFF"/>
        <w:spacing w:line="360" w:lineRule="auto"/>
        <w:ind w:left="162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∆С</w:t>
      </w:r>
      <w:r w:rsidR="004D23C8">
        <w:rPr>
          <w:color w:val="000000"/>
          <w:sz w:val="28"/>
          <w:szCs w:val="28"/>
          <w:vertAlign w:val="subscript"/>
        </w:rPr>
        <w:t>вх</w:t>
      </w:r>
      <w:r w:rsidRPr="00340C67">
        <w:rPr>
          <w:color w:val="000000"/>
          <w:sz w:val="28"/>
          <w:szCs w:val="28"/>
          <w:vertAlign w:val="subscript"/>
          <w:lang w:val="en-US"/>
        </w:rPr>
        <w:t>t</w:t>
      </w:r>
      <w:r w:rsidR="00D174DE" w:rsidRPr="005805CA">
        <w:rPr>
          <w:color w:val="000000"/>
          <w:sz w:val="28"/>
          <w:szCs w:val="28"/>
        </w:rPr>
        <w:t xml:space="preserve"> — перерасход из-за роста себестоимости единицы товара в году </w:t>
      </w:r>
      <w:r w:rsidR="00D174DE" w:rsidRPr="005805CA">
        <w:rPr>
          <w:color w:val="000000"/>
          <w:sz w:val="28"/>
          <w:szCs w:val="28"/>
          <w:lang w:val="en-US"/>
        </w:rPr>
        <w:t>t</w:t>
      </w:r>
      <w:r w:rsidR="00D174DE" w:rsidRPr="005805CA">
        <w:rPr>
          <w:color w:val="000000"/>
          <w:sz w:val="28"/>
          <w:szCs w:val="28"/>
        </w:rPr>
        <w:t xml:space="preserve"> за счет приобретения более качественных сырья, ма</w:t>
      </w:r>
      <w:r w:rsidR="00D174DE" w:rsidRPr="005805CA">
        <w:rPr>
          <w:color w:val="000000"/>
          <w:sz w:val="28"/>
          <w:szCs w:val="28"/>
        </w:rPr>
        <w:softHyphen/>
        <w:t>териалов и комплектующих изделий (дополнительные рас</w:t>
      </w:r>
      <w:r w:rsidR="00D174DE" w:rsidRPr="005805CA">
        <w:rPr>
          <w:color w:val="000000"/>
          <w:sz w:val="28"/>
          <w:szCs w:val="28"/>
        </w:rPr>
        <w:softHyphen/>
        <w:t>ходы на повышение качества «входа»);</w:t>
      </w:r>
    </w:p>
    <w:p w:rsidR="00D174DE" w:rsidRPr="005805CA" w:rsidRDefault="00340C67" w:rsidP="00350EC6">
      <w:pPr>
        <w:shd w:val="clear" w:color="auto" w:fill="FFFFFF"/>
        <w:spacing w:line="360" w:lineRule="auto"/>
        <w:ind w:left="16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∆С</w:t>
      </w:r>
      <w:r>
        <w:rPr>
          <w:color w:val="000000"/>
          <w:sz w:val="28"/>
          <w:szCs w:val="28"/>
          <w:vertAlign w:val="subscript"/>
          <w:lang w:val="en-US"/>
        </w:rPr>
        <w:t>np</w:t>
      </w:r>
      <w:r w:rsidRPr="00340C67">
        <w:rPr>
          <w:color w:val="000000"/>
          <w:sz w:val="28"/>
          <w:szCs w:val="28"/>
          <w:vertAlign w:val="subscript"/>
          <w:lang w:val="en-US"/>
        </w:rPr>
        <w:t>t</w:t>
      </w:r>
      <w:r w:rsidRPr="005805CA">
        <w:rPr>
          <w:color w:val="000000"/>
          <w:sz w:val="28"/>
          <w:szCs w:val="28"/>
        </w:rPr>
        <w:t xml:space="preserve"> </w:t>
      </w:r>
      <w:r w:rsidR="00D174DE" w:rsidRPr="005805CA">
        <w:rPr>
          <w:color w:val="000000"/>
          <w:sz w:val="28"/>
          <w:szCs w:val="28"/>
        </w:rPr>
        <w:t>—</w:t>
      </w:r>
      <w:r w:rsidR="00D174DE">
        <w:rPr>
          <w:color w:val="000000"/>
          <w:sz w:val="28"/>
          <w:szCs w:val="28"/>
        </w:rPr>
        <w:t xml:space="preserve"> </w:t>
      </w:r>
      <w:r w:rsidR="00D174DE" w:rsidRPr="005805CA">
        <w:rPr>
          <w:color w:val="000000"/>
          <w:sz w:val="28"/>
          <w:szCs w:val="28"/>
        </w:rPr>
        <w:t xml:space="preserve">снижение себестоимости единицы товара в году </w:t>
      </w:r>
      <w:r w:rsidR="00D174DE" w:rsidRPr="005805CA">
        <w:rPr>
          <w:color w:val="000000"/>
          <w:sz w:val="28"/>
          <w:szCs w:val="28"/>
          <w:lang w:val="en-US"/>
        </w:rPr>
        <w:t>t</w:t>
      </w:r>
      <w:r w:rsidR="00D174DE" w:rsidRPr="005805CA">
        <w:rPr>
          <w:color w:val="000000"/>
          <w:sz w:val="28"/>
          <w:szCs w:val="28"/>
        </w:rPr>
        <w:t xml:space="preserve"> за счет повышения качества процесса при применении качествен</w:t>
      </w:r>
      <w:r w:rsidR="00D174DE" w:rsidRPr="005805CA">
        <w:rPr>
          <w:color w:val="000000"/>
          <w:sz w:val="28"/>
          <w:szCs w:val="28"/>
        </w:rPr>
        <w:softHyphen/>
        <w:t>ного «входа»;</w:t>
      </w:r>
    </w:p>
    <w:p w:rsidR="00D174DE" w:rsidRPr="005805CA" w:rsidRDefault="00340C67" w:rsidP="00350EC6">
      <w:pPr>
        <w:shd w:val="clear" w:color="auto" w:fill="FFFFFF"/>
        <w:spacing w:line="360" w:lineRule="auto"/>
        <w:ind w:left="16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340C67">
        <w:rPr>
          <w:color w:val="000000"/>
          <w:sz w:val="28"/>
          <w:szCs w:val="28"/>
          <w:vertAlign w:val="subscript"/>
        </w:rPr>
        <w:t>н</w:t>
      </w:r>
      <w:r w:rsidRPr="00340C67"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D174DE" w:rsidRPr="005805CA">
        <w:rPr>
          <w:color w:val="000000"/>
          <w:sz w:val="28"/>
          <w:szCs w:val="28"/>
        </w:rPr>
        <w:t>—</w:t>
      </w:r>
      <w:r w:rsidR="00D174DE">
        <w:rPr>
          <w:color w:val="000000"/>
          <w:sz w:val="28"/>
          <w:szCs w:val="28"/>
        </w:rPr>
        <w:t xml:space="preserve"> </w:t>
      </w:r>
      <w:r w:rsidR="00D174DE" w:rsidRPr="005805CA">
        <w:rPr>
          <w:color w:val="000000"/>
          <w:sz w:val="28"/>
          <w:szCs w:val="28"/>
        </w:rPr>
        <w:t>прогноз цены нового товара (после внедрения мероприя</w:t>
      </w:r>
      <w:r w:rsidR="00D174DE" w:rsidRPr="005805CA">
        <w:rPr>
          <w:color w:val="000000"/>
          <w:sz w:val="28"/>
          <w:szCs w:val="28"/>
        </w:rPr>
        <w:softHyphen/>
        <w:t xml:space="preserve">тий) в году </w:t>
      </w:r>
      <w:r w:rsidR="00D174DE" w:rsidRPr="005805CA">
        <w:rPr>
          <w:i/>
          <w:iCs/>
          <w:color w:val="000000"/>
          <w:sz w:val="28"/>
          <w:szCs w:val="28"/>
          <w:lang w:val="en-US"/>
        </w:rPr>
        <w:t>t</w:t>
      </w:r>
      <w:r w:rsidR="00D174DE" w:rsidRPr="005805CA">
        <w:rPr>
          <w:i/>
          <w:iCs/>
          <w:color w:val="000000"/>
          <w:sz w:val="28"/>
          <w:szCs w:val="28"/>
        </w:rPr>
        <w:t>;</w:t>
      </w:r>
    </w:p>
    <w:p w:rsidR="00D174DE" w:rsidRPr="005805CA" w:rsidRDefault="00340C67" w:rsidP="00350EC6">
      <w:pPr>
        <w:shd w:val="clear" w:color="auto" w:fill="FFFFFF"/>
        <w:spacing w:line="360" w:lineRule="auto"/>
        <w:ind w:left="16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  <w:vertAlign w:val="subscript"/>
        </w:rPr>
        <w:t>с</w:t>
      </w:r>
      <w:r w:rsidRPr="00340C67">
        <w:rPr>
          <w:color w:val="000000"/>
          <w:sz w:val="28"/>
          <w:szCs w:val="28"/>
          <w:vertAlign w:val="subscript"/>
          <w:lang w:val="en-US"/>
        </w:rPr>
        <w:t>t</w:t>
      </w:r>
      <w:r w:rsidRPr="005805CA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="00D174DE" w:rsidRPr="005805CA">
        <w:rPr>
          <w:color w:val="000000"/>
          <w:sz w:val="28"/>
          <w:szCs w:val="28"/>
        </w:rPr>
        <w:t>то же, для старого товара;</w:t>
      </w:r>
    </w:p>
    <w:p w:rsidR="00AA261B" w:rsidRDefault="00AA261B" w:rsidP="00350EC6">
      <w:pPr>
        <w:shd w:val="clear" w:color="auto" w:fill="FFFFFF"/>
        <w:spacing w:line="360" w:lineRule="auto"/>
        <w:ind w:left="1620" w:hanging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AA261B">
        <w:rPr>
          <w:color w:val="000000"/>
          <w:sz w:val="28"/>
          <w:szCs w:val="28"/>
          <w:vertAlign w:val="subscript"/>
        </w:rPr>
        <w:t>н</w:t>
      </w:r>
      <w:r w:rsidRPr="00AA261B">
        <w:rPr>
          <w:color w:val="000000"/>
          <w:sz w:val="28"/>
          <w:szCs w:val="28"/>
          <w:vertAlign w:val="subscript"/>
          <w:lang w:val="en-US"/>
        </w:rPr>
        <w:t>t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="00D174DE" w:rsidRPr="005805CA">
        <w:rPr>
          <w:color w:val="000000"/>
          <w:sz w:val="28"/>
          <w:szCs w:val="28"/>
        </w:rPr>
        <w:t xml:space="preserve">прогноз объема выпуска данного товара в году </w:t>
      </w:r>
      <w:r w:rsidR="00D174DE" w:rsidRPr="005805CA">
        <w:rPr>
          <w:color w:val="000000"/>
          <w:sz w:val="28"/>
          <w:szCs w:val="28"/>
          <w:lang w:val="en-US"/>
        </w:rPr>
        <w:t>t</w:t>
      </w:r>
      <w:r w:rsidR="00D174DE" w:rsidRPr="005805CA">
        <w:rPr>
          <w:color w:val="000000"/>
          <w:sz w:val="28"/>
          <w:szCs w:val="28"/>
        </w:rPr>
        <w:t>, натураль</w:t>
      </w:r>
      <w:r w:rsidR="00D174DE" w:rsidRPr="005805CA">
        <w:rPr>
          <w:color w:val="000000"/>
          <w:sz w:val="28"/>
          <w:szCs w:val="28"/>
        </w:rPr>
        <w:softHyphen/>
        <w:t xml:space="preserve">ные измерители (штуки, тонны и т.п.); </w:t>
      </w:r>
    </w:p>
    <w:p w:rsidR="00D174DE" w:rsidRPr="005805CA" w:rsidRDefault="00AA261B" w:rsidP="00350EC6">
      <w:pPr>
        <w:shd w:val="clear" w:color="auto" w:fill="FFFFFF"/>
        <w:spacing w:line="360" w:lineRule="auto"/>
        <w:ind w:left="1620" w:hanging="540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AA261B">
        <w:rPr>
          <w:color w:val="000000"/>
          <w:sz w:val="28"/>
          <w:szCs w:val="28"/>
          <w:vertAlign w:val="subscript"/>
        </w:rPr>
        <w:t>вх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="00D174DE" w:rsidRPr="005805CA">
        <w:rPr>
          <w:color w:val="000000"/>
          <w:sz w:val="28"/>
          <w:szCs w:val="28"/>
        </w:rPr>
        <w:t>единовременные затраты (инвестиции) на повышение ка</w:t>
      </w:r>
      <w:r w:rsidR="00D174DE" w:rsidRPr="005805CA">
        <w:rPr>
          <w:color w:val="000000"/>
          <w:sz w:val="28"/>
          <w:szCs w:val="28"/>
        </w:rPr>
        <w:softHyphen/>
        <w:t>чества "входа» (анализ ситуации, формулирование пробле</w:t>
      </w:r>
      <w:r w:rsidR="00D174DE" w:rsidRPr="005805CA">
        <w:rPr>
          <w:color w:val="000000"/>
          <w:sz w:val="28"/>
          <w:szCs w:val="28"/>
        </w:rPr>
        <w:softHyphen/>
        <w:t>мы, заключение новых договоров, разработка организаци</w:t>
      </w:r>
      <w:r w:rsidR="00D174DE" w:rsidRPr="005805CA">
        <w:rPr>
          <w:color w:val="000000"/>
          <w:sz w:val="28"/>
          <w:szCs w:val="28"/>
        </w:rPr>
        <w:softHyphen/>
        <w:t>онных проектов и т.п.).</w:t>
      </w:r>
    </w:p>
    <w:p w:rsidR="007C085B" w:rsidRPr="005805CA" w:rsidRDefault="007C085B" w:rsidP="007C0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 xml:space="preserve">При выполнении расчетов по формулам </w:t>
      </w:r>
      <w:r>
        <w:rPr>
          <w:color w:val="000000"/>
          <w:sz w:val="28"/>
          <w:szCs w:val="28"/>
        </w:rPr>
        <w:t>1-5</w:t>
      </w:r>
      <w:r w:rsidRPr="005805CA">
        <w:rPr>
          <w:color w:val="000000"/>
          <w:sz w:val="28"/>
          <w:szCs w:val="28"/>
        </w:rPr>
        <w:t xml:space="preserve"> следует обяза</w:t>
      </w:r>
      <w:r w:rsidRPr="005805CA">
        <w:rPr>
          <w:color w:val="000000"/>
          <w:sz w:val="28"/>
          <w:szCs w:val="28"/>
        </w:rPr>
        <w:softHyphen/>
        <w:t>тельно соблюдать рассмотренные выше принципы оценки (фактор времен</w:t>
      </w:r>
      <w:r>
        <w:rPr>
          <w:color w:val="000000"/>
          <w:sz w:val="28"/>
          <w:szCs w:val="28"/>
        </w:rPr>
        <w:t>и</w:t>
      </w:r>
      <w:r w:rsidRPr="005805CA">
        <w:rPr>
          <w:color w:val="000000"/>
          <w:sz w:val="28"/>
          <w:szCs w:val="28"/>
        </w:rPr>
        <w:t>), сопоставимость в</w:t>
      </w:r>
      <w:r>
        <w:rPr>
          <w:color w:val="000000"/>
          <w:sz w:val="28"/>
          <w:szCs w:val="28"/>
        </w:rPr>
        <w:t>ар</w:t>
      </w:r>
      <w:r w:rsidRPr="005805CA">
        <w:rPr>
          <w:color w:val="000000"/>
          <w:sz w:val="28"/>
          <w:szCs w:val="28"/>
        </w:rPr>
        <w:t>иантов и др.).</w:t>
      </w:r>
    </w:p>
    <w:p w:rsidR="007C085B" w:rsidRPr="005805CA" w:rsidRDefault="007C085B" w:rsidP="007C0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CA38B6">
        <w:rPr>
          <w:b/>
          <w:iCs/>
          <w:color w:val="000000"/>
          <w:sz w:val="28"/>
          <w:szCs w:val="28"/>
        </w:rPr>
        <w:t>Мероприятия по повышению качества процесса в системе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 со</w:t>
      </w:r>
      <w:r w:rsidRPr="005805CA">
        <w:rPr>
          <w:color w:val="000000"/>
          <w:sz w:val="28"/>
          <w:szCs w:val="28"/>
        </w:rPr>
        <w:softHyphen/>
        <w:t>вершенствование технологии, организации производства, оперативного управления, повышение уровня автоматизации. В этом случае эффект по</w:t>
      </w:r>
      <w:r w:rsidRPr="005805CA">
        <w:rPr>
          <w:color w:val="000000"/>
          <w:sz w:val="28"/>
          <w:szCs w:val="28"/>
        </w:rPr>
        <w:softHyphen/>
        <w:t>лучается у потребителя за счет «переноса» высокого качества «входа» си</w:t>
      </w:r>
      <w:r w:rsidRPr="005805CA">
        <w:rPr>
          <w:color w:val="000000"/>
          <w:sz w:val="28"/>
          <w:szCs w:val="28"/>
        </w:rPr>
        <w:softHyphen/>
        <w:t>стемы через процесс системы к ее «выходу».</w:t>
      </w:r>
    </w:p>
    <w:p w:rsidR="007C085B" w:rsidRPr="005805CA" w:rsidRDefault="007C085B" w:rsidP="007C0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Допустим, качество «входа» отвечает требованиям конкурентоспособ</w:t>
      </w:r>
      <w:r w:rsidRPr="005805CA">
        <w:rPr>
          <w:color w:val="000000"/>
          <w:sz w:val="28"/>
          <w:szCs w:val="28"/>
        </w:rPr>
        <w:softHyphen/>
        <w:t>ности — оценивается на «отлично», а качество процесса удовлетворитель</w:t>
      </w:r>
      <w:r w:rsidRPr="005805CA">
        <w:rPr>
          <w:color w:val="000000"/>
          <w:sz w:val="28"/>
          <w:szCs w:val="28"/>
        </w:rPr>
        <w:softHyphen/>
        <w:t>ное, т.е. технология и организация процессов не отвечают требованиям «входа». Тогда и на «выходе» системы будет «удовлетворительно». Для ис</w:t>
      </w:r>
      <w:r w:rsidRPr="005805CA">
        <w:rPr>
          <w:color w:val="000000"/>
          <w:sz w:val="28"/>
          <w:szCs w:val="28"/>
        </w:rPr>
        <w:softHyphen/>
        <w:t>пользования преимуществ высокого качества «входа» следует обязатель</w:t>
      </w:r>
      <w:r w:rsidRPr="005805CA">
        <w:rPr>
          <w:color w:val="000000"/>
          <w:sz w:val="28"/>
          <w:szCs w:val="28"/>
        </w:rPr>
        <w:softHyphen/>
        <w:t>но повысить качество процесса (в данном примере — до «отлично»). На это мероприятие изготовителю требуются дополнительные затраты (себе</w:t>
      </w:r>
      <w:r w:rsidRPr="005805CA">
        <w:rPr>
          <w:color w:val="000000"/>
          <w:sz w:val="28"/>
          <w:szCs w:val="28"/>
        </w:rPr>
        <w:softHyphen/>
        <w:t>стоимость товара, как правило, повышается).</w:t>
      </w:r>
    </w:p>
    <w:p w:rsidR="007C085B" w:rsidRPr="005805CA" w:rsidRDefault="007C085B" w:rsidP="007C0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Эффект</w:t>
      </w:r>
      <w:r>
        <w:rPr>
          <w:color w:val="000000"/>
          <w:sz w:val="28"/>
          <w:szCs w:val="28"/>
        </w:rPr>
        <w:t xml:space="preserve">, </w:t>
      </w:r>
      <w:r w:rsidRPr="005805CA">
        <w:rPr>
          <w:color w:val="000000"/>
          <w:sz w:val="28"/>
          <w:szCs w:val="28"/>
        </w:rPr>
        <w:t>получаемый потребителем за счет применения более каче</w:t>
      </w:r>
      <w:r w:rsidRPr="005805CA">
        <w:rPr>
          <w:color w:val="000000"/>
          <w:sz w:val="28"/>
          <w:szCs w:val="28"/>
        </w:rPr>
        <w:softHyphen/>
        <w:t>ственного товара и соответственно более полного удовлетворения своих потребностей либо выпуска с применением данного товара более каче</w:t>
      </w:r>
      <w:r w:rsidRPr="005805CA">
        <w:rPr>
          <w:color w:val="000000"/>
          <w:sz w:val="28"/>
          <w:szCs w:val="28"/>
        </w:rPr>
        <w:softHyphen/>
        <w:t>ственной продукции (реализуемой по большей цене) или в больших коли</w:t>
      </w:r>
      <w:r w:rsidRPr="005805CA">
        <w:rPr>
          <w:color w:val="000000"/>
          <w:sz w:val="28"/>
          <w:szCs w:val="28"/>
        </w:rPr>
        <w:softHyphen/>
        <w:t>чествах (за счет повышения качества товара), в условиях конкуренции автоматически распределяется между изготовителем и потребителем то</w:t>
      </w:r>
      <w:r w:rsidRPr="005805CA">
        <w:rPr>
          <w:color w:val="000000"/>
          <w:sz w:val="28"/>
          <w:szCs w:val="28"/>
        </w:rPr>
        <w:softHyphen/>
        <w:t>вара через его цену на рынке.</w:t>
      </w:r>
    </w:p>
    <w:p w:rsidR="007C085B" w:rsidRPr="005805CA" w:rsidRDefault="007C085B" w:rsidP="007C0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Экономический эффект разработки и реализации мероприятий по со</w:t>
      </w:r>
      <w:r w:rsidRPr="005805CA">
        <w:rPr>
          <w:color w:val="000000"/>
          <w:sz w:val="28"/>
          <w:szCs w:val="28"/>
        </w:rPr>
        <w:softHyphen/>
        <w:t>вершенствованию технологии, организации производства, системы опе</w:t>
      </w:r>
      <w:r w:rsidRPr="005805CA">
        <w:rPr>
          <w:color w:val="000000"/>
          <w:sz w:val="28"/>
          <w:szCs w:val="28"/>
        </w:rPr>
        <w:softHyphen/>
        <w:t>ративного управления либо повышению уровня автоматизации производ</w:t>
      </w:r>
      <w:r w:rsidRPr="005805CA">
        <w:rPr>
          <w:color w:val="000000"/>
          <w:sz w:val="28"/>
          <w:szCs w:val="28"/>
        </w:rPr>
        <w:softHyphen/>
        <w:t>ства (в целом — повышение качества процесса в системе) изготовитель товара определяет по формуле</w:t>
      </w:r>
    </w:p>
    <w:p w:rsidR="005E4B86" w:rsidRDefault="00A063B7" w:rsidP="005E4B86">
      <w:pPr>
        <w:shd w:val="clear" w:color="auto" w:fill="FFFFFF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6" type="#_x0000_t75" style="width:283.5pt;height:49.5pt">
            <v:imagedata r:id="rId8" o:title=""/>
          </v:shape>
        </w:pict>
      </w:r>
      <w:r w:rsidR="005E4B86">
        <w:rPr>
          <w:color w:val="000000"/>
          <w:sz w:val="28"/>
          <w:szCs w:val="28"/>
        </w:rPr>
        <w:t xml:space="preserve">                  </w:t>
      </w:r>
      <w:r w:rsidR="005E4B86" w:rsidRPr="00620B03">
        <w:rPr>
          <w:b/>
          <w:color w:val="000000"/>
          <w:sz w:val="28"/>
          <w:szCs w:val="28"/>
        </w:rPr>
        <w:t>(</w:t>
      </w:r>
      <w:r w:rsidR="005E4B86">
        <w:rPr>
          <w:b/>
          <w:color w:val="000000"/>
          <w:sz w:val="28"/>
          <w:szCs w:val="28"/>
        </w:rPr>
        <w:t>2</w:t>
      </w:r>
      <w:r w:rsidR="005E4B86" w:rsidRPr="00620B03">
        <w:rPr>
          <w:b/>
          <w:color w:val="000000"/>
          <w:sz w:val="28"/>
          <w:szCs w:val="28"/>
        </w:rPr>
        <w:t>)</w:t>
      </w:r>
    </w:p>
    <w:p w:rsidR="005E4B86" w:rsidRPr="005805CA" w:rsidRDefault="00BB4F1A" w:rsidP="00350EC6">
      <w:pPr>
        <w:shd w:val="clear" w:color="auto" w:fill="FFFFFF"/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sz w:val="28"/>
          <w:szCs w:val="28"/>
        </w:rPr>
        <w:t>Э</w:t>
      </w:r>
      <w:r w:rsidRPr="00D174DE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- </w:t>
      </w:r>
      <w:r w:rsidR="005E4B86" w:rsidRPr="005805CA">
        <w:rPr>
          <w:color w:val="000000"/>
          <w:sz w:val="28"/>
          <w:szCs w:val="28"/>
        </w:rPr>
        <w:t>ожидаемый экономический эффект разработки и внедре</w:t>
      </w:r>
      <w:r w:rsidR="005E4B86" w:rsidRPr="005805CA">
        <w:rPr>
          <w:color w:val="000000"/>
          <w:sz w:val="28"/>
          <w:szCs w:val="28"/>
        </w:rPr>
        <w:softHyphen/>
        <w:t>ния мероприятий по повышению качества процессов в си</w:t>
      </w:r>
      <w:r w:rsidR="005E4B86" w:rsidRPr="005805CA">
        <w:rPr>
          <w:color w:val="000000"/>
          <w:sz w:val="28"/>
          <w:szCs w:val="28"/>
        </w:rPr>
        <w:softHyphen/>
        <w:t>стеме за срок применения мероприятий (Т);</w:t>
      </w:r>
    </w:p>
    <w:p w:rsidR="00BB4F1A" w:rsidRDefault="00BB4F1A" w:rsidP="00350EC6">
      <w:pPr>
        <w:shd w:val="clear" w:color="auto" w:fill="FFFFFF"/>
        <w:spacing w:line="360" w:lineRule="auto"/>
        <w:ind w:left="1080" w:hanging="540"/>
        <w:jc w:val="both"/>
        <w:rPr>
          <w:color w:val="000000"/>
          <w:sz w:val="28"/>
          <w:szCs w:val="28"/>
        </w:rPr>
      </w:pPr>
      <w:r w:rsidRPr="00BB4F1A">
        <w:rPr>
          <w:iCs/>
          <w:color w:val="000000"/>
          <w:sz w:val="28"/>
          <w:szCs w:val="28"/>
          <w:lang w:val="en-US"/>
        </w:rPr>
        <w:t>i</w:t>
      </w:r>
      <w:r w:rsidRPr="00BB4F1A">
        <w:rPr>
          <w:iCs/>
          <w:color w:val="000000"/>
          <w:sz w:val="28"/>
          <w:szCs w:val="28"/>
        </w:rPr>
        <w:t>=1</w:t>
      </w:r>
      <w:r>
        <w:rPr>
          <w:iCs/>
          <w:color w:val="000000"/>
          <w:sz w:val="28"/>
          <w:szCs w:val="28"/>
        </w:rPr>
        <w:t>,2,3…,</w:t>
      </w:r>
      <w:r>
        <w:rPr>
          <w:iCs/>
          <w:color w:val="000000"/>
          <w:sz w:val="28"/>
          <w:szCs w:val="28"/>
          <w:lang w:val="en-US"/>
        </w:rPr>
        <w:t>n</w:t>
      </w:r>
      <w:r w:rsidR="005E4B86" w:rsidRPr="005805CA">
        <w:rPr>
          <w:i/>
          <w:iCs/>
          <w:color w:val="000000"/>
          <w:sz w:val="28"/>
          <w:szCs w:val="28"/>
        </w:rPr>
        <w:t xml:space="preserve"> </w:t>
      </w:r>
      <w:r w:rsidR="005E4B86" w:rsidRPr="005805CA">
        <w:rPr>
          <w:color w:val="000000"/>
          <w:sz w:val="28"/>
          <w:szCs w:val="28"/>
        </w:rPr>
        <w:t>— количество наименований выпускаемых фирмой то</w:t>
      </w:r>
      <w:r w:rsidR="005E4B86" w:rsidRPr="005805CA">
        <w:rPr>
          <w:color w:val="000000"/>
          <w:sz w:val="28"/>
          <w:szCs w:val="28"/>
        </w:rPr>
        <w:softHyphen/>
        <w:t xml:space="preserve">варов, на которые распространяется данное мероприятие; </w:t>
      </w:r>
    </w:p>
    <w:p w:rsidR="00BB4F1A" w:rsidRDefault="00BB4F1A" w:rsidP="00350EC6">
      <w:pPr>
        <w:shd w:val="clear" w:color="auto" w:fill="FFFFFF"/>
        <w:spacing w:line="360" w:lineRule="auto"/>
        <w:ind w:left="108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BB4F1A">
        <w:rPr>
          <w:color w:val="000000"/>
          <w:sz w:val="28"/>
          <w:szCs w:val="28"/>
          <w:vertAlign w:val="subscript"/>
          <w:lang w:val="en-US"/>
        </w:rPr>
        <w:t>it</w:t>
      </w:r>
      <w:r>
        <w:rPr>
          <w:color w:val="000000"/>
          <w:sz w:val="28"/>
          <w:szCs w:val="28"/>
        </w:rPr>
        <w:t xml:space="preserve"> - </w:t>
      </w:r>
      <w:r w:rsidR="005E4B86" w:rsidRPr="005805CA">
        <w:rPr>
          <w:color w:val="000000"/>
          <w:sz w:val="28"/>
          <w:szCs w:val="28"/>
        </w:rPr>
        <w:t xml:space="preserve">прогноз цены </w:t>
      </w:r>
      <w:r>
        <w:rPr>
          <w:color w:val="000000"/>
          <w:sz w:val="28"/>
          <w:szCs w:val="28"/>
          <w:lang w:val="en-US"/>
        </w:rPr>
        <w:t>i</w:t>
      </w:r>
      <w:r w:rsidR="005E4B86" w:rsidRPr="005805CA">
        <w:rPr>
          <w:color w:val="000000"/>
          <w:sz w:val="28"/>
          <w:szCs w:val="28"/>
        </w:rPr>
        <w:t xml:space="preserve">-го товара в году </w:t>
      </w:r>
      <w:r w:rsidR="005E4B86" w:rsidRPr="005805CA">
        <w:rPr>
          <w:color w:val="000000"/>
          <w:sz w:val="28"/>
          <w:szCs w:val="28"/>
          <w:lang w:val="en-US"/>
        </w:rPr>
        <w:t>t</w:t>
      </w:r>
      <w:r w:rsidR="005E4B86" w:rsidRPr="005805CA">
        <w:rPr>
          <w:color w:val="000000"/>
          <w:sz w:val="28"/>
          <w:szCs w:val="28"/>
        </w:rPr>
        <w:t xml:space="preserve">; </w:t>
      </w:r>
    </w:p>
    <w:p w:rsidR="005E4B86" w:rsidRPr="005805CA" w:rsidRDefault="00BB4F1A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BB4F1A">
        <w:rPr>
          <w:color w:val="000000"/>
          <w:sz w:val="28"/>
          <w:szCs w:val="28"/>
          <w:vertAlign w:val="subscript"/>
          <w:lang w:val="en-US"/>
        </w:rPr>
        <w:t>it</w:t>
      </w:r>
      <w:r>
        <w:rPr>
          <w:color w:val="000000"/>
          <w:sz w:val="28"/>
          <w:szCs w:val="28"/>
        </w:rPr>
        <w:t xml:space="preserve"> - </w:t>
      </w:r>
      <w:r w:rsidR="005E4B86" w:rsidRPr="005805CA">
        <w:rPr>
          <w:color w:val="000000"/>
          <w:sz w:val="28"/>
          <w:szCs w:val="28"/>
        </w:rPr>
        <w:t xml:space="preserve">прогноз себестоимости единицы </w:t>
      </w:r>
      <w:r>
        <w:rPr>
          <w:color w:val="000000"/>
          <w:sz w:val="28"/>
          <w:szCs w:val="28"/>
          <w:lang w:val="en-US"/>
        </w:rPr>
        <w:t>i</w:t>
      </w:r>
      <w:r w:rsidRPr="00BB4F1A">
        <w:rPr>
          <w:color w:val="000000"/>
          <w:sz w:val="28"/>
          <w:szCs w:val="28"/>
        </w:rPr>
        <w:t>-</w:t>
      </w:r>
      <w:r w:rsidR="005E4B86" w:rsidRPr="005805CA">
        <w:rPr>
          <w:color w:val="000000"/>
          <w:sz w:val="28"/>
          <w:szCs w:val="28"/>
        </w:rPr>
        <w:t xml:space="preserve">го товара в году </w:t>
      </w:r>
      <w:r>
        <w:rPr>
          <w:color w:val="000000"/>
          <w:sz w:val="28"/>
          <w:szCs w:val="28"/>
          <w:lang w:val="en-US"/>
        </w:rPr>
        <w:t>t</w:t>
      </w:r>
      <w:r w:rsidR="005E4B86" w:rsidRPr="005805CA">
        <w:rPr>
          <w:color w:val="000000"/>
          <w:sz w:val="28"/>
          <w:szCs w:val="28"/>
        </w:rPr>
        <w:t>;</w:t>
      </w:r>
    </w:p>
    <w:p w:rsidR="005E4B86" w:rsidRPr="005805CA" w:rsidRDefault="00BB4F1A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BB4F1A">
        <w:rPr>
          <w:color w:val="000000"/>
          <w:sz w:val="28"/>
          <w:szCs w:val="28"/>
          <w:vertAlign w:val="subscript"/>
          <w:lang w:val="en-US"/>
        </w:rPr>
        <w:t>it</w:t>
      </w:r>
      <w:r w:rsidR="005E4B86" w:rsidRPr="005805CA">
        <w:rPr>
          <w:color w:val="000000"/>
          <w:sz w:val="28"/>
          <w:szCs w:val="28"/>
        </w:rPr>
        <w:t xml:space="preserve"> —</w:t>
      </w:r>
      <w:r w:rsidR="005E4B86">
        <w:rPr>
          <w:color w:val="000000"/>
          <w:sz w:val="28"/>
          <w:szCs w:val="28"/>
        </w:rPr>
        <w:t xml:space="preserve"> </w:t>
      </w:r>
      <w:r w:rsidR="005E4B86" w:rsidRPr="005805CA">
        <w:rPr>
          <w:color w:val="000000"/>
          <w:sz w:val="28"/>
          <w:szCs w:val="28"/>
        </w:rPr>
        <w:t xml:space="preserve">прогноз налогов по единице </w:t>
      </w:r>
      <w:r>
        <w:rPr>
          <w:color w:val="000000"/>
          <w:sz w:val="28"/>
          <w:szCs w:val="28"/>
          <w:lang w:val="en-US"/>
        </w:rPr>
        <w:t>i</w:t>
      </w:r>
      <w:r w:rsidRPr="00BB4F1A">
        <w:rPr>
          <w:color w:val="000000"/>
          <w:sz w:val="28"/>
          <w:szCs w:val="28"/>
        </w:rPr>
        <w:t>-</w:t>
      </w:r>
      <w:r w:rsidR="005E4B86" w:rsidRPr="005805CA">
        <w:rPr>
          <w:color w:val="000000"/>
          <w:sz w:val="28"/>
          <w:szCs w:val="28"/>
        </w:rPr>
        <w:t xml:space="preserve">го товара в году </w:t>
      </w:r>
      <w:r w:rsidR="005E4B86" w:rsidRPr="00BB4F1A">
        <w:rPr>
          <w:iCs/>
          <w:color w:val="000000"/>
          <w:sz w:val="28"/>
          <w:szCs w:val="28"/>
          <w:lang w:val="en-US"/>
        </w:rPr>
        <w:t>t</w:t>
      </w:r>
      <w:r w:rsidR="005E4B86" w:rsidRPr="005805CA">
        <w:rPr>
          <w:i/>
          <w:iCs/>
          <w:color w:val="000000"/>
          <w:sz w:val="28"/>
          <w:szCs w:val="28"/>
        </w:rPr>
        <w:t>,</w:t>
      </w:r>
    </w:p>
    <w:p w:rsidR="005E4B86" w:rsidRPr="005805CA" w:rsidRDefault="00BB4F1A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N</w:t>
      </w:r>
      <w:r w:rsidRPr="00BB4F1A">
        <w:rPr>
          <w:iCs/>
          <w:color w:val="000000"/>
          <w:sz w:val="28"/>
          <w:szCs w:val="28"/>
          <w:vertAlign w:val="subscript"/>
          <w:lang w:val="en-US"/>
        </w:rPr>
        <w:t>it</w:t>
      </w:r>
      <w:r w:rsidR="005E4B86" w:rsidRPr="005805CA">
        <w:rPr>
          <w:i/>
          <w:iCs/>
          <w:color w:val="000000"/>
          <w:sz w:val="28"/>
          <w:szCs w:val="28"/>
        </w:rPr>
        <w:t xml:space="preserve"> </w:t>
      </w:r>
      <w:r w:rsidR="005E4B86" w:rsidRPr="005805CA">
        <w:rPr>
          <w:color w:val="000000"/>
          <w:sz w:val="28"/>
          <w:szCs w:val="28"/>
        </w:rPr>
        <w:t>—</w:t>
      </w:r>
      <w:r w:rsidR="005E4B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</w:t>
      </w:r>
      <w:r w:rsidR="005E4B86" w:rsidRPr="005805CA">
        <w:rPr>
          <w:color w:val="000000"/>
          <w:sz w:val="28"/>
          <w:szCs w:val="28"/>
        </w:rPr>
        <w:t>оз объема выпуск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  <w:lang w:val="en-US"/>
        </w:rPr>
        <w:t>i</w:t>
      </w:r>
      <w:r w:rsidRPr="00BB4F1A">
        <w:rPr>
          <w:color w:val="000000"/>
          <w:sz w:val="28"/>
          <w:szCs w:val="28"/>
        </w:rPr>
        <w:t>-</w:t>
      </w:r>
      <w:r w:rsidR="005E4B86" w:rsidRPr="005805CA">
        <w:rPr>
          <w:color w:val="000000"/>
          <w:sz w:val="28"/>
          <w:szCs w:val="28"/>
        </w:rPr>
        <w:t xml:space="preserve">го товара в году </w:t>
      </w:r>
      <w:r w:rsidR="005E4B86" w:rsidRPr="005805CA">
        <w:rPr>
          <w:color w:val="000000"/>
          <w:sz w:val="28"/>
          <w:szCs w:val="28"/>
          <w:lang w:val="en-US"/>
        </w:rPr>
        <w:t>f</w:t>
      </w:r>
      <w:r w:rsidR="005E4B86" w:rsidRPr="005805CA">
        <w:rPr>
          <w:color w:val="000000"/>
          <w:sz w:val="28"/>
          <w:szCs w:val="28"/>
        </w:rPr>
        <w:t>;</w:t>
      </w:r>
    </w:p>
    <w:p w:rsidR="005E4B86" w:rsidRPr="005805CA" w:rsidRDefault="005E4B86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  <w:lang w:val="en-US"/>
        </w:rPr>
        <w:t>t</w:t>
      </w:r>
      <w:r w:rsidR="00BB4F1A" w:rsidRPr="00BB4F1A">
        <w:rPr>
          <w:color w:val="000000"/>
          <w:sz w:val="28"/>
          <w:szCs w:val="28"/>
          <w:vertAlign w:val="subscript"/>
        </w:rPr>
        <w:t>вл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=1,2</w:t>
      </w:r>
      <w:r w:rsidR="00BB4F1A">
        <w:rPr>
          <w:color w:val="000000"/>
          <w:sz w:val="28"/>
          <w:szCs w:val="28"/>
        </w:rPr>
        <w:t>,…,</w:t>
      </w:r>
      <w:r w:rsidR="00BB4F1A">
        <w:rPr>
          <w:color w:val="000000"/>
          <w:sz w:val="28"/>
          <w:szCs w:val="28"/>
          <w:lang w:val="en-US"/>
        </w:rPr>
        <w:t>T</w:t>
      </w:r>
      <w:r w:rsidR="00BB4F1A" w:rsidRPr="00BB4F1A">
        <w:rPr>
          <w:color w:val="000000"/>
          <w:sz w:val="28"/>
          <w:szCs w:val="28"/>
          <w:vertAlign w:val="subscript"/>
        </w:rPr>
        <w:t>вл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 xml:space="preserve">—год вложения </w:t>
      </w:r>
      <w:r w:rsidR="00BB4F1A">
        <w:rPr>
          <w:color w:val="000000"/>
          <w:sz w:val="28"/>
          <w:szCs w:val="28"/>
        </w:rPr>
        <w:t>ин</w:t>
      </w:r>
      <w:r w:rsidRPr="005805CA">
        <w:rPr>
          <w:color w:val="000000"/>
          <w:sz w:val="28"/>
          <w:szCs w:val="28"/>
        </w:rPr>
        <w:t>вестиций в мероприятия по повышению качества процессов в системе (</w:t>
      </w:r>
      <w:r w:rsidRPr="00BB4F1A">
        <w:rPr>
          <w:iCs/>
          <w:color w:val="000000"/>
          <w:sz w:val="28"/>
          <w:szCs w:val="28"/>
        </w:rPr>
        <w:t>Т</w:t>
      </w:r>
      <w:r w:rsidR="00BB4F1A" w:rsidRPr="00BB4F1A">
        <w:rPr>
          <w:iCs/>
          <w:color w:val="000000"/>
          <w:sz w:val="28"/>
          <w:szCs w:val="28"/>
          <w:vertAlign w:val="subscript"/>
        </w:rPr>
        <w:t>вл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 xml:space="preserve">— последний год вложений, </w:t>
      </w:r>
      <w:r w:rsidR="00BB4F1A">
        <w:rPr>
          <w:color w:val="000000"/>
          <w:sz w:val="28"/>
          <w:szCs w:val="28"/>
        </w:rPr>
        <w:t>г</w:t>
      </w:r>
      <w:r w:rsidRPr="005805CA">
        <w:rPr>
          <w:color w:val="000000"/>
          <w:sz w:val="28"/>
          <w:szCs w:val="28"/>
        </w:rPr>
        <w:t>од внедрения мероприятий);</w:t>
      </w:r>
    </w:p>
    <w:p w:rsidR="005E4B86" w:rsidRPr="00BB4F1A" w:rsidRDefault="00BB4F1A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З</w:t>
      </w:r>
      <w:r w:rsidRPr="00BB4F1A">
        <w:rPr>
          <w:iCs/>
          <w:color w:val="000000"/>
          <w:sz w:val="28"/>
          <w:szCs w:val="28"/>
          <w:vertAlign w:val="subscript"/>
        </w:rPr>
        <w:t>пр</w:t>
      </w:r>
      <w:r w:rsidRPr="00BB4F1A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="005E4B86" w:rsidRPr="005805CA">
        <w:rPr>
          <w:i/>
          <w:iCs/>
          <w:color w:val="000000"/>
          <w:sz w:val="28"/>
          <w:szCs w:val="28"/>
        </w:rPr>
        <w:t xml:space="preserve"> </w:t>
      </w:r>
      <w:r w:rsidR="005E4B86" w:rsidRPr="005805CA">
        <w:rPr>
          <w:color w:val="000000"/>
          <w:sz w:val="28"/>
          <w:szCs w:val="28"/>
        </w:rPr>
        <w:t>— единовременные затраты (инвестиции) на повышение ка</w:t>
      </w:r>
      <w:r w:rsidR="005E4B86" w:rsidRPr="005805CA">
        <w:rPr>
          <w:color w:val="000000"/>
          <w:sz w:val="28"/>
          <w:szCs w:val="28"/>
        </w:rPr>
        <w:softHyphen/>
        <w:t>чества процессов (на совершенствование технологии, орга</w:t>
      </w:r>
      <w:r w:rsidR="005E4B86" w:rsidRPr="005805CA">
        <w:rPr>
          <w:color w:val="000000"/>
          <w:sz w:val="28"/>
          <w:szCs w:val="28"/>
        </w:rPr>
        <w:softHyphen/>
        <w:t xml:space="preserve">низации и т.п.) в году </w:t>
      </w:r>
      <w:r>
        <w:rPr>
          <w:color w:val="000000"/>
          <w:sz w:val="28"/>
          <w:szCs w:val="28"/>
          <w:lang w:val="en-US"/>
        </w:rPr>
        <w:t>t</w:t>
      </w:r>
      <w:r w:rsidRPr="00BB4F1A">
        <w:rPr>
          <w:color w:val="000000"/>
          <w:sz w:val="28"/>
          <w:szCs w:val="28"/>
          <w:vertAlign w:val="subscript"/>
        </w:rPr>
        <w:t>вл</w:t>
      </w:r>
      <w:r>
        <w:rPr>
          <w:color w:val="000000"/>
          <w:sz w:val="28"/>
          <w:szCs w:val="28"/>
        </w:rPr>
        <w:t>.</w:t>
      </w:r>
    </w:p>
    <w:p w:rsidR="005C5989" w:rsidRDefault="005C5989" w:rsidP="005C5989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9445F">
        <w:rPr>
          <w:b/>
          <w:color w:val="000000"/>
          <w:sz w:val="28"/>
          <w:szCs w:val="28"/>
        </w:rPr>
        <w:t xml:space="preserve">Ожидаемый </w:t>
      </w:r>
      <w:r w:rsidRPr="0079445F">
        <w:rPr>
          <w:b/>
          <w:iCs/>
          <w:color w:val="000000"/>
          <w:sz w:val="28"/>
          <w:szCs w:val="28"/>
        </w:rPr>
        <w:t xml:space="preserve">экономический эффект разработки, и </w:t>
      </w:r>
      <w:r w:rsidRPr="0079445F">
        <w:rPr>
          <w:b/>
          <w:color w:val="000000"/>
          <w:sz w:val="28"/>
          <w:szCs w:val="28"/>
        </w:rPr>
        <w:t>внедрения ме</w:t>
      </w:r>
      <w:r w:rsidRPr="0079445F">
        <w:rPr>
          <w:b/>
          <w:color w:val="000000"/>
          <w:sz w:val="28"/>
          <w:szCs w:val="28"/>
        </w:rPr>
        <w:softHyphen/>
        <w:t xml:space="preserve">роприятий </w:t>
      </w:r>
      <w:r w:rsidRPr="0079445F">
        <w:rPr>
          <w:b/>
          <w:iCs/>
          <w:color w:val="000000"/>
          <w:sz w:val="28"/>
          <w:szCs w:val="28"/>
        </w:rPr>
        <w:t>по повышению качества товара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(повышение производитель</w:t>
      </w:r>
      <w:r w:rsidRPr="005805CA">
        <w:rPr>
          <w:color w:val="000000"/>
          <w:sz w:val="28"/>
          <w:szCs w:val="28"/>
        </w:rPr>
        <w:softHyphen/>
        <w:t>ности, надежности, экологичности и других показателей) и организацион</w:t>
      </w:r>
      <w:r w:rsidRPr="005805CA">
        <w:rPr>
          <w:color w:val="000000"/>
          <w:sz w:val="28"/>
          <w:szCs w:val="28"/>
        </w:rPr>
        <w:softHyphen/>
        <w:t>но-технического развития производства определяется по следующей формуле (расчет ведет изготовитель):</w:t>
      </w:r>
    </w:p>
    <w:p w:rsidR="000F6ECB" w:rsidRDefault="00A063B7" w:rsidP="000F6ECB">
      <w:pPr>
        <w:shd w:val="clear" w:color="auto" w:fill="FFFFFF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7" type="#_x0000_t75" style="width:304.5pt;height:52.5pt">
            <v:imagedata r:id="rId9" o:title=""/>
          </v:shape>
        </w:pict>
      </w:r>
      <w:r w:rsidR="000F6ECB">
        <w:rPr>
          <w:color w:val="000000"/>
          <w:sz w:val="28"/>
          <w:szCs w:val="28"/>
        </w:rPr>
        <w:t xml:space="preserve">                  </w:t>
      </w:r>
      <w:r w:rsidR="000F6ECB" w:rsidRPr="00620B03">
        <w:rPr>
          <w:b/>
          <w:color w:val="000000"/>
          <w:sz w:val="28"/>
          <w:szCs w:val="28"/>
        </w:rPr>
        <w:t>(</w:t>
      </w:r>
      <w:r w:rsidR="000F6ECB">
        <w:rPr>
          <w:b/>
          <w:color w:val="000000"/>
          <w:sz w:val="28"/>
          <w:szCs w:val="28"/>
        </w:rPr>
        <w:t>3</w:t>
      </w:r>
      <w:r w:rsidR="000F6ECB" w:rsidRPr="00620B03">
        <w:rPr>
          <w:b/>
          <w:color w:val="000000"/>
          <w:sz w:val="28"/>
          <w:szCs w:val="28"/>
        </w:rPr>
        <w:t>)</w:t>
      </w:r>
    </w:p>
    <w:p w:rsidR="005C5989" w:rsidRPr="005805CA" w:rsidRDefault="005C5989" w:rsidP="005C598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5C5989" w:rsidRPr="005805CA" w:rsidRDefault="000F6ECB" w:rsidP="00350EC6">
      <w:pPr>
        <w:shd w:val="clear" w:color="auto" w:fill="FFFFFF"/>
        <w:spacing w:line="360" w:lineRule="auto"/>
        <w:ind w:left="1080" w:hanging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>
        <w:rPr>
          <w:sz w:val="28"/>
          <w:szCs w:val="28"/>
        </w:rPr>
        <w:t>Э</w:t>
      </w:r>
      <w:r w:rsidRPr="00D174DE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- </w:t>
      </w:r>
      <w:r w:rsidR="005C5989" w:rsidRPr="005805CA">
        <w:rPr>
          <w:color w:val="000000"/>
          <w:sz w:val="28"/>
          <w:szCs w:val="28"/>
        </w:rPr>
        <w:t>ожидаемый экономический эффект повышения качества товара за нормативный срок его службы;</w:t>
      </w:r>
    </w:p>
    <w:p w:rsidR="005C5989" w:rsidRPr="005805CA" w:rsidRDefault="000F6ECB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r w:rsidRPr="000F6ECB">
        <w:rPr>
          <w:color w:val="000000"/>
          <w:sz w:val="28"/>
          <w:szCs w:val="28"/>
          <w:vertAlign w:val="subscript"/>
          <w:lang w:val="en-US"/>
        </w:rPr>
        <w:t>c</w:t>
      </w:r>
      <w:r w:rsidRPr="000F6ECB">
        <w:rPr>
          <w:color w:val="000000"/>
          <w:sz w:val="28"/>
          <w:szCs w:val="28"/>
        </w:rPr>
        <w:t>=1</w:t>
      </w:r>
      <w:r>
        <w:rPr>
          <w:color w:val="000000"/>
          <w:sz w:val="28"/>
          <w:szCs w:val="28"/>
        </w:rPr>
        <w:t>,2,…,</w:t>
      </w:r>
      <w:r w:rsidR="005C5989" w:rsidRPr="000F6ECB">
        <w:rPr>
          <w:iCs/>
          <w:color w:val="000000"/>
          <w:sz w:val="28"/>
          <w:szCs w:val="28"/>
        </w:rPr>
        <w:t>Т</w:t>
      </w:r>
      <w:r w:rsidR="005C5989" w:rsidRPr="005805CA">
        <w:rPr>
          <w:i/>
          <w:iCs/>
          <w:color w:val="000000"/>
          <w:sz w:val="28"/>
          <w:szCs w:val="28"/>
        </w:rPr>
        <w:t xml:space="preserve"> </w:t>
      </w:r>
      <w:r w:rsidR="005C5989" w:rsidRPr="005805CA">
        <w:rPr>
          <w:color w:val="000000"/>
          <w:sz w:val="28"/>
          <w:szCs w:val="28"/>
        </w:rPr>
        <w:t>— срок действия мероприятий по улучшению экологи</w:t>
      </w:r>
      <w:r w:rsidR="005C5989" w:rsidRPr="005805CA">
        <w:rPr>
          <w:color w:val="000000"/>
          <w:sz w:val="28"/>
          <w:szCs w:val="28"/>
        </w:rPr>
        <w:softHyphen/>
        <w:t>ческих и социальных показателей внешней среды;</w:t>
      </w:r>
    </w:p>
    <w:p w:rsidR="005C5989" w:rsidRPr="005805CA" w:rsidRDefault="005C5989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 w:rsidRPr="000F6ECB">
        <w:rPr>
          <w:iCs/>
          <w:color w:val="000000"/>
          <w:sz w:val="28"/>
          <w:szCs w:val="28"/>
        </w:rPr>
        <w:t>Э</w:t>
      </w:r>
      <w:r w:rsidR="000F6ECB" w:rsidRPr="000F6ECB">
        <w:rPr>
          <w:color w:val="000000"/>
          <w:sz w:val="28"/>
          <w:szCs w:val="28"/>
          <w:vertAlign w:val="subscript"/>
        </w:rPr>
        <w:t>соп.</w:t>
      </w:r>
      <w:r w:rsidR="000F6ECB" w:rsidRPr="000F6ECB">
        <w:rPr>
          <w:color w:val="000000"/>
          <w:sz w:val="28"/>
          <w:szCs w:val="28"/>
          <w:vertAlign w:val="subscript"/>
          <w:lang w:val="en-US"/>
        </w:rPr>
        <w:t>t</w:t>
      </w:r>
      <w:r w:rsidRPr="000F6ECB"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 сопутствующий экологический или социальный эффект в де</w:t>
      </w:r>
      <w:r w:rsidRPr="005805CA">
        <w:rPr>
          <w:color w:val="000000"/>
          <w:sz w:val="28"/>
          <w:szCs w:val="28"/>
        </w:rPr>
        <w:softHyphen/>
        <w:t>нежном выражении от использования товара повышенно</w:t>
      </w:r>
      <w:r w:rsidRPr="005805CA">
        <w:rPr>
          <w:color w:val="000000"/>
          <w:sz w:val="28"/>
          <w:szCs w:val="28"/>
        </w:rPr>
        <w:softHyphen/>
        <w:t>го качества;</w:t>
      </w:r>
    </w:p>
    <w:p w:rsidR="005C5989" w:rsidRPr="005805CA" w:rsidRDefault="005C5989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 w:rsidRPr="000F6ECB">
        <w:rPr>
          <w:iCs/>
          <w:color w:val="000000"/>
          <w:sz w:val="28"/>
          <w:szCs w:val="28"/>
        </w:rPr>
        <w:t>З</w:t>
      </w:r>
      <w:r w:rsidR="000F6ECB" w:rsidRPr="000F6ECB">
        <w:rPr>
          <w:iCs/>
          <w:color w:val="000000"/>
          <w:sz w:val="28"/>
          <w:szCs w:val="28"/>
          <w:vertAlign w:val="subscript"/>
          <w:lang w:val="en-US"/>
        </w:rPr>
        <w:t>kt</w:t>
      </w:r>
      <w:r w:rsidRPr="000F6ECB">
        <w:rPr>
          <w:color w:val="000000"/>
          <w:sz w:val="28"/>
          <w:szCs w:val="28"/>
        </w:rPr>
        <w:t>—</w:t>
      </w:r>
      <w:r w:rsidRPr="005805CA">
        <w:rPr>
          <w:color w:val="000000"/>
          <w:sz w:val="28"/>
          <w:szCs w:val="28"/>
        </w:rPr>
        <w:t xml:space="preserve"> единовременные затраты (инвестиции) на повышение ка</w:t>
      </w:r>
      <w:r w:rsidRPr="005805CA">
        <w:rPr>
          <w:color w:val="000000"/>
          <w:sz w:val="28"/>
          <w:szCs w:val="28"/>
        </w:rPr>
        <w:softHyphen/>
        <w:t>чества товара, включая затраты на ликвидацию элементов основных производственных фондов в связи с освоением и внедрением нового товара (если при ликвидации этих эле</w:t>
      </w:r>
      <w:r w:rsidRPr="005805CA">
        <w:rPr>
          <w:color w:val="000000"/>
          <w:sz w:val="28"/>
          <w:szCs w:val="28"/>
        </w:rPr>
        <w:softHyphen/>
        <w:t xml:space="preserve">ментов получается прибыль, то они вычитаются из </w:t>
      </w:r>
      <w:r w:rsidR="000F6ECB">
        <w:rPr>
          <w:color w:val="000000"/>
          <w:sz w:val="28"/>
          <w:szCs w:val="28"/>
        </w:rPr>
        <w:t>З</w:t>
      </w:r>
      <w:r w:rsidR="000F6ECB" w:rsidRPr="000F6ECB">
        <w:rPr>
          <w:color w:val="000000"/>
          <w:sz w:val="28"/>
          <w:szCs w:val="28"/>
          <w:vertAlign w:val="subscript"/>
          <w:lang w:val="en-US"/>
        </w:rPr>
        <w:t>kt</w:t>
      </w:r>
      <w:r w:rsidRPr="005805CA">
        <w:rPr>
          <w:color w:val="000000"/>
          <w:sz w:val="28"/>
          <w:szCs w:val="28"/>
        </w:rPr>
        <w:t>).</w:t>
      </w:r>
    </w:p>
    <w:p w:rsidR="0079445F" w:rsidRDefault="0079445F" w:rsidP="0079445F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79445F">
        <w:rPr>
          <w:b/>
          <w:color w:val="000000"/>
          <w:sz w:val="28"/>
          <w:szCs w:val="28"/>
        </w:rPr>
        <w:t xml:space="preserve">Ожидаемый </w:t>
      </w:r>
      <w:r w:rsidRPr="0079445F">
        <w:rPr>
          <w:b/>
          <w:iCs/>
          <w:color w:val="000000"/>
          <w:sz w:val="28"/>
          <w:szCs w:val="28"/>
        </w:rPr>
        <w:t xml:space="preserve">экономический эффект приобретения потребителем </w:t>
      </w:r>
      <w:r w:rsidRPr="0079445F">
        <w:rPr>
          <w:b/>
          <w:bCs/>
          <w:iCs/>
          <w:color w:val="000000"/>
          <w:sz w:val="28"/>
          <w:szCs w:val="28"/>
        </w:rPr>
        <w:t>нового товара</w:t>
      </w:r>
      <w:r w:rsidRPr="005805CA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 орудия труда, при помощи которого он выпускает про</w:t>
      </w:r>
      <w:r w:rsidRPr="005805CA">
        <w:rPr>
          <w:color w:val="000000"/>
          <w:sz w:val="28"/>
          <w:szCs w:val="28"/>
        </w:rPr>
        <w:softHyphen/>
        <w:t>дукцию, определяется по формуле</w:t>
      </w:r>
    </w:p>
    <w:p w:rsidR="00584651" w:rsidRDefault="00A063B7" w:rsidP="00584651">
      <w:pPr>
        <w:shd w:val="clear" w:color="auto" w:fill="FFFFFF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8" type="#_x0000_t75" style="width:294.75pt;height:52.5pt">
            <v:imagedata r:id="rId10" o:title=""/>
          </v:shape>
        </w:pict>
      </w:r>
      <w:r w:rsidR="00584651">
        <w:rPr>
          <w:color w:val="000000"/>
          <w:sz w:val="28"/>
          <w:szCs w:val="28"/>
        </w:rPr>
        <w:t xml:space="preserve">                  </w:t>
      </w:r>
      <w:r w:rsidR="00584651" w:rsidRPr="00620B03">
        <w:rPr>
          <w:b/>
          <w:color w:val="000000"/>
          <w:sz w:val="28"/>
          <w:szCs w:val="28"/>
        </w:rPr>
        <w:t>(</w:t>
      </w:r>
      <w:r w:rsidR="00584651" w:rsidRPr="00584651">
        <w:rPr>
          <w:b/>
          <w:color w:val="000000"/>
          <w:sz w:val="28"/>
          <w:szCs w:val="28"/>
        </w:rPr>
        <w:t>4</w:t>
      </w:r>
      <w:r w:rsidR="00584651" w:rsidRPr="00620B03">
        <w:rPr>
          <w:b/>
          <w:color w:val="000000"/>
          <w:sz w:val="28"/>
          <w:szCs w:val="28"/>
        </w:rPr>
        <w:t>)</w:t>
      </w:r>
    </w:p>
    <w:p w:rsidR="0079445F" w:rsidRPr="005805CA" w:rsidRDefault="0079445F" w:rsidP="00350EC6">
      <w:pPr>
        <w:shd w:val="clear" w:color="auto" w:fill="FFFFFF"/>
        <w:spacing w:line="360" w:lineRule="auto"/>
        <w:ind w:left="1080" w:hanging="1080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 xml:space="preserve">где </w:t>
      </w:r>
      <w:r w:rsidRPr="00584651">
        <w:rPr>
          <w:iCs/>
          <w:color w:val="000000"/>
          <w:sz w:val="28"/>
          <w:szCs w:val="28"/>
        </w:rPr>
        <w:t>Э</w:t>
      </w:r>
      <w:r w:rsidR="00584651" w:rsidRPr="00584651">
        <w:rPr>
          <w:iCs/>
          <w:color w:val="000000"/>
          <w:sz w:val="28"/>
          <w:szCs w:val="28"/>
          <w:vertAlign w:val="subscript"/>
        </w:rPr>
        <w:t>Т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— ожидаемый экономический эффект приобретения и примене</w:t>
      </w:r>
      <w:r w:rsidRPr="005805CA">
        <w:rPr>
          <w:color w:val="000000"/>
          <w:sz w:val="28"/>
          <w:szCs w:val="28"/>
        </w:rPr>
        <w:softHyphen/>
        <w:t>ния потребителем единицы нового товара — орудия труда — за нормативный срок его службы</w:t>
      </w:r>
      <w:r w:rsidR="00584651">
        <w:rPr>
          <w:color w:val="000000"/>
          <w:sz w:val="28"/>
          <w:szCs w:val="28"/>
        </w:rPr>
        <w:t xml:space="preserve"> (Т</w:t>
      </w:r>
      <w:r w:rsidRPr="005805CA">
        <w:rPr>
          <w:color w:val="000000"/>
          <w:sz w:val="28"/>
          <w:szCs w:val="28"/>
        </w:rPr>
        <w:t>);</w:t>
      </w:r>
    </w:p>
    <w:p w:rsidR="0079445F" w:rsidRPr="005805CA" w:rsidRDefault="00546357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Pr="00546357">
        <w:rPr>
          <w:color w:val="000000"/>
          <w:sz w:val="28"/>
          <w:szCs w:val="28"/>
          <w:vertAlign w:val="subscript"/>
          <w:lang w:val="en-US"/>
        </w:rPr>
        <w:t>nit</w:t>
      </w:r>
      <w:r w:rsidR="0079445F" w:rsidRPr="005805CA">
        <w:rPr>
          <w:color w:val="000000"/>
          <w:sz w:val="28"/>
          <w:szCs w:val="28"/>
        </w:rPr>
        <w:t xml:space="preserve">— прогноз цены единицы </w:t>
      </w:r>
      <w:r>
        <w:rPr>
          <w:color w:val="000000"/>
          <w:sz w:val="28"/>
          <w:szCs w:val="28"/>
          <w:lang w:val="en-US"/>
        </w:rPr>
        <w:t>i</w:t>
      </w:r>
      <w:r w:rsidRPr="005463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й</w:t>
      </w:r>
      <w:r w:rsidR="0079445F" w:rsidRPr="005805CA">
        <w:rPr>
          <w:color w:val="000000"/>
          <w:sz w:val="28"/>
          <w:szCs w:val="28"/>
        </w:rPr>
        <w:t xml:space="preserve"> продукции, выпускаемой с примене</w:t>
      </w:r>
      <w:r w:rsidR="0079445F" w:rsidRPr="005805CA">
        <w:rPr>
          <w:color w:val="000000"/>
          <w:sz w:val="28"/>
          <w:szCs w:val="28"/>
        </w:rPr>
        <w:softHyphen/>
        <w:t xml:space="preserve">нием нового товара в году </w:t>
      </w:r>
      <w:r w:rsidR="0079445F" w:rsidRPr="005805CA">
        <w:rPr>
          <w:color w:val="000000"/>
          <w:sz w:val="28"/>
          <w:szCs w:val="28"/>
          <w:lang w:val="en-US"/>
        </w:rPr>
        <w:t>t</w:t>
      </w:r>
      <w:r w:rsidR="0079445F" w:rsidRPr="005805CA">
        <w:rPr>
          <w:color w:val="000000"/>
          <w:sz w:val="28"/>
          <w:szCs w:val="28"/>
        </w:rPr>
        <w:t>;</w:t>
      </w:r>
    </w:p>
    <w:p w:rsidR="00546357" w:rsidRDefault="00546357" w:rsidP="00350EC6">
      <w:pPr>
        <w:shd w:val="clear" w:color="auto" w:fill="FFFFFF"/>
        <w:spacing w:line="360" w:lineRule="auto"/>
        <w:ind w:left="108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546357">
        <w:rPr>
          <w:color w:val="000000"/>
          <w:sz w:val="28"/>
          <w:szCs w:val="28"/>
          <w:vertAlign w:val="subscript"/>
          <w:lang w:val="en-US"/>
        </w:rPr>
        <w:t>nit</w:t>
      </w:r>
      <w:r w:rsidRPr="00546357">
        <w:rPr>
          <w:i/>
          <w:iCs/>
          <w:color w:val="000000"/>
          <w:sz w:val="28"/>
          <w:szCs w:val="28"/>
        </w:rPr>
        <w:t xml:space="preserve"> </w:t>
      </w:r>
      <w:r w:rsidR="0079445F" w:rsidRPr="005805CA">
        <w:rPr>
          <w:i/>
          <w:iCs/>
          <w:color w:val="000000"/>
          <w:sz w:val="28"/>
          <w:szCs w:val="28"/>
        </w:rPr>
        <w:t xml:space="preserve">— </w:t>
      </w:r>
      <w:r w:rsidR="0079445F" w:rsidRPr="005805CA">
        <w:rPr>
          <w:color w:val="000000"/>
          <w:sz w:val="28"/>
          <w:szCs w:val="28"/>
        </w:rPr>
        <w:t>прогноз себестои</w:t>
      </w:r>
      <w:r>
        <w:rPr>
          <w:color w:val="000000"/>
          <w:sz w:val="28"/>
          <w:szCs w:val="28"/>
        </w:rPr>
        <w:t>мо</w:t>
      </w:r>
      <w:r w:rsidR="0079445F" w:rsidRPr="005805CA">
        <w:rPr>
          <w:color w:val="000000"/>
          <w:sz w:val="28"/>
          <w:szCs w:val="28"/>
        </w:rPr>
        <w:t xml:space="preserve">сти единицы </w:t>
      </w:r>
      <w:r>
        <w:rPr>
          <w:color w:val="000000"/>
          <w:sz w:val="28"/>
          <w:szCs w:val="28"/>
          <w:lang w:val="en-US"/>
        </w:rPr>
        <w:t>i</w:t>
      </w:r>
      <w:r w:rsidRPr="005463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й</w:t>
      </w:r>
      <w:r w:rsidR="0079445F" w:rsidRPr="005805CA"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</w:rPr>
        <w:t>ду</w:t>
      </w:r>
      <w:r w:rsidR="0079445F" w:rsidRPr="005805CA">
        <w:rPr>
          <w:color w:val="000000"/>
          <w:sz w:val="28"/>
          <w:szCs w:val="28"/>
        </w:rPr>
        <w:t xml:space="preserve">кции в году </w:t>
      </w:r>
      <w:r w:rsidR="0079445F" w:rsidRPr="005805CA">
        <w:rPr>
          <w:color w:val="000000"/>
          <w:sz w:val="28"/>
          <w:szCs w:val="28"/>
          <w:lang w:val="en-US"/>
        </w:rPr>
        <w:t>t</w:t>
      </w:r>
      <w:r w:rsidR="0079445F" w:rsidRPr="005805CA">
        <w:rPr>
          <w:color w:val="000000"/>
          <w:sz w:val="28"/>
          <w:szCs w:val="28"/>
        </w:rPr>
        <w:t xml:space="preserve">; </w:t>
      </w:r>
    </w:p>
    <w:p w:rsidR="0079445F" w:rsidRPr="005805CA" w:rsidRDefault="00546357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46357">
        <w:rPr>
          <w:color w:val="000000"/>
          <w:sz w:val="28"/>
          <w:szCs w:val="28"/>
          <w:vertAlign w:val="subscript"/>
          <w:lang w:val="en-US"/>
        </w:rPr>
        <w:t>nit</w:t>
      </w:r>
      <w:r w:rsidRPr="00546357">
        <w:rPr>
          <w:i/>
          <w:iCs/>
          <w:color w:val="000000"/>
          <w:sz w:val="28"/>
          <w:szCs w:val="28"/>
        </w:rPr>
        <w:t xml:space="preserve"> </w:t>
      </w:r>
      <w:r w:rsidR="0079445F" w:rsidRPr="005805CA">
        <w:rPr>
          <w:i/>
          <w:iCs/>
          <w:color w:val="000000"/>
          <w:sz w:val="28"/>
          <w:szCs w:val="28"/>
        </w:rPr>
        <w:t xml:space="preserve"> </w:t>
      </w:r>
      <w:r w:rsidR="0079445F" w:rsidRPr="005805CA">
        <w:rPr>
          <w:color w:val="000000"/>
          <w:sz w:val="28"/>
          <w:szCs w:val="28"/>
        </w:rPr>
        <w:t xml:space="preserve">— прогноз доли налогов по единице </w:t>
      </w:r>
      <w:r>
        <w:rPr>
          <w:color w:val="000000"/>
          <w:sz w:val="28"/>
          <w:szCs w:val="28"/>
          <w:lang w:val="en-US"/>
        </w:rPr>
        <w:t>i</w:t>
      </w:r>
      <w:r w:rsidRPr="005463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й</w:t>
      </w:r>
      <w:r w:rsidR="0079445F" w:rsidRPr="005805CA">
        <w:rPr>
          <w:color w:val="000000"/>
          <w:sz w:val="28"/>
          <w:szCs w:val="28"/>
        </w:rPr>
        <w:t xml:space="preserve"> продукции в году </w:t>
      </w:r>
      <w:r w:rsidR="0079445F" w:rsidRPr="005805CA">
        <w:rPr>
          <w:i/>
          <w:iCs/>
          <w:color w:val="000000"/>
          <w:sz w:val="28"/>
          <w:szCs w:val="28"/>
          <w:lang w:val="en-US"/>
        </w:rPr>
        <w:t>t</w:t>
      </w:r>
      <w:r w:rsidR="0079445F" w:rsidRPr="005805CA">
        <w:rPr>
          <w:i/>
          <w:iCs/>
          <w:color w:val="000000"/>
          <w:sz w:val="28"/>
          <w:szCs w:val="28"/>
        </w:rPr>
        <w:t>,</w:t>
      </w:r>
    </w:p>
    <w:p w:rsidR="0079445F" w:rsidRPr="005805CA" w:rsidRDefault="00546357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46357">
        <w:rPr>
          <w:color w:val="000000"/>
          <w:sz w:val="28"/>
          <w:szCs w:val="28"/>
          <w:vertAlign w:val="subscript"/>
          <w:lang w:val="en-US"/>
        </w:rPr>
        <w:t>it</w:t>
      </w:r>
      <w:r w:rsidRPr="00546357">
        <w:rPr>
          <w:i/>
          <w:iCs/>
          <w:color w:val="000000"/>
          <w:sz w:val="28"/>
          <w:szCs w:val="28"/>
        </w:rPr>
        <w:t xml:space="preserve"> </w:t>
      </w:r>
      <w:r w:rsidR="0079445F" w:rsidRPr="005805CA">
        <w:rPr>
          <w:color w:val="000000"/>
          <w:sz w:val="28"/>
          <w:szCs w:val="28"/>
        </w:rPr>
        <w:t>— прогноз полезного эффекта (производительности) нового то</w:t>
      </w:r>
      <w:r w:rsidR="0079445F" w:rsidRPr="005805CA">
        <w:rPr>
          <w:color w:val="000000"/>
          <w:sz w:val="28"/>
          <w:szCs w:val="28"/>
        </w:rPr>
        <w:softHyphen/>
        <w:t xml:space="preserve">вара по </w:t>
      </w:r>
      <w:r>
        <w:rPr>
          <w:color w:val="000000"/>
          <w:sz w:val="28"/>
          <w:szCs w:val="28"/>
          <w:lang w:val="en-US"/>
        </w:rPr>
        <w:t>i</w:t>
      </w:r>
      <w:r w:rsidRPr="0054635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й</w:t>
      </w:r>
      <w:r w:rsidR="0079445F" w:rsidRPr="005805CA">
        <w:rPr>
          <w:color w:val="000000"/>
          <w:sz w:val="28"/>
          <w:szCs w:val="28"/>
        </w:rPr>
        <w:t xml:space="preserve"> продукции в году </w:t>
      </w:r>
      <w:r w:rsidR="0079445F" w:rsidRPr="005805CA">
        <w:rPr>
          <w:color w:val="000000"/>
          <w:sz w:val="28"/>
          <w:szCs w:val="28"/>
          <w:lang w:val="en-US"/>
        </w:rPr>
        <w:t>t</w:t>
      </w:r>
      <w:r w:rsidR="0079445F" w:rsidRPr="005805CA">
        <w:rPr>
          <w:color w:val="000000"/>
          <w:sz w:val="28"/>
          <w:szCs w:val="28"/>
        </w:rPr>
        <w:t>;</w:t>
      </w:r>
    </w:p>
    <w:p w:rsidR="0079445F" w:rsidRPr="005805CA" w:rsidRDefault="0079445F" w:rsidP="00350EC6">
      <w:pPr>
        <w:shd w:val="clear" w:color="auto" w:fill="FFFFFF"/>
        <w:spacing w:line="360" w:lineRule="auto"/>
        <w:ind w:left="1080" w:hanging="540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3</w:t>
      </w:r>
      <w:r w:rsidR="00546357" w:rsidRPr="00546357">
        <w:rPr>
          <w:color w:val="000000"/>
          <w:sz w:val="28"/>
          <w:szCs w:val="28"/>
          <w:vertAlign w:val="subscript"/>
          <w:lang w:val="en-US"/>
        </w:rPr>
        <w:t>t</w:t>
      </w:r>
      <w:r w:rsidRPr="005805CA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инвестиции на покупку единицы товара, его транспортировку, монтаж, пуск, строительство ремонтной базы, подготовку кад</w:t>
      </w:r>
      <w:r w:rsidRPr="005805CA">
        <w:rPr>
          <w:color w:val="000000"/>
          <w:sz w:val="28"/>
          <w:szCs w:val="28"/>
        </w:rPr>
        <w:softHyphen/>
        <w:t>ров для обслуживания, создание оборотного фонда запасных частей и другие единовременные затраты, включая затраты,</w:t>
      </w:r>
      <w:r>
        <w:rPr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(экономию) на ликвидацию элементов старых основных производственных фондов, выводимых в связи с освоением но</w:t>
      </w:r>
      <w:r w:rsidRPr="005805CA">
        <w:rPr>
          <w:color w:val="000000"/>
          <w:sz w:val="28"/>
          <w:szCs w:val="28"/>
        </w:rPr>
        <w:softHyphen/>
        <w:t xml:space="preserve">вого товара в году их вложения </w:t>
      </w:r>
      <w:r w:rsidRPr="005805CA">
        <w:rPr>
          <w:i/>
          <w:iCs/>
          <w:color w:val="000000"/>
          <w:sz w:val="28"/>
          <w:szCs w:val="28"/>
          <w:lang w:val="en-US"/>
        </w:rPr>
        <w:t>t</w:t>
      </w:r>
      <w:r w:rsidRPr="005805CA">
        <w:rPr>
          <w:i/>
          <w:iCs/>
          <w:color w:val="000000"/>
          <w:sz w:val="28"/>
          <w:szCs w:val="28"/>
        </w:rPr>
        <w:t xml:space="preserve"> .</w:t>
      </w:r>
    </w:p>
    <w:p w:rsidR="0079445F" w:rsidRPr="005805CA" w:rsidRDefault="0079445F" w:rsidP="0079445F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В общем виде сопутствующий экологический или социальный эффект (в денежном выражении) внедрения нового товара определяется по формуле</w:t>
      </w:r>
    </w:p>
    <w:p w:rsidR="005E4B86" w:rsidRDefault="00A063B7" w:rsidP="00AD20D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234pt;height:35.25pt">
            <v:imagedata r:id="rId11" o:title=""/>
          </v:shape>
        </w:pict>
      </w:r>
      <w:r w:rsidR="00DC6580">
        <w:rPr>
          <w:sz w:val="28"/>
          <w:szCs w:val="28"/>
        </w:rPr>
        <w:t xml:space="preserve">                                                </w:t>
      </w:r>
      <w:r w:rsidR="00DC6580" w:rsidRPr="00DC6580">
        <w:rPr>
          <w:b/>
          <w:sz w:val="28"/>
          <w:szCs w:val="28"/>
        </w:rPr>
        <w:t>(5)</w:t>
      </w:r>
    </w:p>
    <w:p w:rsidR="00054E49" w:rsidRPr="005805CA" w:rsidRDefault="00054E49" w:rsidP="007A3C88">
      <w:pPr>
        <w:shd w:val="clear" w:color="auto" w:fill="FFFFFF"/>
        <w:spacing w:line="360" w:lineRule="auto"/>
        <w:ind w:left="1260" w:hanging="12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7A3C88">
        <w:rPr>
          <w:color w:val="000000"/>
          <w:sz w:val="28"/>
          <w:szCs w:val="28"/>
        </w:rPr>
        <w:t>Р</w:t>
      </w:r>
      <w:r w:rsidR="007A3C88" w:rsidRPr="007A3C88">
        <w:rPr>
          <w:color w:val="000000"/>
          <w:sz w:val="28"/>
          <w:szCs w:val="28"/>
          <w:vertAlign w:val="subscript"/>
        </w:rPr>
        <w:t>с.Т</w:t>
      </w:r>
      <w:r w:rsidR="007A3C88" w:rsidRPr="007A3C88">
        <w:rPr>
          <w:color w:val="000000"/>
          <w:sz w:val="28"/>
          <w:szCs w:val="28"/>
          <w:vertAlign w:val="subscript"/>
          <w:lang w:val="en-US"/>
        </w:rPr>
        <w:t>t</w:t>
      </w:r>
      <w:r w:rsidR="007A3C88">
        <w:rPr>
          <w:color w:val="000000"/>
          <w:sz w:val="28"/>
          <w:szCs w:val="28"/>
        </w:rPr>
        <w:t xml:space="preserve"> - </w:t>
      </w:r>
      <w:r w:rsidRPr="005805CA">
        <w:rPr>
          <w:color w:val="000000"/>
          <w:sz w:val="28"/>
          <w:szCs w:val="28"/>
        </w:rPr>
        <w:t xml:space="preserve">экологический или социальный показатель старого товара в году </w:t>
      </w:r>
      <w:r w:rsidRPr="005805CA">
        <w:rPr>
          <w:color w:val="000000"/>
          <w:sz w:val="28"/>
          <w:szCs w:val="28"/>
          <w:lang w:val="en-US"/>
        </w:rPr>
        <w:t>t</w:t>
      </w:r>
      <w:r w:rsidRPr="005805CA">
        <w:rPr>
          <w:color w:val="000000"/>
          <w:sz w:val="28"/>
          <w:szCs w:val="28"/>
        </w:rPr>
        <w:t xml:space="preserve"> в натуральном измерении (например, выбросы в атмосферу, почву, уровень радиоактивности, шума, вибра</w:t>
      </w:r>
      <w:r w:rsidRPr="005805CA">
        <w:rPr>
          <w:color w:val="000000"/>
          <w:sz w:val="28"/>
          <w:szCs w:val="28"/>
        </w:rPr>
        <w:softHyphen/>
        <w:t>ции и т.п.);</w:t>
      </w:r>
    </w:p>
    <w:p w:rsidR="00054E49" w:rsidRPr="005805CA" w:rsidRDefault="007A3C88" w:rsidP="007A3C88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7A3C88">
        <w:rPr>
          <w:color w:val="000000"/>
          <w:sz w:val="28"/>
          <w:szCs w:val="28"/>
          <w:vertAlign w:val="subscript"/>
        </w:rPr>
        <w:t>н.Т</w:t>
      </w:r>
      <w:r w:rsidRPr="007A3C88">
        <w:rPr>
          <w:color w:val="000000"/>
          <w:sz w:val="28"/>
          <w:szCs w:val="28"/>
          <w:vertAlign w:val="subscript"/>
          <w:lang w:val="en-US"/>
        </w:rPr>
        <w:t>t</w:t>
      </w:r>
      <w:r w:rsidRPr="005805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="00054E49" w:rsidRPr="005805CA">
        <w:rPr>
          <w:color w:val="000000"/>
          <w:sz w:val="28"/>
          <w:szCs w:val="28"/>
        </w:rPr>
        <w:t>то же, нового товара;</w:t>
      </w:r>
    </w:p>
    <w:p w:rsidR="00054E49" w:rsidRPr="005805CA" w:rsidRDefault="007A3C88" w:rsidP="007A3C88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A3C88">
        <w:rPr>
          <w:color w:val="000000"/>
          <w:sz w:val="28"/>
          <w:szCs w:val="28"/>
          <w:vertAlign w:val="subscript"/>
        </w:rPr>
        <w:t>ед.</w:t>
      </w:r>
      <w:r w:rsidRPr="007A3C88">
        <w:rPr>
          <w:color w:val="000000"/>
          <w:sz w:val="28"/>
          <w:szCs w:val="28"/>
          <w:vertAlign w:val="subscript"/>
          <w:lang w:val="en-US"/>
        </w:rPr>
        <w:t>pt</w:t>
      </w:r>
      <w:r>
        <w:rPr>
          <w:color w:val="000000"/>
          <w:sz w:val="28"/>
          <w:szCs w:val="28"/>
        </w:rPr>
        <w:t xml:space="preserve"> - </w:t>
      </w:r>
      <w:r w:rsidR="00054E49" w:rsidRPr="005805CA">
        <w:rPr>
          <w:color w:val="000000"/>
          <w:sz w:val="28"/>
          <w:szCs w:val="28"/>
        </w:rPr>
        <w:t>стоимостная оценка единицы показателя р.</w:t>
      </w:r>
    </w:p>
    <w:p w:rsidR="00054E49" w:rsidRPr="005805CA" w:rsidRDefault="00054E49" w:rsidP="00054E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Экономическое обоснование мероприятий по совершенствованию компонентов системы менеджмента позволяет повысить ее эффективность и стабильность функционирования.</w:t>
      </w:r>
    </w:p>
    <w:p w:rsidR="00054E49" w:rsidRPr="005805CA" w:rsidRDefault="00054E49" w:rsidP="00054E49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Примеры экономического обоснования управленческих решений по повышению качества компонентов системы менеджмента приведены в работе. Таким образом, для обеспечения требуемых качества и эф</w:t>
      </w:r>
      <w:r w:rsidRPr="005805CA">
        <w:rPr>
          <w:color w:val="000000"/>
          <w:sz w:val="28"/>
          <w:szCs w:val="28"/>
        </w:rPr>
        <w:softHyphen/>
        <w:t>фективности процесса разработки, принятия и реализации управленче</w:t>
      </w:r>
      <w:r w:rsidRPr="005805CA">
        <w:rPr>
          <w:color w:val="000000"/>
          <w:sz w:val="28"/>
          <w:szCs w:val="28"/>
        </w:rPr>
        <w:softHyphen/>
        <w:t>ского решения рекомендуется учитывать некоторые особенности.</w:t>
      </w:r>
    </w:p>
    <w:p w:rsidR="00A66C10" w:rsidRPr="00A66C10" w:rsidRDefault="00054E49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Импульсом управленческого решения является необходимость лик</w:t>
      </w:r>
      <w:r w:rsidRPr="005805CA">
        <w:rPr>
          <w:color w:val="000000"/>
          <w:sz w:val="28"/>
          <w:szCs w:val="28"/>
        </w:rPr>
        <w:softHyphen/>
        <w:t>видации, снижения актуальности или решения проблемы, т.е. приближе</w:t>
      </w:r>
      <w:r w:rsidRPr="005805CA">
        <w:rPr>
          <w:color w:val="000000"/>
          <w:sz w:val="28"/>
          <w:szCs w:val="28"/>
        </w:rPr>
        <w:softHyphen/>
        <w:t xml:space="preserve">ние в будущем реальных параметров объекта (явления) </w:t>
      </w:r>
      <w:r w:rsidR="00A66C10">
        <w:rPr>
          <w:color w:val="000000"/>
          <w:sz w:val="28"/>
          <w:szCs w:val="28"/>
        </w:rPr>
        <w:t>к</w:t>
      </w:r>
      <w:r w:rsidRPr="005805CA">
        <w:rPr>
          <w:color w:val="000000"/>
          <w:sz w:val="28"/>
          <w:szCs w:val="28"/>
        </w:rPr>
        <w:t xml:space="preserve"> желаемым, прог</w:t>
      </w:r>
      <w:r w:rsidRPr="005805CA">
        <w:rPr>
          <w:color w:val="000000"/>
          <w:sz w:val="28"/>
          <w:szCs w:val="28"/>
        </w:rPr>
        <w:softHyphen/>
        <w:t>нозным.</w:t>
      </w:r>
    </w:p>
    <w:p w:rsidR="00A66C10" w:rsidRPr="00A66C10" w:rsidRDefault="00A66C10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Для решения проблемы необходимо ответить на следующие вопро</w:t>
      </w:r>
      <w:r w:rsidRPr="005805CA">
        <w:rPr>
          <w:color w:val="000000"/>
          <w:sz w:val="28"/>
          <w:szCs w:val="28"/>
        </w:rPr>
        <w:softHyphen/>
        <w:t xml:space="preserve">сы: что делать (объект)? как делать (технология)? для кого (потребители)? по какой цене? с </w:t>
      </w:r>
      <w:r>
        <w:rPr>
          <w:color w:val="000000"/>
          <w:sz w:val="28"/>
          <w:szCs w:val="28"/>
        </w:rPr>
        <w:t>как</w:t>
      </w:r>
      <w:r w:rsidRPr="005805CA">
        <w:rPr>
          <w:color w:val="000000"/>
          <w:sz w:val="28"/>
          <w:szCs w:val="28"/>
        </w:rPr>
        <w:t>ими параметрами</w:t>
      </w:r>
      <w:r>
        <w:rPr>
          <w:color w:val="000000"/>
          <w:sz w:val="28"/>
          <w:szCs w:val="28"/>
        </w:rPr>
        <w:t>?</w:t>
      </w:r>
      <w:r w:rsidRPr="005805CA">
        <w:rPr>
          <w:color w:val="000000"/>
          <w:sz w:val="28"/>
          <w:szCs w:val="28"/>
        </w:rPr>
        <w:t xml:space="preserve">  с какими затратам</w:t>
      </w:r>
      <w:r>
        <w:rPr>
          <w:color w:val="000000"/>
          <w:sz w:val="28"/>
          <w:szCs w:val="28"/>
        </w:rPr>
        <w:t>и</w:t>
      </w:r>
      <w:r w:rsidRPr="00A66C10">
        <w:rPr>
          <w:iCs/>
          <w:color w:val="000000"/>
          <w:sz w:val="28"/>
          <w:szCs w:val="28"/>
        </w:rPr>
        <w:t>? в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каком количестве? в какие сроки? где? кому (исполнители)?</w:t>
      </w:r>
    </w:p>
    <w:p w:rsidR="00A66C10" w:rsidRPr="00A66C10" w:rsidRDefault="00A66C10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 xml:space="preserve">Основные требования </w:t>
      </w:r>
      <w:r>
        <w:rPr>
          <w:color w:val="000000"/>
          <w:sz w:val="28"/>
          <w:szCs w:val="28"/>
        </w:rPr>
        <w:t>к</w:t>
      </w:r>
      <w:r w:rsidRPr="005805CA">
        <w:rPr>
          <w:i/>
          <w:iCs/>
          <w:color w:val="000000"/>
          <w:sz w:val="28"/>
          <w:szCs w:val="28"/>
        </w:rPr>
        <w:t xml:space="preserve"> </w:t>
      </w:r>
      <w:r w:rsidRPr="005805CA">
        <w:rPr>
          <w:color w:val="000000"/>
          <w:sz w:val="28"/>
          <w:szCs w:val="28"/>
        </w:rPr>
        <w:t>качеству информации для принятия управ</w:t>
      </w:r>
      <w:r w:rsidRPr="005805CA">
        <w:rPr>
          <w:color w:val="000000"/>
          <w:sz w:val="28"/>
          <w:szCs w:val="28"/>
        </w:rPr>
        <w:softHyphen/>
        <w:t>ленческого решения: своевременность, достоверность, надежность, ком</w:t>
      </w:r>
      <w:r w:rsidRPr="005805CA">
        <w:rPr>
          <w:color w:val="000000"/>
          <w:sz w:val="28"/>
          <w:szCs w:val="28"/>
        </w:rPr>
        <w:softHyphen/>
        <w:t>плексность, адресность, правовая корректность, многократность исполь</w:t>
      </w:r>
      <w:r w:rsidRPr="005805CA">
        <w:rPr>
          <w:color w:val="000000"/>
          <w:sz w:val="28"/>
          <w:szCs w:val="28"/>
        </w:rPr>
        <w:softHyphen/>
        <w:t>зования, высокая скорость сбора и обработки, возможность кодирования, актуальность.</w:t>
      </w:r>
    </w:p>
    <w:p w:rsidR="00A66C10" w:rsidRPr="00A66C10" w:rsidRDefault="00A66C10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К основным параметрам качества управленческих решений следу</w:t>
      </w:r>
      <w:r w:rsidRPr="005805CA">
        <w:rPr>
          <w:color w:val="000000"/>
          <w:sz w:val="28"/>
          <w:szCs w:val="28"/>
        </w:rPr>
        <w:softHyphen/>
        <w:t>ет относить: показатель энтропии, степень риска вложения инвестиций, вероятность реализации решения, степень адекватности теоретической модели фактическим данным.</w:t>
      </w:r>
    </w:p>
    <w:p w:rsidR="00A66C10" w:rsidRPr="00A66C10" w:rsidRDefault="00A66C10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К основным условиям обеспечения высокого качества и эффектив</w:t>
      </w:r>
      <w:r w:rsidRPr="005805CA">
        <w:rPr>
          <w:color w:val="000000"/>
          <w:sz w:val="28"/>
          <w:szCs w:val="28"/>
        </w:rPr>
        <w:softHyphen/>
        <w:t>ности управленческих решений относятся: применение к разработке ре</w:t>
      </w:r>
      <w:r w:rsidRPr="005805CA">
        <w:rPr>
          <w:color w:val="000000"/>
          <w:sz w:val="28"/>
          <w:szCs w:val="28"/>
        </w:rPr>
        <w:softHyphen/>
        <w:t>шения научных подходов, изучение влияния экономических законов на эффективность решения, обеспечение качественной информацией, при</w:t>
      </w:r>
      <w:r w:rsidRPr="005805CA">
        <w:rPr>
          <w:color w:val="000000"/>
          <w:sz w:val="28"/>
          <w:szCs w:val="28"/>
        </w:rPr>
        <w:softHyphen/>
        <w:t>менение методов ФСА, прогнозирования, моделирования и экономичес</w:t>
      </w:r>
      <w:r w:rsidRPr="005805CA">
        <w:rPr>
          <w:color w:val="000000"/>
          <w:sz w:val="28"/>
          <w:szCs w:val="28"/>
        </w:rPr>
        <w:softHyphen/>
        <w:t>кого обоснования, построение дерева целей, обеспечение сопоставимос</w:t>
      </w:r>
      <w:r w:rsidRPr="005805CA">
        <w:rPr>
          <w:color w:val="000000"/>
          <w:sz w:val="28"/>
          <w:szCs w:val="28"/>
        </w:rPr>
        <w:softHyphen/>
        <w:t>ти альтернативных вариантов, многовариантность решения, правовая обоснованность, автоматизация, мотивация качественного решения, на</w:t>
      </w:r>
      <w:r w:rsidRPr="005805CA">
        <w:rPr>
          <w:color w:val="000000"/>
          <w:sz w:val="28"/>
          <w:szCs w:val="28"/>
        </w:rPr>
        <w:softHyphen/>
        <w:t>личие механизма реализации решения.</w:t>
      </w:r>
    </w:p>
    <w:p w:rsidR="00A66C10" w:rsidRPr="00A66C10" w:rsidRDefault="00A66C10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Альтернативные варианты управленческих решений должны приво</w:t>
      </w:r>
      <w:r w:rsidRPr="005805CA">
        <w:rPr>
          <w:color w:val="000000"/>
          <w:sz w:val="28"/>
          <w:szCs w:val="28"/>
        </w:rPr>
        <w:softHyphen/>
        <w:t>диться в сопоставимый вид по факторам времени, качества объектов, масштабу производства, уровню освоенности, методу получения инфор</w:t>
      </w:r>
      <w:r w:rsidRPr="005805CA">
        <w:rPr>
          <w:color w:val="000000"/>
          <w:sz w:val="28"/>
          <w:szCs w:val="28"/>
        </w:rPr>
        <w:softHyphen/>
        <w:t>мации, условиям применения объекта, факторам инфляции, риска и не</w:t>
      </w:r>
      <w:r w:rsidRPr="005805CA">
        <w:rPr>
          <w:color w:val="000000"/>
          <w:sz w:val="28"/>
          <w:szCs w:val="28"/>
        </w:rPr>
        <w:softHyphen/>
        <w:t>определенности.</w:t>
      </w:r>
    </w:p>
    <w:p w:rsidR="00A66C10" w:rsidRPr="00A66C10" w:rsidRDefault="00A66C10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К специфическим принципам анализа относятся: принцип единства анализа и синтеза, принцип ранжирования факторов, принцип обеспече</w:t>
      </w:r>
      <w:r w:rsidRPr="005805CA">
        <w:rPr>
          <w:color w:val="000000"/>
          <w:sz w:val="28"/>
          <w:szCs w:val="28"/>
        </w:rPr>
        <w:softHyphen/>
        <w:t>ния сопоставимости вариантов, принцип оперативности, принцип количе</w:t>
      </w:r>
      <w:r w:rsidRPr="005805CA">
        <w:rPr>
          <w:color w:val="000000"/>
          <w:sz w:val="28"/>
          <w:szCs w:val="28"/>
        </w:rPr>
        <w:softHyphen/>
        <w:t>ственной определенности решения.</w:t>
      </w:r>
    </w:p>
    <w:p w:rsidR="00A66C10" w:rsidRPr="00A66C10" w:rsidRDefault="00A66C10" w:rsidP="00A66C10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К принципам прогнозирования относятся: системность, комплекс</w:t>
      </w:r>
      <w:r w:rsidRPr="005805CA">
        <w:rPr>
          <w:color w:val="000000"/>
          <w:sz w:val="28"/>
          <w:szCs w:val="28"/>
        </w:rPr>
        <w:softHyphen/>
        <w:t>ность, непрерывность, вариантность, адекватность, оптимальность.</w:t>
      </w:r>
    </w:p>
    <w:p w:rsidR="00A539A6" w:rsidRPr="00A539A6" w:rsidRDefault="00A66C10" w:rsidP="00A539A6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К принципам экономического обоснования управленческих реше</w:t>
      </w:r>
      <w:r w:rsidRPr="005805CA">
        <w:rPr>
          <w:color w:val="000000"/>
          <w:sz w:val="28"/>
          <w:szCs w:val="28"/>
        </w:rPr>
        <w:softHyphen/>
        <w:t>ний относятся: учет фактора времени, учет затрат и результатов за жиз</w:t>
      </w:r>
      <w:r w:rsidRPr="005805CA">
        <w:rPr>
          <w:color w:val="000000"/>
          <w:sz w:val="28"/>
          <w:szCs w:val="28"/>
        </w:rPr>
        <w:softHyphen/>
        <w:t>ненный цикл объекта, применение к расчету системного и комплексного подходов, многовариантность, сопоставимость вариантов, учет фактора неопределенности и риска.</w:t>
      </w:r>
    </w:p>
    <w:p w:rsidR="00A539A6" w:rsidRPr="005805CA" w:rsidRDefault="00A66C10" w:rsidP="00A539A6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805CA">
        <w:rPr>
          <w:color w:val="000000"/>
          <w:sz w:val="28"/>
          <w:szCs w:val="28"/>
        </w:rPr>
        <w:t>Экономическое обоснование управленческих решений должно осуществляться по одному из трех методов: повышение качества «входа»</w:t>
      </w:r>
      <w:r w:rsidR="00A539A6">
        <w:rPr>
          <w:color w:val="000000"/>
          <w:sz w:val="28"/>
          <w:szCs w:val="28"/>
        </w:rPr>
        <w:t xml:space="preserve"> </w:t>
      </w:r>
      <w:r w:rsidR="00A539A6" w:rsidRPr="005805CA">
        <w:rPr>
          <w:color w:val="000000"/>
          <w:sz w:val="28"/>
          <w:szCs w:val="28"/>
        </w:rPr>
        <w:t>системы, повышение качества процесса в системе, одновременное повы</w:t>
      </w:r>
      <w:r w:rsidR="00A539A6" w:rsidRPr="005805CA">
        <w:rPr>
          <w:color w:val="000000"/>
          <w:sz w:val="28"/>
          <w:szCs w:val="28"/>
        </w:rPr>
        <w:softHyphen/>
        <w:t>шение качества «входа» и процесса в системе.</w:t>
      </w:r>
    </w:p>
    <w:p w:rsidR="00DC6580" w:rsidRPr="00DC6580" w:rsidRDefault="00DC6580" w:rsidP="00AD20D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3537A6" w:rsidRPr="003537A6" w:rsidRDefault="003537A6" w:rsidP="003537A6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4" w:name="_Toc40676283"/>
      <w:r w:rsidRPr="003537A6">
        <w:rPr>
          <w:rFonts w:ascii="Times New Roman" w:hAnsi="Times New Roman" w:cs="Times New Roman"/>
        </w:rPr>
        <w:t>Заключение</w:t>
      </w:r>
      <w:bookmarkEnd w:id="4"/>
    </w:p>
    <w:p w:rsidR="003537A6" w:rsidRDefault="003537A6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проведенных</w:t>
      </w:r>
      <w:r w:rsidR="00707B3D">
        <w:rPr>
          <w:sz w:val="28"/>
          <w:szCs w:val="28"/>
        </w:rPr>
        <w:t xml:space="preserve"> мною исследований данной темы, я пришла к следующим теоретически</w:t>
      </w:r>
      <w:r w:rsidR="00EF61B5">
        <w:rPr>
          <w:sz w:val="28"/>
          <w:szCs w:val="28"/>
        </w:rPr>
        <w:t>м выводам:</w:t>
      </w:r>
    </w:p>
    <w:p w:rsidR="00EF61B5" w:rsidRDefault="00EF61B5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отечественных и зарубежных предприятий позволяет сформулировать главную цель системы управления персоналом: обеспечение кадрами, организация их эффективного</w:t>
      </w:r>
      <w:r w:rsidR="00D36101">
        <w:rPr>
          <w:sz w:val="28"/>
          <w:szCs w:val="28"/>
        </w:rPr>
        <w:t xml:space="preserve"> использования, профессионального и социального развития. В соответствии с этим формируется система управления персоналом предприятия. В качестве базы для ее построения используются методы, разработанные наукой и апробированные практикой.</w:t>
      </w:r>
    </w:p>
    <w:p w:rsidR="00D36101" w:rsidRDefault="00D36101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метода управления персоналом:</w:t>
      </w:r>
    </w:p>
    <w:p w:rsidR="00D36101" w:rsidRDefault="00D36101" w:rsidP="00D3610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метод (организационно-распорядительный);</w:t>
      </w:r>
    </w:p>
    <w:p w:rsidR="00D36101" w:rsidRDefault="00D36101" w:rsidP="00D3610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метод;</w:t>
      </w:r>
    </w:p>
    <w:p w:rsidR="00D36101" w:rsidRDefault="00D36101" w:rsidP="00D36101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метод.</w:t>
      </w:r>
    </w:p>
    <w:p w:rsidR="00D36101" w:rsidRDefault="0084198C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методы основываются на правильном использовании экономических законов производства и по способам воздействия известны как «метод пряника».</w:t>
      </w:r>
    </w:p>
    <w:p w:rsidR="0084198C" w:rsidRDefault="0084198C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предприятия при работе с персоналом «смешивают» все три метода, для того чтобы добиться оптимальной отдачи от своих подчиненных и, тем самым, добиться успехов в своей деятельности.</w:t>
      </w:r>
    </w:p>
    <w:p w:rsidR="0084198C" w:rsidRDefault="00A124E2" w:rsidP="00A124E2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5" w:name="_Toc40676284"/>
      <w:r w:rsidR="0084198C" w:rsidRPr="00A124E2">
        <w:rPr>
          <w:rFonts w:ascii="Times New Roman" w:hAnsi="Times New Roman" w:cs="Times New Roman"/>
        </w:rPr>
        <w:t>Список литературы</w:t>
      </w:r>
      <w:bookmarkEnd w:id="5"/>
    </w:p>
    <w:p w:rsidR="00A124E2" w:rsidRPr="00A124E2" w:rsidRDefault="00A124E2" w:rsidP="00A124E2"/>
    <w:p w:rsidR="0084198C" w:rsidRDefault="0084198C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Егоршин А. П. Управление персоналом. - Н. Новгород, 1997.</w:t>
      </w:r>
    </w:p>
    <w:p w:rsidR="0084198C" w:rsidRDefault="0084198C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Справочник директора предприятия. – М., 1996</w:t>
      </w:r>
    </w:p>
    <w:p w:rsidR="0084198C" w:rsidRDefault="0084198C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Гончаров В. В. В поисках совершенства управления. – М., 1996</w:t>
      </w:r>
    </w:p>
    <w:p w:rsidR="0084198C" w:rsidRDefault="0084198C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Старобинский Э. К. Основы менеджмента на коммерческой фирме. – М., 19947</w:t>
      </w:r>
    </w:p>
    <w:p w:rsidR="0084198C" w:rsidRDefault="0084198C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Грачев М. В. Суперкадры: Управление персоналом в международной корпорации. – М., 1993</w:t>
      </w:r>
    </w:p>
    <w:p w:rsidR="0084198C" w:rsidRDefault="0084198C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Ян Мейтланд. Руководство по управлению персоналом в малом бизнесе. – М., 1996</w:t>
      </w:r>
    </w:p>
    <w:p w:rsidR="0084198C" w:rsidRDefault="00A124E2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Мерсед Д., МБМ. Управление в самой преуспевающей корпорации в мира. – М., 1991</w:t>
      </w:r>
    </w:p>
    <w:p w:rsidR="00A124E2" w:rsidRDefault="002D6BA3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Шипунов В. Н., Кишкель Е. Н. Основы управленческой деятельности</w:t>
      </w:r>
    </w:p>
    <w:p w:rsidR="002D6BA3" w:rsidRDefault="002D6BA3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Луекашевич В. В. Основы менеджмента в торговле.</w:t>
      </w:r>
    </w:p>
    <w:p w:rsidR="002D6BA3" w:rsidRDefault="002D6BA3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Мексон М. Х., Альберт М., Хедодри Ф. Основы менеджмента.</w:t>
      </w:r>
    </w:p>
    <w:p w:rsidR="002D6BA3" w:rsidRDefault="002D6BA3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Абчук В. Азбука менеджмента</w:t>
      </w:r>
    </w:p>
    <w:p w:rsidR="002D6BA3" w:rsidRDefault="002D6BA3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– учебник под ред. Ф. М. Русикова, М. Л. Разу</w:t>
      </w:r>
    </w:p>
    <w:p w:rsidR="002D6BA3" w:rsidRDefault="002D6BA3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Армстронг М. Основы менеджмента</w:t>
      </w:r>
    </w:p>
    <w:p w:rsidR="002D6BA3" w:rsidRDefault="002D6BA3" w:rsidP="0084198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Драчева Е. Л., Юликов Л. И. Менеджмент</w:t>
      </w:r>
    </w:p>
    <w:p w:rsidR="00BE4631" w:rsidRDefault="002D339D" w:rsidP="00FE56E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2D339D" w:rsidRPr="00DE1765" w:rsidRDefault="00A063B7" w:rsidP="00BE4631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7" style="position:absolute;left:0;text-align:left;z-index:251657216" from="180pt,81pt" to="180pt,90pt"/>
        </w:pict>
      </w:r>
      <w:bookmarkStart w:id="6" w:name="_GoBack"/>
      <w:bookmarkEnd w:id="6"/>
    </w:p>
    <w:sectPr w:rsidR="002D339D" w:rsidRPr="00DE1765" w:rsidSect="009A399B">
      <w:headerReference w:type="even" r:id="rId12"/>
      <w:headerReference w:type="default" r:id="rId13"/>
      <w:pgSz w:w="11906" w:h="16838"/>
      <w:pgMar w:top="1418" w:right="964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69" w:rsidRDefault="00703369">
      <w:r>
        <w:separator/>
      </w:r>
    </w:p>
  </w:endnote>
  <w:endnote w:type="continuationSeparator" w:id="0">
    <w:p w:rsidR="00703369" w:rsidRDefault="007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69" w:rsidRDefault="00703369">
      <w:r>
        <w:separator/>
      </w:r>
    </w:p>
  </w:footnote>
  <w:footnote w:type="continuationSeparator" w:id="0">
    <w:p w:rsidR="00703369" w:rsidRDefault="00703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DE" w:rsidRDefault="00D174DE" w:rsidP="00DE1765">
    <w:pPr>
      <w:pStyle w:val="a3"/>
      <w:framePr w:wrap="around" w:vAnchor="text" w:hAnchor="margin" w:xAlign="right" w:y="1"/>
      <w:rPr>
        <w:rStyle w:val="a4"/>
      </w:rPr>
    </w:pPr>
  </w:p>
  <w:p w:rsidR="00D174DE" w:rsidRDefault="00D174DE" w:rsidP="00DE17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DE" w:rsidRDefault="001C2788" w:rsidP="00DE176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D174DE" w:rsidRDefault="00D174DE" w:rsidP="00DE17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008F2"/>
    <w:multiLevelType w:val="hybridMultilevel"/>
    <w:tmpl w:val="997829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B322557"/>
    <w:multiLevelType w:val="multilevel"/>
    <w:tmpl w:val="87E03366"/>
    <w:lvl w:ilvl="0">
      <w:start w:val="1"/>
      <w:numFmt w:val="bullet"/>
      <w:lvlText w:val=""/>
      <w:lvlJc w:val="left"/>
      <w:pPr>
        <w:tabs>
          <w:tab w:val="num" w:pos="0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45E2D"/>
    <w:multiLevelType w:val="hybridMultilevel"/>
    <w:tmpl w:val="5AE6834A"/>
    <w:lvl w:ilvl="0" w:tplc="ED5216D0">
      <w:start w:val="1"/>
      <w:numFmt w:val="bullet"/>
      <w:lvlText w:val=""/>
      <w:lvlJc w:val="left"/>
      <w:pPr>
        <w:tabs>
          <w:tab w:val="num" w:pos="284"/>
        </w:tabs>
        <w:ind w:left="0" w:firstLine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52208F"/>
    <w:multiLevelType w:val="hybridMultilevel"/>
    <w:tmpl w:val="9AE6F5A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A780F54"/>
    <w:multiLevelType w:val="hybridMultilevel"/>
    <w:tmpl w:val="837C8D4A"/>
    <w:lvl w:ilvl="0" w:tplc="147AD1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CD2562E"/>
    <w:multiLevelType w:val="hybridMultilevel"/>
    <w:tmpl w:val="EAC07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EC3A5D"/>
    <w:multiLevelType w:val="hybridMultilevel"/>
    <w:tmpl w:val="87E03366"/>
    <w:lvl w:ilvl="0" w:tplc="47D62B98">
      <w:start w:val="1"/>
      <w:numFmt w:val="bullet"/>
      <w:lvlText w:val=""/>
      <w:lvlJc w:val="left"/>
      <w:pPr>
        <w:tabs>
          <w:tab w:val="num" w:pos="0"/>
        </w:tabs>
        <w:ind w:left="56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56E7F"/>
    <w:multiLevelType w:val="hybridMultilevel"/>
    <w:tmpl w:val="3EF223C0"/>
    <w:lvl w:ilvl="0" w:tplc="75A0E3E4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88"/>
    <w:rsid w:val="00031FDB"/>
    <w:rsid w:val="00032C0D"/>
    <w:rsid w:val="00054E49"/>
    <w:rsid w:val="00061C5E"/>
    <w:rsid w:val="000F3EBB"/>
    <w:rsid w:val="000F6ECB"/>
    <w:rsid w:val="00127D85"/>
    <w:rsid w:val="001819FC"/>
    <w:rsid w:val="001B6532"/>
    <w:rsid w:val="001C2788"/>
    <w:rsid w:val="00203D34"/>
    <w:rsid w:val="00244DA6"/>
    <w:rsid w:val="002516A5"/>
    <w:rsid w:val="00276AAC"/>
    <w:rsid w:val="002B585E"/>
    <w:rsid w:val="002B6B81"/>
    <w:rsid w:val="002C1DEE"/>
    <w:rsid w:val="002C29FA"/>
    <w:rsid w:val="002C4EB6"/>
    <w:rsid w:val="002D07DB"/>
    <w:rsid w:val="002D339D"/>
    <w:rsid w:val="002D6BA3"/>
    <w:rsid w:val="002D79C5"/>
    <w:rsid w:val="00327F05"/>
    <w:rsid w:val="00340C67"/>
    <w:rsid w:val="003500A8"/>
    <w:rsid w:val="00350EC6"/>
    <w:rsid w:val="003537A6"/>
    <w:rsid w:val="003847A4"/>
    <w:rsid w:val="00395389"/>
    <w:rsid w:val="003A7F7D"/>
    <w:rsid w:val="00433854"/>
    <w:rsid w:val="00443E8E"/>
    <w:rsid w:val="0046748C"/>
    <w:rsid w:val="00492680"/>
    <w:rsid w:val="004B34E7"/>
    <w:rsid w:val="004D23C8"/>
    <w:rsid w:val="004E70CB"/>
    <w:rsid w:val="00546357"/>
    <w:rsid w:val="00571DD0"/>
    <w:rsid w:val="00580360"/>
    <w:rsid w:val="00580803"/>
    <w:rsid w:val="00584651"/>
    <w:rsid w:val="005926A7"/>
    <w:rsid w:val="00594F1C"/>
    <w:rsid w:val="00596EA4"/>
    <w:rsid w:val="005C5989"/>
    <w:rsid w:val="005E15D8"/>
    <w:rsid w:val="005E4B86"/>
    <w:rsid w:val="005E7A72"/>
    <w:rsid w:val="00616FBC"/>
    <w:rsid w:val="00620B03"/>
    <w:rsid w:val="00637992"/>
    <w:rsid w:val="006613CD"/>
    <w:rsid w:val="006D7A84"/>
    <w:rsid w:val="006E1A33"/>
    <w:rsid w:val="00703369"/>
    <w:rsid w:val="007058E3"/>
    <w:rsid w:val="00707B3D"/>
    <w:rsid w:val="0074776A"/>
    <w:rsid w:val="0079445F"/>
    <w:rsid w:val="007A3C88"/>
    <w:rsid w:val="007C085B"/>
    <w:rsid w:val="007C25B3"/>
    <w:rsid w:val="0084198C"/>
    <w:rsid w:val="0089392C"/>
    <w:rsid w:val="008A2A73"/>
    <w:rsid w:val="0090382E"/>
    <w:rsid w:val="00934843"/>
    <w:rsid w:val="00934CBE"/>
    <w:rsid w:val="009525A7"/>
    <w:rsid w:val="00952729"/>
    <w:rsid w:val="00966151"/>
    <w:rsid w:val="009A399B"/>
    <w:rsid w:val="009A7B78"/>
    <w:rsid w:val="009D03D4"/>
    <w:rsid w:val="009D24F2"/>
    <w:rsid w:val="009E66B1"/>
    <w:rsid w:val="00A063B7"/>
    <w:rsid w:val="00A124E2"/>
    <w:rsid w:val="00A12EA1"/>
    <w:rsid w:val="00A539A6"/>
    <w:rsid w:val="00A66C10"/>
    <w:rsid w:val="00A7092A"/>
    <w:rsid w:val="00AA261B"/>
    <w:rsid w:val="00AB06EC"/>
    <w:rsid w:val="00AD017B"/>
    <w:rsid w:val="00AD20D5"/>
    <w:rsid w:val="00AF328B"/>
    <w:rsid w:val="00B55716"/>
    <w:rsid w:val="00B87970"/>
    <w:rsid w:val="00B93992"/>
    <w:rsid w:val="00BB4F1A"/>
    <w:rsid w:val="00BC1EAF"/>
    <w:rsid w:val="00BD4930"/>
    <w:rsid w:val="00BE3C15"/>
    <w:rsid w:val="00BE4631"/>
    <w:rsid w:val="00C122E5"/>
    <w:rsid w:val="00C41DCB"/>
    <w:rsid w:val="00C86C88"/>
    <w:rsid w:val="00CA4DCD"/>
    <w:rsid w:val="00CE46A3"/>
    <w:rsid w:val="00D0453D"/>
    <w:rsid w:val="00D04660"/>
    <w:rsid w:val="00D13396"/>
    <w:rsid w:val="00D174DE"/>
    <w:rsid w:val="00D2639A"/>
    <w:rsid w:val="00D36101"/>
    <w:rsid w:val="00D43685"/>
    <w:rsid w:val="00D50106"/>
    <w:rsid w:val="00DB4B09"/>
    <w:rsid w:val="00DC6580"/>
    <w:rsid w:val="00DE1765"/>
    <w:rsid w:val="00DF3904"/>
    <w:rsid w:val="00E0461A"/>
    <w:rsid w:val="00E416FA"/>
    <w:rsid w:val="00E51484"/>
    <w:rsid w:val="00E960D6"/>
    <w:rsid w:val="00EB7433"/>
    <w:rsid w:val="00ED2A58"/>
    <w:rsid w:val="00EE1BBC"/>
    <w:rsid w:val="00EF61B5"/>
    <w:rsid w:val="00F27CEE"/>
    <w:rsid w:val="00F56A6A"/>
    <w:rsid w:val="00F56BBE"/>
    <w:rsid w:val="00FD1E17"/>
    <w:rsid w:val="00FD763E"/>
    <w:rsid w:val="00F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2"/>
    <o:shapelayout v:ext="edit">
      <o:idmap v:ext="edit" data="1"/>
    </o:shapelayout>
  </w:shapeDefaults>
  <w:decimalSymbol w:val=","/>
  <w:listSeparator w:val=";"/>
  <w15:chartTrackingRefBased/>
  <w15:docId w15:val="{F614E073-F573-46C6-A06D-2F683758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1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E17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E1765"/>
  </w:style>
  <w:style w:type="character" w:styleId="a5">
    <w:name w:val="Hyperlink"/>
    <w:rsid w:val="00DE1765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B93992"/>
    <w:pPr>
      <w:spacing w:line="360" w:lineRule="auto"/>
      <w:jc w:val="both"/>
    </w:pPr>
    <w:rPr>
      <w:b/>
      <w:sz w:val="28"/>
    </w:rPr>
  </w:style>
  <w:style w:type="table" w:styleId="a6">
    <w:name w:val="Table Grid"/>
    <w:basedOn w:val="a1"/>
    <w:rsid w:val="00E0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6076</Words>
  <Characters>34637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E-design</Company>
  <LinksUpToDate>false</LinksUpToDate>
  <CharactersWithSpaces>40632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BEB</dc:creator>
  <cp:keywords/>
  <dc:description/>
  <cp:lastModifiedBy>admin</cp:lastModifiedBy>
  <cp:revision>2</cp:revision>
  <dcterms:created xsi:type="dcterms:W3CDTF">2014-02-10T19:45:00Z</dcterms:created>
  <dcterms:modified xsi:type="dcterms:W3CDTF">2014-02-10T19:45:00Z</dcterms:modified>
</cp:coreProperties>
</file>