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F13C5" w:rsidP="00F329CE">
      <w:pPr>
        <w:widowControl/>
        <w:shd w:val="clear" w:color="000000" w:fill="FFFFFF"/>
        <w:suppressAutoHyphens/>
        <w:ind w:firstLine="0"/>
        <w:jc w:val="center"/>
        <w:rPr>
          <w:b/>
          <w:color w:val="000000"/>
          <w:sz w:val="28"/>
          <w:szCs w:val="28"/>
        </w:rPr>
      </w:pPr>
      <w:r w:rsidRPr="00F329CE">
        <w:rPr>
          <w:b/>
          <w:color w:val="000000"/>
          <w:sz w:val="28"/>
          <w:szCs w:val="28"/>
        </w:rPr>
        <w:t>Реферат</w:t>
      </w:r>
    </w:p>
    <w:p w:rsidR="003F13C5" w:rsidRPr="00F329CE" w:rsidRDefault="003F13C5" w:rsidP="00F329CE">
      <w:pPr>
        <w:widowControl/>
        <w:shd w:val="clear" w:color="000000" w:fill="FFFFFF"/>
        <w:suppressAutoHyphens/>
        <w:ind w:firstLine="0"/>
        <w:jc w:val="center"/>
        <w:rPr>
          <w:b/>
          <w:color w:val="000000"/>
          <w:sz w:val="28"/>
          <w:szCs w:val="28"/>
        </w:rPr>
      </w:pPr>
      <w:r w:rsidRPr="00F329CE">
        <w:rPr>
          <w:b/>
          <w:color w:val="000000"/>
          <w:sz w:val="28"/>
          <w:szCs w:val="28"/>
        </w:rPr>
        <w:t>Тема: Миграция и проблемы национальной безопасности страны</w:t>
      </w:r>
    </w:p>
    <w:p w:rsidR="003F13C5" w:rsidRPr="00F329CE" w:rsidRDefault="003F13C5" w:rsidP="00F329CE">
      <w:pPr>
        <w:widowControl/>
        <w:shd w:val="clear" w:color="000000" w:fill="FFFFFF"/>
        <w:suppressAutoHyphens/>
        <w:ind w:firstLine="709"/>
        <w:rPr>
          <w:color w:val="000000"/>
          <w:sz w:val="28"/>
          <w:szCs w:val="28"/>
        </w:rPr>
      </w:pPr>
    </w:p>
    <w:p w:rsidR="00F3226E" w:rsidRPr="00F329CE" w:rsidRDefault="003F13C5" w:rsidP="00F329CE">
      <w:pPr>
        <w:widowControl/>
        <w:shd w:val="clear" w:color="000000" w:fill="FFFFFF"/>
        <w:suppressAutoHyphens/>
        <w:ind w:firstLine="0"/>
        <w:jc w:val="center"/>
        <w:rPr>
          <w:b/>
          <w:color w:val="000000"/>
          <w:sz w:val="28"/>
          <w:szCs w:val="28"/>
        </w:rPr>
      </w:pPr>
      <w:r w:rsidRPr="00F329CE">
        <w:rPr>
          <w:color w:val="000000"/>
          <w:sz w:val="28"/>
          <w:szCs w:val="28"/>
        </w:rPr>
        <w:br w:type="page"/>
      </w:r>
      <w:r w:rsidR="00F3226E" w:rsidRPr="00F329CE">
        <w:rPr>
          <w:b/>
          <w:color w:val="000000"/>
          <w:sz w:val="28"/>
          <w:szCs w:val="28"/>
        </w:rPr>
        <w:t>СОДЕРЖАНИЕ</w:t>
      </w:r>
    </w:p>
    <w:p w:rsidR="00F3226E" w:rsidRPr="00F329CE" w:rsidRDefault="00F3226E" w:rsidP="00F329CE">
      <w:pPr>
        <w:widowControl/>
        <w:shd w:val="clear" w:color="000000" w:fill="FFFFFF"/>
        <w:suppressAutoHyphens/>
        <w:ind w:firstLine="709"/>
        <w:rPr>
          <w:color w:val="000000"/>
          <w:sz w:val="28"/>
          <w:szCs w:val="28"/>
        </w:rPr>
      </w:pPr>
    </w:p>
    <w:p w:rsidR="006E11B5" w:rsidRPr="00F329CE" w:rsidRDefault="006E11B5" w:rsidP="00F329CE">
      <w:pPr>
        <w:widowControl/>
        <w:shd w:val="clear" w:color="000000" w:fill="FFFFFF"/>
        <w:tabs>
          <w:tab w:val="right" w:leader="dot" w:pos="9214"/>
        </w:tabs>
        <w:suppressAutoHyphens/>
        <w:ind w:firstLine="0"/>
        <w:jc w:val="left"/>
        <w:rPr>
          <w:color w:val="000000"/>
          <w:sz w:val="28"/>
          <w:szCs w:val="28"/>
        </w:rPr>
      </w:pPr>
      <w:r w:rsidRPr="00F329CE">
        <w:rPr>
          <w:color w:val="000000"/>
          <w:sz w:val="28"/>
          <w:szCs w:val="28"/>
        </w:rPr>
        <w:t>ВВЕДЕНИЕ</w:t>
      </w:r>
    </w:p>
    <w:p w:rsidR="006E11B5" w:rsidRPr="00F329CE" w:rsidRDefault="006E11B5" w:rsidP="00F329CE">
      <w:pPr>
        <w:widowControl/>
        <w:shd w:val="clear" w:color="000000" w:fill="FFFFFF"/>
        <w:tabs>
          <w:tab w:val="right" w:leader="dot" w:pos="9214"/>
        </w:tabs>
        <w:suppressAutoHyphens/>
        <w:ind w:firstLine="0"/>
        <w:jc w:val="left"/>
        <w:rPr>
          <w:bCs/>
          <w:color w:val="000000"/>
          <w:sz w:val="28"/>
          <w:szCs w:val="28"/>
        </w:rPr>
      </w:pPr>
      <w:r w:rsidRPr="00F329CE">
        <w:rPr>
          <w:bCs/>
          <w:color w:val="000000"/>
          <w:sz w:val="28"/>
          <w:szCs w:val="28"/>
        </w:rPr>
        <w:t>1 МИГРАЦИЯ НАСЕЛЕНИЯ: ПРИЧИНЫ, ФОРМЫ И ТИПЫ</w:t>
      </w:r>
    </w:p>
    <w:p w:rsidR="006E11B5" w:rsidRPr="00F329CE" w:rsidRDefault="006E11B5" w:rsidP="00F329CE">
      <w:pPr>
        <w:widowControl/>
        <w:shd w:val="clear" w:color="000000" w:fill="FFFFFF"/>
        <w:tabs>
          <w:tab w:val="right" w:leader="dot" w:pos="9214"/>
        </w:tabs>
        <w:suppressAutoHyphens/>
        <w:ind w:firstLine="0"/>
        <w:jc w:val="left"/>
        <w:rPr>
          <w:color w:val="000000"/>
          <w:sz w:val="28"/>
          <w:szCs w:val="28"/>
        </w:rPr>
      </w:pPr>
      <w:r w:rsidRPr="00F329CE">
        <w:rPr>
          <w:bCs/>
          <w:color w:val="000000"/>
          <w:sz w:val="28"/>
          <w:szCs w:val="28"/>
        </w:rPr>
        <w:t>2 НАСЕЛЕНИЕ И ПРОБЛЕМЫ НАЦИОНАЛЬНОЙ БЕЗОПАСНОСТИ</w:t>
      </w:r>
      <w:r w:rsidR="003F13C5" w:rsidRPr="00F329CE">
        <w:rPr>
          <w:bCs/>
          <w:color w:val="000000"/>
          <w:sz w:val="28"/>
          <w:szCs w:val="28"/>
        </w:rPr>
        <w:t xml:space="preserve"> </w:t>
      </w:r>
      <w:r w:rsidRPr="00F329CE">
        <w:rPr>
          <w:bCs/>
          <w:color w:val="000000"/>
          <w:sz w:val="28"/>
          <w:szCs w:val="28"/>
        </w:rPr>
        <w:t>РОССИИ</w:t>
      </w:r>
    </w:p>
    <w:p w:rsidR="006E11B5" w:rsidRPr="00F329CE" w:rsidRDefault="006E11B5" w:rsidP="00F329CE">
      <w:pPr>
        <w:widowControl/>
        <w:shd w:val="clear" w:color="000000" w:fill="FFFFFF"/>
        <w:tabs>
          <w:tab w:val="left" w:pos="6405"/>
          <w:tab w:val="right" w:leader="dot" w:pos="9214"/>
        </w:tabs>
        <w:suppressAutoHyphens/>
        <w:ind w:firstLine="0"/>
        <w:jc w:val="left"/>
        <w:rPr>
          <w:color w:val="000000"/>
          <w:sz w:val="28"/>
          <w:szCs w:val="28"/>
        </w:rPr>
      </w:pPr>
      <w:r w:rsidRPr="00F329CE">
        <w:rPr>
          <w:bCs/>
          <w:color w:val="000000"/>
          <w:sz w:val="28"/>
          <w:szCs w:val="28"/>
        </w:rPr>
        <w:t>2</w:t>
      </w:r>
      <w:r w:rsidR="003F13C5" w:rsidRPr="00F329CE">
        <w:rPr>
          <w:bCs/>
          <w:color w:val="000000"/>
          <w:sz w:val="28"/>
          <w:szCs w:val="28"/>
        </w:rPr>
        <w:t>.</w:t>
      </w:r>
      <w:r w:rsidRPr="00F329CE">
        <w:rPr>
          <w:bCs/>
          <w:color w:val="000000"/>
          <w:sz w:val="28"/>
          <w:szCs w:val="28"/>
        </w:rPr>
        <w:t>1 Понятие национальной безопасности</w:t>
      </w:r>
    </w:p>
    <w:p w:rsidR="006E11B5" w:rsidRPr="00F329CE" w:rsidRDefault="003F13C5" w:rsidP="00F329CE">
      <w:pPr>
        <w:widowControl/>
        <w:shd w:val="clear" w:color="000000" w:fill="FFFFFF"/>
        <w:tabs>
          <w:tab w:val="right" w:leader="dot" w:pos="9214"/>
        </w:tabs>
        <w:suppressAutoHyphens/>
        <w:ind w:firstLine="0"/>
        <w:jc w:val="left"/>
        <w:rPr>
          <w:color w:val="000000"/>
          <w:sz w:val="28"/>
          <w:szCs w:val="28"/>
        </w:rPr>
      </w:pPr>
      <w:r w:rsidRPr="00F329CE">
        <w:rPr>
          <w:bCs/>
          <w:color w:val="000000"/>
          <w:sz w:val="28"/>
          <w:szCs w:val="28"/>
        </w:rPr>
        <w:t>2.</w:t>
      </w:r>
      <w:r w:rsidR="006E11B5" w:rsidRPr="00F329CE">
        <w:rPr>
          <w:bCs/>
          <w:color w:val="000000"/>
          <w:sz w:val="28"/>
          <w:szCs w:val="28"/>
        </w:rPr>
        <w:t>2 Роль населения в развитии страны и национальной</w:t>
      </w:r>
      <w:r w:rsidRPr="00F329CE">
        <w:rPr>
          <w:bCs/>
          <w:color w:val="000000"/>
          <w:sz w:val="28"/>
          <w:szCs w:val="28"/>
        </w:rPr>
        <w:t xml:space="preserve"> </w:t>
      </w:r>
      <w:r w:rsidR="006E11B5" w:rsidRPr="00F329CE">
        <w:rPr>
          <w:bCs/>
          <w:color w:val="000000"/>
          <w:sz w:val="28"/>
          <w:szCs w:val="28"/>
        </w:rPr>
        <w:t>безопасности</w:t>
      </w:r>
    </w:p>
    <w:p w:rsidR="006E11B5" w:rsidRPr="00F329CE" w:rsidRDefault="006E11B5" w:rsidP="00F329CE">
      <w:pPr>
        <w:widowControl/>
        <w:shd w:val="clear" w:color="000000" w:fill="FFFFFF"/>
        <w:tabs>
          <w:tab w:val="right" w:leader="dot" w:pos="9214"/>
        </w:tabs>
        <w:suppressAutoHyphens/>
        <w:ind w:firstLine="0"/>
        <w:jc w:val="left"/>
        <w:rPr>
          <w:bCs/>
          <w:color w:val="000000"/>
          <w:sz w:val="28"/>
          <w:szCs w:val="28"/>
        </w:rPr>
      </w:pPr>
      <w:r w:rsidRPr="00F329CE">
        <w:rPr>
          <w:bCs/>
          <w:color w:val="000000"/>
          <w:sz w:val="28"/>
          <w:szCs w:val="28"/>
        </w:rPr>
        <w:t>3 ПЕРСПЕКТИВЫ НАЦИОНАЛЬНОЙ БЕЗОПАСНОСТИ РОССИИ</w:t>
      </w:r>
    </w:p>
    <w:p w:rsidR="00EB692B" w:rsidRPr="00F329CE" w:rsidRDefault="00EB692B" w:rsidP="00F329CE">
      <w:pPr>
        <w:widowControl/>
        <w:shd w:val="clear" w:color="000000" w:fill="FFFFFF"/>
        <w:tabs>
          <w:tab w:val="right" w:leader="dot" w:pos="9214"/>
        </w:tabs>
        <w:suppressAutoHyphens/>
        <w:ind w:firstLine="0"/>
        <w:jc w:val="left"/>
        <w:rPr>
          <w:color w:val="000000"/>
          <w:sz w:val="28"/>
          <w:szCs w:val="28"/>
        </w:rPr>
      </w:pPr>
      <w:r w:rsidRPr="00F329CE">
        <w:rPr>
          <w:color w:val="000000"/>
          <w:sz w:val="28"/>
          <w:szCs w:val="28"/>
        </w:rPr>
        <w:t>3.1 Геополитическое значение России и его признаки</w:t>
      </w:r>
    </w:p>
    <w:p w:rsidR="006E11B5" w:rsidRPr="00F329CE" w:rsidRDefault="006E11B5" w:rsidP="00F329CE">
      <w:pPr>
        <w:widowControl/>
        <w:shd w:val="clear" w:color="000000" w:fill="FFFFFF"/>
        <w:tabs>
          <w:tab w:val="right" w:leader="dot" w:pos="9214"/>
        </w:tabs>
        <w:suppressAutoHyphens/>
        <w:ind w:firstLine="0"/>
        <w:jc w:val="left"/>
        <w:rPr>
          <w:color w:val="000000"/>
          <w:sz w:val="28"/>
          <w:szCs w:val="28"/>
        </w:rPr>
      </w:pPr>
      <w:r w:rsidRPr="00F329CE">
        <w:rPr>
          <w:color w:val="000000"/>
          <w:sz w:val="28"/>
          <w:szCs w:val="28"/>
        </w:rPr>
        <w:t>ЗАКЛЮЧЕНИЕ</w:t>
      </w:r>
    </w:p>
    <w:p w:rsidR="006E11B5" w:rsidRPr="00F329CE" w:rsidRDefault="006E11B5" w:rsidP="00F329CE">
      <w:pPr>
        <w:widowControl/>
        <w:shd w:val="clear" w:color="000000" w:fill="FFFFFF"/>
        <w:tabs>
          <w:tab w:val="right" w:leader="dot" w:pos="9214"/>
        </w:tabs>
        <w:suppressAutoHyphens/>
        <w:ind w:firstLine="0"/>
        <w:jc w:val="left"/>
        <w:rPr>
          <w:color w:val="000000"/>
          <w:sz w:val="28"/>
          <w:szCs w:val="28"/>
        </w:rPr>
      </w:pPr>
      <w:r w:rsidRPr="00F329CE">
        <w:rPr>
          <w:color w:val="000000"/>
          <w:sz w:val="28"/>
          <w:szCs w:val="28"/>
        </w:rPr>
        <w:t>СПИСОК ЛИТЕРАТУРЫ</w:t>
      </w:r>
    </w:p>
    <w:p w:rsidR="00F3226E" w:rsidRPr="00F329CE" w:rsidRDefault="00F3226E" w:rsidP="00F329CE">
      <w:pPr>
        <w:widowControl/>
        <w:shd w:val="clear" w:color="000000" w:fill="FFFFFF"/>
        <w:tabs>
          <w:tab w:val="right" w:leader="dot" w:pos="9214"/>
        </w:tabs>
        <w:suppressAutoHyphens/>
        <w:ind w:firstLine="0"/>
        <w:jc w:val="left"/>
        <w:rPr>
          <w:color w:val="000000"/>
          <w:sz w:val="28"/>
          <w:szCs w:val="28"/>
        </w:rPr>
      </w:pPr>
    </w:p>
    <w:p w:rsidR="00382BCD" w:rsidRPr="00F329CE" w:rsidRDefault="003F13C5" w:rsidP="00F329CE">
      <w:pPr>
        <w:widowControl/>
        <w:shd w:val="clear" w:color="000000" w:fill="FFFFFF"/>
        <w:suppressAutoHyphens/>
        <w:ind w:firstLine="0"/>
        <w:jc w:val="center"/>
        <w:rPr>
          <w:b/>
          <w:color w:val="000000"/>
          <w:sz w:val="28"/>
          <w:szCs w:val="28"/>
        </w:rPr>
      </w:pPr>
      <w:r w:rsidRPr="00F329CE">
        <w:rPr>
          <w:color w:val="000000"/>
          <w:sz w:val="28"/>
          <w:szCs w:val="28"/>
        </w:rPr>
        <w:br w:type="page"/>
      </w:r>
      <w:r w:rsidR="00D61860" w:rsidRPr="00F329CE">
        <w:rPr>
          <w:b/>
          <w:color w:val="000000"/>
          <w:sz w:val="28"/>
          <w:szCs w:val="28"/>
        </w:rPr>
        <w:t>ВВЕДЕНИЕ</w:t>
      </w: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В современном мире проблемы населения приобретают все большее значение. Оно субъект и объект национальной безопасности каждой страны. Важность и значимость населения как фактора национальной безопасности общеизвестна.</w:t>
      </w:r>
    </w:p>
    <w:p w:rsidR="003F13C5" w:rsidRPr="00F329CE" w:rsidRDefault="00D61860" w:rsidP="00F329CE">
      <w:pPr>
        <w:widowControl/>
        <w:shd w:val="clear" w:color="000000" w:fill="FFFFFF"/>
        <w:suppressAutoHyphens/>
        <w:ind w:firstLine="709"/>
        <w:rPr>
          <w:color w:val="000000"/>
          <w:sz w:val="28"/>
          <w:szCs w:val="28"/>
        </w:rPr>
      </w:pPr>
      <w:r w:rsidRPr="00F329CE">
        <w:rPr>
          <w:color w:val="000000"/>
          <w:sz w:val="28"/>
          <w:szCs w:val="28"/>
        </w:rPr>
        <w:t>Известно, что б</w:t>
      </w:r>
      <w:r w:rsidR="00382BCD" w:rsidRPr="00F329CE">
        <w:rPr>
          <w:color w:val="000000"/>
          <w:sz w:val="28"/>
          <w:szCs w:val="28"/>
        </w:rPr>
        <w:t>езопасность является одной из основных потребностей человека. Так, в иерархии потребностей, разработанной А. Маслоу и включающей пять уровней, первой, фундаментальной потребностью, являются физиологические потребности, которые, будучи удовлетворенными, более не влияют на поведение людей, т. е. перестают быть детерминирующими факторами мотивации. Второе по значимости место занимает потребность в безопасности, которая означает стабильность и порядок</w:t>
      </w:r>
      <w:r w:rsidR="00CA362C" w:rsidRPr="00F329CE">
        <w:rPr>
          <w:color w:val="000000"/>
          <w:sz w:val="28"/>
          <w:szCs w:val="28"/>
        </w:rPr>
        <w:t xml:space="preserve"> </w:t>
      </w:r>
      <w:r w:rsidR="005F1369" w:rsidRPr="00F329CE">
        <w:rPr>
          <w:color w:val="000000"/>
          <w:sz w:val="28"/>
          <w:szCs w:val="28"/>
        </w:rPr>
        <w:t>[</w:t>
      </w:r>
      <w:r w:rsidR="00CA362C" w:rsidRPr="00F329CE">
        <w:rPr>
          <w:color w:val="000000"/>
          <w:sz w:val="28"/>
          <w:szCs w:val="28"/>
        </w:rPr>
        <w:t xml:space="preserve"> </w:t>
      </w:r>
      <w:r w:rsidR="004F3336" w:rsidRPr="00F329CE">
        <w:rPr>
          <w:color w:val="000000"/>
          <w:sz w:val="28"/>
          <w:szCs w:val="28"/>
        </w:rPr>
        <w:t>9, С. 52]</w:t>
      </w:r>
      <w:r w:rsidR="00382BCD" w:rsidRPr="00F329CE">
        <w:rPr>
          <w:color w:val="000000"/>
          <w:sz w:val="28"/>
          <w:szCs w:val="28"/>
        </w:rPr>
        <w:t>.</w:t>
      </w:r>
    </w:p>
    <w:p w:rsidR="003F13C5"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 xml:space="preserve">В современных условиях одной из центральных задач государства является обеспечение его национальной безопасности. Эта проблема становится центральной в </w:t>
      </w:r>
      <w:r w:rsidRPr="00F329CE">
        <w:rPr>
          <w:color w:val="000000"/>
          <w:sz w:val="28"/>
          <w:szCs w:val="28"/>
          <w:lang w:val="en-US"/>
        </w:rPr>
        <w:t>XXI</w:t>
      </w:r>
      <w:r w:rsidRPr="00F329CE">
        <w:rPr>
          <w:color w:val="000000"/>
          <w:sz w:val="28"/>
          <w:szCs w:val="28"/>
        </w:rPr>
        <w:t xml:space="preserve"> в.</w:t>
      </w:r>
    </w:p>
    <w:p w:rsidR="003F13C5" w:rsidRPr="00F329CE" w:rsidRDefault="00F3226E" w:rsidP="00F329CE">
      <w:pPr>
        <w:widowControl/>
        <w:shd w:val="clear" w:color="000000" w:fill="FFFFFF"/>
        <w:suppressAutoHyphens/>
        <w:ind w:firstLine="709"/>
        <w:rPr>
          <w:color w:val="000000"/>
          <w:sz w:val="28"/>
          <w:szCs w:val="28"/>
        </w:rPr>
      </w:pPr>
      <w:r w:rsidRPr="00F329CE">
        <w:rPr>
          <w:color w:val="000000"/>
          <w:sz w:val="28"/>
          <w:szCs w:val="28"/>
        </w:rPr>
        <w:t>Миграция населения и с</w:t>
      </w:r>
      <w:r w:rsidR="00382BCD" w:rsidRPr="00F329CE">
        <w:rPr>
          <w:color w:val="000000"/>
          <w:sz w:val="28"/>
          <w:szCs w:val="28"/>
        </w:rPr>
        <w:t xml:space="preserve">окращение </w:t>
      </w:r>
      <w:r w:rsidRPr="00F329CE">
        <w:rPr>
          <w:color w:val="000000"/>
          <w:sz w:val="28"/>
          <w:szCs w:val="28"/>
        </w:rPr>
        <w:t xml:space="preserve">его </w:t>
      </w:r>
      <w:r w:rsidR="00382BCD" w:rsidRPr="00F329CE">
        <w:rPr>
          <w:color w:val="000000"/>
          <w:sz w:val="28"/>
          <w:szCs w:val="28"/>
        </w:rPr>
        <w:t xml:space="preserve">населения напрямую связано и с сокращением мобилизационного потенциала России и ухудшением его физических характеристик. </w:t>
      </w:r>
      <w:r w:rsidRPr="00F329CE">
        <w:rPr>
          <w:color w:val="000000"/>
          <w:sz w:val="28"/>
          <w:szCs w:val="28"/>
        </w:rPr>
        <w:t>Миграция населения напрямую влияет на у</w:t>
      </w:r>
      <w:r w:rsidR="00382BCD" w:rsidRPr="00F329CE">
        <w:rPr>
          <w:color w:val="000000"/>
          <w:sz w:val="28"/>
          <w:szCs w:val="28"/>
        </w:rPr>
        <w:t xml:space="preserve">меньшение численности </w:t>
      </w:r>
      <w:r w:rsidRPr="00F329CE">
        <w:rPr>
          <w:color w:val="000000"/>
          <w:sz w:val="28"/>
          <w:szCs w:val="28"/>
        </w:rPr>
        <w:t xml:space="preserve">людей, в том числе </w:t>
      </w:r>
      <w:r w:rsidR="00382BCD" w:rsidRPr="00F329CE">
        <w:rPr>
          <w:color w:val="000000"/>
          <w:sz w:val="28"/>
          <w:szCs w:val="28"/>
        </w:rPr>
        <w:t>юношей призывного возраста</w:t>
      </w:r>
      <w:r w:rsidRPr="00F329CE">
        <w:rPr>
          <w:color w:val="000000"/>
          <w:sz w:val="28"/>
          <w:szCs w:val="28"/>
        </w:rPr>
        <w:t xml:space="preserve"> и таким образом, </w:t>
      </w:r>
      <w:r w:rsidR="00382BCD" w:rsidRPr="00F329CE">
        <w:rPr>
          <w:color w:val="000000"/>
          <w:sz w:val="28"/>
          <w:szCs w:val="28"/>
        </w:rPr>
        <w:t>становится объективным фактором, диктующим необходимость пересмотра условий формирования российской армии. Постоянный дефицит призывников, их слабая физическая подготовка — прямая угроза обороноспособности страны в новых геополитических условиях, когда НАТО приблизилось к границам России, а также удар по возможностям реального реформирования армии.</w:t>
      </w:r>
    </w:p>
    <w:p w:rsidR="00382BCD" w:rsidRPr="00F329CE" w:rsidRDefault="00F3226E" w:rsidP="00F329CE">
      <w:pPr>
        <w:widowControl/>
        <w:shd w:val="clear" w:color="000000" w:fill="FFFFFF"/>
        <w:suppressAutoHyphens/>
        <w:ind w:firstLine="709"/>
        <w:rPr>
          <w:color w:val="000000"/>
          <w:sz w:val="28"/>
          <w:szCs w:val="28"/>
        </w:rPr>
      </w:pPr>
      <w:r w:rsidRPr="00F329CE">
        <w:rPr>
          <w:color w:val="000000"/>
          <w:sz w:val="28"/>
          <w:szCs w:val="28"/>
        </w:rPr>
        <w:t>Таким образом, эмиграция населения из страны существенно влияет на проблемы национальной безопасности государства.</w:t>
      </w:r>
    </w:p>
    <w:p w:rsidR="00382BCD" w:rsidRPr="00F329CE" w:rsidRDefault="003F13C5" w:rsidP="00F329CE">
      <w:pPr>
        <w:widowControl/>
        <w:shd w:val="clear" w:color="000000" w:fill="FFFFFF"/>
        <w:suppressAutoHyphens/>
        <w:ind w:firstLine="0"/>
        <w:jc w:val="center"/>
        <w:rPr>
          <w:b/>
          <w:bCs/>
          <w:color w:val="000000"/>
          <w:sz w:val="28"/>
          <w:szCs w:val="28"/>
        </w:rPr>
      </w:pPr>
      <w:r w:rsidRPr="00F329CE">
        <w:rPr>
          <w:color w:val="000000"/>
          <w:sz w:val="28"/>
          <w:szCs w:val="28"/>
        </w:rPr>
        <w:br w:type="page"/>
      </w:r>
      <w:r w:rsidR="00832DA9" w:rsidRPr="00F329CE">
        <w:rPr>
          <w:b/>
          <w:bCs/>
          <w:color w:val="000000"/>
          <w:sz w:val="28"/>
          <w:szCs w:val="28"/>
        </w:rPr>
        <w:t xml:space="preserve">1 МИГРАЦИЯ НАСЕЛЕНИЯ: ПРИЧИНЫ, </w:t>
      </w:r>
      <w:r w:rsidR="006E11B5" w:rsidRPr="00F329CE">
        <w:rPr>
          <w:b/>
          <w:bCs/>
          <w:color w:val="000000"/>
          <w:sz w:val="28"/>
          <w:szCs w:val="28"/>
        </w:rPr>
        <w:t>ФОРМЫ И ТИПЫ МИГРАЦИИ</w:t>
      </w:r>
    </w:p>
    <w:p w:rsidR="003F13C5" w:rsidRPr="00F329CE" w:rsidRDefault="003F13C5" w:rsidP="00F329CE">
      <w:pPr>
        <w:widowControl/>
        <w:shd w:val="clear" w:color="000000" w:fill="FFFFFF"/>
        <w:suppressAutoHyphens/>
        <w:ind w:firstLine="709"/>
        <w:rPr>
          <w:bCs/>
          <w:iCs/>
          <w:color w:val="000000"/>
          <w:sz w:val="28"/>
          <w:szCs w:val="28"/>
        </w:rPr>
      </w:pPr>
    </w:p>
    <w:p w:rsidR="003F13C5" w:rsidRPr="00F329CE" w:rsidRDefault="00D61860" w:rsidP="00F329CE">
      <w:pPr>
        <w:widowControl/>
        <w:shd w:val="clear" w:color="000000" w:fill="FFFFFF"/>
        <w:suppressAutoHyphens/>
        <w:ind w:firstLine="709"/>
        <w:rPr>
          <w:bCs/>
          <w:color w:val="000000"/>
          <w:sz w:val="28"/>
          <w:szCs w:val="28"/>
        </w:rPr>
      </w:pPr>
      <w:r w:rsidRPr="00F329CE">
        <w:rPr>
          <w:bCs/>
          <w:iCs/>
          <w:color w:val="000000"/>
          <w:sz w:val="28"/>
          <w:szCs w:val="28"/>
        </w:rPr>
        <w:t xml:space="preserve">Миграция населения </w:t>
      </w:r>
      <w:r w:rsidRPr="00F329CE">
        <w:rPr>
          <w:bCs/>
          <w:color w:val="000000"/>
          <w:sz w:val="28"/>
          <w:szCs w:val="28"/>
        </w:rPr>
        <w:t>— это перемещение людей (мигрантов) через границы тех или иных территорий с переменой места жительства навсегда, или на более или менее длительное время, или с регулярным возвращением к нему.</w:t>
      </w:r>
    </w:p>
    <w:p w:rsidR="00832DA9" w:rsidRPr="00F329CE" w:rsidRDefault="00D61860" w:rsidP="00F329CE">
      <w:pPr>
        <w:widowControl/>
        <w:shd w:val="clear" w:color="000000" w:fill="FFFFFF"/>
        <w:suppressAutoHyphens/>
        <w:ind w:firstLine="709"/>
        <w:rPr>
          <w:bCs/>
          <w:color w:val="000000"/>
          <w:sz w:val="28"/>
          <w:szCs w:val="28"/>
        </w:rPr>
      </w:pPr>
      <w:r w:rsidRPr="00F329CE">
        <w:rPr>
          <w:bCs/>
          <w:color w:val="000000"/>
          <w:sz w:val="28"/>
          <w:szCs w:val="28"/>
        </w:rPr>
        <w:t>В</w:t>
      </w:r>
      <w:r w:rsidR="00832DA9" w:rsidRPr="00F329CE">
        <w:rPr>
          <w:bCs/>
          <w:color w:val="000000"/>
          <w:sz w:val="28"/>
          <w:szCs w:val="28"/>
        </w:rPr>
        <w:t>ыдел</w:t>
      </w:r>
      <w:r w:rsidRPr="00F329CE">
        <w:rPr>
          <w:bCs/>
          <w:color w:val="000000"/>
          <w:sz w:val="28"/>
          <w:szCs w:val="28"/>
        </w:rPr>
        <w:t>яю</w:t>
      </w:r>
      <w:r w:rsidR="00832DA9" w:rsidRPr="00F329CE">
        <w:rPr>
          <w:bCs/>
          <w:color w:val="000000"/>
          <w:sz w:val="28"/>
          <w:szCs w:val="28"/>
        </w:rPr>
        <w:t>т следующие</w:t>
      </w:r>
      <w:r w:rsidRPr="00F329CE">
        <w:rPr>
          <w:bCs/>
          <w:color w:val="000000"/>
          <w:sz w:val="28"/>
          <w:szCs w:val="28"/>
        </w:rPr>
        <w:t xml:space="preserve"> причины миграционного движения населения</w:t>
      </w:r>
      <w:r w:rsidR="00832DA9" w:rsidRPr="00F329CE">
        <w:rPr>
          <w:bCs/>
          <w:color w:val="000000"/>
          <w:sz w:val="28"/>
          <w:szCs w:val="28"/>
        </w:rPr>
        <w:t>:</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 xml:space="preserve">• экономические и социальные, которые часто трудно разделить (переселение в поисках свободных сельскохозяйственных земель, работы; более высоких доходов; переселение с целью перемены образа жизни — сельского на городской, и наоборот; приобретение более высокого социального статуса и т. </w:t>
      </w:r>
      <w:r w:rsidR="00D61860" w:rsidRPr="00F329CE">
        <w:rPr>
          <w:bCs/>
          <w:color w:val="000000"/>
          <w:sz w:val="28"/>
          <w:szCs w:val="28"/>
        </w:rPr>
        <w:t>д</w:t>
      </w:r>
      <w:r w:rsidRPr="00F329CE">
        <w:rPr>
          <w:bCs/>
          <w:color w:val="000000"/>
          <w:sz w:val="28"/>
          <w:szCs w:val="28"/>
        </w:rPr>
        <w:t>.);</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w:t>
      </w:r>
      <w:r w:rsidR="003F13C5" w:rsidRPr="00F329CE">
        <w:rPr>
          <w:bCs/>
          <w:color w:val="000000"/>
          <w:sz w:val="28"/>
          <w:szCs w:val="28"/>
        </w:rPr>
        <w:t xml:space="preserve"> </w:t>
      </w:r>
      <w:r w:rsidRPr="00F329CE">
        <w:rPr>
          <w:bCs/>
          <w:color w:val="000000"/>
          <w:sz w:val="28"/>
          <w:szCs w:val="28"/>
        </w:rPr>
        <w:t>политические — бегство от политических преследований, расовых и религиозных притеснений, репатриация в связи с изменением политических условий или государственных границ;</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w:t>
      </w:r>
      <w:r w:rsidR="003F13C5" w:rsidRPr="00F329CE">
        <w:rPr>
          <w:bCs/>
          <w:color w:val="000000"/>
          <w:sz w:val="28"/>
          <w:szCs w:val="28"/>
        </w:rPr>
        <w:t xml:space="preserve"> </w:t>
      </w:r>
      <w:r w:rsidRPr="00F329CE">
        <w:rPr>
          <w:bCs/>
          <w:color w:val="000000"/>
          <w:sz w:val="28"/>
          <w:szCs w:val="28"/>
        </w:rPr>
        <w:t>военные — эвакуация и реэвакуация, депортация;</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w:t>
      </w:r>
      <w:r w:rsidR="003F13C5" w:rsidRPr="00F329CE">
        <w:rPr>
          <w:bCs/>
          <w:color w:val="000000"/>
          <w:sz w:val="28"/>
          <w:szCs w:val="28"/>
        </w:rPr>
        <w:t xml:space="preserve"> </w:t>
      </w:r>
      <w:r w:rsidRPr="00F329CE">
        <w:rPr>
          <w:bCs/>
          <w:color w:val="000000"/>
          <w:sz w:val="28"/>
          <w:szCs w:val="28"/>
        </w:rPr>
        <w:t>этнические (национальные);</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w:t>
      </w:r>
      <w:r w:rsidR="003F13C5" w:rsidRPr="00F329CE">
        <w:rPr>
          <w:bCs/>
          <w:color w:val="000000"/>
          <w:sz w:val="28"/>
          <w:szCs w:val="28"/>
        </w:rPr>
        <w:t xml:space="preserve"> </w:t>
      </w:r>
      <w:r w:rsidRPr="00F329CE">
        <w:rPr>
          <w:bCs/>
          <w:color w:val="000000"/>
          <w:sz w:val="28"/>
          <w:szCs w:val="28"/>
        </w:rPr>
        <w:t>демографические (объединение семей, брачная миграция);</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w:t>
      </w:r>
      <w:r w:rsidR="003F13C5" w:rsidRPr="00F329CE">
        <w:rPr>
          <w:bCs/>
          <w:color w:val="000000"/>
          <w:sz w:val="28"/>
          <w:szCs w:val="28"/>
        </w:rPr>
        <w:t xml:space="preserve"> </w:t>
      </w:r>
      <w:r w:rsidRPr="00F329CE">
        <w:rPr>
          <w:bCs/>
          <w:color w:val="000000"/>
          <w:sz w:val="28"/>
          <w:szCs w:val="28"/>
        </w:rPr>
        <w:t>нередко определенную роль играют природные условия, например, климат;</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w:t>
      </w:r>
      <w:r w:rsidR="003F13C5" w:rsidRPr="00F329CE">
        <w:rPr>
          <w:bCs/>
          <w:color w:val="000000"/>
          <w:sz w:val="28"/>
          <w:szCs w:val="28"/>
        </w:rPr>
        <w:t xml:space="preserve"> </w:t>
      </w:r>
      <w:r w:rsidRPr="00F329CE">
        <w:rPr>
          <w:bCs/>
          <w:color w:val="000000"/>
          <w:sz w:val="28"/>
          <w:szCs w:val="28"/>
        </w:rPr>
        <w:t>экологические условия — загрязнение окружающей среды, вызывающие болезни детей и взрослых, в результате чего родители вынуждены уезжать; экологические бедствия — примером чему может быть Чернобыль</w:t>
      </w:r>
      <w:r w:rsidR="004F3336" w:rsidRPr="00F329CE">
        <w:rPr>
          <w:bCs/>
          <w:color w:val="000000"/>
          <w:sz w:val="28"/>
          <w:szCs w:val="28"/>
        </w:rPr>
        <w:t xml:space="preserve"> [ 1, </w:t>
      </w:r>
      <w:r w:rsidR="004F3336" w:rsidRPr="00F329CE">
        <w:rPr>
          <w:bCs/>
          <w:color w:val="000000"/>
          <w:sz w:val="28"/>
          <w:szCs w:val="28"/>
          <w:lang w:val="en-US"/>
        </w:rPr>
        <w:t>C</w:t>
      </w:r>
      <w:r w:rsidR="004F3336" w:rsidRPr="00F329CE">
        <w:rPr>
          <w:bCs/>
          <w:color w:val="000000"/>
          <w:sz w:val="28"/>
          <w:szCs w:val="28"/>
        </w:rPr>
        <w:t>. 23]</w:t>
      </w:r>
      <w:r w:rsidRPr="00F329CE">
        <w:rPr>
          <w:bCs/>
          <w:color w:val="000000"/>
          <w:sz w:val="28"/>
          <w:szCs w:val="28"/>
        </w:rPr>
        <w:t>.</w:t>
      </w:r>
      <w:r w:rsidR="003F13C5" w:rsidRPr="00F329CE">
        <w:rPr>
          <w:bCs/>
          <w:color w:val="000000"/>
          <w:sz w:val="28"/>
          <w:szCs w:val="28"/>
        </w:rPr>
        <w:t xml:space="preserve"> </w:t>
      </w:r>
      <w:r w:rsidRPr="00F329CE">
        <w:rPr>
          <w:bCs/>
          <w:color w:val="000000"/>
          <w:sz w:val="28"/>
          <w:szCs w:val="28"/>
        </w:rPr>
        <w:t>Но какие бы причины ни определяли современную миграцию, главенствующая роль принадлежит экономическим. Миграция населения имеет в большинстве случаев экономический характер, обусловленный главным образом поисками нового места приложения труда в другом районе страны или за ее пределами.</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 xml:space="preserve">По формам реализации миграция делится на </w:t>
      </w:r>
      <w:r w:rsidRPr="00F329CE">
        <w:rPr>
          <w:bCs/>
          <w:iCs/>
          <w:color w:val="000000"/>
          <w:sz w:val="28"/>
          <w:szCs w:val="28"/>
        </w:rPr>
        <w:t xml:space="preserve">общественно-организованную, </w:t>
      </w:r>
      <w:r w:rsidRPr="00F329CE">
        <w:rPr>
          <w:bCs/>
          <w:color w:val="000000"/>
          <w:sz w:val="28"/>
          <w:szCs w:val="28"/>
        </w:rPr>
        <w:t xml:space="preserve">осуществляемую при участии государственных или общественных органов и с их экономической помощью (например, организованный набор рабочих, миграция по общественным призывам); </w:t>
      </w:r>
      <w:r w:rsidRPr="00F329CE">
        <w:rPr>
          <w:bCs/>
          <w:iCs/>
          <w:color w:val="000000"/>
          <w:sz w:val="28"/>
          <w:szCs w:val="28"/>
        </w:rPr>
        <w:t xml:space="preserve">неорганизованную (индивидуальную), </w:t>
      </w:r>
      <w:r w:rsidRPr="00F329CE">
        <w:rPr>
          <w:bCs/>
          <w:color w:val="000000"/>
          <w:sz w:val="28"/>
          <w:szCs w:val="28"/>
        </w:rPr>
        <w:t>которая производится силами и средствами самих мигрантов без материальной или организационной помощи со стороны каких-либо учреждений.</w:t>
      </w:r>
    </w:p>
    <w:p w:rsidR="00832DA9" w:rsidRPr="00F329CE" w:rsidRDefault="00832DA9" w:rsidP="00F329CE">
      <w:pPr>
        <w:widowControl/>
        <w:shd w:val="clear" w:color="000000" w:fill="FFFFFF"/>
        <w:suppressAutoHyphens/>
        <w:ind w:firstLine="709"/>
        <w:rPr>
          <w:bCs/>
          <w:color w:val="000000"/>
          <w:sz w:val="28"/>
          <w:szCs w:val="28"/>
        </w:rPr>
      </w:pPr>
      <w:r w:rsidRPr="00F329CE">
        <w:rPr>
          <w:bCs/>
          <w:color w:val="000000"/>
          <w:sz w:val="28"/>
          <w:szCs w:val="28"/>
        </w:rPr>
        <w:t>Однако рынок изменил формы миграции. Занимавшиеся ранее решением данных вопросов оргнабор и служба занятости этих функций не выполняют. Сегодня в нашей стране постоянно возрастает доля и численность индивидуальной миграции. Однако это не говорит о стихийности большинства миграционных процессов. Более того, не только неорганизованные, но и организованные формы миграции по сути есть результат самостоятельного решения индивида. Основное различие между ними состоит в том, что во втором случае миграция дополнительно поддерживается специальными мерами со стороны государственных органов.</w:t>
      </w:r>
    </w:p>
    <w:p w:rsidR="00832DA9" w:rsidRPr="00F329CE" w:rsidRDefault="00832DA9" w:rsidP="00F329CE">
      <w:pPr>
        <w:widowControl/>
        <w:shd w:val="clear" w:color="000000" w:fill="FFFFFF"/>
        <w:suppressAutoHyphens/>
        <w:ind w:firstLine="709"/>
        <w:rPr>
          <w:color w:val="000000"/>
          <w:sz w:val="28"/>
          <w:szCs w:val="28"/>
        </w:rPr>
      </w:pPr>
      <w:r w:rsidRPr="00F329CE">
        <w:rPr>
          <w:color w:val="000000"/>
          <w:sz w:val="28"/>
          <w:szCs w:val="28"/>
        </w:rPr>
        <w:t>Миграционное движение может происходить как внутри одной страны, так и между государствами. Поэтому выделяют два типа миграции: международную (межгосударственную, внешнюю) и внутреннюю (внутригосударственную).</w:t>
      </w:r>
    </w:p>
    <w:p w:rsidR="003F13C5" w:rsidRPr="00F329CE" w:rsidRDefault="00832DA9" w:rsidP="00F329CE">
      <w:pPr>
        <w:widowControl/>
        <w:shd w:val="clear" w:color="000000" w:fill="FFFFFF"/>
        <w:suppressAutoHyphens/>
        <w:ind w:firstLine="709"/>
        <w:rPr>
          <w:color w:val="000000"/>
          <w:sz w:val="28"/>
          <w:szCs w:val="28"/>
        </w:rPr>
      </w:pPr>
      <w:r w:rsidRPr="00F329CE">
        <w:rPr>
          <w:color w:val="000000"/>
          <w:sz w:val="28"/>
          <w:szCs w:val="28"/>
        </w:rPr>
        <w:t xml:space="preserve">Именно для международной миграции характерны такие понятия, как иммиграция и эмиграция. </w:t>
      </w:r>
      <w:r w:rsidRPr="00F329CE">
        <w:rPr>
          <w:iCs/>
          <w:color w:val="000000"/>
          <w:sz w:val="28"/>
          <w:szCs w:val="28"/>
        </w:rPr>
        <w:t xml:space="preserve">Иммиграция </w:t>
      </w:r>
      <w:r w:rsidRPr="00F329CE">
        <w:rPr>
          <w:color w:val="000000"/>
          <w:sz w:val="28"/>
          <w:szCs w:val="28"/>
        </w:rPr>
        <w:t xml:space="preserve">означает въезд (вселение) в страну с целью устройства на работу или учебу на постоянное или временное (как </w:t>
      </w:r>
      <w:r w:rsidR="004F3336" w:rsidRPr="00F329CE">
        <w:rPr>
          <w:color w:val="000000"/>
          <w:sz w:val="28"/>
          <w:szCs w:val="28"/>
        </w:rPr>
        <w:t>правило, длительное) проживание,</w:t>
      </w:r>
      <w:r w:rsidR="003F13C5" w:rsidRPr="00F329CE">
        <w:rPr>
          <w:color w:val="000000"/>
          <w:sz w:val="28"/>
          <w:szCs w:val="28"/>
        </w:rPr>
        <w:t xml:space="preserve"> </w:t>
      </w:r>
      <w:r w:rsidR="004F3336" w:rsidRPr="00F329CE">
        <w:rPr>
          <w:color w:val="000000"/>
          <w:sz w:val="28"/>
          <w:szCs w:val="28"/>
        </w:rPr>
        <w:t>а</w:t>
      </w:r>
      <w:r w:rsidRPr="00F329CE">
        <w:rPr>
          <w:color w:val="000000"/>
          <w:sz w:val="28"/>
          <w:szCs w:val="28"/>
        </w:rPr>
        <w:t xml:space="preserve"> также в силу ряда других причин (например, объединения семьи), нередко связанных со сменой гражданства. </w:t>
      </w:r>
      <w:r w:rsidRPr="00F329CE">
        <w:rPr>
          <w:iCs/>
          <w:color w:val="000000"/>
          <w:sz w:val="28"/>
          <w:szCs w:val="28"/>
        </w:rPr>
        <w:t xml:space="preserve">Эмиграция </w:t>
      </w:r>
      <w:r w:rsidRPr="00F329CE">
        <w:rPr>
          <w:color w:val="000000"/>
          <w:sz w:val="28"/>
          <w:szCs w:val="28"/>
        </w:rPr>
        <w:t>означает переселение (добровольное или вынужденное) в другую страну на постоянное или временное (на длительный срок) проживание.</w:t>
      </w:r>
    </w:p>
    <w:p w:rsidR="003F13C5" w:rsidRPr="00F329CE" w:rsidRDefault="00D61860" w:rsidP="00F329CE">
      <w:pPr>
        <w:widowControl/>
        <w:shd w:val="clear" w:color="000000" w:fill="FFFFFF"/>
        <w:suppressAutoHyphens/>
        <w:ind w:firstLine="709"/>
        <w:rPr>
          <w:color w:val="000000"/>
          <w:sz w:val="28"/>
          <w:szCs w:val="28"/>
        </w:rPr>
        <w:sectPr w:rsidR="003F13C5" w:rsidRPr="00F329CE" w:rsidSect="003F13C5">
          <w:pgSz w:w="11909" w:h="16834"/>
          <w:pgMar w:top="1134" w:right="850" w:bottom="1134" w:left="1701" w:header="709" w:footer="709" w:gutter="0"/>
          <w:pgNumType w:start="2"/>
          <w:cols w:space="720"/>
          <w:docGrid w:linePitch="272"/>
        </w:sectPr>
      </w:pPr>
      <w:r w:rsidRPr="00F329CE">
        <w:rPr>
          <w:color w:val="000000"/>
          <w:sz w:val="28"/>
          <w:szCs w:val="28"/>
        </w:rPr>
        <w:t>Именно эмиграция в другие страны качественно влияет на проблемы национальной безопасности страны</w:t>
      </w:r>
      <w:r w:rsidR="00D32C8B" w:rsidRPr="00F329CE">
        <w:rPr>
          <w:color w:val="000000"/>
          <w:sz w:val="28"/>
          <w:szCs w:val="28"/>
        </w:rPr>
        <w:t xml:space="preserve"> (См. приложение 1).</w:t>
      </w:r>
      <w:r w:rsidR="003F13C5" w:rsidRPr="00F329CE">
        <w:rPr>
          <w:color w:val="000000"/>
          <w:sz w:val="28"/>
          <w:szCs w:val="28"/>
        </w:rPr>
        <w:t xml:space="preserve"> </w:t>
      </w:r>
    </w:p>
    <w:p w:rsidR="00382BCD" w:rsidRPr="00F329CE" w:rsidRDefault="00D61860" w:rsidP="00F329CE">
      <w:pPr>
        <w:widowControl/>
        <w:shd w:val="clear" w:color="000000" w:fill="FFFFFF"/>
        <w:suppressAutoHyphens/>
        <w:ind w:firstLine="0"/>
        <w:jc w:val="center"/>
        <w:rPr>
          <w:b/>
          <w:color w:val="000000"/>
          <w:sz w:val="28"/>
          <w:szCs w:val="28"/>
        </w:rPr>
      </w:pPr>
      <w:r w:rsidRPr="00F329CE">
        <w:rPr>
          <w:b/>
          <w:bCs/>
          <w:color w:val="000000"/>
          <w:sz w:val="28"/>
          <w:szCs w:val="28"/>
        </w:rPr>
        <w:t>2 НАСЕЛЕНИЕ И ПРОБЛЕМЫ НАЦИОНАЛЬНОЙ БЕЗОПАСНОСТИ РОССИИ</w:t>
      </w:r>
    </w:p>
    <w:p w:rsidR="003F13C5" w:rsidRPr="00F329CE" w:rsidRDefault="003F13C5" w:rsidP="00F329CE">
      <w:pPr>
        <w:widowControl/>
        <w:shd w:val="clear" w:color="000000" w:fill="FFFFFF"/>
        <w:tabs>
          <w:tab w:val="left" w:pos="6405"/>
        </w:tabs>
        <w:suppressAutoHyphens/>
        <w:ind w:firstLine="0"/>
        <w:jc w:val="center"/>
        <w:rPr>
          <w:b/>
          <w:bCs/>
          <w:color w:val="000000"/>
          <w:sz w:val="28"/>
          <w:szCs w:val="28"/>
        </w:rPr>
      </w:pPr>
    </w:p>
    <w:p w:rsidR="00382BCD" w:rsidRPr="00F329CE" w:rsidRDefault="00D61860" w:rsidP="00F329CE">
      <w:pPr>
        <w:widowControl/>
        <w:shd w:val="clear" w:color="000000" w:fill="FFFFFF"/>
        <w:tabs>
          <w:tab w:val="left" w:pos="6405"/>
        </w:tabs>
        <w:suppressAutoHyphens/>
        <w:ind w:firstLine="0"/>
        <w:jc w:val="center"/>
        <w:rPr>
          <w:b/>
          <w:color w:val="000000"/>
          <w:sz w:val="28"/>
          <w:szCs w:val="28"/>
        </w:rPr>
      </w:pPr>
      <w:r w:rsidRPr="00F329CE">
        <w:rPr>
          <w:b/>
          <w:bCs/>
          <w:color w:val="000000"/>
          <w:sz w:val="28"/>
          <w:szCs w:val="28"/>
        </w:rPr>
        <w:t>2</w:t>
      </w:r>
      <w:r w:rsidR="00382BCD" w:rsidRPr="00F329CE">
        <w:rPr>
          <w:b/>
          <w:bCs/>
          <w:color w:val="000000"/>
          <w:sz w:val="28"/>
          <w:szCs w:val="28"/>
        </w:rPr>
        <w:t>.1 Понятие национальной безопасности</w:t>
      </w:r>
    </w:p>
    <w:p w:rsidR="003F13C5" w:rsidRPr="00F329CE" w:rsidRDefault="003F13C5" w:rsidP="00F329CE">
      <w:pPr>
        <w:widowControl/>
        <w:shd w:val="clear" w:color="000000" w:fill="FFFFFF"/>
        <w:suppressAutoHyphens/>
        <w:ind w:firstLine="709"/>
        <w:rPr>
          <w:color w:val="000000"/>
          <w:sz w:val="28"/>
          <w:szCs w:val="28"/>
        </w:rPr>
      </w:pP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 xml:space="preserve">В современных условиях одной из центральных задач государства является обеспечение его национальной безопасности. Эта проблема становится центральной в </w:t>
      </w:r>
      <w:r w:rsidRPr="00F329CE">
        <w:rPr>
          <w:color w:val="000000"/>
          <w:sz w:val="28"/>
          <w:szCs w:val="28"/>
          <w:lang w:val="en-US"/>
        </w:rPr>
        <w:t>XXI</w:t>
      </w:r>
      <w:r w:rsidRPr="00F329CE">
        <w:rPr>
          <w:color w:val="000000"/>
          <w:sz w:val="28"/>
          <w:szCs w:val="28"/>
        </w:rPr>
        <w:t xml:space="preserve"> в.</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В годы советской власти под национальной безопасностью понималась защищенность общества от военной угрозы, охрана государственных границ и секретов, борьба с "подрывной" деятельностью отдельных групп населения, социальными беспорядками и инакомыслящими. Помимо этого, безопасность включала защиту от чрезвычайных ситуаций и стихийных бедствий, происходящих в природе и в области техники (техногенные аварии и катастрофы). Тем более, что антропогенное воздействие на окружающую среду стало по масштабу соизмеримо с природными процессами: только за первую половину 2002 г, число техногенных катастроф в России по сравнению с таким же периодом 2001 г. возросло на 28%, а природных — на 30%. Это общемировая тенденция, и причин этого несколько. Прежде всего, изменения климата, которые привели к таким стихийным бедствиям, как наводнения в России и Европе, сход ледника на Северном Кавказе, лесные пожары в США, Австралии, России.</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Стратегии национальной безопасности разрабатывают многие страны. Например, в США главной задачей и конституционной обязанностью президента является защита национальной безопасности. При этом среди ее основных объектов — народ, территория и образ жизни, а в качестве внешней ценности, требующей защиты, назван американский народ.</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В 1999 г. разработана "Стратегия национальной безопасности США для нового столетия". В ней выдвигаются три главные цели: укрепление безопасности, понимаемой как боеготовность армии; содействие экономическому процветанию Америки; содействие и поддержка демократии в других странах.</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В Концепции национальной безопасности России под безопасностью понимается защищенность жизненно важных интересов граждан, общества и государства; национальных ценностей и образа жизни от широкого спектра внешних и внутренних угроз, различных по своей природе (политических, военных, экономических, информационных, экологических и др.)</w:t>
      </w:r>
      <w:r w:rsidR="004F3336" w:rsidRPr="00F329CE">
        <w:rPr>
          <w:color w:val="000000"/>
          <w:sz w:val="28"/>
          <w:szCs w:val="28"/>
        </w:rPr>
        <w:t xml:space="preserve"> [3, </w:t>
      </w:r>
      <w:r w:rsidR="004F3336" w:rsidRPr="00F329CE">
        <w:rPr>
          <w:color w:val="000000"/>
          <w:sz w:val="28"/>
          <w:szCs w:val="28"/>
          <w:lang w:val="en-US"/>
        </w:rPr>
        <w:t>C</w:t>
      </w:r>
      <w:r w:rsidR="004F3336" w:rsidRPr="00F329CE">
        <w:rPr>
          <w:color w:val="000000"/>
          <w:sz w:val="28"/>
          <w:szCs w:val="28"/>
        </w:rPr>
        <w:t>. 12]</w:t>
      </w:r>
      <w:r w:rsidRPr="00F329CE">
        <w:rPr>
          <w:color w:val="000000"/>
          <w:sz w:val="28"/>
          <w:szCs w:val="28"/>
        </w:rPr>
        <w:t>.</w:t>
      </w:r>
    </w:p>
    <w:p w:rsidR="003F13C5"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По мнению большинства исследователей, безопасность страны не может оцениваться вне связи с безопасностью других государств. В мире нет полностью самодостаточных государств. Одни из них имеют природные богатства, другие — инновационные технологии.</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Национальная безопасность каждого государства включает, с одной стороны, имеющийся потенциал, и с другой — она может быть «реализована только в результате международного взаимодействия. Политическая, экономическая и военная силы и самодостаточность государств определяется их влиянием друг на друга и авторитетом.</w:t>
      </w:r>
    </w:p>
    <w:p w:rsidR="004423E4" w:rsidRPr="00F329CE" w:rsidRDefault="004423E4" w:rsidP="00F329CE">
      <w:pPr>
        <w:widowControl/>
        <w:shd w:val="clear" w:color="000000" w:fill="FFFFFF"/>
        <w:suppressAutoHyphens/>
        <w:ind w:firstLine="709"/>
        <w:rPr>
          <w:color w:val="000000"/>
          <w:sz w:val="28"/>
          <w:szCs w:val="28"/>
        </w:rPr>
      </w:pPr>
    </w:p>
    <w:p w:rsidR="00382BCD" w:rsidRPr="00F329CE" w:rsidRDefault="004423E4" w:rsidP="00F329CE">
      <w:pPr>
        <w:widowControl/>
        <w:shd w:val="clear" w:color="000000" w:fill="FFFFFF"/>
        <w:suppressAutoHyphens/>
        <w:ind w:firstLine="0"/>
        <w:jc w:val="center"/>
        <w:rPr>
          <w:b/>
          <w:color w:val="000000"/>
          <w:sz w:val="28"/>
          <w:szCs w:val="28"/>
        </w:rPr>
      </w:pPr>
      <w:r w:rsidRPr="00F329CE">
        <w:rPr>
          <w:b/>
          <w:bCs/>
          <w:color w:val="000000"/>
          <w:sz w:val="28"/>
          <w:szCs w:val="28"/>
        </w:rPr>
        <w:t>2</w:t>
      </w:r>
      <w:r w:rsidR="00382BCD" w:rsidRPr="00F329CE">
        <w:rPr>
          <w:b/>
          <w:bCs/>
          <w:color w:val="000000"/>
          <w:sz w:val="28"/>
          <w:szCs w:val="28"/>
        </w:rPr>
        <w:t>.</w:t>
      </w:r>
      <w:r w:rsidR="003F13C5" w:rsidRPr="00F329CE">
        <w:rPr>
          <w:b/>
          <w:bCs/>
          <w:color w:val="000000"/>
          <w:sz w:val="28"/>
          <w:szCs w:val="28"/>
        </w:rPr>
        <w:t>2</w:t>
      </w:r>
      <w:r w:rsidR="00382BCD" w:rsidRPr="00F329CE">
        <w:rPr>
          <w:b/>
          <w:bCs/>
          <w:color w:val="000000"/>
          <w:sz w:val="28"/>
          <w:szCs w:val="28"/>
        </w:rPr>
        <w:t xml:space="preserve"> Роль населения в развитии страны и национальной безопасности</w:t>
      </w:r>
    </w:p>
    <w:p w:rsidR="003F13C5" w:rsidRPr="00F329CE" w:rsidRDefault="003F13C5" w:rsidP="00F329CE">
      <w:pPr>
        <w:widowControl/>
        <w:shd w:val="clear" w:color="000000" w:fill="FFFFFF"/>
        <w:suppressAutoHyphens/>
        <w:ind w:firstLine="709"/>
        <w:rPr>
          <w:color w:val="000000"/>
          <w:sz w:val="28"/>
          <w:szCs w:val="28"/>
        </w:rPr>
      </w:pPr>
    </w:p>
    <w:p w:rsidR="003F13C5" w:rsidRPr="00F329CE" w:rsidRDefault="004423E4" w:rsidP="00F329CE">
      <w:pPr>
        <w:widowControl/>
        <w:shd w:val="clear" w:color="000000" w:fill="FFFFFF"/>
        <w:suppressAutoHyphens/>
        <w:ind w:firstLine="709"/>
        <w:rPr>
          <w:color w:val="000000"/>
          <w:sz w:val="28"/>
          <w:szCs w:val="28"/>
        </w:rPr>
      </w:pPr>
      <w:r w:rsidRPr="00F329CE">
        <w:rPr>
          <w:color w:val="000000"/>
          <w:sz w:val="28"/>
          <w:szCs w:val="28"/>
        </w:rPr>
        <w:t>В</w:t>
      </w:r>
      <w:r w:rsidR="00382BCD" w:rsidRPr="00F329CE">
        <w:rPr>
          <w:color w:val="000000"/>
          <w:sz w:val="28"/>
          <w:szCs w:val="28"/>
        </w:rPr>
        <w:t xml:space="preserve"> современном мире проблемы населения приобретают все большее значение. Оно субъект и объект национальной безопасности каждой страны. Важность и значимость населения как фактора национальной безопасности общеизвестна.</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Вопрос о численности населения для России — не второстепенный. Россия - относительно слабо заселенная страна. Среди десяти крупнейших по населению государств мира (Китай, Индия, США, Индонезия, Бразилия, Россия, Япония, Пакистан, Бангладеш, Нигерия) она обл</w:t>
      </w:r>
      <w:r w:rsidR="00E27455" w:rsidRPr="00F329CE">
        <w:rPr>
          <w:color w:val="000000"/>
          <w:sz w:val="28"/>
          <w:szCs w:val="28"/>
        </w:rPr>
        <w:t>адает самой большой территорией</w:t>
      </w:r>
      <w:r w:rsidRPr="00F329CE">
        <w:rPr>
          <w:color w:val="000000"/>
          <w:sz w:val="28"/>
          <w:szCs w:val="28"/>
        </w:rPr>
        <w:t>. Ей принадлежит более 12% общей территории Земли, на которой сосредоточено 30% мировых запасов природных ресурсов. Она занимает удобное географическое положение — между Европой и Азией. Но осваивать богатства страны, поднимать экономику, сохранять и развивать культуру при слабой заселенности целых регионов, быстром старении, постоянном росте заболеваемости достаточно сложно.</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Государства, имеющие аналогичный с Россией статус, постоянно увеличивают свою численность. Например, по прогнозам, сделанным на основе обобщения материалов Отдела народонаселения ООН, Бюро цензов США и Совета Европы, население США увеличится с 284 млн в 2001 г. до 346 млн чел., или на 21,8%, в 2025 г. В Великобритании оно возрастет с 60,9 млн до 64 млн чел., или на 6,7%, во Франции — с 59,2 млн до 64 млн чел., или на 9,9%. В России за этот период оно сократится с 144,4 млн до 137 млн чел., или на 5,1%. Сокращение населения происходит и в других развитых странах. Так, в Японии оно сократится со 127,1 млн до 121 млн чел., или на 4,8%, Германии — с 82,2 млн до 80 млн чел., или на 2,7%, Италии — с 57,8 млн до 55 млн чел., или на 4,9%. Однако для России сокращение населения имеет особое значение и приведет к ряду негативных последствий</w:t>
      </w:r>
      <w:r w:rsidR="004F3336" w:rsidRPr="00F329CE">
        <w:rPr>
          <w:color w:val="000000"/>
          <w:sz w:val="28"/>
          <w:szCs w:val="28"/>
        </w:rPr>
        <w:t xml:space="preserve"> [</w:t>
      </w:r>
      <w:r w:rsidR="004C1718" w:rsidRPr="00F329CE">
        <w:rPr>
          <w:color w:val="000000"/>
          <w:sz w:val="28"/>
          <w:szCs w:val="28"/>
        </w:rPr>
        <w:t>4, С. 48</w:t>
      </w:r>
      <w:r w:rsidR="004F3336" w:rsidRPr="00F329CE">
        <w:rPr>
          <w:color w:val="000000"/>
          <w:sz w:val="28"/>
          <w:szCs w:val="28"/>
        </w:rPr>
        <w:t>]</w:t>
      </w:r>
      <w:r w:rsidRPr="00F329CE">
        <w:rPr>
          <w:color w:val="000000"/>
          <w:sz w:val="28"/>
          <w:szCs w:val="28"/>
        </w:rPr>
        <w:t>.</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1. Экономические последствия депопуляции связаны с абсолютным сокращением рабочей силы. Это, прежде всего, приведет к трудностям формирования контингента занятого населения. Страна фактически стоит на пороге сокращения численности обучающихся в общеобразовательных школах, ПТУ, техникумах, вузах и, соответственно, персонала этих учебных заведений. По нашему мнению, этого допустить нельзя. "Излишняя численность" таких кадров должна быть использована для повышения качества подготовки подрастающего поколения. Формирование экономики знаний требует высококвалифицированных специалистов, а в отдельных случаях — даже "штучной" их подготовки. Вместе с тем в настоящее время нагрузка на учебно-воспитательный персонал в России значительно выше, чем в странах с развитой экономикой.</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2. Большое влияние на национальную безопасность оказывает старение населения. В 1939 г. в России пожилых людей было 4,15%, а в 2002 г. — 20,7%. Немногим более чем за 60 лет наша страна из демографически молодого государства превратилась в старое. Проблема старения населения стоит очень остро. Рост доли и численности населения старших возрастов приводит к понижению экономической активности населения. До недавнего времени считалось, что изменение возрастной структуры населения определяет уровень общественной производительности труда (чем старше человек, тем ниже его производительность). Современный уровень производства не требует прежних физических усилий.</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Постарение населения означает сокращение притока молодежи в экономику, а следовательно, затрудняет структурные изменения. Это может привести к замедлению процессов изменения профессионально-квалификационного состава занятого населения в некоторых отраслях. И, следовательно, снижению темпов роста эффективности экономики. Не меньшее значение имеет и снижение уровня мобильности населения, который становится все более важным условием качества экономического роста.</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3. На национальной безопасности страны скажется и тот факт, что Россия, как правопреемница СССР, приняла на себя всю тяжесть внешнего долга. Депопуляция может привести к тому, что непрерывно возрастающая сумма задолженности в расчете на душу населения будет неуклонно увеличиваться и ляжет на плечи будущих, все более сокращающихся поколений.</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 xml:space="preserve">4. Определенное влияние на национальную безопасность страны может оказать наметившаяся тенденция к изменению соотношения между основными этнорелигиозными группами населения. Это характерно не только для России: большинство из 191 стран мира имеют неоднородный этнический состав и во многих из них есть этносы, имеющие сородичей в соседних государствах. К 2015 г. этническая неоднородность усилится почти во всех странах в результате миграции и различий показателей рождаемости среди </w:t>
      </w:r>
      <w:r w:rsidR="00D32C8B" w:rsidRPr="00F329CE">
        <w:rPr>
          <w:color w:val="000000"/>
          <w:sz w:val="28"/>
          <w:szCs w:val="28"/>
        </w:rPr>
        <w:t>мигрантов и коренного населения</w:t>
      </w:r>
      <w:r w:rsidR="004C1718" w:rsidRPr="00F329CE">
        <w:rPr>
          <w:color w:val="000000"/>
          <w:sz w:val="28"/>
          <w:szCs w:val="28"/>
        </w:rPr>
        <w:t xml:space="preserve">[3, </w:t>
      </w:r>
      <w:r w:rsidR="004C1718" w:rsidRPr="00F329CE">
        <w:rPr>
          <w:color w:val="000000"/>
          <w:sz w:val="28"/>
          <w:szCs w:val="28"/>
          <w:lang w:val="en-US"/>
        </w:rPr>
        <w:t>C</w:t>
      </w:r>
      <w:r w:rsidR="004C1718" w:rsidRPr="00F329CE">
        <w:rPr>
          <w:color w:val="000000"/>
          <w:sz w:val="28"/>
          <w:szCs w:val="28"/>
        </w:rPr>
        <w:t>. 14-15].</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Различия в демографической динамике народов, проживающих в России, а также проникновение на территорию России граждан сопредельных государств ведет к значительным изменениям этнической структуры населения. Изменились пропорции между численностью народов двух крупнейших конфессий России: представителей православия и ислама. По переписи 1926 г. численность православных относилась к численности мусульман как 16 : 1, в 1999 г. — 10 : 1. Следовательно, депопуляция в России — это в том числе и этническая проблема. В наибольшей степени она затрагивает основной государствообразующий этнос — русских. Она началась в регионах Центральной России, в большинстве которых коэффициент суммарной рождаемости близок к 1,0. Естественная убыль русских, проживающих в России за период 1989-2003 гг., составила 3,3%, даже несмотря на массовый приток русского населения из стран бывшего СССР. В 2002 г. русские составляли 115,9 млн чел. против 119,9 млн чел. в 1989 г.</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5. Положение усугубляется непрекращающимся миграционным оттоком населения из окраинных территорий в центральную часть страны. Причина этого в высокой дифферен</w:t>
      </w:r>
      <w:r w:rsidR="006E11B5" w:rsidRPr="00F329CE">
        <w:rPr>
          <w:color w:val="000000"/>
          <w:sz w:val="28"/>
          <w:szCs w:val="28"/>
        </w:rPr>
        <w:t>цированности территори</w:t>
      </w:r>
      <w:r w:rsidRPr="00F329CE">
        <w:rPr>
          <w:color w:val="000000"/>
          <w:sz w:val="28"/>
          <w:szCs w:val="28"/>
        </w:rPr>
        <w:t>й по качеству и доступности для хозяйственного освоения. Из 1/8 части суши, принадлежащей России, 2/3 приходится на долю северных районов.</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 xml:space="preserve">Численность населения за период после 1989 г. сократилась в 66 субъектах Российской Федерации. К регионам со значительным уменьшением численности жителей относятся, прежде </w:t>
      </w:r>
      <w:r w:rsidR="004C1718" w:rsidRPr="00F329CE">
        <w:rPr>
          <w:color w:val="000000"/>
          <w:sz w:val="28"/>
          <w:szCs w:val="28"/>
        </w:rPr>
        <w:t>всего,</w:t>
      </w:r>
      <w:r w:rsidRPr="00F329CE">
        <w:rPr>
          <w:color w:val="000000"/>
          <w:sz w:val="28"/>
          <w:szCs w:val="28"/>
        </w:rPr>
        <w:t xml:space="preserve"> Чукотский автономный округ, где население сократилось в 3 раза. Магаданская область (более чем в 2 раза). Корякский (на 37%), Таймырский (Долгано-Ненецкий) и. Эвенкийский (по 29%) автономные округа. Это стало результатом значительного превышения миграционного оттока над естественным приростом населения.</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Одновременно с этим происходит массовый приток беженцев в отдельные районы и поселения, что приводит к резкому обострению продовольственной и жилищной проблем, ситуации на рынке труда, увеличивает нагрузки на социальную и производственную инфраструктуры, все системы жизнеобеспечения региона. Обычно это сопровождается падением жизненного уровня местных жителей, обострением криминогенной и ухудшением эпидемиологической обстановки в местах массовой концентрации мигрантов. Причем все это обостряется агрессивностью как местных жителей, так и беженцев, что еще больше усиливает социальную и политическую нестабильность в регионе.</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6. Определенное влияние на национальную безопасность оказывает низкая плотность населения в стране. Даже среднероссийская плотность населения (8,0 чел. на кв. км) является одной из самых низких в мире. Это почти в 4 раза ниже, чем в США, в 15 раз ниже, чем в Европейском Союзе, почти в 17 раз ниже, чем в соседнем Китае и в 42 раза ниже, чем в Японии. Еще меньше, чем в России, плотность населения только в Канаде, Австралии, Монголии.</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Если же говорить о территориальной плотности населения страны, то в Европейской части России она составляет 40-60 чел. на кв. км, а в азиатской, где сосредоточены основные природные ресурсы, — наименьшая: в Западной Сибири — 6,2 чел. на 1 кв. км; в Восточной Сибири — 2,2 чел. на 1 кв. км; на Дальнем Востоке — 1,2 чел. на 1 кв. км, в том числе Республике Саха — Якутия — 0,3 чел. на 1 кв. км; на Чукотке — 0,1 чел.; в Камчатской области — 0,8 чел. на 1 кв. км. К промышленным странам Европы приближается лишь историческое ядро России: 1/5 всего и почти 1/4 городского населения России сосредоточены в Центральном экономическом районе, занимающем менее 3% территории страны. Здесь плотность населения — свыше 62 чел. 1 кв. км. Что же касается азиатской части страны, занимающей 75% ее территории, то в ней проживает всего 22% населения России при плотности 2,5 чел. на 1 кв. км, т. е. имеет плотность населения почти в 11 раз меньше. Демографический потенциал Сибири и Дальнего Востока явно недостаточен для освоения имеющихся здесь природных богатств и для создания развитой, более или менее сплошной экономической и поселенческой структуры. И вдобавок ко всему начиная с 1992 г. идет абсолютная убыль населения азиатской России</w:t>
      </w:r>
      <w:r w:rsidR="004C1718" w:rsidRPr="00F329CE">
        <w:rPr>
          <w:color w:val="000000"/>
          <w:sz w:val="28"/>
          <w:szCs w:val="28"/>
        </w:rPr>
        <w:t xml:space="preserve"> [6, </w:t>
      </w:r>
      <w:r w:rsidR="004C1718" w:rsidRPr="00F329CE">
        <w:rPr>
          <w:color w:val="000000"/>
          <w:sz w:val="28"/>
          <w:szCs w:val="28"/>
          <w:lang w:val="en-US"/>
        </w:rPr>
        <w:t>C</w:t>
      </w:r>
      <w:r w:rsidR="004C1718" w:rsidRPr="00F329CE">
        <w:rPr>
          <w:color w:val="000000"/>
          <w:sz w:val="28"/>
          <w:szCs w:val="28"/>
        </w:rPr>
        <w:t>. 12].</w:t>
      </w:r>
    </w:p>
    <w:p w:rsidR="003F13C5"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7. Неравномерность распределения населения по территории страны и недонаселенность ее окраинных территорий, богатых природными ресурсами, провоцирует притязания на российские земли соседних государств и, следовательно, изменение границ России и значительное ухудшение защищенности людей.</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Протяженность морских границ России на Балтийском море уменьшилась почти в 4 раза, на Черном — в 4,5 раза. Россия утратила крупные морские порты и военно-морские базы: Таллин, Рига, Вентспилс, Клайпеда, Лиепая — на Балтике; Одесса, Ильичевск, Николаев, Херсон, Севастополь, Ялта, Феодосия, Поти, Батуми — на Черном море.</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Для России проблема обостряется и тем, что она имеет протяженную сухопутную границу со странами, испытывающими земельный голод и имеющими многочисленное население. И кроме того, в сопредельных странах, в частности Китае, хорошо осознают проблемы демографического дефицита в восточных районах России. Так, некоторые публикации оценивают его в 50-80 млн чел., в частности, на юге Приморья — от 1 до 8 млн чел.</w:t>
      </w:r>
    </w:p>
    <w:p w:rsidR="00382BCD" w:rsidRPr="00F329CE" w:rsidRDefault="00382BCD" w:rsidP="00F329CE">
      <w:pPr>
        <w:widowControl/>
        <w:shd w:val="clear" w:color="000000" w:fill="FFFFFF"/>
        <w:suppressAutoHyphens/>
        <w:ind w:firstLine="709"/>
        <w:rPr>
          <w:color w:val="000000"/>
          <w:sz w:val="28"/>
          <w:szCs w:val="28"/>
        </w:rPr>
      </w:pPr>
      <w:r w:rsidRPr="00F329CE">
        <w:rPr>
          <w:color w:val="000000"/>
          <w:sz w:val="28"/>
          <w:szCs w:val="28"/>
        </w:rPr>
        <w:t>Существует целый ряд исторических прецедентов, свидетельствующих, что если на территории государства постепенно закрепляются переселенцы из соседних стран и если их количество достигает определенной "критической массы", то это приводит к последующему отчуждению данной территории в пользу страны иммигрантов.</w:t>
      </w:r>
    </w:p>
    <w:p w:rsidR="004C1718" w:rsidRPr="00F329CE" w:rsidRDefault="004C1718" w:rsidP="00F329CE">
      <w:pPr>
        <w:widowControl/>
        <w:shd w:val="clear" w:color="000000" w:fill="FFFFFF"/>
        <w:suppressAutoHyphens/>
        <w:ind w:firstLine="709"/>
        <w:rPr>
          <w:bCs/>
          <w:color w:val="000000"/>
          <w:sz w:val="28"/>
          <w:szCs w:val="28"/>
        </w:rPr>
      </w:pPr>
    </w:p>
    <w:p w:rsidR="00E27455" w:rsidRPr="00F329CE" w:rsidRDefault="003F13C5" w:rsidP="00F329CE">
      <w:pPr>
        <w:widowControl/>
        <w:shd w:val="clear" w:color="000000" w:fill="FFFFFF"/>
        <w:suppressAutoHyphens/>
        <w:ind w:firstLine="0"/>
        <w:jc w:val="center"/>
        <w:rPr>
          <w:b/>
          <w:color w:val="000000"/>
          <w:sz w:val="28"/>
          <w:szCs w:val="28"/>
        </w:rPr>
      </w:pPr>
      <w:r w:rsidRPr="00F329CE">
        <w:rPr>
          <w:bCs/>
          <w:color w:val="000000"/>
          <w:sz w:val="28"/>
          <w:szCs w:val="28"/>
        </w:rPr>
        <w:br w:type="page"/>
      </w:r>
      <w:r w:rsidR="00606672" w:rsidRPr="00F329CE">
        <w:rPr>
          <w:b/>
          <w:bCs/>
          <w:color w:val="000000"/>
          <w:sz w:val="28"/>
          <w:szCs w:val="28"/>
        </w:rPr>
        <w:t>3 ПЕРСПЕКТИВЫ НАЦИОНАЛЬНОЙ БЕЗОПАСНОСТИ РОССИИ</w:t>
      </w: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Россия всегда развивалась в условиях нехватки людских ресурсов для освоения огромных колонизуемых территорий. В последнее время это обстоятельство было забыто или, во всяком случае, недооценивалось. Сейчас геополитическое положение России изменилось, очень сильно изменилась и демографическая обстановка во всем мире, в том числе и во многих сопредельных странах. Все это требует серьезного переосмысления вопроса о демографическом потенциале России и перспективах его пополнения.</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 xml:space="preserve">Возможно ли сохранить Россию как великую державу в современных условиях? Сейчас много говорится об утрате пассионарности русским этносом, его деградации и вымирании. По прогнозам американских ученых, в течение </w:t>
      </w:r>
      <w:r w:rsidRPr="00F329CE">
        <w:rPr>
          <w:color w:val="000000"/>
          <w:sz w:val="28"/>
          <w:szCs w:val="28"/>
          <w:lang w:val="en-US"/>
        </w:rPr>
        <w:t>XXI</w:t>
      </w:r>
      <w:r w:rsidRPr="00F329CE">
        <w:rPr>
          <w:color w:val="000000"/>
          <w:sz w:val="28"/>
          <w:szCs w:val="28"/>
        </w:rPr>
        <w:t xml:space="preserve"> в. численность населения России сократится в 6-7 раз. Однако по теории пассионарности Л. Н. Гумилева, этнос, в ходе развития оказывающийся в критической ситуации, может для своего выживания и сохранения включить механизмы саморегуляции. Их действие порой сопровождается "сжиманием", внутренним "сосредоточением", "сбрасыванием" численности популяции этноса и даже сокращением или сменой территории, ужесточением внутреннего отбора и поиском новых стимулов пассионарности</w:t>
      </w:r>
      <w:r w:rsidR="004C1718" w:rsidRPr="00F329CE">
        <w:rPr>
          <w:color w:val="000000"/>
          <w:sz w:val="28"/>
          <w:szCs w:val="28"/>
        </w:rPr>
        <w:t xml:space="preserve"> [4, </w:t>
      </w:r>
      <w:r w:rsidR="004C1718" w:rsidRPr="00F329CE">
        <w:rPr>
          <w:color w:val="000000"/>
          <w:sz w:val="28"/>
          <w:szCs w:val="28"/>
          <w:lang w:val="en-US"/>
        </w:rPr>
        <w:t>C</w:t>
      </w:r>
      <w:r w:rsidR="004C1718" w:rsidRPr="00F329CE">
        <w:rPr>
          <w:color w:val="000000"/>
          <w:sz w:val="28"/>
          <w:szCs w:val="28"/>
        </w:rPr>
        <w:t>. 19].</w:t>
      </w:r>
    </w:p>
    <w:p w:rsidR="003F13C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Подобная оценка сделана на основе опыта истории развития жизнеспособных этносов, в том числе русского народа. Несмотря на значительные потери русских после монгольского нашествия, Смутного времени, Гражданской и Великой Отечественной во</w:t>
      </w:r>
      <w:r w:rsidR="00606672" w:rsidRPr="00F329CE">
        <w:rPr>
          <w:color w:val="000000"/>
          <w:sz w:val="28"/>
          <w:szCs w:val="28"/>
        </w:rPr>
        <w:t>йн, русский народ выстоял и раз</w:t>
      </w:r>
      <w:r w:rsidRPr="00F329CE">
        <w:rPr>
          <w:color w:val="000000"/>
          <w:sz w:val="28"/>
          <w:szCs w:val="28"/>
        </w:rPr>
        <w:t>вился с высокой степенью пассионарности. Аналогичную точку зрения высказывает В. К. Сенгачов. По его мнению, с позиции геополитики Россия сохранила ряд черт великой мировой державы, переживающей трудности трансформации в своем развитии</w:t>
      </w:r>
      <w:r w:rsidR="004C1718" w:rsidRPr="00F329CE">
        <w:rPr>
          <w:color w:val="000000"/>
          <w:sz w:val="28"/>
          <w:szCs w:val="28"/>
        </w:rPr>
        <w:t xml:space="preserve">[21, </w:t>
      </w:r>
      <w:r w:rsidR="004C1718" w:rsidRPr="00F329CE">
        <w:rPr>
          <w:color w:val="000000"/>
          <w:sz w:val="28"/>
          <w:szCs w:val="28"/>
          <w:lang w:val="en-US"/>
        </w:rPr>
        <w:t>C</w:t>
      </w:r>
      <w:r w:rsidR="004C1718" w:rsidRPr="00F329CE">
        <w:rPr>
          <w:color w:val="000000"/>
          <w:sz w:val="28"/>
          <w:szCs w:val="28"/>
        </w:rPr>
        <w:t>. 53].</w:t>
      </w:r>
      <w:r w:rsidRPr="00F329CE">
        <w:rPr>
          <w:color w:val="000000"/>
          <w:sz w:val="28"/>
          <w:szCs w:val="28"/>
        </w:rPr>
        <w:t xml:space="preserve"> Это означает, что последствия депопуляции могут быть преодолены и ситуация постепенно может улучшаться.</w:t>
      </w:r>
    </w:p>
    <w:p w:rsidR="005F1369" w:rsidRPr="00F329CE" w:rsidRDefault="003F13C5" w:rsidP="00F329CE">
      <w:pPr>
        <w:widowControl/>
        <w:shd w:val="clear" w:color="000000" w:fill="FFFFFF"/>
        <w:suppressAutoHyphens/>
        <w:ind w:firstLine="0"/>
        <w:jc w:val="center"/>
        <w:rPr>
          <w:b/>
          <w:color w:val="000000"/>
          <w:sz w:val="28"/>
          <w:szCs w:val="28"/>
        </w:rPr>
      </w:pPr>
      <w:r w:rsidRPr="00F329CE">
        <w:rPr>
          <w:b/>
          <w:color w:val="000000"/>
          <w:sz w:val="28"/>
          <w:szCs w:val="28"/>
        </w:rPr>
        <w:t>3.</w:t>
      </w:r>
      <w:r w:rsidR="005F1369" w:rsidRPr="00F329CE">
        <w:rPr>
          <w:b/>
          <w:color w:val="000000"/>
          <w:sz w:val="28"/>
          <w:szCs w:val="28"/>
        </w:rPr>
        <w:t>1 Геополитическое</w:t>
      </w:r>
      <w:r w:rsidRPr="00F329CE">
        <w:rPr>
          <w:b/>
          <w:color w:val="000000"/>
          <w:sz w:val="28"/>
          <w:szCs w:val="28"/>
        </w:rPr>
        <w:t xml:space="preserve"> </w:t>
      </w:r>
      <w:r w:rsidR="005F1369" w:rsidRPr="00F329CE">
        <w:rPr>
          <w:b/>
          <w:color w:val="000000"/>
          <w:sz w:val="28"/>
          <w:szCs w:val="28"/>
        </w:rPr>
        <w:t>значение</w:t>
      </w:r>
      <w:r w:rsidRPr="00F329CE">
        <w:rPr>
          <w:b/>
          <w:color w:val="000000"/>
          <w:sz w:val="28"/>
          <w:szCs w:val="28"/>
        </w:rPr>
        <w:t xml:space="preserve"> </w:t>
      </w:r>
      <w:r w:rsidR="005F1369" w:rsidRPr="00F329CE">
        <w:rPr>
          <w:b/>
          <w:color w:val="000000"/>
          <w:sz w:val="28"/>
          <w:szCs w:val="28"/>
        </w:rPr>
        <w:t>России</w:t>
      </w:r>
      <w:r w:rsidRPr="00F329CE">
        <w:rPr>
          <w:b/>
          <w:color w:val="000000"/>
          <w:sz w:val="28"/>
          <w:szCs w:val="28"/>
        </w:rPr>
        <w:t xml:space="preserve"> </w:t>
      </w:r>
      <w:r w:rsidR="005F1369" w:rsidRPr="00F329CE">
        <w:rPr>
          <w:b/>
          <w:color w:val="000000"/>
          <w:sz w:val="28"/>
          <w:szCs w:val="28"/>
        </w:rPr>
        <w:t>и</w:t>
      </w:r>
      <w:r w:rsidRPr="00F329CE">
        <w:rPr>
          <w:b/>
          <w:color w:val="000000"/>
          <w:sz w:val="28"/>
          <w:szCs w:val="28"/>
        </w:rPr>
        <w:t xml:space="preserve"> </w:t>
      </w:r>
      <w:r w:rsidR="005F1369" w:rsidRPr="00F329CE">
        <w:rPr>
          <w:b/>
          <w:color w:val="000000"/>
          <w:sz w:val="28"/>
          <w:szCs w:val="28"/>
        </w:rPr>
        <w:t>его признаки</w:t>
      </w:r>
    </w:p>
    <w:p w:rsidR="003F13C5" w:rsidRPr="00F329CE" w:rsidRDefault="003F13C5" w:rsidP="00F329CE">
      <w:pPr>
        <w:widowControl/>
        <w:shd w:val="clear" w:color="000000" w:fill="FFFFFF"/>
        <w:suppressAutoHyphens/>
        <w:ind w:firstLine="0"/>
        <w:jc w:val="center"/>
        <w:rPr>
          <w:b/>
          <w:color w:val="000000"/>
          <w:sz w:val="28"/>
          <w:szCs w:val="28"/>
        </w:rPr>
      </w:pPr>
    </w:p>
    <w:p w:rsidR="003F13C5" w:rsidRPr="00F329CE" w:rsidRDefault="004C1718" w:rsidP="00F329CE">
      <w:pPr>
        <w:widowControl/>
        <w:shd w:val="clear" w:color="000000" w:fill="FFFFFF"/>
        <w:suppressAutoHyphens/>
        <w:ind w:firstLine="709"/>
        <w:rPr>
          <w:color w:val="000000"/>
          <w:sz w:val="28"/>
          <w:szCs w:val="28"/>
        </w:rPr>
      </w:pPr>
      <w:r w:rsidRPr="00F329CE">
        <w:rPr>
          <w:color w:val="000000"/>
          <w:sz w:val="28"/>
          <w:szCs w:val="28"/>
        </w:rPr>
        <w:t>В геополитическом смысле Россия по-прежнему остается мировой державой, об этом свидетельствуют следующие признаки:</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1.</w:t>
      </w:r>
      <w:r w:rsidR="003F13C5" w:rsidRPr="00F329CE">
        <w:rPr>
          <w:color w:val="000000"/>
          <w:sz w:val="28"/>
          <w:szCs w:val="28"/>
        </w:rPr>
        <w:t xml:space="preserve"> </w:t>
      </w:r>
      <w:r w:rsidRPr="00F329CE">
        <w:rPr>
          <w:color w:val="000000"/>
          <w:sz w:val="28"/>
          <w:szCs w:val="28"/>
        </w:rPr>
        <w:t>Размер территории — более 17 млн кв. км (для сравнения Канада — около 10, США</w:t>
      </w:r>
      <w:r w:rsidR="00606672" w:rsidRPr="00F329CE">
        <w:rPr>
          <w:color w:val="000000"/>
          <w:sz w:val="28"/>
          <w:szCs w:val="28"/>
        </w:rPr>
        <w:t xml:space="preserve"> — 9,6, Китай — 9,6 млн кв. км)</w:t>
      </w:r>
      <w:r w:rsidRPr="00F329CE">
        <w:rPr>
          <w:color w:val="000000"/>
          <w:sz w:val="28"/>
          <w:szCs w:val="28"/>
        </w:rPr>
        <w:t>. Земельные площади России составляют 1707,5 млн</w:t>
      </w:r>
      <w:r w:rsidR="00606672" w:rsidRPr="00F329CE">
        <w:rPr>
          <w:color w:val="000000"/>
          <w:sz w:val="28"/>
          <w:szCs w:val="28"/>
        </w:rPr>
        <w:t>.</w:t>
      </w:r>
      <w:r w:rsidRPr="00F329CE">
        <w:rPr>
          <w:color w:val="000000"/>
          <w:sz w:val="28"/>
          <w:szCs w:val="28"/>
        </w:rPr>
        <w:t xml:space="preserve"> га, Китая — 933, Канады — 922, США — 916, Бразилии — 846, Австралии — 768.</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2.</w:t>
      </w:r>
      <w:r w:rsidR="003F13C5" w:rsidRPr="00F329CE">
        <w:rPr>
          <w:color w:val="000000"/>
          <w:sz w:val="28"/>
          <w:szCs w:val="28"/>
        </w:rPr>
        <w:t xml:space="preserve"> </w:t>
      </w:r>
      <w:r w:rsidRPr="00F329CE">
        <w:rPr>
          <w:color w:val="000000"/>
          <w:sz w:val="28"/>
          <w:szCs w:val="28"/>
        </w:rPr>
        <w:t>Исторический опыт защиты и сохранения своих территорий (1812 г. и 1941-1945 гг.).</w:t>
      </w:r>
    </w:p>
    <w:p w:rsidR="003F13C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3. Природно-ресурсный потенциал. Россия унаследовала от бывшего СССР мощный ресурсный потенциал, составляющий 21% мировых запасов ресурсов. Если оценивать потенциал разведанных полезных ископаемых в стоимостной оценке, то он составит 28,6 трлн</w:t>
      </w:r>
      <w:r w:rsidR="00606672" w:rsidRPr="00F329CE">
        <w:rPr>
          <w:color w:val="000000"/>
          <w:sz w:val="28"/>
          <w:szCs w:val="28"/>
        </w:rPr>
        <w:t>.</w:t>
      </w:r>
      <w:r w:rsidRPr="00F329CE">
        <w:rPr>
          <w:color w:val="000000"/>
          <w:sz w:val="28"/>
          <w:szCs w:val="28"/>
        </w:rPr>
        <w:t xml:space="preserve"> долл. Согласно международной терминологии, эти запасы являются доказанными и их использование оценивается как потенциально прибыльное.</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4. Мощный производственный потенциал базовых отраслей. Россия — одна из ведущих в мире производителей топливно-энергетических ресурсов. Она добывает 592 млрд куб. м естественного газа и занимает по его добыче 1-е место в мире; 323 млн т нефти (2000 г.) (включая газовый конденсат) и занимает по ее добыче 2-е место в мире, производит 847 млрд кВт/ч электроэнергии (2000 г.) и занимает по этому показателю 4-е место в мире</w:t>
      </w:r>
      <w:r w:rsidR="004C1718" w:rsidRPr="00F329CE">
        <w:rPr>
          <w:color w:val="000000"/>
          <w:sz w:val="28"/>
          <w:szCs w:val="28"/>
        </w:rPr>
        <w:t xml:space="preserve">[18, </w:t>
      </w:r>
      <w:r w:rsidR="004C1718" w:rsidRPr="00F329CE">
        <w:rPr>
          <w:color w:val="000000"/>
          <w:sz w:val="28"/>
          <w:szCs w:val="28"/>
          <w:lang w:val="en-US"/>
        </w:rPr>
        <w:t>C</w:t>
      </w:r>
      <w:r w:rsidR="004C1718" w:rsidRPr="00F329CE">
        <w:rPr>
          <w:color w:val="000000"/>
          <w:sz w:val="28"/>
          <w:szCs w:val="28"/>
        </w:rPr>
        <w:t>. 10].</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Многие из указанных достижений Россия унаследовала от СССР, но есть и новые достижения, появившиеся в последние годы и вызванные рыночными преобразованиями. Происходит быстрое развитие телекоммуникаций, информационных технологий, средств связи, ряда отраслей пищевой промышленности (по производству пива Россия вышла на 2-е место в мире), оптовой и розничной торговли, рекламы, финансово-банковских услуг.</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5.</w:t>
      </w:r>
      <w:r w:rsidR="003F13C5" w:rsidRPr="00F329CE">
        <w:rPr>
          <w:color w:val="000000"/>
          <w:sz w:val="28"/>
          <w:szCs w:val="28"/>
        </w:rPr>
        <w:t xml:space="preserve"> </w:t>
      </w:r>
      <w:r w:rsidRPr="00F329CE">
        <w:rPr>
          <w:color w:val="000000"/>
          <w:sz w:val="28"/>
          <w:szCs w:val="28"/>
        </w:rPr>
        <w:t>Россия сохранила от СССР около 60% военного потенциала и продолжает занимать первое место по ядерному потенциалу (55% всего ядерного оружия, а в США — 40%). В России сосредоточено 20-25% обычного вооружения всего мира.</w:t>
      </w:r>
    </w:p>
    <w:p w:rsidR="003F13C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6.</w:t>
      </w:r>
      <w:r w:rsidR="003F13C5" w:rsidRPr="00F329CE">
        <w:rPr>
          <w:color w:val="000000"/>
          <w:sz w:val="28"/>
          <w:szCs w:val="28"/>
        </w:rPr>
        <w:t xml:space="preserve"> </w:t>
      </w:r>
      <w:r w:rsidRPr="00F329CE">
        <w:rPr>
          <w:color w:val="000000"/>
          <w:sz w:val="28"/>
          <w:szCs w:val="28"/>
        </w:rPr>
        <w:t>Россия унаследовала от СССР мощный научно-образовательный комплекс и продолжает сохранять свои ведущие позиции по обеспечению кадрами высокой квалификации не только в области экономики своей страны, но и всего мира. Численность работников, занятых исследованиями и разработками, в расчете на 10 тыс. занятых в экономике России больше, чем в других индустриально-развитых странах (кроме США и Японии).</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7. В мире существует теория, что современная цивилизация — эт</w:t>
      </w:r>
      <w:r w:rsidR="004C1718" w:rsidRPr="00F329CE">
        <w:rPr>
          <w:color w:val="000000"/>
          <w:sz w:val="28"/>
          <w:szCs w:val="28"/>
        </w:rPr>
        <w:t>о цивилизация повышенных рисков</w:t>
      </w:r>
      <w:r w:rsidRPr="00F329CE">
        <w:rPr>
          <w:color w:val="000000"/>
          <w:sz w:val="28"/>
          <w:szCs w:val="28"/>
        </w:rPr>
        <w:t>. Новые виды энергии, новые формы коммуникации, связанные с компьютерами, с информационными технологиями, могут повышать риск. Сбой в какой-нибудь системе слежения за противником — это риск независимости государства, риск его обороноспособности; сбой в банковской компьютерной системе вызывает страшные потрясения на финансовом рынке и т. д.</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8. Своеобразие русской культуры, которое основывается на особенностях этно</w:t>
      </w:r>
      <w:r w:rsidR="005F1369" w:rsidRPr="00F329CE">
        <w:rPr>
          <w:color w:val="000000"/>
          <w:sz w:val="28"/>
          <w:szCs w:val="28"/>
        </w:rPr>
        <w:t>са, представляющего собой тюркс</w:t>
      </w:r>
      <w:r w:rsidRPr="00F329CE">
        <w:rPr>
          <w:color w:val="000000"/>
          <w:sz w:val="28"/>
          <w:szCs w:val="28"/>
        </w:rPr>
        <w:t>ко-славянское слияние. Из особенностей этноса Л. Н. Гумилев выделяет важнейшее его качество, которое он называет пассионарностью, понимаемой как "этническое стремление к бескорыстному созиданию во имя верности национальной традиции". Видимо, этим можно объяснить "запас" прочности духовных сил народа в критические периоды истории, когда он мобилизует эти силы для защиты своего отечества</w:t>
      </w:r>
      <w:r w:rsidR="006E11B5" w:rsidRPr="00F329CE">
        <w:rPr>
          <w:color w:val="000000"/>
          <w:sz w:val="28"/>
          <w:szCs w:val="28"/>
        </w:rPr>
        <w:t xml:space="preserve">[4, </w:t>
      </w:r>
      <w:r w:rsidR="006E11B5" w:rsidRPr="00F329CE">
        <w:rPr>
          <w:color w:val="000000"/>
          <w:sz w:val="28"/>
          <w:szCs w:val="28"/>
          <w:lang w:val="en-US"/>
        </w:rPr>
        <w:t>C</w:t>
      </w:r>
      <w:r w:rsidR="006E11B5" w:rsidRPr="00F329CE">
        <w:rPr>
          <w:color w:val="000000"/>
          <w:sz w:val="28"/>
          <w:szCs w:val="28"/>
        </w:rPr>
        <w:t>. 19].</w:t>
      </w:r>
    </w:p>
    <w:p w:rsidR="006E11B5" w:rsidRPr="00F329CE" w:rsidRDefault="006E11B5" w:rsidP="00F329CE">
      <w:pPr>
        <w:widowControl/>
        <w:shd w:val="clear" w:color="000000" w:fill="FFFFFF"/>
        <w:suppressAutoHyphens/>
        <w:ind w:firstLine="709"/>
        <w:rPr>
          <w:color w:val="000000"/>
          <w:sz w:val="28"/>
          <w:szCs w:val="28"/>
        </w:rPr>
      </w:pPr>
    </w:p>
    <w:p w:rsidR="005F1369" w:rsidRPr="00F329CE" w:rsidRDefault="003F13C5" w:rsidP="00F329CE">
      <w:pPr>
        <w:widowControl/>
        <w:shd w:val="clear" w:color="000000" w:fill="FFFFFF"/>
        <w:suppressAutoHyphens/>
        <w:ind w:firstLine="0"/>
        <w:jc w:val="center"/>
        <w:rPr>
          <w:b/>
          <w:color w:val="000000"/>
          <w:sz w:val="28"/>
          <w:szCs w:val="28"/>
        </w:rPr>
      </w:pPr>
      <w:r w:rsidRPr="00F329CE">
        <w:rPr>
          <w:color w:val="000000"/>
          <w:sz w:val="28"/>
          <w:szCs w:val="28"/>
        </w:rPr>
        <w:br w:type="page"/>
      </w:r>
      <w:r w:rsidR="00CA362C" w:rsidRPr="00F329CE">
        <w:rPr>
          <w:b/>
          <w:color w:val="000000"/>
          <w:sz w:val="28"/>
          <w:szCs w:val="28"/>
        </w:rPr>
        <w:t>ЗАКЛЮЧЕНИЕ</w:t>
      </w:r>
    </w:p>
    <w:p w:rsidR="005F1369" w:rsidRPr="00F329CE" w:rsidRDefault="005F1369" w:rsidP="00F329CE">
      <w:pPr>
        <w:widowControl/>
        <w:shd w:val="clear" w:color="000000" w:fill="FFFFFF"/>
        <w:suppressAutoHyphens/>
        <w:ind w:firstLine="0"/>
        <w:jc w:val="center"/>
        <w:rPr>
          <w:b/>
          <w:color w:val="000000"/>
          <w:sz w:val="28"/>
          <w:szCs w:val="28"/>
        </w:rPr>
      </w:pPr>
    </w:p>
    <w:p w:rsidR="00E27455" w:rsidRPr="00F329CE" w:rsidRDefault="00CA362C" w:rsidP="00F329CE">
      <w:pPr>
        <w:widowControl/>
        <w:shd w:val="clear" w:color="000000" w:fill="FFFFFF"/>
        <w:suppressAutoHyphens/>
        <w:ind w:firstLine="709"/>
        <w:rPr>
          <w:color w:val="000000"/>
          <w:sz w:val="28"/>
          <w:szCs w:val="28"/>
        </w:rPr>
      </w:pPr>
      <w:r w:rsidRPr="00F329CE">
        <w:rPr>
          <w:color w:val="000000"/>
          <w:sz w:val="28"/>
          <w:szCs w:val="28"/>
        </w:rPr>
        <w:t xml:space="preserve">В заключение можно сделать следующие предложения о </w:t>
      </w:r>
      <w:r w:rsidR="00E27455" w:rsidRPr="00F329CE">
        <w:rPr>
          <w:color w:val="000000"/>
          <w:sz w:val="28"/>
          <w:szCs w:val="28"/>
        </w:rPr>
        <w:t>возможных пут</w:t>
      </w:r>
      <w:r w:rsidRPr="00F329CE">
        <w:rPr>
          <w:color w:val="000000"/>
          <w:sz w:val="28"/>
          <w:szCs w:val="28"/>
        </w:rPr>
        <w:t>ях</w:t>
      </w:r>
      <w:r w:rsidR="003F13C5" w:rsidRPr="00F329CE">
        <w:rPr>
          <w:color w:val="000000"/>
          <w:sz w:val="28"/>
          <w:szCs w:val="28"/>
        </w:rPr>
        <w:t xml:space="preserve"> </w:t>
      </w:r>
      <w:r w:rsidRPr="00F329CE">
        <w:rPr>
          <w:color w:val="000000"/>
          <w:sz w:val="28"/>
          <w:szCs w:val="28"/>
        </w:rPr>
        <w:t>развития страны в отношении проблемы геополитического развития страны и ее национальной безопасности:</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Первый путь исходит из того, что "формулой России могут быть только русские и тяготеющие к ним народы". Этнические русские составляют 79,8% населения России. Именно они создавали условия для "симфоничности", сосуществования и диалога культур. Однако в ходе суверенизации русские повсеместно подвергаются дискриминации, вытеснению. Их гражданские права во многих автономиях внутри России, не говоря о бывших союзных республиках, грубо попираются и нарушаются. Поэтому для сохранения России и ее стабилизации необходимо провозгласить доктрину русского национализма и строительства унитарного многонационального государства.</w:t>
      </w:r>
    </w:p>
    <w:p w:rsidR="003F13C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Второй путь предполагает включение России в евроатлантическую систему, придатком и сырьевой базой которой Россия и должна стать, несомненно, имея от этого определенные дивиденды и преимущества. Сторонники этого пути считают, что России необходимо "повернуть на дорогу, по которой идет западная цивилизация". На первый план они выдвигают задачу "защиты завоеваний молодого российского капитализма", интеграцию в мировую экономику. Носителями национальных интересов, по версии ее сторонников,</w:t>
      </w:r>
      <w:r w:rsidR="00CA362C" w:rsidRPr="00F329CE">
        <w:rPr>
          <w:color w:val="000000"/>
          <w:sz w:val="28"/>
          <w:szCs w:val="28"/>
        </w:rPr>
        <w:t xml:space="preserve"> </w:t>
      </w:r>
      <w:r w:rsidRPr="00F329CE">
        <w:rPr>
          <w:color w:val="000000"/>
          <w:sz w:val="28"/>
          <w:szCs w:val="28"/>
        </w:rPr>
        <w:t>должно стать не государство, и граждане страны, а "класс активных самостоятельных людей, приверженных демократическим ценностям и включенным в свободную рыночную экономику".</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Третий путь, способствующий выживанию России, предполагает усиление ее геополитической активности. Речь идет о том, что Россия должна стать Евразийской державой. Это обусловлено тем, что на равных соперничать и сотрудничать могут не отдельные державы, даже очень мощные, а геополитические коалиции, имеющие либо одного (Североамериканское геополитическое пространство, формирующееся вокруг США; "большой Китай" с центром в материковом Китае), либо несколько лидеров (Европейский Союз).</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России, чтобы не быть оттесненной на второй план, следует позаботиться о создании собственного геополитического пространства, выходящего за пределы ее географических границ. Первоначально такое пространство может создаваться с опорой на сохранившийся российский геополитический потенциал, а в перспективе, по мере возрождения России, оно должно расширяться.</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Русская культура, российская мегацивилизация находятся в непосредственном контакте и во взаимодействии со всеми крупнейшими цивилизациями по границам Евразии. Она по-прежнему объединяет рамками российской государственности не только великую русскую цивилизацию, но и большое количество цивилизаций других народов, которые сосуществуют, взаимодействуют и сотрудничают с ней.</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В нынешний век глобализации, компьютеризации, пишет М. Л. Титаренко, уже не может идти речь о том, чтобы Россия выступала в качестве просто "моста" между цивилизациями Европы и Азии или ретранслятора их культур. В технико-экономическом смысле Россия могла бы стать трансконтинентальным мостом для производственной кооперации и торговых обменов, для прокладки трансконтинентальных транспортных путей и нефте- и газопроводов с большой выгодой для себя и ее соседей.</w:t>
      </w:r>
    </w:p>
    <w:p w:rsidR="00E27455" w:rsidRPr="00F329CE" w:rsidRDefault="00E27455" w:rsidP="00F329CE">
      <w:pPr>
        <w:widowControl/>
        <w:shd w:val="clear" w:color="000000" w:fill="FFFFFF"/>
        <w:suppressAutoHyphens/>
        <w:ind w:firstLine="709"/>
        <w:rPr>
          <w:color w:val="000000"/>
          <w:sz w:val="28"/>
          <w:szCs w:val="28"/>
        </w:rPr>
      </w:pPr>
      <w:r w:rsidRPr="00F329CE">
        <w:rPr>
          <w:color w:val="000000"/>
          <w:sz w:val="28"/>
          <w:szCs w:val="28"/>
        </w:rPr>
        <w:t xml:space="preserve">Русская и российская суперцивилизации, выработавшие принципы соборности, т. е. коллективной — "всем миром" — взаимопомощи, равноправия и взаимной ответственности, высокой духовности и сопереживания, сострадания, способны внести решающий вклад в разработку новых правил межцивилизационных отношений в </w:t>
      </w:r>
      <w:r w:rsidRPr="00F329CE">
        <w:rPr>
          <w:color w:val="000000"/>
          <w:sz w:val="28"/>
          <w:szCs w:val="28"/>
          <w:lang w:val="en-US"/>
        </w:rPr>
        <w:t>XXI</w:t>
      </w:r>
      <w:r w:rsidRPr="00F329CE">
        <w:rPr>
          <w:color w:val="000000"/>
          <w:sz w:val="28"/>
          <w:szCs w:val="28"/>
        </w:rPr>
        <w:t xml:space="preserve"> в. [</w:t>
      </w:r>
      <w:r w:rsidR="006E11B5" w:rsidRPr="00F329CE">
        <w:rPr>
          <w:color w:val="000000"/>
          <w:sz w:val="28"/>
          <w:szCs w:val="28"/>
        </w:rPr>
        <w:t>23</w:t>
      </w:r>
      <w:r w:rsidRPr="00F329CE">
        <w:rPr>
          <w:color w:val="000000"/>
          <w:sz w:val="28"/>
          <w:szCs w:val="28"/>
        </w:rPr>
        <w:t xml:space="preserve">, </w:t>
      </w:r>
      <w:r w:rsidR="006E11B5" w:rsidRPr="00F329CE">
        <w:rPr>
          <w:color w:val="000000"/>
          <w:sz w:val="28"/>
          <w:szCs w:val="28"/>
        </w:rPr>
        <w:t>С</w:t>
      </w:r>
      <w:r w:rsidRPr="00F329CE">
        <w:rPr>
          <w:color w:val="000000"/>
          <w:sz w:val="28"/>
          <w:szCs w:val="28"/>
        </w:rPr>
        <w:t>. 35].</w:t>
      </w:r>
    </w:p>
    <w:p w:rsidR="00382BCD" w:rsidRPr="00F329CE" w:rsidRDefault="00382BCD" w:rsidP="00F329CE">
      <w:pPr>
        <w:widowControl/>
        <w:shd w:val="clear" w:color="000000" w:fill="FFFFFF"/>
        <w:suppressAutoHyphens/>
        <w:ind w:firstLine="709"/>
        <w:rPr>
          <w:color w:val="000000"/>
          <w:sz w:val="28"/>
          <w:szCs w:val="28"/>
        </w:rPr>
      </w:pPr>
    </w:p>
    <w:p w:rsidR="00CA362C" w:rsidRPr="00F329CE" w:rsidRDefault="003F13C5" w:rsidP="00F329CE">
      <w:pPr>
        <w:widowControl/>
        <w:shd w:val="clear" w:color="000000" w:fill="FFFFFF"/>
        <w:suppressAutoHyphens/>
        <w:ind w:firstLine="0"/>
        <w:jc w:val="center"/>
        <w:rPr>
          <w:b/>
          <w:color w:val="000000"/>
          <w:sz w:val="28"/>
          <w:szCs w:val="28"/>
        </w:rPr>
      </w:pPr>
      <w:r w:rsidRPr="00F329CE">
        <w:rPr>
          <w:color w:val="000000"/>
          <w:sz w:val="28"/>
          <w:szCs w:val="28"/>
        </w:rPr>
        <w:br w:type="page"/>
      </w:r>
      <w:r w:rsidR="00CA362C" w:rsidRPr="00F329CE">
        <w:rPr>
          <w:b/>
          <w:color w:val="000000"/>
          <w:sz w:val="28"/>
          <w:szCs w:val="28"/>
        </w:rPr>
        <w:t>СПИСОК ЛИТЕРАТУРЫ</w:t>
      </w:r>
    </w:p>
    <w:p w:rsidR="004F3336" w:rsidRPr="00F329CE" w:rsidRDefault="004F3336" w:rsidP="00F329CE">
      <w:pPr>
        <w:widowControl/>
        <w:shd w:val="clear" w:color="000000" w:fill="FFFFFF"/>
        <w:suppressAutoHyphens/>
        <w:ind w:firstLine="709"/>
        <w:rPr>
          <w:color w:val="000000"/>
          <w:sz w:val="28"/>
          <w:szCs w:val="28"/>
        </w:rPr>
      </w:pPr>
    </w:p>
    <w:p w:rsidR="004F3336" w:rsidRPr="00F329CE" w:rsidRDefault="003F13C5"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Аверин А.</w:t>
      </w:r>
      <w:r w:rsidR="004F3336" w:rsidRPr="00F329CE">
        <w:rPr>
          <w:iCs/>
          <w:color w:val="000000"/>
          <w:sz w:val="28"/>
          <w:szCs w:val="28"/>
        </w:rPr>
        <w:t xml:space="preserve">Н. </w:t>
      </w:r>
      <w:r w:rsidR="004F3336" w:rsidRPr="00F329CE">
        <w:rPr>
          <w:color w:val="000000"/>
          <w:sz w:val="28"/>
          <w:szCs w:val="28"/>
        </w:rPr>
        <w:t>Россия в международной миграции населения // Народонаселение. 2006. № 1.</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Введение в демографию. М.: ТЕИС, 2007.</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Глобальные тенденции развития человечества до 2015 г. Екатеринбург: У-Фактория, 2002.</w:t>
      </w:r>
    </w:p>
    <w:p w:rsidR="004C1718" w:rsidRPr="00F329CE" w:rsidRDefault="003F13C5"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Гумилев Л.</w:t>
      </w:r>
      <w:r w:rsidR="004C1718" w:rsidRPr="00F329CE">
        <w:rPr>
          <w:color w:val="000000"/>
          <w:sz w:val="28"/>
          <w:szCs w:val="28"/>
        </w:rPr>
        <w:t>Н. Избранные сочинения. М.: ЭКСМО, 2002.</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 xml:space="preserve">Демографические проблемы и </w:t>
      </w:r>
      <w:r w:rsidR="004C1718" w:rsidRPr="00F329CE">
        <w:rPr>
          <w:color w:val="000000"/>
          <w:sz w:val="28"/>
          <w:szCs w:val="28"/>
        </w:rPr>
        <w:t>миграцион</w:t>
      </w:r>
      <w:r w:rsidRPr="00F329CE">
        <w:rPr>
          <w:color w:val="000000"/>
          <w:sz w:val="28"/>
          <w:szCs w:val="28"/>
        </w:rPr>
        <w:t>ная политика: региональные проблемы. М., 2006.</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Демографический ежегодник России. 200</w:t>
      </w:r>
      <w:r w:rsidR="003D4006" w:rsidRPr="00F329CE">
        <w:rPr>
          <w:color w:val="000000"/>
          <w:sz w:val="28"/>
          <w:szCs w:val="28"/>
        </w:rPr>
        <w:t>6</w:t>
      </w:r>
      <w:r w:rsidRPr="00F329CE">
        <w:rPr>
          <w:color w:val="000000"/>
          <w:sz w:val="28"/>
          <w:szCs w:val="28"/>
        </w:rPr>
        <w:t>. М.: Госкомстат РФ, 200</w:t>
      </w:r>
      <w:r w:rsidR="003D4006" w:rsidRPr="00F329CE">
        <w:rPr>
          <w:color w:val="000000"/>
          <w:sz w:val="28"/>
          <w:szCs w:val="28"/>
        </w:rPr>
        <w:t>7</w:t>
      </w:r>
      <w:r w:rsidRPr="00F329CE">
        <w:rPr>
          <w:color w:val="000000"/>
          <w:sz w:val="28"/>
          <w:szCs w:val="28"/>
        </w:rPr>
        <w:t>.</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 xml:space="preserve">Дугин А. </w:t>
      </w:r>
      <w:r w:rsidRPr="00F329CE">
        <w:rPr>
          <w:color w:val="000000"/>
          <w:sz w:val="28"/>
          <w:szCs w:val="28"/>
        </w:rPr>
        <w:t>Основы геополитики, геополитическое будущее России. М., 2007.</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 xml:space="preserve">Зайончковская Ж. </w:t>
      </w:r>
      <w:r w:rsidRPr="00F329CE">
        <w:rPr>
          <w:color w:val="000000"/>
          <w:sz w:val="28"/>
          <w:szCs w:val="28"/>
        </w:rPr>
        <w:t>Эмиграция в дальнее зарубежье // Население и общество. 2006. № 58.</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 xml:space="preserve">Магаршак Ю. </w:t>
      </w:r>
      <w:r w:rsidRPr="00F329CE">
        <w:rPr>
          <w:color w:val="000000"/>
          <w:sz w:val="28"/>
          <w:szCs w:val="28"/>
        </w:rPr>
        <w:t>Русская Ойкумена // Известия. 2003. 7 февраля.</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Маслоу А. Теория потребностей. М., 2005.</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 xml:space="preserve">Медведева И., Шишова Т. </w:t>
      </w:r>
      <w:r w:rsidRPr="00F329CE">
        <w:rPr>
          <w:color w:val="000000"/>
          <w:sz w:val="28"/>
          <w:szCs w:val="28"/>
        </w:rPr>
        <w:t>Демографическая война против России // Наш современник. 2000. № 1.</w:t>
      </w:r>
    </w:p>
    <w:p w:rsidR="004F3336" w:rsidRPr="00F329CE" w:rsidRDefault="003F13C5"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Медков В.</w:t>
      </w:r>
      <w:r w:rsidR="004F3336" w:rsidRPr="00F329CE">
        <w:rPr>
          <w:iCs/>
          <w:color w:val="000000"/>
          <w:sz w:val="28"/>
          <w:szCs w:val="28"/>
        </w:rPr>
        <w:t xml:space="preserve">М. </w:t>
      </w:r>
      <w:r w:rsidR="004F3336" w:rsidRPr="00F329CE">
        <w:rPr>
          <w:color w:val="000000"/>
          <w:sz w:val="28"/>
          <w:szCs w:val="28"/>
        </w:rPr>
        <w:t>Демография. Ростов н/Д: Феникс, 2002.</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Новохатски</w:t>
      </w:r>
      <w:r w:rsidR="003F13C5" w:rsidRPr="00F329CE">
        <w:rPr>
          <w:iCs/>
          <w:color w:val="000000"/>
          <w:sz w:val="28"/>
          <w:szCs w:val="28"/>
        </w:rPr>
        <w:t>й С.</w:t>
      </w:r>
      <w:r w:rsidRPr="00F329CE">
        <w:rPr>
          <w:iCs/>
          <w:color w:val="000000"/>
          <w:sz w:val="28"/>
          <w:szCs w:val="28"/>
        </w:rPr>
        <w:t xml:space="preserve">Н. </w:t>
      </w:r>
      <w:r w:rsidRPr="00F329CE">
        <w:rPr>
          <w:color w:val="000000"/>
          <w:sz w:val="28"/>
          <w:szCs w:val="28"/>
        </w:rPr>
        <w:t>Пожнем бурю. О социальном аспекте национальной проблемы // Русский дом. 2002. № 12.</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Общество и экономика. 1999. № 3-4.</w:t>
      </w:r>
    </w:p>
    <w:p w:rsidR="004F3336" w:rsidRPr="00F329CE" w:rsidRDefault="003F13C5"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Орлова И.</w:t>
      </w:r>
      <w:r w:rsidR="004F3336" w:rsidRPr="00F329CE">
        <w:rPr>
          <w:iCs/>
          <w:color w:val="000000"/>
          <w:sz w:val="28"/>
          <w:szCs w:val="28"/>
        </w:rPr>
        <w:t xml:space="preserve">Б. </w:t>
      </w:r>
      <w:r w:rsidR="004F3336" w:rsidRPr="00F329CE">
        <w:rPr>
          <w:color w:val="000000"/>
          <w:sz w:val="28"/>
          <w:szCs w:val="28"/>
        </w:rPr>
        <w:t>Демографическое благополучие России. М., 2001.</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Основы национальной безопасности России. М.: Друза, 1998.</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 xml:space="preserve">П. </w:t>
      </w:r>
      <w:r w:rsidR="003F13C5" w:rsidRPr="00F329CE">
        <w:rPr>
          <w:iCs/>
          <w:color w:val="000000"/>
          <w:sz w:val="28"/>
          <w:szCs w:val="28"/>
        </w:rPr>
        <w:t>Рыбаковский Л.Л. Захарова О.</w:t>
      </w:r>
      <w:r w:rsidRPr="00F329CE">
        <w:rPr>
          <w:iCs/>
          <w:color w:val="000000"/>
          <w:sz w:val="28"/>
          <w:szCs w:val="28"/>
        </w:rPr>
        <w:t xml:space="preserve">Д. </w:t>
      </w:r>
      <w:r w:rsidRPr="00F329CE">
        <w:rPr>
          <w:color w:val="000000"/>
          <w:sz w:val="28"/>
          <w:szCs w:val="28"/>
        </w:rPr>
        <w:t>Демографическая ситуация в России: Геополитические аспекты. М., 2007.</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Российский</w:t>
      </w:r>
      <w:r w:rsidR="003D4006" w:rsidRPr="00F329CE">
        <w:rPr>
          <w:color w:val="000000"/>
          <w:sz w:val="28"/>
          <w:szCs w:val="28"/>
        </w:rPr>
        <w:t xml:space="preserve"> статистический ежегодник. 2005</w:t>
      </w:r>
      <w:r w:rsidRPr="00F329CE">
        <w:rPr>
          <w:color w:val="000000"/>
          <w:sz w:val="28"/>
          <w:szCs w:val="28"/>
        </w:rPr>
        <w:t>. М.: Госкомстат РФ, 200</w:t>
      </w:r>
      <w:r w:rsidR="003D4006" w:rsidRPr="00F329CE">
        <w:rPr>
          <w:color w:val="000000"/>
          <w:sz w:val="28"/>
          <w:szCs w:val="28"/>
        </w:rPr>
        <w:t>6</w:t>
      </w:r>
      <w:r w:rsidRPr="00F329CE">
        <w:rPr>
          <w:color w:val="000000"/>
          <w:sz w:val="28"/>
          <w:szCs w:val="28"/>
        </w:rPr>
        <w:t>.</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Россия и страны мира. Статистический сборник. М.: Госкомстат РФ по статистике, 2006.</w:t>
      </w:r>
    </w:p>
    <w:p w:rsidR="004F3336" w:rsidRPr="00F329CE" w:rsidRDefault="003F13C5"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Рыбаковский О.</w:t>
      </w:r>
      <w:r w:rsidR="004F3336" w:rsidRPr="00F329CE">
        <w:rPr>
          <w:iCs/>
          <w:color w:val="000000"/>
          <w:sz w:val="28"/>
          <w:szCs w:val="28"/>
        </w:rPr>
        <w:t xml:space="preserve">Л. </w:t>
      </w:r>
      <w:r w:rsidR="004F3336" w:rsidRPr="00F329CE">
        <w:rPr>
          <w:color w:val="000000"/>
          <w:sz w:val="28"/>
          <w:szCs w:val="28"/>
        </w:rPr>
        <w:t xml:space="preserve">Предпосылки оценки демографического развития России в </w:t>
      </w:r>
      <w:r w:rsidR="004F3336" w:rsidRPr="00F329CE">
        <w:rPr>
          <w:color w:val="000000"/>
          <w:sz w:val="28"/>
          <w:szCs w:val="28"/>
          <w:lang w:val="en-US"/>
        </w:rPr>
        <w:t>XIX</w:t>
      </w:r>
      <w:r w:rsidR="004F3336" w:rsidRPr="00F329CE">
        <w:rPr>
          <w:color w:val="000000"/>
          <w:sz w:val="28"/>
          <w:szCs w:val="28"/>
        </w:rPr>
        <w:t xml:space="preserve"> в.: Автореф. дисс. ... канд. эконо-мич. наук. М., 2007.</w:t>
      </w:r>
    </w:p>
    <w:p w:rsidR="004F3336" w:rsidRPr="00F329CE" w:rsidRDefault="003F13C5"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Сенчагов В.</w:t>
      </w:r>
      <w:r w:rsidR="004F3336" w:rsidRPr="00F329CE">
        <w:rPr>
          <w:iCs/>
          <w:color w:val="000000"/>
          <w:sz w:val="28"/>
          <w:szCs w:val="28"/>
        </w:rPr>
        <w:t xml:space="preserve">К. </w:t>
      </w:r>
      <w:r w:rsidR="004F3336" w:rsidRPr="00F329CE">
        <w:rPr>
          <w:color w:val="000000"/>
          <w:sz w:val="28"/>
          <w:szCs w:val="28"/>
        </w:rPr>
        <w:t>Экономическая безопасность: геополитика, глобализация, самосохранение и развитие. М.: Финстатинформ, 200</w:t>
      </w:r>
      <w:r w:rsidR="004C1718" w:rsidRPr="00F329CE">
        <w:rPr>
          <w:color w:val="000000"/>
          <w:sz w:val="28"/>
          <w:szCs w:val="28"/>
        </w:rPr>
        <w:t>5</w:t>
      </w:r>
      <w:r w:rsidR="004F3336" w:rsidRPr="00F329CE">
        <w:rPr>
          <w:color w:val="000000"/>
          <w:sz w:val="28"/>
          <w:szCs w:val="28"/>
        </w:rPr>
        <w:t>.</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color w:val="000000"/>
          <w:sz w:val="28"/>
          <w:szCs w:val="28"/>
        </w:rPr>
        <w:t xml:space="preserve">Современная демография / Под ред. </w:t>
      </w:r>
      <w:r w:rsidR="003F13C5" w:rsidRPr="00F329CE">
        <w:rPr>
          <w:iCs/>
          <w:color w:val="000000"/>
          <w:sz w:val="28"/>
          <w:szCs w:val="28"/>
        </w:rPr>
        <w:t>А.</w:t>
      </w:r>
      <w:r w:rsidRPr="00F329CE">
        <w:rPr>
          <w:iCs/>
          <w:color w:val="000000"/>
          <w:sz w:val="28"/>
          <w:szCs w:val="28"/>
        </w:rPr>
        <w:t>Я. Кваши</w:t>
      </w:r>
      <w:r w:rsidR="003F13C5" w:rsidRPr="00F329CE">
        <w:rPr>
          <w:iCs/>
          <w:color w:val="000000"/>
          <w:sz w:val="28"/>
          <w:szCs w:val="28"/>
        </w:rPr>
        <w:t>, В.</w:t>
      </w:r>
      <w:r w:rsidRPr="00F329CE">
        <w:rPr>
          <w:iCs/>
          <w:color w:val="000000"/>
          <w:sz w:val="28"/>
          <w:szCs w:val="28"/>
        </w:rPr>
        <w:t xml:space="preserve">А. Ионцева. </w:t>
      </w:r>
      <w:r w:rsidRPr="00F329CE">
        <w:rPr>
          <w:color w:val="000000"/>
          <w:sz w:val="28"/>
          <w:szCs w:val="28"/>
        </w:rPr>
        <w:t>М.: Изд-во Моск. ун-та, 2005.</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Т</w:t>
      </w:r>
      <w:r w:rsidR="003F13C5" w:rsidRPr="00F329CE">
        <w:rPr>
          <w:iCs/>
          <w:color w:val="000000"/>
          <w:sz w:val="28"/>
          <w:szCs w:val="28"/>
        </w:rPr>
        <w:t>итаренко М.</w:t>
      </w:r>
      <w:r w:rsidRPr="00F329CE">
        <w:rPr>
          <w:iCs/>
          <w:color w:val="000000"/>
          <w:sz w:val="28"/>
          <w:szCs w:val="28"/>
        </w:rPr>
        <w:t xml:space="preserve">Л. </w:t>
      </w:r>
      <w:r w:rsidRPr="00F329CE">
        <w:rPr>
          <w:color w:val="000000"/>
          <w:sz w:val="28"/>
          <w:szCs w:val="28"/>
        </w:rPr>
        <w:t>Россия лицом к Азии. М.: Республика,</w:t>
      </w:r>
      <w:r w:rsidR="003F13C5" w:rsidRPr="00F329CE">
        <w:rPr>
          <w:color w:val="000000"/>
          <w:sz w:val="28"/>
          <w:szCs w:val="28"/>
        </w:rPr>
        <w:t xml:space="preserve"> </w:t>
      </w:r>
      <w:r w:rsidR="006E11B5" w:rsidRPr="00F329CE">
        <w:rPr>
          <w:color w:val="000000"/>
          <w:sz w:val="28"/>
          <w:szCs w:val="28"/>
        </w:rPr>
        <w:t>2006</w:t>
      </w:r>
      <w:r w:rsidRPr="00F329CE">
        <w:rPr>
          <w:color w:val="000000"/>
          <w:sz w:val="28"/>
          <w:szCs w:val="28"/>
        </w:rPr>
        <w:t>.</w:t>
      </w:r>
    </w:p>
    <w:p w:rsidR="004F3336" w:rsidRPr="00F329CE" w:rsidRDefault="004F3336" w:rsidP="00F329CE">
      <w:pPr>
        <w:widowControl/>
        <w:numPr>
          <w:ilvl w:val="0"/>
          <w:numId w:val="5"/>
        </w:numPr>
        <w:shd w:val="clear" w:color="000000" w:fill="FFFFFF"/>
        <w:tabs>
          <w:tab w:val="left" w:pos="426"/>
        </w:tabs>
        <w:suppressAutoHyphens/>
        <w:ind w:left="0" w:firstLine="0"/>
        <w:rPr>
          <w:color w:val="000000"/>
          <w:sz w:val="28"/>
          <w:szCs w:val="28"/>
        </w:rPr>
      </w:pPr>
      <w:r w:rsidRPr="00F329CE">
        <w:rPr>
          <w:iCs/>
          <w:color w:val="000000"/>
          <w:sz w:val="28"/>
          <w:szCs w:val="28"/>
        </w:rPr>
        <w:t xml:space="preserve">Ушкалов И. </w:t>
      </w:r>
      <w:r w:rsidRPr="00F329CE">
        <w:rPr>
          <w:color w:val="000000"/>
          <w:sz w:val="28"/>
          <w:szCs w:val="28"/>
        </w:rPr>
        <w:t>Интеллектуальная эмиграция и безопасность// Миграция и безопасность в России. М.: Интредка-лект, 2000.</w:t>
      </w:r>
    </w:p>
    <w:p w:rsidR="004F3336" w:rsidRPr="00F329CE" w:rsidRDefault="003F13C5" w:rsidP="00F329CE">
      <w:pPr>
        <w:widowControl/>
        <w:numPr>
          <w:ilvl w:val="0"/>
          <w:numId w:val="5"/>
        </w:numPr>
        <w:shd w:val="clear" w:color="000000" w:fill="FFFFFF"/>
        <w:tabs>
          <w:tab w:val="left" w:pos="426"/>
        </w:tabs>
        <w:suppressAutoHyphens/>
        <w:ind w:left="0" w:firstLine="0"/>
        <w:rPr>
          <w:color w:val="000000"/>
          <w:sz w:val="28"/>
          <w:szCs w:val="24"/>
        </w:rPr>
      </w:pPr>
      <w:r w:rsidRPr="00F329CE">
        <w:rPr>
          <w:iCs/>
          <w:color w:val="000000"/>
          <w:sz w:val="28"/>
          <w:szCs w:val="28"/>
        </w:rPr>
        <w:t>Яновский Р.</w:t>
      </w:r>
      <w:r w:rsidR="004F3336" w:rsidRPr="00F329CE">
        <w:rPr>
          <w:iCs/>
          <w:color w:val="000000"/>
          <w:sz w:val="28"/>
          <w:szCs w:val="28"/>
        </w:rPr>
        <w:t xml:space="preserve">Г. </w:t>
      </w:r>
      <w:r w:rsidR="004F3336" w:rsidRPr="00F329CE">
        <w:rPr>
          <w:color w:val="000000"/>
          <w:sz w:val="28"/>
          <w:szCs w:val="28"/>
        </w:rPr>
        <w:t>Социальная безопасность России // Вестник РГНФ, 1996. № 2.</w:t>
      </w:r>
      <w:bookmarkStart w:id="0" w:name="_GoBack"/>
      <w:bookmarkEnd w:id="0"/>
    </w:p>
    <w:sectPr w:rsidR="004F3336" w:rsidRPr="00F329CE" w:rsidSect="003F13C5">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CE" w:rsidRDefault="00F329CE" w:rsidP="00D61860">
      <w:pPr>
        <w:spacing w:line="240" w:lineRule="auto"/>
      </w:pPr>
      <w:r>
        <w:separator/>
      </w:r>
    </w:p>
  </w:endnote>
  <w:endnote w:type="continuationSeparator" w:id="0">
    <w:p w:rsidR="00F329CE" w:rsidRDefault="00F329CE" w:rsidP="00D61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CE" w:rsidRDefault="00F329CE" w:rsidP="00D61860">
      <w:pPr>
        <w:spacing w:line="240" w:lineRule="auto"/>
      </w:pPr>
      <w:r>
        <w:separator/>
      </w:r>
    </w:p>
  </w:footnote>
  <w:footnote w:type="continuationSeparator" w:id="0">
    <w:p w:rsidR="00F329CE" w:rsidRDefault="00F329CE" w:rsidP="00D618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A2400"/>
    <w:multiLevelType w:val="hybridMultilevel"/>
    <w:tmpl w:val="4AECA016"/>
    <w:lvl w:ilvl="0" w:tplc="1242F33E">
      <w:start w:val="1"/>
      <w:numFmt w:val="decimal"/>
      <w:lvlText w:val="%1."/>
      <w:lvlJc w:val="left"/>
      <w:pPr>
        <w:ind w:left="645" w:hanging="645"/>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D942EE"/>
    <w:multiLevelType w:val="hybridMultilevel"/>
    <w:tmpl w:val="D082A1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535D5696"/>
    <w:multiLevelType w:val="hybridMultilevel"/>
    <w:tmpl w:val="4796D2AC"/>
    <w:lvl w:ilvl="0" w:tplc="51268058">
      <w:start w:val="1"/>
      <w:numFmt w:val="decimal"/>
      <w:lvlText w:val="%1."/>
      <w:lvlJc w:val="left"/>
      <w:pPr>
        <w:ind w:left="1365" w:hanging="64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E332499"/>
    <w:multiLevelType w:val="hybridMultilevel"/>
    <w:tmpl w:val="6D6684A2"/>
    <w:lvl w:ilvl="0" w:tplc="2064E72E">
      <w:start w:val="1"/>
      <w:numFmt w:val="decimal"/>
      <w:lvlText w:val="%1."/>
      <w:lvlJc w:val="left"/>
      <w:pPr>
        <w:ind w:left="1950" w:hanging="123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2CA1997"/>
    <w:multiLevelType w:val="hybridMultilevel"/>
    <w:tmpl w:val="DDD01BC6"/>
    <w:lvl w:ilvl="0" w:tplc="51268058">
      <w:start w:val="1"/>
      <w:numFmt w:val="decimal"/>
      <w:lvlText w:val="%1."/>
      <w:lvlJc w:val="left"/>
      <w:pPr>
        <w:ind w:left="136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640"/>
    <w:rsid w:val="00333190"/>
    <w:rsid w:val="00382BCD"/>
    <w:rsid w:val="003D4006"/>
    <w:rsid w:val="003E0640"/>
    <w:rsid w:val="003F13C5"/>
    <w:rsid w:val="004423E4"/>
    <w:rsid w:val="004C1718"/>
    <w:rsid w:val="004F3336"/>
    <w:rsid w:val="005412CE"/>
    <w:rsid w:val="005F1369"/>
    <w:rsid w:val="00606672"/>
    <w:rsid w:val="006E11B5"/>
    <w:rsid w:val="007A5662"/>
    <w:rsid w:val="00832DA9"/>
    <w:rsid w:val="009821A0"/>
    <w:rsid w:val="00A71941"/>
    <w:rsid w:val="00BD34F3"/>
    <w:rsid w:val="00CA362C"/>
    <w:rsid w:val="00D32C8B"/>
    <w:rsid w:val="00D61860"/>
    <w:rsid w:val="00E27455"/>
    <w:rsid w:val="00EA1FE0"/>
    <w:rsid w:val="00EB692B"/>
    <w:rsid w:val="00F3226E"/>
    <w:rsid w:val="00F3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F30062-3645-4F23-89A9-ADB1302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720"/>
      <w:jc w:val="both"/>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1860"/>
  </w:style>
  <w:style w:type="character" w:customStyle="1" w:styleId="a4">
    <w:name w:val="Текст сноски Знак"/>
    <w:link w:val="a3"/>
    <w:uiPriority w:val="99"/>
    <w:semiHidden/>
    <w:locked/>
    <w:rsid w:val="00D61860"/>
    <w:rPr>
      <w:rFonts w:ascii="Times New Roman" w:hAnsi="Times New Roman" w:cs="Times New Roman"/>
      <w:sz w:val="20"/>
      <w:szCs w:val="20"/>
    </w:rPr>
  </w:style>
  <w:style w:type="character" w:styleId="a5">
    <w:name w:val="footnote reference"/>
    <w:uiPriority w:val="99"/>
    <w:semiHidden/>
    <w:unhideWhenUsed/>
    <w:rsid w:val="00D61860"/>
    <w:rPr>
      <w:rFonts w:cs="Times New Roman"/>
      <w:vertAlign w:val="superscript"/>
    </w:rPr>
  </w:style>
  <w:style w:type="paragraph" w:styleId="a6">
    <w:name w:val="header"/>
    <w:basedOn w:val="a"/>
    <w:link w:val="a7"/>
    <w:uiPriority w:val="99"/>
    <w:semiHidden/>
    <w:unhideWhenUsed/>
    <w:rsid w:val="004F3336"/>
    <w:pPr>
      <w:tabs>
        <w:tab w:val="center" w:pos="4677"/>
        <w:tab w:val="right" w:pos="9355"/>
      </w:tabs>
    </w:pPr>
  </w:style>
  <w:style w:type="character" w:customStyle="1" w:styleId="a7">
    <w:name w:val="Верхний колонтитул Знак"/>
    <w:link w:val="a6"/>
    <w:uiPriority w:val="99"/>
    <w:semiHidden/>
    <w:locked/>
    <w:rsid w:val="004F3336"/>
    <w:rPr>
      <w:rFonts w:ascii="Times New Roman" w:hAnsi="Times New Roman" w:cs="Times New Roman"/>
      <w:sz w:val="20"/>
      <w:szCs w:val="20"/>
    </w:rPr>
  </w:style>
  <w:style w:type="paragraph" w:styleId="a8">
    <w:name w:val="footer"/>
    <w:basedOn w:val="a"/>
    <w:link w:val="a9"/>
    <w:uiPriority w:val="99"/>
    <w:unhideWhenUsed/>
    <w:rsid w:val="004F3336"/>
    <w:pPr>
      <w:tabs>
        <w:tab w:val="center" w:pos="4677"/>
        <w:tab w:val="right" w:pos="9355"/>
      </w:tabs>
    </w:pPr>
  </w:style>
  <w:style w:type="character" w:customStyle="1" w:styleId="a9">
    <w:name w:val="Нижний колонтитул Знак"/>
    <w:link w:val="a8"/>
    <w:uiPriority w:val="99"/>
    <w:locked/>
    <w:rsid w:val="004F333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24291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2014-03-08T05:42:00Z</dcterms:created>
  <dcterms:modified xsi:type="dcterms:W3CDTF">2014-03-08T05:42:00Z</dcterms:modified>
</cp:coreProperties>
</file>