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16" w:rsidRDefault="00591516">
      <w:pPr>
        <w:jc w:val="center"/>
        <w:rPr>
          <w:sz w:val="32"/>
          <w:szCs w:val="32"/>
        </w:rPr>
      </w:pPr>
      <w:r>
        <w:rPr>
          <w:sz w:val="32"/>
          <w:szCs w:val="32"/>
        </w:rPr>
        <w:t>Национальный технический университет Украины</w:t>
      </w:r>
    </w:p>
    <w:p w:rsidR="00591516" w:rsidRDefault="00591516">
      <w:pPr>
        <w:jc w:val="center"/>
        <w:rPr>
          <w:sz w:val="32"/>
          <w:szCs w:val="32"/>
        </w:rPr>
      </w:pPr>
      <w:r>
        <w:rPr>
          <w:sz w:val="32"/>
          <w:szCs w:val="32"/>
        </w:rPr>
        <w:t>"Киевский политехнический институт"</w:t>
      </w:r>
    </w:p>
    <w:p w:rsidR="00591516" w:rsidRDefault="00591516">
      <w:pPr>
        <w:jc w:val="center"/>
        <w:rPr>
          <w:sz w:val="32"/>
          <w:szCs w:val="32"/>
        </w:rPr>
      </w:pPr>
    </w:p>
    <w:p w:rsidR="00591516" w:rsidRDefault="00591516">
      <w:pPr>
        <w:jc w:val="center"/>
        <w:rPr>
          <w:sz w:val="32"/>
          <w:szCs w:val="32"/>
        </w:rPr>
      </w:pPr>
    </w:p>
    <w:p w:rsidR="00591516" w:rsidRDefault="00591516">
      <w:pPr>
        <w:jc w:val="center"/>
        <w:rPr>
          <w:sz w:val="32"/>
          <w:szCs w:val="32"/>
        </w:rPr>
      </w:pPr>
    </w:p>
    <w:p w:rsidR="00591516" w:rsidRDefault="00591516">
      <w:pPr>
        <w:jc w:val="center"/>
        <w:rPr>
          <w:sz w:val="32"/>
          <w:szCs w:val="32"/>
        </w:rPr>
      </w:pPr>
    </w:p>
    <w:p w:rsidR="00591516" w:rsidRDefault="00591516">
      <w:pPr>
        <w:jc w:val="center"/>
        <w:rPr>
          <w:sz w:val="32"/>
          <w:szCs w:val="32"/>
        </w:rPr>
      </w:pPr>
    </w:p>
    <w:p w:rsidR="00591516" w:rsidRDefault="00591516">
      <w:pPr>
        <w:jc w:val="center"/>
        <w:rPr>
          <w:sz w:val="32"/>
          <w:szCs w:val="32"/>
        </w:rPr>
      </w:pPr>
    </w:p>
    <w:p w:rsidR="00591516" w:rsidRDefault="00591516">
      <w:pPr>
        <w:jc w:val="center"/>
        <w:rPr>
          <w:sz w:val="32"/>
          <w:szCs w:val="32"/>
        </w:rPr>
      </w:pPr>
    </w:p>
    <w:p w:rsidR="00591516" w:rsidRDefault="00591516">
      <w:pPr>
        <w:jc w:val="center"/>
        <w:rPr>
          <w:sz w:val="32"/>
          <w:szCs w:val="32"/>
        </w:rPr>
      </w:pPr>
    </w:p>
    <w:p w:rsidR="00591516" w:rsidRDefault="00591516">
      <w:pPr>
        <w:jc w:val="center"/>
        <w:rPr>
          <w:sz w:val="32"/>
          <w:szCs w:val="32"/>
        </w:rPr>
      </w:pPr>
    </w:p>
    <w:p w:rsidR="00591516" w:rsidRDefault="00591516">
      <w:pPr>
        <w:jc w:val="center"/>
        <w:rPr>
          <w:sz w:val="52"/>
          <w:szCs w:val="52"/>
        </w:rPr>
      </w:pPr>
      <w:r>
        <w:rPr>
          <w:b/>
          <w:bCs/>
          <w:sz w:val="52"/>
          <w:szCs w:val="52"/>
        </w:rPr>
        <w:t xml:space="preserve">КУРСОВАЯ РАБОТА </w:t>
      </w:r>
    </w:p>
    <w:p w:rsidR="00591516" w:rsidRDefault="00591516">
      <w:pPr>
        <w:jc w:val="center"/>
        <w:rPr>
          <w:sz w:val="52"/>
          <w:szCs w:val="52"/>
        </w:rPr>
      </w:pPr>
      <w:r>
        <w:rPr>
          <w:sz w:val="52"/>
          <w:szCs w:val="52"/>
        </w:rPr>
        <w:t>по курсу:</w:t>
      </w:r>
    </w:p>
    <w:p w:rsidR="00591516" w:rsidRDefault="00591516">
      <w:pPr>
        <w:jc w:val="center"/>
        <w:rPr>
          <w:sz w:val="52"/>
          <w:szCs w:val="52"/>
        </w:rPr>
      </w:pPr>
      <w:r>
        <w:rPr>
          <w:sz w:val="52"/>
          <w:szCs w:val="52"/>
        </w:rPr>
        <w:t>"Микроэлектроника и функциональная электроника"</w:t>
      </w:r>
    </w:p>
    <w:p w:rsidR="00591516" w:rsidRDefault="00591516">
      <w:pPr>
        <w:jc w:val="center"/>
        <w:rPr>
          <w:sz w:val="52"/>
          <w:szCs w:val="52"/>
        </w:rPr>
      </w:pPr>
    </w:p>
    <w:p w:rsidR="00591516" w:rsidRDefault="00591516">
      <w:pPr>
        <w:jc w:val="center"/>
        <w:rPr>
          <w:sz w:val="52"/>
          <w:szCs w:val="52"/>
        </w:rPr>
      </w:pPr>
    </w:p>
    <w:p w:rsidR="00591516" w:rsidRDefault="00591516">
      <w:pPr>
        <w:jc w:val="center"/>
        <w:rPr>
          <w:sz w:val="52"/>
          <w:szCs w:val="52"/>
        </w:rPr>
      </w:pPr>
    </w:p>
    <w:p w:rsidR="00591516" w:rsidRDefault="00591516">
      <w:pPr>
        <w:jc w:val="center"/>
        <w:rPr>
          <w:sz w:val="52"/>
          <w:szCs w:val="52"/>
        </w:rPr>
      </w:pPr>
    </w:p>
    <w:p w:rsidR="00591516" w:rsidRDefault="00591516">
      <w:pPr>
        <w:jc w:val="center"/>
        <w:rPr>
          <w:sz w:val="52"/>
          <w:szCs w:val="52"/>
        </w:rPr>
      </w:pPr>
    </w:p>
    <w:p w:rsidR="00591516" w:rsidRDefault="00591516">
      <w:pPr>
        <w:jc w:val="center"/>
        <w:rPr>
          <w:sz w:val="52"/>
          <w:szCs w:val="52"/>
        </w:rPr>
      </w:pPr>
    </w:p>
    <w:p w:rsidR="00591516" w:rsidRDefault="00591516">
      <w:pPr>
        <w:jc w:val="center"/>
        <w:rPr>
          <w:sz w:val="52"/>
          <w:szCs w:val="52"/>
        </w:rPr>
      </w:pPr>
    </w:p>
    <w:tbl>
      <w:tblPr>
        <w:tblW w:w="0" w:type="auto"/>
        <w:tblLayout w:type="fixed"/>
        <w:tblLook w:val="0000" w:firstRow="0" w:lastRow="0" w:firstColumn="0" w:lastColumn="0" w:noHBand="0" w:noVBand="0"/>
      </w:tblPr>
      <w:tblGrid>
        <w:gridCol w:w="5211"/>
        <w:gridCol w:w="5211"/>
      </w:tblGrid>
      <w:tr w:rsidR="00591516">
        <w:tc>
          <w:tcPr>
            <w:tcW w:w="5211" w:type="dxa"/>
          </w:tcPr>
          <w:p w:rsidR="00591516" w:rsidRDefault="00591516">
            <w:pPr>
              <w:rPr>
                <w:b/>
                <w:bCs/>
                <w:sz w:val="28"/>
                <w:szCs w:val="28"/>
              </w:rPr>
            </w:pPr>
            <w:r>
              <w:rPr>
                <w:b/>
                <w:bCs/>
                <w:sz w:val="28"/>
                <w:szCs w:val="28"/>
              </w:rPr>
              <w:t>Допущено к защите:</w:t>
            </w:r>
          </w:p>
          <w:p w:rsidR="00591516" w:rsidRDefault="00591516">
            <w:pPr>
              <w:rPr>
                <w:sz w:val="28"/>
                <w:szCs w:val="28"/>
              </w:rPr>
            </w:pPr>
            <w:r>
              <w:rPr>
                <w:sz w:val="28"/>
                <w:szCs w:val="28"/>
              </w:rPr>
              <w:t>"_____"__________________1999г.</w:t>
            </w:r>
          </w:p>
          <w:p w:rsidR="00591516" w:rsidRDefault="00591516">
            <w:pPr>
              <w:rPr>
                <w:sz w:val="28"/>
                <w:szCs w:val="28"/>
              </w:rPr>
            </w:pPr>
          </w:p>
          <w:p w:rsidR="00591516" w:rsidRDefault="00591516">
            <w:pPr>
              <w:rPr>
                <w:b/>
                <w:bCs/>
                <w:sz w:val="28"/>
                <w:szCs w:val="28"/>
              </w:rPr>
            </w:pPr>
            <w:r>
              <w:rPr>
                <w:b/>
                <w:bCs/>
                <w:sz w:val="28"/>
                <w:szCs w:val="28"/>
              </w:rPr>
              <w:t>Защищено с оценкой:</w:t>
            </w:r>
          </w:p>
          <w:p w:rsidR="00591516" w:rsidRDefault="00591516">
            <w:pPr>
              <w:rPr>
                <w:sz w:val="28"/>
                <w:szCs w:val="28"/>
              </w:rPr>
            </w:pPr>
            <w:r>
              <w:rPr>
                <w:sz w:val="28"/>
                <w:szCs w:val="28"/>
              </w:rPr>
              <w:t>"_________________"</w:t>
            </w:r>
          </w:p>
          <w:p w:rsidR="00591516" w:rsidRDefault="00591516">
            <w:pPr>
              <w:rPr>
                <w:sz w:val="28"/>
                <w:szCs w:val="28"/>
              </w:rPr>
            </w:pPr>
          </w:p>
        </w:tc>
        <w:tc>
          <w:tcPr>
            <w:tcW w:w="5211" w:type="dxa"/>
          </w:tcPr>
          <w:p w:rsidR="00591516" w:rsidRDefault="00591516">
            <w:pPr>
              <w:rPr>
                <w:b/>
                <w:bCs/>
                <w:sz w:val="28"/>
                <w:szCs w:val="28"/>
              </w:rPr>
            </w:pPr>
            <w:r>
              <w:rPr>
                <w:b/>
                <w:bCs/>
                <w:sz w:val="28"/>
                <w:szCs w:val="28"/>
              </w:rPr>
              <w:t>Работу выполнил:</w:t>
            </w:r>
          </w:p>
          <w:p w:rsidR="00591516" w:rsidRDefault="00591516">
            <w:pPr>
              <w:rPr>
                <w:sz w:val="28"/>
                <w:szCs w:val="28"/>
              </w:rPr>
            </w:pPr>
            <w:r>
              <w:rPr>
                <w:sz w:val="28"/>
                <w:szCs w:val="28"/>
              </w:rPr>
              <w:t xml:space="preserve">ст. гр. ДК-71 </w:t>
            </w:r>
            <w:r>
              <w:rPr>
                <w:sz w:val="28"/>
                <w:szCs w:val="28"/>
                <w:lang w:val="uk-UA"/>
              </w:rPr>
              <w:t>ІІІ</w:t>
            </w:r>
            <w:r>
              <w:rPr>
                <w:sz w:val="28"/>
                <w:szCs w:val="28"/>
              </w:rPr>
              <w:t xml:space="preserve"> курса ФЭЛ</w:t>
            </w:r>
          </w:p>
          <w:p w:rsidR="00591516" w:rsidRDefault="00591516">
            <w:pPr>
              <w:rPr>
                <w:b/>
                <w:bCs/>
                <w:sz w:val="28"/>
                <w:szCs w:val="28"/>
              </w:rPr>
            </w:pPr>
            <w:r>
              <w:rPr>
                <w:b/>
                <w:bCs/>
                <w:sz w:val="28"/>
                <w:szCs w:val="28"/>
              </w:rPr>
              <w:t>Кузин Евгеий Андреевич.</w:t>
            </w:r>
          </w:p>
          <w:p w:rsidR="00591516" w:rsidRDefault="00591516">
            <w:pPr>
              <w:rPr>
                <w:sz w:val="28"/>
                <w:szCs w:val="28"/>
              </w:rPr>
            </w:pPr>
            <w:r>
              <w:rPr>
                <w:sz w:val="28"/>
                <w:szCs w:val="28"/>
              </w:rPr>
              <w:t>№ зач. книжки ДК-7112</w:t>
            </w:r>
          </w:p>
          <w:p w:rsidR="00591516" w:rsidRDefault="00591516">
            <w:pPr>
              <w:rPr>
                <w:b/>
                <w:bCs/>
                <w:sz w:val="28"/>
                <w:szCs w:val="28"/>
              </w:rPr>
            </w:pPr>
            <w:r>
              <w:rPr>
                <w:b/>
                <w:bCs/>
                <w:sz w:val="28"/>
                <w:szCs w:val="28"/>
              </w:rPr>
              <w:t>Преподаватель:</w:t>
            </w:r>
          </w:p>
          <w:p w:rsidR="00591516" w:rsidRDefault="00591516">
            <w:pPr>
              <w:rPr>
                <w:b/>
                <w:bCs/>
                <w:sz w:val="28"/>
                <w:szCs w:val="28"/>
              </w:rPr>
            </w:pPr>
            <w:r>
              <w:rPr>
                <w:b/>
                <w:bCs/>
                <w:sz w:val="28"/>
                <w:szCs w:val="28"/>
              </w:rPr>
              <w:t>Рогоза Валерий Станиславович.</w:t>
            </w:r>
          </w:p>
        </w:tc>
      </w:tr>
    </w:tbl>
    <w:p w:rsidR="00591516" w:rsidRDefault="00591516">
      <w:pPr>
        <w:jc w:val="center"/>
        <w:rPr>
          <w:sz w:val="52"/>
          <w:szCs w:val="52"/>
        </w:rPr>
      </w:pPr>
    </w:p>
    <w:p w:rsidR="00591516" w:rsidRDefault="00591516">
      <w:pPr>
        <w:jc w:val="center"/>
        <w:rPr>
          <w:sz w:val="52"/>
          <w:szCs w:val="52"/>
        </w:rPr>
      </w:pPr>
    </w:p>
    <w:p w:rsidR="00591516" w:rsidRDefault="00591516">
      <w:pPr>
        <w:jc w:val="center"/>
        <w:rPr>
          <w:sz w:val="52"/>
          <w:szCs w:val="52"/>
        </w:rPr>
      </w:pPr>
    </w:p>
    <w:p w:rsidR="00591516" w:rsidRDefault="00591516">
      <w:pPr>
        <w:jc w:val="center"/>
        <w:rPr>
          <w:sz w:val="40"/>
          <w:szCs w:val="40"/>
        </w:rPr>
      </w:pPr>
      <w:r>
        <w:rPr>
          <w:sz w:val="40"/>
          <w:szCs w:val="40"/>
        </w:rPr>
        <w:t>Киев – 1999</w:t>
      </w:r>
    </w:p>
    <w:p w:rsidR="00591516" w:rsidRDefault="00591516">
      <w:pPr>
        <w:jc w:val="center"/>
        <w:rPr>
          <w:sz w:val="40"/>
          <w:szCs w:val="40"/>
        </w:rPr>
        <w:sectPr w:rsidR="00591516">
          <w:pgSz w:w="11906" w:h="16838"/>
          <w:pgMar w:top="568" w:right="566" w:bottom="913" w:left="1134" w:header="720" w:footer="720" w:gutter="0"/>
          <w:cols w:space="720"/>
        </w:sectPr>
      </w:pPr>
    </w:p>
    <w:p w:rsidR="00591516" w:rsidRDefault="00591516">
      <w:pPr>
        <w:jc w:val="center"/>
        <w:rPr>
          <w:b/>
          <w:bCs/>
          <w:sz w:val="28"/>
          <w:szCs w:val="28"/>
        </w:rPr>
      </w:pPr>
      <w:r>
        <w:rPr>
          <w:b/>
          <w:bCs/>
          <w:sz w:val="28"/>
          <w:szCs w:val="28"/>
        </w:rPr>
        <w:t>СОДЕРЖАНИЕ</w:t>
      </w:r>
    </w:p>
    <w:p w:rsidR="00591516" w:rsidRDefault="00591516">
      <w:pPr>
        <w:jc w:val="both"/>
        <w:rPr>
          <w:b/>
          <w:bCs/>
          <w:sz w:val="28"/>
          <w:szCs w:val="28"/>
        </w:rPr>
      </w:pPr>
    </w:p>
    <w:p w:rsidR="00591516" w:rsidRDefault="00591516">
      <w:pPr>
        <w:jc w:val="both"/>
        <w:rPr>
          <w:b/>
          <w:bCs/>
          <w:sz w:val="28"/>
          <w:szCs w:val="28"/>
        </w:rPr>
      </w:pPr>
    </w:p>
    <w:p w:rsidR="00591516" w:rsidRDefault="00591516">
      <w:pPr>
        <w:jc w:val="both"/>
        <w:rPr>
          <w:b/>
          <w:bCs/>
          <w:sz w:val="28"/>
          <w:szCs w:val="28"/>
        </w:rPr>
      </w:pPr>
    </w:p>
    <w:p w:rsidR="00591516" w:rsidRDefault="00591516">
      <w:pPr>
        <w:tabs>
          <w:tab w:val="right" w:leader="dot" w:pos="9072"/>
        </w:tabs>
        <w:spacing w:line="360" w:lineRule="auto"/>
        <w:jc w:val="both"/>
        <w:rPr>
          <w:sz w:val="28"/>
          <w:szCs w:val="28"/>
        </w:rPr>
      </w:pPr>
      <w:r>
        <w:rPr>
          <w:sz w:val="28"/>
          <w:szCs w:val="28"/>
        </w:rPr>
        <w:t>Введение</w:t>
      </w:r>
      <w:r>
        <w:rPr>
          <w:sz w:val="28"/>
          <w:szCs w:val="28"/>
        </w:rPr>
        <w:tab/>
        <w:t>3</w:t>
      </w:r>
    </w:p>
    <w:p w:rsidR="00591516" w:rsidRDefault="00591516">
      <w:pPr>
        <w:tabs>
          <w:tab w:val="right" w:leader="dot" w:pos="9072"/>
        </w:tabs>
        <w:spacing w:line="360" w:lineRule="auto"/>
        <w:ind w:firstLine="426"/>
        <w:jc w:val="both"/>
        <w:rPr>
          <w:sz w:val="28"/>
          <w:szCs w:val="28"/>
        </w:rPr>
      </w:pPr>
      <w:r>
        <w:rPr>
          <w:sz w:val="28"/>
          <w:szCs w:val="28"/>
        </w:rPr>
        <w:t>1. Описание схемы для разработки</w:t>
      </w:r>
      <w:r>
        <w:rPr>
          <w:sz w:val="28"/>
          <w:szCs w:val="28"/>
        </w:rPr>
        <w:tab/>
        <w:t>3</w:t>
      </w:r>
    </w:p>
    <w:p w:rsidR="00591516" w:rsidRDefault="00591516">
      <w:pPr>
        <w:tabs>
          <w:tab w:val="right" w:leader="dot" w:pos="9072"/>
        </w:tabs>
        <w:spacing w:line="360" w:lineRule="auto"/>
        <w:ind w:firstLine="426"/>
        <w:jc w:val="both"/>
        <w:rPr>
          <w:sz w:val="28"/>
          <w:szCs w:val="28"/>
        </w:rPr>
      </w:pPr>
      <w:r>
        <w:rPr>
          <w:sz w:val="28"/>
          <w:szCs w:val="28"/>
        </w:rPr>
        <w:t>2. Определение электрических параметров схемы</w:t>
      </w:r>
      <w:r>
        <w:rPr>
          <w:sz w:val="28"/>
          <w:szCs w:val="28"/>
        </w:rPr>
        <w:tab/>
        <w:t>4</w:t>
      </w:r>
    </w:p>
    <w:p w:rsidR="00591516" w:rsidRDefault="00591516">
      <w:pPr>
        <w:tabs>
          <w:tab w:val="right" w:leader="dot" w:pos="9072"/>
        </w:tabs>
        <w:spacing w:line="360" w:lineRule="auto"/>
        <w:ind w:firstLine="426"/>
        <w:jc w:val="both"/>
        <w:rPr>
          <w:sz w:val="28"/>
          <w:szCs w:val="28"/>
        </w:rPr>
      </w:pPr>
      <w:r>
        <w:rPr>
          <w:sz w:val="28"/>
          <w:szCs w:val="28"/>
        </w:rPr>
        <w:t>3. Технологические этапы изготовления ИМС</w:t>
      </w:r>
      <w:r>
        <w:rPr>
          <w:sz w:val="28"/>
          <w:szCs w:val="28"/>
        </w:rPr>
        <w:tab/>
        <w:t>5</w:t>
      </w:r>
    </w:p>
    <w:p w:rsidR="00591516" w:rsidRDefault="00591516">
      <w:pPr>
        <w:tabs>
          <w:tab w:val="right" w:leader="dot" w:pos="9072"/>
        </w:tabs>
        <w:spacing w:line="360" w:lineRule="auto"/>
        <w:ind w:firstLine="426"/>
        <w:jc w:val="both"/>
        <w:rPr>
          <w:sz w:val="28"/>
          <w:szCs w:val="28"/>
        </w:rPr>
      </w:pPr>
      <w:r>
        <w:rPr>
          <w:sz w:val="28"/>
          <w:szCs w:val="28"/>
        </w:rPr>
        <w:t>4. Последовательность расчета параметров биполярного транзистора</w:t>
      </w:r>
      <w:r>
        <w:rPr>
          <w:sz w:val="28"/>
          <w:szCs w:val="28"/>
        </w:rPr>
        <w:tab/>
        <w:t>9</w:t>
      </w:r>
    </w:p>
    <w:p w:rsidR="00591516" w:rsidRDefault="00591516">
      <w:pPr>
        <w:tabs>
          <w:tab w:val="right" w:leader="dot" w:pos="9072"/>
        </w:tabs>
        <w:spacing w:line="360" w:lineRule="auto"/>
        <w:ind w:firstLine="426"/>
        <w:jc w:val="both"/>
        <w:rPr>
          <w:sz w:val="28"/>
          <w:szCs w:val="28"/>
        </w:rPr>
      </w:pPr>
      <w:r>
        <w:rPr>
          <w:sz w:val="28"/>
          <w:szCs w:val="28"/>
        </w:rPr>
        <w:t>5. Последовательность расчета параметров интегральных резисторов</w:t>
      </w:r>
      <w:r>
        <w:rPr>
          <w:sz w:val="28"/>
          <w:szCs w:val="28"/>
        </w:rPr>
        <w:tab/>
        <w:t>12</w:t>
      </w:r>
    </w:p>
    <w:p w:rsidR="00591516" w:rsidRDefault="00591516">
      <w:pPr>
        <w:tabs>
          <w:tab w:val="right" w:leader="dot" w:pos="9072"/>
        </w:tabs>
        <w:spacing w:line="360" w:lineRule="auto"/>
        <w:ind w:firstLine="426"/>
        <w:jc w:val="both"/>
        <w:rPr>
          <w:sz w:val="28"/>
          <w:szCs w:val="28"/>
        </w:rPr>
      </w:pPr>
      <w:r>
        <w:rPr>
          <w:sz w:val="28"/>
          <w:szCs w:val="28"/>
        </w:rPr>
        <w:t>6. Последовательность расчета параметров МДП – конденсатора</w:t>
      </w:r>
      <w:r>
        <w:rPr>
          <w:sz w:val="28"/>
          <w:szCs w:val="28"/>
        </w:rPr>
        <w:tab/>
        <w:t>18</w:t>
      </w:r>
    </w:p>
    <w:p w:rsidR="00591516" w:rsidRDefault="00591516">
      <w:pPr>
        <w:tabs>
          <w:tab w:val="right" w:leader="dot" w:pos="9072"/>
        </w:tabs>
        <w:spacing w:line="360" w:lineRule="auto"/>
        <w:ind w:firstLine="426"/>
        <w:jc w:val="both"/>
        <w:rPr>
          <w:sz w:val="28"/>
          <w:szCs w:val="28"/>
        </w:rPr>
      </w:pPr>
      <w:r>
        <w:rPr>
          <w:sz w:val="28"/>
          <w:szCs w:val="28"/>
        </w:rPr>
        <w:t>7. Особенности топологии разрабатываемой ИМС</w:t>
      </w:r>
      <w:r>
        <w:rPr>
          <w:sz w:val="28"/>
          <w:szCs w:val="28"/>
        </w:rPr>
        <w:tab/>
        <w:t>20</w:t>
      </w:r>
    </w:p>
    <w:p w:rsidR="00591516" w:rsidRDefault="00591516">
      <w:pPr>
        <w:tabs>
          <w:tab w:val="right" w:leader="dot" w:pos="9072"/>
        </w:tabs>
        <w:spacing w:line="360" w:lineRule="auto"/>
        <w:ind w:firstLine="426"/>
        <w:jc w:val="both"/>
        <w:rPr>
          <w:sz w:val="28"/>
          <w:szCs w:val="28"/>
        </w:rPr>
      </w:pPr>
      <w:r>
        <w:rPr>
          <w:sz w:val="28"/>
          <w:szCs w:val="28"/>
        </w:rPr>
        <w:t>Выводы</w:t>
      </w:r>
      <w:r>
        <w:rPr>
          <w:sz w:val="28"/>
          <w:szCs w:val="28"/>
        </w:rPr>
        <w:tab/>
        <w:t>20</w:t>
      </w:r>
    </w:p>
    <w:p w:rsidR="00591516" w:rsidRDefault="00591516">
      <w:pPr>
        <w:tabs>
          <w:tab w:val="right" w:leader="dot" w:pos="9072"/>
        </w:tabs>
        <w:spacing w:line="360" w:lineRule="auto"/>
        <w:ind w:firstLine="426"/>
        <w:jc w:val="both"/>
        <w:rPr>
          <w:sz w:val="28"/>
          <w:szCs w:val="28"/>
        </w:rPr>
      </w:pPr>
      <w:r>
        <w:rPr>
          <w:sz w:val="28"/>
          <w:szCs w:val="28"/>
        </w:rPr>
        <w:t>Литература</w:t>
      </w:r>
      <w:r>
        <w:rPr>
          <w:sz w:val="28"/>
          <w:szCs w:val="28"/>
        </w:rPr>
        <w:tab/>
        <w:t>20</w:t>
      </w:r>
    </w:p>
    <w:p w:rsidR="00591516" w:rsidRDefault="00591516">
      <w:pPr>
        <w:spacing w:line="360" w:lineRule="auto"/>
        <w:ind w:firstLine="851"/>
        <w:jc w:val="both"/>
        <w:rPr>
          <w:b/>
          <w:bCs/>
          <w:sz w:val="28"/>
          <w:szCs w:val="28"/>
        </w:rPr>
      </w:pPr>
    </w:p>
    <w:p w:rsidR="00591516" w:rsidRDefault="00591516">
      <w:pPr>
        <w:jc w:val="both"/>
        <w:rPr>
          <w:b/>
          <w:bCs/>
          <w:sz w:val="28"/>
          <w:szCs w:val="28"/>
        </w:rPr>
        <w:sectPr w:rsidR="00591516">
          <w:headerReference w:type="default" r:id="rId7"/>
          <w:footerReference w:type="default" r:id="rId8"/>
          <w:pgSz w:w="11906" w:h="16838"/>
          <w:pgMar w:top="567" w:right="567" w:bottom="3119" w:left="1418" w:header="0" w:footer="0" w:gutter="0"/>
          <w:cols w:space="720"/>
        </w:sectPr>
      </w:pPr>
    </w:p>
    <w:p w:rsidR="00591516" w:rsidRDefault="00591516">
      <w:pPr>
        <w:jc w:val="center"/>
        <w:rPr>
          <w:b/>
          <w:bCs/>
          <w:sz w:val="28"/>
          <w:szCs w:val="28"/>
        </w:rPr>
      </w:pPr>
      <w:r>
        <w:rPr>
          <w:b/>
          <w:bCs/>
          <w:sz w:val="28"/>
          <w:szCs w:val="28"/>
        </w:rPr>
        <w:t>Введение.</w:t>
      </w:r>
    </w:p>
    <w:p w:rsidR="00591516" w:rsidRDefault="00591516">
      <w:pPr>
        <w:rPr>
          <w:b/>
          <w:bCs/>
          <w:sz w:val="28"/>
          <w:szCs w:val="28"/>
        </w:rPr>
      </w:pPr>
    </w:p>
    <w:p w:rsidR="00591516" w:rsidRDefault="00591516">
      <w:pPr>
        <w:ind w:firstLine="851"/>
        <w:jc w:val="both"/>
        <w:rPr>
          <w:sz w:val="28"/>
          <w:szCs w:val="28"/>
        </w:rPr>
      </w:pPr>
      <w:r>
        <w:rPr>
          <w:sz w:val="28"/>
          <w:szCs w:val="28"/>
        </w:rPr>
        <w:t>Интегральная электроника на сегодняшний день является одной из наиболее бурно развивающихся отраслей современной промышленности. Одной из составных частей данной науки является схемотехническая микроэлектроника. На каждом новом этапе развития технологии производства интегральных микросхем (ИМС) создаются принципиально новые методы изготовления структур ИМС, отражающие последние достижения науки.</w:t>
      </w:r>
    </w:p>
    <w:p w:rsidR="00591516" w:rsidRDefault="00591516">
      <w:pPr>
        <w:ind w:firstLine="851"/>
        <w:jc w:val="both"/>
        <w:rPr>
          <w:sz w:val="28"/>
          <w:szCs w:val="28"/>
        </w:rPr>
      </w:pPr>
      <w:r>
        <w:rPr>
          <w:sz w:val="28"/>
          <w:szCs w:val="28"/>
        </w:rPr>
        <w:t xml:space="preserve">В настоящее время наибольшее внимание в микроэлектронике уделяется созданию СБИС – сверхбольших интегральных схем – интегральных структур с очень большой степенью интеграции элементов, что позволяет не только значительно уменьшить площадь подложки ИМС, а следовательно, габаритные размеры и потребляемую мощность, но также и значительно расширить перечень функций, которые данная СБИС способна выполнять. В частности, использование СБИС в вычислительной технике позволило создание высокопроизводительных микропроцессоров электронно-вычислительных машин, а также встраиваемых однокристальных микроконтроллеров, объединяющих на одном кристалле несколько взаимосвязанных узлов вычислительного комплекса. </w:t>
      </w:r>
    </w:p>
    <w:p w:rsidR="00591516" w:rsidRDefault="00591516">
      <w:pPr>
        <w:ind w:firstLine="851"/>
        <w:jc w:val="both"/>
        <w:rPr>
          <w:sz w:val="28"/>
          <w:szCs w:val="28"/>
        </w:rPr>
      </w:pPr>
      <w:r>
        <w:rPr>
          <w:sz w:val="28"/>
          <w:szCs w:val="28"/>
        </w:rPr>
        <w:t>Переход к использованию СБИС сопряжен со значительным увеличением числа элементов ИМС на одной подложке, а также с существенным уменьшением геометрических размеров элементов ИМС. В настоящее время технология позволяет изготовление отдельных элементов ИМС с геометрическими размерами порядка 0,15-0,18 мкм.</w:t>
      </w:r>
    </w:p>
    <w:p w:rsidR="00591516" w:rsidRDefault="00591516">
      <w:pPr>
        <w:ind w:firstLine="851"/>
        <w:jc w:val="both"/>
        <w:rPr>
          <w:sz w:val="28"/>
          <w:szCs w:val="28"/>
        </w:rPr>
      </w:pPr>
      <w:r>
        <w:rPr>
          <w:sz w:val="28"/>
          <w:szCs w:val="28"/>
        </w:rPr>
        <w:t>Быстрое развитие мироэлектроники как одной из самых обширных областей промышленности обусловлено следующими факторами:</w:t>
      </w:r>
    </w:p>
    <w:p w:rsidR="00591516" w:rsidRDefault="00591516">
      <w:pPr>
        <w:spacing w:line="260" w:lineRule="auto"/>
        <w:ind w:firstLine="851"/>
        <w:jc w:val="both"/>
        <w:rPr>
          <w:sz w:val="28"/>
          <w:szCs w:val="28"/>
        </w:rPr>
      </w:pPr>
      <w:r>
        <w:rPr>
          <w:sz w:val="28"/>
          <w:szCs w:val="28"/>
        </w:rPr>
        <w:t xml:space="preserve">1) </w:t>
      </w:r>
      <w:r>
        <w:rPr>
          <w:i/>
          <w:iCs/>
          <w:sz w:val="28"/>
          <w:szCs w:val="28"/>
        </w:rPr>
        <w:t>Надежность</w:t>
      </w:r>
      <w:r>
        <w:rPr>
          <w:noProof/>
          <w:sz w:val="28"/>
          <w:szCs w:val="28"/>
        </w:rPr>
        <w:t xml:space="preserve"> -</w:t>
      </w:r>
      <w:r>
        <w:rPr>
          <w:sz w:val="28"/>
          <w:szCs w:val="28"/>
        </w:rPr>
        <w:t xml:space="preserve"> комплексное свойство, которое в зависимости от на</w:t>
      </w:r>
      <w:r>
        <w:rPr>
          <w:sz w:val="28"/>
          <w:szCs w:val="28"/>
        </w:rPr>
        <w:softHyphen/>
        <w:t>значения изделия и условий его эксплуатации может включать безотказность, долговечность, ремонтопригодность и сохраняемость в отдельности или определенное сочетание этих свойств как изделий в целом так и его частей. Надежность работы ИМС обусловлена монолитностью их структуры, а также защищенностью интегральных структур от внешних воздействий с помощью герметичных корпусов, в которых, как правило, выпускаются серийные ИМС.</w:t>
      </w:r>
    </w:p>
    <w:p w:rsidR="00591516" w:rsidRDefault="00591516">
      <w:pPr>
        <w:ind w:firstLine="851"/>
        <w:jc w:val="both"/>
        <w:rPr>
          <w:sz w:val="28"/>
          <w:szCs w:val="28"/>
        </w:rPr>
      </w:pPr>
      <w:r>
        <w:rPr>
          <w:sz w:val="28"/>
          <w:szCs w:val="28"/>
        </w:rPr>
        <w:t xml:space="preserve">2) </w:t>
      </w:r>
      <w:r>
        <w:rPr>
          <w:i/>
          <w:iCs/>
          <w:sz w:val="28"/>
          <w:szCs w:val="28"/>
        </w:rPr>
        <w:t>Снижение габаритов и массы.</w:t>
      </w:r>
      <w:r>
        <w:rPr>
          <w:sz w:val="28"/>
          <w:szCs w:val="28"/>
        </w:rPr>
        <w:t xml:space="preserve"> Значительное уменьшение массы и размеров конкретных радиоэлектронных приборов без потери качества работы также является одним из решающих факторов при выборе ИМС при разработке различных приборов и узлов радиоэлектронной аппаратуры.</w:t>
      </w:r>
    </w:p>
    <w:p w:rsidR="00591516" w:rsidRDefault="00591516">
      <w:pPr>
        <w:ind w:firstLine="851"/>
        <w:rPr>
          <w:b/>
          <w:bCs/>
          <w:sz w:val="28"/>
          <w:szCs w:val="28"/>
        </w:rPr>
      </w:pPr>
    </w:p>
    <w:p w:rsidR="00591516" w:rsidRDefault="00591516">
      <w:pPr>
        <w:ind w:firstLine="851"/>
        <w:rPr>
          <w:b/>
          <w:bCs/>
          <w:sz w:val="28"/>
          <w:szCs w:val="28"/>
        </w:rPr>
      </w:pPr>
      <w:r>
        <w:rPr>
          <w:b/>
          <w:bCs/>
          <w:sz w:val="28"/>
          <w:szCs w:val="28"/>
        </w:rPr>
        <w:t>1. Описание схемы для разработки.</w:t>
      </w:r>
    </w:p>
    <w:p w:rsidR="00591516" w:rsidRDefault="00591516">
      <w:pPr>
        <w:ind w:firstLine="851"/>
        <w:rPr>
          <w:sz w:val="28"/>
          <w:szCs w:val="28"/>
        </w:rPr>
      </w:pPr>
      <w:r>
        <w:rPr>
          <w:sz w:val="28"/>
          <w:szCs w:val="28"/>
        </w:rPr>
        <w:t>Данная схема представляет собой цифровую схему логики 4ИЛИ-НЕ на биполярных транзисторах. Питание схемы стандартное, 5В. Схема состоит из четырех идентичных каскадов, состоящих из биполярного транзистора, резистора и конденсатора. Логика данного логического элемента – насыщенного типа, т.е. транзисторы в каскадах при работе схемы работают либо в режиме отсечки (на входе – "0", на выходе – "1", транзистор закрыт) либо в режиме насыщения (на входе – "1", на выходе – "0", транзистор открыт).</w:t>
      </w:r>
    </w:p>
    <w:p w:rsidR="00591516" w:rsidRDefault="00591516">
      <w:pPr>
        <w:ind w:firstLine="851"/>
        <w:rPr>
          <w:sz w:val="28"/>
          <w:szCs w:val="28"/>
        </w:rPr>
      </w:pPr>
      <w:r>
        <w:rPr>
          <w:sz w:val="28"/>
          <w:szCs w:val="28"/>
        </w:rPr>
        <w:t>Назначение пассивных элементов в цепи базы транзисторов следующее:</w:t>
      </w:r>
    </w:p>
    <w:p w:rsidR="00591516" w:rsidRDefault="00591516">
      <w:pPr>
        <w:ind w:firstLine="851"/>
        <w:jc w:val="both"/>
        <w:rPr>
          <w:sz w:val="28"/>
          <w:szCs w:val="28"/>
        </w:rPr>
      </w:pPr>
      <w:r>
        <w:rPr>
          <w:sz w:val="28"/>
          <w:szCs w:val="28"/>
        </w:rPr>
        <w:t>1) Резистор – предназначен для выравнивания входных характеристик всех каскадов логического элемента. Включение резистора в цепь базы необходимо ввиду большой погрешности параметров, в частности, сопротивления базы при изготовлении интегральной структуры транзистора, что является неприемлемым, так как не обеспечивает требуемой стабильности и воспроизводимости параметров схемы.</w:t>
      </w:r>
    </w:p>
    <w:p w:rsidR="00591516" w:rsidRDefault="00591516">
      <w:pPr>
        <w:ind w:firstLine="851"/>
        <w:jc w:val="both"/>
        <w:rPr>
          <w:sz w:val="28"/>
          <w:szCs w:val="28"/>
        </w:rPr>
      </w:pPr>
      <w:r>
        <w:rPr>
          <w:sz w:val="28"/>
          <w:szCs w:val="28"/>
        </w:rPr>
        <w:t>2) Конденсатор – применяется для увеличения быстродействия каскада. Это достигается благодаря свойству конденсатора проводить сигналы высших гармоник. При подаче на вход схемы уровня логической единицы в момент перехода из ноля в единицу входной сигнал содержит много гармоник высших порядков, которые безпрепятственно проходят через конденсатор, открывая транзистор. При установлении на входе стабильного напряжения гармоники высших порядков пропадают и транзистор стабильно работает в режиме насыщения.</w:t>
      </w:r>
    </w:p>
    <w:p w:rsidR="00591516" w:rsidRDefault="00591516">
      <w:pPr>
        <w:ind w:firstLine="851"/>
        <w:jc w:val="both"/>
        <w:rPr>
          <w:sz w:val="28"/>
          <w:szCs w:val="28"/>
        </w:rPr>
      </w:pPr>
      <w:r>
        <w:rPr>
          <w:sz w:val="28"/>
          <w:szCs w:val="28"/>
        </w:rPr>
        <w:t>Ввиду наличия в схеме транзисторов, резисторов и конденсаторов, данный тип логики получил название резисторно-емкостной транзисторной логики (РЕТЛ).</w:t>
      </w:r>
    </w:p>
    <w:p w:rsidR="00591516" w:rsidRDefault="00591516">
      <w:pPr>
        <w:ind w:firstLine="851"/>
        <w:jc w:val="both"/>
        <w:rPr>
          <w:sz w:val="28"/>
          <w:szCs w:val="28"/>
        </w:rPr>
      </w:pPr>
      <w:r>
        <w:rPr>
          <w:sz w:val="28"/>
          <w:szCs w:val="28"/>
        </w:rPr>
        <w:t>Ввиду того, что все четыре каскада рассматриваемой схемы являются абсолютно идентичными, работа остальных каскадов не рассматривается.</w:t>
      </w:r>
    </w:p>
    <w:p w:rsidR="00591516" w:rsidRDefault="00591516">
      <w:pPr>
        <w:ind w:firstLine="851"/>
        <w:jc w:val="both"/>
        <w:rPr>
          <w:sz w:val="28"/>
          <w:szCs w:val="28"/>
        </w:rPr>
      </w:pPr>
    </w:p>
    <w:p w:rsidR="00591516" w:rsidRDefault="00591516">
      <w:pPr>
        <w:ind w:firstLine="851"/>
        <w:jc w:val="both"/>
        <w:rPr>
          <w:b/>
          <w:bCs/>
          <w:sz w:val="28"/>
          <w:szCs w:val="28"/>
        </w:rPr>
      </w:pPr>
      <w:r>
        <w:rPr>
          <w:b/>
          <w:bCs/>
          <w:sz w:val="28"/>
          <w:szCs w:val="28"/>
        </w:rPr>
        <w:t>2. Определение электрических параметров элементов схемы.</w:t>
      </w:r>
    </w:p>
    <w:p w:rsidR="00591516" w:rsidRDefault="00591516">
      <w:pPr>
        <w:ind w:firstLine="851"/>
        <w:jc w:val="both"/>
        <w:rPr>
          <w:b/>
          <w:bCs/>
          <w:sz w:val="28"/>
          <w:szCs w:val="28"/>
        </w:rPr>
      </w:pPr>
    </w:p>
    <w:p w:rsidR="00591516" w:rsidRDefault="00591516">
      <w:pPr>
        <w:ind w:firstLine="851"/>
        <w:jc w:val="both"/>
        <w:rPr>
          <w:sz w:val="28"/>
          <w:szCs w:val="28"/>
        </w:rPr>
      </w:pPr>
      <w:r>
        <w:rPr>
          <w:sz w:val="28"/>
          <w:szCs w:val="28"/>
        </w:rPr>
        <w:t xml:space="preserve">Значения токов и напряжений на элементах схемы определяется с помощью программы </w:t>
      </w:r>
      <w:r>
        <w:rPr>
          <w:sz w:val="28"/>
          <w:szCs w:val="28"/>
          <w:lang w:val="en-US"/>
        </w:rPr>
        <w:t>Electronics</w:t>
      </w:r>
      <w:r>
        <w:rPr>
          <w:sz w:val="28"/>
          <w:szCs w:val="28"/>
        </w:rPr>
        <w:t xml:space="preserve"> </w:t>
      </w:r>
      <w:r>
        <w:rPr>
          <w:sz w:val="28"/>
          <w:szCs w:val="28"/>
          <w:lang w:val="en-US"/>
        </w:rPr>
        <w:t>Workbench</w:t>
      </w:r>
      <w:r>
        <w:rPr>
          <w:sz w:val="28"/>
          <w:szCs w:val="28"/>
        </w:rPr>
        <w:t xml:space="preserve"> (версия 5.12, разработчик – </w:t>
      </w:r>
      <w:r>
        <w:rPr>
          <w:sz w:val="28"/>
          <w:szCs w:val="28"/>
          <w:lang w:val="en-US"/>
        </w:rPr>
        <w:t>Interactive</w:t>
      </w:r>
      <w:r>
        <w:rPr>
          <w:sz w:val="28"/>
          <w:szCs w:val="28"/>
        </w:rPr>
        <w:t xml:space="preserve"> </w:t>
      </w:r>
      <w:r>
        <w:rPr>
          <w:sz w:val="28"/>
          <w:szCs w:val="28"/>
          <w:lang w:val="en-US"/>
        </w:rPr>
        <w:t>Image</w:t>
      </w:r>
      <w:r>
        <w:rPr>
          <w:sz w:val="28"/>
          <w:szCs w:val="28"/>
        </w:rPr>
        <w:t xml:space="preserve"> </w:t>
      </w:r>
      <w:r>
        <w:rPr>
          <w:sz w:val="28"/>
          <w:szCs w:val="28"/>
          <w:lang w:val="en-US"/>
        </w:rPr>
        <w:t>Technologies</w:t>
      </w:r>
      <w:r>
        <w:rPr>
          <w:sz w:val="28"/>
          <w:szCs w:val="28"/>
        </w:rPr>
        <w:t xml:space="preserve"> </w:t>
      </w:r>
      <w:r>
        <w:rPr>
          <w:sz w:val="28"/>
          <w:szCs w:val="28"/>
          <w:lang w:val="en-US"/>
        </w:rPr>
        <w:t>LTD</w:t>
      </w:r>
      <w:r>
        <w:rPr>
          <w:sz w:val="28"/>
          <w:szCs w:val="28"/>
        </w:rPr>
        <w:t>).</w:t>
      </w:r>
    </w:p>
    <w:p w:rsidR="00591516" w:rsidRDefault="00591516">
      <w:pPr>
        <w:ind w:firstLine="851"/>
        <w:jc w:val="both"/>
        <w:rPr>
          <w:sz w:val="28"/>
          <w:szCs w:val="28"/>
        </w:rPr>
      </w:pPr>
      <w:r>
        <w:rPr>
          <w:sz w:val="28"/>
          <w:szCs w:val="28"/>
        </w:rPr>
        <w:t>Для последующего расчета топологических параметров разрабатываемой интегральной схемы необходимо определить следующие параметры:</w:t>
      </w:r>
    </w:p>
    <w:p w:rsidR="00591516" w:rsidRDefault="00591516">
      <w:pPr>
        <w:ind w:firstLine="851"/>
        <w:jc w:val="both"/>
        <w:rPr>
          <w:sz w:val="28"/>
          <w:szCs w:val="28"/>
        </w:rPr>
      </w:pPr>
      <w:r>
        <w:rPr>
          <w:sz w:val="28"/>
          <w:szCs w:val="28"/>
        </w:rPr>
        <w:t xml:space="preserve">максимальный ток через резисторы </w:t>
      </w:r>
      <w:r>
        <w:rPr>
          <w:sz w:val="28"/>
          <w:szCs w:val="28"/>
          <w:lang w:val="en-US"/>
        </w:rPr>
        <w:t>I</w:t>
      </w:r>
      <w:r>
        <w:rPr>
          <w:sz w:val="28"/>
          <w:szCs w:val="28"/>
          <w:vertAlign w:val="subscript"/>
          <w:lang w:val="en-US"/>
        </w:rPr>
        <w:t>R</w:t>
      </w:r>
      <w:r>
        <w:rPr>
          <w:sz w:val="28"/>
          <w:szCs w:val="28"/>
        </w:rPr>
        <w:t xml:space="preserve"> . Данный параметр необходим для расчета мощности, выделяющейся на резисторах, необходимой для последующих расчетов;</w:t>
      </w:r>
    </w:p>
    <w:p w:rsidR="00591516" w:rsidRDefault="00591516">
      <w:pPr>
        <w:ind w:firstLine="851"/>
        <w:jc w:val="both"/>
        <w:rPr>
          <w:sz w:val="28"/>
          <w:szCs w:val="28"/>
        </w:rPr>
      </w:pPr>
      <w:r>
        <w:rPr>
          <w:sz w:val="28"/>
          <w:szCs w:val="28"/>
        </w:rPr>
        <w:t xml:space="preserve">для транзисторов – максимальный ток на коллекторном переходе, максимальный ток эмиттера,максимальное напряжение на переходе коллектор-база </w:t>
      </w:r>
      <w:r>
        <w:rPr>
          <w:sz w:val="28"/>
          <w:szCs w:val="28"/>
          <w:lang w:val="en-US"/>
        </w:rPr>
        <w:t>U</w:t>
      </w:r>
      <w:r>
        <w:rPr>
          <w:sz w:val="28"/>
          <w:szCs w:val="28"/>
          <w:vertAlign w:val="subscript"/>
        </w:rPr>
        <w:t>КБ</w:t>
      </w:r>
      <w:r>
        <w:rPr>
          <w:sz w:val="28"/>
          <w:szCs w:val="28"/>
        </w:rPr>
        <w:t>.</w:t>
      </w:r>
    </w:p>
    <w:p w:rsidR="00591516" w:rsidRDefault="00591516">
      <w:pPr>
        <w:ind w:firstLine="851"/>
        <w:jc w:val="both"/>
        <w:rPr>
          <w:sz w:val="28"/>
          <w:szCs w:val="28"/>
        </w:rPr>
      </w:pPr>
      <w:r>
        <w:rPr>
          <w:sz w:val="28"/>
          <w:szCs w:val="28"/>
        </w:rPr>
        <w:t>Электрические параметры конденсаторов, необходимые для расчета их топологических параметров, приведены в задании к данной работе и не подлежат определению.</w:t>
      </w:r>
    </w:p>
    <w:p w:rsidR="00591516" w:rsidRDefault="00591516">
      <w:pPr>
        <w:ind w:firstLine="851"/>
        <w:jc w:val="both"/>
        <w:rPr>
          <w:sz w:val="28"/>
          <w:szCs w:val="28"/>
        </w:rPr>
      </w:pPr>
      <w:r>
        <w:rPr>
          <w:sz w:val="28"/>
          <w:szCs w:val="28"/>
        </w:rPr>
        <w:t>Значения параметров, указанных выше, приведены в табл. 2.1.</w:t>
      </w:r>
    </w:p>
    <w:p w:rsidR="00591516" w:rsidRDefault="00591516">
      <w:pPr>
        <w:ind w:firstLine="851"/>
        <w:jc w:val="right"/>
        <w:rPr>
          <w:sz w:val="28"/>
          <w:szCs w:val="28"/>
        </w:rPr>
      </w:pPr>
    </w:p>
    <w:p w:rsidR="00591516" w:rsidRDefault="00591516">
      <w:pPr>
        <w:ind w:firstLine="851"/>
        <w:jc w:val="right"/>
        <w:rPr>
          <w:sz w:val="28"/>
          <w:szCs w:val="28"/>
        </w:rPr>
      </w:pPr>
      <w:r>
        <w:rPr>
          <w:sz w:val="28"/>
          <w:szCs w:val="28"/>
        </w:rPr>
        <w:t>Табл. 2.1. Электрические параметры элементов интегральной схемы.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900"/>
        <w:gridCol w:w="1901"/>
        <w:gridCol w:w="1900"/>
        <w:gridCol w:w="1901"/>
      </w:tblGrid>
      <w:tr w:rsidR="00591516">
        <w:trPr>
          <w:cantSplit/>
        </w:trPr>
        <w:tc>
          <w:tcPr>
            <w:tcW w:w="2534" w:type="dxa"/>
          </w:tcPr>
          <w:p w:rsidR="00591516" w:rsidRDefault="00591516">
            <w:pPr>
              <w:rPr>
                <w:sz w:val="28"/>
                <w:szCs w:val="28"/>
              </w:rPr>
            </w:pPr>
            <w:r>
              <w:rPr>
                <w:sz w:val="28"/>
                <w:szCs w:val="28"/>
              </w:rPr>
              <w:t>Параметр</w:t>
            </w:r>
          </w:p>
        </w:tc>
        <w:tc>
          <w:tcPr>
            <w:tcW w:w="1900" w:type="dxa"/>
          </w:tcPr>
          <w:p w:rsidR="00591516" w:rsidRDefault="00591516">
            <w:pPr>
              <w:jc w:val="center"/>
              <w:rPr>
                <w:sz w:val="28"/>
                <w:szCs w:val="28"/>
              </w:rPr>
            </w:pPr>
            <w:r>
              <w:rPr>
                <w:sz w:val="28"/>
                <w:szCs w:val="28"/>
                <w:lang w:val="en-US"/>
              </w:rPr>
              <w:t>I</w:t>
            </w:r>
            <w:r>
              <w:rPr>
                <w:sz w:val="28"/>
                <w:szCs w:val="28"/>
                <w:vertAlign w:val="subscript"/>
                <w:lang w:val="en-US"/>
              </w:rPr>
              <w:t>R</w:t>
            </w:r>
            <w:r>
              <w:rPr>
                <w:sz w:val="28"/>
                <w:szCs w:val="28"/>
                <w:vertAlign w:val="subscript"/>
              </w:rPr>
              <w:t>1-4</w:t>
            </w:r>
            <w:r>
              <w:rPr>
                <w:sz w:val="28"/>
                <w:szCs w:val="28"/>
              </w:rPr>
              <w:t>, мА</w:t>
            </w:r>
          </w:p>
        </w:tc>
        <w:tc>
          <w:tcPr>
            <w:tcW w:w="1901" w:type="dxa"/>
          </w:tcPr>
          <w:p w:rsidR="00591516" w:rsidRDefault="00591516">
            <w:pPr>
              <w:jc w:val="center"/>
              <w:rPr>
                <w:sz w:val="28"/>
                <w:szCs w:val="28"/>
              </w:rPr>
            </w:pPr>
            <w:r>
              <w:rPr>
                <w:sz w:val="28"/>
                <w:szCs w:val="28"/>
                <w:lang w:val="en-US"/>
              </w:rPr>
              <w:t>I</w:t>
            </w:r>
            <w:r>
              <w:rPr>
                <w:sz w:val="28"/>
                <w:szCs w:val="28"/>
                <w:vertAlign w:val="subscript"/>
                <w:lang w:val="en-US"/>
              </w:rPr>
              <w:t>R</w:t>
            </w:r>
            <w:r>
              <w:rPr>
                <w:sz w:val="28"/>
                <w:szCs w:val="28"/>
                <w:vertAlign w:val="subscript"/>
              </w:rPr>
              <w:t>5</w:t>
            </w:r>
            <w:r>
              <w:rPr>
                <w:sz w:val="28"/>
                <w:szCs w:val="28"/>
              </w:rPr>
              <w:t>, мА</w:t>
            </w:r>
          </w:p>
        </w:tc>
        <w:tc>
          <w:tcPr>
            <w:tcW w:w="1900" w:type="dxa"/>
          </w:tcPr>
          <w:p w:rsidR="00591516" w:rsidRDefault="00591516">
            <w:pPr>
              <w:jc w:val="center"/>
              <w:rPr>
                <w:sz w:val="28"/>
                <w:szCs w:val="28"/>
              </w:rPr>
            </w:pPr>
            <w:r>
              <w:rPr>
                <w:sz w:val="28"/>
                <w:szCs w:val="28"/>
                <w:lang w:val="en-US"/>
              </w:rPr>
              <w:t>U</w:t>
            </w:r>
            <w:r>
              <w:rPr>
                <w:sz w:val="28"/>
                <w:szCs w:val="28"/>
                <w:vertAlign w:val="subscript"/>
              </w:rPr>
              <w:t>КБ</w:t>
            </w:r>
            <w:r>
              <w:rPr>
                <w:sz w:val="28"/>
                <w:szCs w:val="28"/>
              </w:rPr>
              <w:t>, В</w:t>
            </w:r>
          </w:p>
        </w:tc>
        <w:tc>
          <w:tcPr>
            <w:tcW w:w="1901" w:type="dxa"/>
          </w:tcPr>
          <w:p w:rsidR="00591516" w:rsidRDefault="00591516">
            <w:pPr>
              <w:jc w:val="center"/>
              <w:rPr>
                <w:sz w:val="28"/>
                <w:szCs w:val="28"/>
              </w:rPr>
            </w:pPr>
            <w:r>
              <w:rPr>
                <w:sz w:val="28"/>
                <w:szCs w:val="28"/>
                <w:lang w:val="en-US"/>
              </w:rPr>
              <w:t>I</w:t>
            </w:r>
            <w:r>
              <w:rPr>
                <w:sz w:val="28"/>
                <w:szCs w:val="28"/>
                <w:vertAlign w:val="subscript"/>
              </w:rPr>
              <w:t>Э</w:t>
            </w:r>
            <w:r>
              <w:rPr>
                <w:sz w:val="28"/>
                <w:szCs w:val="28"/>
              </w:rPr>
              <w:t>, мА</w:t>
            </w:r>
          </w:p>
        </w:tc>
      </w:tr>
      <w:tr w:rsidR="00591516">
        <w:trPr>
          <w:cantSplit/>
        </w:trPr>
        <w:tc>
          <w:tcPr>
            <w:tcW w:w="2534" w:type="dxa"/>
          </w:tcPr>
          <w:p w:rsidR="00591516" w:rsidRDefault="00591516">
            <w:pPr>
              <w:rPr>
                <w:sz w:val="28"/>
                <w:szCs w:val="28"/>
              </w:rPr>
            </w:pPr>
            <w:r>
              <w:rPr>
                <w:sz w:val="28"/>
                <w:szCs w:val="28"/>
              </w:rPr>
              <w:t>Значение</w:t>
            </w:r>
          </w:p>
        </w:tc>
        <w:tc>
          <w:tcPr>
            <w:tcW w:w="1900" w:type="dxa"/>
          </w:tcPr>
          <w:p w:rsidR="00591516" w:rsidRDefault="00591516">
            <w:pPr>
              <w:jc w:val="center"/>
              <w:rPr>
                <w:sz w:val="28"/>
                <w:szCs w:val="28"/>
              </w:rPr>
            </w:pPr>
            <w:r>
              <w:rPr>
                <w:sz w:val="28"/>
                <w:szCs w:val="28"/>
              </w:rPr>
              <w:t>0,26</w:t>
            </w:r>
          </w:p>
        </w:tc>
        <w:tc>
          <w:tcPr>
            <w:tcW w:w="1901" w:type="dxa"/>
          </w:tcPr>
          <w:p w:rsidR="00591516" w:rsidRDefault="00591516">
            <w:pPr>
              <w:jc w:val="center"/>
              <w:rPr>
                <w:sz w:val="28"/>
                <w:szCs w:val="28"/>
              </w:rPr>
            </w:pPr>
            <w:r>
              <w:rPr>
                <w:sz w:val="28"/>
                <w:szCs w:val="28"/>
              </w:rPr>
              <w:t>4,94</w:t>
            </w:r>
          </w:p>
        </w:tc>
        <w:tc>
          <w:tcPr>
            <w:tcW w:w="1900" w:type="dxa"/>
          </w:tcPr>
          <w:p w:rsidR="00591516" w:rsidRDefault="00591516">
            <w:pPr>
              <w:jc w:val="center"/>
              <w:rPr>
                <w:sz w:val="28"/>
                <w:szCs w:val="28"/>
              </w:rPr>
            </w:pPr>
            <w:r>
              <w:rPr>
                <w:sz w:val="28"/>
                <w:szCs w:val="28"/>
              </w:rPr>
              <w:t>1,5</w:t>
            </w:r>
          </w:p>
        </w:tc>
        <w:tc>
          <w:tcPr>
            <w:tcW w:w="1901" w:type="dxa"/>
          </w:tcPr>
          <w:p w:rsidR="00591516" w:rsidRDefault="00591516">
            <w:pPr>
              <w:jc w:val="center"/>
              <w:rPr>
                <w:sz w:val="28"/>
                <w:szCs w:val="28"/>
              </w:rPr>
            </w:pPr>
            <w:r>
              <w:rPr>
                <w:sz w:val="28"/>
                <w:szCs w:val="28"/>
              </w:rPr>
              <w:t>4,5</w:t>
            </w:r>
          </w:p>
        </w:tc>
      </w:tr>
    </w:tbl>
    <w:p w:rsidR="00591516" w:rsidRDefault="00591516">
      <w:pPr>
        <w:ind w:firstLine="851"/>
        <w:rPr>
          <w:sz w:val="28"/>
          <w:szCs w:val="28"/>
        </w:rPr>
      </w:pPr>
    </w:p>
    <w:p w:rsidR="00591516" w:rsidRDefault="00591516">
      <w:pPr>
        <w:ind w:firstLine="851"/>
        <w:jc w:val="both"/>
        <w:rPr>
          <w:sz w:val="28"/>
          <w:szCs w:val="28"/>
        </w:rPr>
      </w:pPr>
      <w:r>
        <w:rPr>
          <w:sz w:val="28"/>
          <w:szCs w:val="28"/>
          <w:u w:val="single"/>
        </w:rPr>
        <w:t>Примечание.</w:t>
      </w:r>
      <w:r>
        <w:rPr>
          <w:sz w:val="28"/>
          <w:szCs w:val="28"/>
        </w:rPr>
        <w:t xml:space="preserve"> Данные значения токов и напряжений были измеряны при подаче на логические входы схемы минимально допустимого напряжения логической единицы (1,9 В), и/или максимально допустимого напряжения логического нуля (0,7 В).</w:t>
      </w:r>
    </w:p>
    <w:p w:rsidR="00591516" w:rsidRDefault="00591516">
      <w:pPr>
        <w:ind w:firstLine="851"/>
        <w:jc w:val="both"/>
        <w:rPr>
          <w:sz w:val="28"/>
          <w:szCs w:val="28"/>
        </w:rPr>
      </w:pPr>
    </w:p>
    <w:p w:rsidR="00591516" w:rsidRDefault="00591516">
      <w:pPr>
        <w:ind w:firstLine="851"/>
        <w:jc w:val="both"/>
        <w:rPr>
          <w:b/>
          <w:bCs/>
          <w:sz w:val="28"/>
          <w:szCs w:val="28"/>
        </w:rPr>
      </w:pPr>
      <w:r>
        <w:rPr>
          <w:b/>
          <w:bCs/>
          <w:noProof/>
          <w:sz w:val="28"/>
          <w:szCs w:val="28"/>
        </w:rPr>
        <w:t>3.</w:t>
      </w:r>
      <w:r>
        <w:rPr>
          <w:b/>
          <w:bCs/>
          <w:sz w:val="28"/>
          <w:szCs w:val="28"/>
        </w:rPr>
        <w:t xml:space="preserve">  Технологические этапы изготовления ИМС.</w:t>
      </w:r>
    </w:p>
    <w:p w:rsidR="00591516" w:rsidRDefault="00591516">
      <w:pPr>
        <w:ind w:firstLine="851"/>
        <w:jc w:val="both"/>
        <w:rPr>
          <w:sz w:val="28"/>
          <w:szCs w:val="28"/>
        </w:rPr>
      </w:pPr>
    </w:p>
    <w:p w:rsidR="00591516" w:rsidRDefault="00591516">
      <w:pPr>
        <w:ind w:firstLine="851"/>
        <w:jc w:val="both"/>
        <w:rPr>
          <w:sz w:val="28"/>
          <w:szCs w:val="28"/>
        </w:rPr>
      </w:pPr>
      <w:r>
        <w:rPr>
          <w:sz w:val="28"/>
          <w:szCs w:val="28"/>
        </w:rPr>
        <w:t>При производстве различных ИМС в текущий момент используется планарная технология, обеспечивающая воспроизводимые параметры инте</w:t>
      </w:r>
      <w:r>
        <w:rPr>
          <w:sz w:val="28"/>
          <w:szCs w:val="28"/>
        </w:rPr>
        <w:softHyphen/>
        <w:t>гральных элементов и групповые методы их производства Локальные тех</w:t>
      </w:r>
      <w:r>
        <w:rPr>
          <w:sz w:val="28"/>
          <w:szCs w:val="28"/>
        </w:rPr>
        <w:softHyphen/>
        <w:t>нологические обработки участков монокристалла кремния обеспечиваются благодаря применению свободных и контактных масок. В планарной техно</w:t>
      </w:r>
      <w:r>
        <w:rPr>
          <w:sz w:val="28"/>
          <w:szCs w:val="28"/>
        </w:rPr>
        <w:softHyphen/>
        <w:t>логии многократно повторяются однотипные операции для создания различных по структуре ИМС. Основными технологическими операциями при изготовлении ИМС являются: подготовка полупроводниковой подложки; окисление; фотолитография; диффузия; эпитаксия; ионное легирование, ме</w:t>
      </w:r>
      <w:r>
        <w:rPr>
          <w:sz w:val="28"/>
          <w:szCs w:val="28"/>
        </w:rPr>
        <w:softHyphen/>
        <w:t xml:space="preserve">таллизация </w:t>
      </w:r>
    </w:p>
    <w:p w:rsidR="00591516" w:rsidRDefault="00591516">
      <w:pPr>
        <w:pStyle w:val="FR1"/>
        <w:spacing w:line="240" w:lineRule="auto"/>
        <w:ind w:left="0" w:firstLine="851"/>
        <w:jc w:val="both"/>
      </w:pPr>
      <w:r>
        <w:t>Элементы биполярных интегральных структур создаются в едином технологическом цикле на общей полупроводниковой подложке. Каждый элемент схемы формируется в отдельной изолированной области, а соединения между элементами выполняются путем металлизации на поверхности пассивированной схемы. Изоляция между элементами схемы осуществляется двумя способами: обратносмещенными р</w:t>
      </w:r>
      <w:r>
        <w:rPr>
          <w:noProof/>
        </w:rPr>
        <w:t xml:space="preserve"> -</w:t>
      </w:r>
      <w:r>
        <w:t xml:space="preserve"> </w:t>
      </w:r>
      <w:r>
        <w:rPr>
          <w:lang w:val="en-US"/>
        </w:rPr>
        <w:t>n</w:t>
      </w:r>
      <w:r>
        <w:t xml:space="preserve"> переходами и диэлектриком Изоляция обратно смещенным переходом реализуется следующими технологическими методами: разделительной, коллекторной изолирующей диф</w:t>
      </w:r>
      <w:r>
        <w:softHyphen/>
        <w:t xml:space="preserve">фузией; базовой изолирующей диффузией; методом трех фотошаблонов, изоляцией </w:t>
      </w:r>
      <w:r>
        <w:rPr>
          <w:lang w:val="en-US"/>
        </w:rPr>
        <w:t>n</w:t>
      </w:r>
      <w:r>
        <w:t>- полостью.</w:t>
      </w:r>
    </w:p>
    <w:p w:rsidR="00591516" w:rsidRDefault="00591516">
      <w:pPr>
        <w:pStyle w:val="FR1"/>
        <w:spacing w:line="240" w:lineRule="auto"/>
        <w:ind w:left="0" w:firstLine="851"/>
        <w:jc w:val="both"/>
        <w:rPr>
          <w:i/>
          <w:iCs/>
          <w:noProof/>
        </w:rPr>
      </w:pPr>
      <w:r>
        <w:t xml:space="preserve">Для изоляции элементов ИМС диэлектриком используют слой </w:t>
      </w:r>
      <w:r>
        <w:rPr>
          <w:lang w:val="en-US"/>
        </w:rPr>
        <w:t>SiO</w:t>
      </w:r>
      <w:r>
        <w:rPr>
          <w:vertAlign w:val="subscript"/>
        </w:rPr>
        <w:t>2</w:t>
      </w:r>
      <w:r>
        <w:t xml:space="preserve">, и </w:t>
      </w:r>
      <w:r>
        <w:rPr>
          <w:lang w:val="en-US"/>
        </w:rPr>
        <w:t>Si</w:t>
      </w:r>
      <w:r>
        <w:rPr>
          <w:vertAlign w:val="subscript"/>
        </w:rPr>
        <w:t>3</w:t>
      </w:r>
      <w:r>
        <w:t>Н</w:t>
      </w:r>
      <w:r>
        <w:rPr>
          <w:vertAlign w:val="subscript"/>
        </w:rPr>
        <w:t>4</w:t>
      </w:r>
      <w:r>
        <w:t>, ситалл, стекло, керамику, воздушный зазор.</w:t>
      </w:r>
    </w:p>
    <w:p w:rsidR="00591516" w:rsidRDefault="00591516">
      <w:pPr>
        <w:pStyle w:val="FR1"/>
        <w:spacing w:line="240" w:lineRule="auto"/>
        <w:ind w:left="0" w:firstLine="851"/>
        <w:jc w:val="both"/>
        <w:rPr>
          <w:i/>
          <w:iCs/>
        </w:rPr>
      </w:pPr>
      <w:r>
        <w:rPr>
          <w:i/>
          <w:iCs/>
          <w:noProof/>
        </w:rPr>
        <w:t>3.1.</w:t>
      </w:r>
      <w:r>
        <w:rPr>
          <w:i/>
          <w:iCs/>
        </w:rPr>
        <w:t xml:space="preserve"> Последовательность операций планарно</w:t>
      </w:r>
      <w:r>
        <w:rPr>
          <w:i/>
          <w:iCs/>
          <w:noProof/>
        </w:rPr>
        <w:t xml:space="preserve"> -</w:t>
      </w:r>
      <w:r>
        <w:rPr>
          <w:i/>
          <w:iCs/>
        </w:rPr>
        <w:t xml:space="preserve"> эпитаксиальной технологии</w:t>
      </w:r>
      <w:r>
        <w:rPr>
          <w:i/>
          <w:iCs/>
          <w:smallCaps/>
        </w:rPr>
        <w:t xml:space="preserve"> </w:t>
      </w:r>
      <w:r>
        <w:rPr>
          <w:i/>
          <w:iCs/>
        </w:rPr>
        <w:t>производства ИМС.</w:t>
      </w:r>
    </w:p>
    <w:p w:rsidR="00591516" w:rsidRDefault="00591516">
      <w:pPr>
        <w:ind w:firstLine="851"/>
        <w:jc w:val="both"/>
        <w:rPr>
          <w:sz w:val="28"/>
          <w:szCs w:val="28"/>
        </w:rPr>
      </w:pPr>
      <w:r>
        <w:rPr>
          <w:noProof/>
          <w:sz w:val="28"/>
          <w:szCs w:val="28"/>
          <w:u w:val="single"/>
        </w:rPr>
        <w:t>1 -</w:t>
      </w:r>
      <w:r>
        <w:rPr>
          <w:sz w:val="28"/>
          <w:szCs w:val="28"/>
          <w:u w:val="single"/>
        </w:rPr>
        <w:t xml:space="preserve"> механическая обработка поверхности рабочей стороны кремниевой пластины р -типа до 14-го класса чистоты и травление в парах НСl для удаления нарушенного слоя.</w:t>
      </w:r>
      <w:r>
        <w:rPr>
          <w:sz w:val="28"/>
          <w:szCs w:val="28"/>
        </w:rPr>
        <w:t xml:space="preserve"> Под</w:t>
      </w:r>
      <w:r>
        <w:rPr>
          <w:sz w:val="28"/>
          <w:szCs w:val="28"/>
        </w:rPr>
        <w:softHyphen/>
        <w:t>ложки кремния шлифуют до заданной толщины, затем полируют (обычно до 14 класса точности) , подвер</w:t>
      </w:r>
      <w:r>
        <w:rPr>
          <w:sz w:val="28"/>
          <w:szCs w:val="28"/>
        </w:rPr>
        <w:softHyphen/>
        <w:t>гают травлению и промывают. Эпитаксиальные структуры не требуют до</w:t>
      </w:r>
      <w:r>
        <w:rPr>
          <w:sz w:val="28"/>
          <w:szCs w:val="28"/>
        </w:rPr>
        <w:softHyphen/>
        <w:t>полнительной механической обработки, а лишь подвергаются травлению и промывке перед процессами создания схем.</w:t>
      </w:r>
    </w:p>
    <w:p w:rsidR="00591516" w:rsidRDefault="00591516">
      <w:pPr>
        <w:ind w:firstLine="851"/>
        <w:jc w:val="both"/>
        <w:rPr>
          <w:sz w:val="28"/>
          <w:szCs w:val="28"/>
        </w:rPr>
      </w:pPr>
      <w:r>
        <w:rPr>
          <w:noProof/>
          <w:sz w:val="28"/>
          <w:szCs w:val="28"/>
          <w:u w:val="single"/>
        </w:rPr>
        <w:t>2</w:t>
      </w:r>
      <w:r>
        <w:rPr>
          <w:sz w:val="28"/>
          <w:szCs w:val="28"/>
          <w:u w:val="single"/>
        </w:rPr>
        <w:t xml:space="preserve"> - окисление для создания защитной маски при диффузии примеси n типа. </w:t>
      </w:r>
      <w:r>
        <w:rPr>
          <w:sz w:val="28"/>
          <w:szCs w:val="28"/>
        </w:rPr>
        <w:t>На поверхности кремния выращивается плотная пленка двуокиси кремния, которая имеет близкий к кремнию коэффициент теплового расширения</w:t>
      </w:r>
      <w:r>
        <w:rPr>
          <w:noProof/>
          <w:sz w:val="28"/>
          <w:szCs w:val="28"/>
        </w:rPr>
        <w:t>,</w:t>
      </w:r>
      <w:r>
        <w:rPr>
          <w:sz w:val="28"/>
          <w:szCs w:val="28"/>
        </w:rPr>
        <w:t xml:space="preserve"> что позволяет использовать ее как надежное защитное покрытие, а также изолятор отдельных компонентов ИМС, маску при проведении локальной диффузии и как активную часть прибора в МДП- структурах.</w:t>
      </w:r>
    </w:p>
    <w:p w:rsidR="00591516" w:rsidRDefault="00591516">
      <w:pPr>
        <w:pStyle w:val="FR1"/>
        <w:spacing w:line="240" w:lineRule="auto"/>
        <w:ind w:left="0" w:firstLine="851"/>
        <w:jc w:val="both"/>
      </w:pPr>
      <w:r>
        <w:t>Термическое окисление поверхностей кремния является наиболее тех</w:t>
      </w:r>
      <w:r>
        <w:softHyphen/>
        <w:t>нологичным методом получения пленок SiO</w:t>
      </w:r>
      <w:r>
        <w:rPr>
          <w:vertAlign w:val="subscript"/>
        </w:rPr>
        <w:t>2</w:t>
      </w:r>
      <w:r>
        <w:t>. В этом случае качестве окис</w:t>
      </w:r>
      <w:r>
        <w:softHyphen/>
        <w:t xml:space="preserve">ляющей среды используются сухой или увлажненный кислород либо пары воды. При окислении температура рабочей зоны поддерживается на уровне        </w:t>
      </w:r>
      <w:r>
        <w:rPr>
          <w:noProof/>
        </w:rPr>
        <w:t>1100-1300</w:t>
      </w:r>
      <w:r>
        <w:t>°С. Окисление проводится методом открытой трубы в потоке окислителя. В сухом кислороде выращивается наиболее совершенный по структуре окисный слой, но процесс окисления при этом проходит медленно (Т</w:t>
      </w:r>
      <w:r>
        <w:rPr>
          <w:noProof/>
        </w:rPr>
        <w:t>=1200</w:t>
      </w:r>
      <w:r>
        <w:t xml:space="preserve"> °С), толщина d слоя SiO</w:t>
      </w:r>
      <w:r>
        <w:rPr>
          <w:vertAlign w:val="subscript"/>
        </w:rPr>
        <w:t>2</w:t>
      </w:r>
      <w:r>
        <w:t xml:space="preserve"> составляет</w:t>
      </w:r>
      <w:r>
        <w:rPr>
          <w:noProof/>
        </w:rPr>
        <w:t xml:space="preserve"> 0,1</w:t>
      </w:r>
      <w:r>
        <w:t xml:space="preserve"> мкм). На практике окис</w:t>
      </w:r>
      <w:r>
        <w:softHyphen/>
        <w:t>ление проводят в три стадии: в сухом кислороде, влажном кислороде и сно</w:t>
      </w:r>
      <w:r>
        <w:softHyphen/>
        <w:t>ва в сухом. Для стабилизации свойств защитных окисных слоев в процессе окисления в среду влажного кислорода или паров воды добавляют борную кислоту, двуокись титана и др.</w:t>
      </w:r>
    </w:p>
    <w:p w:rsidR="00591516" w:rsidRDefault="00591516">
      <w:pPr>
        <w:ind w:firstLine="851"/>
        <w:jc w:val="both"/>
        <w:rPr>
          <w:sz w:val="28"/>
          <w:szCs w:val="28"/>
        </w:rPr>
      </w:pPr>
      <w:r>
        <w:rPr>
          <w:noProof/>
          <w:sz w:val="28"/>
          <w:szCs w:val="28"/>
          <w:u w:val="single"/>
        </w:rPr>
        <w:t xml:space="preserve">3 </w:t>
      </w:r>
      <w:r>
        <w:rPr>
          <w:sz w:val="28"/>
          <w:szCs w:val="28"/>
          <w:u w:val="single"/>
        </w:rPr>
        <w:t>- фотолитография для вскрытия окон в окисле и проведения локальной диффузии в местах формирования скрытых слоев.</w:t>
      </w:r>
      <w:r>
        <w:rPr>
          <w:sz w:val="28"/>
          <w:szCs w:val="28"/>
        </w:rPr>
        <w:t xml:space="preserve"> Создание на поверхности подложки защитной маски малых размеров, используемой в дальнейшем для проведения локальных процессов травления, диффузии, эпитаксии и др. Образуется с помощью фоточувствительного слоя (фоторезиста), который под действием света изменяет свою структуру По способности изменять свойства при облучении фоторезисты делятся на негативные и позитивные.</w:t>
      </w:r>
    </w:p>
    <w:p w:rsidR="00591516" w:rsidRDefault="00591516">
      <w:pPr>
        <w:pStyle w:val="2"/>
        <w:spacing w:before="0" w:line="240" w:lineRule="auto"/>
        <w:ind w:right="0" w:firstLine="851"/>
        <w:jc w:val="both"/>
      </w:pPr>
      <w:r>
        <w:t>Освещение негативного фоторезиста вызывает дополнительную полимеризацию его молекул, вследствие чего после проявления пластины по</w:t>
      </w:r>
      <w:r>
        <w:softHyphen/>
        <w:t>лупроводника на ней остаются нерастворимые участки рисунка, которые представляют собой негативное изображение фотошаблона, а неосвещенные участки фоторезиста смываются в растворителе при проявлении.</w:t>
      </w:r>
    </w:p>
    <w:p w:rsidR="00591516" w:rsidRDefault="00591516">
      <w:pPr>
        <w:ind w:firstLine="851"/>
        <w:jc w:val="both"/>
        <w:rPr>
          <w:sz w:val="28"/>
          <w:szCs w:val="28"/>
        </w:rPr>
      </w:pPr>
      <w:r>
        <w:rPr>
          <w:sz w:val="28"/>
          <w:szCs w:val="28"/>
        </w:rPr>
        <w:t>В позитивном фоторезисте под действием света происходит разру</w:t>
      </w:r>
      <w:r>
        <w:rPr>
          <w:sz w:val="28"/>
          <w:szCs w:val="28"/>
        </w:rPr>
        <w:softHyphen/>
        <w:t>шение молекул. При проявлении такой фоторезист удаляется с освещенных участков, а на поверхности пластины остается позитивное изображение фотошаблона,</w:t>
      </w:r>
    </w:p>
    <w:p w:rsidR="00591516" w:rsidRDefault="00591516">
      <w:pPr>
        <w:ind w:firstLine="851"/>
        <w:jc w:val="both"/>
        <w:rPr>
          <w:sz w:val="28"/>
          <w:szCs w:val="28"/>
        </w:rPr>
      </w:pPr>
      <w:r>
        <w:rPr>
          <w:sz w:val="28"/>
          <w:szCs w:val="28"/>
        </w:rPr>
        <w:t>Фоторезист должен быть чувствительным к облучению, иметь высо</w:t>
      </w:r>
      <w:r>
        <w:rPr>
          <w:sz w:val="28"/>
          <w:szCs w:val="28"/>
        </w:rPr>
        <w:softHyphen/>
        <w:t>кие разрешающую способность и кислотостойкость.</w:t>
      </w:r>
    </w:p>
    <w:p w:rsidR="00591516" w:rsidRDefault="00591516">
      <w:pPr>
        <w:ind w:firstLine="851"/>
        <w:jc w:val="both"/>
        <w:rPr>
          <w:sz w:val="28"/>
          <w:szCs w:val="28"/>
        </w:rPr>
      </w:pPr>
      <w:r>
        <w:rPr>
          <w:sz w:val="28"/>
          <w:szCs w:val="28"/>
        </w:rPr>
        <w:t>Для создания определенного рисунка с помощью фоторезиста</w:t>
      </w:r>
      <w:r>
        <w:rPr>
          <w:noProof/>
          <w:sz w:val="28"/>
          <w:szCs w:val="28"/>
        </w:rPr>
        <w:t xml:space="preserve"> </w:t>
      </w:r>
      <w:r>
        <w:rPr>
          <w:sz w:val="28"/>
          <w:szCs w:val="28"/>
        </w:rPr>
        <w:t>используется фотошаблон, представляющий собой пластину из оптического стекла, на поверхности которой содержится рисунок соот</w:t>
      </w:r>
      <w:r>
        <w:rPr>
          <w:sz w:val="28"/>
          <w:szCs w:val="28"/>
        </w:rPr>
        <w:softHyphen/>
        <w:t xml:space="preserve">ветствующий по размерам будущей микросхеме. Фотошаблон может содержать до </w:t>
      </w:r>
      <w:r>
        <w:rPr>
          <w:noProof/>
          <w:sz w:val="28"/>
          <w:szCs w:val="28"/>
        </w:rPr>
        <w:t>2000</w:t>
      </w:r>
      <w:r>
        <w:rPr>
          <w:sz w:val="28"/>
          <w:szCs w:val="28"/>
        </w:rPr>
        <w:t xml:space="preserve"> изображений одной микросхемы.</w:t>
      </w:r>
    </w:p>
    <w:p w:rsidR="00591516" w:rsidRDefault="00591516">
      <w:pPr>
        <w:ind w:firstLine="851"/>
        <w:jc w:val="both"/>
        <w:rPr>
          <w:sz w:val="28"/>
          <w:szCs w:val="28"/>
        </w:rPr>
      </w:pPr>
      <w:r>
        <w:rPr>
          <w:sz w:val="28"/>
          <w:szCs w:val="28"/>
        </w:rPr>
        <w:t>Последовательность фотолитографического процесса состоит в следующем .</w:t>
      </w:r>
    </w:p>
    <w:p w:rsidR="00591516" w:rsidRDefault="00591516">
      <w:pPr>
        <w:pStyle w:val="FR1"/>
        <w:spacing w:line="240" w:lineRule="auto"/>
        <w:ind w:left="0" w:firstLine="851"/>
        <w:jc w:val="both"/>
      </w:pPr>
      <w:r>
        <w:t>На окисленную поверхность кремния с толщиной окисла</w:t>
      </w:r>
      <w:r>
        <w:rPr>
          <w:noProof/>
        </w:rPr>
        <w:t xml:space="preserve"> 3000 - 6000</w:t>
      </w:r>
      <w:r>
        <w:t xml:space="preserve"> А наносят слой фоторезиста с помощью центрифуги. Фоторезист сушат сначала при комнатной температуре, затем при температуре</w:t>
      </w:r>
      <w:r>
        <w:rPr>
          <w:noProof/>
        </w:rPr>
        <w:t xml:space="preserve"> 100 -150</w:t>
      </w:r>
      <w:r>
        <w:t xml:space="preserve"> </w:t>
      </w:r>
      <w:r>
        <w:rPr>
          <w:vertAlign w:val="superscript"/>
        </w:rPr>
        <w:t>0</w:t>
      </w:r>
      <w:r>
        <w:t>С.</w:t>
      </w:r>
    </w:p>
    <w:p w:rsidR="00591516" w:rsidRDefault="00591516">
      <w:pPr>
        <w:ind w:firstLine="851"/>
        <w:jc w:val="both"/>
        <w:rPr>
          <w:sz w:val="28"/>
          <w:szCs w:val="28"/>
        </w:rPr>
      </w:pPr>
      <w:r>
        <w:rPr>
          <w:sz w:val="28"/>
          <w:szCs w:val="28"/>
        </w:rPr>
        <w:t>Подложку совмещают с фотошаблоном и облучают ультрафиолетовым излучением. Засвеченный фоторезист проявляют, а затем промывают в деио</w:t>
      </w:r>
      <w:r>
        <w:rPr>
          <w:sz w:val="28"/>
          <w:szCs w:val="28"/>
        </w:rPr>
        <w:softHyphen/>
        <w:t>низированной воде. Оставшийся фоторезист задубливают при комнатной температуре и температуре</w:t>
      </w:r>
      <w:r>
        <w:rPr>
          <w:noProof/>
          <w:sz w:val="28"/>
          <w:szCs w:val="28"/>
        </w:rPr>
        <w:t xml:space="preserve"> 200</w:t>
      </w:r>
      <w:r>
        <w:rPr>
          <w:sz w:val="28"/>
          <w:szCs w:val="28"/>
        </w:rPr>
        <w:t xml:space="preserve"> °С в течение одного часа, после чего окис</w:t>
      </w:r>
      <w:r>
        <w:rPr>
          <w:sz w:val="28"/>
          <w:szCs w:val="28"/>
        </w:rPr>
        <w:softHyphen/>
        <w:t>ленная поверхность кремния открывается в местах, соответствующих ри</w:t>
      </w:r>
      <w:r>
        <w:rPr>
          <w:sz w:val="28"/>
          <w:szCs w:val="28"/>
        </w:rPr>
        <w:softHyphen/>
        <w:t>сунку фотошаблона. Открытые участки окисла травят в специальных бу</w:t>
      </w:r>
      <w:r>
        <w:rPr>
          <w:sz w:val="28"/>
          <w:szCs w:val="28"/>
        </w:rPr>
        <w:softHyphen/>
        <w:t>ферных травителях (например,</w:t>
      </w:r>
      <w:r>
        <w:rPr>
          <w:noProof/>
          <w:sz w:val="28"/>
          <w:szCs w:val="28"/>
        </w:rPr>
        <w:t xml:space="preserve"> 10</w:t>
      </w:r>
      <w:r>
        <w:rPr>
          <w:sz w:val="28"/>
          <w:szCs w:val="28"/>
        </w:rPr>
        <w:t xml:space="preserve"> мл НF и</w:t>
      </w:r>
      <w:r>
        <w:rPr>
          <w:noProof/>
          <w:sz w:val="28"/>
          <w:szCs w:val="28"/>
        </w:rPr>
        <w:t xml:space="preserve"> 100</w:t>
      </w:r>
      <w:r>
        <w:rPr>
          <w:sz w:val="28"/>
          <w:szCs w:val="28"/>
        </w:rPr>
        <w:t xml:space="preserve"> мл </w:t>
      </w:r>
      <w:r>
        <w:rPr>
          <w:sz w:val="28"/>
          <w:szCs w:val="28"/>
          <w:lang w:val="en-US"/>
        </w:rPr>
        <w:t>N</w:t>
      </w:r>
      <w:r>
        <w:rPr>
          <w:sz w:val="28"/>
          <w:szCs w:val="28"/>
        </w:rPr>
        <w:t>H</w:t>
      </w:r>
      <w:r>
        <w:rPr>
          <w:sz w:val="28"/>
          <w:szCs w:val="28"/>
          <w:vertAlign w:val="subscript"/>
        </w:rPr>
        <w:t>4</w:t>
      </w:r>
      <w:r>
        <w:rPr>
          <w:sz w:val="28"/>
          <w:szCs w:val="28"/>
        </w:rPr>
        <w:t>F в воде). На участки окисла, покрытые фоторезистом, травитель не действует. После травления фоторезист растворяют органическим растворителем и</w:t>
      </w:r>
      <w:r>
        <w:rPr>
          <w:noProof/>
          <w:sz w:val="28"/>
          <w:szCs w:val="28"/>
        </w:rPr>
        <w:t xml:space="preserve"> </w:t>
      </w:r>
      <w:r>
        <w:rPr>
          <w:sz w:val="28"/>
          <w:szCs w:val="28"/>
        </w:rPr>
        <w:t>горячей</w:t>
      </w:r>
      <w:r>
        <w:rPr>
          <w:noProof/>
          <w:sz w:val="28"/>
          <w:szCs w:val="28"/>
        </w:rPr>
        <w:t xml:space="preserve"> </w:t>
      </w:r>
      <w:r>
        <w:rPr>
          <w:sz w:val="28"/>
          <w:szCs w:val="28"/>
        </w:rPr>
        <w:t>серной кислотой. Поверхность пластины тщательно промывают. На поверх</w:t>
      </w:r>
      <w:r>
        <w:rPr>
          <w:sz w:val="28"/>
          <w:szCs w:val="28"/>
        </w:rPr>
        <w:softHyphen/>
        <w:t xml:space="preserve">ности кремния остается слой </w:t>
      </w:r>
      <w:r>
        <w:rPr>
          <w:sz w:val="28"/>
          <w:szCs w:val="28"/>
          <w:lang w:val="en-US"/>
        </w:rPr>
        <w:t>SiO</w:t>
      </w:r>
      <w:r>
        <w:rPr>
          <w:sz w:val="28"/>
          <w:szCs w:val="28"/>
          <w:vertAlign w:val="subscript"/>
        </w:rPr>
        <w:t>2</w:t>
      </w:r>
      <w:r>
        <w:rPr>
          <w:sz w:val="28"/>
          <w:szCs w:val="28"/>
        </w:rPr>
        <w:t>, соответствующий рисунку схемы</w:t>
      </w:r>
    </w:p>
    <w:p w:rsidR="00591516" w:rsidRDefault="00591516">
      <w:pPr>
        <w:ind w:firstLine="851"/>
        <w:jc w:val="both"/>
        <w:rPr>
          <w:sz w:val="28"/>
          <w:szCs w:val="28"/>
          <w:u w:val="single"/>
        </w:rPr>
      </w:pPr>
      <w:r>
        <w:rPr>
          <w:noProof/>
          <w:sz w:val="28"/>
          <w:szCs w:val="28"/>
          <w:u w:val="single"/>
        </w:rPr>
        <w:t>4 -</w:t>
      </w:r>
      <w:r>
        <w:rPr>
          <w:sz w:val="28"/>
          <w:szCs w:val="28"/>
          <w:u w:val="single"/>
        </w:rPr>
        <w:t xml:space="preserve"> диффузия для создания скрытого n-слоя. </w:t>
      </w:r>
    </w:p>
    <w:p w:rsidR="00591516" w:rsidRDefault="00591516">
      <w:pPr>
        <w:ind w:firstLine="851"/>
        <w:jc w:val="both"/>
        <w:rPr>
          <w:sz w:val="28"/>
          <w:szCs w:val="28"/>
        </w:rPr>
      </w:pPr>
      <w:r>
        <w:rPr>
          <w:sz w:val="28"/>
          <w:szCs w:val="28"/>
        </w:rPr>
        <w:t>Локальная диффузия является одной из основных технологических операций при создании полупроводниковых ИМС.</w:t>
      </w:r>
    </w:p>
    <w:p w:rsidR="00591516" w:rsidRDefault="00591516">
      <w:pPr>
        <w:ind w:firstLine="851"/>
        <w:jc w:val="both"/>
        <w:rPr>
          <w:sz w:val="28"/>
          <w:szCs w:val="28"/>
        </w:rPr>
      </w:pPr>
      <w:r>
        <w:rPr>
          <w:sz w:val="28"/>
          <w:szCs w:val="28"/>
        </w:rPr>
        <w:t>Диффузия в полупроводниковых кристаллах представляет собой на</w:t>
      </w:r>
      <w:r>
        <w:rPr>
          <w:sz w:val="28"/>
          <w:szCs w:val="28"/>
        </w:rPr>
        <w:softHyphen/>
        <w:t>правленное перемещение примесных атомов в сторону убывания их концен</w:t>
      </w:r>
      <w:r>
        <w:rPr>
          <w:sz w:val="28"/>
          <w:szCs w:val="28"/>
        </w:rPr>
        <w:softHyphen/>
        <w:t>трации. В качестве легирующих примесей в кремнии используются в основном бор и фосфор, причем бор создает примеси акцепторного типа, а фосфор донорного. Для бора и фосфора энергия активации соответственно равна</w:t>
      </w:r>
      <w:r>
        <w:rPr>
          <w:noProof/>
          <w:sz w:val="28"/>
          <w:szCs w:val="28"/>
        </w:rPr>
        <w:t xml:space="preserve"> 3,7 </w:t>
      </w:r>
      <w:r>
        <w:rPr>
          <w:sz w:val="28"/>
          <w:szCs w:val="28"/>
        </w:rPr>
        <w:t>и</w:t>
      </w:r>
      <w:r>
        <w:rPr>
          <w:noProof/>
          <w:sz w:val="28"/>
          <w:szCs w:val="28"/>
        </w:rPr>
        <w:t xml:space="preserve"> 4,4</w:t>
      </w:r>
      <w:r>
        <w:rPr>
          <w:sz w:val="28"/>
          <w:szCs w:val="28"/>
        </w:rPr>
        <w:t xml:space="preserve"> эВ. Различают два режима диффузии: диффузия из неограниченного источника и диффузия из ограниченного источника. В производстве ИМС реализуются оба случая диффузии. Диффузия из неограниченного источника представляет собой первый этап диффузии, в результате которого в полупроводник вводится определенное количество примеси. Этот процесс называют загонкой примеси. </w:t>
      </w:r>
    </w:p>
    <w:p w:rsidR="00591516" w:rsidRDefault="00591516">
      <w:pPr>
        <w:ind w:firstLine="851"/>
        <w:jc w:val="both"/>
        <w:rPr>
          <w:sz w:val="28"/>
          <w:szCs w:val="28"/>
        </w:rPr>
      </w:pPr>
      <w:r>
        <w:rPr>
          <w:sz w:val="28"/>
          <w:szCs w:val="28"/>
        </w:rPr>
        <w:t>Для создания заданного распределения примесей в глубине и на поверхности полупроводника проводится второй этап диффузии из ограниченного источника. Этот процесс называется разгонкой примеси.</w:t>
      </w:r>
    </w:p>
    <w:p w:rsidR="00591516" w:rsidRDefault="00591516">
      <w:pPr>
        <w:ind w:firstLine="851"/>
        <w:jc w:val="both"/>
        <w:rPr>
          <w:sz w:val="28"/>
          <w:szCs w:val="28"/>
        </w:rPr>
      </w:pPr>
      <w:r>
        <w:rPr>
          <w:sz w:val="28"/>
          <w:szCs w:val="28"/>
        </w:rPr>
        <w:t>Локальную диффузию проводят в открытые участки кремния по ме</w:t>
      </w:r>
      <w:r>
        <w:rPr>
          <w:sz w:val="28"/>
          <w:szCs w:val="28"/>
        </w:rPr>
        <w:softHyphen/>
        <w:t>тоду открытой трубы в потоке газа</w:t>
      </w:r>
      <w:r>
        <w:rPr>
          <w:noProof/>
          <w:sz w:val="28"/>
          <w:szCs w:val="28"/>
        </w:rPr>
        <w:t xml:space="preserve"> -</w:t>
      </w:r>
      <w:r>
        <w:rPr>
          <w:sz w:val="28"/>
          <w:szCs w:val="28"/>
        </w:rPr>
        <w:t xml:space="preserve"> носителя. Температурный интервал диффузии для кремния составляет</w:t>
      </w:r>
      <w:r>
        <w:rPr>
          <w:noProof/>
          <w:sz w:val="28"/>
          <w:szCs w:val="28"/>
        </w:rPr>
        <w:t xml:space="preserve"> 950 - 1300</w:t>
      </w:r>
      <w:r>
        <w:rPr>
          <w:sz w:val="28"/>
          <w:szCs w:val="28"/>
        </w:rPr>
        <w:t xml:space="preserve"> °С. Кремниевые пластины размещают в высокотемпературной зоне диффузионной печи. Газ</w:t>
      </w:r>
      <w:r>
        <w:rPr>
          <w:noProof/>
          <w:sz w:val="28"/>
          <w:szCs w:val="28"/>
        </w:rPr>
        <w:t xml:space="preserve"> -</w:t>
      </w:r>
      <w:r>
        <w:rPr>
          <w:sz w:val="28"/>
          <w:szCs w:val="28"/>
        </w:rPr>
        <w:t xml:space="preserve"> носи</w:t>
      </w:r>
      <w:r>
        <w:rPr>
          <w:sz w:val="28"/>
          <w:szCs w:val="28"/>
        </w:rPr>
        <w:softHyphen/>
        <w:t>тель в кварцевой трубе при своем движении вытесняет воздух. Источники примеси, размещенные в низкотемпературной зоне, при испарении попа</w:t>
      </w:r>
      <w:r>
        <w:rPr>
          <w:sz w:val="28"/>
          <w:szCs w:val="28"/>
        </w:rPr>
        <w:softHyphen/>
        <w:t>дают в газ</w:t>
      </w:r>
      <w:r>
        <w:rPr>
          <w:noProof/>
          <w:sz w:val="28"/>
          <w:szCs w:val="28"/>
        </w:rPr>
        <w:t xml:space="preserve"> -</w:t>
      </w:r>
      <w:r>
        <w:rPr>
          <w:sz w:val="28"/>
          <w:szCs w:val="28"/>
        </w:rPr>
        <w:t xml:space="preserve"> носитель и в его составе проходят над поверхностью кремния.</w:t>
      </w:r>
    </w:p>
    <w:p w:rsidR="00591516" w:rsidRDefault="00591516">
      <w:pPr>
        <w:pStyle w:val="FR1"/>
        <w:spacing w:line="240" w:lineRule="auto"/>
        <w:ind w:left="0" w:firstLine="851"/>
        <w:jc w:val="both"/>
      </w:pPr>
      <w:r>
        <w:t>Источники примеси, применяемые в производстве ИМС, могут быть твердыми: жидкими и газообразными. В качестве жидких источников ис</w:t>
      </w:r>
      <w:r>
        <w:softHyphen/>
        <w:t>пользуются хлорокись фосфора РОСlз и ВВ</w:t>
      </w:r>
      <w:r>
        <w:rPr>
          <w:lang w:val="en-US"/>
        </w:rPr>
        <w:t>r</w:t>
      </w:r>
      <w:r>
        <w:t>з. После установления темпера</w:t>
      </w:r>
      <w:r>
        <w:softHyphen/>
        <w:t>турного режима в рабочую зону печи поступает кислород, что способствует образованию на поверхности кремния фосфоро</w:t>
      </w:r>
      <w:r>
        <w:rPr>
          <w:noProof/>
        </w:rPr>
        <w:t xml:space="preserve"> -</w:t>
      </w:r>
      <w:r>
        <w:t xml:space="preserve"> и боросиликатного стекла. В дальнейшем диффузия проходит из слоя жидкого стекла Одновременно слой стекла защищает поверхность кремния от испарения и попадания по</w:t>
      </w:r>
      <w:r>
        <w:softHyphen/>
        <w:t>сторонних частиц. Таким образом, в локальных участках кремния происхо</w:t>
      </w:r>
      <w:r>
        <w:softHyphen/>
        <w:t xml:space="preserve">дит диффузия легирующей примеси и создаются области полупроводника с определенным типом проводимости. </w:t>
      </w:r>
    </w:p>
    <w:p w:rsidR="00591516" w:rsidRDefault="00591516">
      <w:pPr>
        <w:pStyle w:val="FR1"/>
        <w:spacing w:line="240" w:lineRule="auto"/>
        <w:ind w:left="0" w:firstLine="851"/>
        <w:jc w:val="both"/>
      </w:pPr>
      <w:r>
        <w:t>После первой фотолитографии проводится локальная диффузия донорной примеси с малым коэффициентом диффузии (А</w:t>
      </w:r>
      <w:r>
        <w:rPr>
          <w:lang w:val="en-US"/>
        </w:rPr>
        <w:t>s</w:t>
      </w:r>
      <w:r>
        <w:t xml:space="preserve">, </w:t>
      </w:r>
      <w:r>
        <w:rPr>
          <w:lang w:val="en-US"/>
        </w:rPr>
        <w:t>Sb</w:t>
      </w:r>
      <w:r>
        <w:t>) и формируется скрытый высоколегированный слой</w:t>
      </w:r>
      <w:r>
        <w:rPr>
          <w:noProof/>
        </w:rPr>
        <w:t xml:space="preserve"> n</w:t>
      </w:r>
      <w:r>
        <w:rPr>
          <w:noProof/>
          <w:vertAlign w:val="superscript"/>
        </w:rPr>
        <w:t>+</w:t>
      </w:r>
      <w:r>
        <w:t xml:space="preserve"> глубиной около</w:t>
      </w:r>
      <w:r>
        <w:rPr>
          <w:noProof/>
        </w:rPr>
        <w:t xml:space="preserve"> 2</w:t>
      </w:r>
      <w:r>
        <w:rPr>
          <w:b/>
          <w:bCs/>
        </w:rPr>
        <w:t xml:space="preserve"> </w:t>
      </w:r>
      <w:r>
        <w:t>мкм.</w:t>
      </w:r>
    </w:p>
    <w:p w:rsidR="00591516" w:rsidRDefault="00591516">
      <w:pPr>
        <w:ind w:firstLine="851"/>
        <w:jc w:val="both"/>
        <w:rPr>
          <w:sz w:val="28"/>
          <w:szCs w:val="28"/>
        </w:rPr>
      </w:pPr>
      <w:r>
        <w:rPr>
          <w:sz w:val="28"/>
          <w:szCs w:val="28"/>
        </w:rPr>
        <w:t>Примесь с малым коэффициентом диффузии необходимо использо</w:t>
      </w:r>
      <w:r>
        <w:rPr>
          <w:sz w:val="28"/>
          <w:szCs w:val="28"/>
        </w:rPr>
        <w:softHyphen/>
        <w:t>вать, чтобы свести к минимуму изменение границ скрытого слоя при после</w:t>
      </w:r>
      <w:r>
        <w:rPr>
          <w:sz w:val="28"/>
          <w:szCs w:val="28"/>
        </w:rPr>
        <w:softHyphen/>
        <w:t xml:space="preserve">дующих высокотемпературных технологических операциях. После этого с поверхности полностью удаляется слой окисла и пластина очищается. На очищенной поверхности кремния выращивается эпитаксиальный слой </w:t>
      </w:r>
      <w:r>
        <w:rPr>
          <w:sz w:val="28"/>
          <w:szCs w:val="28"/>
          <w:lang w:val="en-US"/>
        </w:rPr>
        <w:t>n</w:t>
      </w:r>
      <w:r>
        <w:rPr>
          <w:sz w:val="28"/>
          <w:szCs w:val="28"/>
        </w:rPr>
        <w:t>-типа толщиной</w:t>
      </w:r>
      <w:r>
        <w:rPr>
          <w:noProof/>
          <w:sz w:val="28"/>
          <w:szCs w:val="28"/>
        </w:rPr>
        <w:t xml:space="preserve"> 10-15</w:t>
      </w:r>
      <w:r>
        <w:rPr>
          <w:sz w:val="28"/>
          <w:szCs w:val="28"/>
        </w:rPr>
        <w:t xml:space="preserve"> мкм с удельным сопротивлением</w:t>
      </w:r>
      <w:r>
        <w:rPr>
          <w:noProof/>
          <w:sz w:val="28"/>
          <w:szCs w:val="28"/>
        </w:rPr>
        <w:t xml:space="preserve"> 0,1 - 10</w:t>
      </w:r>
      <w:r>
        <w:rPr>
          <w:sz w:val="28"/>
          <w:szCs w:val="28"/>
        </w:rPr>
        <w:t xml:space="preserve"> Ом*см.</w:t>
      </w:r>
    </w:p>
    <w:p w:rsidR="00591516" w:rsidRDefault="00591516">
      <w:pPr>
        <w:ind w:firstLine="851"/>
        <w:jc w:val="both"/>
        <w:rPr>
          <w:sz w:val="28"/>
          <w:szCs w:val="28"/>
          <w:u w:val="single"/>
        </w:rPr>
      </w:pPr>
      <w:r>
        <w:rPr>
          <w:noProof/>
          <w:sz w:val="28"/>
          <w:szCs w:val="28"/>
          <w:u w:val="single"/>
        </w:rPr>
        <w:t>5 -</w:t>
      </w:r>
      <w:r>
        <w:rPr>
          <w:sz w:val="28"/>
          <w:szCs w:val="28"/>
          <w:u w:val="single"/>
        </w:rPr>
        <w:t xml:space="preserve"> снятие окисла и подготовка поверхности перед процессом эпитакси-ального наращивания;</w:t>
      </w:r>
    </w:p>
    <w:p w:rsidR="00591516" w:rsidRDefault="00591516">
      <w:pPr>
        <w:ind w:firstLine="851"/>
        <w:jc w:val="both"/>
        <w:rPr>
          <w:sz w:val="28"/>
          <w:szCs w:val="28"/>
          <w:u w:val="single"/>
        </w:rPr>
      </w:pPr>
      <w:r>
        <w:rPr>
          <w:sz w:val="28"/>
          <w:szCs w:val="28"/>
          <w:u w:val="single"/>
        </w:rPr>
        <w:t>6</w:t>
      </w:r>
      <w:r>
        <w:rPr>
          <w:noProof/>
          <w:sz w:val="28"/>
          <w:szCs w:val="28"/>
          <w:u w:val="single"/>
        </w:rPr>
        <w:t xml:space="preserve"> -</w:t>
      </w:r>
      <w:r>
        <w:rPr>
          <w:sz w:val="28"/>
          <w:szCs w:val="28"/>
          <w:u w:val="single"/>
        </w:rPr>
        <w:t xml:space="preserve"> формирование эпитаксиальной структуры;</w:t>
      </w:r>
    </w:p>
    <w:p w:rsidR="00591516" w:rsidRDefault="00591516">
      <w:pPr>
        <w:ind w:firstLine="851"/>
        <w:jc w:val="both"/>
        <w:rPr>
          <w:sz w:val="28"/>
          <w:szCs w:val="28"/>
        </w:rPr>
      </w:pPr>
      <w:r>
        <w:rPr>
          <w:sz w:val="28"/>
          <w:szCs w:val="28"/>
        </w:rPr>
        <w:t>Эпитаксия представляет собой процесс роста монокристалла на ориентирующей подложке. Эпитаксиальный слой продолжает кристаллическую решетку под</w:t>
      </w:r>
      <w:r>
        <w:rPr>
          <w:sz w:val="28"/>
          <w:szCs w:val="28"/>
        </w:rPr>
        <w:softHyphen/>
        <w:t>ложки. Толщина его может быть от монослоя до нескольких десятков мик</w:t>
      </w:r>
      <w:r>
        <w:rPr>
          <w:sz w:val="28"/>
          <w:szCs w:val="28"/>
        </w:rPr>
        <w:softHyphen/>
        <w:t>рон. Эпитаксиальный слой кремния можно вырастить на самом кремнии. Этот процесс называется авто</w:t>
      </w:r>
      <w:r>
        <w:rPr>
          <w:noProof/>
          <w:sz w:val="28"/>
          <w:szCs w:val="28"/>
        </w:rPr>
        <w:t xml:space="preserve"> -</w:t>
      </w:r>
      <w:r>
        <w:rPr>
          <w:sz w:val="28"/>
          <w:szCs w:val="28"/>
        </w:rPr>
        <w:t xml:space="preserve"> или гомоэпитаксией. В отличие от авто-эпитаксии процесс выращивания монокристаллических слоев на подложках, отличающихся по химическому составу, называется гетероэпитаксией.</w:t>
      </w:r>
    </w:p>
    <w:p w:rsidR="00591516" w:rsidRDefault="00591516">
      <w:pPr>
        <w:ind w:firstLine="851"/>
        <w:jc w:val="both"/>
        <w:rPr>
          <w:sz w:val="28"/>
          <w:szCs w:val="28"/>
        </w:rPr>
      </w:pPr>
      <w:r>
        <w:rPr>
          <w:sz w:val="28"/>
          <w:szCs w:val="28"/>
        </w:rPr>
        <w:t>Эпитаксиальный процесс позволяет получать слои полупроводника однородные по концентрации примесей и с различным типом проводимости (как электронным, так и дырочным). Концентрация примесей</w:t>
      </w:r>
      <w:r>
        <w:rPr>
          <w:noProof/>
          <w:sz w:val="28"/>
          <w:szCs w:val="28"/>
        </w:rPr>
        <w:t xml:space="preserve"> </w:t>
      </w:r>
      <w:r>
        <w:rPr>
          <w:sz w:val="28"/>
          <w:szCs w:val="28"/>
        </w:rPr>
        <w:t>в слое может быть выше и ниже, чем в подложке, что обеспечивает возможность получе</w:t>
      </w:r>
      <w:r>
        <w:rPr>
          <w:sz w:val="28"/>
          <w:szCs w:val="28"/>
        </w:rPr>
        <w:softHyphen/>
        <w:t>ния высокоомных слоев на низкоомной подложке.</w:t>
      </w:r>
    </w:p>
    <w:p w:rsidR="00591516" w:rsidRDefault="00591516">
      <w:pPr>
        <w:pStyle w:val="FR1"/>
        <w:spacing w:line="240" w:lineRule="auto"/>
        <w:ind w:left="0" w:firstLine="851"/>
        <w:jc w:val="both"/>
      </w:pPr>
      <w:r>
        <w:t>В производстве эпитаксиальные слои получают за счет реакции на по</w:t>
      </w:r>
      <w:r>
        <w:softHyphen/>
        <w:t>верхности подложки паров кремниевых соединений с использованием реак</w:t>
      </w:r>
      <w:r>
        <w:softHyphen/>
        <w:t xml:space="preserve">ции восстановления </w:t>
      </w:r>
      <w:r>
        <w:rPr>
          <w:lang w:val="en-US"/>
        </w:rPr>
        <w:t>SiCl</w:t>
      </w:r>
      <w:r>
        <w:rPr>
          <w:vertAlign w:val="subscript"/>
        </w:rPr>
        <w:t>4</w:t>
      </w:r>
      <w:r>
        <w:t xml:space="preserve">, </w:t>
      </w:r>
      <w:r>
        <w:rPr>
          <w:lang w:val="en-US"/>
        </w:rPr>
        <w:t>Si</w:t>
      </w:r>
      <w:r>
        <w:t>Вг</w:t>
      </w:r>
      <w:r>
        <w:rPr>
          <w:vertAlign w:val="subscript"/>
        </w:rPr>
        <w:t>4</w:t>
      </w:r>
      <w:r>
        <w:t>.</w:t>
      </w:r>
    </w:p>
    <w:p w:rsidR="00591516" w:rsidRDefault="00591516">
      <w:pPr>
        <w:ind w:firstLine="851"/>
        <w:jc w:val="both"/>
        <w:rPr>
          <w:sz w:val="28"/>
          <w:szCs w:val="28"/>
        </w:rPr>
      </w:pPr>
      <w:r>
        <w:rPr>
          <w:sz w:val="28"/>
          <w:szCs w:val="28"/>
        </w:rPr>
        <w:t>В реакционной камере на поверхности подложки в температурном диапазоне</w:t>
      </w:r>
      <w:r>
        <w:rPr>
          <w:noProof/>
          <w:sz w:val="28"/>
          <w:szCs w:val="28"/>
        </w:rPr>
        <w:t xml:space="preserve"> 1150 - 1270</w:t>
      </w:r>
      <w:r>
        <w:rPr>
          <w:sz w:val="28"/>
          <w:szCs w:val="28"/>
        </w:rPr>
        <w:t xml:space="preserve"> °С протекает реакция</w:t>
      </w:r>
    </w:p>
    <w:p w:rsidR="00591516" w:rsidRDefault="00591516">
      <w:pPr>
        <w:ind w:firstLine="851"/>
        <w:jc w:val="both"/>
        <w:rPr>
          <w:sz w:val="28"/>
          <w:szCs w:val="28"/>
        </w:rPr>
      </w:pPr>
    </w:p>
    <w:tbl>
      <w:tblPr>
        <w:tblW w:w="0" w:type="auto"/>
        <w:tblInd w:w="3119" w:type="dxa"/>
        <w:tblLayout w:type="fixed"/>
        <w:tblLook w:val="0000" w:firstRow="0" w:lastRow="0" w:firstColumn="0" w:lastColumn="0" w:noHBand="0" w:noVBand="0"/>
      </w:tblPr>
      <w:tblGrid>
        <w:gridCol w:w="5528"/>
        <w:gridCol w:w="1381"/>
      </w:tblGrid>
      <w:tr w:rsidR="00591516">
        <w:tc>
          <w:tcPr>
            <w:tcW w:w="5528" w:type="dxa"/>
          </w:tcPr>
          <w:p w:rsidR="00591516" w:rsidRDefault="00591516">
            <w:pPr>
              <w:jc w:val="both"/>
              <w:rPr>
                <w:sz w:val="28"/>
                <w:szCs w:val="28"/>
              </w:rPr>
            </w:pPr>
            <w:r>
              <w:rPr>
                <w:sz w:val="28"/>
                <w:szCs w:val="28"/>
                <w:lang w:val="en-US"/>
              </w:rPr>
              <w:t>SiCl</w:t>
            </w:r>
            <w:r>
              <w:rPr>
                <w:sz w:val="28"/>
                <w:szCs w:val="28"/>
                <w:vertAlign w:val="subscript"/>
              </w:rPr>
              <w:t>4</w:t>
            </w:r>
            <w:r>
              <w:rPr>
                <w:noProof/>
                <w:sz w:val="28"/>
                <w:szCs w:val="28"/>
              </w:rPr>
              <w:t>+</w:t>
            </w:r>
            <w:r>
              <w:rPr>
                <w:sz w:val="28"/>
                <w:szCs w:val="28"/>
              </w:rPr>
              <w:t xml:space="preserve"> 2Н</w:t>
            </w:r>
            <w:r>
              <w:rPr>
                <w:sz w:val="28"/>
                <w:szCs w:val="28"/>
                <w:vertAlign w:val="subscript"/>
              </w:rPr>
              <w:t>2</w:t>
            </w:r>
            <w:r>
              <w:rPr>
                <w:noProof/>
                <w:sz w:val="28"/>
                <w:szCs w:val="28"/>
              </w:rPr>
              <w:t xml:space="preserve"> </w:t>
            </w:r>
            <w:r>
              <w:rPr>
                <w:b/>
                <w:bCs/>
                <w:i/>
                <w:iCs/>
                <w:noProof/>
                <w:sz w:val="28"/>
                <w:szCs w:val="28"/>
              </w:rPr>
              <w:t>&lt;=&gt;</w:t>
            </w:r>
            <w:r>
              <w:rPr>
                <w:sz w:val="28"/>
                <w:szCs w:val="28"/>
              </w:rPr>
              <w:t xml:space="preserve"> Si</w:t>
            </w:r>
            <w:r>
              <w:rPr>
                <w:noProof/>
                <w:sz w:val="28"/>
                <w:szCs w:val="28"/>
              </w:rPr>
              <w:t xml:space="preserve"> + 4</w:t>
            </w:r>
            <w:r>
              <w:rPr>
                <w:sz w:val="28"/>
                <w:szCs w:val="28"/>
              </w:rPr>
              <w:t xml:space="preserve"> </w:t>
            </w:r>
            <w:r>
              <w:rPr>
                <w:sz w:val="28"/>
                <w:szCs w:val="28"/>
                <w:lang w:val="en-US"/>
              </w:rPr>
              <w:t>H</w:t>
            </w:r>
            <w:r>
              <w:rPr>
                <w:sz w:val="28"/>
                <w:szCs w:val="28"/>
              </w:rPr>
              <w:t>С1,</w:t>
            </w:r>
          </w:p>
        </w:tc>
        <w:tc>
          <w:tcPr>
            <w:tcW w:w="1381" w:type="dxa"/>
          </w:tcPr>
          <w:p w:rsidR="00591516" w:rsidRDefault="00591516">
            <w:pPr>
              <w:jc w:val="right"/>
              <w:rPr>
                <w:sz w:val="28"/>
                <w:szCs w:val="28"/>
              </w:rPr>
            </w:pPr>
            <w:r>
              <w:rPr>
                <w:sz w:val="28"/>
                <w:szCs w:val="28"/>
              </w:rPr>
              <w:t>(3.1)</w:t>
            </w:r>
          </w:p>
        </w:tc>
      </w:tr>
    </w:tbl>
    <w:p w:rsidR="00591516" w:rsidRDefault="00591516">
      <w:pPr>
        <w:pStyle w:val="FR1"/>
        <w:spacing w:line="240" w:lineRule="auto"/>
        <w:ind w:left="0" w:firstLine="851"/>
        <w:jc w:val="both"/>
      </w:pPr>
    </w:p>
    <w:p w:rsidR="00591516" w:rsidRDefault="00591516">
      <w:pPr>
        <w:pStyle w:val="FR1"/>
        <w:spacing w:line="240" w:lineRule="auto"/>
        <w:ind w:left="0"/>
        <w:jc w:val="both"/>
      </w:pPr>
      <w:r>
        <w:rPr>
          <w:noProof/>
        </w:rPr>
        <w:t xml:space="preserve">в результате </w:t>
      </w:r>
      <w:r>
        <w:t>которой чистый кремний в виде твердого осадка достраивает решетку подложки, а летучее соединение удаляется из камеры.</w:t>
      </w:r>
    </w:p>
    <w:p w:rsidR="00591516" w:rsidRDefault="00591516">
      <w:pPr>
        <w:ind w:firstLine="851"/>
        <w:jc w:val="both"/>
        <w:rPr>
          <w:sz w:val="28"/>
          <w:szCs w:val="28"/>
        </w:rPr>
      </w:pPr>
      <w:r>
        <w:rPr>
          <w:sz w:val="28"/>
          <w:szCs w:val="28"/>
        </w:rPr>
        <w:t>Процесс эпитаксиального наращивания проводится в специальных ус</w:t>
      </w:r>
      <w:r>
        <w:rPr>
          <w:sz w:val="28"/>
          <w:szCs w:val="28"/>
        </w:rPr>
        <w:softHyphen/>
        <w:t>тановках, рабочим объемом в которых является кварцевая труба, а в каче</w:t>
      </w:r>
      <w:r>
        <w:rPr>
          <w:sz w:val="28"/>
          <w:szCs w:val="28"/>
        </w:rPr>
        <w:softHyphen/>
        <w:t>стве газа-носителя используются водород и азот. Водород перед поступле</w:t>
      </w:r>
      <w:r>
        <w:rPr>
          <w:sz w:val="28"/>
          <w:szCs w:val="28"/>
        </w:rPr>
        <w:softHyphen/>
        <w:t xml:space="preserve">нием в рабочий объем многократно очищается от кислорода, паров воды и других примесей. При установившейся рабочей температуре в поток газа носителя добавляется хлористый водород и производится предварительное травление подложки. После этого вводятся в поток газа </w:t>
      </w:r>
      <w:r>
        <w:rPr>
          <w:sz w:val="28"/>
          <w:szCs w:val="28"/>
          <w:lang w:val="en-US"/>
        </w:rPr>
        <w:t>SiCl</w:t>
      </w:r>
      <w:r>
        <w:rPr>
          <w:sz w:val="28"/>
          <w:szCs w:val="28"/>
          <w:vertAlign w:val="subscript"/>
        </w:rPr>
        <w:t>4</w:t>
      </w:r>
      <w:r>
        <w:rPr>
          <w:sz w:val="28"/>
          <w:szCs w:val="28"/>
        </w:rPr>
        <w:t xml:space="preserve"> и соответствующие легирующие примеси.</w:t>
      </w:r>
    </w:p>
    <w:p w:rsidR="00591516" w:rsidRDefault="00591516">
      <w:pPr>
        <w:ind w:firstLine="851"/>
        <w:jc w:val="both"/>
        <w:rPr>
          <w:sz w:val="28"/>
          <w:szCs w:val="28"/>
          <w:u w:val="single"/>
        </w:rPr>
      </w:pPr>
      <w:r>
        <w:rPr>
          <w:noProof/>
          <w:sz w:val="28"/>
          <w:szCs w:val="28"/>
        </w:rPr>
        <w:t>7 -</w:t>
      </w:r>
      <w:r>
        <w:rPr>
          <w:sz w:val="28"/>
          <w:szCs w:val="28"/>
        </w:rPr>
        <w:t xml:space="preserve"> </w:t>
      </w:r>
      <w:r>
        <w:rPr>
          <w:sz w:val="28"/>
          <w:szCs w:val="28"/>
          <w:u w:val="single"/>
        </w:rPr>
        <w:t>окисление поверхности эпитаксиального слоя для создания защитной маски при разделительной диффузии;</w:t>
      </w:r>
    </w:p>
    <w:p w:rsidR="00591516" w:rsidRDefault="00591516">
      <w:pPr>
        <w:ind w:firstLine="851"/>
        <w:jc w:val="both"/>
        <w:rPr>
          <w:sz w:val="28"/>
          <w:szCs w:val="28"/>
        </w:rPr>
      </w:pPr>
      <w:r>
        <w:rPr>
          <w:noProof/>
          <w:sz w:val="28"/>
          <w:szCs w:val="28"/>
        </w:rPr>
        <w:t>8 -</w:t>
      </w:r>
      <w:r>
        <w:rPr>
          <w:sz w:val="28"/>
          <w:szCs w:val="28"/>
        </w:rPr>
        <w:t xml:space="preserve"> </w:t>
      </w:r>
      <w:r>
        <w:rPr>
          <w:sz w:val="28"/>
          <w:szCs w:val="28"/>
          <w:u w:val="single"/>
        </w:rPr>
        <w:t>фотолитография для вскрытия окон под разделительную диффузию;</w:t>
      </w:r>
    </w:p>
    <w:p w:rsidR="00591516" w:rsidRDefault="00591516">
      <w:pPr>
        <w:ind w:firstLine="851"/>
        <w:jc w:val="both"/>
        <w:rPr>
          <w:sz w:val="28"/>
          <w:szCs w:val="28"/>
          <w:u w:val="single"/>
        </w:rPr>
      </w:pPr>
      <w:r>
        <w:rPr>
          <w:noProof/>
          <w:sz w:val="28"/>
          <w:szCs w:val="28"/>
        </w:rPr>
        <w:t>9 -</w:t>
      </w:r>
      <w:r>
        <w:rPr>
          <w:sz w:val="28"/>
          <w:szCs w:val="28"/>
        </w:rPr>
        <w:t xml:space="preserve"> </w:t>
      </w:r>
      <w:r>
        <w:rPr>
          <w:sz w:val="28"/>
          <w:szCs w:val="28"/>
          <w:u w:val="single"/>
        </w:rPr>
        <w:t>проведение разделительной диффузии и создание изолированных кар</w:t>
      </w:r>
      <w:r>
        <w:rPr>
          <w:sz w:val="28"/>
          <w:szCs w:val="28"/>
          <w:u w:val="single"/>
        </w:rPr>
        <w:softHyphen/>
        <w:t>манов;</w:t>
      </w:r>
    </w:p>
    <w:p w:rsidR="00591516" w:rsidRDefault="00591516">
      <w:pPr>
        <w:ind w:firstLine="851"/>
        <w:jc w:val="both"/>
        <w:rPr>
          <w:sz w:val="28"/>
          <w:szCs w:val="28"/>
        </w:rPr>
      </w:pPr>
      <w:r>
        <w:rPr>
          <w:sz w:val="28"/>
          <w:szCs w:val="28"/>
        </w:rPr>
        <w:t>Разделительная диффузия проводится в две стадии: первая (загонка)</w:t>
      </w:r>
      <w:r>
        <w:rPr>
          <w:noProof/>
          <w:sz w:val="28"/>
          <w:szCs w:val="28"/>
        </w:rPr>
        <w:t xml:space="preserve"> -</w:t>
      </w:r>
      <w:r>
        <w:rPr>
          <w:sz w:val="28"/>
          <w:szCs w:val="28"/>
        </w:rPr>
        <w:t>при температуре</w:t>
      </w:r>
      <w:r>
        <w:rPr>
          <w:noProof/>
          <w:sz w:val="28"/>
          <w:szCs w:val="28"/>
        </w:rPr>
        <w:t xml:space="preserve"> 1100-1150</w:t>
      </w:r>
      <w:r>
        <w:rPr>
          <w:sz w:val="28"/>
          <w:szCs w:val="28"/>
        </w:rPr>
        <w:t xml:space="preserve"> °С, вторая (разгонка)</w:t>
      </w:r>
      <w:r>
        <w:rPr>
          <w:noProof/>
          <w:sz w:val="28"/>
          <w:szCs w:val="28"/>
        </w:rPr>
        <w:t xml:space="preserve"> -</w:t>
      </w:r>
      <w:r>
        <w:rPr>
          <w:sz w:val="28"/>
          <w:szCs w:val="28"/>
        </w:rPr>
        <w:t xml:space="preserve"> при температуре</w:t>
      </w:r>
      <w:r>
        <w:rPr>
          <w:noProof/>
          <w:sz w:val="28"/>
          <w:szCs w:val="28"/>
        </w:rPr>
        <w:t xml:space="preserve"> 1200-1250</w:t>
      </w:r>
      <w:r>
        <w:rPr>
          <w:sz w:val="28"/>
          <w:szCs w:val="28"/>
        </w:rPr>
        <w:t xml:space="preserve"> °С. В качестве диффузанта используется бор. Разделительная диффузия осуществляется на всю глубину эпитаксиального слоя; при этом в подложке кремния формируются отдельные области полупроводника разделенные р-</w:t>
      </w:r>
      <w:r>
        <w:rPr>
          <w:sz w:val="28"/>
          <w:szCs w:val="28"/>
          <w:lang w:val="en-US"/>
        </w:rPr>
        <w:t>n</w:t>
      </w:r>
      <w:r>
        <w:rPr>
          <w:sz w:val="28"/>
          <w:szCs w:val="28"/>
        </w:rPr>
        <w:t xml:space="preserve"> переходами. В каждой изолированной области в результате по</w:t>
      </w:r>
      <w:r>
        <w:rPr>
          <w:sz w:val="28"/>
          <w:szCs w:val="28"/>
        </w:rPr>
        <w:softHyphen/>
        <w:t>следующих технологических операций формируется интегральный элемент.</w:t>
      </w:r>
    </w:p>
    <w:p w:rsidR="00591516" w:rsidRDefault="00591516">
      <w:pPr>
        <w:ind w:firstLine="851"/>
        <w:jc w:val="both"/>
        <w:rPr>
          <w:sz w:val="28"/>
          <w:szCs w:val="28"/>
          <w:u w:val="single"/>
        </w:rPr>
      </w:pPr>
      <w:r>
        <w:rPr>
          <w:noProof/>
          <w:sz w:val="28"/>
          <w:szCs w:val="28"/>
        </w:rPr>
        <w:t>10</w:t>
      </w:r>
      <w:r>
        <w:rPr>
          <w:sz w:val="28"/>
          <w:szCs w:val="28"/>
        </w:rPr>
        <w:t xml:space="preserve"> -</w:t>
      </w:r>
      <w:r>
        <w:rPr>
          <w:sz w:val="28"/>
          <w:szCs w:val="28"/>
          <w:u w:val="single"/>
        </w:rPr>
        <w:t>окисление;</w:t>
      </w:r>
    </w:p>
    <w:p w:rsidR="00591516" w:rsidRDefault="00591516">
      <w:pPr>
        <w:ind w:firstLine="851"/>
        <w:jc w:val="both"/>
        <w:rPr>
          <w:sz w:val="28"/>
          <w:szCs w:val="28"/>
        </w:rPr>
      </w:pPr>
      <w:r>
        <w:rPr>
          <w:noProof/>
          <w:sz w:val="28"/>
          <w:szCs w:val="28"/>
        </w:rPr>
        <w:t>11 -</w:t>
      </w:r>
      <w:r>
        <w:rPr>
          <w:sz w:val="28"/>
          <w:szCs w:val="28"/>
        </w:rPr>
        <w:t xml:space="preserve"> </w:t>
      </w:r>
      <w:r>
        <w:rPr>
          <w:sz w:val="28"/>
          <w:szCs w:val="28"/>
          <w:u w:val="single"/>
        </w:rPr>
        <w:t>фотолитография для вскрытия окон под базовую диффузию;</w:t>
      </w:r>
    </w:p>
    <w:p w:rsidR="00591516" w:rsidRDefault="00591516">
      <w:pPr>
        <w:ind w:firstLine="851"/>
        <w:jc w:val="both"/>
        <w:rPr>
          <w:noProof/>
          <w:sz w:val="28"/>
          <w:szCs w:val="28"/>
        </w:rPr>
      </w:pPr>
      <w:r>
        <w:rPr>
          <w:noProof/>
          <w:sz w:val="28"/>
          <w:szCs w:val="28"/>
        </w:rPr>
        <w:t>12 -</w:t>
      </w:r>
      <w:r>
        <w:rPr>
          <w:sz w:val="28"/>
          <w:szCs w:val="28"/>
        </w:rPr>
        <w:t xml:space="preserve"> </w:t>
      </w:r>
      <w:r>
        <w:rPr>
          <w:sz w:val="28"/>
          <w:szCs w:val="28"/>
          <w:u w:val="single"/>
        </w:rPr>
        <w:t>формирование базового слоя диффузией примеси р-типа.</w:t>
      </w:r>
    </w:p>
    <w:p w:rsidR="00591516" w:rsidRDefault="00591516">
      <w:pPr>
        <w:ind w:firstLine="851"/>
        <w:jc w:val="both"/>
        <w:rPr>
          <w:sz w:val="28"/>
          <w:szCs w:val="28"/>
        </w:rPr>
      </w:pPr>
      <w:r>
        <w:rPr>
          <w:sz w:val="28"/>
          <w:szCs w:val="28"/>
        </w:rPr>
        <w:t>Для проведения базовой диффузии процессы очистки поверхности, окисления и фотолитографии повторяются, после чего проводится двухста</w:t>
      </w:r>
      <w:r>
        <w:rPr>
          <w:sz w:val="28"/>
          <w:szCs w:val="28"/>
        </w:rPr>
        <w:softHyphen/>
        <w:t>дийная диффузия бора: первая при температуре</w:t>
      </w:r>
      <w:r>
        <w:rPr>
          <w:noProof/>
          <w:sz w:val="28"/>
          <w:szCs w:val="28"/>
        </w:rPr>
        <w:t xml:space="preserve"> 950-1000</w:t>
      </w:r>
      <w:r>
        <w:rPr>
          <w:sz w:val="28"/>
          <w:szCs w:val="28"/>
        </w:rPr>
        <w:t xml:space="preserve"> °С, вторая при температуре</w:t>
      </w:r>
      <w:r>
        <w:rPr>
          <w:noProof/>
          <w:sz w:val="28"/>
          <w:szCs w:val="28"/>
        </w:rPr>
        <w:t xml:space="preserve"> 1150-1200</w:t>
      </w:r>
      <w:r>
        <w:rPr>
          <w:sz w:val="28"/>
          <w:szCs w:val="28"/>
        </w:rPr>
        <w:t xml:space="preserve"> °С.</w:t>
      </w:r>
    </w:p>
    <w:p w:rsidR="00591516" w:rsidRDefault="00591516">
      <w:pPr>
        <w:ind w:firstLine="851"/>
        <w:jc w:val="both"/>
        <w:rPr>
          <w:sz w:val="28"/>
          <w:szCs w:val="28"/>
          <w:u w:val="single"/>
        </w:rPr>
      </w:pPr>
      <w:r>
        <w:rPr>
          <w:noProof/>
          <w:sz w:val="28"/>
          <w:szCs w:val="28"/>
        </w:rPr>
        <w:t>13</w:t>
      </w:r>
      <w:r>
        <w:rPr>
          <w:sz w:val="28"/>
          <w:szCs w:val="28"/>
        </w:rPr>
        <w:t xml:space="preserve"> -</w:t>
      </w:r>
      <w:r>
        <w:rPr>
          <w:sz w:val="28"/>
          <w:szCs w:val="28"/>
          <w:u w:val="single"/>
        </w:rPr>
        <w:t>окисление;</w:t>
      </w:r>
    </w:p>
    <w:p w:rsidR="00591516" w:rsidRDefault="00591516">
      <w:pPr>
        <w:ind w:firstLine="851"/>
        <w:jc w:val="both"/>
        <w:rPr>
          <w:sz w:val="28"/>
          <w:szCs w:val="28"/>
        </w:rPr>
      </w:pPr>
      <w:r>
        <w:rPr>
          <w:noProof/>
          <w:sz w:val="28"/>
          <w:szCs w:val="28"/>
        </w:rPr>
        <w:t>14 -</w:t>
      </w:r>
      <w:r>
        <w:rPr>
          <w:sz w:val="28"/>
          <w:szCs w:val="28"/>
        </w:rPr>
        <w:t xml:space="preserve"> </w:t>
      </w:r>
      <w:r>
        <w:rPr>
          <w:sz w:val="28"/>
          <w:szCs w:val="28"/>
          <w:u w:val="single"/>
        </w:rPr>
        <w:t>фотолитография для вскрытия окон под эмиттерную диффузию;</w:t>
      </w:r>
    </w:p>
    <w:p w:rsidR="00591516" w:rsidRDefault="00591516">
      <w:pPr>
        <w:ind w:firstLine="851"/>
        <w:jc w:val="both"/>
        <w:rPr>
          <w:sz w:val="28"/>
          <w:szCs w:val="28"/>
          <w:u w:val="single"/>
        </w:rPr>
      </w:pPr>
      <w:r>
        <w:rPr>
          <w:noProof/>
          <w:sz w:val="28"/>
          <w:szCs w:val="28"/>
        </w:rPr>
        <w:t>15 -</w:t>
      </w:r>
      <w:r>
        <w:rPr>
          <w:sz w:val="28"/>
          <w:szCs w:val="28"/>
        </w:rPr>
        <w:t xml:space="preserve"> </w:t>
      </w:r>
      <w:r>
        <w:rPr>
          <w:sz w:val="28"/>
          <w:szCs w:val="28"/>
          <w:u w:val="single"/>
        </w:rPr>
        <w:t>формирование эмиттерного слоя диффузией примеси n-типа;</w:t>
      </w:r>
    </w:p>
    <w:p w:rsidR="00591516" w:rsidRDefault="00591516">
      <w:pPr>
        <w:ind w:firstLine="851"/>
        <w:jc w:val="both"/>
        <w:rPr>
          <w:sz w:val="28"/>
          <w:szCs w:val="28"/>
        </w:rPr>
      </w:pPr>
      <w:r>
        <w:rPr>
          <w:sz w:val="28"/>
          <w:szCs w:val="28"/>
        </w:rPr>
        <w:t xml:space="preserve">Эмиттерные области формируются после четвертой фотолитографии Эмиттерная диффузия проводится в одну стадию при температуре около </w:t>
      </w:r>
      <w:r>
        <w:rPr>
          <w:noProof/>
          <w:sz w:val="28"/>
          <w:szCs w:val="28"/>
        </w:rPr>
        <w:t>1050 °С.</w:t>
      </w:r>
      <w:r>
        <w:rPr>
          <w:sz w:val="28"/>
          <w:szCs w:val="28"/>
        </w:rPr>
        <w:t xml:space="preserve"> Одновременно с эмиттерами формируются области под контакты коллекторов и нижние обкладки МДП-конденсаторов. В качестве легирующей примеси используется фосфор.</w:t>
      </w:r>
    </w:p>
    <w:p w:rsidR="00591516" w:rsidRDefault="00591516">
      <w:pPr>
        <w:ind w:firstLine="851"/>
        <w:jc w:val="both"/>
        <w:rPr>
          <w:noProof/>
          <w:sz w:val="28"/>
          <w:szCs w:val="28"/>
          <w:u w:val="single"/>
        </w:rPr>
      </w:pPr>
      <w:r>
        <w:rPr>
          <w:noProof/>
          <w:sz w:val="28"/>
          <w:szCs w:val="28"/>
        </w:rPr>
        <w:t xml:space="preserve">16 – </w:t>
      </w:r>
      <w:r>
        <w:rPr>
          <w:noProof/>
          <w:sz w:val="28"/>
          <w:szCs w:val="28"/>
          <w:u w:val="single"/>
        </w:rPr>
        <w:t xml:space="preserve">фотолитография для вскрытия окон для травления окисла под МДП-конденсаторы. </w:t>
      </w:r>
    </w:p>
    <w:p w:rsidR="00591516" w:rsidRDefault="00591516">
      <w:pPr>
        <w:ind w:firstLine="851"/>
        <w:jc w:val="both"/>
        <w:rPr>
          <w:noProof/>
          <w:sz w:val="28"/>
          <w:szCs w:val="28"/>
        </w:rPr>
      </w:pPr>
      <w:r>
        <w:rPr>
          <w:noProof/>
          <w:sz w:val="28"/>
          <w:szCs w:val="28"/>
        </w:rPr>
        <w:t>Данный этап необходим для создания тонкого окисла между верхней и нижней обкладками конденсатора. Он получается травлением пассивирующего слоя до нужной толщины.</w:t>
      </w:r>
    </w:p>
    <w:p w:rsidR="00591516" w:rsidRDefault="00591516">
      <w:pPr>
        <w:ind w:firstLine="851"/>
        <w:jc w:val="both"/>
        <w:rPr>
          <w:noProof/>
          <w:sz w:val="28"/>
          <w:szCs w:val="28"/>
          <w:u w:val="single"/>
        </w:rPr>
      </w:pPr>
      <w:r>
        <w:rPr>
          <w:noProof/>
          <w:sz w:val="28"/>
          <w:szCs w:val="28"/>
        </w:rPr>
        <w:t xml:space="preserve">17 – </w:t>
      </w:r>
      <w:r>
        <w:rPr>
          <w:noProof/>
          <w:sz w:val="28"/>
          <w:szCs w:val="28"/>
          <w:u w:val="single"/>
        </w:rPr>
        <w:t>формирование тонкого окисла в местах создания МДП-конденсаторов.</w:t>
      </w:r>
    </w:p>
    <w:p w:rsidR="00591516" w:rsidRDefault="00591516">
      <w:pPr>
        <w:ind w:firstLine="851"/>
        <w:jc w:val="both"/>
        <w:rPr>
          <w:sz w:val="28"/>
          <w:szCs w:val="28"/>
        </w:rPr>
      </w:pPr>
      <w:r>
        <w:rPr>
          <w:noProof/>
          <w:sz w:val="28"/>
          <w:szCs w:val="28"/>
        </w:rPr>
        <w:t>18 -</w:t>
      </w:r>
      <w:r>
        <w:rPr>
          <w:sz w:val="28"/>
          <w:szCs w:val="28"/>
        </w:rPr>
        <w:t xml:space="preserve"> </w:t>
      </w:r>
      <w:r>
        <w:rPr>
          <w:sz w:val="28"/>
          <w:szCs w:val="28"/>
          <w:u w:val="single"/>
        </w:rPr>
        <w:t>фотолитография для вскрытия контактных окон;</w:t>
      </w:r>
    </w:p>
    <w:p w:rsidR="00591516" w:rsidRDefault="00591516">
      <w:pPr>
        <w:ind w:firstLine="851"/>
        <w:jc w:val="both"/>
        <w:rPr>
          <w:sz w:val="28"/>
          <w:szCs w:val="28"/>
          <w:u w:val="single"/>
        </w:rPr>
      </w:pPr>
      <w:r>
        <w:rPr>
          <w:noProof/>
          <w:sz w:val="28"/>
          <w:szCs w:val="28"/>
        </w:rPr>
        <w:t>19 -</w:t>
      </w:r>
      <w:r>
        <w:rPr>
          <w:sz w:val="28"/>
          <w:szCs w:val="28"/>
        </w:rPr>
        <w:t xml:space="preserve"> </w:t>
      </w:r>
      <w:r>
        <w:rPr>
          <w:sz w:val="28"/>
          <w:szCs w:val="28"/>
          <w:u w:val="single"/>
        </w:rPr>
        <w:t>напыление пленки алюминия.</w:t>
      </w:r>
    </w:p>
    <w:p w:rsidR="00591516" w:rsidRDefault="00591516">
      <w:pPr>
        <w:ind w:firstLine="851"/>
        <w:jc w:val="both"/>
        <w:rPr>
          <w:sz w:val="28"/>
          <w:szCs w:val="28"/>
        </w:rPr>
      </w:pPr>
      <w:r>
        <w:rPr>
          <w:sz w:val="28"/>
          <w:szCs w:val="28"/>
        </w:rPr>
        <w:t>Соединения элементов ИМС создаются металлизацией. На поверхность ИМС методом термического испарения в вакууме наносится слой алюминия толщиной около 1 мкм. После фотолитографии на поверхности ИМС остаются металлические соединения, соответствующие рисунку схемы. После фотолитографии металл обжигается в среде азота при температуре около 500</w:t>
      </w:r>
      <w:r>
        <w:rPr>
          <w:sz w:val="28"/>
          <w:szCs w:val="28"/>
        </w:rPr>
        <w:sym w:font="Symbol" w:char="F0B0"/>
      </w:r>
      <w:r>
        <w:rPr>
          <w:sz w:val="28"/>
          <w:szCs w:val="28"/>
        </w:rPr>
        <w:t>С.</w:t>
      </w:r>
    </w:p>
    <w:p w:rsidR="00591516" w:rsidRDefault="00591516">
      <w:pPr>
        <w:ind w:firstLine="851"/>
        <w:jc w:val="both"/>
        <w:rPr>
          <w:sz w:val="28"/>
          <w:szCs w:val="28"/>
        </w:rPr>
      </w:pPr>
      <w:r>
        <w:rPr>
          <w:noProof/>
          <w:sz w:val="28"/>
          <w:szCs w:val="28"/>
        </w:rPr>
        <w:t>20 -</w:t>
      </w:r>
      <w:r>
        <w:rPr>
          <w:sz w:val="28"/>
          <w:szCs w:val="28"/>
        </w:rPr>
        <w:t xml:space="preserve"> </w:t>
      </w:r>
      <w:r>
        <w:rPr>
          <w:sz w:val="28"/>
          <w:szCs w:val="28"/>
          <w:u w:val="single"/>
        </w:rPr>
        <w:t>фотолитография для создания рисунка разводки и нанесение слоя за</w:t>
      </w:r>
      <w:r>
        <w:rPr>
          <w:sz w:val="28"/>
          <w:szCs w:val="28"/>
          <w:u w:val="single"/>
        </w:rPr>
        <w:softHyphen/>
        <w:t>щитного диэлектрика</w:t>
      </w:r>
      <w:r>
        <w:rPr>
          <w:sz w:val="28"/>
          <w:szCs w:val="28"/>
        </w:rPr>
        <w:t>.</w:t>
      </w:r>
    </w:p>
    <w:p w:rsidR="00591516" w:rsidRDefault="00591516">
      <w:pPr>
        <w:ind w:firstLine="851"/>
        <w:jc w:val="both"/>
        <w:rPr>
          <w:u w:val="single"/>
        </w:rPr>
      </w:pPr>
      <w:r>
        <w:rPr>
          <w:sz w:val="28"/>
          <w:szCs w:val="28"/>
        </w:rPr>
        <w:t xml:space="preserve">21 – </w:t>
      </w:r>
      <w:r>
        <w:rPr>
          <w:sz w:val="28"/>
          <w:szCs w:val="28"/>
          <w:u w:val="single"/>
        </w:rPr>
        <w:t>фотолитография для вскрытия окон контактных площадок для последующего приваривания проводников.</w:t>
      </w:r>
    </w:p>
    <w:p w:rsidR="00591516" w:rsidRDefault="00591516">
      <w:pPr>
        <w:ind w:firstLine="851"/>
        <w:jc w:val="both"/>
        <w:rPr>
          <w:sz w:val="28"/>
          <w:szCs w:val="28"/>
        </w:rPr>
      </w:pPr>
    </w:p>
    <w:p w:rsidR="00591516" w:rsidRDefault="00591516">
      <w:pPr>
        <w:ind w:firstLine="851"/>
        <w:jc w:val="both"/>
        <w:rPr>
          <w:b/>
          <w:bCs/>
          <w:sz w:val="28"/>
          <w:szCs w:val="28"/>
        </w:rPr>
      </w:pPr>
      <w:r>
        <w:rPr>
          <w:b/>
          <w:bCs/>
          <w:sz w:val="28"/>
          <w:szCs w:val="28"/>
        </w:rPr>
        <w:t>4. Последовательность расчета параметров биполярного транзистора.</w:t>
      </w:r>
    </w:p>
    <w:p w:rsidR="00591516" w:rsidRDefault="00591516">
      <w:pPr>
        <w:ind w:firstLine="851"/>
        <w:rPr>
          <w:i/>
          <w:iCs/>
          <w:sz w:val="28"/>
          <w:szCs w:val="28"/>
        </w:rPr>
      </w:pPr>
      <w:r>
        <w:rPr>
          <w:i/>
          <w:iCs/>
          <w:sz w:val="28"/>
          <w:szCs w:val="28"/>
        </w:rPr>
        <w:t>Исходные данные для расчета.</w:t>
      </w:r>
    </w:p>
    <w:p w:rsidR="00591516" w:rsidRDefault="00591516">
      <w:pPr>
        <w:ind w:firstLine="851"/>
        <w:rPr>
          <w:sz w:val="28"/>
          <w:szCs w:val="28"/>
        </w:rPr>
      </w:pPr>
      <w:r>
        <w:rPr>
          <w:sz w:val="28"/>
          <w:szCs w:val="28"/>
        </w:rPr>
        <w:t xml:space="preserve">Максимальное напряжение на коллекторном переходе: </w:t>
      </w:r>
      <w:r>
        <w:rPr>
          <w:sz w:val="28"/>
          <w:szCs w:val="28"/>
          <w:lang w:val="en-US"/>
        </w:rPr>
        <w:t>U</w:t>
      </w:r>
      <w:r>
        <w:rPr>
          <w:sz w:val="28"/>
          <w:szCs w:val="28"/>
          <w:vertAlign w:val="subscript"/>
        </w:rPr>
        <w:t>кб</w:t>
      </w:r>
      <w:r>
        <w:rPr>
          <w:sz w:val="28"/>
          <w:szCs w:val="28"/>
        </w:rPr>
        <w:t xml:space="preserve"> = 1,5 В</w:t>
      </w:r>
    </w:p>
    <w:p w:rsidR="00591516" w:rsidRDefault="00591516">
      <w:pPr>
        <w:ind w:firstLine="851"/>
        <w:rPr>
          <w:sz w:val="28"/>
          <w:szCs w:val="28"/>
        </w:rPr>
      </w:pPr>
      <w:r>
        <w:rPr>
          <w:sz w:val="28"/>
          <w:szCs w:val="28"/>
        </w:rPr>
        <w:t xml:space="preserve">Максимальный ток эмиттера: </w:t>
      </w:r>
      <w:r>
        <w:rPr>
          <w:sz w:val="28"/>
          <w:szCs w:val="28"/>
          <w:lang w:val="uk-UA"/>
        </w:rPr>
        <w:t>І</w:t>
      </w:r>
      <w:r>
        <w:rPr>
          <w:sz w:val="28"/>
          <w:szCs w:val="28"/>
          <w:vertAlign w:val="subscript"/>
        </w:rPr>
        <w:t xml:space="preserve">э </w:t>
      </w:r>
      <w:r>
        <w:rPr>
          <w:sz w:val="28"/>
          <w:szCs w:val="28"/>
        </w:rPr>
        <w:t>= 4,5 мА</w:t>
      </w:r>
    </w:p>
    <w:p w:rsidR="00591516" w:rsidRDefault="00591516">
      <w:pPr>
        <w:ind w:firstLine="851"/>
        <w:rPr>
          <w:sz w:val="28"/>
          <w:szCs w:val="28"/>
        </w:rPr>
      </w:pPr>
      <w:r>
        <w:rPr>
          <w:sz w:val="28"/>
          <w:szCs w:val="28"/>
        </w:rPr>
        <w:t xml:space="preserve">Граничная частота </w:t>
      </w:r>
      <w:r>
        <w:rPr>
          <w:sz w:val="28"/>
          <w:szCs w:val="28"/>
          <w:lang w:val="en-US"/>
        </w:rPr>
        <w:t>f</w:t>
      </w:r>
      <w:r>
        <w:rPr>
          <w:sz w:val="28"/>
          <w:szCs w:val="28"/>
          <w:vertAlign w:val="subscript"/>
        </w:rPr>
        <w:t xml:space="preserve">т </w:t>
      </w:r>
      <w:r>
        <w:rPr>
          <w:sz w:val="28"/>
          <w:szCs w:val="28"/>
        </w:rPr>
        <w:t>= 500 МГц.</w:t>
      </w:r>
    </w:p>
    <w:p w:rsidR="00591516" w:rsidRDefault="00591516">
      <w:pPr>
        <w:ind w:firstLine="851"/>
        <w:jc w:val="both"/>
        <w:rPr>
          <w:sz w:val="28"/>
          <w:szCs w:val="28"/>
        </w:rPr>
      </w:pPr>
      <w:r>
        <w:rPr>
          <w:sz w:val="28"/>
          <w:szCs w:val="28"/>
        </w:rPr>
        <w:t>Дальнейший расчет проводится с помощью программы расчета параметров биполярных транзисторов, результаты расчета, представленные ниже, были получены с помощью данной программы.</w:t>
      </w:r>
    </w:p>
    <w:p w:rsidR="00591516" w:rsidRDefault="00591516">
      <w:pPr>
        <w:ind w:firstLine="851"/>
        <w:jc w:val="both"/>
        <w:rPr>
          <w:sz w:val="28"/>
          <w:szCs w:val="28"/>
        </w:rPr>
      </w:pPr>
      <w:r>
        <w:rPr>
          <w:sz w:val="28"/>
          <w:szCs w:val="28"/>
        </w:rPr>
        <w:t>Расчет выполняется в следующей последовательности.</w:t>
      </w:r>
    </w:p>
    <w:p w:rsidR="00591516" w:rsidRDefault="00591516">
      <w:pPr>
        <w:ind w:firstLine="851"/>
        <w:jc w:val="both"/>
        <w:rPr>
          <w:sz w:val="28"/>
          <w:szCs w:val="28"/>
        </w:rPr>
      </w:pPr>
      <w:r>
        <w:rPr>
          <w:sz w:val="28"/>
          <w:szCs w:val="28"/>
        </w:rPr>
        <w:t xml:space="preserve">1. По заданному максимально допустимому напряжению </w:t>
      </w:r>
      <w:r>
        <w:rPr>
          <w:sz w:val="28"/>
          <w:szCs w:val="28"/>
          <w:lang w:val="en-US"/>
        </w:rPr>
        <w:t>U</w:t>
      </w:r>
      <w:r>
        <w:rPr>
          <w:sz w:val="28"/>
          <w:szCs w:val="28"/>
          <w:vertAlign w:val="subscript"/>
        </w:rPr>
        <w:t xml:space="preserve">кб </w:t>
      </w:r>
      <w:r>
        <w:rPr>
          <w:sz w:val="28"/>
          <w:szCs w:val="28"/>
        </w:rPr>
        <w:t xml:space="preserve">определяют пробивное напряжение </w:t>
      </w:r>
      <w:r>
        <w:rPr>
          <w:sz w:val="28"/>
          <w:szCs w:val="28"/>
          <w:lang w:val="en-US"/>
        </w:rPr>
        <w:t>U</w:t>
      </w:r>
      <w:r>
        <w:rPr>
          <w:sz w:val="28"/>
          <w:szCs w:val="28"/>
          <w:vertAlign w:val="subscript"/>
        </w:rPr>
        <w:t xml:space="preserve">кб0 </w:t>
      </w:r>
      <w:r>
        <w:rPr>
          <w:sz w:val="28"/>
          <w:szCs w:val="28"/>
        </w:rPr>
        <w:t xml:space="preserve">, которое должно быть хотя бы на 20% больше </w:t>
      </w:r>
      <w:r>
        <w:rPr>
          <w:sz w:val="28"/>
          <w:szCs w:val="28"/>
          <w:lang w:val="en-US"/>
        </w:rPr>
        <w:t>U</w:t>
      </w:r>
      <w:r>
        <w:rPr>
          <w:sz w:val="28"/>
          <w:szCs w:val="28"/>
          <w:vertAlign w:val="subscript"/>
        </w:rPr>
        <w:t xml:space="preserve">кб </w:t>
      </w:r>
      <w:r>
        <w:rPr>
          <w:sz w:val="28"/>
          <w:szCs w:val="28"/>
        </w:rPr>
        <w:t xml:space="preserve">и учитывает возможные колебания напряжения питания, т.е. </w:t>
      </w:r>
      <w:r>
        <w:rPr>
          <w:sz w:val="28"/>
          <w:szCs w:val="28"/>
          <w:lang w:val="en-US"/>
        </w:rPr>
        <w:t>U</w:t>
      </w:r>
      <w:r>
        <w:rPr>
          <w:sz w:val="28"/>
          <w:szCs w:val="28"/>
          <w:vertAlign w:val="subscript"/>
        </w:rPr>
        <w:t>кб0</w:t>
      </w:r>
      <w:r>
        <w:rPr>
          <w:sz w:val="28"/>
          <w:szCs w:val="28"/>
        </w:rPr>
        <w:t xml:space="preserve">=1,2 </w:t>
      </w:r>
      <w:r>
        <w:rPr>
          <w:sz w:val="28"/>
          <w:szCs w:val="28"/>
          <w:lang w:val="en-US"/>
        </w:rPr>
        <w:t>U</w:t>
      </w:r>
      <w:r>
        <w:rPr>
          <w:sz w:val="28"/>
          <w:szCs w:val="28"/>
          <w:vertAlign w:val="subscript"/>
        </w:rPr>
        <w:t>кб</w:t>
      </w:r>
      <w:r>
        <w:rPr>
          <w:sz w:val="28"/>
          <w:szCs w:val="28"/>
        </w:rPr>
        <w:t xml:space="preserve">, в нашем случае </w:t>
      </w:r>
      <w:r>
        <w:rPr>
          <w:sz w:val="28"/>
          <w:szCs w:val="28"/>
          <w:lang w:val="en-US"/>
        </w:rPr>
        <w:t>U</w:t>
      </w:r>
      <w:r>
        <w:rPr>
          <w:sz w:val="28"/>
          <w:szCs w:val="28"/>
          <w:vertAlign w:val="subscript"/>
        </w:rPr>
        <w:t>кб0</w:t>
      </w:r>
      <w:r>
        <w:rPr>
          <w:sz w:val="28"/>
          <w:szCs w:val="28"/>
        </w:rPr>
        <w:t xml:space="preserve">=1,8 В. Пробивное напряжение </w:t>
      </w:r>
      <w:r>
        <w:rPr>
          <w:sz w:val="28"/>
          <w:szCs w:val="28"/>
          <w:lang w:val="en-US"/>
        </w:rPr>
        <w:t>U</w:t>
      </w:r>
      <w:r>
        <w:rPr>
          <w:sz w:val="28"/>
          <w:szCs w:val="28"/>
          <w:vertAlign w:val="subscript"/>
        </w:rPr>
        <w:t>пр</w:t>
      </w:r>
      <w:r>
        <w:rPr>
          <w:sz w:val="28"/>
          <w:szCs w:val="28"/>
        </w:rPr>
        <w:t xml:space="preserve"> коллекторного перехода выбираем с коэффициентом запаса 3, это учитывает возможность пробоя по поверхности и на закруглениях коллекторного перехода. В нашем случае </w:t>
      </w:r>
      <w:r>
        <w:rPr>
          <w:sz w:val="28"/>
          <w:szCs w:val="28"/>
          <w:lang w:val="en-US"/>
        </w:rPr>
        <w:t>U</w:t>
      </w:r>
      <w:r>
        <w:rPr>
          <w:sz w:val="28"/>
          <w:szCs w:val="28"/>
          <w:vertAlign w:val="subscript"/>
        </w:rPr>
        <w:t>пр</w:t>
      </w:r>
      <w:r>
        <w:rPr>
          <w:sz w:val="28"/>
          <w:szCs w:val="28"/>
        </w:rPr>
        <w:t xml:space="preserve"> = 5,4 В.</w:t>
      </w:r>
    </w:p>
    <w:p w:rsidR="00591516" w:rsidRDefault="00591516">
      <w:pPr>
        <w:ind w:firstLine="851"/>
        <w:jc w:val="both"/>
        <w:rPr>
          <w:sz w:val="28"/>
          <w:szCs w:val="28"/>
        </w:rPr>
      </w:pPr>
      <w:r>
        <w:rPr>
          <w:sz w:val="28"/>
          <w:szCs w:val="28"/>
        </w:rPr>
        <w:t xml:space="preserve">По графику зависимости </w:t>
      </w:r>
      <w:r>
        <w:rPr>
          <w:sz w:val="28"/>
          <w:szCs w:val="28"/>
          <w:lang w:val="en-US"/>
        </w:rPr>
        <w:t>U</w:t>
      </w:r>
      <w:r>
        <w:rPr>
          <w:sz w:val="28"/>
          <w:szCs w:val="28"/>
          <w:vertAlign w:val="subscript"/>
        </w:rPr>
        <w:t xml:space="preserve">пр </w:t>
      </w:r>
      <w:r>
        <w:rPr>
          <w:sz w:val="28"/>
          <w:szCs w:val="28"/>
        </w:rPr>
        <w:t>(</w:t>
      </w:r>
      <w:r>
        <w:rPr>
          <w:sz w:val="28"/>
          <w:szCs w:val="28"/>
          <w:lang w:val="en-US"/>
        </w:rPr>
        <w:t>N</w:t>
      </w:r>
      <w:r>
        <w:rPr>
          <w:sz w:val="28"/>
          <w:szCs w:val="28"/>
          <w:vertAlign w:val="subscript"/>
        </w:rPr>
        <w:t>дк</w:t>
      </w:r>
      <w:r>
        <w:rPr>
          <w:sz w:val="28"/>
          <w:szCs w:val="28"/>
        </w:rPr>
        <w:t xml:space="preserve">) [1] , где </w:t>
      </w:r>
      <w:r>
        <w:rPr>
          <w:sz w:val="28"/>
          <w:szCs w:val="28"/>
          <w:lang w:val="en-US"/>
        </w:rPr>
        <w:t>N</w:t>
      </w:r>
      <w:r>
        <w:rPr>
          <w:sz w:val="28"/>
          <w:szCs w:val="28"/>
          <w:vertAlign w:val="subscript"/>
        </w:rPr>
        <w:t>дк</w:t>
      </w:r>
      <w:r>
        <w:rPr>
          <w:sz w:val="28"/>
          <w:szCs w:val="28"/>
        </w:rPr>
        <w:t xml:space="preserve"> – концентрация доноров в коллекторе, находят </w:t>
      </w:r>
      <w:r>
        <w:rPr>
          <w:sz w:val="28"/>
          <w:szCs w:val="28"/>
          <w:lang w:val="en-US"/>
        </w:rPr>
        <w:t>N</w:t>
      </w:r>
      <w:r>
        <w:rPr>
          <w:sz w:val="28"/>
          <w:szCs w:val="28"/>
          <w:vertAlign w:val="subscript"/>
        </w:rPr>
        <w:t xml:space="preserve">дк </w:t>
      </w:r>
      <w:r>
        <w:rPr>
          <w:sz w:val="28"/>
          <w:szCs w:val="28"/>
        </w:rPr>
        <w:t xml:space="preserve">. В программе расчета значение концентрации находится численными методами. В нашем случае </w:t>
      </w:r>
      <w:r>
        <w:rPr>
          <w:sz w:val="28"/>
          <w:szCs w:val="28"/>
          <w:lang w:val="en-US"/>
        </w:rPr>
        <w:t>N</w:t>
      </w:r>
      <w:r>
        <w:rPr>
          <w:sz w:val="28"/>
          <w:szCs w:val="28"/>
          <w:vertAlign w:val="subscript"/>
        </w:rPr>
        <w:t>дк</w:t>
      </w:r>
      <w:r>
        <w:rPr>
          <w:sz w:val="28"/>
          <w:szCs w:val="28"/>
        </w:rPr>
        <w:t xml:space="preserve"> = 5</w:t>
      </w:r>
      <w:r>
        <w:rPr>
          <w:sz w:val="28"/>
          <w:szCs w:val="28"/>
          <w:lang w:val="en-US"/>
        </w:rPr>
        <w:sym w:font="Symbol" w:char="F0B7"/>
      </w:r>
      <w:r>
        <w:rPr>
          <w:sz w:val="28"/>
          <w:szCs w:val="28"/>
        </w:rPr>
        <w:t>10</w:t>
      </w:r>
      <w:r>
        <w:rPr>
          <w:sz w:val="28"/>
          <w:szCs w:val="28"/>
          <w:vertAlign w:val="superscript"/>
        </w:rPr>
        <w:t>17</w:t>
      </w:r>
      <w:r>
        <w:rPr>
          <w:sz w:val="28"/>
          <w:szCs w:val="28"/>
        </w:rPr>
        <w:t xml:space="preserve"> см</w:t>
      </w:r>
      <w:r>
        <w:rPr>
          <w:sz w:val="28"/>
          <w:szCs w:val="28"/>
          <w:vertAlign w:val="superscript"/>
        </w:rPr>
        <w:t>-3</w:t>
      </w:r>
      <w:r>
        <w:rPr>
          <w:sz w:val="28"/>
          <w:szCs w:val="28"/>
        </w:rPr>
        <w:t xml:space="preserve">. Данное значение слишком велико, т.к при таком значении возможно появление паразитного </w:t>
      </w:r>
      <w:r>
        <w:rPr>
          <w:sz w:val="28"/>
          <w:szCs w:val="28"/>
          <w:lang w:val="en-US"/>
        </w:rPr>
        <w:t>n</w:t>
      </w:r>
      <w:r>
        <w:rPr>
          <w:sz w:val="28"/>
          <w:szCs w:val="28"/>
        </w:rPr>
        <w:t>-канала, поэтому уменьшим его до 10</w:t>
      </w:r>
      <w:r>
        <w:rPr>
          <w:sz w:val="28"/>
          <w:szCs w:val="28"/>
          <w:vertAlign w:val="superscript"/>
        </w:rPr>
        <w:t>16</w:t>
      </w:r>
      <w:r>
        <w:rPr>
          <w:sz w:val="28"/>
          <w:szCs w:val="28"/>
        </w:rPr>
        <w:t xml:space="preserve"> см</w:t>
      </w:r>
      <w:r>
        <w:rPr>
          <w:sz w:val="28"/>
          <w:szCs w:val="28"/>
          <w:vertAlign w:val="superscript"/>
        </w:rPr>
        <w:t>-3</w:t>
      </w:r>
      <w:r>
        <w:rPr>
          <w:sz w:val="28"/>
          <w:szCs w:val="28"/>
        </w:rPr>
        <w:t>.</w:t>
      </w:r>
    </w:p>
    <w:p w:rsidR="00591516" w:rsidRDefault="00591516">
      <w:pPr>
        <w:ind w:firstLine="851"/>
        <w:jc w:val="both"/>
        <w:rPr>
          <w:sz w:val="28"/>
          <w:szCs w:val="28"/>
        </w:rPr>
      </w:pPr>
      <w:r>
        <w:rPr>
          <w:sz w:val="28"/>
          <w:szCs w:val="28"/>
        </w:rPr>
        <w:t xml:space="preserve">По графику зависимости подвижности электронов от их концентрации [1] находят подвижность электронов. В нашем случае </w:t>
      </w:r>
      <w:r>
        <w:rPr>
          <w:sz w:val="28"/>
          <w:szCs w:val="28"/>
        </w:rPr>
        <w:sym w:font="Symbol" w:char="F06D"/>
      </w:r>
      <w:r>
        <w:rPr>
          <w:sz w:val="28"/>
          <w:szCs w:val="28"/>
          <w:vertAlign w:val="subscript"/>
          <w:lang w:val="en-US"/>
        </w:rPr>
        <w:t>n</w:t>
      </w:r>
      <w:r>
        <w:rPr>
          <w:sz w:val="28"/>
          <w:szCs w:val="28"/>
        </w:rPr>
        <w:t xml:space="preserve"> = 1200 см</w:t>
      </w:r>
      <w:r>
        <w:rPr>
          <w:sz w:val="28"/>
          <w:szCs w:val="28"/>
          <w:vertAlign w:val="superscript"/>
        </w:rPr>
        <w:t>2</w:t>
      </w:r>
      <w:r>
        <w:rPr>
          <w:sz w:val="28"/>
          <w:szCs w:val="28"/>
        </w:rPr>
        <w:t>/(В</w:t>
      </w:r>
      <w:r>
        <w:rPr>
          <w:sz w:val="28"/>
          <w:szCs w:val="28"/>
        </w:rPr>
        <w:sym w:font="Symbol" w:char="F0B7"/>
      </w:r>
      <w:r>
        <w:rPr>
          <w:sz w:val="28"/>
          <w:szCs w:val="28"/>
        </w:rPr>
        <w:t>с).</w:t>
      </w:r>
    </w:p>
    <w:p w:rsidR="00591516" w:rsidRDefault="00591516">
      <w:pPr>
        <w:ind w:firstLine="851"/>
        <w:jc w:val="both"/>
        <w:rPr>
          <w:sz w:val="28"/>
          <w:szCs w:val="28"/>
        </w:rPr>
      </w:pPr>
      <w:r>
        <w:rPr>
          <w:sz w:val="28"/>
          <w:szCs w:val="28"/>
        </w:rPr>
        <w:t xml:space="preserve">2. Определяют характеристическую длину распределения акцепторов </w:t>
      </w:r>
      <w:r>
        <w:rPr>
          <w:sz w:val="28"/>
          <w:szCs w:val="28"/>
          <w:lang w:val="en-US"/>
        </w:rPr>
        <w:t>L</w:t>
      </w:r>
      <w:r>
        <w:rPr>
          <w:sz w:val="28"/>
          <w:szCs w:val="28"/>
          <w:vertAlign w:val="subscript"/>
        </w:rPr>
        <w:t>а</w:t>
      </w:r>
      <w:r>
        <w:rPr>
          <w:sz w:val="28"/>
          <w:szCs w:val="28"/>
        </w:rPr>
        <w:t xml:space="preserve"> и доноров </w:t>
      </w:r>
      <w:r>
        <w:rPr>
          <w:sz w:val="28"/>
          <w:szCs w:val="28"/>
          <w:lang w:val="en-US"/>
        </w:rPr>
        <w:t>L</w:t>
      </w:r>
      <w:r>
        <w:rPr>
          <w:sz w:val="28"/>
          <w:szCs w:val="28"/>
          <w:vertAlign w:val="subscript"/>
        </w:rPr>
        <w:t>д</w:t>
      </w:r>
      <w:r>
        <w:rPr>
          <w:sz w:val="28"/>
          <w:szCs w:val="28"/>
        </w:rPr>
        <w:t>:</w:t>
      </w:r>
    </w:p>
    <w:p w:rsidR="00591516" w:rsidRDefault="00591516">
      <w:pPr>
        <w:ind w:firstLine="851"/>
        <w:jc w:val="both"/>
        <w:rPr>
          <w:sz w:val="28"/>
          <w:szCs w:val="28"/>
        </w:rPr>
      </w:pPr>
    </w:p>
    <w:tbl>
      <w:tblPr>
        <w:tblW w:w="0" w:type="auto"/>
        <w:tblInd w:w="3544" w:type="dxa"/>
        <w:tblLayout w:type="fixed"/>
        <w:tblLook w:val="0000" w:firstRow="0" w:lastRow="0" w:firstColumn="0" w:lastColumn="0" w:noHBand="0" w:noVBand="0"/>
      </w:tblPr>
      <w:tblGrid>
        <w:gridCol w:w="5387"/>
        <w:gridCol w:w="1241"/>
      </w:tblGrid>
      <w:tr w:rsidR="00591516">
        <w:tc>
          <w:tcPr>
            <w:tcW w:w="5387" w:type="dxa"/>
            <w:vAlign w:val="center"/>
          </w:tcPr>
          <w:p w:rsidR="00591516" w:rsidRDefault="00443978">
            <w:pPr>
              <w:jc w:val="both"/>
              <w:rPr>
                <w:sz w:val="28"/>
                <w:szCs w:val="28"/>
              </w:rPr>
            </w:pPr>
            <w:r>
              <w:rPr>
                <w:position w:val="-7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2.25pt" fillcolor="window">
                  <v:imagedata r:id="rId9" o:title=""/>
                </v:shape>
              </w:pict>
            </w:r>
          </w:p>
        </w:tc>
        <w:tc>
          <w:tcPr>
            <w:tcW w:w="1241" w:type="dxa"/>
            <w:vAlign w:val="center"/>
          </w:tcPr>
          <w:p w:rsidR="00591516" w:rsidRDefault="00591516">
            <w:pPr>
              <w:jc w:val="right"/>
              <w:rPr>
                <w:sz w:val="28"/>
                <w:szCs w:val="28"/>
              </w:rPr>
            </w:pPr>
            <w:r>
              <w:rPr>
                <w:sz w:val="28"/>
                <w:szCs w:val="28"/>
              </w:rPr>
              <w:t>( 4.1)</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где х</w:t>
      </w:r>
      <w:r>
        <w:rPr>
          <w:sz w:val="28"/>
          <w:szCs w:val="28"/>
          <w:vertAlign w:val="subscript"/>
          <w:lang w:val="en-US"/>
        </w:rPr>
        <w:t>j</w:t>
      </w:r>
      <w:r>
        <w:rPr>
          <w:sz w:val="28"/>
          <w:szCs w:val="28"/>
          <w:vertAlign w:val="subscript"/>
        </w:rPr>
        <w:t xml:space="preserve">к </w:t>
      </w:r>
      <w:r>
        <w:rPr>
          <w:sz w:val="28"/>
          <w:szCs w:val="28"/>
        </w:rPr>
        <w:t xml:space="preserve">– глубина коллекторного перехода. В нашем случае </w:t>
      </w:r>
      <w:r>
        <w:rPr>
          <w:sz w:val="28"/>
          <w:szCs w:val="28"/>
          <w:lang w:val="en-US"/>
        </w:rPr>
        <w:t>L</w:t>
      </w:r>
      <w:r>
        <w:rPr>
          <w:sz w:val="28"/>
          <w:szCs w:val="28"/>
          <w:vertAlign w:val="subscript"/>
          <w:lang w:val="en-US"/>
        </w:rPr>
        <w:t>a</w:t>
      </w:r>
      <w:r>
        <w:rPr>
          <w:sz w:val="28"/>
          <w:szCs w:val="28"/>
        </w:rPr>
        <w:t xml:space="preserve"> = 0,374 мкм; </w:t>
      </w:r>
      <w:r>
        <w:rPr>
          <w:sz w:val="28"/>
          <w:szCs w:val="28"/>
          <w:lang w:val="en-US"/>
        </w:rPr>
        <w:t>L</w:t>
      </w:r>
      <w:r>
        <w:rPr>
          <w:sz w:val="28"/>
          <w:szCs w:val="28"/>
          <w:vertAlign w:val="subscript"/>
        </w:rPr>
        <w:t xml:space="preserve">д </w:t>
      </w:r>
      <w:r>
        <w:rPr>
          <w:sz w:val="28"/>
          <w:szCs w:val="28"/>
        </w:rPr>
        <w:t>= 0,0748 мкм.</w:t>
      </w:r>
    </w:p>
    <w:p w:rsidR="00591516" w:rsidRDefault="00591516">
      <w:pPr>
        <w:ind w:firstLine="851"/>
        <w:jc w:val="both"/>
        <w:rPr>
          <w:sz w:val="28"/>
          <w:szCs w:val="28"/>
        </w:rPr>
      </w:pPr>
      <w:r>
        <w:rPr>
          <w:sz w:val="28"/>
          <w:szCs w:val="28"/>
        </w:rPr>
        <w:t>3. Для расчета ширины ОПЗ (области пространственного заряда) на коллекторном и эмиттерном переходах предварительно вычисляют контактную разность потенциалов на коллекторном переходе:</w:t>
      </w:r>
    </w:p>
    <w:p w:rsidR="00591516" w:rsidRDefault="00591516">
      <w:pPr>
        <w:ind w:firstLine="851"/>
        <w:jc w:val="both"/>
        <w:rPr>
          <w:sz w:val="28"/>
          <w:szCs w:val="28"/>
        </w:rPr>
      </w:pPr>
    </w:p>
    <w:tbl>
      <w:tblPr>
        <w:tblW w:w="0" w:type="auto"/>
        <w:tblInd w:w="3261" w:type="dxa"/>
        <w:tblLayout w:type="fixed"/>
        <w:tblLook w:val="0000" w:firstRow="0" w:lastRow="0" w:firstColumn="0" w:lastColumn="0" w:noHBand="0" w:noVBand="0"/>
      </w:tblPr>
      <w:tblGrid>
        <w:gridCol w:w="5670"/>
        <w:gridCol w:w="1241"/>
      </w:tblGrid>
      <w:tr w:rsidR="00591516">
        <w:tc>
          <w:tcPr>
            <w:tcW w:w="5670" w:type="dxa"/>
            <w:vAlign w:val="center"/>
          </w:tcPr>
          <w:p w:rsidR="00591516" w:rsidRDefault="00443978">
            <w:pPr>
              <w:jc w:val="both"/>
              <w:rPr>
                <w:sz w:val="28"/>
                <w:szCs w:val="28"/>
                <w:lang w:val="en-US"/>
              </w:rPr>
            </w:pPr>
            <w:r>
              <w:rPr>
                <w:position w:val="-36"/>
                <w:sz w:val="28"/>
                <w:szCs w:val="28"/>
                <w:lang w:val="en-US"/>
              </w:rPr>
              <w:pict>
                <v:shape id="_x0000_i1026" type="#_x0000_t75" style="width:111.75pt;height:48pt" fillcolor="window">
                  <v:imagedata r:id="rId10" o:title=""/>
                </v:shape>
              </w:pict>
            </w:r>
          </w:p>
        </w:tc>
        <w:tc>
          <w:tcPr>
            <w:tcW w:w="1241" w:type="dxa"/>
            <w:vAlign w:val="center"/>
          </w:tcPr>
          <w:p w:rsidR="00591516" w:rsidRDefault="00591516">
            <w:pPr>
              <w:jc w:val="right"/>
              <w:rPr>
                <w:sz w:val="28"/>
                <w:szCs w:val="28"/>
              </w:rPr>
            </w:pPr>
            <w:r>
              <w:rPr>
                <w:sz w:val="28"/>
                <w:szCs w:val="28"/>
              </w:rPr>
              <w:t>( 4.2 )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где </w:t>
      </w:r>
      <w:r>
        <w:rPr>
          <w:sz w:val="28"/>
          <w:szCs w:val="28"/>
          <w:lang w:val="en-US"/>
        </w:rPr>
        <w:sym w:font="Symbol" w:char="F066"/>
      </w:r>
      <w:r>
        <w:rPr>
          <w:sz w:val="28"/>
          <w:szCs w:val="28"/>
          <w:vertAlign w:val="subscript"/>
          <w:lang w:val="uk-UA"/>
        </w:rPr>
        <w:t>т</w:t>
      </w:r>
      <w:r>
        <w:rPr>
          <w:sz w:val="28"/>
          <w:szCs w:val="28"/>
          <w:lang w:val="uk-UA"/>
        </w:rPr>
        <w:t xml:space="preserve"> – тепловой потенциал, равн</w:t>
      </w:r>
      <w:r>
        <w:rPr>
          <w:sz w:val="28"/>
          <w:szCs w:val="28"/>
        </w:rPr>
        <w:t xml:space="preserve">ый 0,0258 В при Т=300 К.; </w:t>
      </w:r>
      <w:r>
        <w:rPr>
          <w:sz w:val="28"/>
          <w:szCs w:val="28"/>
          <w:lang w:val="en-US"/>
        </w:rPr>
        <w:t>n</w:t>
      </w:r>
      <w:r>
        <w:rPr>
          <w:sz w:val="28"/>
          <w:szCs w:val="28"/>
          <w:vertAlign w:val="subscript"/>
          <w:lang w:val="en-US"/>
        </w:rPr>
        <w:t>i</w:t>
      </w:r>
      <w:r>
        <w:rPr>
          <w:sz w:val="28"/>
          <w:szCs w:val="28"/>
        </w:rPr>
        <w:t xml:space="preserve"> – концентрация собственных носителей заряда в кремнии (</w:t>
      </w:r>
      <w:r>
        <w:rPr>
          <w:sz w:val="28"/>
          <w:szCs w:val="28"/>
          <w:lang w:val="en-US"/>
        </w:rPr>
        <w:t>n</w:t>
      </w:r>
      <w:r>
        <w:rPr>
          <w:sz w:val="28"/>
          <w:szCs w:val="28"/>
          <w:vertAlign w:val="subscript"/>
          <w:lang w:val="en-US"/>
        </w:rPr>
        <w:t>i</w:t>
      </w:r>
      <w:r>
        <w:rPr>
          <w:sz w:val="28"/>
          <w:szCs w:val="28"/>
          <w:vertAlign w:val="subscript"/>
        </w:rPr>
        <w:t xml:space="preserve"> </w:t>
      </w:r>
      <w:r>
        <w:rPr>
          <w:sz w:val="28"/>
          <w:szCs w:val="28"/>
          <w:lang w:val="en-US"/>
        </w:rPr>
        <w:sym w:font="Symbol" w:char="F0BB"/>
      </w:r>
      <w:r>
        <w:rPr>
          <w:sz w:val="28"/>
          <w:szCs w:val="28"/>
        </w:rPr>
        <w:t xml:space="preserve"> 10</w:t>
      </w:r>
      <w:r>
        <w:rPr>
          <w:sz w:val="28"/>
          <w:szCs w:val="28"/>
          <w:vertAlign w:val="superscript"/>
        </w:rPr>
        <w:t>10</w:t>
      </w:r>
      <w:r>
        <w:rPr>
          <w:sz w:val="28"/>
          <w:szCs w:val="28"/>
        </w:rPr>
        <w:t xml:space="preserve"> см</w:t>
      </w:r>
      <w:r>
        <w:rPr>
          <w:sz w:val="28"/>
          <w:szCs w:val="28"/>
          <w:vertAlign w:val="superscript"/>
        </w:rPr>
        <w:t>-3</w:t>
      </w:r>
      <w:r>
        <w:rPr>
          <w:sz w:val="28"/>
          <w:szCs w:val="28"/>
        </w:rPr>
        <w:t xml:space="preserve">). В нашем случае </w:t>
      </w:r>
      <w:r>
        <w:rPr>
          <w:sz w:val="28"/>
          <w:szCs w:val="28"/>
          <w:lang w:val="en-US"/>
        </w:rPr>
        <w:sym w:font="Symbol" w:char="F066"/>
      </w:r>
      <w:r>
        <w:rPr>
          <w:sz w:val="28"/>
          <w:szCs w:val="28"/>
          <w:vertAlign w:val="subscript"/>
          <w:lang w:val="uk-UA"/>
        </w:rPr>
        <w:t xml:space="preserve">к </w:t>
      </w:r>
      <w:r>
        <w:rPr>
          <w:sz w:val="28"/>
          <w:szCs w:val="28"/>
        </w:rPr>
        <w:t>= 0,6771 В.</w:t>
      </w:r>
    </w:p>
    <w:p w:rsidR="00591516" w:rsidRDefault="00591516">
      <w:pPr>
        <w:ind w:firstLine="851"/>
        <w:jc w:val="both"/>
        <w:rPr>
          <w:sz w:val="28"/>
          <w:szCs w:val="28"/>
          <w:lang w:val="uk-UA"/>
        </w:rPr>
      </w:pPr>
      <w:r>
        <w:rPr>
          <w:sz w:val="28"/>
          <w:szCs w:val="28"/>
        </w:rPr>
        <w:t xml:space="preserve">Контактная разность потенциалов на эмиттерном переходе </w:t>
      </w:r>
      <w:r>
        <w:rPr>
          <w:sz w:val="28"/>
          <w:szCs w:val="28"/>
          <w:lang w:val="en-US"/>
        </w:rPr>
        <w:sym w:font="Symbol" w:char="F066"/>
      </w:r>
      <w:r>
        <w:rPr>
          <w:sz w:val="28"/>
          <w:szCs w:val="28"/>
          <w:vertAlign w:val="subscript"/>
          <w:lang w:val="uk-UA"/>
        </w:rPr>
        <w:t>э</w:t>
      </w:r>
      <w:r>
        <w:rPr>
          <w:sz w:val="28"/>
          <w:szCs w:val="28"/>
          <w:lang w:val="uk-UA"/>
        </w:rPr>
        <w:t xml:space="preserve"> </w:t>
      </w:r>
      <w:r>
        <w:rPr>
          <w:sz w:val="28"/>
          <w:szCs w:val="28"/>
        </w:rPr>
        <w:t xml:space="preserve">рассчитывается аналогично </w:t>
      </w:r>
      <w:r>
        <w:rPr>
          <w:sz w:val="28"/>
          <w:szCs w:val="28"/>
          <w:lang w:val="en-US"/>
        </w:rPr>
        <w:sym w:font="Symbol" w:char="F066"/>
      </w:r>
      <w:r>
        <w:rPr>
          <w:sz w:val="28"/>
          <w:szCs w:val="28"/>
          <w:vertAlign w:val="subscript"/>
          <w:lang w:val="uk-UA"/>
        </w:rPr>
        <w:t>к</w:t>
      </w:r>
      <w:r>
        <w:rPr>
          <w:sz w:val="28"/>
          <w:szCs w:val="28"/>
          <w:lang w:val="uk-UA"/>
        </w:rPr>
        <w:t xml:space="preserve">. В нашем случае </w:t>
      </w:r>
      <w:r>
        <w:rPr>
          <w:sz w:val="28"/>
          <w:szCs w:val="28"/>
          <w:lang w:val="en-US"/>
        </w:rPr>
        <w:sym w:font="Symbol" w:char="F066"/>
      </w:r>
      <w:r>
        <w:rPr>
          <w:sz w:val="28"/>
          <w:szCs w:val="28"/>
          <w:vertAlign w:val="subscript"/>
          <w:lang w:val="uk-UA"/>
        </w:rPr>
        <w:t>э</w:t>
      </w:r>
      <w:r>
        <w:rPr>
          <w:sz w:val="28"/>
          <w:szCs w:val="28"/>
          <w:lang w:val="uk-UA"/>
        </w:rPr>
        <w:t xml:space="preserve"> = 0,1809 В.</w:t>
      </w:r>
    </w:p>
    <w:p w:rsidR="00591516" w:rsidRDefault="00591516">
      <w:pPr>
        <w:ind w:firstLine="851"/>
        <w:jc w:val="both"/>
        <w:rPr>
          <w:sz w:val="28"/>
          <w:szCs w:val="28"/>
        </w:rPr>
      </w:pPr>
      <w:r>
        <w:rPr>
          <w:sz w:val="28"/>
          <w:szCs w:val="28"/>
          <w:lang w:val="uk-UA"/>
        </w:rPr>
        <w:t>4. Рассчитывают ширину ОПЗ, распространяющуюся в сторону базы (</w:t>
      </w:r>
      <w:r>
        <w:rPr>
          <w:sz w:val="28"/>
          <w:szCs w:val="28"/>
          <w:lang w:val="uk-UA"/>
        </w:rPr>
        <w:sym w:font="Symbol" w:char="F044"/>
      </w:r>
      <w:r>
        <w:rPr>
          <w:sz w:val="28"/>
          <w:szCs w:val="28"/>
          <w:lang w:val="uk-UA"/>
        </w:rPr>
        <w:t>х</w:t>
      </w:r>
      <w:r>
        <w:rPr>
          <w:sz w:val="28"/>
          <w:szCs w:val="28"/>
          <w:vertAlign w:val="subscript"/>
          <w:lang w:val="uk-UA"/>
        </w:rPr>
        <w:t>кб</w:t>
      </w:r>
      <w:r>
        <w:rPr>
          <w:sz w:val="28"/>
          <w:szCs w:val="28"/>
          <w:lang w:val="uk-UA"/>
        </w:rPr>
        <w:t>) и в сторону коллектора (</w:t>
      </w:r>
      <w:r>
        <w:rPr>
          <w:sz w:val="28"/>
          <w:szCs w:val="28"/>
          <w:lang w:val="uk-UA"/>
        </w:rPr>
        <w:sym w:font="Symbol" w:char="F044"/>
      </w:r>
      <w:r>
        <w:rPr>
          <w:sz w:val="28"/>
          <w:szCs w:val="28"/>
          <w:lang w:val="uk-UA"/>
        </w:rPr>
        <w:t>х</w:t>
      </w:r>
      <w:r>
        <w:rPr>
          <w:sz w:val="28"/>
          <w:szCs w:val="28"/>
          <w:vertAlign w:val="subscript"/>
          <w:lang w:val="uk-UA"/>
        </w:rPr>
        <w:t>кк</w:t>
      </w:r>
      <w:r>
        <w:rPr>
          <w:sz w:val="28"/>
          <w:szCs w:val="28"/>
          <w:lang w:val="uk-UA"/>
        </w:rPr>
        <w:t xml:space="preserve">) при максимальном смещении коллекторного перехода </w:t>
      </w:r>
      <w:r>
        <w:rPr>
          <w:sz w:val="28"/>
          <w:szCs w:val="28"/>
          <w:lang w:val="en-US"/>
        </w:rPr>
        <w:t>U</w:t>
      </w:r>
      <w:r>
        <w:rPr>
          <w:sz w:val="28"/>
          <w:szCs w:val="28"/>
          <w:vertAlign w:val="subscript"/>
        </w:rPr>
        <w:t>кб</w:t>
      </w:r>
      <w:r>
        <w:rPr>
          <w:sz w:val="28"/>
          <w:szCs w:val="28"/>
        </w:rPr>
        <w:t xml:space="preserve"> :</w:t>
      </w:r>
    </w:p>
    <w:p w:rsidR="00591516" w:rsidRDefault="00591516">
      <w:pPr>
        <w:ind w:firstLine="851"/>
        <w:jc w:val="both"/>
        <w:rPr>
          <w:sz w:val="28"/>
          <w:szCs w:val="28"/>
        </w:rPr>
      </w:pPr>
    </w:p>
    <w:tbl>
      <w:tblPr>
        <w:tblW w:w="0" w:type="auto"/>
        <w:tblInd w:w="2552" w:type="dxa"/>
        <w:tblLayout w:type="fixed"/>
        <w:tblLook w:val="0000" w:firstRow="0" w:lastRow="0" w:firstColumn="0" w:lastColumn="0" w:noHBand="0" w:noVBand="0"/>
      </w:tblPr>
      <w:tblGrid>
        <w:gridCol w:w="5953"/>
        <w:gridCol w:w="1667"/>
      </w:tblGrid>
      <w:tr w:rsidR="00591516">
        <w:tc>
          <w:tcPr>
            <w:tcW w:w="5953" w:type="dxa"/>
            <w:vAlign w:val="center"/>
          </w:tcPr>
          <w:p w:rsidR="00591516" w:rsidRDefault="00443978">
            <w:pPr>
              <w:jc w:val="both"/>
              <w:rPr>
                <w:sz w:val="28"/>
                <w:szCs w:val="28"/>
              </w:rPr>
            </w:pPr>
            <w:r>
              <w:rPr>
                <w:position w:val="-44"/>
                <w:sz w:val="28"/>
                <w:szCs w:val="28"/>
              </w:rPr>
              <w:pict>
                <v:shape id="_x0000_i1027" type="#_x0000_t75" style="width:195pt;height:51pt" fillcolor="window">
                  <v:imagedata r:id="rId11" o:title=""/>
                </v:shape>
              </w:pict>
            </w:r>
          </w:p>
        </w:tc>
        <w:tc>
          <w:tcPr>
            <w:tcW w:w="1667" w:type="dxa"/>
            <w:vAlign w:val="center"/>
          </w:tcPr>
          <w:p w:rsidR="00591516" w:rsidRDefault="00591516">
            <w:pPr>
              <w:jc w:val="right"/>
              <w:rPr>
                <w:sz w:val="28"/>
                <w:szCs w:val="28"/>
              </w:rPr>
            </w:pPr>
            <w:r>
              <w:rPr>
                <w:sz w:val="28"/>
                <w:szCs w:val="28"/>
              </w:rPr>
              <w:t>( 4.3 )</w:t>
            </w:r>
          </w:p>
        </w:tc>
      </w:tr>
      <w:tr w:rsidR="00591516">
        <w:tc>
          <w:tcPr>
            <w:tcW w:w="5953" w:type="dxa"/>
          </w:tcPr>
          <w:p w:rsidR="00591516" w:rsidRDefault="00443978">
            <w:pPr>
              <w:jc w:val="both"/>
              <w:rPr>
                <w:sz w:val="28"/>
                <w:szCs w:val="28"/>
              </w:rPr>
            </w:pPr>
            <w:r>
              <w:rPr>
                <w:position w:val="-44"/>
                <w:sz w:val="28"/>
                <w:szCs w:val="28"/>
              </w:rPr>
              <w:pict>
                <v:shape id="_x0000_i1028" type="#_x0000_t75" style="width:224.25pt;height:51pt" fillcolor="window">
                  <v:imagedata r:id="rId12" o:title=""/>
                </v:shape>
              </w:pict>
            </w:r>
          </w:p>
        </w:tc>
        <w:tc>
          <w:tcPr>
            <w:tcW w:w="1667" w:type="dxa"/>
            <w:vAlign w:val="center"/>
          </w:tcPr>
          <w:p w:rsidR="00591516" w:rsidRDefault="00591516">
            <w:pPr>
              <w:jc w:val="right"/>
              <w:rPr>
                <w:sz w:val="28"/>
                <w:szCs w:val="28"/>
              </w:rPr>
            </w:pPr>
            <w:r>
              <w:rPr>
                <w:sz w:val="28"/>
                <w:szCs w:val="28"/>
              </w:rPr>
              <w:t>( 4.4 )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где </w:t>
      </w:r>
      <w:r w:rsidR="00443978">
        <w:rPr>
          <w:position w:val="-34"/>
          <w:sz w:val="28"/>
          <w:szCs w:val="28"/>
        </w:rPr>
        <w:pict>
          <v:shape id="_x0000_i1029" type="#_x0000_t75" style="width:87.75pt;height:45.75pt" fillcolor="window">
            <v:imagedata r:id="rId13" o:title=""/>
          </v:shape>
        </w:pict>
      </w:r>
      <w:r>
        <w:rPr>
          <w:sz w:val="28"/>
          <w:szCs w:val="28"/>
        </w:rPr>
        <w:t xml:space="preserve">, </w:t>
      </w:r>
      <w:r>
        <w:rPr>
          <w:sz w:val="28"/>
          <w:szCs w:val="28"/>
        </w:rPr>
        <w:sym w:font="Symbol" w:char="F065"/>
      </w:r>
      <w:r>
        <w:rPr>
          <w:sz w:val="28"/>
          <w:szCs w:val="28"/>
          <w:vertAlign w:val="subscript"/>
        </w:rPr>
        <w:t>0</w:t>
      </w:r>
      <w:r>
        <w:rPr>
          <w:sz w:val="28"/>
          <w:szCs w:val="28"/>
        </w:rPr>
        <w:t xml:space="preserve">, </w:t>
      </w:r>
      <w:r>
        <w:rPr>
          <w:sz w:val="28"/>
          <w:szCs w:val="28"/>
        </w:rPr>
        <w:sym w:font="Symbol" w:char="F065"/>
      </w:r>
      <w:r>
        <w:rPr>
          <w:sz w:val="28"/>
          <w:szCs w:val="28"/>
          <w:vertAlign w:val="subscript"/>
        </w:rPr>
        <w:t>н</w:t>
      </w:r>
      <w:r>
        <w:rPr>
          <w:sz w:val="28"/>
          <w:szCs w:val="28"/>
        </w:rPr>
        <w:t xml:space="preserve"> – соответственно диэлектрическая постоянная и относительная диэлектрическая проницаемость полупроводниковой подложки.</w:t>
      </w:r>
    </w:p>
    <w:p w:rsidR="00591516" w:rsidRDefault="00591516">
      <w:pPr>
        <w:ind w:firstLine="851"/>
        <w:jc w:val="both"/>
        <w:rPr>
          <w:sz w:val="28"/>
          <w:szCs w:val="28"/>
          <w:lang w:val="uk-UA"/>
        </w:rPr>
      </w:pPr>
      <w:r>
        <w:rPr>
          <w:sz w:val="28"/>
          <w:szCs w:val="28"/>
        </w:rPr>
        <w:t xml:space="preserve">В нашем случае </w:t>
      </w:r>
      <w:r>
        <w:rPr>
          <w:sz w:val="28"/>
          <w:szCs w:val="28"/>
          <w:lang w:val="uk-UA"/>
        </w:rPr>
        <w:sym w:font="Symbol" w:char="F044"/>
      </w:r>
      <w:r>
        <w:rPr>
          <w:sz w:val="28"/>
          <w:szCs w:val="28"/>
          <w:lang w:val="uk-UA"/>
        </w:rPr>
        <w:t>х</w:t>
      </w:r>
      <w:r>
        <w:rPr>
          <w:sz w:val="28"/>
          <w:szCs w:val="28"/>
          <w:vertAlign w:val="subscript"/>
          <w:lang w:val="uk-UA"/>
        </w:rPr>
        <w:t xml:space="preserve">кб </w:t>
      </w:r>
      <w:r>
        <w:rPr>
          <w:sz w:val="28"/>
          <w:szCs w:val="28"/>
          <w:lang w:val="uk-UA"/>
        </w:rPr>
        <w:t xml:space="preserve">= 0,387 мкм, </w:t>
      </w:r>
      <w:r>
        <w:rPr>
          <w:sz w:val="28"/>
          <w:szCs w:val="28"/>
          <w:lang w:val="uk-UA"/>
        </w:rPr>
        <w:sym w:font="Symbol" w:char="F044"/>
      </w:r>
      <w:r>
        <w:rPr>
          <w:sz w:val="28"/>
          <w:szCs w:val="28"/>
          <w:lang w:val="uk-UA"/>
        </w:rPr>
        <w:t>х</w:t>
      </w:r>
      <w:r>
        <w:rPr>
          <w:sz w:val="28"/>
          <w:szCs w:val="28"/>
          <w:vertAlign w:val="subscript"/>
          <w:lang w:val="uk-UA"/>
        </w:rPr>
        <w:t xml:space="preserve">кк </w:t>
      </w:r>
      <w:r>
        <w:rPr>
          <w:sz w:val="28"/>
          <w:szCs w:val="28"/>
          <w:lang w:val="uk-UA"/>
        </w:rPr>
        <w:t>= 0,6656 мкм.</w:t>
      </w:r>
    </w:p>
    <w:p w:rsidR="00591516" w:rsidRDefault="00591516">
      <w:pPr>
        <w:ind w:firstLine="851"/>
        <w:jc w:val="both"/>
        <w:rPr>
          <w:sz w:val="28"/>
          <w:szCs w:val="28"/>
          <w:lang w:val="uk-UA"/>
        </w:rPr>
      </w:pPr>
      <w:r>
        <w:rPr>
          <w:sz w:val="28"/>
          <w:szCs w:val="28"/>
          <w:lang w:val="uk-UA"/>
        </w:rPr>
        <w:t>5. Выбираем ширину технологической базы равной 1 мкм.</w:t>
      </w:r>
    </w:p>
    <w:p w:rsidR="00591516" w:rsidRDefault="00591516">
      <w:pPr>
        <w:ind w:firstLine="851"/>
        <w:jc w:val="both"/>
        <w:rPr>
          <w:sz w:val="28"/>
          <w:szCs w:val="28"/>
          <w:lang w:val="uk-UA"/>
        </w:rPr>
      </w:pPr>
      <w:r>
        <w:rPr>
          <w:sz w:val="28"/>
          <w:szCs w:val="28"/>
          <w:lang w:val="uk-UA"/>
        </w:rPr>
        <w:t>6. Определяем концентрацию акцепторов на эмиттерном переходе:</w:t>
      </w:r>
    </w:p>
    <w:p w:rsidR="00591516" w:rsidRDefault="00591516">
      <w:pPr>
        <w:ind w:firstLine="851"/>
        <w:jc w:val="both"/>
        <w:rPr>
          <w:sz w:val="28"/>
          <w:szCs w:val="28"/>
          <w:lang w:val="uk-UA"/>
        </w:rPr>
      </w:pPr>
    </w:p>
    <w:tbl>
      <w:tblPr>
        <w:tblW w:w="0" w:type="auto"/>
        <w:tblInd w:w="2977" w:type="dxa"/>
        <w:tblLayout w:type="fixed"/>
        <w:tblLook w:val="0000" w:firstRow="0" w:lastRow="0" w:firstColumn="0" w:lastColumn="0" w:noHBand="0" w:noVBand="0"/>
      </w:tblPr>
      <w:tblGrid>
        <w:gridCol w:w="5528"/>
        <w:gridCol w:w="1667"/>
      </w:tblGrid>
      <w:tr w:rsidR="00591516">
        <w:tc>
          <w:tcPr>
            <w:tcW w:w="5528" w:type="dxa"/>
          </w:tcPr>
          <w:p w:rsidR="00591516" w:rsidRDefault="00591516">
            <w:pPr>
              <w:jc w:val="both"/>
              <w:rPr>
                <w:sz w:val="28"/>
                <w:szCs w:val="28"/>
                <w:lang w:val="uk-UA"/>
              </w:rPr>
            </w:pPr>
            <w:r>
              <w:rPr>
                <w:sz w:val="28"/>
                <w:szCs w:val="28"/>
                <w:lang w:val="en-US"/>
              </w:rPr>
              <w:t>N</w:t>
            </w:r>
            <w:r>
              <w:rPr>
                <w:sz w:val="28"/>
                <w:szCs w:val="28"/>
                <w:vertAlign w:val="subscript"/>
                <w:lang w:val="en-US"/>
              </w:rPr>
              <w:t>a</w:t>
            </w:r>
            <w:r>
              <w:rPr>
                <w:sz w:val="28"/>
                <w:szCs w:val="28"/>
                <w:lang w:val="uk-UA"/>
              </w:rPr>
              <w:t>(</w:t>
            </w:r>
            <w:r>
              <w:rPr>
                <w:sz w:val="28"/>
                <w:szCs w:val="28"/>
                <w:lang w:val="en-US"/>
              </w:rPr>
              <w:t>x</w:t>
            </w:r>
            <w:r>
              <w:rPr>
                <w:sz w:val="28"/>
                <w:szCs w:val="28"/>
                <w:vertAlign w:val="subscript"/>
                <w:lang w:val="en-US"/>
              </w:rPr>
              <w:t>j</w:t>
            </w:r>
            <w:r>
              <w:rPr>
                <w:sz w:val="28"/>
                <w:szCs w:val="28"/>
                <w:vertAlign w:val="subscript"/>
                <w:lang w:val="uk-UA"/>
              </w:rPr>
              <w:t>э</w:t>
            </w:r>
            <w:r>
              <w:rPr>
                <w:sz w:val="28"/>
                <w:szCs w:val="28"/>
                <w:lang w:val="uk-UA"/>
              </w:rPr>
              <w:t xml:space="preserve">) = </w:t>
            </w:r>
            <w:r>
              <w:rPr>
                <w:sz w:val="28"/>
                <w:szCs w:val="28"/>
                <w:lang w:val="en-US"/>
              </w:rPr>
              <w:t>N</w:t>
            </w:r>
            <w:r>
              <w:rPr>
                <w:sz w:val="28"/>
                <w:szCs w:val="28"/>
                <w:vertAlign w:val="subscript"/>
                <w:lang w:val="uk-UA"/>
              </w:rPr>
              <w:t>дк</w:t>
            </w:r>
            <w:r>
              <w:rPr>
                <w:sz w:val="28"/>
                <w:szCs w:val="28"/>
                <w:lang w:val="en-US"/>
              </w:rPr>
              <w:t>exp</w:t>
            </w:r>
            <w:r>
              <w:rPr>
                <w:sz w:val="28"/>
                <w:szCs w:val="28"/>
                <w:lang w:val="uk-UA"/>
              </w:rPr>
              <w:t>(</w:t>
            </w:r>
            <w:r>
              <w:rPr>
                <w:sz w:val="28"/>
                <w:szCs w:val="28"/>
                <w:lang w:val="en-US"/>
              </w:rPr>
              <w:t>W</w:t>
            </w:r>
            <w:r>
              <w:rPr>
                <w:sz w:val="28"/>
                <w:szCs w:val="28"/>
                <w:vertAlign w:val="subscript"/>
                <w:lang w:val="uk-UA"/>
              </w:rPr>
              <w:t>б0</w:t>
            </w:r>
            <w:r>
              <w:rPr>
                <w:sz w:val="28"/>
                <w:szCs w:val="28"/>
                <w:lang w:val="uk-UA"/>
              </w:rPr>
              <w:t>/</w:t>
            </w:r>
            <w:r>
              <w:rPr>
                <w:sz w:val="28"/>
                <w:szCs w:val="28"/>
                <w:lang w:val="en-US"/>
              </w:rPr>
              <w:t>L</w:t>
            </w:r>
            <w:r>
              <w:rPr>
                <w:sz w:val="28"/>
                <w:szCs w:val="28"/>
                <w:vertAlign w:val="subscript"/>
                <w:lang w:val="en-US"/>
              </w:rPr>
              <w:t>a</w:t>
            </w:r>
            <w:r>
              <w:rPr>
                <w:sz w:val="28"/>
                <w:szCs w:val="28"/>
                <w:lang w:val="uk-UA"/>
              </w:rPr>
              <w:t>)</w:t>
            </w:r>
          </w:p>
        </w:tc>
        <w:tc>
          <w:tcPr>
            <w:tcW w:w="1667" w:type="dxa"/>
            <w:vAlign w:val="center"/>
          </w:tcPr>
          <w:p w:rsidR="00591516" w:rsidRDefault="00591516">
            <w:pPr>
              <w:jc w:val="right"/>
              <w:rPr>
                <w:sz w:val="28"/>
                <w:szCs w:val="28"/>
              </w:rPr>
            </w:pPr>
            <w:r>
              <w:rPr>
                <w:sz w:val="28"/>
                <w:szCs w:val="28"/>
                <w:lang w:val="uk-UA"/>
              </w:rPr>
              <w:t>( 4</w:t>
            </w:r>
            <w:r>
              <w:rPr>
                <w:sz w:val="28"/>
                <w:szCs w:val="28"/>
              </w:rPr>
              <w:t>.5 )</w:t>
            </w:r>
          </w:p>
        </w:tc>
      </w:tr>
    </w:tbl>
    <w:p w:rsidR="00591516" w:rsidRDefault="00591516">
      <w:pPr>
        <w:ind w:firstLine="851"/>
        <w:jc w:val="both"/>
        <w:rPr>
          <w:sz w:val="28"/>
          <w:szCs w:val="28"/>
          <w:lang w:val="uk-UA"/>
        </w:rPr>
      </w:pPr>
    </w:p>
    <w:p w:rsidR="00591516" w:rsidRDefault="00591516">
      <w:pPr>
        <w:ind w:firstLine="851"/>
        <w:jc w:val="both"/>
        <w:rPr>
          <w:sz w:val="28"/>
          <w:szCs w:val="28"/>
        </w:rPr>
      </w:pPr>
      <w:r>
        <w:rPr>
          <w:sz w:val="28"/>
          <w:szCs w:val="28"/>
        </w:rPr>
        <w:t xml:space="preserve">В нашем случае </w:t>
      </w:r>
      <w:r>
        <w:rPr>
          <w:sz w:val="28"/>
          <w:szCs w:val="28"/>
          <w:lang w:val="en-US"/>
        </w:rPr>
        <w:t>N</w:t>
      </w:r>
      <w:r>
        <w:rPr>
          <w:sz w:val="28"/>
          <w:szCs w:val="28"/>
          <w:vertAlign w:val="subscript"/>
          <w:lang w:val="en-US"/>
        </w:rPr>
        <w:t>a</w:t>
      </w:r>
      <w:r>
        <w:rPr>
          <w:sz w:val="28"/>
          <w:szCs w:val="28"/>
        </w:rPr>
        <w:t>(</w:t>
      </w:r>
      <w:r>
        <w:rPr>
          <w:sz w:val="28"/>
          <w:szCs w:val="28"/>
          <w:lang w:val="en-US"/>
        </w:rPr>
        <w:t>x</w:t>
      </w:r>
      <w:r>
        <w:rPr>
          <w:sz w:val="28"/>
          <w:szCs w:val="28"/>
          <w:vertAlign w:val="subscript"/>
          <w:lang w:val="en-US"/>
        </w:rPr>
        <w:t>j</w:t>
      </w:r>
      <w:r>
        <w:rPr>
          <w:sz w:val="28"/>
          <w:szCs w:val="28"/>
          <w:vertAlign w:val="subscript"/>
        </w:rPr>
        <w:t>э</w:t>
      </w:r>
      <w:r>
        <w:rPr>
          <w:sz w:val="28"/>
          <w:szCs w:val="28"/>
        </w:rPr>
        <w:t>) = 1,338</w:t>
      </w:r>
      <w:r>
        <w:rPr>
          <w:sz w:val="28"/>
          <w:szCs w:val="28"/>
          <w:lang w:val="en-US"/>
        </w:rPr>
        <w:sym w:font="Symbol" w:char="F0B7"/>
      </w:r>
      <w:r>
        <w:rPr>
          <w:sz w:val="28"/>
          <w:szCs w:val="28"/>
        </w:rPr>
        <w:t>10</w:t>
      </w:r>
      <w:r>
        <w:rPr>
          <w:sz w:val="28"/>
          <w:szCs w:val="28"/>
          <w:vertAlign w:val="superscript"/>
        </w:rPr>
        <w:t>17</w:t>
      </w:r>
      <w:r>
        <w:rPr>
          <w:sz w:val="28"/>
          <w:szCs w:val="28"/>
        </w:rPr>
        <w:t xml:space="preserve"> см</w:t>
      </w:r>
      <w:r>
        <w:rPr>
          <w:sz w:val="28"/>
          <w:szCs w:val="28"/>
          <w:vertAlign w:val="superscript"/>
        </w:rPr>
        <w:t>-3</w:t>
      </w:r>
      <w:r>
        <w:rPr>
          <w:sz w:val="28"/>
          <w:szCs w:val="28"/>
        </w:rPr>
        <w:t>.</w:t>
      </w:r>
    </w:p>
    <w:p w:rsidR="00591516" w:rsidRDefault="00591516">
      <w:pPr>
        <w:ind w:firstLine="851"/>
        <w:jc w:val="both"/>
        <w:rPr>
          <w:sz w:val="28"/>
          <w:szCs w:val="28"/>
        </w:rPr>
      </w:pPr>
      <w:r>
        <w:rPr>
          <w:sz w:val="28"/>
          <w:szCs w:val="28"/>
        </w:rPr>
        <w:t xml:space="preserve">7. В результате высокой степени легирования эмиттера область объемного заряда на эмиттерном переходе в основном будет сосредоточена в базе. Приближенно можно считать, что </w:t>
      </w:r>
      <w:r>
        <w:rPr>
          <w:sz w:val="28"/>
          <w:szCs w:val="28"/>
          <w:lang w:val="en-US"/>
        </w:rPr>
        <w:sym w:font="Symbol" w:char="F044"/>
      </w:r>
      <w:r>
        <w:rPr>
          <w:sz w:val="28"/>
          <w:szCs w:val="28"/>
        </w:rPr>
        <w:t>х</w:t>
      </w:r>
      <w:r>
        <w:rPr>
          <w:sz w:val="28"/>
          <w:szCs w:val="28"/>
          <w:vertAlign w:val="subscript"/>
        </w:rPr>
        <w:t>эб</w:t>
      </w:r>
      <w:r>
        <w:rPr>
          <w:sz w:val="28"/>
          <w:szCs w:val="28"/>
        </w:rPr>
        <w:t xml:space="preserve"> </w:t>
      </w:r>
      <w:r>
        <w:rPr>
          <w:sz w:val="28"/>
          <w:szCs w:val="28"/>
          <w:lang w:val="en-US"/>
        </w:rPr>
        <w:sym w:font="Symbol" w:char="F0BB"/>
      </w:r>
      <w:r>
        <w:rPr>
          <w:sz w:val="28"/>
          <w:szCs w:val="28"/>
        </w:rPr>
        <w:t xml:space="preserve"> </w:t>
      </w:r>
      <w:r>
        <w:rPr>
          <w:sz w:val="28"/>
          <w:szCs w:val="28"/>
          <w:lang w:val="en-US"/>
        </w:rPr>
        <w:sym w:font="Symbol" w:char="F044"/>
      </w:r>
      <w:r>
        <w:rPr>
          <w:sz w:val="28"/>
          <w:szCs w:val="28"/>
        </w:rPr>
        <w:t>х</w:t>
      </w:r>
      <w:r>
        <w:rPr>
          <w:sz w:val="28"/>
          <w:szCs w:val="28"/>
          <w:vertAlign w:val="subscript"/>
        </w:rPr>
        <w:t>э</w:t>
      </w:r>
      <w:r>
        <w:rPr>
          <w:sz w:val="28"/>
          <w:szCs w:val="28"/>
        </w:rPr>
        <w:t xml:space="preserve">, где </w:t>
      </w:r>
    </w:p>
    <w:p w:rsidR="00591516" w:rsidRDefault="00591516">
      <w:pPr>
        <w:ind w:firstLine="851"/>
        <w:jc w:val="both"/>
        <w:rPr>
          <w:sz w:val="28"/>
          <w:szCs w:val="28"/>
        </w:rPr>
      </w:pPr>
    </w:p>
    <w:tbl>
      <w:tblPr>
        <w:tblW w:w="0" w:type="auto"/>
        <w:tblInd w:w="2552" w:type="dxa"/>
        <w:tblLayout w:type="fixed"/>
        <w:tblLook w:val="0000" w:firstRow="0" w:lastRow="0" w:firstColumn="0" w:lastColumn="0" w:noHBand="0" w:noVBand="0"/>
      </w:tblPr>
      <w:tblGrid>
        <w:gridCol w:w="5953"/>
        <w:gridCol w:w="1667"/>
      </w:tblGrid>
      <w:tr w:rsidR="00591516">
        <w:tc>
          <w:tcPr>
            <w:tcW w:w="5953" w:type="dxa"/>
          </w:tcPr>
          <w:p w:rsidR="00591516" w:rsidRDefault="00443978">
            <w:pPr>
              <w:jc w:val="both"/>
              <w:rPr>
                <w:sz w:val="28"/>
                <w:szCs w:val="28"/>
              </w:rPr>
            </w:pPr>
            <w:r>
              <w:rPr>
                <w:position w:val="-42"/>
                <w:sz w:val="28"/>
                <w:szCs w:val="28"/>
              </w:rPr>
              <w:pict>
                <v:shape id="_x0000_i1030" type="#_x0000_t75" style="width:146.25pt;height:45.75pt" fillcolor="window">
                  <v:imagedata r:id="rId14" o:title=""/>
                </v:shape>
              </w:pict>
            </w:r>
          </w:p>
        </w:tc>
        <w:tc>
          <w:tcPr>
            <w:tcW w:w="1667" w:type="dxa"/>
            <w:vAlign w:val="center"/>
          </w:tcPr>
          <w:p w:rsidR="00591516" w:rsidRDefault="00591516">
            <w:pPr>
              <w:jc w:val="right"/>
              <w:rPr>
                <w:sz w:val="28"/>
                <w:szCs w:val="28"/>
              </w:rPr>
            </w:pPr>
            <w:r>
              <w:rPr>
                <w:sz w:val="28"/>
                <w:szCs w:val="28"/>
              </w:rPr>
              <w:t>( 4.6 )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В нашем случае </w:t>
      </w:r>
      <w:r>
        <w:rPr>
          <w:sz w:val="28"/>
          <w:szCs w:val="28"/>
          <w:lang w:val="en-US"/>
        </w:rPr>
        <w:sym w:font="Symbol" w:char="F044"/>
      </w:r>
      <w:r>
        <w:rPr>
          <w:sz w:val="28"/>
          <w:szCs w:val="28"/>
        </w:rPr>
        <w:t>х</w:t>
      </w:r>
      <w:r>
        <w:rPr>
          <w:sz w:val="28"/>
          <w:szCs w:val="28"/>
          <w:vertAlign w:val="subscript"/>
        </w:rPr>
        <w:t xml:space="preserve">э </w:t>
      </w:r>
      <w:r>
        <w:rPr>
          <w:sz w:val="28"/>
          <w:szCs w:val="28"/>
        </w:rPr>
        <w:t>= 0,08858 мкм.</w:t>
      </w:r>
    </w:p>
    <w:p w:rsidR="00591516" w:rsidRDefault="00591516">
      <w:pPr>
        <w:ind w:firstLine="851"/>
        <w:jc w:val="both"/>
        <w:rPr>
          <w:sz w:val="28"/>
          <w:szCs w:val="28"/>
        </w:rPr>
      </w:pPr>
      <w:r>
        <w:rPr>
          <w:sz w:val="28"/>
          <w:szCs w:val="28"/>
        </w:rPr>
        <w:t>8. Расчитываем ширину активной базы:</w:t>
      </w:r>
    </w:p>
    <w:p w:rsidR="00591516" w:rsidRDefault="00591516">
      <w:pPr>
        <w:ind w:firstLine="851"/>
        <w:jc w:val="both"/>
        <w:rPr>
          <w:sz w:val="28"/>
          <w:szCs w:val="28"/>
        </w:rPr>
      </w:pPr>
    </w:p>
    <w:tbl>
      <w:tblPr>
        <w:tblW w:w="0" w:type="auto"/>
        <w:tblInd w:w="2977" w:type="dxa"/>
        <w:tblLayout w:type="fixed"/>
        <w:tblLook w:val="0000" w:firstRow="0" w:lastRow="0" w:firstColumn="0" w:lastColumn="0" w:noHBand="0" w:noVBand="0"/>
      </w:tblPr>
      <w:tblGrid>
        <w:gridCol w:w="5528"/>
        <w:gridCol w:w="1667"/>
      </w:tblGrid>
      <w:tr w:rsidR="00591516">
        <w:tc>
          <w:tcPr>
            <w:tcW w:w="5528" w:type="dxa"/>
          </w:tcPr>
          <w:p w:rsidR="00591516" w:rsidRDefault="00591516">
            <w:pPr>
              <w:jc w:val="both"/>
              <w:rPr>
                <w:sz w:val="28"/>
                <w:szCs w:val="28"/>
              </w:rPr>
            </w:pPr>
            <w:r>
              <w:rPr>
                <w:sz w:val="28"/>
                <w:szCs w:val="28"/>
                <w:lang w:val="en-US"/>
              </w:rPr>
              <w:t>W</w:t>
            </w:r>
            <w:r>
              <w:rPr>
                <w:sz w:val="28"/>
                <w:szCs w:val="28"/>
                <w:vertAlign w:val="subscript"/>
              </w:rPr>
              <w:t>ба</w:t>
            </w:r>
            <w:r>
              <w:rPr>
                <w:sz w:val="28"/>
                <w:szCs w:val="28"/>
              </w:rPr>
              <w:t xml:space="preserve"> = </w:t>
            </w:r>
            <w:r>
              <w:rPr>
                <w:sz w:val="28"/>
                <w:szCs w:val="28"/>
                <w:lang w:val="en-US"/>
              </w:rPr>
              <w:t>W</w:t>
            </w:r>
            <w:r>
              <w:rPr>
                <w:sz w:val="28"/>
                <w:szCs w:val="28"/>
                <w:vertAlign w:val="subscript"/>
              </w:rPr>
              <w:t>б0</w:t>
            </w:r>
            <w:r>
              <w:rPr>
                <w:sz w:val="28"/>
                <w:szCs w:val="28"/>
              </w:rPr>
              <w:t xml:space="preserve"> - </w:t>
            </w:r>
            <w:r>
              <w:rPr>
                <w:sz w:val="28"/>
                <w:szCs w:val="28"/>
                <w:lang w:val="en-US"/>
              </w:rPr>
              <w:sym w:font="Symbol" w:char="F044"/>
            </w:r>
            <w:r>
              <w:rPr>
                <w:sz w:val="28"/>
                <w:szCs w:val="28"/>
              </w:rPr>
              <w:t>х</w:t>
            </w:r>
            <w:r>
              <w:rPr>
                <w:sz w:val="28"/>
                <w:szCs w:val="28"/>
                <w:vertAlign w:val="subscript"/>
              </w:rPr>
              <w:t>э</w:t>
            </w:r>
            <w:r>
              <w:rPr>
                <w:sz w:val="28"/>
                <w:szCs w:val="28"/>
              </w:rPr>
              <w:t xml:space="preserve"> - </w:t>
            </w:r>
            <w:r>
              <w:rPr>
                <w:sz w:val="28"/>
                <w:szCs w:val="28"/>
                <w:lang w:val="en-US"/>
              </w:rPr>
              <w:sym w:font="Symbol" w:char="F044"/>
            </w:r>
            <w:r>
              <w:rPr>
                <w:sz w:val="28"/>
                <w:szCs w:val="28"/>
              </w:rPr>
              <w:t>х</w:t>
            </w:r>
            <w:r>
              <w:rPr>
                <w:sz w:val="28"/>
                <w:szCs w:val="28"/>
                <w:vertAlign w:val="subscript"/>
              </w:rPr>
              <w:t>кб</w:t>
            </w:r>
          </w:p>
        </w:tc>
        <w:tc>
          <w:tcPr>
            <w:tcW w:w="1667" w:type="dxa"/>
            <w:vAlign w:val="center"/>
          </w:tcPr>
          <w:p w:rsidR="00591516" w:rsidRDefault="00591516">
            <w:pPr>
              <w:jc w:val="right"/>
              <w:rPr>
                <w:sz w:val="28"/>
                <w:szCs w:val="28"/>
              </w:rPr>
            </w:pPr>
            <w:r>
              <w:rPr>
                <w:sz w:val="28"/>
                <w:szCs w:val="28"/>
                <w:lang w:val="uk-UA"/>
              </w:rPr>
              <w:t>( 4</w:t>
            </w:r>
            <w:r>
              <w:rPr>
                <w:sz w:val="28"/>
                <w:szCs w:val="28"/>
              </w:rPr>
              <w:t>.7 )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В нашем случае </w:t>
      </w:r>
      <w:r>
        <w:rPr>
          <w:sz w:val="28"/>
          <w:szCs w:val="28"/>
          <w:lang w:val="en-US"/>
        </w:rPr>
        <w:t>W</w:t>
      </w:r>
      <w:r>
        <w:rPr>
          <w:sz w:val="28"/>
          <w:szCs w:val="28"/>
          <w:vertAlign w:val="subscript"/>
        </w:rPr>
        <w:t>ба</w:t>
      </w:r>
      <w:r>
        <w:rPr>
          <w:sz w:val="28"/>
          <w:szCs w:val="28"/>
        </w:rPr>
        <w:t xml:space="preserve"> = 0,4944 мкм.</w:t>
      </w:r>
    </w:p>
    <w:p w:rsidR="00591516" w:rsidRDefault="00591516">
      <w:pPr>
        <w:pStyle w:val="FR1"/>
        <w:spacing w:line="220" w:lineRule="auto"/>
        <w:ind w:left="0" w:firstLine="851"/>
      </w:pPr>
      <w:r>
        <w:t>Дальнейший расчет транзистора включает вычисление площади эмиттерного перехода,</w:t>
      </w:r>
    </w:p>
    <w:p w:rsidR="00591516" w:rsidRDefault="00591516">
      <w:pPr>
        <w:pStyle w:val="FR1"/>
        <w:spacing w:line="260" w:lineRule="auto"/>
        <w:ind w:left="0" w:firstLine="851"/>
      </w:pPr>
      <w:r>
        <w:t>9. Расчет минимальной площади эмиттерного перехода осуществляется</w:t>
      </w:r>
      <w:r>
        <w:rPr>
          <w:smallCaps/>
        </w:rPr>
        <w:t xml:space="preserve"> </w:t>
      </w:r>
      <w:r>
        <w:t xml:space="preserve">на основе критической плотности тока через эмиттерный переход. </w:t>
      </w:r>
    </w:p>
    <w:p w:rsidR="00591516" w:rsidRDefault="00591516">
      <w:pPr>
        <w:pStyle w:val="FR1"/>
        <w:spacing w:line="260" w:lineRule="auto"/>
        <w:ind w:left="0" w:firstLine="851"/>
      </w:pPr>
    </w:p>
    <w:tbl>
      <w:tblPr>
        <w:tblW w:w="0" w:type="auto"/>
        <w:tblInd w:w="3261" w:type="dxa"/>
        <w:tblLayout w:type="fixed"/>
        <w:tblLook w:val="0000" w:firstRow="0" w:lastRow="0" w:firstColumn="0" w:lastColumn="0" w:noHBand="0" w:noVBand="0"/>
      </w:tblPr>
      <w:tblGrid>
        <w:gridCol w:w="5244"/>
        <w:gridCol w:w="1667"/>
      </w:tblGrid>
      <w:tr w:rsidR="00591516">
        <w:tc>
          <w:tcPr>
            <w:tcW w:w="5244" w:type="dxa"/>
          </w:tcPr>
          <w:p w:rsidR="00591516" w:rsidRDefault="00443978">
            <w:pPr>
              <w:pStyle w:val="FR1"/>
              <w:spacing w:line="260" w:lineRule="auto"/>
              <w:ind w:left="0"/>
              <w:rPr>
                <w:lang w:val="en-US"/>
              </w:rPr>
            </w:pPr>
            <w:r>
              <w:rPr>
                <w:position w:val="-18"/>
                <w:lang w:val="en-US"/>
              </w:rPr>
              <w:pict>
                <v:shape id="_x0000_i1031" type="#_x0000_t75" style="width:120.75pt;height:21.75pt" fillcolor="window">
                  <v:imagedata r:id="rId15" o:title=""/>
                </v:shape>
              </w:pict>
            </w:r>
          </w:p>
        </w:tc>
        <w:tc>
          <w:tcPr>
            <w:tcW w:w="1667" w:type="dxa"/>
            <w:vAlign w:val="center"/>
          </w:tcPr>
          <w:p w:rsidR="00591516" w:rsidRDefault="00591516">
            <w:pPr>
              <w:pStyle w:val="FR1"/>
              <w:spacing w:line="260" w:lineRule="auto"/>
              <w:ind w:left="0"/>
              <w:jc w:val="right"/>
            </w:pPr>
            <w:r>
              <w:t>( 4.8 )</w:t>
            </w:r>
          </w:p>
        </w:tc>
      </w:tr>
    </w:tbl>
    <w:p w:rsidR="00591516" w:rsidRDefault="00591516">
      <w:pPr>
        <w:pStyle w:val="FR1"/>
        <w:spacing w:line="260" w:lineRule="auto"/>
        <w:ind w:left="0" w:firstLine="851"/>
      </w:pPr>
    </w:p>
    <w:p w:rsidR="00591516" w:rsidRDefault="00591516">
      <w:pPr>
        <w:pStyle w:val="FR1"/>
        <w:spacing w:line="260" w:lineRule="auto"/>
        <w:ind w:left="0" w:firstLine="851"/>
      </w:pPr>
      <w:r>
        <w:t xml:space="preserve">где </w:t>
      </w:r>
      <w:r w:rsidR="00443978">
        <w:rPr>
          <w:position w:val="-18"/>
        </w:rPr>
        <w:pict>
          <v:shape id="_x0000_i1032" type="#_x0000_t75" style="width:54.75pt;height:21.75pt" fillcolor="window">
            <v:imagedata r:id="rId16" o:title=""/>
          </v:shape>
        </w:pict>
      </w:r>
      <w:r>
        <w:t>=</w:t>
      </w:r>
      <w:r>
        <w:rPr>
          <w:lang w:val="en-US"/>
        </w:rPr>
        <w:t>const</w:t>
      </w:r>
      <w:r>
        <w:t xml:space="preserve"> для </w:t>
      </w:r>
      <w:r>
        <w:rPr>
          <w:lang w:val="en-US"/>
        </w:rPr>
        <w:t>Si</w:t>
      </w:r>
      <w:r>
        <w:t xml:space="preserve"> (10</w:t>
      </w:r>
      <w:r>
        <w:rPr>
          <w:vertAlign w:val="superscript"/>
        </w:rPr>
        <w:t>7</w:t>
      </w:r>
      <w:r>
        <w:t xml:space="preserve"> </w:t>
      </w:r>
      <w:r>
        <w:rPr>
          <w:lang w:val="en-US"/>
        </w:rPr>
        <w:t>c</w:t>
      </w:r>
      <w:r>
        <w:t>м/с)</w:t>
      </w:r>
    </w:p>
    <w:p w:rsidR="00591516" w:rsidRDefault="00591516">
      <w:pPr>
        <w:pStyle w:val="FR1"/>
        <w:spacing w:line="260" w:lineRule="auto"/>
        <w:ind w:left="0" w:firstLine="851"/>
      </w:pPr>
      <w:r>
        <w:t xml:space="preserve">В нашем случае </w:t>
      </w:r>
      <w:r>
        <w:rPr>
          <w:lang w:val="en-US"/>
        </w:rPr>
        <w:t>j</w:t>
      </w:r>
      <w:r>
        <w:rPr>
          <w:vertAlign w:val="subscript"/>
        </w:rPr>
        <w:t>кр</w:t>
      </w:r>
      <w:r>
        <w:t xml:space="preserve"> = 2811 А/см</w:t>
      </w:r>
      <w:r>
        <w:rPr>
          <w:vertAlign w:val="superscript"/>
        </w:rPr>
        <w:t>2</w:t>
      </w:r>
      <w:r>
        <w:t>.</w:t>
      </w:r>
    </w:p>
    <w:p w:rsidR="00591516" w:rsidRDefault="00591516">
      <w:pPr>
        <w:pStyle w:val="FR1"/>
        <w:spacing w:line="260" w:lineRule="auto"/>
        <w:ind w:left="0" w:firstLine="851"/>
      </w:pPr>
    </w:p>
    <w:tbl>
      <w:tblPr>
        <w:tblW w:w="0" w:type="auto"/>
        <w:tblInd w:w="3686" w:type="dxa"/>
        <w:tblLayout w:type="fixed"/>
        <w:tblLook w:val="0000" w:firstRow="0" w:lastRow="0" w:firstColumn="0" w:lastColumn="0" w:noHBand="0" w:noVBand="0"/>
      </w:tblPr>
      <w:tblGrid>
        <w:gridCol w:w="5103"/>
        <w:gridCol w:w="1383"/>
      </w:tblGrid>
      <w:tr w:rsidR="00591516">
        <w:tc>
          <w:tcPr>
            <w:tcW w:w="5103" w:type="dxa"/>
          </w:tcPr>
          <w:p w:rsidR="00591516" w:rsidRDefault="00443978">
            <w:pPr>
              <w:pStyle w:val="FR1"/>
              <w:spacing w:line="260" w:lineRule="auto"/>
              <w:ind w:left="0"/>
            </w:pPr>
            <w:r>
              <w:rPr>
                <w:position w:val="-40"/>
              </w:rPr>
              <w:pict>
                <v:shape id="_x0000_i1033" type="#_x0000_t75" style="width:54pt;height:42pt" fillcolor="window">
                  <v:imagedata r:id="rId17" o:title=""/>
                </v:shape>
              </w:pict>
            </w:r>
          </w:p>
        </w:tc>
        <w:tc>
          <w:tcPr>
            <w:tcW w:w="1383" w:type="dxa"/>
            <w:vAlign w:val="center"/>
          </w:tcPr>
          <w:p w:rsidR="00591516" w:rsidRDefault="00591516">
            <w:pPr>
              <w:pStyle w:val="FR1"/>
              <w:spacing w:line="260" w:lineRule="auto"/>
              <w:ind w:left="0"/>
              <w:jc w:val="right"/>
            </w:pPr>
            <w:r>
              <w:t>( 4.9 )</w:t>
            </w:r>
          </w:p>
        </w:tc>
      </w:tr>
    </w:tbl>
    <w:p w:rsidR="00591516" w:rsidRDefault="00591516">
      <w:pPr>
        <w:pStyle w:val="FR1"/>
        <w:spacing w:line="260" w:lineRule="auto"/>
        <w:ind w:left="0" w:firstLine="851"/>
      </w:pPr>
    </w:p>
    <w:p w:rsidR="00591516" w:rsidRDefault="00591516">
      <w:pPr>
        <w:pStyle w:val="FR1"/>
        <w:spacing w:line="260" w:lineRule="auto"/>
        <w:ind w:left="0" w:firstLine="851"/>
      </w:pPr>
      <w:r>
        <w:t xml:space="preserve">В нашем случае </w:t>
      </w:r>
      <w:r>
        <w:rPr>
          <w:lang w:val="en-US"/>
        </w:rPr>
        <w:t>S</w:t>
      </w:r>
      <w:r>
        <w:rPr>
          <w:vertAlign w:val="subscript"/>
        </w:rPr>
        <w:t>е</w:t>
      </w:r>
      <w:r>
        <w:t xml:space="preserve"> = 160,1 мкм</w:t>
      </w:r>
      <w:r>
        <w:rPr>
          <w:vertAlign w:val="superscript"/>
        </w:rPr>
        <w:t>2</w:t>
      </w:r>
      <w:r>
        <w:t>.</w:t>
      </w:r>
    </w:p>
    <w:p w:rsidR="00591516" w:rsidRDefault="00591516">
      <w:pPr>
        <w:pStyle w:val="FR1"/>
        <w:spacing w:line="260" w:lineRule="auto"/>
        <w:ind w:left="0" w:firstLine="851"/>
      </w:pPr>
      <w:r>
        <w:t>10. Определим емкость коллекторного перехода на основе</w:t>
      </w:r>
      <w:r>
        <w:rPr>
          <w:noProof/>
        </w:rPr>
        <w:t xml:space="preserve"> </w:t>
      </w:r>
      <w:r>
        <w:t>граничной частоты</w:t>
      </w:r>
      <w:r>
        <w:rPr>
          <w:noProof/>
        </w:rPr>
        <w:t xml:space="preserve"> </w:t>
      </w:r>
      <w:r>
        <w:t>транзистора.</w:t>
      </w:r>
    </w:p>
    <w:p w:rsidR="00591516" w:rsidRDefault="00591516">
      <w:pPr>
        <w:pStyle w:val="FR1"/>
        <w:spacing w:line="260" w:lineRule="auto"/>
        <w:ind w:left="0" w:firstLine="851"/>
        <w:rPr>
          <w:vertAlign w:val="subscript"/>
        </w:rPr>
      </w:pPr>
      <w:r>
        <w:t xml:space="preserve">Из заданной частоты </w:t>
      </w:r>
      <w:r>
        <w:rPr>
          <w:lang w:val="en-US"/>
        </w:rPr>
        <w:t>f</w:t>
      </w:r>
      <w:r>
        <w:rPr>
          <w:vertAlign w:val="subscript"/>
          <w:lang w:val="en-US"/>
        </w:rPr>
        <w:t>t</w:t>
      </w:r>
      <w:r>
        <w:t>, найдем емкость коллекторного перехода С</w:t>
      </w:r>
      <w:r>
        <w:rPr>
          <w:vertAlign w:val="subscript"/>
        </w:rPr>
        <w:t>к</w:t>
      </w:r>
    </w:p>
    <w:p w:rsidR="00591516" w:rsidRDefault="00591516">
      <w:pPr>
        <w:pStyle w:val="FR1"/>
        <w:spacing w:line="260" w:lineRule="auto"/>
        <w:ind w:left="0" w:firstLine="851"/>
        <w:rPr>
          <w:vertAlign w:val="subscript"/>
        </w:rPr>
      </w:pPr>
    </w:p>
    <w:tbl>
      <w:tblPr>
        <w:tblW w:w="0" w:type="auto"/>
        <w:tblInd w:w="3402" w:type="dxa"/>
        <w:tblLayout w:type="fixed"/>
        <w:tblLook w:val="0000" w:firstRow="0" w:lastRow="0" w:firstColumn="0" w:lastColumn="0" w:noHBand="0" w:noVBand="0"/>
      </w:tblPr>
      <w:tblGrid>
        <w:gridCol w:w="5245"/>
        <w:gridCol w:w="1525"/>
      </w:tblGrid>
      <w:tr w:rsidR="00591516">
        <w:tc>
          <w:tcPr>
            <w:tcW w:w="5245" w:type="dxa"/>
          </w:tcPr>
          <w:p w:rsidR="00591516" w:rsidRDefault="00443978">
            <w:pPr>
              <w:pStyle w:val="FR1"/>
              <w:spacing w:line="260" w:lineRule="auto"/>
              <w:ind w:left="0"/>
              <w:rPr>
                <w:lang w:val="en-US"/>
              </w:rPr>
            </w:pPr>
            <w:r>
              <w:rPr>
                <w:position w:val="-34"/>
                <w:lang w:val="en-US"/>
              </w:rPr>
              <w:pict>
                <v:shape id="_x0000_i1034" type="#_x0000_t75" style="width:122.25pt;height:39pt" fillcolor="window">
                  <v:imagedata r:id="rId18" o:title=""/>
                </v:shape>
              </w:pict>
            </w:r>
          </w:p>
        </w:tc>
        <w:tc>
          <w:tcPr>
            <w:tcW w:w="1525" w:type="dxa"/>
            <w:vAlign w:val="center"/>
          </w:tcPr>
          <w:p w:rsidR="00591516" w:rsidRDefault="00591516">
            <w:pPr>
              <w:pStyle w:val="FR1"/>
              <w:spacing w:line="260" w:lineRule="auto"/>
              <w:ind w:left="0"/>
              <w:jc w:val="right"/>
            </w:pPr>
            <w:r>
              <w:t>( 4.10 )</w:t>
            </w:r>
          </w:p>
        </w:tc>
      </w:tr>
    </w:tbl>
    <w:p w:rsidR="00591516" w:rsidRDefault="00591516">
      <w:pPr>
        <w:pStyle w:val="FR1"/>
        <w:spacing w:line="260" w:lineRule="auto"/>
        <w:ind w:left="0" w:firstLine="851"/>
      </w:pPr>
    </w:p>
    <w:p w:rsidR="00591516" w:rsidRDefault="00591516">
      <w:pPr>
        <w:pStyle w:val="FR1"/>
        <w:spacing w:line="260" w:lineRule="auto"/>
        <w:ind w:left="0" w:firstLine="851"/>
      </w:pPr>
      <w:r>
        <w:t>В нашем случае С</w:t>
      </w:r>
      <w:r>
        <w:rPr>
          <w:vertAlign w:val="subscript"/>
        </w:rPr>
        <w:t>к</w:t>
      </w:r>
      <w:r>
        <w:t xml:space="preserve"> = 0,5 пФ</w:t>
      </w:r>
    </w:p>
    <w:p w:rsidR="00591516" w:rsidRDefault="00591516">
      <w:pPr>
        <w:pStyle w:val="FR1"/>
        <w:spacing w:line="260" w:lineRule="auto"/>
        <w:ind w:left="0" w:firstLine="851"/>
      </w:pPr>
      <w:r>
        <w:t>11. Найдем площадь коллекторного перехода как сумму площадей его донной и боковой частей. Причем донная часть площади составляет приблизительно</w:t>
      </w:r>
      <w:r>
        <w:rPr>
          <w:noProof/>
        </w:rPr>
        <w:t xml:space="preserve"> 80%</w:t>
      </w:r>
      <w:r>
        <w:t xml:space="preserve"> от общей его площади.</w:t>
      </w:r>
    </w:p>
    <w:p w:rsidR="00591516" w:rsidRDefault="00591516">
      <w:pPr>
        <w:ind w:firstLine="851"/>
        <w:rPr>
          <w:sz w:val="28"/>
          <w:szCs w:val="28"/>
        </w:rPr>
      </w:pPr>
      <w:r>
        <w:rPr>
          <w:sz w:val="28"/>
          <w:szCs w:val="28"/>
        </w:rPr>
        <w:t>Рассчитаем площадь донной части коллекторного перехода:</w:t>
      </w:r>
    </w:p>
    <w:p w:rsidR="00591516" w:rsidRDefault="00591516">
      <w:pPr>
        <w:ind w:firstLine="851"/>
        <w:rPr>
          <w:sz w:val="28"/>
          <w:szCs w:val="28"/>
        </w:rPr>
      </w:pPr>
    </w:p>
    <w:tbl>
      <w:tblPr>
        <w:tblW w:w="0" w:type="auto"/>
        <w:tblInd w:w="2268" w:type="dxa"/>
        <w:tblLayout w:type="fixed"/>
        <w:tblLook w:val="0000" w:firstRow="0" w:lastRow="0" w:firstColumn="0" w:lastColumn="0" w:noHBand="0" w:noVBand="0"/>
      </w:tblPr>
      <w:tblGrid>
        <w:gridCol w:w="6379"/>
        <w:gridCol w:w="1525"/>
      </w:tblGrid>
      <w:tr w:rsidR="00591516">
        <w:tc>
          <w:tcPr>
            <w:tcW w:w="6379" w:type="dxa"/>
          </w:tcPr>
          <w:p w:rsidR="00591516" w:rsidRDefault="00443978">
            <w:pPr>
              <w:rPr>
                <w:sz w:val="28"/>
                <w:szCs w:val="28"/>
                <w:lang w:val="en-US"/>
              </w:rPr>
            </w:pPr>
            <w:r>
              <w:rPr>
                <w:position w:val="-34"/>
                <w:sz w:val="28"/>
                <w:szCs w:val="28"/>
                <w:lang w:val="en-US"/>
              </w:rPr>
              <w:pict>
                <v:shape id="_x0000_i1035" type="#_x0000_t75" style="width:218.25pt;height:44.25pt" fillcolor="window">
                  <v:imagedata r:id="rId19" o:title=""/>
                </v:shape>
              </w:pict>
            </w:r>
          </w:p>
        </w:tc>
        <w:tc>
          <w:tcPr>
            <w:tcW w:w="1525" w:type="dxa"/>
            <w:vAlign w:val="center"/>
          </w:tcPr>
          <w:p w:rsidR="00591516" w:rsidRDefault="00591516">
            <w:pPr>
              <w:jc w:val="right"/>
              <w:rPr>
                <w:sz w:val="28"/>
                <w:szCs w:val="28"/>
              </w:rPr>
            </w:pPr>
            <w:r>
              <w:rPr>
                <w:sz w:val="28"/>
                <w:szCs w:val="28"/>
              </w:rPr>
              <w:t>( 4.11 )</w:t>
            </w:r>
          </w:p>
        </w:tc>
      </w:tr>
    </w:tbl>
    <w:p w:rsidR="00591516" w:rsidRDefault="00591516">
      <w:pPr>
        <w:ind w:firstLine="851"/>
        <w:rPr>
          <w:sz w:val="28"/>
          <w:szCs w:val="28"/>
        </w:rPr>
      </w:pPr>
    </w:p>
    <w:p w:rsidR="00591516" w:rsidRDefault="00591516">
      <w:pPr>
        <w:pStyle w:val="FR1"/>
        <w:spacing w:line="240" w:lineRule="auto"/>
        <w:ind w:left="0" w:firstLine="851"/>
        <w:rPr>
          <w:vertAlign w:val="subscript"/>
        </w:rPr>
      </w:pPr>
      <w:r>
        <w:t>где</w:t>
      </w:r>
      <w:r>
        <w:rPr>
          <w:b/>
          <w:bCs/>
        </w:rPr>
        <w:t xml:space="preserve"> </w:t>
      </w:r>
      <w:r>
        <w:rPr>
          <w:lang w:val="en-US"/>
        </w:rPr>
        <w:t>V</w:t>
      </w:r>
      <w:r>
        <w:rPr>
          <w:vertAlign w:val="subscript"/>
          <w:lang w:val="en-US"/>
        </w:rPr>
        <w:t>k</w:t>
      </w:r>
      <w:r>
        <w:t>=</w:t>
      </w:r>
      <w:r>
        <w:rPr>
          <w:lang w:val="en-US"/>
        </w:rPr>
        <w:t>V</w:t>
      </w:r>
      <w:r>
        <w:rPr>
          <w:vertAlign w:val="subscript"/>
          <w:lang w:val="en-US"/>
        </w:rPr>
        <w:t>kp</w:t>
      </w:r>
    </w:p>
    <w:p w:rsidR="00591516" w:rsidRDefault="00591516">
      <w:pPr>
        <w:pStyle w:val="FR1"/>
        <w:spacing w:line="240" w:lineRule="auto"/>
        <w:ind w:left="0" w:firstLine="851"/>
      </w:pPr>
      <w:r>
        <w:t xml:space="preserve">В нашем случае </w:t>
      </w:r>
      <w:r>
        <w:rPr>
          <w:lang w:val="en-US"/>
        </w:rPr>
        <w:t>S</w:t>
      </w:r>
      <w:r>
        <w:rPr>
          <w:vertAlign w:val="subscript"/>
        </w:rPr>
        <w:t>б дон</w:t>
      </w:r>
      <w:r>
        <w:t xml:space="preserve"> = 2734 мкм</w:t>
      </w:r>
      <w:r>
        <w:rPr>
          <w:vertAlign w:val="superscript"/>
        </w:rPr>
        <w:t>2</w:t>
      </w:r>
      <w:r>
        <w:t>.</w:t>
      </w:r>
    </w:p>
    <w:p w:rsidR="00591516" w:rsidRDefault="00591516">
      <w:pPr>
        <w:pStyle w:val="FR1"/>
        <w:spacing w:line="240" w:lineRule="auto"/>
        <w:ind w:left="0" w:firstLine="851"/>
        <w:jc w:val="both"/>
      </w:pPr>
      <w:r>
        <w:t xml:space="preserve">Исходя из полученного значения площади найдем площадь боковой части </w:t>
      </w:r>
    </w:p>
    <w:p w:rsidR="00591516" w:rsidRDefault="00591516">
      <w:pPr>
        <w:ind w:firstLine="851"/>
        <w:rPr>
          <w:sz w:val="28"/>
          <w:szCs w:val="28"/>
        </w:rPr>
      </w:pPr>
      <w:r>
        <w:rPr>
          <w:sz w:val="28"/>
          <w:szCs w:val="28"/>
        </w:rPr>
        <w:t>коллекторного перехода:</w:t>
      </w:r>
    </w:p>
    <w:p w:rsidR="00591516" w:rsidRDefault="00591516">
      <w:pPr>
        <w:ind w:firstLine="851"/>
        <w:rPr>
          <w:sz w:val="28"/>
          <w:szCs w:val="28"/>
          <w:lang w:val="en-US"/>
        </w:rPr>
      </w:pPr>
    </w:p>
    <w:tbl>
      <w:tblPr>
        <w:tblW w:w="0" w:type="auto"/>
        <w:tblInd w:w="3261" w:type="dxa"/>
        <w:tblLayout w:type="fixed"/>
        <w:tblLook w:val="0000" w:firstRow="0" w:lastRow="0" w:firstColumn="0" w:lastColumn="0" w:noHBand="0" w:noVBand="0"/>
      </w:tblPr>
      <w:tblGrid>
        <w:gridCol w:w="5386"/>
        <w:gridCol w:w="1525"/>
      </w:tblGrid>
      <w:tr w:rsidR="00591516">
        <w:tc>
          <w:tcPr>
            <w:tcW w:w="5386" w:type="dxa"/>
          </w:tcPr>
          <w:p w:rsidR="00591516" w:rsidRDefault="00443978">
            <w:pPr>
              <w:rPr>
                <w:sz w:val="28"/>
                <w:szCs w:val="28"/>
                <w:lang w:val="en-US"/>
              </w:rPr>
            </w:pPr>
            <w:r>
              <w:rPr>
                <w:position w:val="-26"/>
                <w:sz w:val="28"/>
                <w:szCs w:val="28"/>
                <w:lang w:val="en-US"/>
              </w:rPr>
              <w:pict>
                <v:shape id="_x0000_i1036" type="#_x0000_t75" style="width:99.75pt;height:35.25pt" fillcolor="window">
                  <v:imagedata r:id="rId20" o:title=""/>
                </v:shape>
              </w:pict>
            </w:r>
          </w:p>
        </w:tc>
        <w:tc>
          <w:tcPr>
            <w:tcW w:w="1525" w:type="dxa"/>
            <w:vAlign w:val="center"/>
          </w:tcPr>
          <w:p w:rsidR="00591516" w:rsidRDefault="00591516">
            <w:pPr>
              <w:jc w:val="right"/>
              <w:rPr>
                <w:sz w:val="28"/>
                <w:szCs w:val="28"/>
              </w:rPr>
            </w:pPr>
            <w:r>
              <w:rPr>
                <w:sz w:val="28"/>
                <w:szCs w:val="28"/>
              </w:rPr>
              <w:t>( 4.12 )</w:t>
            </w:r>
          </w:p>
        </w:tc>
      </w:tr>
    </w:tbl>
    <w:p w:rsidR="00591516" w:rsidRDefault="00591516">
      <w:pPr>
        <w:ind w:firstLine="851"/>
        <w:rPr>
          <w:sz w:val="28"/>
          <w:szCs w:val="28"/>
        </w:rPr>
      </w:pPr>
    </w:p>
    <w:p w:rsidR="00591516" w:rsidRDefault="00591516">
      <w:pPr>
        <w:ind w:firstLine="851"/>
        <w:rPr>
          <w:sz w:val="28"/>
          <w:szCs w:val="28"/>
        </w:rPr>
      </w:pPr>
      <w:r>
        <w:rPr>
          <w:sz w:val="28"/>
          <w:szCs w:val="28"/>
        </w:rPr>
        <w:t xml:space="preserve">в нашем случае </w:t>
      </w:r>
      <w:r>
        <w:rPr>
          <w:sz w:val="28"/>
          <w:szCs w:val="28"/>
          <w:lang w:val="en-US"/>
        </w:rPr>
        <w:t>S</w:t>
      </w:r>
      <w:r>
        <w:rPr>
          <w:sz w:val="28"/>
          <w:szCs w:val="28"/>
          <w:vertAlign w:val="subscript"/>
        </w:rPr>
        <w:t>б.бок</w:t>
      </w:r>
      <w:r>
        <w:rPr>
          <w:sz w:val="28"/>
          <w:szCs w:val="28"/>
        </w:rPr>
        <w:t xml:space="preserve"> = 719 мкм</w:t>
      </w:r>
      <w:r>
        <w:rPr>
          <w:sz w:val="28"/>
          <w:szCs w:val="28"/>
          <w:vertAlign w:val="superscript"/>
        </w:rPr>
        <w:t>2</w:t>
      </w:r>
    </w:p>
    <w:p w:rsidR="00591516" w:rsidRDefault="00591516">
      <w:pPr>
        <w:ind w:firstLine="851"/>
        <w:rPr>
          <w:sz w:val="28"/>
          <w:szCs w:val="28"/>
        </w:rPr>
      </w:pPr>
    </w:p>
    <w:p w:rsidR="00591516" w:rsidRDefault="00591516">
      <w:pPr>
        <w:ind w:firstLine="851"/>
        <w:jc w:val="both"/>
        <w:rPr>
          <w:sz w:val="28"/>
          <w:szCs w:val="28"/>
        </w:rPr>
      </w:pPr>
    </w:p>
    <w:p w:rsidR="00591516" w:rsidRDefault="00591516">
      <w:pPr>
        <w:ind w:firstLine="709"/>
        <w:jc w:val="both"/>
        <w:rPr>
          <w:b/>
          <w:bCs/>
          <w:sz w:val="28"/>
          <w:szCs w:val="28"/>
        </w:rPr>
      </w:pPr>
      <w:r>
        <w:rPr>
          <w:b/>
          <w:bCs/>
          <w:sz w:val="28"/>
          <w:szCs w:val="28"/>
        </w:rPr>
        <w:t>5. Последовательность расчета параметров интегральных резисторов.</w:t>
      </w:r>
    </w:p>
    <w:p w:rsidR="00591516" w:rsidRDefault="00591516">
      <w:pPr>
        <w:ind w:firstLine="709"/>
        <w:jc w:val="both"/>
        <w:rPr>
          <w:sz w:val="28"/>
          <w:szCs w:val="28"/>
        </w:rPr>
      </w:pPr>
      <w:r>
        <w:rPr>
          <w:sz w:val="28"/>
          <w:szCs w:val="28"/>
        </w:rPr>
        <w:t>Параметры, которые определяют сопротивление интегрального резистора, можно разделить на две группы:</w:t>
      </w:r>
    </w:p>
    <w:p w:rsidR="00591516" w:rsidRDefault="00591516">
      <w:pPr>
        <w:ind w:firstLine="709"/>
        <w:jc w:val="both"/>
        <w:rPr>
          <w:sz w:val="28"/>
          <w:szCs w:val="28"/>
        </w:rPr>
      </w:pPr>
      <w:r>
        <w:rPr>
          <w:sz w:val="28"/>
          <w:szCs w:val="28"/>
        </w:rPr>
        <w:t xml:space="preserve">1) </w:t>
      </w:r>
      <w:r>
        <w:rPr>
          <w:sz w:val="28"/>
          <w:szCs w:val="28"/>
          <w:u w:val="single"/>
        </w:rPr>
        <w:t>параметры полупроводникового слоя</w:t>
      </w:r>
      <w:r>
        <w:rPr>
          <w:sz w:val="28"/>
          <w:szCs w:val="28"/>
        </w:rPr>
        <w:t>:</w:t>
      </w:r>
    </w:p>
    <w:p w:rsidR="00591516" w:rsidRDefault="00591516">
      <w:pPr>
        <w:ind w:firstLine="709"/>
        <w:jc w:val="both"/>
        <w:rPr>
          <w:sz w:val="28"/>
          <w:szCs w:val="28"/>
          <w:lang w:val="uk-UA"/>
        </w:rPr>
      </w:pPr>
      <w:r>
        <w:rPr>
          <w:sz w:val="28"/>
          <w:szCs w:val="28"/>
        </w:rPr>
        <w:t xml:space="preserve">толщина </w:t>
      </w:r>
      <w:r>
        <w:rPr>
          <w:sz w:val="28"/>
          <w:szCs w:val="28"/>
          <w:lang w:val="en-US"/>
        </w:rPr>
        <w:t>W</w:t>
      </w:r>
      <w:r>
        <w:rPr>
          <w:sz w:val="28"/>
          <w:szCs w:val="28"/>
          <w:lang w:val="uk-UA"/>
        </w:rPr>
        <w:t>;</w:t>
      </w:r>
    </w:p>
    <w:p w:rsidR="00591516" w:rsidRDefault="00591516">
      <w:pPr>
        <w:ind w:firstLine="709"/>
        <w:jc w:val="both"/>
        <w:rPr>
          <w:sz w:val="28"/>
          <w:szCs w:val="28"/>
        </w:rPr>
      </w:pPr>
      <w:r>
        <w:rPr>
          <w:sz w:val="28"/>
          <w:szCs w:val="28"/>
        </w:rPr>
        <w:t xml:space="preserve">характер распределения примеси по глубине </w:t>
      </w:r>
      <w:r>
        <w:rPr>
          <w:sz w:val="28"/>
          <w:szCs w:val="28"/>
          <w:lang w:val="en-US"/>
        </w:rPr>
        <w:t>N</w:t>
      </w:r>
      <w:r>
        <w:rPr>
          <w:sz w:val="28"/>
          <w:szCs w:val="28"/>
        </w:rPr>
        <w:t>(</w:t>
      </w:r>
      <w:r>
        <w:rPr>
          <w:sz w:val="28"/>
          <w:szCs w:val="28"/>
          <w:lang w:val="en-US"/>
        </w:rPr>
        <w:t>x</w:t>
      </w:r>
      <w:r>
        <w:rPr>
          <w:sz w:val="28"/>
          <w:szCs w:val="28"/>
        </w:rPr>
        <w:t>);</w:t>
      </w:r>
    </w:p>
    <w:p w:rsidR="00591516" w:rsidRDefault="00591516">
      <w:pPr>
        <w:ind w:firstLine="709"/>
        <w:jc w:val="both"/>
        <w:rPr>
          <w:sz w:val="28"/>
          <w:szCs w:val="28"/>
        </w:rPr>
      </w:pPr>
      <w:r>
        <w:rPr>
          <w:sz w:val="28"/>
          <w:szCs w:val="28"/>
        </w:rPr>
        <w:t xml:space="preserve">зависимость подвижности носителей заряда от концентрации </w:t>
      </w:r>
      <w:r w:rsidR="00443978">
        <w:rPr>
          <w:position w:val="-12"/>
          <w:sz w:val="28"/>
          <w:szCs w:val="28"/>
        </w:rPr>
        <w:pict>
          <v:shape id="_x0000_i1037" type="#_x0000_t75" style="width:9.75pt;height:18.75pt" fillcolor="window">
            <v:imagedata r:id="rId21" o:title=""/>
          </v:shape>
        </w:pict>
      </w:r>
      <w:r>
        <w:rPr>
          <w:sz w:val="28"/>
          <w:szCs w:val="28"/>
        </w:rPr>
        <w:sym w:font="Symbol" w:char="F06D"/>
      </w:r>
      <w:r>
        <w:rPr>
          <w:sz w:val="28"/>
          <w:szCs w:val="28"/>
        </w:rPr>
        <w:t>(</w:t>
      </w:r>
      <w:r>
        <w:rPr>
          <w:sz w:val="28"/>
          <w:szCs w:val="28"/>
          <w:lang w:val="en-US"/>
        </w:rPr>
        <w:t>N</w:t>
      </w:r>
      <w:r>
        <w:rPr>
          <w:sz w:val="28"/>
          <w:szCs w:val="28"/>
        </w:rPr>
        <w:t>);</w:t>
      </w:r>
    </w:p>
    <w:p w:rsidR="00591516" w:rsidRDefault="00591516">
      <w:pPr>
        <w:ind w:firstLine="709"/>
        <w:jc w:val="both"/>
        <w:rPr>
          <w:sz w:val="28"/>
          <w:szCs w:val="28"/>
        </w:rPr>
      </w:pPr>
      <w:r>
        <w:rPr>
          <w:sz w:val="28"/>
          <w:szCs w:val="28"/>
        </w:rPr>
        <w:t>2)</w:t>
      </w:r>
      <w:r>
        <w:rPr>
          <w:sz w:val="28"/>
          <w:szCs w:val="28"/>
          <w:u w:val="single"/>
        </w:rPr>
        <w:t xml:space="preserve">топологические параметры </w:t>
      </w:r>
      <w:r>
        <w:rPr>
          <w:sz w:val="28"/>
          <w:szCs w:val="28"/>
        </w:rPr>
        <w:t>:</w:t>
      </w:r>
    </w:p>
    <w:p w:rsidR="00591516" w:rsidRDefault="00591516">
      <w:pPr>
        <w:ind w:firstLine="709"/>
        <w:jc w:val="both"/>
        <w:rPr>
          <w:sz w:val="28"/>
          <w:szCs w:val="28"/>
        </w:rPr>
      </w:pPr>
      <w:r>
        <w:rPr>
          <w:sz w:val="28"/>
          <w:szCs w:val="28"/>
        </w:rPr>
        <w:t xml:space="preserve">длина резистора </w:t>
      </w:r>
      <w:r>
        <w:rPr>
          <w:sz w:val="28"/>
          <w:szCs w:val="28"/>
          <w:lang w:val="en-US"/>
        </w:rPr>
        <w:t>l</w:t>
      </w:r>
      <w:r>
        <w:rPr>
          <w:sz w:val="28"/>
          <w:szCs w:val="28"/>
        </w:rPr>
        <w:t>;</w:t>
      </w:r>
    </w:p>
    <w:p w:rsidR="00591516" w:rsidRDefault="00591516">
      <w:pPr>
        <w:ind w:firstLine="709"/>
        <w:jc w:val="both"/>
        <w:rPr>
          <w:sz w:val="28"/>
          <w:szCs w:val="28"/>
        </w:rPr>
      </w:pPr>
      <w:r>
        <w:rPr>
          <w:sz w:val="28"/>
          <w:szCs w:val="28"/>
        </w:rPr>
        <w:t xml:space="preserve">ширина резистора </w:t>
      </w:r>
      <w:r>
        <w:rPr>
          <w:sz w:val="28"/>
          <w:szCs w:val="28"/>
          <w:lang w:val="en-US"/>
        </w:rPr>
        <w:t>b</w:t>
      </w:r>
      <w:r>
        <w:rPr>
          <w:sz w:val="28"/>
          <w:szCs w:val="28"/>
        </w:rPr>
        <w:t>.</w:t>
      </w:r>
    </w:p>
    <w:p w:rsidR="00591516" w:rsidRDefault="00591516">
      <w:pPr>
        <w:ind w:firstLine="709"/>
        <w:jc w:val="both"/>
        <w:rPr>
          <w:sz w:val="28"/>
          <w:szCs w:val="28"/>
        </w:rPr>
      </w:pPr>
      <w:r>
        <w:rPr>
          <w:sz w:val="28"/>
          <w:szCs w:val="28"/>
        </w:rPr>
        <w:t>Первая группа параметров оптимизируется для получения наилучших результатов интегральных транзисторов. Именно для этого расчет транзисторов производится в первую очередь. Таким образом, задача расчета резистора сводится к выбору полупроводникового слоя, в котором будет создаваться резистор, и формы контактов и вычисления длины и ширины.</w:t>
      </w:r>
    </w:p>
    <w:p w:rsidR="00591516" w:rsidRDefault="00591516">
      <w:pPr>
        <w:ind w:firstLine="709"/>
        <w:jc w:val="both"/>
        <w:rPr>
          <w:sz w:val="28"/>
          <w:szCs w:val="28"/>
        </w:rPr>
      </w:pPr>
      <w:r>
        <w:rPr>
          <w:sz w:val="28"/>
          <w:szCs w:val="28"/>
        </w:rPr>
        <w:t xml:space="preserve">Воспроизводимость номинальных значений сопротивления обычно равна 15-20% и зависит от ширины резистора. Так, при возрастании ширины от 7 до 25 мкм точность воспроизведения номинала возрастает с </w:t>
      </w:r>
      <w:r>
        <w:rPr>
          <w:sz w:val="28"/>
          <w:szCs w:val="28"/>
        </w:rPr>
        <w:sym w:font="Symbol" w:char="F0B1"/>
      </w:r>
      <w:r>
        <w:rPr>
          <w:sz w:val="28"/>
          <w:szCs w:val="28"/>
        </w:rPr>
        <w:t xml:space="preserve">15 до </w:t>
      </w:r>
      <w:r>
        <w:rPr>
          <w:sz w:val="28"/>
          <w:szCs w:val="28"/>
        </w:rPr>
        <w:sym w:font="Symbol" w:char="F0B1"/>
      </w:r>
      <w:r>
        <w:rPr>
          <w:sz w:val="28"/>
          <w:szCs w:val="28"/>
        </w:rPr>
        <w:t xml:space="preserve">18%. </w:t>
      </w:r>
    </w:p>
    <w:p w:rsidR="00591516" w:rsidRDefault="00591516">
      <w:pPr>
        <w:ind w:firstLine="709"/>
        <w:jc w:val="both"/>
        <w:rPr>
          <w:i/>
          <w:iCs/>
          <w:sz w:val="28"/>
          <w:szCs w:val="28"/>
        </w:rPr>
      </w:pPr>
      <w:r>
        <w:rPr>
          <w:i/>
          <w:iCs/>
          <w:sz w:val="28"/>
          <w:szCs w:val="28"/>
        </w:rPr>
        <w:t>5.1 Диффузионные резисторы на основе базовой области.</w:t>
      </w:r>
    </w:p>
    <w:p w:rsidR="00591516" w:rsidRDefault="00591516">
      <w:pPr>
        <w:ind w:firstLine="709"/>
        <w:jc w:val="both"/>
        <w:rPr>
          <w:sz w:val="28"/>
          <w:szCs w:val="28"/>
        </w:rPr>
      </w:pPr>
      <w:r>
        <w:rPr>
          <w:sz w:val="28"/>
          <w:szCs w:val="28"/>
        </w:rPr>
        <w:t>Резисторы данного типа приобрели наибольшее распространение, так как при их использовании достигается объединение высокого удельного сопротивления, что необходимо для уменьшения площади, которую занимает резистор, и сравнительно небольшого температурного коэффициента ТК</w:t>
      </w:r>
      <w:r>
        <w:rPr>
          <w:sz w:val="28"/>
          <w:szCs w:val="28"/>
          <w:lang w:val="en-US"/>
        </w:rPr>
        <w:t>R</w:t>
      </w:r>
      <w:r>
        <w:rPr>
          <w:sz w:val="28"/>
          <w:szCs w:val="28"/>
        </w:rPr>
        <w:t xml:space="preserve">       ( </w:t>
      </w:r>
      <w:r>
        <w:rPr>
          <w:sz w:val="28"/>
          <w:szCs w:val="28"/>
        </w:rPr>
        <w:sym w:font="Symbol" w:char="F0B1"/>
      </w:r>
      <w:r>
        <w:rPr>
          <w:sz w:val="28"/>
          <w:szCs w:val="28"/>
        </w:rPr>
        <w:t>(0,5…3)</w:t>
      </w:r>
      <w:r>
        <w:rPr>
          <w:sz w:val="28"/>
          <w:szCs w:val="28"/>
        </w:rPr>
        <w:sym w:font="Symbol" w:char="F0B7"/>
      </w:r>
      <w:r>
        <w:rPr>
          <w:sz w:val="28"/>
          <w:szCs w:val="28"/>
        </w:rPr>
        <w:t>10</w:t>
      </w:r>
      <w:r>
        <w:rPr>
          <w:sz w:val="28"/>
          <w:szCs w:val="28"/>
          <w:vertAlign w:val="superscript"/>
        </w:rPr>
        <w:t xml:space="preserve">-3 </w:t>
      </w:r>
      <w:r>
        <w:rPr>
          <w:sz w:val="28"/>
          <w:szCs w:val="28"/>
        </w:rPr>
        <w:t>1/</w:t>
      </w:r>
      <w:r>
        <w:rPr>
          <w:sz w:val="28"/>
          <w:szCs w:val="28"/>
        </w:rPr>
        <w:sym w:font="Symbol" w:char="F0B0"/>
      </w:r>
      <w:r>
        <w:rPr>
          <w:sz w:val="28"/>
          <w:szCs w:val="28"/>
        </w:rPr>
        <w:t>С ).</w:t>
      </w:r>
    </w:p>
    <w:p w:rsidR="00591516" w:rsidRDefault="00591516">
      <w:pPr>
        <w:ind w:firstLine="709"/>
        <w:jc w:val="both"/>
        <w:rPr>
          <w:i/>
          <w:iCs/>
          <w:sz w:val="28"/>
          <w:szCs w:val="28"/>
        </w:rPr>
      </w:pPr>
      <w:r>
        <w:rPr>
          <w:i/>
          <w:iCs/>
          <w:sz w:val="28"/>
          <w:szCs w:val="28"/>
        </w:rPr>
        <w:t>5.2. Исходные данные для расчета топологических параметров полупроводниковых резисторов.</w:t>
      </w:r>
    </w:p>
    <w:p w:rsidR="00591516" w:rsidRDefault="00591516">
      <w:pPr>
        <w:ind w:firstLine="709"/>
        <w:jc w:val="both"/>
        <w:rPr>
          <w:sz w:val="28"/>
          <w:szCs w:val="28"/>
        </w:rPr>
      </w:pPr>
      <w:r>
        <w:rPr>
          <w:sz w:val="28"/>
          <w:szCs w:val="28"/>
        </w:rPr>
        <w:t>Для расчета длины и ширины резисторов необходимы следующие входные данные:</w:t>
      </w:r>
    </w:p>
    <w:p w:rsidR="00591516" w:rsidRDefault="00591516">
      <w:pPr>
        <w:ind w:firstLine="709"/>
        <w:jc w:val="both"/>
        <w:rPr>
          <w:sz w:val="28"/>
          <w:szCs w:val="28"/>
        </w:rPr>
      </w:pPr>
      <w:r>
        <w:rPr>
          <w:sz w:val="28"/>
          <w:szCs w:val="28"/>
        </w:rPr>
        <w:t xml:space="preserve">1) номинальные значения сопротивлений </w:t>
      </w:r>
      <w:r>
        <w:rPr>
          <w:sz w:val="28"/>
          <w:szCs w:val="28"/>
          <w:lang w:val="en-US"/>
        </w:rPr>
        <w:t>R</w:t>
      </w:r>
      <w:r>
        <w:rPr>
          <w:sz w:val="28"/>
          <w:szCs w:val="28"/>
        </w:rPr>
        <w:t>, заданные в принципиальной схеме.</w:t>
      </w:r>
    </w:p>
    <w:p w:rsidR="00591516" w:rsidRDefault="00591516">
      <w:pPr>
        <w:ind w:firstLine="709"/>
        <w:jc w:val="both"/>
        <w:rPr>
          <w:sz w:val="28"/>
          <w:szCs w:val="28"/>
          <w:lang w:val="en-US"/>
        </w:rPr>
      </w:pPr>
      <w:r>
        <w:rPr>
          <w:sz w:val="28"/>
          <w:szCs w:val="28"/>
          <w:lang w:val="en-US"/>
        </w:rPr>
        <w:t>R</w:t>
      </w:r>
      <w:r>
        <w:rPr>
          <w:sz w:val="28"/>
          <w:szCs w:val="28"/>
          <w:vertAlign w:val="subscript"/>
          <w:lang w:val="en-US"/>
        </w:rPr>
        <w:t>1</w:t>
      </w:r>
      <w:r>
        <w:rPr>
          <w:sz w:val="28"/>
          <w:szCs w:val="28"/>
          <w:lang w:val="en-US"/>
        </w:rPr>
        <w:t>- R</w:t>
      </w:r>
      <w:r>
        <w:rPr>
          <w:sz w:val="28"/>
          <w:szCs w:val="28"/>
          <w:vertAlign w:val="subscript"/>
          <w:lang w:val="en-US"/>
        </w:rPr>
        <w:t>4</w:t>
      </w:r>
      <w:r>
        <w:rPr>
          <w:sz w:val="28"/>
          <w:szCs w:val="28"/>
          <w:lang w:val="en-US"/>
        </w:rPr>
        <w:t xml:space="preserve"> – 4700 Ом;</w:t>
      </w:r>
    </w:p>
    <w:p w:rsidR="00591516" w:rsidRDefault="00591516">
      <w:pPr>
        <w:ind w:firstLine="709"/>
        <w:jc w:val="both"/>
        <w:rPr>
          <w:sz w:val="28"/>
          <w:szCs w:val="28"/>
        </w:rPr>
      </w:pPr>
      <w:r>
        <w:rPr>
          <w:sz w:val="28"/>
          <w:szCs w:val="28"/>
          <w:lang w:val="en-US"/>
        </w:rPr>
        <w:t>R</w:t>
      </w:r>
      <w:r>
        <w:rPr>
          <w:sz w:val="28"/>
          <w:szCs w:val="28"/>
          <w:vertAlign w:val="subscript"/>
        </w:rPr>
        <w:t xml:space="preserve">5 </w:t>
      </w:r>
      <w:r>
        <w:rPr>
          <w:sz w:val="28"/>
          <w:szCs w:val="28"/>
        </w:rPr>
        <w:t>– 3300 Ом.</w:t>
      </w:r>
    </w:p>
    <w:p w:rsidR="00591516" w:rsidRDefault="00591516">
      <w:pPr>
        <w:ind w:firstLine="709"/>
        <w:jc w:val="both"/>
        <w:rPr>
          <w:sz w:val="28"/>
          <w:szCs w:val="28"/>
        </w:rPr>
      </w:pPr>
      <w:r>
        <w:rPr>
          <w:sz w:val="28"/>
          <w:szCs w:val="28"/>
        </w:rPr>
        <w:t xml:space="preserve">2) допустимая погрешность </w:t>
      </w:r>
      <w:r>
        <w:rPr>
          <w:sz w:val="28"/>
          <w:szCs w:val="28"/>
          <w:lang w:val="en-US"/>
        </w:rPr>
        <w:sym w:font="Symbol" w:char="F044"/>
      </w:r>
      <w:r>
        <w:rPr>
          <w:sz w:val="28"/>
          <w:szCs w:val="28"/>
        </w:rPr>
        <w:t xml:space="preserve"> </w:t>
      </w:r>
      <w:r>
        <w:rPr>
          <w:sz w:val="28"/>
          <w:szCs w:val="28"/>
          <w:lang w:val="en-US"/>
        </w:rPr>
        <w:t>R</w:t>
      </w:r>
      <w:r>
        <w:rPr>
          <w:sz w:val="28"/>
          <w:szCs w:val="28"/>
        </w:rPr>
        <w:t>.</w:t>
      </w:r>
    </w:p>
    <w:p w:rsidR="00591516" w:rsidRDefault="00591516">
      <w:pPr>
        <w:ind w:firstLine="709"/>
        <w:jc w:val="both"/>
        <w:rPr>
          <w:sz w:val="28"/>
          <w:szCs w:val="28"/>
        </w:rPr>
      </w:pPr>
      <w:r>
        <w:rPr>
          <w:sz w:val="28"/>
          <w:szCs w:val="28"/>
        </w:rPr>
        <w:t xml:space="preserve">Исходя из технологических возможностей оборудования выберем </w:t>
      </w:r>
      <w:r>
        <w:rPr>
          <w:sz w:val="28"/>
          <w:szCs w:val="28"/>
          <w:lang w:val="en-US"/>
        </w:rPr>
        <w:sym w:font="Symbol" w:char="F044"/>
      </w:r>
      <w:r>
        <w:rPr>
          <w:sz w:val="28"/>
          <w:szCs w:val="28"/>
          <w:lang w:val="en-US"/>
        </w:rPr>
        <w:t>R</w:t>
      </w:r>
      <w:r>
        <w:rPr>
          <w:sz w:val="28"/>
          <w:szCs w:val="28"/>
        </w:rPr>
        <w:t xml:space="preserve"> = 20%</w:t>
      </w:r>
    </w:p>
    <w:p w:rsidR="00591516" w:rsidRDefault="00591516">
      <w:pPr>
        <w:ind w:firstLine="709"/>
        <w:jc w:val="both"/>
        <w:rPr>
          <w:sz w:val="28"/>
          <w:szCs w:val="28"/>
        </w:rPr>
      </w:pPr>
      <w:r>
        <w:rPr>
          <w:sz w:val="28"/>
          <w:szCs w:val="28"/>
        </w:rPr>
        <w:t>3) рабочий диапазон температур (</w:t>
      </w:r>
      <w:r>
        <w:rPr>
          <w:sz w:val="28"/>
          <w:szCs w:val="28"/>
          <w:lang w:val="en-US"/>
        </w:rPr>
        <w:t>T</w:t>
      </w:r>
      <w:r>
        <w:rPr>
          <w:sz w:val="28"/>
          <w:szCs w:val="28"/>
          <w:vertAlign w:val="subscript"/>
          <w:lang w:val="en-US"/>
        </w:rPr>
        <w:t>min</w:t>
      </w:r>
      <w:r>
        <w:rPr>
          <w:sz w:val="28"/>
          <w:szCs w:val="28"/>
          <w:vertAlign w:val="subscript"/>
        </w:rPr>
        <w:t xml:space="preserve"> </w:t>
      </w:r>
      <w:r>
        <w:rPr>
          <w:sz w:val="28"/>
          <w:szCs w:val="28"/>
        </w:rPr>
        <w:t xml:space="preserve">, </w:t>
      </w:r>
      <w:r>
        <w:rPr>
          <w:sz w:val="28"/>
          <w:szCs w:val="28"/>
          <w:lang w:val="en-US"/>
        </w:rPr>
        <w:t>T</w:t>
      </w:r>
      <w:r>
        <w:rPr>
          <w:sz w:val="28"/>
          <w:szCs w:val="28"/>
          <w:vertAlign w:val="subscript"/>
          <w:lang w:val="en-US"/>
        </w:rPr>
        <w:t>max</w:t>
      </w:r>
      <w:r>
        <w:rPr>
          <w:sz w:val="28"/>
          <w:szCs w:val="28"/>
        </w:rPr>
        <w:t>).</w:t>
      </w:r>
    </w:p>
    <w:p w:rsidR="00591516" w:rsidRDefault="00591516">
      <w:pPr>
        <w:ind w:firstLine="709"/>
        <w:jc w:val="both"/>
        <w:rPr>
          <w:sz w:val="28"/>
          <w:szCs w:val="28"/>
        </w:rPr>
      </w:pPr>
      <w:r>
        <w:rPr>
          <w:sz w:val="28"/>
          <w:szCs w:val="28"/>
        </w:rPr>
        <w:t>Исходя из предположения, что разрабатываемая ИМС будет предназначена для эксплуатации в климатических условиях, характерных для широты Украины, выберем диапазон температур, определяемый климатическим исполнением УХЛ 3.0 (аппаратура, предназначенная для эксплуатации в умеренном и холодном климате, в закрытых помещениях без искусственно регулируемых климатических условий). Исходя из этого:</w:t>
      </w:r>
    </w:p>
    <w:p w:rsidR="00591516" w:rsidRDefault="00591516">
      <w:pPr>
        <w:ind w:firstLine="709"/>
        <w:jc w:val="both"/>
        <w:rPr>
          <w:sz w:val="28"/>
          <w:szCs w:val="28"/>
        </w:rPr>
      </w:pPr>
      <w:r>
        <w:rPr>
          <w:sz w:val="28"/>
          <w:szCs w:val="28"/>
          <w:lang w:val="en-US"/>
        </w:rPr>
        <w:t>T</w:t>
      </w:r>
      <w:r>
        <w:rPr>
          <w:sz w:val="28"/>
          <w:szCs w:val="28"/>
          <w:vertAlign w:val="subscript"/>
          <w:lang w:val="en-US"/>
        </w:rPr>
        <w:t>min</w:t>
      </w:r>
      <w:r>
        <w:rPr>
          <w:sz w:val="28"/>
          <w:szCs w:val="28"/>
          <w:vertAlign w:val="subscript"/>
        </w:rPr>
        <w:t xml:space="preserve"> </w:t>
      </w:r>
      <w:r>
        <w:rPr>
          <w:sz w:val="28"/>
          <w:szCs w:val="28"/>
        </w:rPr>
        <w:t xml:space="preserve">= -60 </w:t>
      </w:r>
      <w:r>
        <w:rPr>
          <w:sz w:val="28"/>
          <w:szCs w:val="28"/>
        </w:rPr>
        <w:sym w:font="Symbol" w:char="F0B0"/>
      </w:r>
      <w:r>
        <w:rPr>
          <w:sz w:val="28"/>
          <w:szCs w:val="28"/>
        </w:rPr>
        <w:t>С;</w:t>
      </w:r>
    </w:p>
    <w:p w:rsidR="00591516" w:rsidRDefault="00591516">
      <w:pPr>
        <w:ind w:firstLine="709"/>
        <w:jc w:val="both"/>
        <w:rPr>
          <w:sz w:val="28"/>
          <w:szCs w:val="28"/>
        </w:rPr>
      </w:pPr>
      <w:r>
        <w:rPr>
          <w:sz w:val="28"/>
          <w:szCs w:val="28"/>
          <w:lang w:val="en-US"/>
        </w:rPr>
        <w:t>T</w:t>
      </w:r>
      <w:r>
        <w:rPr>
          <w:sz w:val="28"/>
          <w:szCs w:val="28"/>
          <w:vertAlign w:val="subscript"/>
          <w:lang w:val="en-US"/>
        </w:rPr>
        <w:t>max</w:t>
      </w:r>
      <w:r>
        <w:rPr>
          <w:sz w:val="28"/>
          <w:szCs w:val="28"/>
          <w:vertAlign w:val="subscript"/>
        </w:rPr>
        <w:t xml:space="preserve"> </w:t>
      </w:r>
      <w:r>
        <w:rPr>
          <w:sz w:val="28"/>
          <w:szCs w:val="28"/>
        </w:rPr>
        <w:t xml:space="preserve">= +40 </w:t>
      </w:r>
      <w:r>
        <w:rPr>
          <w:sz w:val="28"/>
          <w:szCs w:val="28"/>
        </w:rPr>
        <w:sym w:font="Symbol" w:char="F0B0"/>
      </w:r>
      <w:r>
        <w:rPr>
          <w:sz w:val="28"/>
          <w:szCs w:val="28"/>
        </w:rPr>
        <w:t>С.</w:t>
      </w:r>
    </w:p>
    <w:p w:rsidR="00591516" w:rsidRDefault="00591516">
      <w:pPr>
        <w:ind w:firstLine="709"/>
        <w:jc w:val="both"/>
        <w:rPr>
          <w:sz w:val="28"/>
          <w:szCs w:val="28"/>
        </w:rPr>
      </w:pPr>
      <w:r>
        <w:rPr>
          <w:sz w:val="28"/>
          <w:szCs w:val="28"/>
        </w:rPr>
        <w:t>4) средняя мощность Р, которая рассеивается на резисторах.</w:t>
      </w:r>
    </w:p>
    <w:p w:rsidR="00591516" w:rsidRDefault="00591516">
      <w:pPr>
        <w:ind w:firstLine="709"/>
        <w:jc w:val="both"/>
        <w:rPr>
          <w:sz w:val="28"/>
          <w:szCs w:val="28"/>
        </w:rPr>
      </w:pPr>
      <w:r>
        <w:rPr>
          <w:sz w:val="28"/>
          <w:szCs w:val="28"/>
        </w:rPr>
        <w:t>Мощность, рассеиваемая на резисторах, будет расчитана на основе измерянных ранее токов через резисторы, используя закон Ома.</w:t>
      </w:r>
    </w:p>
    <w:p w:rsidR="00591516" w:rsidRDefault="00591516">
      <w:pPr>
        <w:ind w:firstLine="709"/>
        <w:jc w:val="both"/>
        <w:rPr>
          <w:sz w:val="28"/>
          <w:szCs w:val="28"/>
        </w:rPr>
      </w:pPr>
    </w:p>
    <w:tbl>
      <w:tblPr>
        <w:tblW w:w="0" w:type="auto"/>
        <w:tblInd w:w="3969" w:type="dxa"/>
        <w:tblLayout w:type="fixed"/>
        <w:tblLook w:val="0000" w:firstRow="0" w:lastRow="0" w:firstColumn="0" w:lastColumn="0" w:noHBand="0" w:noVBand="0"/>
      </w:tblPr>
      <w:tblGrid>
        <w:gridCol w:w="5103"/>
        <w:gridCol w:w="1134"/>
      </w:tblGrid>
      <w:tr w:rsidR="00591516">
        <w:tc>
          <w:tcPr>
            <w:tcW w:w="5103" w:type="dxa"/>
          </w:tcPr>
          <w:p w:rsidR="00591516" w:rsidRDefault="00591516">
            <w:pPr>
              <w:jc w:val="both"/>
              <w:rPr>
                <w:sz w:val="28"/>
                <w:szCs w:val="28"/>
                <w:lang w:val="en-US"/>
              </w:rPr>
            </w:pPr>
            <w:r>
              <w:rPr>
                <w:sz w:val="28"/>
                <w:szCs w:val="28"/>
                <w:lang w:val="en-US"/>
              </w:rPr>
              <w:t>P = I</w:t>
            </w:r>
            <w:r>
              <w:rPr>
                <w:sz w:val="28"/>
                <w:szCs w:val="28"/>
                <w:vertAlign w:val="superscript"/>
                <w:lang w:val="en-US"/>
              </w:rPr>
              <w:t xml:space="preserve">2 </w:t>
            </w:r>
            <w:r>
              <w:rPr>
                <w:sz w:val="28"/>
                <w:szCs w:val="28"/>
                <w:lang w:val="en-US"/>
              </w:rPr>
              <w:t>R,</w:t>
            </w:r>
          </w:p>
        </w:tc>
        <w:tc>
          <w:tcPr>
            <w:tcW w:w="1134" w:type="dxa"/>
          </w:tcPr>
          <w:p w:rsidR="00591516" w:rsidRDefault="00591516">
            <w:pPr>
              <w:jc w:val="right"/>
              <w:rPr>
                <w:sz w:val="28"/>
                <w:szCs w:val="28"/>
              </w:rPr>
            </w:pPr>
            <w:r>
              <w:rPr>
                <w:sz w:val="28"/>
                <w:szCs w:val="28"/>
              </w:rPr>
              <w:t>( 5.1)</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где </w:t>
      </w:r>
      <w:r>
        <w:rPr>
          <w:sz w:val="28"/>
          <w:szCs w:val="28"/>
          <w:lang w:val="en-US"/>
        </w:rPr>
        <w:t>I</w:t>
      </w:r>
      <w:r>
        <w:rPr>
          <w:sz w:val="28"/>
          <w:szCs w:val="28"/>
        </w:rPr>
        <w:t xml:space="preserve"> – ток через резистор, А;</w:t>
      </w:r>
    </w:p>
    <w:p w:rsidR="00591516" w:rsidRDefault="00591516">
      <w:pPr>
        <w:ind w:firstLine="709"/>
        <w:jc w:val="both"/>
        <w:rPr>
          <w:sz w:val="28"/>
          <w:szCs w:val="28"/>
        </w:rPr>
      </w:pPr>
      <w:r>
        <w:rPr>
          <w:sz w:val="28"/>
          <w:szCs w:val="28"/>
          <w:lang w:val="en-US"/>
        </w:rPr>
        <w:t>R</w:t>
      </w:r>
      <w:r>
        <w:rPr>
          <w:sz w:val="28"/>
          <w:szCs w:val="28"/>
        </w:rPr>
        <w:t xml:space="preserve"> – сопротивление резистора, Ом.</w:t>
      </w:r>
    </w:p>
    <w:p w:rsidR="00591516" w:rsidRDefault="00591516">
      <w:pPr>
        <w:ind w:firstLine="709"/>
        <w:jc w:val="both"/>
        <w:rPr>
          <w:sz w:val="28"/>
          <w:szCs w:val="28"/>
        </w:rPr>
      </w:pPr>
      <w:r>
        <w:rPr>
          <w:sz w:val="28"/>
          <w:szCs w:val="28"/>
        </w:rPr>
        <w:t>Измерянные значения токов несколько увеличим для учета возможных скачков входных токов схемы:</w:t>
      </w:r>
    </w:p>
    <w:p w:rsidR="00591516" w:rsidRDefault="00591516">
      <w:pPr>
        <w:ind w:firstLine="709"/>
        <w:jc w:val="both"/>
        <w:rPr>
          <w:sz w:val="28"/>
          <w:szCs w:val="28"/>
        </w:rPr>
      </w:pPr>
      <w:r>
        <w:rPr>
          <w:sz w:val="28"/>
          <w:szCs w:val="28"/>
        </w:rPr>
        <w:t>Табл. 6.1 Расчет мощностей резисторов</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50"/>
        <w:gridCol w:w="1091"/>
      </w:tblGrid>
      <w:tr w:rsidR="00591516">
        <w:trPr>
          <w:cantSplit/>
        </w:trPr>
        <w:tc>
          <w:tcPr>
            <w:tcW w:w="3794" w:type="dxa"/>
            <w:vMerge w:val="restart"/>
            <w:vAlign w:val="center"/>
          </w:tcPr>
          <w:p w:rsidR="00591516" w:rsidRDefault="00591516">
            <w:pPr>
              <w:rPr>
                <w:sz w:val="28"/>
                <w:szCs w:val="28"/>
              </w:rPr>
            </w:pPr>
            <w:r>
              <w:rPr>
                <w:sz w:val="28"/>
                <w:szCs w:val="28"/>
              </w:rPr>
              <w:t>Значение тока</w:t>
            </w:r>
          </w:p>
        </w:tc>
        <w:tc>
          <w:tcPr>
            <w:tcW w:w="1450" w:type="dxa"/>
          </w:tcPr>
          <w:p w:rsidR="00591516" w:rsidRDefault="00591516">
            <w:pPr>
              <w:jc w:val="center"/>
              <w:rPr>
                <w:sz w:val="28"/>
                <w:szCs w:val="28"/>
              </w:rPr>
            </w:pPr>
            <w:r>
              <w:rPr>
                <w:sz w:val="28"/>
                <w:szCs w:val="28"/>
                <w:lang w:val="en-US"/>
              </w:rPr>
              <w:t>I</w:t>
            </w:r>
            <w:r>
              <w:rPr>
                <w:sz w:val="28"/>
                <w:szCs w:val="28"/>
                <w:vertAlign w:val="subscript"/>
                <w:lang w:val="en-US"/>
              </w:rPr>
              <w:t>R</w:t>
            </w:r>
            <w:r>
              <w:rPr>
                <w:sz w:val="28"/>
                <w:szCs w:val="28"/>
                <w:vertAlign w:val="subscript"/>
              </w:rPr>
              <w:t>1-4</w:t>
            </w:r>
            <w:r>
              <w:rPr>
                <w:sz w:val="28"/>
                <w:szCs w:val="28"/>
              </w:rPr>
              <w:t>, мА</w:t>
            </w:r>
          </w:p>
        </w:tc>
        <w:tc>
          <w:tcPr>
            <w:tcW w:w="1091" w:type="dxa"/>
          </w:tcPr>
          <w:p w:rsidR="00591516" w:rsidRDefault="00591516">
            <w:pPr>
              <w:jc w:val="center"/>
              <w:rPr>
                <w:sz w:val="28"/>
                <w:szCs w:val="28"/>
              </w:rPr>
            </w:pPr>
            <w:r>
              <w:rPr>
                <w:sz w:val="28"/>
                <w:szCs w:val="28"/>
              </w:rPr>
              <w:t>0,26</w:t>
            </w:r>
          </w:p>
        </w:tc>
      </w:tr>
      <w:tr w:rsidR="00591516">
        <w:trPr>
          <w:cantSplit/>
        </w:trPr>
        <w:tc>
          <w:tcPr>
            <w:tcW w:w="3794" w:type="dxa"/>
            <w:vMerge/>
            <w:vAlign w:val="center"/>
          </w:tcPr>
          <w:p w:rsidR="00591516" w:rsidRDefault="00591516">
            <w:pPr>
              <w:rPr>
                <w:sz w:val="28"/>
                <w:szCs w:val="28"/>
              </w:rPr>
            </w:pPr>
          </w:p>
        </w:tc>
        <w:tc>
          <w:tcPr>
            <w:tcW w:w="1450" w:type="dxa"/>
          </w:tcPr>
          <w:p w:rsidR="00591516" w:rsidRDefault="00591516">
            <w:pPr>
              <w:jc w:val="center"/>
              <w:rPr>
                <w:sz w:val="28"/>
                <w:szCs w:val="28"/>
              </w:rPr>
            </w:pPr>
            <w:r>
              <w:rPr>
                <w:sz w:val="28"/>
                <w:szCs w:val="28"/>
                <w:lang w:val="en-US"/>
              </w:rPr>
              <w:t>I</w:t>
            </w:r>
            <w:r>
              <w:rPr>
                <w:sz w:val="28"/>
                <w:szCs w:val="28"/>
                <w:vertAlign w:val="subscript"/>
                <w:lang w:val="en-US"/>
              </w:rPr>
              <w:t>R</w:t>
            </w:r>
            <w:r>
              <w:rPr>
                <w:sz w:val="28"/>
                <w:szCs w:val="28"/>
                <w:vertAlign w:val="subscript"/>
              </w:rPr>
              <w:t>5</w:t>
            </w:r>
            <w:r>
              <w:rPr>
                <w:sz w:val="28"/>
                <w:szCs w:val="28"/>
              </w:rPr>
              <w:t>, мА</w:t>
            </w:r>
          </w:p>
        </w:tc>
        <w:tc>
          <w:tcPr>
            <w:tcW w:w="1091" w:type="dxa"/>
          </w:tcPr>
          <w:p w:rsidR="00591516" w:rsidRDefault="00591516">
            <w:pPr>
              <w:jc w:val="center"/>
              <w:rPr>
                <w:sz w:val="28"/>
                <w:szCs w:val="28"/>
              </w:rPr>
            </w:pPr>
            <w:r>
              <w:rPr>
                <w:sz w:val="28"/>
                <w:szCs w:val="28"/>
              </w:rPr>
              <w:t>4,94</w:t>
            </w:r>
          </w:p>
        </w:tc>
      </w:tr>
      <w:tr w:rsidR="00591516">
        <w:trPr>
          <w:cantSplit/>
        </w:trPr>
        <w:tc>
          <w:tcPr>
            <w:tcW w:w="3794" w:type="dxa"/>
            <w:vMerge w:val="restart"/>
            <w:vAlign w:val="center"/>
          </w:tcPr>
          <w:p w:rsidR="00591516" w:rsidRDefault="00591516">
            <w:pPr>
              <w:rPr>
                <w:sz w:val="28"/>
                <w:szCs w:val="28"/>
              </w:rPr>
            </w:pPr>
            <w:r>
              <w:rPr>
                <w:sz w:val="28"/>
                <w:szCs w:val="28"/>
              </w:rPr>
              <w:t>Увеличенное значение тока</w:t>
            </w:r>
          </w:p>
        </w:tc>
        <w:tc>
          <w:tcPr>
            <w:tcW w:w="1450" w:type="dxa"/>
          </w:tcPr>
          <w:p w:rsidR="00591516" w:rsidRDefault="00591516">
            <w:pPr>
              <w:jc w:val="center"/>
              <w:rPr>
                <w:sz w:val="28"/>
                <w:szCs w:val="28"/>
                <w:lang w:val="en-US"/>
              </w:rPr>
            </w:pPr>
            <w:r>
              <w:rPr>
                <w:sz w:val="28"/>
                <w:szCs w:val="28"/>
                <w:lang w:val="en-US"/>
              </w:rPr>
              <w:t>I ’</w:t>
            </w:r>
            <w:r>
              <w:rPr>
                <w:sz w:val="28"/>
                <w:szCs w:val="28"/>
                <w:vertAlign w:val="subscript"/>
                <w:lang w:val="en-US"/>
              </w:rPr>
              <w:t>R1-4</w:t>
            </w:r>
            <w:r>
              <w:rPr>
                <w:sz w:val="28"/>
                <w:szCs w:val="28"/>
                <w:lang w:val="en-US"/>
              </w:rPr>
              <w:t>, мА</w:t>
            </w:r>
          </w:p>
        </w:tc>
        <w:tc>
          <w:tcPr>
            <w:tcW w:w="1091" w:type="dxa"/>
          </w:tcPr>
          <w:p w:rsidR="00591516" w:rsidRDefault="00591516">
            <w:pPr>
              <w:jc w:val="center"/>
              <w:rPr>
                <w:sz w:val="28"/>
                <w:szCs w:val="28"/>
                <w:lang w:val="en-US"/>
              </w:rPr>
            </w:pPr>
            <w:r>
              <w:rPr>
                <w:sz w:val="28"/>
                <w:szCs w:val="28"/>
                <w:lang w:val="en-US"/>
              </w:rPr>
              <w:t>0,5</w:t>
            </w:r>
          </w:p>
        </w:tc>
      </w:tr>
      <w:tr w:rsidR="00591516">
        <w:trPr>
          <w:cantSplit/>
        </w:trPr>
        <w:tc>
          <w:tcPr>
            <w:tcW w:w="3794" w:type="dxa"/>
            <w:vMerge/>
            <w:vAlign w:val="center"/>
          </w:tcPr>
          <w:p w:rsidR="00591516" w:rsidRDefault="00591516">
            <w:pPr>
              <w:rPr>
                <w:sz w:val="28"/>
                <w:szCs w:val="28"/>
                <w:lang w:val="en-US"/>
              </w:rPr>
            </w:pPr>
          </w:p>
        </w:tc>
        <w:tc>
          <w:tcPr>
            <w:tcW w:w="1450" w:type="dxa"/>
          </w:tcPr>
          <w:p w:rsidR="00591516" w:rsidRDefault="00591516">
            <w:pPr>
              <w:jc w:val="center"/>
              <w:rPr>
                <w:sz w:val="28"/>
                <w:szCs w:val="28"/>
                <w:lang w:val="en-US"/>
              </w:rPr>
            </w:pPr>
            <w:r>
              <w:rPr>
                <w:sz w:val="28"/>
                <w:szCs w:val="28"/>
                <w:lang w:val="en-US"/>
              </w:rPr>
              <w:t>I ’</w:t>
            </w:r>
            <w:r>
              <w:rPr>
                <w:sz w:val="28"/>
                <w:szCs w:val="28"/>
                <w:vertAlign w:val="subscript"/>
                <w:lang w:val="en-US"/>
              </w:rPr>
              <w:t>R5</w:t>
            </w:r>
            <w:r>
              <w:rPr>
                <w:sz w:val="28"/>
                <w:szCs w:val="28"/>
                <w:lang w:val="en-US"/>
              </w:rPr>
              <w:t>, мА</w:t>
            </w:r>
          </w:p>
        </w:tc>
        <w:tc>
          <w:tcPr>
            <w:tcW w:w="1091" w:type="dxa"/>
          </w:tcPr>
          <w:p w:rsidR="00591516" w:rsidRDefault="00591516">
            <w:pPr>
              <w:jc w:val="center"/>
              <w:rPr>
                <w:sz w:val="28"/>
                <w:szCs w:val="28"/>
              </w:rPr>
            </w:pPr>
            <w:r>
              <w:rPr>
                <w:sz w:val="28"/>
                <w:szCs w:val="28"/>
              </w:rPr>
              <w:t>5</w:t>
            </w:r>
          </w:p>
        </w:tc>
      </w:tr>
      <w:tr w:rsidR="00591516">
        <w:trPr>
          <w:cantSplit/>
        </w:trPr>
        <w:tc>
          <w:tcPr>
            <w:tcW w:w="3794" w:type="dxa"/>
            <w:vMerge w:val="restart"/>
            <w:vAlign w:val="center"/>
          </w:tcPr>
          <w:p w:rsidR="00591516" w:rsidRDefault="00591516">
            <w:pPr>
              <w:rPr>
                <w:sz w:val="28"/>
                <w:szCs w:val="28"/>
              </w:rPr>
            </w:pPr>
            <w:r>
              <w:rPr>
                <w:sz w:val="28"/>
                <w:szCs w:val="28"/>
              </w:rPr>
              <w:t>Расчитанная мощность</w:t>
            </w:r>
          </w:p>
        </w:tc>
        <w:tc>
          <w:tcPr>
            <w:tcW w:w="1450" w:type="dxa"/>
          </w:tcPr>
          <w:p w:rsidR="00591516" w:rsidRDefault="00591516">
            <w:pPr>
              <w:jc w:val="center"/>
              <w:rPr>
                <w:sz w:val="28"/>
                <w:szCs w:val="28"/>
              </w:rPr>
            </w:pPr>
            <w:r>
              <w:rPr>
                <w:sz w:val="28"/>
                <w:szCs w:val="28"/>
              </w:rPr>
              <w:t>Р</w:t>
            </w:r>
            <w:r>
              <w:rPr>
                <w:sz w:val="28"/>
                <w:szCs w:val="28"/>
                <w:vertAlign w:val="subscript"/>
                <w:lang w:val="en-US"/>
              </w:rPr>
              <w:t>R</w:t>
            </w:r>
            <w:r>
              <w:rPr>
                <w:sz w:val="28"/>
                <w:szCs w:val="28"/>
                <w:vertAlign w:val="subscript"/>
              </w:rPr>
              <w:t>1-4</w:t>
            </w:r>
            <w:r>
              <w:rPr>
                <w:sz w:val="28"/>
                <w:szCs w:val="28"/>
              </w:rPr>
              <w:t>, мВт</w:t>
            </w:r>
          </w:p>
        </w:tc>
        <w:tc>
          <w:tcPr>
            <w:tcW w:w="1091" w:type="dxa"/>
          </w:tcPr>
          <w:p w:rsidR="00591516" w:rsidRDefault="00591516">
            <w:pPr>
              <w:jc w:val="center"/>
              <w:rPr>
                <w:sz w:val="28"/>
                <w:szCs w:val="28"/>
              </w:rPr>
            </w:pPr>
            <w:r>
              <w:rPr>
                <w:sz w:val="28"/>
                <w:szCs w:val="28"/>
              </w:rPr>
              <w:t>1,175</w:t>
            </w:r>
          </w:p>
        </w:tc>
      </w:tr>
      <w:tr w:rsidR="00591516">
        <w:trPr>
          <w:cantSplit/>
        </w:trPr>
        <w:tc>
          <w:tcPr>
            <w:tcW w:w="3794" w:type="dxa"/>
            <w:vMerge/>
          </w:tcPr>
          <w:p w:rsidR="00591516" w:rsidRDefault="00591516">
            <w:pPr>
              <w:rPr>
                <w:sz w:val="28"/>
                <w:szCs w:val="28"/>
              </w:rPr>
            </w:pPr>
          </w:p>
        </w:tc>
        <w:tc>
          <w:tcPr>
            <w:tcW w:w="1450" w:type="dxa"/>
          </w:tcPr>
          <w:p w:rsidR="00591516" w:rsidRDefault="00591516">
            <w:pPr>
              <w:jc w:val="center"/>
              <w:rPr>
                <w:sz w:val="28"/>
                <w:szCs w:val="28"/>
              </w:rPr>
            </w:pPr>
            <w:r>
              <w:rPr>
                <w:sz w:val="28"/>
                <w:szCs w:val="28"/>
              </w:rPr>
              <w:t>Р</w:t>
            </w:r>
            <w:r>
              <w:rPr>
                <w:sz w:val="28"/>
                <w:szCs w:val="28"/>
                <w:vertAlign w:val="subscript"/>
                <w:lang w:val="en-US"/>
              </w:rPr>
              <w:t>R</w:t>
            </w:r>
            <w:r>
              <w:rPr>
                <w:sz w:val="28"/>
                <w:szCs w:val="28"/>
                <w:vertAlign w:val="subscript"/>
              </w:rPr>
              <w:t>5</w:t>
            </w:r>
            <w:r>
              <w:rPr>
                <w:sz w:val="28"/>
                <w:szCs w:val="28"/>
              </w:rPr>
              <w:t>, мВт</w:t>
            </w:r>
          </w:p>
        </w:tc>
        <w:tc>
          <w:tcPr>
            <w:tcW w:w="1091" w:type="dxa"/>
          </w:tcPr>
          <w:p w:rsidR="00591516" w:rsidRDefault="00591516">
            <w:pPr>
              <w:jc w:val="center"/>
              <w:rPr>
                <w:sz w:val="28"/>
                <w:szCs w:val="28"/>
              </w:rPr>
            </w:pPr>
            <w:r>
              <w:rPr>
                <w:sz w:val="28"/>
                <w:szCs w:val="28"/>
              </w:rPr>
              <w:t>82,5</w:t>
            </w:r>
          </w:p>
        </w:tc>
      </w:tr>
    </w:tbl>
    <w:p w:rsidR="00591516" w:rsidRDefault="00591516">
      <w:pPr>
        <w:ind w:firstLine="709"/>
        <w:jc w:val="both"/>
        <w:rPr>
          <w:sz w:val="28"/>
          <w:szCs w:val="28"/>
        </w:rPr>
      </w:pPr>
    </w:p>
    <w:p w:rsidR="00591516" w:rsidRDefault="00591516">
      <w:pPr>
        <w:ind w:firstLine="709"/>
        <w:jc w:val="both"/>
        <w:rPr>
          <w:i/>
          <w:iCs/>
          <w:sz w:val="28"/>
          <w:szCs w:val="28"/>
        </w:rPr>
      </w:pPr>
      <w:r>
        <w:rPr>
          <w:i/>
          <w:iCs/>
          <w:sz w:val="28"/>
          <w:szCs w:val="28"/>
        </w:rPr>
        <w:t>5.3. Последовательность расчета топологических параметров параметров полупроводниковых резисторов.</w:t>
      </w:r>
    </w:p>
    <w:p w:rsidR="00591516" w:rsidRDefault="00591516">
      <w:pPr>
        <w:ind w:firstLine="709"/>
        <w:jc w:val="both"/>
        <w:rPr>
          <w:sz w:val="28"/>
          <w:szCs w:val="28"/>
        </w:rPr>
      </w:pPr>
      <w:r>
        <w:rPr>
          <w:sz w:val="28"/>
          <w:szCs w:val="28"/>
        </w:rPr>
        <w:t>Для расчета параметров интегральных резисторов используется написанная для этих целей программа, значения рассчитанных параметров, приведенные ниже, расчитаны с ее помощью.</w:t>
      </w:r>
    </w:p>
    <w:p w:rsidR="00591516" w:rsidRDefault="00591516">
      <w:pPr>
        <w:ind w:firstLine="709"/>
        <w:jc w:val="both"/>
        <w:rPr>
          <w:sz w:val="28"/>
          <w:szCs w:val="28"/>
        </w:rPr>
      </w:pPr>
      <w:r>
        <w:rPr>
          <w:sz w:val="28"/>
          <w:szCs w:val="28"/>
        </w:rPr>
        <w:t>1. Выбираем тип резистора, исходя из его номинального сопротивления. В расчитываемой схеме все резисторы целесообразно изготовить дифузионными, сформированными в базовом р-слое.</w:t>
      </w:r>
    </w:p>
    <w:p w:rsidR="00591516" w:rsidRDefault="00591516">
      <w:pPr>
        <w:ind w:firstLine="709"/>
        <w:jc w:val="both"/>
        <w:rPr>
          <w:sz w:val="28"/>
          <w:szCs w:val="28"/>
        </w:rPr>
      </w:pPr>
      <w:r>
        <w:rPr>
          <w:sz w:val="28"/>
          <w:szCs w:val="28"/>
        </w:rPr>
        <w:t>2. Расчитываем удельное поверхностное сопротивление:</w:t>
      </w:r>
    </w:p>
    <w:p w:rsidR="00591516" w:rsidRDefault="00591516">
      <w:pPr>
        <w:ind w:firstLine="709"/>
        <w:jc w:val="both"/>
        <w:rPr>
          <w:sz w:val="28"/>
          <w:szCs w:val="28"/>
        </w:rPr>
      </w:pPr>
    </w:p>
    <w:tbl>
      <w:tblPr>
        <w:tblW w:w="0" w:type="auto"/>
        <w:tblInd w:w="2127" w:type="dxa"/>
        <w:tblLayout w:type="fixed"/>
        <w:tblLook w:val="0000" w:firstRow="0" w:lastRow="0" w:firstColumn="0" w:lastColumn="0" w:noHBand="0" w:noVBand="0"/>
      </w:tblPr>
      <w:tblGrid>
        <w:gridCol w:w="6237"/>
        <w:gridCol w:w="1417"/>
      </w:tblGrid>
      <w:tr w:rsidR="00591516">
        <w:tc>
          <w:tcPr>
            <w:tcW w:w="6237" w:type="dxa"/>
          </w:tcPr>
          <w:p w:rsidR="00591516" w:rsidRDefault="00443978">
            <w:pPr>
              <w:jc w:val="both"/>
              <w:rPr>
                <w:sz w:val="28"/>
                <w:szCs w:val="28"/>
              </w:rPr>
            </w:pPr>
            <w:r>
              <w:rPr>
                <w:position w:val="-44"/>
                <w:sz w:val="28"/>
                <w:szCs w:val="28"/>
              </w:rPr>
              <w:pict>
                <v:shape id="_x0000_i1038" type="#_x0000_t75" style="width:227.25pt;height:51pt" fillcolor="window">
                  <v:imagedata r:id="rId22" o:title=""/>
                </v:shape>
              </w:pict>
            </w:r>
          </w:p>
        </w:tc>
        <w:tc>
          <w:tcPr>
            <w:tcW w:w="1417" w:type="dxa"/>
            <w:vAlign w:val="center"/>
          </w:tcPr>
          <w:p w:rsidR="00591516" w:rsidRDefault="00591516">
            <w:pPr>
              <w:jc w:val="right"/>
              <w:rPr>
                <w:sz w:val="28"/>
                <w:szCs w:val="28"/>
              </w:rPr>
            </w:pPr>
            <w:r>
              <w:rPr>
                <w:sz w:val="28"/>
                <w:szCs w:val="28"/>
              </w:rPr>
              <w:t>( 5.2)</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где </w:t>
      </w:r>
      <w:r>
        <w:rPr>
          <w:sz w:val="28"/>
          <w:szCs w:val="28"/>
          <w:lang w:val="en-US"/>
        </w:rPr>
        <w:t>N</w:t>
      </w:r>
      <w:r>
        <w:rPr>
          <w:sz w:val="28"/>
          <w:szCs w:val="28"/>
          <w:vertAlign w:val="subscript"/>
          <w:lang w:val="en-US"/>
        </w:rPr>
        <w:t>a</w:t>
      </w:r>
      <w:r>
        <w:rPr>
          <w:sz w:val="28"/>
          <w:szCs w:val="28"/>
          <w:vertAlign w:val="subscript"/>
        </w:rPr>
        <w:t>0</w:t>
      </w:r>
      <w:r>
        <w:rPr>
          <w:sz w:val="28"/>
          <w:szCs w:val="28"/>
        </w:rPr>
        <w:t xml:space="preserve"> – концентрация акцепторов у поверхности базы, см</w:t>
      </w:r>
      <w:r>
        <w:rPr>
          <w:sz w:val="28"/>
          <w:szCs w:val="28"/>
          <w:vertAlign w:val="superscript"/>
        </w:rPr>
        <w:t xml:space="preserve">-3 </w:t>
      </w:r>
      <w:r>
        <w:rPr>
          <w:sz w:val="28"/>
          <w:szCs w:val="28"/>
        </w:rPr>
        <w:t>;</w:t>
      </w:r>
    </w:p>
    <w:p w:rsidR="00591516" w:rsidRDefault="00591516">
      <w:pPr>
        <w:ind w:firstLine="709"/>
        <w:jc w:val="both"/>
        <w:rPr>
          <w:sz w:val="28"/>
          <w:szCs w:val="28"/>
        </w:rPr>
      </w:pPr>
      <w:r>
        <w:rPr>
          <w:sz w:val="28"/>
          <w:szCs w:val="28"/>
          <w:lang w:val="en-US"/>
        </w:rPr>
        <w:t>N</w:t>
      </w:r>
      <w:r>
        <w:rPr>
          <w:sz w:val="28"/>
          <w:szCs w:val="28"/>
        </w:rPr>
        <w:t xml:space="preserve"> – концентрация акцепторов в базе, см</w:t>
      </w:r>
      <w:r>
        <w:rPr>
          <w:sz w:val="28"/>
          <w:szCs w:val="28"/>
          <w:vertAlign w:val="superscript"/>
        </w:rPr>
        <w:t xml:space="preserve">-3 </w:t>
      </w:r>
      <w:r>
        <w:rPr>
          <w:sz w:val="28"/>
          <w:szCs w:val="28"/>
        </w:rPr>
        <w:t>;</w:t>
      </w:r>
    </w:p>
    <w:p w:rsidR="00591516" w:rsidRDefault="00591516">
      <w:pPr>
        <w:ind w:firstLine="709"/>
        <w:jc w:val="both"/>
        <w:rPr>
          <w:sz w:val="28"/>
          <w:szCs w:val="28"/>
        </w:rPr>
      </w:pPr>
      <w:r>
        <w:rPr>
          <w:sz w:val="28"/>
          <w:szCs w:val="28"/>
          <w:lang w:val="en-US"/>
        </w:rPr>
        <w:t>N</w:t>
      </w:r>
      <w:r>
        <w:rPr>
          <w:sz w:val="28"/>
          <w:szCs w:val="28"/>
          <w:vertAlign w:val="subscript"/>
        </w:rPr>
        <w:t xml:space="preserve">дк </w:t>
      </w:r>
      <w:r>
        <w:rPr>
          <w:sz w:val="28"/>
          <w:szCs w:val="28"/>
        </w:rPr>
        <w:t>– концентрация доноров в коллекторном слое, см</w:t>
      </w:r>
      <w:r>
        <w:rPr>
          <w:sz w:val="28"/>
          <w:szCs w:val="28"/>
          <w:vertAlign w:val="superscript"/>
        </w:rPr>
        <w:t xml:space="preserve">-3 </w:t>
      </w:r>
      <w:r>
        <w:rPr>
          <w:sz w:val="28"/>
          <w:szCs w:val="28"/>
        </w:rPr>
        <w:t>;</w:t>
      </w:r>
    </w:p>
    <w:p w:rsidR="00591516" w:rsidRDefault="00591516">
      <w:pPr>
        <w:ind w:firstLine="709"/>
        <w:jc w:val="both"/>
        <w:rPr>
          <w:sz w:val="28"/>
          <w:szCs w:val="28"/>
        </w:rPr>
      </w:pPr>
      <w:r>
        <w:rPr>
          <w:sz w:val="28"/>
          <w:szCs w:val="28"/>
          <w:lang w:val="en-US"/>
        </w:rPr>
        <w:t>q</w:t>
      </w:r>
      <w:r>
        <w:rPr>
          <w:sz w:val="28"/>
          <w:szCs w:val="28"/>
          <w:lang w:val="uk-UA"/>
        </w:rPr>
        <w:t xml:space="preserve"> – единичн</w:t>
      </w:r>
      <w:r>
        <w:rPr>
          <w:sz w:val="28"/>
          <w:szCs w:val="28"/>
        </w:rPr>
        <w:t>ый заряд, Кл;</w:t>
      </w:r>
    </w:p>
    <w:p w:rsidR="00591516" w:rsidRDefault="00591516">
      <w:pPr>
        <w:ind w:firstLine="709"/>
        <w:jc w:val="both"/>
        <w:rPr>
          <w:sz w:val="28"/>
          <w:szCs w:val="28"/>
        </w:rPr>
      </w:pPr>
      <w:r>
        <w:rPr>
          <w:sz w:val="28"/>
          <w:szCs w:val="28"/>
        </w:rPr>
        <w:sym w:font="Symbol" w:char="F06D"/>
      </w:r>
      <w:r>
        <w:rPr>
          <w:sz w:val="28"/>
          <w:szCs w:val="28"/>
        </w:rPr>
        <w:t xml:space="preserve"> - подвижность носителей заряда, см</w:t>
      </w:r>
      <w:r>
        <w:rPr>
          <w:sz w:val="28"/>
          <w:szCs w:val="28"/>
          <w:vertAlign w:val="superscript"/>
        </w:rPr>
        <w:t>2</w:t>
      </w:r>
      <w:r>
        <w:rPr>
          <w:sz w:val="28"/>
          <w:szCs w:val="28"/>
        </w:rPr>
        <w:t>/В</w:t>
      </w:r>
      <w:r>
        <w:rPr>
          <w:sz w:val="28"/>
          <w:szCs w:val="28"/>
        </w:rPr>
        <w:sym w:font="Symbol" w:char="F0B7"/>
      </w:r>
      <w:r>
        <w:rPr>
          <w:sz w:val="28"/>
          <w:szCs w:val="28"/>
        </w:rPr>
        <w:t>с;</w:t>
      </w:r>
    </w:p>
    <w:p w:rsidR="00591516" w:rsidRDefault="00591516">
      <w:pPr>
        <w:ind w:firstLine="709"/>
        <w:jc w:val="both"/>
        <w:rPr>
          <w:sz w:val="28"/>
          <w:szCs w:val="28"/>
        </w:rPr>
      </w:pPr>
      <w:r>
        <w:rPr>
          <w:sz w:val="28"/>
          <w:szCs w:val="28"/>
          <w:lang w:val="en-US"/>
        </w:rPr>
        <w:t>W</w:t>
      </w:r>
      <w:r>
        <w:rPr>
          <w:sz w:val="28"/>
          <w:szCs w:val="28"/>
        </w:rPr>
        <w:t xml:space="preserve"> – глубина коллекторного </w:t>
      </w:r>
      <w:r>
        <w:rPr>
          <w:sz w:val="28"/>
          <w:szCs w:val="28"/>
          <w:lang w:val="en-US"/>
        </w:rPr>
        <w:t>p</w:t>
      </w:r>
      <w:r>
        <w:rPr>
          <w:sz w:val="28"/>
          <w:szCs w:val="28"/>
        </w:rPr>
        <w:t>-</w:t>
      </w:r>
      <w:r>
        <w:rPr>
          <w:sz w:val="28"/>
          <w:szCs w:val="28"/>
          <w:lang w:val="en-US"/>
        </w:rPr>
        <w:t>n</w:t>
      </w:r>
      <w:r>
        <w:rPr>
          <w:sz w:val="28"/>
          <w:szCs w:val="28"/>
        </w:rPr>
        <w:t xml:space="preserve"> перехода, мкм;</w:t>
      </w:r>
    </w:p>
    <w:p w:rsidR="00591516" w:rsidRDefault="00591516">
      <w:pPr>
        <w:ind w:firstLine="709"/>
        <w:jc w:val="both"/>
        <w:rPr>
          <w:sz w:val="28"/>
          <w:szCs w:val="28"/>
        </w:rPr>
      </w:pPr>
      <w:r>
        <w:rPr>
          <w:sz w:val="28"/>
          <w:szCs w:val="28"/>
        </w:rPr>
        <w:t xml:space="preserve">Для расчета принимаем </w:t>
      </w:r>
      <w:r>
        <w:rPr>
          <w:sz w:val="28"/>
          <w:szCs w:val="28"/>
          <w:lang w:val="en-US"/>
        </w:rPr>
        <w:t>N</w:t>
      </w:r>
      <w:r>
        <w:rPr>
          <w:sz w:val="28"/>
          <w:szCs w:val="28"/>
          <w:vertAlign w:val="subscript"/>
          <w:lang w:val="en-US"/>
        </w:rPr>
        <w:t>a</w:t>
      </w:r>
      <w:r>
        <w:rPr>
          <w:sz w:val="28"/>
          <w:szCs w:val="28"/>
          <w:vertAlign w:val="subscript"/>
        </w:rPr>
        <w:t>0</w:t>
      </w:r>
      <w:r>
        <w:rPr>
          <w:sz w:val="28"/>
          <w:szCs w:val="28"/>
        </w:rPr>
        <w:t xml:space="preserve"> = 8*10</w:t>
      </w:r>
      <w:r>
        <w:rPr>
          <w:sz w:val="28"/>
          <w:szCs w:val="28"/>
          <w:vertAlign w:val="superscript"/>
        </w:rPr>
        <w:t>18</w:t>
      </w:r>
      <w:r>
        <w:rPr>
          <w:sz w:val="28"/>
          <w:szCs w:val="28"/>
        </w:rPr>
        <w:t xml:space="preserve"> см</w:t>
      </w:r>
      <w:r>
        <w:rPr>
          <w:sz w:val="28"/>
          <w:szCs w:val="28"/>
          <w:vertAlign w:val="superscript"/>
        </w:rPr>
        <w:t xml:space="preserve">-3 </w:t>
      </w:r>
      <w:r>
        <w:rPr>
          <w:sz w:val="28"/>
          <w:szCs w:val="28"/>
        </w:rPr>
        <w:t xml:space="preserve">; </w:t>
      </w:r>
      <w:r>
        <w:rPr>
          <w:sz w:val="28"/>
          <w:szCs w:val="28"/>
          <w:lang w:val="en-US"/>
        </w:rPr>
        <w:t>N</w:t>
      </w:r>
      <w:r>
        <w:rPr>
          <w:sz w:val="28"/>
          <w:szCs w:val="28"/>
          <w:vertAlign w:val="subscript"/>
        </w:rPr>
        <w:t>дк</w:t>
      </w:r>
      <w:r>
        <w:rPr>
          <w:sz w:val="28"/>
          <w:szCs w:val="28"/>
        </w:rPr>
        <w:t xml:space="preserve"> = 10</w:t>
      </w:r>
      <w:r>
        <w:rPr>
          <w:sz w:val="28"/>
          <w:szCs w:val="28"/>
          <w:vertAlign w:val="superscript"/>
        </w:rPr>
        <w:t>16</w:t>
      </w:r>
      <w:r>
        <w:rPr>
          <w:sz w:val="28"/>
          <w:szCs w:val="28"/>
        </w:rPr>
        <w:t xml:space="preserve"> см</w:t>
      </w:r>
      <w:r>
        <w:rPr>
          <w:sz w:val="28"/>
          <w:szCs w:val="28"/>
          <w:vertAlign w:val="superscript"/>
        </w:rPr>
        <w:t xml:space="preserve">-3 </w:t>
      </w:r>
      <w:r>
        <w:rPr>
          <w:sz w:val="28"/>
          <w:szCs w:val="28"/>
        </w:rPr>
        <w:t xml:space="preserve">; значения интегралов расчитываются численными методами на основе существующих зависимостей подвижности носителей от их концентрации. В результате             </w:t>
      </w:r>
      <w:r>
        <w:rPr>
          <w:sz w:val="28"/>
          <w:szCs w:val="28"/>
        </w:rPr>
        <w:sym w:font="Symbol" w:char="F072"/>
      </w:r>
      <w:r>
        <w:rPr>
          <w:sz w:val="28"/>
          <w:szCs w:val="28"/>
          <w:vertAlign w:val="subscript"/>
          <w:lang w:val="en-US"/>
        </w:rPr>
        <w:t>S</w:t>
      </w:r>
      <w:r>
        <w:rPr>
          <w:sz w:val="28"/>
          <w:szCs w:val="28"/>
          <w:vertAlign w:val="subscript"/>
        </w:rPr>
        <w:t xml:space="preserve"> </w:t>
      </w:r>
      <w:r>
        <w:rPr>
          <w:sz w:val="28"/>
          <w:szCs w:val="28"/>
        </w:rPr>
        <w:t>= 222,81 Ом/</w:t>
      </w:r>
      <w:r>
        <w:rPr>
          <w:sz w:val="28"/>
          <w:szCs w:val="28"/>
        </w:rPr>
        <w:sym w:font="Symbol" w:char="F07F"/>
      </w:r>
      <w:r>
        <w:rPr>
          <w:sz w:val="28"/>
          <w:szCs w:val="28"/>
        </w:rPr>
        <w:t>. Типичное значение поверхностного сопротивления базовой области - 200 Ом/</w:t>
      </w:r>
      <w:r>
        <w:rPr>
          <w:sz w:val="28"/>
          <w:szCs w:val="28"/>
        </w:rPr>
        <w:sym w:font="Symbol" w:char="F07F"/>
      </w:r>
      <w:r>
        <w:rPr>
          <w:sz w:val="28"/>
          <w:szCs w:val="28"/>
        </w:rPr>
        <w:t>, расчитанное значение показывает приемлемость использования выбранных концентраций.</w:t>
      </w:r>
    </w:p>
    <w:p w:rsidR="00591516" w:rsidRDefault="00591516">
      <w:pPr>
        <w:ind w:firstLine="709"/>
        <w:jc w:val="both"/>
        <w:rPr>
          <w:sz w:val="28"/>
          <w:szCs w:val="28"/>
        </w:rPr>
      </w:pPr>
      <w:r>
        <w:rPr>
          <w:sz w:val="28"/>
          <w:szCs w:val="28"/>
        </w:rPr>
        <w:t>3. Рассчитываем коэффициент формы резисторов и его относительную погрешность:</w:t>
      </w:r>
    </w:p>
    <w:p w:rsidR="00591516" w:rsidRDefault="00591516">
      <w:pPr>
        <w:ind w:firstLine="709"/>
        <w:jc w:val="both"/>
        <w:rPr>
          <w:sz w:val="28"/>
          <w:szCs w:val="28"/>
        </w:rPr>
      </w:pPr>
    </w:p>
    <w:tbl>
      <w:tblPr>
        <w:tblW w:w="0" w:type="auto"/>
        <w:tblInd w:w="2410" w:type="dxa"/>
        <w:tblLayout w:type="fixed"/>
        <w:tblLook w:val="0000" w:firstRow="0" w:lastRow="0" w:firstColumn="0" w:lastColumn="0" w:noHBand="0" w:noVBand="0"/>
      </w:tblPr>
      <w:tblGrid>
        <w:gridCol w:w="5954"/>
        <w:gridCol w:w="1666"/>
      </w:tblGrid>
      <w:tr w:rsidR="00591516">
        <w:tc>
          <w:tcPr>
            <w:tcW w:w="5954" w:type="dxa"/>
          </w:tcPr>
          <w:p w:rsidR="00591516" w:rsidRDefault="00443978">
            <w:pPr>
              <w:jc w:val="both"/>
              <w:rPr>
                <w:sz w:val="28"/>
                <w:szCs w:val="28"/>
              </w:rPr>
            </w:pPr>
            <w:r>
              <w:rPr>
                <w:position w:val="-34"/>
                <w:sz w:val="28"/>
                <w:szCs w:val="28"/>
              </w:rPr>
              <w:pict>
                <v:shape id="_x0000_i1039" type="#_x0000_t75" style="width:80.25pt;height:39pt" fillcolor="window">
                  <v:imagedata r:id="rId23" o:title=""/>
                </v:shape>
              </w:pict>
            </w:r>
          </w:p>
        </w:tc>
        <w:tc>
          <w:tcPr>
            <w:tcW w:w="1666" w:type="dxa"/>
            <w:vAlign w:val="center"/>
          </w:tcPr>
          <w:p w:rsidR="00591516" w:rsidRDefault="00591516">
            <w:pPr>
              <w:jc w:val="right"/>
              <w:rPr>
                <w:sz w:val="28"/>
                <w:szCs w:val="28"/>
              </w:rPr>
            </w:pPr>
            <w:r>
              <w:rPr>
                <w:sz w:val="28"/>
                <w:szCs w:val="28"/>
              </w:rPr>
              <w:t>( 5.3)</w:t>
            </w:r>
          </w:p>
        </w:tc>
      </w:tr>
      <w:tr w:rsidR="00591516">
        <w:tc>
          <w:tcPr>
            <w:tcW w:w="5954" w:type="dxa"/>
            <w:vAlign w:val="center"/>
          </w:tcPr>
          <w:p w:rsidR="00591516" w:rsidRDefault="00443978">
            <w:pPr>
              <w:jc w:val="both"/>
              <w:rPr>
                <w:sz w:val="28"/>
                <w:szCs w:val="28"/>
              </w:rPr>
            </w:pPr>
            <w:r>
              <w:rPr>
                <w:position w:val="-40"/>
                <w:sz w:val="28"/>
                <w:szCs w:val="28"/>
              </w:rPr>
              <w:pict>
                <v:shape id="_x0000_i1040" type="#_x0000_t75" style="width:234pt;height:45pt" fillcolor="window">
                  <v:imagedata r:id="rId24" o:title=""/>
                </v:shape>
              </w:pict>
            </w:r>
          </w:p>
        </w:tc>
        <w:tc>
          <w:tcPr>
            <w:tcW w:w="1666" w:type="dxa"/>
            <w:vAlign w:val="center"/>
          </w:tcPr>
          <w:p w:rsidR="00591516" w:rsidRDefault="00591516">
            <w:pPr>
              <w:jc w:val="right"/>
              <w:rPr>
                <w:sz w:val="28"/>
                <w:szCs w:val="28"/>
              </w:rPr>
            </w:pPr>
            <w:r>
              <w:rPr>
                <w:sz w:val="28"/>
                <w:szCs w:val="28"/>
              </w:rPr>
              <w:t>( 5.4)</w:t>
            </w:r>
          </w:p>
        </w:tc>
      </w:tr>
    </w:tbl>
    <w:p w:rsidR="00591516" w:rsidRDefault="00591516">
      <w:pPr>
        <w:ind w:firstLine="709"/>
        <w:jc w:val="both"/>
        <w:rPr>
          <w:sz w:val="28"/>
          <w:szCs w:val="28"/>
          <w:vertAlign w:val="subscript"/>
        </w:rPr>
      </w:pPr>
    </w:p>
    <w:p w:rsidR="00591516" w:rsidRDefault="00591516">
      <w:pPr>
        <w:ind w:firstLine="709"/>
        <w:jc w:val="both"/>
        <w:rPr>
          <w:sz w:val="28"/>
          <w:szCs w:val="28"/>
        </w:rPr>
      </w:pPr>
      <w:r>
        <w:rPr>
          <w:sz w:val="28"/>
          <w:szCs w:val="28"/>
        </w:rPr>
        <w:t xml:space="preserve">где </w:t>
      </w:r>
      <w:r>
        <w:rPr>
          <w:sz w:val="28"/>
          <w:szCs w:val="28"/>
        </w:rPr>
        <w:sym w:font="Symbol" w:char="F044"/>
      </w:r>
      <w:r>
        <w:rPr>
          <w:sz w:val="28"/>
          <w:szCs w:val="28"/>
        </w:rPr>
        <w:sym w:font="Symbol" w:char="F072"/>
      </w:r>
      <w:r>
        <w:rPr>
          <w:sz w:val="28"/>
          <w:szCs w:val="28"/>
          <w:vertAlign w:val="subscript"/>
          <w:lang w:val="en-US"/>
        </w:rPr>
        <w:t>S</w:t>
      </w:r>
      <w:r>
        <w:rPr>
          <w:sz w:val="28"/>
          <w:szCs w:val="28"/>
        </w:rPr>
        <w:t>/</w:t>
      </w:r>
      <w:r>
        <w:rPr>
          <w:sz w:val="28"/>
          <w:szCs w:val="28"/>
        </w:rPr>
        <w:sym w:font="Symbol" w:char="F072"/>
      </w:r>
      <w:r>
        <w:rPr>
          <w:sz w:val="28"/>
          <w:szCs w:val="28"/>
          <w:vertAlign w:val="subscript"/>
          <w:lang w:val="en-US"/>
        </w:rPr>
        <w:t>S</w:t>
      </w:r>
      <w:r>
        <w:rPr>
          <w:sz w:val="28"/>
          <w:szCs w:val="28"/>
        </w:rPr>
        <w:t xml:space="preserve"> – относительная погрешность воспроизведения удельного поверхностного сопротивления легированного слоя, которая вызвана особенностями технологического процесса, для расчета примем ее равной 0,05; ТК</w:t>
      </w:r>
      <w:r>
        <w:rPr>
          <w:sz w:val="28"/>
          <w:szCs w:val="28"/>
          <w:lang w:val="en-US"/>
        </w:rPr>
        <w:t>R</w:t>
      </w:r>
      <w:r>
        <w:rPr>
          <w:sz w:val="28"/>
          <w:szCs w:val="28"/>
        </w:rPr>
        <w:t xml:space="preserve"> – температурный коэффициент сопротивления базового слоя, он равен 0,003 1/</w:t>
      </w:r>
      <w:r>
        <w:rPr>
          <w:sz w:val="28"/>
          <w:szCs w:val="28"/>
        </w:rPr>
        <w:sym w:font="Symbol" w:char="F0B0"/>
      </w:r>
      <w:r>
        <w:rPr>
          <w:sz w:val="28"/>
          <w:szCs w:val="28"/>
        </w:rPr>
        <w:t>С.</w:t>
      </w:r>
    </w:p>
    <w:p w:rsidR="00591516" w:rsidRDefault="00591516">
      <w:pPr>
        <w:ind w:firstLine="709"/>
        <w:jc w:val="both"/>
        <w:rPr>
          <w:sz w:val="28"/>
          <w:szCs w:val="28"/>
        </w:rPr>
      </w:pPr>
      <w:r>
        <w:rPr>
          <w:sz w:val="28"/>
          <w:szCs w:val="28"/>
        </w:rPr>
        <w:t>Результаты расчета следующие:</w:t>
      </w:r>
    </w:p>
    <w:p w:rsidR="00591516" w:rsidRDefault="00591516">
      <w:pPr>
        <w:ind w:firstLine="709"/>
        <w:jc w:val="both"/>
        <w:rPr>
          <w:sz w:val="28"/>
          <w:szCs w:val="28"/>
        </w:rPr>
      </w:pP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rPr>
              <w:t xml:space="preserve"> К</w:t>
            </w:r>
            <w:r>
              <w:rPr>
                <w:sz w:val="28"/>
                <w:szCs w:val="28"/>
                <w:vertAlign w:val="subscript"/>
              </w:rPr>
              <w:t>Ф</w:t>
            </w:r>
            <w:r>
              <w:rPr>
                <w:sz w:val="28"/>
                <w:szCs w:val="28"/>
              </w:rPr>
              <w:t xml:space="preserve"> = 21,094; </w:t>
            </w:r>
            <w:r>
              <w:rPr>
                <w:sz w:val="28"/>
                <w:szCs w:val="28"/>
              </w:rPr>
              <w:sym w:font="Symbol" w:char="F044"/>
            </w:r>
            <w:r>
              <w:rPr>
                <w:sz w:val="28"/>
                <w:szCs w:val="28"/>
              </w:rPr>
              <w:t>К</w:t>
            </w:r>
            <w:r>
              <w:rPr>
                <w:sz w:val="28"/>
                <w:szCs w:val="28"/>
                <w:vertAlign w:val="subscript"/>
              </w:rPr>
              <w:t>Ф</w:t>
            </w:r>
            <w:r>
              <w:rPr>
                <w:sz w:val="28"/>
                <w:szCs w:val="28"/>
              </w:rPr>
              <w:t>/ К</w:t>
            </w:r>
            <w:r>
              <w:rPr>
                <w:sz w:val="28"/>
                <w:szCs w:val="28"/>
                <w:vertAlign w:val="subscript"/>
              </w:rPr>
              <w:t>Ф</w:t>
            </w:r>
            <w:r>
              <w:rPr>
                <w:sz w:val="28"/>
                <w:szCs w:val="28"/>
              </w:rPr>
              <w:t xml:space="preserve"> = 0,00474</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rPr>
              <w:t xml:space="preserve"> К</w:t>
            </w:r>
            <w:r>
              <w:rPr>
                <w:sz w:val="28"/>
                <w:szCs w:val="28"/>
                <w:vertAlign w:val="subscript"/>
              </w:rPr>
              <w:t>Ф</w:t>
            </w:r>
            <w:r>
              <w:rPr>
                <w:sz w:val="28"/>
                <w:szCs w:val="28"/>
              </w:rPr>
              <w:t xml:space="preserve"> = 15,719; </w:t>
            </w:r>
            <w:r>
              <w:rPr>
                <w:sz w:val="28"/>
                <w:szCs w:val="28"/>
              </w:rPr>
              <w:sym w:font="Symbol" w:char="F044"/>
            </w:r>
            <w:r>
              <w:rPr>
                <w:sz w:val="28"/>
                <w:szCs w:val="28"/>
              </w:rPr>
              <w:t>К</w:t>
            </w:r>
            <w:r>
              <w:rPr>
                <w:sz w:val="28"/>
                <w:szCs w:val="28"/>
                <w:vertAlign w:val="subscript"/>
              </w:rPr>
              <w:t>Ф</w:t>
            </w:r>
            <w:r>
              <w:rPr>
                <w:sz w:val="28"/>
                <w:szCs w:val="28"/>
              </w:rPr>
              <w:t>/ К</w:t>
            </w:r>
            <w:r>
              <w:rPr>
                <w:sz w:val="28"/>
                <w:szCs w:val="28"/>
                <w:vertAlign w:val="subscript"/>
              </w:rPr>
              <w:t>Ф</w:t>
            </w:r>
            <w:r>
              <w:rPr>
                <w:sz w:val="28"/>
                <w:szCs w:val="28"/>
              </w:rPr>
              <w:t xml:space="preserve"> = 0,00636</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4. Рассчитаем минимальную ширину резистора </w:t>
      </w:r>
      <w:r>
        <w:rPr>
          <w:sz w:val="28"/>
          <w:szCs w:val="28"/>
          <w:lang w:val="en-US"/>
        </w:rPr>
        <w:t>b</w:t>
      </w:r>
      <w:r>
        <w:rPr>
          <w:sz w:val="28"/>
          <w:szCs w:val="28"/>
          <w:vertAlign w:val="subscript"/>
        </w:rPr>
        <w:t>точн</w:t>
      </w:r>
      <w:r>
        <w:rPr>
          <w:sz w:val="28"/>
          <w:szCs w:val="28"/>
        </w:rPr>
        <w:t>, которая обеспечит заданную погрешность геометрических размеров:</w:t>
      </w:r>
    </w:p>
    <w:p w:rsidR="00591516" w:rsidRDefault="00591516">
      <w:pPr>
        <w:ind w:firstLine="709"/>
        <w:jc w:val="both"/>
        <w:rPr>
          <w:sz w:val="28"/>
          <w:szCs w:val="28"/>
        </w:rPr>
      </w:pPr>
    </w:p>
    <w:tbl>
      <w:tblPr>
        <w:tblW w:w="0" w:type="auto"/>
        <w:tblInd w:w="2410" w:type="dxa"/>
        <w:tblLayout w:type="fixed"/>
        <w:tblLook w:val="0000" w:firstRow="0" w:lastRow="0" w:firstColumn="0" w:lastColumn="0" w:noHBand="0" w:noVBand="0"/>
      </w:tblPr>
      <w:tblGrid>
        <w:gridCol w:w="5812"/>
        <w:gridCol w:w="1808"/>
      </w:tblGrid>
      <w:tr w:rsidR="00591516">
        <w:tc>
          <w:tcPr>
            <w:tcW w:w="5812" w:type="dxa"/>
          </w:tcPr>
          <w:p w:rsidR="00591516" w:rsidRDefault="00443978">
            <w:pPr>
              <w:jc w:val="both"/>
              <w:rPr>
                <w:sz w:val="28"/>
                <w:szCs w:val="28"/>
              </w:rPr>
            </w:pPr>
            <w:r>
              <w:rPr>
                <w:position w:val="-40"/>
                <w:sz w:val="28"/>
                <w:szCs w:val="28"/>
              </w:rPr>
              <w:pict>
                <v:shape id="_x0000_i1041" type="#_x0000_t75" style="width:149.25pt;height:42pt" fillcolor="window">
                  <v:imagedata r:id="rId25" o:title=""/>
                </v:shape>
              </w:pict>
            </w:r>
          </w:p>
        </w:tc>
        <w:tc>
          <w:tcPr>
            <w:tcW w:w="1808" w:type="dxa"/>
            <w:vAlign w:val="center"/>
          </w:tcPr>
          <w:p w:rsidR="00591516" w:rsidRDefault="00591516">
            <w:pPr>
              <w:jc w:val="right"/>
              <w:rPr>
                <w:sz w:val="28"/>
                <w:szCs w:val="28"/>
              </w:rPr>
            </w:pPr>
            <w:r>
              <w:rPr>
                <w:sz w:val="28"/>
                <w:szCs w:val="28"/>
              </w:rPr>
              <w:t>( 5.5)</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где </w:t>
      </w:r>
      <w:r>
        <w:rPr>
          <w:sz w:val="28"/>
          <w:szCs w:val="28"/>
        </w:rPr>
        <w:sym w:font="Symbol" w:char="F044"/>
      </w:r>
      <w:r>
        <w:rPr>
          <w:sz w:val="28"/>
          <w:szCs w:val="28"/>
          <w:lang w:val="en-US"/>
        </w:rPr>
        <w:t>b</w:t>
      </w:r>
      <w:r>
        <w:rPr>
          <w:sz w:val="28"/>
          <w:szCs w:val="28"/>
        </w:rPr>
        <w:t xml:space="preserve"> – погрешность ширины резистора;</w:t>
      </w:r>
    </w:p>
    <w:p w:rsidR="00591516" w:rsidRDefault="00591516">
      <w:pPr>
        <w:ind w:firstLine="709"/>
        <w:jc w:val="both"/>
        <w:rPr>
          <w:sz w:val="28"/>
          <w:szCs w:val="28"/>
        </w:rPr>
      </w:pPr>
      <w:r>
        <w:rPr>
          <w:sz w:val="28"/>
          <w:szCs w:val="28"/>
          <w:lang w:val="en-US"/>
        </w:rPr>
        <w:sym w:font="Symbol" w:char="F044"/>
      </w:r>
      <w:r>
        <w:rPr>
          <w:sz w:val="28"/>
          <w:szCs w:val="28"/>
          <w:lang w:val="en-US"/>
        </w:rPr>
        <w:t>l</w:t>
      </w:r>
      <w:r>
        <w:rPr>
          <w:sz w:val="28"/>
          <w:szCs w:val="28"/>
        </w:rPr>
        <w:t xml:space="preserve"> – погрешность длины резистора</w:t>
      </w:r>
    </w:p>
    <w:p w:rsidR="00591516" w:rsidRDefault="00591516">
      <w:pPr>
        <w:ind w:firstLine="709"/>
        <w:jc w:val="both"/>
        <w:rPr>
          <w:sz w:val="28"/>
          <w:szCs w:val="28"/>
        </w:rPr>
      </w:pPr>
      <w:r>
        <w:rPr>
          <w:sz w:val="28"/>
          <w:szCs w:val="28"/>
        </w:rPr>
        <w:t xml:space="preserve">В нашем случае </w:t>
      </w: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точн</w:t>
            </w:r>
            <w:r>
              <w:rPr>
                <w:sz w:val="28"/>
                <w:szCs w:val="28"/>
              </w:rPr>
              <w:t xml:space="preserve"> = 1,0455 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точн</w:t>
            </w:r>
            <w:r>
              <w:rPr>
                <w:sz w:val="28"/>
                <w:szCs w:val="28"/>
              </w:rPr>
              <w:t xml:space="preserve"> = 1,0617 мкм</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5. Определяем минимальную ширину резистора </w:t>
      </w:r>
      <w:r>
        <w:rPr>
          <w:sz w:val="28"/>
          <w:szCs w:val="28"/>
          <w:lang w:val="en-US"/>
        </w:rPr>
        <w:t>b</w:t>
      </w:r>
      <w:r>
        <w:rPr>
          <w:sz w:val="28"/>
          <w:szCs w:val="28"/>
          <w:vertAlign w:val="subscript"/>
          <w:lang w:val="en-US"/>
        </w:rPr>
        <w:t>P</w:t>
      </w:r>
      <w:r>
        <w:rPr>
          <w:sz w:val="28"/>
          <w:szCs w:val="28"/>
          <w:vertAlign w:val="subscript"/>
        </w:rPr>
        <w:t xml:space="preserve"> </w:t>
      </w:r>
      <w:r>
        <w:rPr>
          <w:sz w:val="28"/>
          <w:szCs w:val="28"/>
        </w:rPr>
        <w:t>, которая обеспечит заданную мощность Р:</w:t>
      </w:r>
    </w:p>
    <w:p w:rsidR="00591516" w:rsidRDefault="00591516">
      <w:pPr>
        <w:ind w:firstLine="709"/>
        <w:jc w:val="both"/>
        <w:rPr>
          <w:sz w:val="28"/>
          <w:szCs w:val="28"/>
        </w:rPr>
      </w:pPr>
    </w:p>
    <w:tbl>
      <w:tblPr>
        <w:tblW w:w="0" w:type="auto"/>
        <w:tblInd w:w="2410" w:type="dxa"/>
        <w:tblLayout w:type="fixed"/>
        <w:tblLook w:val="0000" w:firstRow="0" w:lastRow="0" w:firstColumn="0" w:lastColumn="0" w:noHBand="0" w:noVBand="0"/>
      </w:tblPr>
      <w:tblGrid>
        <w:gridCol w:w="5812"/>
        <w:gridCol w:w="1808"/>
      </w:tblGrid>
      <w:tr w:rsidR="00591516">
        <w:tc>
          <w:tcPr>
            <w:tcW w:w="5812" w:type="dxa"/>
            <w:vAlign w:val="center"/>
          </w:tcPr>
          <w:p w:rsidR="00591516" w:rsidRDefault="00443978">
            <w:pPr>
              <w:jc w:val="both"/>
              <w:rPr>
                <w:sz w:val="28"/>
                <w:szCs w:val="28"/>
              </w:rPr>
            </w:pPr>
            <w:r>
              <w:rPr>
                <w:position w:val="-42"/>
                <w:sz w:val="28"/>
                <w:szCs w:val="28"/>
              </w:rPr>
              <w:pict>
                <v:shape id="_x0000_i1042" type="#_x0000_t75" style="width:81pt;height:45pt" fillcolor="window">
                  <v:imagedata r:id="rId26" o:title=""/>
                </v:shape>
              </w:pict>
            </w:r>
          </w:p>
        </w:tc>
        <w:tc>
          <w:tcPr>
            <w:tcW w:w="1808" w:type="dxa"/>
            <w:vAlign w:val="center"/>
          </w:tcPr>
          <w:p w:rsidR="00591516" w:rsidRDefault="00591516">
            <w:pPr>
              <w:jc w:val="right"/>
              <w:rPr>
                <w:sz w:val="28"/>
                <w:szCs w:val="28"/>
              </w:rPr>
            </w:pPr>
            <w:r>
              <w:rPr>
                <w:sz w:val="28"/>
                <w:szCs w:val="28"/>
              </w:rPr>
              <w:t>( 5.6)</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где Р</w:t>
      </w:r>
      <w:r>
        <w:rPr>
          <w:sz w:val="28"/>
          <w:szCs w:val="28"/>
          <w:vertAlign w:val="subscript"/>
        </w:rPr>
        <w:t>0</w:t>
      </w:r>
      <w:r>
        <w:rPr>
          <w:sz w:val="28"/>
          <w:szCs w:val="28"/>
        </w:rPr>
        <w:t xml:space="preserve"> – максимально допустимая мощность рассеяния для всех ИМС, для полупроводниковых ИМС Р</w:t>
      </w:r>
      <w:r>
        <w:rPr>
          <w:sz w:val="28"/>
          <w:szCs w:val="28"/>
          <w:vertAlign w:val="subscript"/>
        </w:rPr>
        <w:t>0</w:t>
      </w:r>
      <w:r>
        <w:rPr>
          <w:sz w:val="28"/>
          <w:szCs w:val="28"/>
        </w:rPr>
        <w:t xml:space="preserve"> = 4,5 Вт/мм</w:t>
      </w:r>
      <w:r>
        <w:rPr>
          <w:sz w:val="28"/>
          <w:szCs w:val="28"/>
          <w:vertAlign w:val="superscript"/>
        </w:rPr>
        <w:t>2</w:t>
      </w:r>
      <w:r>
        <w:rPr>
          <w:sz w:val="28"/>
          <w:szCs w:val="28"/>
        </w:rPr>
        <w:t>.</w:t>
      </w:r>
    </w:p>
    <w:p w:rsidR="00591516" w:rsidRDefault="00591516">
      <w:pPr>
        <w:ind w:firstLine="709"/>
        <w:jc w:val="both"/>
        <w:rPr>
          <w:sz w:val="28"/>
          <w:szCs w:val="28"/>
        </w:rPr>
      </w:pPr>
      <w:r>
        <w:rPr>
          <w:sz w:val="28"/>
          <w:szCs w:val="28"/>
        </w:rPr>
        <w:t xml:space="preserve">В нашем случае </w:t>
      </w: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 xml:space="preserve">р </w:t>
            </w:r>
            <w:r>
              <w:rPr>
                <w:sz w:val="28"/>
                <w:szCs w:val="28"/>
              </w:rPr>
              <w:t>= 3,5183 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р</w:t>
            </w:r>
            <w:r>
              <w:rPr>
                <w:sz w:val="28"/>
                <w:szCs w:val="28"/>
              </w:rPr>
              <w:t xml:space="preserve"> = 34,1512 мкм</w:t>
            </w:r>
          </w:p>
        </w:tc>
      </w:tr>
    </w:tbl>
    <w:p w:rsidR="00591516" w:rsidRDefault="00591516">
      <w:pPr>
        <w:ind w:firstLine="709"/>
        <w:jc w:val="both"/>
        <w:rPr>
          <w:sz w:val="28"/>
          <w:szCs w:val="28"/>
        </w:rPr>
      </w:pPr>
      <w:r>
        <w:rPr>
          <w:sz w:val="28"/>
          <w:szCs w:val="28"/>
        </w:rPr>
        <w:t>6. Расчетное значение ширины резистора определяется максимальным из расчитанных значений:</w:t>
      </w:r>
    </w:p>
    <w:p w:rsidR="00591516" w:rsidRDefault="00591516">
      <w:pPr>
        <w:ind w:firstLine="709"/>
        <w:jc w:val="both"/>
        <w:rPr>
          <w:sz w:val="28"/>
          <w:szCs w:val="28"/>
        </w:rPr>
      </w:pPr>
    </w:p>
    <w:p w:rsidR="00591516" w:rsidRDefault="00591516">
      <w:pPr>
        <w:ind w:firstLine="709"/>
        <w:jc w:val="center"/>
        <w:rPr>
          <w:sz w:val="28"/>
          <w:szCs w:val="28"/>
        </w:rPr>
      </w:pPr>
      <w:r>
        <w:rPr>
          <w:sz w:val="28"/>
          <w:szCs w:val="28"/>
          <w:lang w:val="en-US"/>
        </w:rPr>
        <w:t>b</w:t>
      </w:r>
      <w:r>
        <w:rPr>
          <w:sz w:val="28"/>
          <w:szCs w:val="28"/>
          <w:vertAlign w:val="subscript"/>
        </w:rPr>
        <w:t>расч</w:t>
      </w:r>
      <w:r>
        <w:rPr>
          <w:sz w:val="28"/>
          <w:szCs w:val="28"/>
        </w:rPr>
        <w:t xml:space="preserve"> = </w:t>
      </w:r>
      <w:r>
        <w:rPr>
          <w:sz w:val="28"/>
          <w:szCs w:val="28"/>
          <w:lang w:val="en-US"/>
        </w:rPr>
        <w:t>max</w:t>
      </w:r>
      <w:r>
        <w:rPr>
          <w:sz w:val="28"/>
          <w:szCs w:val="28"/>
        </w:rPr>
        <w:t xml:space="preserve">{ </w:t>
      </w:r>
      <w:r>
        <w:rPr>
          <w:sz w:val="28"/>
          <w:szCs w:val="28"/>
          <w:lang w:val="en-US"/>
        </w:rPr>
        <w:t>b</w:t>
      </w:r>
      <w:r>
        <w:rPr>
          <w:sz w:val="28"/>
          <w:szCs w:val="28"/>
          <w:vertAlign w:val="subscript"/>
          <w:lang w:val="en-US"/>
        </w:rPr>
        <w:t>P</w:t>
      </w:r>
      <w:r>
        <w:rPr>
          <w:sz w:val="28"/>
          <w:szCs w:val="28"/>
        </w:rPr>
        <w:t xml:space="preserve"> , </w:t>
      </w:r>
      <w:r>
        <w:rPr>
          <w:sz w:val="28"/>
          <w:szCs w:val="28"/>
          <w:lang w:val="en-US"/>
        </w:rPr>
        <w:t>b</w:t>
      </w:r>
      <w:r>
        <w:rPr>
          <w:sz w:val="28"/>
          <w:szCs w:val="28"/>
          <w:vertAlign w:val="subscript"/>
        </w:rPr>
        <w:t>точн</w:t>
      </w:r>
      <w:r>
        <w:rPr>
          <w:sz w:val="28"/>
          <w:szCs w:val="28"/>
        </w:rPr>
        <w:t xml:space="preserve"> } </w:t>
      </w:r>
    </w:p>
    <w:p w:rsidR="00591516" w:rsidRDefault="00591516">
      <w:pPr>
        <w:ind w:firstLine="709"/>
        <w:jc w:val="center"/>
        <w:rPr>
          <w:sz w:val="28"/>
          <w:szCs w:val="28"/>
        </w:rPr>
      </w:pP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 xml:space="preserve">расч </w:t>
            </w:r>
            <w:r>
              <w:rPr>
                <w:sz w:val="28"/>
                <w:szCs w:val="28"/>
              </w:rPr>
              <w:t>= 3,5183 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расч</w:t>
            </w:r>
            <w:r>
              <w:rPr>
                <w:sz w:val="28"/>
                <w:szCs w:val="28"/>
              </w:rPr>
              <w:t xml:space="preserve"> = 34, 1512 мкм</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Расчеты </w:t>
      </w:r>
      <w:r>
        <w:rPr>
          <w:sz w:val="28"/>
          <w:szCs w:val="28"/>
          <w:lang w:val="en-US"/>
        </w:rPr>
        <w:t>b</w:t>
      </w:r>
      <w:r>
        <w:rPr>
          <w:sz w:val="28"/>
          <w:szCs w:val="28"/>
        </w:rPr>
        <w:t xml:space="preserve"> для </w:t>
      </w: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4</w:t>
      </w:r>
      <w:r>
        <w:rPr>
          <w:sz w:val="28"/>
          <w:szCs w:val="28"/>
        </w:rPr>
        <w:t xml:space="preserve"> дают значение ширины резистора меньше технологически возможной (5 мкм), поэтому для последующих расчетов принимаем </w:t>
      </w:r>
      <w:r>
        <w:rPr>
          <w:sz w:val="28"/>
          <w:szCs w:val="28"/>
          <w:lang w:val="en-US"/>
        </w:rPr>
        <w:t>b</w:t>
      </w:r>
      <w:r>
        <w:rPr>
          <w:sz w:val="28"/>
          <w:szCs w:val="28"/>
          <w:vertAlign w:val="subscript"/>
        </w:rPr>
        <w:t xml:space="preserve">расч </w:t>
      </w:r>
      <w:r>
        <w:rPr>
          <w:sz w:val="28"/>
          <w:szCs w:val="28"/>
        </w:rPr>
        <w:t>= 5 мкм</w:t>
      </w:r>
    </w:p>
    <w:p w:rsidR="00591516" w:rsidRDefault="00591516">
      <w:pPr>
        <w:ind w:firstLine="709"/>
        <w:jc w:val="both"/>
        <w:rPr>
          <w:sz w:val="28"/>
          <w:szCs w:val="28"/>
        </w:rPr>
      </w:pPr>
      <w:r>
        <w:rPr>
          <w:sz w:val="28"/>
          <w:szCs w:val="28"/>
        </w:rPr>
        <w:t>7. С учетом растравливания окон в маскирующем окисле и боковой диффузии ширина резистора на фотошаблоне должна быть несколько меньше расчетной:</w:t>
      </w:r>
    </w:p>
    <w:p w:rsidR="00591516" w:rsidRDefault="00591516">
      <w:pPr>
        <w:ind w:firstLine="709"/>
        <w:jc w:val="both"/>
        <w:rPr>
          <w:sz w:val="28"/>
          <w:szCs w:val="28"/>
        </w:rPr>
      </w:pPr>
    </w:p>
    <w:tbl>
      <w:tblPr>
        <w:tblW w:w="0" w:type="auto"/>
        <w:tblInd w:w="2694" w:type="dxa"/>
        <w:tblLayout w:type="fixed"/>
        <w:tblLook w:val="0000" w:firstRow="0" w:lastRow="0" w:firstColumn="0" w:lastColumn="0" w:noHBand="0" w:noVBand="0"/>
      </w:tblPr>
      <w:tblGrid>
        <w:gridCol w:w="4110"/>
        <w:gridCol w:w="3226"/>
      </w:tblGrid>
      <w:tr w:rsidR="00591516">
        <w:tc>
          <w:tcPr>
            <w:tcW w:w="4110" w:type="dxa"/>
          </w:tcPr>
          <w:p w:rsidR="00591516" w:rsidRDefault="00591516">
            <w:pPr>
              <w:jc w:val="both"/>
              <w:rPr>
                <w:sz w:val="28"/>
                <w:szCs w:val="28"/>
              </w:rPr>
            </w:pPr>
            <w:r>
              <w:rPr>
                <w:sz w:val="28"/>
                <w:szCs w:val="28"/>
                <w:lang w:val="en-US"/>
              </w:rPr>
              <w:t>b</w:t>
            </w:r>
            <w:r>
              <w:rPr>
                <w:sz w:val="28"/>
                <w:szCs w:val="28"/>
                <w:vertAlign w:val="subscript"/>
              </w:rPr>
              <w:t>пром</w:t>
            </w:r>
            <w:r>
              <w:rPr>
                <w:sz w:val="28"/>
                <w:szCs w:val="28"/>
              </w:rPr>
              <w:t xml:space="preserve"> = </w:t>
            </w:r>
            <w:r>
              <w:rPr>
                <w:sz w:val="28"/>
                <w:szCs w:val="28"/>
                <w:lang w:val="en-US"/>
              </w:rPr>
              <w:t>b</w:t>
            </w:r>
            <w:r>
              <w:rPr>
                <w:sz w:val="28"/>
                <w:szCs w:val="28"/>
                <w:vertAlign w:val="subscript"/>
              </w:rPr>
              <w:t>расч</w:t>
            </w:r>
            <w:r>
              <w:rPr>
                <w:sz w:val="28"/>
                <w:szCs w:val="28"/>
              </w:rPr>
              <w:t xml:space="preserve"> – 2(</w:t>
            </w:r>
            <w:r>
              <w:rPr>
                <w:sz w:val="28"/>
                <w:szCs w:val="28"/>
              </w:rPr>
              <w:sym w:font="Symbol" w:char="F044"/>
            </w:r>
            <w:r>
              <w:rPr>
                <w:sz w:val="28"/>
                <w:szCs w:val="28"/>
                <w:vertAlign w:val="subscript"/>
              </w:rPr>
              <w:t>трав</w:t>
            </w:r>
            <w:r>
              <w:rPr>
                <w:sz w:val="28"/>
                <w:szCs w:val="28"/>
              </w:rPr>
              <w:t xml:space="preserve"> - </w:t>
            </w:r>
            <w:r>
              <w:rPr>
                <w:sz w:val="28"/>
                <w:szCs w:val="28"/>
              </w:rPr>
              <w:sym w:font="Symbol" w:char="F044"/>
            </w:r>
            <w:r>
              <w:rPr>
                <w:sz w:val="28"/>
                <w:szCs w:val="28"/>
              </w:rPr>
              <w:t>у)</w:t>
            </w:r>
          </w:p>
        </w:tc>
        <w:tc>
          <w:tcPr>
            <w:tcW w:w="3226" w:type="dxa"/>
          </w:tcPr>
          <w:p w:rsidR="00591516" w:rsidRDefault="00591516">
            <w:pPr>
              <w:jc w:val="right"/>
              <w:rPr>
                <w:sz w:val="28"/>
                <w:szCs w:val="28"/>
              </w:rPr>
            </w:pPr>
            <w:r>
              <w:rPr>
                <w:sz w:val="28"/>
                <w:szCs w:val="28"/>
              </w:rPr>
              <w:t>( 5.7)</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sym w:font="Symbol" w:char="F044"/>
      </w:r>
      <w:r>
        <w:rPr>
          <w:sz w:val="28"/>
          <w:szCs w:val="28"/>
          <w:vertAlign w:val="subscript"/>
        </w:rPr>
        <w:t>трав</w:t>
      </w:r>
      <w:r>
        <w:rPr>
          <w:sz w:val="28"/>
          <w:szCs w:val="28"/>
        </w:rPr>
        <w:t xml:space="preserve"> – погрешность растравливания маскирующего окисла,</w:t>
      </w:r>
    </w:p>
    <w:p w:rsidR="00591516" w:rsidRDefault="00591516">
      <w:pPr>
        <w:ind w:firstLine="709"/>
        <w:jc w:val="both"/>
        <w:rPr>
          <w:sz w:val="28"/>
          <w:szCs w:val="28"/>
        </w:rPr>
      </w:pPr>
      <w:r>
        <w:rPr>
          <w:sz w:val="28"/>
          <w:szCs w:val="28"/>
        </w:rPr>
        <w:sym w:font="Symbol" w:char="F044"/>
      </w:r>
      <w:r>
        <w:rPr>
          <w:sz w:val="28"/>
          <w:szCs w:val="28"/>
        </w:rPr>
        <w:t>у – погрешность боковой диффузии</w:t>
      </w:r>
    </w:p>
    <w:p w:rsidR="00591516" w:rsidRDefault="00591516">
      <w:pPr>
        <w:ind w:firstLine="709"/>
        <w:jc w:val="both"/>
        <w:rPr>
          <w:sz w:val="28"/>
          <w:szCs w:val="28"/>
        </w:rPr>
      </w:pPr>
      <w:r>
        <w:rPr>
          <w:sz w:val="28"/>
          <w:szCs w:val="28"/>
        </w:rPr>
        <w:t xml:space="preserve">для расчета примем </w:t>
      </w:r>
      <w:r>
        <w:rPr>
          <w:sz w:val="28"/>
          <w:szCs w:val="28"/>
        </w:rPr>
        <w:sym w:font="Symbol" w:char="F044"/>
      </w:r>
      <w:r>
        <w:rPr>
          <w:sz w:val="28"/>
          <w:szCs w:val="28"/>
          <w:vertAlign w:val="subscript"/>
        </w:rPr>
        <w:t xml:space="preserve">трав </w:t>
      </w:r>
      <w:r>
        <w:rPr>
          <w:sz w:val="28"/>
          <w:szCs w:val="28"/>
        </w:rPr>
        <w:t xml:space="preserve">= 0,3 ; </w:t>
      </w:r>
      <w:r>
        <w:rPr>
          <w:sz w:val="28"/>
          <w:szCs w:val="28"/>
        </w:rPr>
        <w:sym w:font="Symbol" w:char="F044"/>
      </w:r>
      <w:r>
        <w:rPr>
          <w:sz w:val="28"/>
          <w:szCs w:val="28"/>
        </w:rPr>
        <w:t xml:space="preserve">у = 0,6 тогда </w:t>
      </w: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пром</w:t>
            </w:r>
            <w:r>
              <w:rPr>
                <w:sz w:val="28"/>
                <w:szCs w:val="28"/>
              </w:rPr>
              <w:t xml:space="preserve"> = 5,6 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ind w:firstLine="34"/>
              <w:jc w:val="both"/>
              <w:rPr>
                <w:sz w:val="28"/>
                <w:szCs w:val="28"/>
              </w:rPr>
            </w:pPr>
            <w:r>
              <w:rPr>
                <w:sz w:val="28"/>
                <w:szCs w:val="28"/>
                <w:lang w:val="en-US"/>
              </w:rPr>
              <w:t>b</w:t>
            </w:r>
            <w:r>
              <w:rPr>
                <w:sz w:val="28"/>
                <w:szCs w:val="28"/>
                <w:vertAlign w:val="subscript"/>
              </w:rPr>
              <w:t>пром</w:t>
            </w:r>
            <w:r>
              <w:rPr>
                <w:sz w:val="28"/>
                <w:szCs w:val="28"/>
              </w:rPr>
              <w:t xml:space="preserve"> = 34,7512 мкм</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8. Выберем расстояние координатной сетки </w:t>
      </w:r>
      <w:r>
        <w:rPr>
          <w:sz w:val="28"/>
          <w:szCs w:val="28"/>
          <w:lang w:val="en-US"/>
        </w:rPr>
        <w:t>h</w:t>
      </w:r>
      <w:r>
        <w:rPr>
          <w:sz w:val="28"/>
          <w:szCs w:val="28"/>
        </w:rPr>
        <w:t xml:space="preserve"> для черчения равным 1 мм и масштаб чертежа 500:1, тогда расстояние координатной сетки на шаблоне</w:t>
      </w:r>
    </w:p>
    <w:p w:rsidR="00591516" w:rsidRDefault="00591516">
      <w:pPr>
        <w:ind w:firstLine="709"/>
        <w:jc w:val="both"/>
        <w:rPr>
          <w:sz w:val="28"/>
          <w:szCs w:val="28"/>
        </w:rPr>
      </w:pPr>
    </w:p>
    <w:p w:rsidR="00591516" w:rsidRDefault="00443978">
      <w:pPr>
        <w:ind w:firstLine="709"/>
        <w:jc w:val="center"/>
        <w:rPr>
          <w:sz w:val="28"/>
          <w:szCs w:val="28"/>
        </w:rPr>
      </w:pPr>
      <w:r>
        <w:rPr>
          <w:position w:val="-28"/>
          <w:sz w:val="28"/>
          <w:szCs w:val="28"/>
        </w:rPr>
        <w:pict>
          <v:shape id="_x0000_i1043" type="#_x0000_t75" style="width:99pt;height:36pt" fillcolor="window">
            <v:imagedata r:id="rId27" o:title=""/>
          </v:shape>
        </w:pict>
      </w:r>
      <w:r w:rsidR="00591516">
        <w:rPr>
          <w:sz w:val="28"/>
          <w:szCs w:val="28"/>
        </w:rPr>
        <w:t xml:space="preserve"> мкм.</w:t>
      </w:r>
    </w:p>
    <w:p w:rsidR="00591516" w:rsidRDefault="00591516">
      <w:pPr>
        <w:ind w:firstLine="709"/>
        <w:jc w:val="both"/>
        <w:rPr>
          <w:sz w:val="28"/>
          <w:szCs w:val="28"/>
        </w:rPr>
      </w:pPr>
      <w:r>
        <w:rPr>
          <w:sz w:val="28"/>
          <w:szCs w:val="28"/>
        </w:rPr>
        <w:t xml:space="preserve">9. Определяем топологическую ширину резистора </w:t>
      </w:r>
      <w:r>
        <w:rPr>
          <w:sz w:val="28"/>
          <w:szCs w:val="28"/>
          <w:lang w:val="en-US"/>
        </w:rPr>
        <w:t>b</w:t>
      </w:r>
      <w:r>
        <w:rPr>
          <w:sz w:val="28"/>
          <w:szCs w:val="28"/>
          <w:vertAlign w:val="subscript"/>
        </w:rPr>
        <w:t>топ</w:t>
      </w:r>
      <w:r>
        <w:rPr>
          <w:sz w:val="28"/>
          <w:szCs w:val="28"/>
        </w:rPr>
        <w:t xml:space="preserve"> . За </w:t>
      </w:r>
      <w:r>
        <w:rPr>
          <w:sz w:val="28"/>
          <w:szCs w:val="28"/>
          <w:lang w:val="en-US"/>
        </w:rPr>
        <w:t>b</w:t>
      </w:r>
      <w:r>
        <w:rPr>
          <w:sz w:val="28"/>
          <w:szCs w:val="28"/>
          <w:vertAlign w:val="subscript"/>
        </w:rPr>
        <w:t xml:space="preserve">топ </w:t>
      </w:r>
      <w:r>
        <w:rPr>
          <w:sz w:val="28"/>
          <w:szCs w:val="28"/>
        </w:rPr>
        <w:t xml:space="preserve">принимают значение большее или равное </w:t>
      </w:r>
      <w:r>
        <w:rPr>
          <w:sz w:val="28"/>
          <w:szCs w:val="28"/>
          <w:lang w:val="en-US"/>
        </w:rPr>
        <w:t>b</w:t>
      </w:r>
      <w:r>
        <w:rPr>
          <w:sz w:val="28"/>
          <w:szCs w:val="28"/>
          <w:vertAlign w:val="subscript"/>
        </w:rPr>
        <w:t xml:space="preserve">пром </w:t>
      </w:r>
      <w:r>
        <w:rPr>
          <w:sz w:val="28"/>
          <w:szCs w:val="28"/>
        </w:rPr>
        <w:t>значение, кратное расстоянию координатной сетки фотошаблона.</w:t>
      </w:r>
    </w:p>
    <w:p w:rsidR="00591516" w:rsidRDefault="00591516">
      <w:pPr>
        <w:ind w:firstLine="709"/>
        <w:jc w:val="both"/>
        <w:rPr>
          <w:sz w:val="28"/>
          <w:szCs w:val="28"/>
        </w:rPr>
      </w:pPr>
      <w:r>
        <w:rPr>
          <w:sz w:val="28"/>
          <w:szCs w:val="28"/>
        </w:rPr>
        <w:t>В нашем случае</w:t>
      </w: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 xml:space="preserve">топ </w:t>
            </w:r>
            <w:r>
              <w:rPr>
                <w:sz w:val="28"/>
                <w:szCs w:val="28"/>
              </w:rPr>
              <w:t>= 6 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b</w:t>
            </w:r>
            <w:r>
              <w:rPr>
                <w:sz w:val="28"/>
                <w:szCs w:val="28"/>
                <w:vertAlign w:val="subscript"/>
              </w:rPr>
              <w:t>топ</w:t>
            </w:r>
            <w:r>
              <w:rPr>
                <w:sz w:val="28"/>
                <w:szCs w:val="28"/>
              </w:rPr>
              <w:t xml:space="preserve"> = 34 мкм</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10. Выбираем тип контактных площадок резистора. Исходя из расчитанной топологической ширины выбираем для </w:t>
      </w: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 xml:space="preserve">площадку, изображенную на рис.1а, для </w:t>
      </w:r>
      <w:r>
        <w:rPr>
          <w:sz w:val="28"/>
          <w:szCs w:val="28"/>
          <w:lang w:val="en-US"/>
        </w:rPr>
        <w:t>R</w:t>
      </w:r>
      <w:r>
        <w:rPr>
          <w:sz w:val="28"/>
          <w:szCs w:val="28"/>
          <w:vertAlign w:val="subscript"/>
        </w:rPr>
        <w:t xml:space="preserve">5 </w:t>
      </w:r>
      <w:r>
        <w:rPr>
          <w:sz w:val="28"/>
          <w:szCs w:val="28"/>
        </w:rPr>
        <w:t>– на рис. 1б.</w:t>
      </w:r>
    </w:p>
    <w:p w:rsidR="00591516" w:rsidRDefault="00591516">
      <w:pPr>
        <w:ind w:firstLine="709"/>
        <w:jc w:val="both"/>
        <w:rPr>
          <w:sz w:val="28"/>
          <w:szCs w:val="28"/>
        </w:rPr>
      </w:pPr>
    </w:p>
    <w:p w:rsidR="00591516" w:rsidRDefault="00443978">
      <w:pPr>
        <w:ind w:firstLine="709"/>
        <w:jc w:val="both"/>
        <w:rPr>
          <w:sz w:val="28"/>
          <w:szCs w:val="28"/>
        </w:rPr>
      </w:pPr>
      <w:r>
        <w:rPr>
          <w:noProof/>
        </w:rPr>
        <w:pict>
          <v:shape id="_x0000_s1026" type="#_x0000_t75" style="position:absolute;left:0;text-align:left;margin-left:89.75pt;margin-top:2pt;width:83.6pt;height:83.6pt;z-index:251657216" o:allowincell="f" fillcolor="window">
            <v:imagedata r:id="rId28" o:title=""/>
          </v:shape>
        </w:pict>
      </w:r>
      <w:r>
        <w:rPr>
          <w:noProof/>
        </w:rPr>
        <w:pict>
          <v:shape id="_x0000_s1028" type="#_x0000_t75" style="position:absolute;left:0;text-align:left;margin-left:266.85pt;margin-top:2.55pt;width:82.7pt;height:82.7pt;z-index:251658240" o:allowincell="f" fillcolor="window">
            <v:imagedata r:id="rId29" o:title=""/>
          </v:shape>
        </w:pict>
      </w:r>
    </w:p>
    <w:p w:rsidR="00591516" w:rsidRDefault="00591516">
      <w:pPr>
        <w:ind w:firstLine="709"/>
        <w:jc w:val="both"/>
        <w:rPr>
          <w:sz w:val="28"/>
          <w:szCs w:val="28"/>
        </w:rPr>
      </w:pPr>
    </w:p>
    <w:p w:rsidR="00591516" w:rsidRDefault="00591516">
      <w:pPr>
        <w:ind w:firstLine="709"/>
        <w:jc w:val="both"/>
        <w:rPr>
          <w:sz w:val="28"/>
          <w:szCs w:val="28"/>
        </w:rPr>
      </w:pPr>
    </w:p>
    <w:p w:rsidR="00591516" w:rsidRDefault="00591516">
      <w:pPr>
        <w:ind w:firstLine="709"/>
        <w:jc w:val="both"/>
        <w:rPr>
          <w:sz w:val="28"/>
          <w:szCs w:val="28"/>
        </w:rPr>
      </w:pPr>
    </w:p>
    <w:p w:rsidR="00591516" w:rsidRDefault="00591516">
      <w:pPr>
        <w:ind w:firstLine="709"/>
        <w:jc w:val="both"/>
        <w:rPr>
          <w:sz w:val="28"/>
          <w:szCs w:val="28"/>
        </w:rPr>
      </w:pPr>
    </w:p>
    <w:p w:rsidR="00591516" w:rsidRDefault="00591516">
      <w:pPr>
        <w:ind w:firstLine="709"/>
        <w:jc w:val="both"/>
        <w:rPr>
          <w:sz w:val="28"/>
          <w:szCs w:val="28"/>
        </w:rPr>
      </w:pPr>
    </w:p>
    <w:tbl>
      <w:tblPr>
        <w:tblW w:w="0" w:type="auto"/>
        <w:tblInd w:w="-108" w:type="dxa"/>
        <w:tblLayout w:type="fixed"/>
        <w:tblLook w:val="0000" w:firstRow="0" w:lastRow="0" w:firstColumn="0" w:lastColumn="0" w:noHBand="0" w:noVBand="0"/>
      </w:tblPr>
      <w:tblGrid>
        <w:gridCol w:w="2518"/>
        <w:gridCol w:w="2126"/>
        <w:gridCol w:w="2127"/>
        <w:gridCol w:w="3367"/>
      </w:tblGrid>
      <w:tr w:rsidR="00591516">
        <w:trPr>
          <w:gridBefore w:val="1"/>
          <w:gridAfter w:val="1"/>
          <w:wBefore w:w="2518" w:type="dxa"/>
          <w:wAfter w:w="3367" w:type="dxa"/>
        </w:trPr>
        <w:tc>
          <w:tcPr>
            <w:tcW w:w="2126" w:type="dxa"/>
          </w:tcPr>
          <w:p w:rsidR="00591516" w:rsidRDefault="00591516">
            <w:pPr>
              <w:rPr>
                <w:sz w:val="28"/>
                <w:szCs w:val="28"/>
              </w:rPr>
            </w:pPr>
            <w:r>
              <w:rPr>
                <w:sz w:val="28"/>
                <w:szCs w:val="28"/>
              </w:rPr>
              <w:t>а</w:t>
            </w:r>
          </w:p>
          <w:p w:rsidR="00591516" w:rsidRDefault="00591516">
            <w:pPr>
              <w:rPr>
                <w:sz w:val="28"/>
                <w:szCs w:val="28"/>
              </w:rPr>
            </w:pPr>
          </w:p>
        </w:tc>
        <w:tc>
          <w:tcPr>
            <w:tcW w:w="2127" w:type="dxa"/>
          </w:tcPr>
          <w:p w:rsidR="00591516" w:rsidRDefault="00591516">
            <w:pPr>
              <w:jc w:val="right"/>
              <w:rPr>
                <w:sz w:val="28"/>
                <w:szCs w:val="28"/>
              </w:rPr>
            </w:pPr>
            <w:r>
              <w:rPr>
                <w:sz w:val="28"/>
                <w:szCs w:val="28"/>
              </w:rPr>
              <w:t>б</w:t>
            </w:r>
          </w:p>
        </w:tc>
      </w:tr>
      <w:tr w:rsidR="00591516">
        <w:trPr>
          <w:cantSplit/>
        </w:trPr>
        <w:tc>
          <w:tcPr>
            <w:tcW w:w="10138" w:type="dxa"/>
            <w:gridSpan w:val="4"/>
          </w:tcPr>
          <w:p w:rsidR="00591516" w:rsidRDefault="00591516">
            <w:pPr>
              <w:jc w:val="center"/>
              <w:rPr>
                <w:sz w:val="28"/>
                <w:szCs w:val="28"/>
              </w:rPr>
            </w:pPr>
            <w:r>
              <w:rPr>
                <w:sz w:val="28"/>
                <w:szCs w:val="28"/>
              </w:rPr>
              <w:t>Рис. 1 Контактные площадки</w:t>
            </w:r>
          </w:p>
        </w:tc>
      </w:tr>
    </w:tbl>
    <w:p w:rsidR="00591516" w:rsidRDefault="00591516">
      <w:pPr>
        <w:ind w:firstLine="709"/>
        <w:jc w:val="center"/>
        <w:rPr>
          <w:sz w:val="28"/>
          <w:szCs w:val="28"/>
        </w:rPr>
      </w:pPr>
    </w:p>
    <w:p w:rsidR="00591516" w:rsidRDefault="00591516">
      <w:pPr>
        <w:ind w:firstLine="709"/>
        <w:jc w:val="both"/>
        <w:rPr>
          <w:sz w:val="28"/>
          <w:szCs w:val="28"/>
        </w:rPr>
      </w:pPr>
      <w:r>
        <w:rPr>
          <w:sz w:val="28"/>
          <w:szCs w:val="28"/>
        </w:rPr>
        <w:t>11. Находим реальную ширину резистора на кристалле, учитывая погрешности, вызванные растравливанием окисла и боковой диффузией:</w:t>
      </w:r>
    </w:p>
    <w:p w:rsidR="00591516" w:rsidRDefault="00591516">
      <w:pPr>
        <w:ind w:firstLine="709"/>
        <w:jc w:val="both"/>
        <w:rPr>
          <w:sz w:val="28"/>
          <w:szCs w:val="28"/>
        </w:rPr>
      </w:pPr>
    </w:p>
    <w:tbl>
      <w:tblPr>
        <w:tblW w:w="0" w:type="auto"/>
        <w:tblInd w:w="3119" w:type="dxa"/>
        <w:tblLayout w:type="fixed"/>
        <w:tblLook w:val="0000" w:firstRow="0" w:lastRow="0" w:firstColumn="0" w:lastColumn="0" w:noHBand="0" w:noVBand="0"/>
      </w:tblPr>
      <w:tblGrid>
        <w:gridCol w:w="5245"/>
        <w:gridCol w:w="1666"/>
      </w:tblGrid>
      <w:tr w:rsidR="00591516">
        <w:tc>
          <w:tcPr>
            <w:tcW w:w="5245" w:type="dxa"/>
          </w:tcPr>
          <w:p w:rsidR="00591516" w:rsidRDefault="00591516">
            <w:pPr>
              <w:jc w:val="both"/>
              <w:rPr>
                <w:sz w:val="28"/>
                <w:szCs w:val="28"/>
              </w:rPr>
            </w:pPr>
            <w:r>
              <w:rPr>
                <w:sz w:val="28"/>
                <w:szCs w:val="28"/>
                <w:lang w:val="en-US"/>
              </w:rPr>
              <w:t>b</w:t>
            </w:r>
            <w:r>
              <w:rPr>
                <w:sz w:val="28"/>
                <w:szCs w:val="28"/>
              </w:rPr>
              <w:t xml:space="preserve"> = </w:t>
            </w:r>
            <w:r>
              <w:rPr>
                <w:sz w:val="28"/>
                <w:szCs w:val="28"/>
                <w:lang w:val="en-US"/>
              </w:rPr>
              <w:t>b</w:t>
            </w:r>
            <w:r>
              <w:rPr>
                <w:sz w:val="28"/>
                <w:szCs w:val="28"/>
                <w:vertAlign w:val="subscript"/>
              </w:rPr>
              <w:t>топ</w:t>
            </w:r>
            <w:r>
              <w:rPr>
                <w:sz w:val="28"/>
                <w:szCs w:val="28"/>
              </w:rPr>
              <w:t xml:space="preserve"> + 2(</w:t>
            </w:r>
            <w:r>
              <w:rPr>
                <w:sz w:val="28"/>
                <w:szCs w:val="28"/>
              </w:rPr>
              <w:sym w:font="Symbol" w:char="F044"/>
            </w:r>
            <w:r>
              <w:rPr>
                <w:sz w:val="28"/>
                <w:szCs w:val="28"/>
                <w:vertAlign w:val="subscript"/>
              </w:rPr>
              <w:t>трав</w:t>
            </w:r>
            <w:r>
              <w:rPr>
                <w:sz w:val="28"/>
                <w:szCs w:val="28"/>
              </w:rPr>
              <w:t xml:space="preserve"> + </w:t>
            </w:r>
            <w:r>
              <w:rPr>
                <w:sz w:val="28"/>
                <w:szCs w:val="28"/>
              </w:rPr>
              <w:sym w:font="Symbol" w:char="F044"/>
            </w:r>
            <w:r>
              <w:rPr>
                <w:sz w:val="28"/>
                <w:szCs w:val="28"/>
              </w:rPr>
              <w:t>у)</w:t>
            </w:r>
          </w:p>
        </w:tc>
        <w:tc>
          <w:tcPr>
            <w:tcW w:w="1666" w:type="dxa"/>
          </w:tcPr>
          <w:p w:rsidR="00591516" w:rsidRDefault="00591516">
            <w:pPr>
              <w:jc w:val="right"/>
              <w:rPr>
                <w:sz w:val="28"/>
                <w:szCs w:val="28"/>
              </w:rPr>
            </w:pPr>
            <w:r>
              <w:rPr>
                <w:sz w:val="28"/>
                <w:szCs w:val="28"/>
              </w:rPr>
              <w:t>( 5.8)</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В нашем случае:</w:t>
      </w:r>
    </w:p>
    <w:p w:rsidR="00591516" w:rsidRDefault="00591516">
      <w:pPr>
        <w:ind w:firstLine="709"/>
        <w:jc w:val="both"/>
        <w:rPr>
          <w:sz w:val="28"/>
          <w:szCs w:val="28"/>
        </w:rPr>
      </w:pP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lang w:val="en-US"/>
              </w:rPr>
            </w:pPr>
            <w:r>
              <w:rPr>
                <w:sz w:val="28"/>
                <w:szCs w:val="28"/>
                <w:lang w:val="en-US"/>
              </w:rPr>
              <w:t>R</w:t>
            </w:r>
            <w:r>
              <w:rPr>
                <w:sz w:val="28"/>
                <w:szCs w:val="28"/>
                <w:vertAlign w:val="subscript"/>
                <w:lang w:val="en-US"/>
              </w:rPr>
              <w:t xml:space="preserve">1 </w:t>
            </w:r>
            <w:r>
              <w:rPr>
                <w:sz w:val="28"/>
                <w:szCs w:val="28"/>
                <w:lang w:val="en-US"/>
              </w:rPr>
              <w:t>- R</w:t>
            </w:r>
            <w:r>
              <w:rPr>
                <w:sz w:val="28"/>
                <w:szCs w:val="28"/>
                <w:vertAlign w:val="subscript"/>
                <w:lang w:val="en-US"/>
              </w:rPr>
              <w:t xml:space="preserve">4 </w:t>
            </w:r>
            <w:r>
              <w:rPr>
                <w:sz w:val="28"/>
                <w:szCs w:val="28"/>
                <w:lang w:val="en-US"/>
              </w:rPr>
              <w:t>:</w:t>
            </w:r>
          </w:p>
        </w:tc>
        <w:tc>
          <w:tcPr>
            <w:tcW w:w="7762" w:type="dxa"/>
          </w:tcPr>
          <w:p w:rsidR="00591516" w:rsidRDefault="00591516">
            <w:pPr>
              <w:jc w:val="both"/>
              <w:rPr>
                <w:sz w:val="28"/>
                <w:szCs w:val="28"/>
                <w:lang w:val="en-US"/>
              </w:rPr>
            </w:pPr>
            <w:r>
              <w:rPr>
                <w:sz w:val="28"/>
                <w:szCs w:val="28"/>
                <w:lang w:val="en-US"/>
              </w:rPr>
              <w:t>b</w:t>
            </w:r>
            <w:r>
              <w:rPr>
                <w:sz w:val="28"/>
                <w:szCs w:val="28"/>
                <w:vertAlign w:val="subscript"/>
                <w:lang w:val="en-US"/>
              </w:rPr>
              <w:t xml:space="preserve"> </w:t>
            </w:r>
            <w:r>
              <w:rPr>
                <w:sz w:val="28"/>
                <w:szCs w:val="28"/>
                <w:lang w:val="en-US"/>
              </w:rPr>
              <w:t>= 7,8 мкм</w:t>
            </w:r>
          </w:p>
        </w:tc>
      </w:tr>
      <w:tr w:rsidR="00591516">
        <w:tc>
          <w:tcPr>
            <w:tcW w:w="1559" w:type="dxa"/>
          </w:tcPr>
          <w:p w:rsidR="00591516" w:rsidRDefault="00591516">
            <w:pPr>
              <w:jc w:val="right"/>
              <w:rPr>
                <w:sz w:val="28"/>
                <w:szCs w:val="28"/>
                <w:lang w:val="en-US"/>
              </w:rPr>
            </w:pPr>
            <w:r>
              <w:rPr>
                <w:sz w:val="28"/>
                <w:szCs w:val="28"/>
                <w:lang w:val="en-US"/>
              </w:rPr>
              <w:t>R</w:t>
            </w:r>
            <w:r>
              <w:rPr>
                <w:sz w:val="28"/>
                <w:szCs w:val="28"/>
                <w:vertAlign w:val="subscript"/>
                <w:lang w:val="en-US"/>
              </w:rPr>
              <w:t xml:space="preserve">5 </w:t>
            </w:r>
            <w:r>
              <w:rPr>
                <w:sz w:val="28"/>
                <w:szCs w:val="28"/>
                <w:lang w:val="en-US"/>
              </w:rPr>
              <w:t>:</w:t>
            </w:r>
          </w:p>
        </w:tc>
        <w:tc>
          <w:tcPr>
            <w:tcW w:w="7762" w:type="dxa"/>
          </w:tcPr>
          <w:p w:rsidR="00591516" w:rsidRDefault="00591516">
            <w:pPr>
              <w:jc w:val="both"/>
              <w:rPr>
                <w:sz w:val="28"/>
                <w:szCs w:val="28"/>
                <w:lang w:val="en-US"/>
              </w:rPr>
            </w:pPr>
            <w:r>
              <w:rPr>
                <w:sz w:val="28"/>
                <w:szCs w:val="28"/>
                <w:lang w:val="en-US"/>
              </w:rPr>
              <w:t>b = 35,8 мкм</w:t>
            </w:r>
          </w:p>
        </w:tc>
      </w:tr>
    </w:tbl>
    <w:p w:rsidR="00591516" w:rsidRDefault="00591516">
      <w:pPr>
        <w:ind w:firstLine="709"/>
        <w:jc w:val="both"/>
        <w:rPr>
          <w:sz w:val="28"/>
          <w:szCs w:val="28"/>
          <w:lang w:val="en-US"/>
        </w:rPr>
      </w:pPr>
    </w:p>
    <w:p w:rsidR="00591516" w:rsidRDefault="00591516">
      <w:pPr>
        <w:ind w:firstLine="709"/>
        <w:jc w:val="both"/>
        <w:rPr>
          <w:sz w:val="28"/>
          <w:szCs w:val="28"/>
        </w:rPr>
      </w:pPr>
      <w:r>
        <w:rPr>
          <w:sz w:val="28"/>
          <w:szCs w:val="28"/>
        </w:rPr>
        <w:t>12. Определяем расчетную длину резистора:</w:t>
      </w:r>
    </w:p>
    <w:p w:rsidR="00591516" w:rsidRDefault="00591516">
      <w:pPr>
        <w:ind w:firstLine="709"/>
        <w:jc w:val="both"/>
        <w:rPr>
          <w:sz w:val="28"/>
          <w:szCs w:val="28"/>
        </w:rPr>
      </w:pPr>
    </w:p>
    <w:tbl>
      <w:tblPr>
        <w:tblW w:w="0" w:type="auto"/>
        <w:tblInd w:w="1985" w:type="dxa"/>
        <w:tblLayout w:type="fixed"/>
        <w:tblLook w:val="0000" w:firstRow="0" w:lastRow="0" w:firstColumn="0" w:lastColumn="0" w:noHBand="0" w:noVBand="0"/>
      </w:tblPr>
      <w:tblGrid>
        <w:gridCol w:w="6520"/>
        <w:gridCol w:w="1525"/>
      </w:tblGrid>
      <w:tr w:rsidR="00591516">
        <w:tc>
          <w:tcPr>
            <w:tcW w:w="6520" w:type="dxa"/>
          </w:tcPr>
          <w:p w:rsidR="00591516" w:rsidRDefault="00591516">
            <w:pPr>
              <w:jc w:val="both"/>
              <w:rPr>
                <w:sz w:val="28"/>
                <w:szCs w:val="28"/>
                <w:vertAlign w:val="subscript"/>
                <w:lang w:val="en-US"/>
              </w:rPr>
            </w:pPr>
            <w:r>
              <w:rPr>
                <w:sz w:val="28"/>
                <w:szCs w:val="28"/>
                <w:lang w:val="en-US"/>
              </w:rPr>
              <w:t>l</w:t>
            </w:r>
            <w:r>
              <w:rPr>
                <w:sz w:val="28"/>
                <w:szCs w:val="28"/>
                <w:vertAlign w:val="subscript"/>
              </w:rPr>
              <w:t>расч</w:t>
            </w:r>
            <w:r>
              <w:rPr>
                <w:sz w:val="28"/>
                <w:szCs w:val="28"/>
                <w:lang w:val="en-US"/>
              </w:rPr>
              <w:t xml:space="preserve"> = b(R/</w:t>
            </w:r>
            <w:r>
              <w:rPr>
                <w:sz w:val="28"/>
                <w:szCs w:val="28"/>
                <w:lang w:val="en-US"/>
              </w:rPr>
              <w:sym w:font="Symbol" w:char="F072"/>
            </w:r>
            <w:r>
              <w:rPr>
                <w:sz w:val="28"/>
                <w:szCs w:val="28"/>
                <w:vertAlign w:val="subscript"/>
                <w:lang w:val="en-US"/>
              </w:rPr>
              <w:t>S</w:t>
            </w:r>
            <w:r>
              <w:rPr>
                <w:sz w:val="28"/>
                <w:szCs w:val="28"/>
                <w:lang w:val="en-US"/>
              </w:rPr>
              <w:t xml:space="preserve"> – n</w:t>
            </w:r>
            <w:r>
              <w:rPr>
                <w:sz w:val="28"/>
                <w:szCs w:val="28"/>
                <w:vertAlign w:val="subscript"/>
                <w:lang w:val="en-US"/>
              </w:rPr>
              <w:t>1</w:t>
            </w:r>
            <w:r>
              <w:rPr>
                <w:sz w:val="28"/>
                <w:szCs w:val="28"/>
                <w:lang w:val="en-US"/>
              </w:rPr>
              <w:t>k</w:t>
            </w:r>
            <w:r>
              <w:rPr>
                <w:sz w:val="28"/>
                <w:szCs w:val="28"/>
                <w:vertAlign w:val="subscript"/>
                <w:lang w:val="en-US"/>
              </w:rPr>
              <w:t>1</w:t>
            </w:r>
            <w:r>
              <w:rPr>
                <w:sz w:val="28"/>
                <w:szCs w:val="28"/>
                <w:lang w:val="en-US"/>
              </w:rPr>
              <w:t xml:space="preserve"> – n</w:t>
            </w:r>
            <w:r>
              <w:rPr>
                <w:sz w:val="28"/>
                <w:szCs w:val="28"/>
                <w:vertAlign w:val="subscript"/>
                <w:lang w:val="en-US"/>
              </w:rPr>
              <w:t>2</w:t>
            </w:r>
            <w:r>
              <w:rPr>
                <w:sz w:val="28"/>
                <w:szCs w:val="28"/>
                <w:lang w:val="en-US"/>
              </w:rPr>
              <w:t>k</w:t>
            </w:r>
            <w:r>
              <w:rPr>
                <w:sz w:val="28"/>
                <w:szCs w:val="28"/>
                <w:vertAlign w:val="subscript"/>
                <w:lang w:val="en-US"/>
              </w:rPr>
              <w:t>2</w:t>
            </w:r>
            <w:r>
              <w:rPr>
                <w:sz w:val="28"/>
                <w:szCs w:val="28"/>
                <w:lang w:val="en-US"/>
              </w:rPr>
              <w:t xml:space="preserve"> – 0,55N</w:t>
            </w:r>
            <w:r>
              <w:rPr>
                <w:sz w:val="28"/>
                <w:szCs w:val="28"/>
                <w:vertAlign w:val="subscript"/>
                <w:lang w:val="en-US"/>
              </w:rPr>
              <w:t>изг</w:t>
            </w:r>
          </w:p>
        </w:tc>
        <w:tc>
          <w:tcPr>
            <w:tcW w:w="1525" w:type="dxa"/>
          </w:tcPr>
          <w:p w:rsidR="00591516" w:rsidRDefault="00591516">
            <w:pPr>
              <w:jc w:val="right"/>
              <w:rPr>
                <w:sz w:val="28"/>
                <w:szCs w:val="28"/>
              </w:rPr>
            </w:pPr>
            <w:r>
              <w:rPr>
                <w:sz w:val="28"/>
                <w:szCs w:val="28"/>
              </w:rPr>
              <w:t>( 5.9)</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где </w:t>
      </w:r>
      <w:r>
        <w:rPr>
          <w:sz w:val="28"/>
          <w:szCs w:val="28"/>
          <w:lang w:val="en-US"/>
        </w:rPr>
        <w:t>N</w:t>
      </w:r>
      <w:r>
        <w:rPr>
          <w:sz w:val="28"/>
          <w:szCs w:val="28"/>
          <w:vertAlign w:val="subscript"/>
        </w:rPr>
        <w:t>изг</w:t>
      </w:r>
      <w:r>
        <w:rPr>
          <w:sz w:val="28"/>
          <w:szCs w:val="28"/>
        </w:rPr>
        <w:t xml:space="preserve"> – количество изгибов резистора на 90</w:t>
      </w:r>
      <w:r>
        <w:rPr>
          <w:sz w:val="28"/>
          <w:szCs w:val="28"/>
          <w:lang w:val="en-US"/>
        </w:rPr>
        <w:sym w:font="Symbol" w:char="F0B0"/>
      </w:r>
      <w:r>
        <w:rPr>
          <w:sz w:val="28"/>
          <w:szCs w:val="28"/>
        </w:rPr>
        <w:t xml:space="preserve">; </w:t>
      </w:r>
      <w:r>
        <w:rPr>
          <w:sz w:val="28"/>
          <w:szCs w:val="28"/>
          <w:lang w:val="en-US"/>
        </w:rPr>
        <w:t>k</w:t>
      </w:r>
      <w:r>
        <w:rPr>
          <w:sz w:val="28"/>
          <w:szCs w:val="28"/>
          <w:vertAlign w:val="subscript"/>
        </w:rPr>
        <w:t>1</w:t>
      </w:r>
      <w:r>
        <w:rPr>
          <w:sz w:val="28"/>
          <w:szCs w:val="28"/>
        </w:rPr>
        <w:t xml:space="preserve">, </w:t>
      </w:r>
      <w:r>
        <w:rPr>
          <w:sz w:val="28"/>
          <w:szCs w:val="28"/>
          <w:lang w:val="en-US"/>
        </w:rPr>
        <w:t>k</w:t>
      </w:r>
      <w:r>
        <w:rPr>
          <w:sz w:val="28"/>
          <w:szCs w:val="28"/>
          <w:vertAlign w:val="subscript"/>
        </w:rPr>
        <w:t>2</w:t>
      </w:r>
      <w:r>
        <w:rPr>
          <w:sz w:val="28"/>
          <w:szCs w:val="28"/>
        </w:rPr>
        <w:t xml:space="preserve"> – поправочные коэффициенты, которые учитывают сопротивление околоконтактных областей резистора при разных конструкциях этих областей; </w:t>
      </w:r>
      <w:r>
        <w:rPr>
          <w:sz w:val="28"/>
          <w:szCs w:val="28"/>
          <w:lang w:val="en-US"/>
        </w:rPr>
        <w:t>n</w:t>
      </w:r>
      <w:r>
        <w:rPr>
          <w:sz w:val="28"/>
          <w:szCs w:val="28"/>
          <w:vertAlign w:val="subscript"/>
        </w:rPr>
        <w:t>1</w:t>
      </w:r>
      <w:r>
        <w:rPr>
          <w:sz w:val="28"/>
          <w:szCs w:val="28"/>
        </w:rPr>
        <w:t xml:space="preserve">, </w:t>
      </w:r>
      <w:r>
        <w:rPr>
          <w:sz w:val="28"/>
          <w:szCs w:val="28"/>
          <w:lang w:val="en-US"/>
        </w:rPr>
        <w:t>n</w:t>
      </w:r>
      <w:r>
        <w:rPr>
          <w:sz w:val="28"/>
          <w:szCs w:val="28"/>
          <w:vertAlign w:val="subscript"/>
        </w:rPr>
        <w:t>2</w:t>
      </w:r>
      <w:r>
        <w:rPr>
          <w:sz w:val="28"/>
          <w:szCs w:val="28"/>
        </w:rPr>
        <w:t xml:space="preserve"> – количество околоконтактных областей каждого типа.</w:t>
      </w:r>
    </w:p>
    <w:p w:rsidR="00591516" w:rsidRDefault="00591516">
      <w:pPr>
        <w:ind w:firstLine="709"/>
        <w:jc w:val="both"/>
        <w:rPr>
          <w:sz w:val="28"/>
          <w:szCs w:val="28"/>
        </w:rPr>
      </w:pPr>
      <w:r>
        <w:rPr>
          <w:sz w:val="28"/>
          <w:szCs w:val="28"/>
        </w:rPr>
        <w:t>В нашем случае</w:t>
      </w: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l</w:t>
            </w:r>
            <w:r>
              <w:rPr>
                <w:sz w:val="28"/>
                <w:szCs w:val="28"/>
                <w:vertAlign w:val="subscript"/>
              </w:rPr>
              <w:t>расч</w:t>
            </w:r>
            <w:r>
              <w:rPr>
                <w:sz w:val="28"/>
                <w:szCs w:val="28"/>
              </w:rPr>
              <w:t xml:space="preserve"> = 198,579 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l</w:t>
            </w:r>
            <w:r>
              <w:rPr>
                <w:sz w:val="28"/>
                <w:szCs w:val="28"/>
                <w:vertAlign w:val="subscript"/>
              </w:rPr>
              <w:t>расч</w:t>
            </w:r>
            <w:r>
              <w:rPr>
                <w:sz w:val="28"/>
                <w:szCs w:val="28"/>
              </w:rPr>
              <w:t xml:space="preserve"> = 284,4</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13. Расчитаем длину резистора на фотошаблоне, учитывая растравливание окисла и боковую диффузию:</w:t>
      </w:r>
    </w:p>
    <w:p w:rsidR="00591516" w:rsidRDefault="00591516">
      <w:pPr>
        <w:ind w:firstLine="709"/>
        <w:jc w:val="both"/>
        <w:rPr>
          <w:sz w:val="28"/>
          <w:szCs w:val="28"/>
        </w:rPr>
      </w:pPr>
    </w:p>
    <w:tbl>
      <w:tblPr>
        <w:tblW w:w="0" w:type="auto"/>
        <w:tblInd w:w="1985" w:type="dxa"/>
        <w:tblLayout w:type="fixed"/>
        <w:tblLook w:val="0000" w:firstRow="0" w:lastRow="0" w:firstColumn="0" w:lastColumn="0" w:noHBand="0" w:noVBand="0"/>
      </w:tblPr>
      <w:tblGrid>
        <w:gridCol w:w="6520"/>
        <w:gridCol w:w="1525"/>
      </w:tblGrid>
      <w:tr w:rsidR="00591516">
        <w:tc>
          <w:tcPr>
            <w:tcW w:w="6520" w:type="dxa"/>
          </w:tcPr>
          <w:p w:rsidR="00591516" w:rsidRDefault="00591516">
            <w:pPr>
              <w:jc w:val="both"/>
              <w:rPr>
                <w:sz w:val="28"/>
                <w:szCs w:val="28"/>
              </w:rPr>
            </w:pPr>
            <w:r>
              <w:rPr>
                <w:sz w:val="28"/>
                <w:szCs w:val="28"/>
                <w:lang w:val="en-US"/>
              </w:rPr>
              <w:t>l</w:t>
            </w:r>
            <w:r>
              <w:rPr>
                <w:sz w:val="28"/>
                <w:szCs w:val="28"/>
                <w:vertAlign w:val="subscript"/>
              </w:rPr>
              <w:t>пром</w:t>
            </w:r>
            <w:r>
              <w:rPr>
                <w:sz w:val="28"/>
                <w:szCs w:val="28"/>
              </w:rPr>
              <w:t xml:space="preserve"> = </w:t>
            </w:r>
            <w:r>
              <w:rPr>
                <w:sz w:val="28"/>
                <w:szCs w:val="28"/>
                <w:lang w:val="en-US"/>
              </w:rPr>
              <w:t>l</w:t>
            </w:r>
            <w:r>
              <w:rPr>
                <w:sz w:val="28"/>
                <w:szCs w:val="28"/>
                <w:vertAlign w:val="subscript"/>
              </w:rPr>
              <w:t>расч</w:t>
            </w:r>
            <w:r>
              <w:rPr>
                <w:sz w:val="28"/>
                <w:szCs w:val="28"/>
              </w:rPr>
              <w:t xml:space="preserve"> + 2(</w:t>
            </w:r>
            <w:r>
              <w:rPr>
                <w:sz w:val="28"/>
                <w:szCs w:val="28"/>
              </w:rPr>
              <w:sym w:font="Symbol" w:char="F044"/>
            </w:r>
            <w:r>
              <w:rPr>
                <w:sz w:val="28"/>
                <w:szCs w:val="28"/>
                <w:vertAlign w:val="subscript"/>
              </w:rPr>
              <w:t>трав</w:t>
            </w:r>
            <w:r>
              <w:rPr>
                <w:sz w:val="28"/>
                <w:szCs w:val="28"/>
              </w:rPr>
              <w:t xml:space="preserve"> + </w:t>
            </w:r>
            <w:r>
              <w:rPr>
                <w:sz w:val="28"/>
                <w:szCs w:val="28"/>
              </w:rPr>
              <w:sym w:font="Symbol" w:char="F044"/>
            </w:r>
            <w:r>
              <w:rPr>
                <w:sz w:val="28"/>
                <w:szCs w:val="28"/>
              </w:rPr>
              <w:t>у)</w:t>
            </w:r>
          </w:p>
        </w:tc>
        <w:tc>
          <w:tcPr>
            <w:tcW w:w="1525" w:type="dxa"/>
          </w:tcPr>
          <w:p w:rsidR="00591516" w:rsidRDefault="00591516">
            <w:pPr>
              <w:jc w:val="right"/>
              <w:rPr>
                <w:sz w:val="28"/>
                <w:szCs w:val="28"/>
              </w:rPr>
            </w:pPr>
            <w:r>
              <w:rPr>
                <w:sz w:val="28"/>
                <w:szCs w:val="28"/>
              </w:rPr>
              <w:t>( 5.10)</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в нашем случае</w:t>
      </w: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l</w:t>
            </w:r>
            <w:r>
              <w:rPr>
                <w:sz w:val="28"/>
                <w:szCs w:val="28"/>
                <w:vertAlign w:val="subscript"/>
              </w:rPr>
              <w:t>пром</w:t>
            </w:r>
            <w:r>
              <w:rPr>
                <w:sz w:val="28"/>
                <w:szCs w:val="28"/>
              </w:rPr>
              <w:t xml:space="preserve"> = 200,84 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l</w:t>
            </w:r>
            <w:r>
              <w:rPr>
                <w:sz w:val="28"/>
                <w:szCs w:val="28"/>
                <w:vertAlign w:val="subscript"/>
              </w:rPr>
              <w:t>пром</w:t>
            </w:r>
            <w:r>
              <w:rPr>
                <w:sz w:val="28"/>
                <w:szCs w:val="28"/>
              </w:rPr>
              <w:t xml:space="preserve"> = 286,2 мкм</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 xml:space="preserve">14. За топологическую длину резистора </w:t>
      </w:r>
      <w:r>
        <w:rPr>
          <w:sz w:val="28"/>
          <w:szCs w:val="28"/>
          <w:lang w:val="en-US"/>
        </w:rPr>
        <w:t>l</w:t>
      </w:r>
      <w:r>
        <w:rPr>
          <w:sz w:val="28"/>
          <w:szCs w:val="28"/>
          <w:vertAlign w:val="subscript"/>
        </w:rPr>
        <w:t>топ</w:t>
      </w:r>
      <w:r>
        <w:rPr>
          <w:sz w:val="28"/>
          <w:szCs w:val="28"/>
        </w:rPr>
        <w:t xml:space="preserve"> берем ближайшее к </w:t>
      </w:r>
      <w:r>
        <w:rPr>
          <w:sz w:val="28"/>
          <w:szCs w:val="28"/>
          <w:lang w:val="en-US"/>
        </w:rPr>
        <w:t>l</w:t>
      </w:r>
      <w:r>
        <w:rPr>
          <w:sz w:val="28"/>
          <w:szCs w:val="28"/>
          <w:vertAlign w:val="subscript"/>
        </w:rPr>
        <w:t>топ</w:t>
      </w:r>
      <w:r>
        <w:rPr>
          <w:sz w:val="28"/>
          <w:szCs w:val="28"/>
        </w:rPr>
        <w:t xml:space="preserve"> значение, кратное расстоянию координатной сетки на фотошаблоне.</w:t>
      </w:r>
    </w:p>
    <w:p w:rsidR="00591516" w:rsidRDefault="00591516">
      <w:pPr>
        <w:ind w:firstLine="709"/>
        <w:jc w:val="both"/>
        <w:rPr>
          <w:sz w:val="28"/>
          <w:szCs w:val="28"/>
        </w:rPr>
      </w:pPr>
      <w:r>
        <w:rPr>
          <w:sz w:val="28"/>
          <w:szCs w:val="28"/>
        </w:rPr>
        <w:t xml:space="preserve">В нашем случае </w:t>
      </w: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l</w:t>
            </w:r>
            <w:r>
              <w:rPr>
                <w:sz w:val="28"/>
                <w:szCs w:val="28"/>
                <w:vertAlign w:val="subscript"/>
              </w:rPr>
              <w:t>топ</w:t>
            </w:r>
            <w:r>
              <w:rPr>
                <w:sz w:val="28"/>
                <w:szCs w:val="28"/>
              </w:rPr>
              <w:t xml:space="preserve"> = 200 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l</w:t>
            </w:r>
            <w:r>
              <w:rPr>
                <w:sz w:val="28"/>
                <w:szCs w:val="28"/>
                <w:vertAlign w:val="subscript"/>
              </w:rPr>
              <w:t>топ</w:t>
            </w:r>
            <w:r>
              <w:rPr>
                <w:sz w:val="28"/>
                <w:szCs w:val="28"/>
              </w:rPr>
              <w:t xml:space="preserve"> = 286 мкм </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15. Расчитываем реальную длину резистора на кристалле:</w:t>
      </w:r>
    </w:p>
    <w:p w:rsidR="00591516" w:rsidRDefault="00591516">
      <w:pPr>
        <w:ind w:firstLine="709"/>
        <w:jc w:val="both"/>
        <w:rPr>
          <w:sz w:val="28"/>
          <w:szCs w:val="28"/>
        </w:rPr>
      </w:pPr>
    </w:p>
    <w:tbl>
      <w:tblPr>
        <w:tblW w:w="0" w:type="auto"/>
        <w:tblInd w:w="2835" w:type="dxa"/>
        <w:tblLayout w:type="fixed"/>
        <w:tblLook w:val="0000" w:firstRow="0" w:lastRow="0" w:firstColumn="0" w:lastColumn="0" w:noHBand="0" w:noVBand="0"/>
      </w:tblPr>
      <w:tblGrid>
        <w:gridCol w:w="5670"/>
        <w:gridCol w:w="1525"/>
      </w:tblGrid>
      <w:tr w:rsidR="00591516">
        <w:tc>
          <w:tcPr>
            <w:tcW w:w="5670" w:type="dxa"/>
          </w:tcPr>
          <w:p w:rsidR="00591516" w:rsidRDefault="00591516">
            <w:pPr>
              <w:jc w:val="both"/>
              <w:rPr>
                <w:sz w:val="28"/>
                <w:szCs w:val="28"/>
              </w:rPr>
            </w:pPr>
            <w:r>
              <w:rPr>
                <w:sz w:val="28"/>
                <w:szCs w:val="28"/>
                <w:lang w:val="en-US"/>
              </w:rPr>
              <w:t>l</w:t>
            </w:r>
            <w:r>
              <w:rPr>
                <w:sz w:val="28"/>
                <w:szCs w:val="28"/>
              </w:rPr>
              <w:t xml:space="preserve"> = </w:t>
            </w:r>
            <w:r>
              <w:rPr>
                <w:sz w:val="28"/>
                <w:szCs w:val="28"/>
                <w:lang w:val="en-US"/>
              </w:rPr>
              <w:t>l</w:t>
            </w:r>
            <w:r>
              <w:rPr>
                <w:sz w:val="28"/>
                <w:szCs w:val="28"/>
                <w:vertAlign w:val="subscript"/>
              </w:rPr>
              <w:t>топ</w:t>
            </w:r>
            <w:r>
              <w:rPr>
                <w:sz w:val="28"/>
                <w:szCs w:val="28"/>
              </w:rPr>
              <w:t xml:space="preserve"> - 2(</w:t>
            </w:r>
            <w:r>
              <w:rPr>
                <w:sz w:val="28"/>
                <w:szCs w:val="28"/>
              </w:rPr>
              <w:sym w:font="Symbol" w:char="F044"/>
            </w:r>
            <w:r>
              <w:rPr>
                <w:sz w:val="28"/>
                <w:szCs w:val="28"/>
                <w:vertAlign w:val="subscript"/>
              </w:rPr>
              <w:t>трав</w:t>
            </w:r>
            <w:r>
              <w:rPr>
                <w:sz w:val="28"/>
                <w:szCs w:val="28"/>
              </w:rPr>
              <w:t xml:space="preserve"> + </w:t>
            </w:r>
            <w:r>
              <w:rPr>
                <w:sz w:val="28"/>
                <w:szCs w:val="28"/>
              </w:rPr>
              <w:sym w:font="Symbol" w:char="F044"/>
            </w:r>
            <w:r>
              <w:rPr>
                <w:sz w:val="28"/>
                <w:szCs w:val="28"/>
              </w:rPr>
              <w:t>у)</w:t>
            </w:r>
          </w:p>
        </w:tc>
        <w:tc>
          <w:tcPr>
            <w:tcW w:w="1525" w:type="dxa"/>
          </w:tcPr>
          <w:p w:rsidR="00591516" w:rsidRDefault="00591516">
            <w:pPr>
              <w:jc w:val="right"/>
              <w:rPr>
                <w:sz w:val="28"/>
                <w:szCs w:val="28"/>
                <w:lang w:val="en-US"/>
              </w:rPr>
            </w:pPr>
            <w:r>
              <w:rPr>
                <w:sz w:val="28"/>
                <w:szCs w:val="28"/>
                <w:lang w:val="en-US"/>
              </w:rPr>
              <w:t>( 5.11)</w:t>
            </w:r>
          </w:p>
        </w:tc>
      </w:tr>
    </w:tbl>
    <w:p w:rsidR="00591516" w:rsidRDefault="00591516">
      <w:pPr>
        <w:ind w:firstLine="709"/>
        <w:jc w:val="both"/>
        <w:rPr>
          <w:sz w:val="28"/>
          <w:szCs w:val="28"/>
          <w:lang w:val="en-US"/>
        </w:rPr>
      </w:pP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lang w:val="en-US"/>
              </w:rPr>
            </w:pPr>
            <w:r>
              <w:rPr>
                <w:sz w:val="28"/>
                <w:szCs w:val="28"/>
                <w:lang w:val="en-US"/>
              </w:rPr>
              <w:t>R</w:t>
            </w:r>
            <w:r>
              <w:rPr>
                <w:sz w:val="28"/>
                <w:szCs w:val="28"/>
                <w:vertAlign w:val="subscript"/>
                <w:lang w:val="en-US"/>
              </w:rPr>
              <w:t xml:space="preserve">1 </w:t>
            </w:r>
            <w:r>
              <w:rPr>
                <w:sz w:val="28"/>
                <w:szCs w:val="28"/>
                <w:lang w:val="en-US"/>
              </w:rPr>
              <w:t>- R</w:t>
            </w:r>
            <w:r>
              <w:rPr>
                <w:sz w:val="28"/>
                <w:szCs w:val="28"/>
                <w:vertAlign w:val="subscript"/>
                <w:lang w:val="en-US"/>
              </w:rPr>
              <w:t xml:space="preserve">4 </w:t>
            </w:r>
            <w:r>
              <w:rPr>
                <w:sz w:val="28"/>
                <w:szCs w:val="28"/>
                <w:lang w:val="en-US"/>
              </w:rPr>
              <w:t>:</w:t>
            </w:r>
          </w:p>
        </w:tc>
        <w:tc>
          <w:tcPr>
            <w:tcW w:w="7762" w:type="dxa"/>
          </w:tcPr>
          <w:p w:rsidR="00591516" w:rsidRDefault="00591516">
            <w:pPr>
              <w:jc w:val="both"/>
              <w:rPr>
                <w:sz w:val="28"/>
                <w:szCs w:val="28"/>
                <w:lang w:val="en-US"/>
              </w:rPr>
            </w:pPr>
            <w:r>
              <w:rPr>
                <w:sz w:val="28"/>
                <w:szCs w:val="28"/>
                <w:lang w:val="en-US"/>
              </w:rPr>
              <w:t xml:space="preserve">l = 198,2 </w:t>
            </w:r>
            <w:r>
              <w:rPr>
                <w:sz w:val="28"/>
                <w:szCs w:val="28"/>
              </w:rPr>
              <w:t>мкм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l</w:t>
            </w:r>
            <w:r>
              <w:rPr>
                <w:sz w:val="28"/>
                <w:szCs w:val="28"/>
              </w:rPr>
              <w:t xml:space="preserve"> = 284,2 мкм</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16. Определяем сопротивление рассчитанного резистора</w:t>
      </w:r>
    </w:p>
    <w:p w:rsidR="00591516" w:rsidRDefault="00591516">
      <w:pPr>
        <w:ind w:firstLine="709"/>
        <w:jc w:val="both"/>
        <w:rPr>
          <w:sz w:val="28"/>
          <w:szCs w:val="28"/>
        </w:rPr>
      </w:pPr>
    </w:p>
    <w:tbl>
      <w:tblPr>
        <w:tblW w:w="0" w:type="auto"/>
        <w:tblInd w:w="1843" w:type="dxa"/>
        <w:tblLayout w:type="fixed"/>
        <w:tblLook w:val="0000" w:firstRow="0" w:lastRow="0" w:firstColumn="0" w:lastColumn="0" w:noHBand="0" w:noVBand="0"/>
      </w:tblPr>
      <w:tblGrid>
        <w:gridCol w:w="6662"/>
        <w:gridCol w:w="1525"/>
      </w:tblGrid>
      <w:tr w:rsidR="00591516">
        <w:tc>
          <w:tcPr>
            <w:tcW w:w="6662" w:type="dxa"/>
          </w:tcPr>
          <w:p w:rsidR="00591516" w:rsidRDefault="00591516">
            <w:pPr>
              <w:jc w:val="both"/>
              <w:rPr>
                <w:sz w:val="28"/>
                <w:szCs w:val="28"/>
                <w:lang w:val="en-US"/>
              </w:rPr>
            </w:pPr>
            <w:r>
              <w:rPr>
                <w:sz w:val="28"/>
                <w:szCs w:val="28"/>
                <w:lang w:val="en-US"/>
              </w:rPr>
              <w:t>R</w:t>
            </w:r>
            <w:r>
              <w:rPr>
                <w:sz w:val="28"/>
                <w:szCs w:val="28"/>
                <w:vertAlign w:val="subscript"/>
              </w:rPr>
              <w:t>расч</w:t>
            </w:r>
            <w:r>
              <w:rPr>
                <w:sz w:val="28"/>
                <w:szCs w:val="28"/>
                <w:lang w:val="en-US"/>
              </w:rPr>
              <w:t xml:space="preserve"> = </w:t>
            </w:r>
            <w:r>
              <w:rPr>
                <w:sz w:val="28"/>
                <w:szCs w:val="28"/>
                <w:lang w:val="en-US"/>
              </w:rPr>
              <w:sym w:font="Symbol" w:char="F072"/>
            </w:r>
            <w:r>
              <w:rPr>
                <w:sz w:val="28"/>
                <w:szCs w:val="28"/>
                <w:vertAlign w:val="subscript"/>
                <w:lang w:val="en-US"/>
              </w:rPr>
              <w:t>S</w:t>
            </w:r>
            <w:r>
              <w:rPr>
                <w:sz w:val="28"/>
                <w:szCs w:val="28"/>
                <w:lang w:val="en-US"/>
              </w:rPr>
              <w:t xml:space="preserve"> ( 1/b</w:t>
            </w:r>
            <w:r>
              <w:rPr>
                <w:sz w:val="28"/>
                <w:szCs w:val="28"/>
                <w:lang w:val="uk-UA"/>
              </w:rPr>
              <w:t xml:space="preserve"> +</w:t>
            </w:r>
            <w:r>
              <w:rPr>
                <w:sz w:val="28"/>
                <w:szCs w:val="28"/>
                <w:lang w:val="en-US"/>
              </w:rPr>
              <w:t xml:space="preserve"> n</w:t>
            </w:r>
            <w:r>
              <w:rPr>
                <w:sz w:val="28"/>
                <w:szCs w:val="28"/>
                <w:vertAlign w:val="subscript"/>
                <w:lang w:val="en-US"/>
              </w:rPr>
              <w:t>1</w:t>
            </w:r>
            <w:r>
              <w:rPr>
                <w:sz w:val="28"/>
                <w:szCs w:val="28"/>
                <w:lang w:val="en-US"/>
              </w:rPr>
              <w:t>k</w:t>
            </w:r>
            <w:r>
              <w:rPr>
                <w:sz w:val="28"/>
                <w:szCs w:val="28"/>
                <w:vertAlign w:val="subscript"/>
                <w:lang w:val="en-US"/>
              </w:rPr>
              <w:t>1</w:t>
            </w:r>
            <w:r>
              <w:rPr>
                <w:sz w:val="28"/>
                <w:szCs w:val="28"/>
                <w:lang w:val="en-US"/>
              </w:rPr>
              <w:t xml:space="preserve"> + n</w:t>
            </w:r>
            <w:r>
              <w:rPr>
                <w:sz w:val="28"/>
                <w:szCs w:val="28"/>
                <w:vertAlign w:val="subscript"/>
                <w:lang w:val="en-US"/>
              </w:rPr>
              <w:t>2</w:t>
            </w:r>
            <w:r>
              <w:rPr>
                <w:sz w:val="28"/>
                <w:szCs w:val="28"/>
                <w:lang w:val="en-US"/>
              </w:rPr>
              <w:t>k</w:t>
            </w:r>
            <w:r>
              <w:rPr>
                <w:sz w:val="28"/>
                <w:szCs w:val="28"/>
                <w:vertAlign w:val="subscript"/>
                <w:lang w:val="en-US"/>
              </w:rPr>
              <w:t>2</w:t>
            </w:r>
            <w:r>
              <w:rPr>
                <w:sz w:val="28"/>
                <w:szCs w:val="28"/>
                <w:lang w:val="en-US"/>
              </w:rPr>
              <w:t xml:space="preserve"> + 0,55N</w:t>
            </w:r>
            <w:r>
              <w:rPr>
                <w:sz w:val="28"/>
                <w:szCs w:val="28"/>
                <w:vertAlign w:val="subscript"/>
                <w:lang w:val="en-US"/>
              </w:rPr>
              <w:t>изг</w:t>
            </w:r>
            <w:r>
              <w:rPr>
                <w:sz w:val="28"/>
                <w:szCs w:val="28"/>
                <w:lang w:val="en-US"/>
              </w:rPr>
              <w:t>)</w:t>
            </w:r>
          </w:p>
        </w:tc>
        <w:tc>
          <w:tcPr>
            <w:tcW w:w="1525" w:type="dxa"/>
          </w:tcPr>
          <w:p w:rsidR="00591516" w:rsidRDefault="00591516">
            <w:pPr>
              <w:jc w:val="right"/>
              <w:rPr>
                <w:sz w:val="28"/>
                <w:szCs w:val="28"/>
              </w:rPr>
            </w:pPr>
            <w:r>
              <w:rPr>
                <w:sz w:val="28"/>
                <w:szCs w:val="28"/>
              </w:rPr>
              <w:t>( 5.12)</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В нашем случае</w:t>
      </w:r>
    </w:p>
    <w:p w:rsidR="00591516" w:rsidRDefault="00591516">
      <w:pPr>
        <w:ind w:firstLine="709"/>
        <w:jc w:val="both"/>
        <w:rPr>
          <w:sz w:val="28"/>
          <w:szCs w:val="28"/>
        </w:rPr>
      </w:pP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t>R</w:t>
            </w:r>
            <w:r>
              <w:rPr>
                <w:sz w:val="28"/>
                <w:szCs w:val="28"/>
                <w:vertAlign w:val="subscript"/>
              </w:rPr>
              <w:t>расч</w:t>
            </w:r>
            <w:r>
              <w:rPr>
                <w:sz w:val="28"/>
                <w:szCs w:val="28"/>
              </w:rPr>
              <w:t xml:space="preserve"> = 4732, 991 Ом</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t>R</w:t>
            </w:r>
            <w:r>
              <w:rPr>
                <w:sz w:val="28"/>
                <w:szCs w:val="28"/>
                <w:vertAlign w:val="subscript"/>
              </w:rPr>
              <w:t>расч</w:t>
            </w:r>
            <w:r>
              <w:rPr>
                <w:sz w:val="28"/>
                <w:szCs w:val="28"/>
              </w:rPr>
              <w:t xml:space="preserve"> = 3301, 55 Ом</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Погрешность расчета:</w:t>
      </w:r>
    </w:p>
    <w:tbl>
      <w:tblPr>
        <w:tblW w:w="0" w:type="auto"/>
        <w:tblInd w:w="2694" w:type="dxa"/>
        <w:tblLayout w:type="fixed"/>
        <w:tblLook w:val="0000" w:firstRow="0" w:lastRow="0" w:firstColumn="0" w:lastColumn="0" w:noHBand="0" w:noVBand="0"/>
      </w:tblPr>
      <w:tblGrid>
        <w:gridCol w:w="5811"/>
        <w:gridCol w:w="1525"/>
      </w:tblGrid>
      <w:tr w:rsidR="00591516">
        <w:tc>
          <w:tcPr>
            <w:tcW w:w="5811" w:type="dxa"/>
          </w:tcPr>
          <w:p w:rsidR="00591516" w:rsidRDefault="00443978">
            <w:pPr>
              <w:jc w:val="both"/>
              <w:rPr>
                <w:sz w:val="28"/>
                <w:szCs w:val="28"/>
                <w:lang w:val="en-US"/>
              </w:rPr>
            </w:pPr>
            <w:r>
              <w:rPr>
                <w:position w:val="-26"/>
                <w:sz w:val="28"/>
                <w:szCs w:val="28"/>
                <w:lang w:val="en-US"/>
              </w:rPr>
              <w:pict>
                <v:shape id="_x0000_i1044" type="#_x0000_t75" style="width:165.75pt;height:42pt" fillcolor="window">
                  <v:imagedata r:id="rId30" o:title=""/>
                </v:shape>
              </w:pict>
            </w:r>
          </w:p>
        </w:tc>
        <w:tc>
          <w:tcPr>
            <w:tcW w:w="1525" w:type="dxa"/>
            <w:vAlign w:val="center"/>
          </w:tcPr>
          <w:p w:rsidR="00591516" w:rsidRDefault="00591516">
            <w:pPr>
              <w:jc w:val="right"/>
              <w:rPr>
                <w:sz w:val="28"/>
                <w:szCs w:val="28"/>
              </w:rPr>
            </w:pPr>
            <w:r>
              <w:rPr>
                <w:sz w:val="28"/>
                <w:szCs w:val="28"/>
              </w:rPr>
              <w:t>( 5.13)</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В нашем случае</w:t>
      </w:r>
    </w:p>
    <w:tbl>
      <w:tblPr>
        <w:tblW w:w="0" w:type="auto"/>
        <w:tblInd w:w="709" w:type="dxa"/>
        <w:tblLayout w:type="fixed"/>
        <w:tblLook w:val="0000" w:firstRow="0" w:lastRow="0" w:firstColumn="0" w:lastColumn="0" w:noHBand="0" w:noVBand="0"/>
      </w:tblPr>
      <w:tblGrid>
        <w:gridCol w:w="1559"/>
        <w:gridCol w:w="7762"/>
      </w:tblGrid>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1 </w:t>
            </w:r>
            <w:r>
              <w:rPr>
                <w:sz w:val="28"/>
                <w:szCs w:val="28"/>
              </w:rPr>
              <w:t xml:space="preserve">- </w:t>
            </w:r>
            <w:r>
              <w:rPr>
                <w:sz w:val="28"/>
                <w:szCs w:val="28"/>
                <w:lang w:val="en-US"/>
              </w:rPr>
              <w:t>R</w:t>
            </w:r>
            <w:r>
              <w:rPr>
                <w:sz w:val="28"/>
                <w:szCs w:val="28"/>
                <w:vertAlign w:val="subscript"/>
              </w:rPr>
              <w:t xml:space="preserve">4 </w:t>
            </w:r>
            <w:r>
              <w:rPr>
                <w:sz w:val="28"/>
                <w:szCs w:val="28"/>
              </w:rPr>
              <w:t>:</w:t>
            </w:r>
          </w:p>
        </w:tc>
        <w:tc>
          <w:tcPr>
            <w:tcW w:w="7762" w:type="dxa"/>
          </w:tcPr>
          <w:p w:rsidR="00591516" w:rsidRDefault="00591516">
            <w:pPr>
              <w:jc w:val="both"/>
              <w:rPr>
                <w:sz w:val="28"/>
                <w:szCs w:val="28"/>
              </w:rPr>
            </w:pPr>
            <w:r>
              <w:rPr>
                <w:sz w:val="28"/>
                <w:szCs w:val="28"/>
                <w:lang w:val="en-US"/>
              </w:rPr>
              <w:sym w:font="Symbol" w:char="F044"/>
            </w:r>
            <w:r>
              <w:rPr>
                <w:sz w:val="28"/>
                <w:szCs w:val="28"/>
                <w:lang w:val="en-US"/>
              </w:rPr>
              <w:t>R</w:t>
            </w:r>
            <w:r>
              <w:rPr>
                <w:sz w:val="28"/>
                <w:szCs w:val="28"/>
                <w:vertAlign w:val="subscript"/>
              </w:rPr>
              <w:t>расч</w:t>
            </w:r>
            <w:r>
              <w:rPr>
                <w:sz w:val="28"/>
                <w:szCs w:val="28"/>
              </w:rPr>
              <w:t xml:space="preserve"> = 0,007</w:t>
            </w:r>
          </w:p>
        </w:tc>
      </w:tr>
      <w:tr w:rsidR="00591516">
        <w:tc>
          <w:tcPr>
            <w:tcW w:w="1559" w:type="dxa"/>
          </w:tcPr>
          <w:p w:rsidR="00591516" w:rsidRDefault="00591516">
            <w:pPr>
              <w:jc w:val="right"/>
              <w:rPr>
                <w:sz w:val="28"/>
                <w:szCs w:val="28"/>
              </w:rPr>
            </w:pPr>
            <w:r>
              <w:rPr>
                <w:sz w:val="28"/>
                <w:szCs w:val="28"/>
                <w:lang w:val="en-US"/>
              </w:rPr>
              <w:t>R</w:t>
            </w:r>
            <w:r>
              <w:rPr>
                <w:sz w:val="28"/>
                <w:szCs w:val="28"/>
                <w:vertAlign w:val="subscript"/>
              </w:rPr>
              <w:t xml:space="preserve">5 </w:t>
            </w:r>
            <w:r>
              <w:rPr>
                <w:sz w:val="28"/>
                <w:szCs w:val="28"/>
              </w:rPr>
              <w:t>:</w:t>
            </w:r>
          </w:p>
        </w:tc>
        <w:tc>
          <w:tcPr>
            <w:tcW w:w="7762" w:type="dxa"/>
          </w:tcPr>
          <w:p w:rsidR="00591516" w:rsidRDefault="00591516">
            <w:pPr>
              <w:jc w:val="both"/>
              <w:rPr>
                <w:sz w:val="28"/>
                <w:szCs w:val="28"/>
              </w:rPr>
            </w:pPr>
            <w:r>
              <w:rPr>
                <w:sz w:val="28"/>
                <w:szCs w:val="28"/>
                <w:lang w:val="en-US"/>
              </w:rPr>
              <w:sym w:font="Symbol" w:char="F044"/>
            </w:r>
            <w:r>
              <w:rPr>
                <w:sz w:val="28"/>
                <w:szCs w:val="28"/>
                <w:lang w:val="en-US"/>
              </w:rPr>
              <w:t>R</w:t>
            </w:r>
            <w:r>
              <w:rPr>
                <w:sz w:val="28"/>
                <w:szCs w:val="28"/>
                <w:vertAlign w:val="subscript"/>
              </w:rPr>
              <w:t>расч</w:t>
            </w:r>
            <w:r>
              <w:rPr>
                <w:sz w:val="28"/>
                <w:szCs w:val="28"/>
              </w:rPr>
              <w:t xml:space="preserve"> = 0,00046</w:t>
            </w:r>
          </w:p>
        </w:tc>
      </w:tr>
    </w:tbl>
    <w:p w:rsidR="00591516" w:rsidRDefault="00591516">
      <w:pPr>
        <w:ind w:firstLine="709"/>
        <w:jc w:val="both"/>
        <w:rPr>
          <w:sz w:val="28"/>
          <w:szCs w:val="28"/>
        </w:rPr>
      </w:pPr>
    </w:p>
    <w:p w:rsidR="00591516" w:rsidRDefault="00591516">
      <w:pPr>
        <w:ind w:firstLine="709"/>
        <w:jc w:val="both"/>
        <w:rPr>
          <w:sz w:val="28"/>
          <w:szCs w:val="28"/>
        </w:rPr>
      </w:pPr>
      <w:r>
        <w:rPr>
          <w:sz w:val="28"/>
          <w:szCs w:val="28"/>
        </w:rPr>
        <w:t>Результаты расчета вполне удовлетворяют заданной погрешности.</w:t>
      </w:r>
    </w:p>
    <w:p w:rsidR="00591516" w:rsidRDefault="00591516">
      <w:pPr>
        <w:ind w:firstLine="851"/>
        <w:rPr>
          <w:b/>
          <w:bCs/>
          <w:sz w:val="28"/>
          <w:szCs w:val="28"/>
        </w:rPr>
      </w:pPr>
    </w:p>
    <w:p w:rsidR="00591516" w:rsidRDefault="00591516">
      <w:pPr>
        <w:ind w:firstLine="851"/>
        <w:rPr>
          <w:b/>
          <w:bCs/>
          <w:sz w:val="28"/>
          <w:szCs w:val="28"/>
        </w:rPr>
      </w:pPr>
      <w:r>
        <w:rPr>
          <w:b/>
          <w:bCs/>
          <w:sz w:val="28"/>
          <w:szCs w:val="28"/>
        </w:rPr>
        <w:t>6. Последовательность расчета МДП – конденсатора.</w:t>
      </w:r>
    </w:p>
    <w:p w:rsidR="00591516" w:rsidRDefault="00591516">
      <w:pPr>
        <w:ind w:firstLine="851"/>
        <w:jc w:val="both"/>
        <w:rPr>
          <w:sz w:val="28"/>
          <w:szCs w:val="28"/>
        </w:rPr>
      </w:pPr>
      <w:r>
        <w:rPr>
          <w:sz w:val="28"/>
          <w:szCs w:val="28"/>
        </w:rPr>
        <w:t xml:space="preserve">МДП-конденсаторы (металл-диэлектрик-полупроводник) используют в качестве диэлектрика тонкий слой (0,05…0,12 мкм) </w:t>
      </w:r>
      <w:r>
        <w:rPr>
          <w:sz w:val="28"/>
          <w:szCs w:val="28"/>
          <w:lang w:val="en-US"/>
        </w:rPr>
        <w:t>SiO</w:t>
      </w:r>
      <w:r>
        <w:rPr>
          <w:sz w:val="28"/>
          <w:szCs w:val="28"/>
          <w:vertAlign w:val="subscript"/>
        </w:rPr>
        <w:t>2</w:t>
      </w:r>
      <w:r>
        <w:rPr>
          <w:sz w:val="28"/>
          <w:szCs w:val="28"/>
        </w:rPr>
        <w:t xml:space="preserve"> или </w:t>
      </w:r>
      <w:r>
        <w:rPr>
          <w:sz w:val="28"/>
          <w:szCs w:val="28"/>
          <w:lang w:val="en-US"/>
        </w:rPr>
        <w:t>Si</w:t>
      </w:r>
      <w:r>
        <w:rPr>
          <w:sz w:val="28"/>
          <w:szCs w:val="28"/>
          <w:vertAlign w:val="subscript"/>
        </w:rPr>
        <w:t>3</w:t>
      </w:r>
      <w:r>
        <w:rPr>
          <w:sz w:val="28"/>
          <w:szCs w:val="28"/>
          <w:lang w:val="en-US"/>
        </w:rPr>
        <w:t>N</w:t>
      </w:r>
      <w:r>
        <w:rPr>
          <w:sz w:val="28"/>
          <w:szCs w:val="28"/>
          <w:vertAlign w:val="subscript"/>
        </w:rPr>
        <w:t xml:space="preserve">4 </w:t>
      </w:r>
      <w:r>
        <w:rPr>
          <w:sz w:val="28"/>
          <w:szCs w:val="28"/>
        </w:rPr>
        <w:t xml:space="preserve">. Нижней обкладкой служит высоколегированный эмиттерный слой, верхней – пленка алюминия толщиной от 5000 </w:t>
      </w:r>
      <w:r w:rsidR="00443978">
        <w:rPr>
          <w:position w:val="-4"/>
          <w:sz w:val="28"/>
          <w:szCs w:val="28"/>
          <w:lang w:val="en-US"/>
        </w:rPr>
        <w:pict>
          <v:shape id="_x0000_i1045" type="#_x0000_t75" style="width:14.25pt;height:17.25pt" fillcolor="window">
            <v:imagedata r:id="rId31" o:title=""/>
          </v:shape>
        </w:pict>
      </w:r>
      <w:r>
        <w:rPr>
          <w:sz w:val="28"/>
          <w:szCs w:val="28"/>
        </w:rPr>
        <w:t xml:space="preserve"> до 1 мкм. Типичный МДП-конденсатор представляет собой обыкновенный плоский конденсатор, и его емкость определяется по формуле, пФ:</w:t>
      </w:r>
    </w:p>
    <w:p w:rsidR="00591516" w:rsidRDefault="00591516">
      <w:pPr>
        <w:ind w:firstLine="851"/>
        <w:jc w:val="both"/>
        <w:rPr>
          <w:sz w:val="28"/>
          <w:szCs w:val="28"/>
        </w:rPr>
      </w:pPr>
    </w:p>
    <w:tbl>
      <w:tblPr>
        <w:tblW w:w="0" w:type="auto"/>
        <w:tblInd w:w="3686" w:type="dxa"/>
        <w:tblLayout w:type="fixed"/>
        <w:tblLook w:val="0000" w:firstRow="0" w:lastRow="0" w:firstColumn="0" w:lastColumn="0" w:noHBand="0" w:noVBand="0"/>
      </w:tblPr>
      <w:tblGrid>
        <w:gridCol w:w="5103"/>
        <w:gridCol w:w="1383"/>
      </w:tblGrid>
      <w:tr w:rsidR="00591516">
        <w:tc>
          <w:tcPr>
            <w:tcW w:w="5103" w:type="dxa"/>
          </w:tcPr>
          <w:p w:rsidR="00591516" w:rsidRDefault="00443978">
            <w:pPr>
              <w:jc w:val="both"/>
              <w:rPr>
                <w:sz w:val="28"/>
                <w:szCs w:val="28"/>
                <w:lang w:val="en-US"/>
              </w:rPr>
            </w:pPr>
            <w:r>
              <w:rPr>
                <w:position w:val="-28"/>
                <w:sz w:val="28"/>
                <w:szCs w:val="28"/>
                <w:lang w:val="en-US"/>
              </w:rPr>
              <w:pict>
                <v:shape id="_x0000_i1046" type="#_x0000_t75" style="width:84.75pt;height:38.25pt" fillcolor="window">
                  <v:imagedata r:id="rId32" o:title=""/>
                </v:shape>
              </w:pict>
            </w:r>
          </w:p>
        </w:tc>
        <w:tc>
          <w:tcPr>
            <w:tcW w:w="1383" w:type="dxa"/>
            <w:vAlign w:val="center"/>
          </w:tcPr>
          <w:p w:rsidR="00591516" w:rsidRDefault="00591516">
            <w:pPr>
              <w:jc w:val="right"/>
              <w:rPr>
                <w:sz w:val="28"/>
                <w:szCs w:val="28"/>
              </w:rPr>
            </w:pPr>
            <w:r>
              <w:rPr>
                <w:sz w:val="28"/>
                <w:szCs w:val="28"/>
              </w:rPr>
              <w:t>( 6.1 )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где </w:t>
      </w:r>
      <w:r>
        <w:rPr>
          <w:sz w:val="28"/>
          <w:szCs w:val="28"/>
          <w:lang w:val="en-US"/>
        </w:rPr>
        <w:sym w:font="Symbol" w:char="F065"/>
      </w:r>
      <w:r>
        <w:rPr>
          <w:sz w:val="28"/>
          <w:szCs w:val="28"/>
          <w:vertAlign w:val="subscript"/>
        </w:rPr>
        <w:t>д/э</w:t>
      </w:r>
      <w:r>
        <w:rPr>
          <w:sz w:val="28"/>
          <w:szCs w:val="28"/>
        </w:rPr>
        <w:t xml:space="preserve"> – диэлектрическая постоянная диэлектрика; </w:t>
      </w:r>
      <w:r>
        <w:rPr>
          <w:sz w:val="28"/>
          <w:szCs w:val="28"/>
          <w:lang w:val="en-US"/>
        </w:rPr>
        <w:sym w:font="Symbol" w:char="F065"/>
      </w:r>
      <w:r>
        <w:rPr>
          <w:sz w:val="28"/>
          <w:szCs w:val="28"/>
          <w:vertAlign w:val="subscript"/>
        </w:rPr>
        <w:t>0</w:t>
      </w:r>
      <w:r>
        <w:rPr>
          <w:sz w:val="28"/>
          <w:szCs w:val="28"/>
        </w:rPr>
        <w:t xml:space="preserve"> – диэлектрическая постоянная вакуума, </w:t>
      </w:r>
      <w:r>
        <w:rPr>
          <w:sz w:val="28"/>
          <w:szCs w:val="28"/>
          <w:lang w:val="en-US"/>
        </w:rPr>
        <w:sym w:font="Symbol" w:char="F065"/>
      </w:r>
      <w:r>
        <w:rPr>
          <w:sz w:val="28"/>
          <w:szCs w:val="28"/>
          <w:vertAlign w:val="subscript"/>
        </w:rPr>
        <w:t>0</w:t>
      </w:r>
      <w:r>
        <w:rPr>
          <w:sz w:val="28"/>
          <w:szCs w:val="28"/>
        </w:rPr>
        <w:t>=8,85</w:t>
      </w:r>
      <w:r>
        <w:rPr>
          <w:sz w:val="28"/>
          <w:szCs w:val="28"/>
          <w:lang w:val="en-US"/>
        </w:rPr>
        <w:sym w:font="Symbol" w:char="F0B7"/>
      </w:r>
      <w:r>
        <w:rPr>
          <w:sz w:val="28"/>
          <w:szCs w:val="28"/>
        </w:rPr>
        <w:t>10</w:t>
      </w:r>
      <w:r>
        <w:rPr>
          <w:sz w:val="28"/>
          <w:szCs w:val="28"/>
          <w:vertAlign w:val="superscript"/>
        </w:rPr>
        <w:t>-6</w:t>
      </w:r>
      <w:r>
        <w:rPr>
          <w:sz w:val="28"/>
          <w:szCs w:val="28"/>
        </w:rPr>
        <w:t xml:space="preserve"> пФ/мкм; </w:t>
      </w:r>
      <w:r>
        <w:rPr>
          <w:sz w:val="28"/>
          <w:szCs w:val="28"/>
          <w:lang w:val="en-US"/>
        </w:rPr>
        <w:t>S</w:t>
      </w:r>
      <w:r>
        <w:rPr>
          <w:sz w:val="28"/>
          <w:szCs w:val="28"/>
        </w:rPr>
        <w:t xml:space="preserve"> – площадь верхней обкладки, мкм</w:t>
      </w:r>
      <w:r>
        <w:rPr>
          <w:sz w:val="28"/>
          <w:szCs w:val="28"/>
          <w:vertAlign w:val="superscript"/>
        </w:rPr>
        <w:t>2</w:t>
      </w:r>
      <w:r>
        <w:rPr>
          <w:sz w:val="28"/>
          <w:szCs w:val="28"/>
        </w:rPr>
        <w:t xml:space="preserve">; </w:t>
      </w:r>
      <w:r>
        <w:rPr>
          <w:sz w:val="28"/>
          <w:szCs w:val="28"/>
          <w:lang w:val="en-US"/>
        </w:rPr>
        <w:t>d</w:t>
      </w:r>
      <w:r>
        <w:rPr>
          <w:sz w:val="28"/>
          <w:szCs w:val="28"/>
        </w:rPr>
        <w:t xml:space="preserve"> – толщина диэлектрика, мкм.</w:t>
      </w:r>
    </w:p>
    <w:p w:rsidR="00591516" w:rsidRDefault="00591516">
      <w:pPr>
        <w:ind w:firstLine="851"/>
        <w:jc w:val="both"/>
        <w:rPr>
          <w:sz w:val="28"/>
          <w:szCs w:val="28"/>
        </w:rPr>
      </w:pPr>
      <w:r>
        <w:rPr>
          <w:sz w:val="28"/>
          <w:szCs w:val="28"/>
        </w:rPr>
        <w:t>В противоположность диффузионным конденсаторам МДП-конденсаторы могут работать при любой полярности приложенного напряжения. Кроме того, их емкость не зависит от приложенного напряжения и частоты переменного тока.</w:t>
      </w:r>
    </w:p>
    <w:p w:rsidR="00591516" w:rsidRDefault="00591516">
      <w:pPr>
        <w:ind w:firstLine="851"/>
        <w:jc w:val="both"/>
        <w:rPr>
          <w:i/>
          <w:iCs/>
          <w:sz w:val="28"/>
          <w:szCs w:val="28"/>
        </w:rPr>
      </w:pPr>
      <w:r>
        <w:rPr>
          <w:i/>
          <w:iCs/>
          <w:sz w:val="28"/>
          <w:szCs w:val="28"/>
        </w:rPr>
        <w:t>Исходные данные для расчета.</w:t>
      </w:r>
    </w:p>
    <w:p w:rsidR="00591516" w:rsidRDefault="00591516">
      <w:pPr>
        <w:ind w:firstLine="851"/>
        <w:jc w:val="both"/>
        <w:rPr>
          <w:sz w:val="28"/>
          <w:szCs w:val="28"/>
        </w:rPr>
      </w:pPr>
      <w:r>
        <w:rPr>
          <w:sz w:val="28"/>
          <w:szCs w:val="28"/>
        </w:rPr>
        <w:t>необходимое значение емкости: С = 20 пФ;</w:t>
      </w:r>
    </w:p>
    <w:p w:rsidR="00591516" w:rsidRDefault="00591516">
      <w:pPr>
        <w:ind w:firstLine="851"/>
        <w:jc w:val="both"/>
        <w:rPr>
          <w:sz w:val="28"/>
          <w:szCs w:val="28"/>
        </w:rPr>
      </w:pPr>
      <w:r>
        <w:rPr>
          <w:sz w:val="28"/>
          <w:szCs w:val="28"/>
        </w:rPr>
        <w:t xml:space="preserve">допуск на емкость: </w:t>
      </w:r>
      <w:r>
        <w:rPr>
          <w:sz w:val="28"/>
          <w:szCs w:val="28"/>
        </w:rPr>
        <w:sym w:font="Symbol" w:char="F044"/>
      </w:r>
      <w:r>
        <w:rPr>
          <w:sz w:val="28"/>
          <w:szCs w:val="28"/>
        </w:rPr>
        <w:t>С = 20%;</w:t>
      </w:r>
    </w:p>
    <w:p w:rsidR="00591516" w:rsidRDefault="00591516">
      <w:pPr>
        <w:ind w:firstLine="851"/>
        <w:jc w:val="both"/>
        <w:rPr>
          <w:sz w:val="28"/>
          <w:szCs w:val="28"/>
        </w:rPr>
      </w:pPr>
      <w:r>
        <w:rPr>
          <w:sz w:val="28"/>
          <w:szCs w:val="28"/>
        </w:rPr>
        <w:t xml:space="preserve">рабочее напряжение: </w:t>
      </w:r>
      <w:r>
        <w:rPr>
          <w:sz w:val="28"/>
          <w:szCs w:val="28"/>
          <w:lang w:val="en-US"/>
        </w:rPr>
        <w:t>U</w:t>
      </w:r>
      <w:r>
        <w:rPr>
          <w:sz w:val="28"/>
          <w:szCs w:val="28"/>
        </w:rPr>
        <w:t xml:space="preserve"> = 4 В;</w:t>
      </w:r>
    </w:p>
    <w:p w:rsidR="00591516" w:rsidRDefault="00591516">
      <w:pPr>
        <w:ind w:firstLine="851"/>
        <w:jc w:val="both"/>
        <w:rPr>
          <w:sz w:val="28"/>
          <w:szCs w:val="28"/>
        </w:rPr>
      </w:pPr>
      <w:r>
        <w:rPr>
          <w:sz w:val="28"/>
          <w:szCs w:val="28"/>
        </w:rPr>
        <w:t>интервал рабочих температур (УХЛ 3.0): Т</w:t>
      </w:r>
      <w:r>
        <w:rPr>
          <w:sz w:val="28"/>
          <w:szCs w:val="28"/>
          <w:vertAlign w:val="subscript"/>
          <w:lang w:val="en-US"/>
        </w:rPr>
        <w:t>min</w:t>
      </w:r>
      <w:r>
        <w:rPr>
          <w:sz w:val="28"/>
          <w:szCs w:val="28"/>
        </w:rPr>
        <w:t xml:space="preserve"> = -60 </w:t>
      </w:r>
      <w:r>
        <w:rPr>
          <w:sz w:val="28"/>
          <w:szCs w:val="28"/>
          <w:lang w:val="en-US"/>
        </w:rPr>
        <w:sym w:font="Symbol" w:char="F0B0"/>
      </w:r>
      <w:r>
        <w:rPr>
          <w:sz w:val="28"/>
          <w:szCs w:val="28"/>
          <w:lang w:val="en-US"/>
        </w:rPr>
        <w:t>C</w:t>
      </w:r>
      <w:r>
        <w:rPr>
          <w:sz w:val="28"/>
          <w:szCs w:val="28"/>
        </w:rPr>
        <w:t>, Т</w:t>
      </w:r>
      <w:r>
        <w:rPr>
          <w:sz w:val="28"/>
          <w:szCs w:val="28"/>
          <w:vertAlign w:val="subscript"/>
          <w:lang w:val="en-US"/>
        </w:rPr>
        <w:t>max</w:t>
      </w:r>
      <w:r>
        <w:rPr>
          <w:sz w:val="28"/>
          <w:szCs w:val="28"/>
        </w:rPr>
        <w:t xml:space="preserve"> = +40</w:t>
      </w:r>
      <w:r>
        <w:rPr>
          <w:sz w:val="28"/>
          <w:szCs w:val="28"/>
          <w:lang w:val="en-US"/>
        </w:rPr>
        <w:sym w:font="Symbol" w:char="F0B0"/>
      </w:r>
      <w:r>
        <w:rPr>
          <w:sz w:val="28"/>
          <w:szCs w:val="28"/>
        </w:rPr>
        <w:t>С;</w:t>
      </w:r>
    </w:p>
    <w:p w:rsidR="00591516" w:rsidRDefault="00591516">
      <w:pPr>
        <w:ind w:firstLine="851"/>
        <w:jc w:val="both"/>
        <w:rPr>
          <w:sz w:val="28"/>
          <w:szCs w:val="28"/>
        </w:rPr>
      </w:pPr>
      <w:r>
        <w:rPr>
          <w:sz w:val="28"/>
          <w:szCs w:val="28"/>
        </w:rPr>
        <w:t>рабочая частота: 500 МГц.</w:t>
      </w:r>
    </w:p>
    <w:p w:rsidR="00591516" w:rsidRDefault="00591516">
      <w:pPr>
        <w:ind w:firstLine="851"/>
        <w:jc w:val="both"/>
        <w:rPr>
          <w:sz w:val="28"/>
          <w:szCs w:val="28"/>
        </w:rPr>
      </w:pPr>
    </w:p>
    <w:p w:rsidR="00591516" w:rsidRDefault="00591516">
      <w:pPr>
        <w:ind w:firstLine="851"/>
        <w:jc w:val="both"/>
        <w:rPr>
          <w:sz w:val="28"/>
          <w:szCs w:val="28"/>
        </w:rPr>
      </w:pPr>
      <w:r>
        <w:rPr>
          <w:sz w:val="28"/>
          <w:szCs w:val="28"/>
        </w:rPr>
        <w:t>1. Задаемся напряжением пробоя конденсатора исходя из заданного рабочего напряжения:</w:t>
      </w:r>
    </w:p>
    <w:p w:rsidR="00591516" w:rsidRDefault="00591516">
      <w:pPr>
        <w:ind w:firstLine="851"/>
        <w:jc w:val="both"/>
        <w:rPr>
          <w:sz w:val="28"/>
          <w:szCs w:val="28"/>
        </w:rPr>
      </w:pPr>
    </w:p>
    <w:tbl>
      <w:tblPr>
        <w:tblW w:w="0" w:type="auto"/>
        <w:tblInd w:w="3402" w:type="dxa"/>
        <w:tblLayout w:type="fixed"/>
        <w:tblLook w:val="0000" w:firstRow="0" w:lastRow="0" w:firstColumn="0" w:lastColumn="0" w:noHBand="0" w:noVBand="0"/>
      </w:tblPr>
      <w:tblGrid>
        <w:gridCol w:w="5245"/>
        <w:gridCol w:w="1525"/>
      </w:tblGrid>
      <w:tr w:rsidR="00591516">
        <w:tc>
          <w:tcPr>
            <w:tcW w:w="5245" w:type="dxa"/>
          </w:tcPr>
          <w:p w:rsidR="00591516" w:rsidRDefault="00591516">
            <w:pPr>
              <w:jc w:val="both"/>
              <w:rPr>
                <w:sz w:val="28"/>
                <w:szCs w:val="28"/>
              </w:rPr>
            </w:pPr>
            <w:r>
              <w:rPr>
                <w:sz w:val="28"/>
                <w:szCs w:val="28"/>
                <w:lang w:val="en-US"/>
              </w:rPr>
              <w:t>U</w:t>
            </w:r>
            <w:r>
              <w:rPr>
                <w:sz w:val="28"/>
                <w:szCs w:val="28"/>
                <w:vertAlign w:val="subscript"/>
              </w:rPr>
              <w:t xml:space="preserve">пр </w:t>
            </w:r>
            <w:r>
              <w:rPr>
                <w:sz w:val="28"/>
                <w:szCs w:val="28"/>
              </w:rPr>
              <w:t>= (2…3)</w:t>
            </w:r>
            <w:r>
              <w:rPr>
                <w:sz w:val="28"/>
                <w:szCs w:val="28"/>
                <w:lang w:val="en-US"/>
              </w:rPr>
              <w:t>U</w:t>
            </w:r>
          </w:p>
        </w:tc>
        <w:tc>
          <w:tcPr>
            <w:tcW w:w="1525" w:type="dxa"/>
          </w:tcPr>
          <w:p w:rsidR="00591516" w:rsidRDefault="00591516">
            <w:pPr>
              <w:jc w:val="right"/>
              <w:rPr>
                <w:sz w:val="28"/>
                <w:szCs w:val="28"/>
              </w:rPr>
            </w:pPr>
            <w:r>
              <w:rPr>
                <w:sz w:val="28"/>
                <w:szCs w:val="28"/>
              </w:rPr>
              <w:t>( 6.2)</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В нашем случае </w:t>
      </w:r>
      <w:r>
        <w:rPr>
          <w:sz w:val="28"/>
          <w:szCs w:val="28"/>
          <w:lang w:val="en-US"/>
        </w:rPr>
        <w:t>U</w:t>
      </w:r>
      <w:r>
        <w:rPr>
          <w:sz w:val="28"/>
          <w:szCs w:val="28"/>
          <w:vertAlign w:val="subscript"/>
        </w:rPr>
        <w:t xml:space="preserve">пр </w:t>
      </w:r>
      <w:r>
        <w:rPr>
          <w:sz w:val="28"/>
          <w:szCs w:val="28"/>
        </w:rPr>
        <w:t>= 12 В.</w:t>
      </w:r>
    </w:p>
    <w:p w:rsidR="00591516" w:rsidRDefault="00591516">
      <w:pPr>
        <w:ind w:firstLine="851"/>
        <w:jc w:val="both"/>
        <w:rPr>
          <w:sz w:val="28"/>
          <w:szCs w:val="28"/>
        </w:rPr>
      </w:pPr>
      <w:r>
        <w:rPr>
          <w:sz w:val="28"/>
          <w:szCs w:val="28"/>
        </w:rPr>
        <w:t>2. Определяем толщину диэлектрика, мкм:</w:t>
      </w:r>
    </w:p>
    <w:p w:rsidR="00591516" w:rsidRDefault="00591516">
      <w:pPr>
        <w:ind w:firstLine="851"/>
        <w:jc w:val="both"/>
        <w:rPr>
          <w:sz w:val="28"/>
          <w:szCs w:val="28"/>
        </w:rPr>
      </w:pPr>
    </w:p>
    <w:tbl>
      <w:tblPr>
        <w:tblW w:w="0" w:type="auto"/>
        <w:tblInd w:w="3402" w:type="dxa"/>
        <w:tblLayout w:type="fixed"/>
        <w:tblLook w:val="0000" w:firstRow="0" w:lastRow="0" w:firstColumn="0" w:lastColumn="0" w:noHBand="0" w:noVBand="0"/>
      </w:tblPr>
      <w:tblGrid>
        <w:gridCol w:w="5245"/>
        <w:gridCol w:w="1525"/>
      </w:tblGrid>
      <w:tr w:rsidR="00591516">
        <w:tc>
          <w:tcPr>
            <w:tcW w:w="5245" w:type="dxa"/>
          </w:tcPr>
          <w:p w:rsidR="00591516" w:rsidRDefault="00591516">
            <w:pPr>
              <w:jc w:val="both"/>
              <w:rPr>
                <w:sz w:val="28"/>
                <w:szCs w:val="28"/>
                <w:vertAlign w:val="subscript"/>
                <w:lang w:val="uk-UA"/>
              </w:rPr>
            </w:pPr>
            <w:r>
              <w:rPr>
                <w:sz w:val="28"/>
                <w:szCs w:val="28"/>
                <w:lang w:val="en-US"/>
              </w:rPr>
              <w:t>d</w:t>
            </w:r>
            <w:r>
              <w:rPr>
                <w:sz w:val="28"/>
                <w:szCs w:val="28"/>
              </w:rPr>
              <w:t xml:space="preserve"> = </w:t>
            </w:r>
            <w:r>
              <w:rPr>
                <w:sz w:val="28"/>
                <w:szCs w:val="28"/>
                <w:lang w:val="en-US"/>
              </w:rPr>
              <w:t>U</w:t>
            </w:r>
            <w:r>
              <w:rPr>
                <w:sz w:val="28"/>
                <w:szCs w:val="28"/>
                <w:vertAlign w:val="subscript"/>
              </w:rPr>
              <w:t xml:space="preserve">пр </w:t>
            </w:r>
            <w:r>
              <w:rPr>
                <w:sz w:val="28"/>
                <w:szCs w:val="28"/>
                <w:lang w:val="uk-UA"/>
              </w:rPr>
              <w:t>/ Е</w:t>
            </w:r>
            <w:r>
              <w:rPr>
                <w:sz w:val="28"/>
                <w:szCs w:val="28"/>
                <w:vertAlign w:val="subscript"/>
                <w:lang w:val="uk-UA"/>
              </w:rPr>
              <w:t>пр</w:t>
            </w:r>
          </w:p>
        </w:tc>
        <w:tc>
          <w:tcPr>
            <w:tcW w:w="1525" w:type="dxa"/>
          </w:tcPr>
          <w:p w:rsidR="00591516" w:rsidRDefault="00591516">
            <w:pPr>
              <w:jc w:val="right"/>
              <w:rPr>
                <w:sz w:val="28"/>
                <w:szCs w:val="28"/>
              </w:rPr>
            </w:pPr>
            <w:r>
              <w:rPr>
                <w:sz w:val="28"/>
                <w:szCs w:val="28"/>
              </w:rPr>
              <w:t>( 6.3)</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где Е</w:t>
      </w:r>
      <w:r>
        <w:rPr>
          <w:sz w:val="28"/>
          <w:szCs w:val="28"/>
          <w:vertAlign w:val="subscript"/>
        </w:rPr>
        <w:t>пр</w:t>
      </w:r>
      <w:r>
        <w:rPr>
          <w:sz w:val="28"/>
          <w:szCs w:val="28"/>
        </w:rPr>
        <w:t xml:space="preserve"> – электрическая прочность диєлектрика, для </w:t>
      </w:r>
      <w:r>
        <w:rPr>
          <w:sz w:val="28"/>
          <w:szCs w:val="28"/>
          <w:lang w:val="en-US"/>
        </w:rPr>
        <w:t>SiO</w:t>
      </w:r>
      <w:r>
        <w:rPr>
          <w:sz w:val="28"/>
          <w:szCs w:val="28"/>
          <w:vertAlign w:val="subscript"/>
        </w:rPr>
        <w:t>2</w:t>
      </w:r>
      <w:r>
        <w:rPr>
          <w:sz w:val="28"/>
          <w:szCs w:val="28"/>
        </w:rPr>
        <w:t xml:space="preserve"> Е</w:t>
      </w:r>
      <w:r>
        <w:rPr>
          <w:sz w:val="28"/>
          <w:szCs w:val="28"/>
          <w:vertAlign w:val="subscript"/>
        </w:rPr>
        <w:t>пр</w:t>
      </w:r>
      <w:r>
        <w:rPr>
          <w:sz w:val="28"/>
          <w:szCs w:val="28"/>
        </w:rPr>
        <w:t xml:space="preserve"> = 10</w:t>
      </w:r>
      <w:r>
        <w:rPr>
          <w:sz w:val="28"/>
          <w:szCs w:val="28"/>
          <w:vertAlign w:val="superscript"/>
        </w:rPr>
        <w:t>3</w:t>
      </w:r>
      <w:r>
        <w:rPr>
          <w:sz w:val="28"/>
          <w:szCs w:val="28"/>
        </w:rPr>
        <w:t xml:space="preserve"> В/мкм.</w:t>
      </w:r>
    </w:p>
    <w:p w:rsidR="00591516" w:rsidRDefault="00591516">
      <w:pPr>
        <w:ind w:firstLine="851"/>
        <w:jc w:val="both"/>
        <w:rPr>
          <w:sz w:val="28"/>
          <w:szCs w:val="28"/>
        </w:rPr>
      </w:pPr>
      <w:r>
        <w:rPr>
          <w:sz w:val="28"/>
          <w:szCs w:val="28"/>
        </w:rPr>
        <w:t xml:space="preserve">В нашем случае </w:t>
      </w:r>
      <w:r>
        <w:rPr>
          <w:sz w:val="28"/>
          <w:szCs w:val="28"/>
          <w:lang w:val="en-US"/>
        </w:rPr>
        <w:t>d</w:t>
      </w:r>
      <w:r>
        <w:rPr>
          <w:sz w:val="28"/>
          <w:szCs w:val="28"/>
        </w:rPr>
        <w:t xml:space="preserve"> = 0,012 мкм</w:t>
      </w:r>
    </w:p>
    <w:p w:rsidR="00591516" w:rsidRDefault="00591516">
      <w:pPr>
        <w:ind w:firstLine="851"/>
        <w:jc w:val="both"/>
        <w:rPr>
          <w:sz w:val="28"/>
          <w:szCs w:val="28"/>
        </w:rPr>
      </w:pPr>
      <w:r>
        <w:rPr>
          <w:sz w:val="28"/>
          <w:szCs w:val="28"/>
        </w:rPr>
        <w:t>3. Емкость МДП – конденсатора определяется по формуле, ( 6.1), пФ, исходя из которой площадь верхней обкладки, мкм</w:t>
      </w:r>
      <w:r>
        <w:rPr>
          <w:sz w:val="28"/>
          <w:szCs w:val="28"/>
          <w:vertAlign w:val="superscript"/>
        </w:rPr>
        <w:t>2</w:t>
      </w:r>
      <w:r>
        <w:rPr>
          <w:sz w:val="28"/>
          <w:szCs w:val="28"/>
        </w:rPr>
        <w:t>:</w:t>
      </w:r>
    </w:p>
    <w:p w:rsidR="00591516" w:rsidRDefault="00591516">
      <w:pPr>
        <w:ind w:firstLine="851"/>
        <w:jc w:val="both"/>
        <w:rPr>
          <w:sz w:val="28"/>
          <w:szCs w:val="28"/>
        </w:rPr>
      </w:pPr>
    </w:p>
    <w:tbl>
      <w:tblPr>
        <w:tblW w:w="0" w:type="auto"/>
        <w:tblInd w:w="3686" w:type="dxa"/>
        <w:tblLayout w:type="fixed"/>
        <w:tblLook w:val="0000" w:firstRow="0" w:lastRow="0" w:firstColumn="0" w:lastColumn="0" w:noHBand="0" w:noVBand="0"/>
      </w:tblPr>
      <w:tblGrid>
        <w:gridCol w:w="5103"/>
        <w:gridCol w:w="1383"/>
      </w:tblGrid>
      <w:tr w:rsidR="00591516">
        <w:tc>
          <w:tcPr>
            <w:tcW w:w="5103" w:type="dxa"/>
          </w:tcPr>
          <w:p w:rsidR="00591516" w:rsidRDefault="00443978">
            <w:pPr>
              <w:jc w:val="both"/>
              <w:rPr>
                <w:sz w:val="28"/>
                <w:szCs w:val="28"/>
                <w:lang w:val="en-US"/>
              </w:rPr>
            </w:pPr>
            <w:r>
              <w:rPr>
                <w:position w:val="-36"/>
                <w:sz w:val="28"/>
                <w:szCs w:val="28"/>
                <w:lang w:val="en-US"/>
              </w:rPr>
              <w:pict>
                <v:shape id="_x0000_i1047" type="#_x0000_t75" style="width:69pt;height:39.75pt" fillcolor="window">
                  <v:imagedata r:id="rId33" o:title=""/>
                </v:shape>
              </w:pict>
            </w:r>
          </w:p>
        </w:tc>
        <w:tc>
          <w:tcPr>
            <w:tcW w:w="1383" w:type="dxa"/>
            <w:vAlign w:val="center"/>
          </w:tcPr>
          <w:p w:rsidR="00591516" w:rsidRDefault="00591516">
            <w:pPr>
              <w:jc w:val="right"/>
              <w:rPr>
                <w:sz w:val="28"/>
                <w:szCs w:val="28"/>
              </w:rPr>
            </w:pPr>
            <w:r>
              <w:rPr>
                <w:sz w:val="28"/>
                <w:szCs w:val="28"/>
              </w:rPr>
              <w:t>( 6.4 )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lang w:val="en-US"/>
        </w:rPr>
        <w:sym w:font="Symbol" w:char="F065"/>
      </w:r>
      <w:r>
        <w:rPr>
          <w:sz w:val="28"/>
          <w:szCs w:val="28"/>
          <w:vertAlign w:val="subscript"/>
          <w:lang w:val="en-US"/>
        </w:rPr>
        <w:t>SiO</w:t>
      </w:r>
      <w:r>
        <w:rPr>
          <w:sz w:val="28"/>
          <w:szCs w:val="28"/>
          <w:vertAlign w:val="subscript"/>
        </w:rPr>
        <w:t xml:space="preserve">2 </w:t>
      </w:r>
      <w:r>
        <w:rPr>
          <w:sz w:val="28"/>
          <w:szCs w:val="28"/>
          <w:lang w:val="en-US"/>
        </w:rPr>
        <w:sym w:font="Symbol" w:char="F040"/>
      </w:r>
      <w:r>
        <w:rPr>
          <w:sz w:val="28"/>
          <w:szCs w:val="28"/>
        </w:rPr>
        <w:t xml:space="preserve"> 4, в нашем случае </w:t>
      </w:r>
      <w:r>
        <w:rPr>
          <w:sz w:val="28"/>
          <w:szCs w:val="28"/>
          <w:lang w:val="en-US"/>
        </w:rPr>
        <w:t>S</w:t>
      </w:r>
      <w:r>
        <w:rPr>
          <w:sz w:val="28"/>
          <w:szCs w:val="28"/>
        </w:rPr>
        <w:t xml:space="preserve"> = 6822,76 мм</w:t>
      </w:r>
      <w:r>
        <w:rPr>
          <w:sz w:val="28"/>
          <w:szCs w:val="28"/>
          <w:vertAlign w:val="superscript"/>
        </w:rPr>
        <w:t>2</w:t>
      </w:r>
      <w:r>
        <w:rPr>
          <w:sz w:val="28"/>
          <w:szCs w:val="28"/>
        </w:rPr>
        <w:t>.</w:t>
      </w:r>
    </w:p>
    <w:p w:rsidR="00591516" w:rsidRDefault="00591516">
      <w:pPr>
        <w:ind w:firstLine="851"/>
        <w:jc w:val="both"/>
        <w:rPr>
          <w:sz w:val="28"/>
          <w:szCs w:val="28"/>
        </w:rPr>
      </w:pPr>
      <w:r>
        <w:rPr>
          <w:sz w:val="28"/>
          <w:szCs w:val="28"/>
        </w:rPr>
        <w:t>Ширина конденсатора, мкм:</w:t>
      </w:r>
    </w:p>
    <w:p w:rsidR="00591516" w:rsidRDefault="00591516">
      <w:pPr>
        <w:ind w:firstLine="851"/>
        <w:jc w:val="both"/>
        <w:rPr>
          <w:sz w:val="28"/>
          <w:szCs w:val="28"/>
        </w:rPr>
      </w:pPr>
    </w:p>
    <w:tbl>
      <w:tblPr>
        <w:tblW w:w="0" w:type="auto"/>
        <w:tblInd w:w="3686" w:type="dxa"/>
        <w:tblLayout w:type="fixed"/>
        <w:tblLook w:val="0000" w:firstRow="0" w:lastRow="0" w:firstColumn="0" w:lastColumn="0" w:noHBand="0" w:noVBand="0"/>
      </w:tblPr>
      <w:tblGrid>
        <w:gridCol w:w="5103"/>
        <w:gridCol w:w="1383"/>
      </w:tblGrid>
      <w:tr w:rsidR="00591516">
        <w:tc>
          <w:tcPr>
            <w:tcW w:w="5103" w:type="dxa"/>
          </w:tcPr>
          <w:p w:rsidR="00591516" w:rsidRDefault="00443978">
            <w:pPr>
              <w:jc w:val="both"/>
              <w:rPr>
                <w:sz w:val="28"/>
                <w:szCs w:val="28"/>
                <w:lang w:val="en-US"/>
              </w:rPr>
            </w:pPr>
            <w:r>
              <w:rPr>
                <w:position w:val="-38"/>
                <w:sz w:val="28"/>
                <w:szCs w:val="28"/>
                <w:lang w:val="en-US"/>
              </w:rPr>
              <w:pict>
                <v:shape id="_x0000_i1048" type="#_x0000_t75" style="width:83.25pt;height:42.75pt" fillcolor="window">
                  <v:imagedata r:id="rId34" o:title=""/>
                </v:shape>
              </w:pict>
            </w:r>
          </w:p>
        </w:tc>
        <w:tc>
          <w:tcPr>
            <w:tcW w:w="1383" w:type="dxa"/>
            <w:vAlign w:val="center"/>
          </w:tcPr>
          <w:p w:rsidR="00591516" w:rsidRDefault="00591516">
            <w:pPr>
              <w:jc w:val="right"/>
              <w:rPr>
                <w:sz w:val="28"/>
                <w:szCs w:val="28"/>
              </w:rPr>
            </w:pPr>
            <w:r>
              <w:rPr>
                <w:sz w:val="28"/>
                <w:szCs w:val="28"/>
              </w:rPr>
              <w:t>( 6.5 )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В нашем случае </w:t>
      </w:r>
      <w:r w:rsidR="00443978">
        <w:rPr>
          <w:position w:val="-6"/>
          <w:sz w:val="28"/>
          <w:szCs w:val="28"/>
        </w:rPr>
        <w:pict>
          <v:shape id="_x0000_i1049" type="#_x0000_t75" style="width:14.25pt;height:15.75pt" fillcolor="window">
            <v:imagedata r:id="rId35" o:title=""/>
          </v:shape>
        </w:pict>
      </w:r>
      <w:r>
        <w:rPr>
          <w:sz w:val="28"/>
          <w:szCs w:val="28"/>
        </w:rPr>
        <w:t>=82,6 мкм</w:t>
      </w:r>
    </w:p>
    <w:p w:rsidR="00591516" w:rsidRDefault="00591516">
      <w:pPr>
        <w:ind w:firstLine="851"/>
        <w:jc w:val="both"/>
        <w:rPr>
          <w:sz w:val="28"/>
          <w:szCs w:val="28"/>
        </w:rPr>
      </w:pPr>
      <w:r>
        <w:rPr>
          <w:sz w:val="28"/>
          <w:szCs w:val="28"/>
        </w:rPr>
        <w:t xml:space="preserve">4. Выбираем расстояние координатной сетки для черчения </w:t>
      </w:r>
      <w:r>
        <w:rPr>
          <w:sz w:val="28"/>
          <w:szCs w:val="28"/>
          <w:lang w:val="en-US"/>
        </w:rPr>
        <w:t>h</w:t>
      </w:r>
      <w:r>
        <w:rPr>
          <w:sz w:val="28"/>
          <w:szCs w:val="28"/>
        </w:rPr>
        <w:t xml:space="preserve"> равным 1 мм, масштаб </w:t>
      </w:r>
      <w:r>
        <w:rPr>
          <w:sz w:val="28"/>
          <w:szCs w:val="28"/>
          <w:lang w:val="en-US"/>
        </w:rPr>
        <w:t>M</w:t>
      </w:r>
      <w:r>
        <w:rPr>
          <w:sz w:val="28"/>
          <w:szCs w:val="28"/>
        </w:rPr>
        <w:t xml:space="preserve"> выбираем равным 500:1.</w:t>
      </w:r>
    </w:p>
    <w:p w:rsidR="00591516" w:rsidRDefault="00591516">
      <w:pPr>
        <w:ind w:firstLine="851"/>
        <w:jc w:val="both"/>
        <w:rPr>
          <w:sz w:val="28"/>
          <w:szCs w:val="28"/>
        </w:rPr>
      </w:pPr>
      <w:r>
        <w:rPr>
          <w:sz w:val="28"/>
          <w:szCs w:val="28"/>
        </w:rPr>
        <w:t>Расстояние координатной сетки:</w:t>
      </w:r>
    </w:p>
    <w:p w:rsidR="00591516" w:rsidRDefault="00591516">
      <w:pPr>
        <w:ind w:firstLine="851"/>
        <w:jc w:val="both"/>
        <w:rPr>
          <w:sz w:val="28"/>
          <w:szCs w:val="28"/>
        </w:rPr>
      </w:pPr>
    </w:p>
    <w:tbl>
      <w:tblPr>
        <w:tblW w:w="0" w:type="auto"/>
        <w:tblInd w:w="3686" w:type="dxa"/>
        <w:tblLayout w:type="fixed"/>
        <w:tblLook w:val="0000" w:firstRow="0" w:lastRow="0" w:firstColumn="0" w:lastColumn="0" w:noHBand="0" w:noVBand="0"/>
      </w:tblPr>
      <w:tblGrid>
        <w:gridCol w:w="5103"/>
        <w:gridCol w:w="1383"/>
      </w:tblGrid>
      <w:tr w:rsidR="00591516">
        <w:tc>
          <w:tcPr>
            <w:tcW w:w="5103" w:type="dxa"/>
          </w:tcPr>
          <w:p w:rsidR="00591516" w:rsidRDefault="00591516">
            <w:pPr>
              <w:jc w:val="both"/>
              <w:rPr>
                <w:sz w:val="28"/>
                <w:szCs w:val="28"/>
                <w:lang w:val="en-US"/>
              </w:rPr>
            </w:pPr>
            <w:r>
              <w:rPr>
                <w:sz w:val="28"/>
                <w:szCs w:val="28"/>
                <w:lang w:val="en-US"/>
              </w:rPr>
              <w:t>H</w:t>
            </w:r>
            <w:r>
              <w:rPr>
                <w:sz w:val="28"/>
                <w:szCs w:val="28"/>
                <w:vertAlign w:val="subscript"/>
                <w:lang w:val="en-US"/>
              </w:rPr>
              <w:t>f</w:t>
            </w:r>
            <w:r>
              <w:rPr>
                <w:sz w:val="28"/>
                <w:szCs w:val="28"/>
                <w:lang w:val="en-US"/>
              </w:rPr>
              <w:t xml:space="preserve"> = h/M</w:t>
            </w:r>
          </w:p>
        </w:tc>
        <w:tc>
          <w:tcPr>
            <w:tcW w:w="1383" w:type="dxa"/>
            <w:vAlign w:val="center"/>
          </w:tcPr>
          <w:p w:rsidR="00591516" w:rsidRDefault="00591516">
            <w:pPr>
              <w:jc w:val="right"/>
              <w:rPr>
                <w:sz w:val="28"/>
                <w:szCs w:val="28"/>
              </w:rPr>
            </w:pPr>
            <w:r>
              <w:rPr>
                <w:sz w:val="28"/>
                <w:szCs w:val="28"/>
              </w:rPr>
              <w:t>( 6.6 )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В нашем случае </w:t>
      </w:r>
      <w:r>
        <w:rPr>
          <w:sz w:val="28"/>
          <w:szCs w:val="28"/>
          <w:lang w:val="en-US"/>
        </w:rPr>
        <w:t>H</w:t>
      </w:r>
      <w:r>
        <w:rPr>
          <w:sz w:val="28"/>
          <w:szCs w:val="28"/>
          <w:vertAlign w:val="subscript"/>
          <w:lang w:val="en-US"/>
        </w:rPr>
        <w:t>f</w:t>
      </w:r>
      <w:r>
        <w:rPr>
          <w:sz w:val="28"/>
          <w:szCs w:val="28"/>
        </w:rPr>
        <w:t xml:space="preserve"> = 2 мкм.</w:t>
      </w:r>
    </w:p>
    <w:p w:rsidR="00591516" w:rsidRDefault="00591516">
      <w:pPr>
        <w:ind w:firstLine="851"/>
        <w:jc w:val="both"/>
        <w:rPr>
          <w:sz w:val="28"/>
          <w:szCs w:val="28"/>
        </w:rPr>
      </w:pPr>
      <w:r>
        <w:rPr>
          <w:sz w:val="28"/>
          <w:szCs w:val="28"/>
        </w:rPr>
        <w:t>5. Приводим ширину конденсатора к расстоянию координатной сетки:</w:t>
      </w:r>
    </w:p>
    <w:p w:rsidR="00591516" w:rsidRDefault="00591516">
      <w:pPr>
        <w:ind w:firstLine="851"/>
        <w:jc w:val="both"/>
        <w:rPr>
          <w:sz w:val="28"/>
          <w:szCs w:val="28"/>
        </w:rPr>
      </w:pPr>
    </w:p>
    <w:tbl>
      <w:tblPr>
        <w:tblW w:w="0" w:type="auto"/>
        <w:tblInd w:w="3686" w:type="dxa"/>
        <w:tblLayout w:type="fixed"/>
        <w:tblLook w:val="0000" w:firstRow="0" w:lastRow="0" w:firstColumn="0" w:lastColumn="0" w:noHBand="0" w:noVBand="0"/>
      </w:tblPr>
      <w:tblGrid>
        <w:gridCol w:w="5103"/>
        <w:gridCol w:w="1383"/>
      </w:tblGrid>
      <w:tr w:rsidR="00591516">
        <w:tc>
          <w:tcPr>
            <w:tcW w:w="5103" w:type="dxa"/>
          </w:tcPr>
          <w:p w:rsidR="00591516" w:rsidRDefault="00591516">
            <w:pPr>
              <w:jc w:val="both"/>
              <w:rPr>
                <w:sz w:val="28"/>
                <w:szCs w:val="28"/>
              </w:rPr>
            </w:pPr>
            <w:r>
              <w:rPr>
                <w:sz w:val="28"/>
                <w:szCs w:val="28"/>
              </w:rPr>
              <w:t>а</w:t>
            </w:r>
            <w:r>
              <w:rPr>
                <w:sz w:val="28"/>
                <w:szCs w:val="28"/>
                <w:vertAlign w:val="subscript"/>
              </w:rPr>
              <w:t>топ</w:t>
            </w:r>
            <w:r>
              <w:rPr>
                <w:sz w:val="28"/>
                <w:szCs w:val="28"/>
              </w:rPr>
              <w:t xml:space="preserve"> = [</w:t>
            </w:r>
            <w:r w:rsidR="00443978">
              <w:rPr>
                <w:position w:val="-6"/>
                <w:sz w:val="28"/>
                <w:szCs w:val="28"/>
                <w:lang w:val="en-US"/>
              </w:rPr>
              <w:pict>
                <v:shape id="_x0000_i1050" type="#_x0000_t75" style="width:14.25pt;height:15.75pt" fillcolor="window">
                  <v:imagedata r:id="rId35" o:title=""/>
                </v:shape>
              </w:pict>
            </w:r>
            <w:r>
              <w:rPr>
                <w:sz w:val="28"/>
                <w:szCs w:val="28"/>
              </w:rPr>
              <w:t>/</w:t>
            </w:r>
            <w:r>
              <w:rPr>
                <w:sz w:val="28"/>
                <w:szCs w:val="28"/>
                <w:lang w:val="en-US"/>
              </w:rPr>
              <w:t>H</w:t>
            </w:r>
            <w:r>
              <w:rPr>
                <w:sz w:val="28"/>
                <w:szCs w:val="28"/>
                <w:vertAlign w:val="subscript"/>
                <w:lang w:val="en-US"/>
              </w:rPr>
              <w:t>f</w:t>
            </w:r>
            <w:r>
              <w:rPr>
                <w:sz w:val="28"/>
                <w:szCs w:val="28"/>
              </w:rPr>
              <w:t>]</w:t>
            </w:r>
          </w:p>
        </w:tc>
        <w:tc>
          <w:tcPr>
            <w:tcW w:w="1383" w:type="dxa"/>
            <w:vAlign w:val="center"/>
          </w:tcPr>
          <w:p w:rsidR="00591516" w:rsidRDefault="00591516">
            <w:pPr>
              <w:jc w:val="right"/>
              <w:rPr>
                <w:sz w:val="28"/>
                <w:szCs w:val="28"/>
              </w:rPr>
            </w:pPr>
            <w:r>
              <w:rPr>
                <w:sz w:val="28"/>
                <w:szCs w:val="28"/>
              </w:rPr>
              <w:t>( 6.7 )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здесь [х] – целая часть х.</w:t>
      </w:r>
    </w:p>
    <w:p w:rsidR="00591516" w:rsidRDefault="00591516">
      <w:pPr>
        <w:ind w:firstLine="851"/>
        <w:jc w:val="both"/>
        <w:rPr>
          <w:sz w:val="28"/>
          <w:szCs w:val="28"/>
        </w:rPr>
      </w:pPr>
      <w:r>
        <w:rPr>
          <w:sz w:val="28"/>
          <w:szCs w:val="28"/>
        </w:rPr>
        <w:t>В нашем случае а</w:t>
      </w:r>
      <w:r>
        <w:rPr>
          <w:sz w:val="28"/>
          <w:szCs w:val="28"/>
          <w:vertAlign w:val="subscript"/>
        </w:rPr>
        <w:t>топ</w:t>
      </w:r>
      <w:r>
        <w:rPr>
          <w:sz w:val="28"/>
          <w:szCs w:val="28"/>
        </w:rPr>
        <w:t xml:space="preserve"> равно 41 расстоянию координатной сетки.</w:t>
      </w:r>
    </w:p>
    <w:p w:rsidR="00591516" w:rsidRDefault="00591516">
      <w:pPr>
        <w:ind w:firstLine="851"/>
        <w:jc w:val="both"/>
        <w:rPr>
          <w:sz w:val="28"/>
          <w:szCs w:val="28"/>
        </w:rPr>
      </w:pPr>
      <w:r>
        <w:rPr>
          <w:sz w:val="28"/>
          <w:szCs w:val="28"/>
        </w:rPr>
        <w:t>6. Рассчитываем емкость С</w:t>
      </w:r>
      <w:r>
        <w:rPr>
          <w:sz w:val="28"/>
          <w:szCs w:val="28"/>
          <w:vertAlign w:val="subscript"/>
        </w:rPr>
        <w:t>расч</w:t>
      </w:r>
      <w:r>
        <w:rPr>
          <w:sz w:val="28"/>
          <w:szCs w:val="28"/>
        </w:rPr>
        <w:t xml:space="preserve"> рассчитанного конденсатора по формуле   ( 6.1):</w:t>
      </w:r>
    </w:p>
    <w:p w:rsidR="00591516" w:rsidRDefault="00591516">
      <w:pPr>
        <w:ind w:firstLine="851"/>
        <w:jc w:val="both"/>
        <w:rPr>
          <w:sz w:val="28"/>
          <w:szCs w:val="28"/>
        </w:rPr>
      </w:pPr>
    </w:p>
    <w:p w:rsidR="00591516" w:rsidRDefault="00591516">
      <w:pPr>
        <w:ind w:firstLine="851"/>
        <w:jc w:val="center"/>
        <w:rPr>
          <w:sz w:val="28"/>
          <w:szCs w:val="28"/>
        </w:rPr>
      </w:pPr>
      <w:r>
        <w:rPr>
          <w:sz w:val="28"/>
          <w:szCs w:val="28"/>
        </w:rPr>
        <w:t>С</w:t>
      </w:r>
      <w:r>
        <w:rPr>
          <w:sz w:val="28"/>
          <w:szCs w:val="28"/>
          <w:vertAlign w:val="subscript"/>
        </w:rPr>
        <w:t>расч</w:t>
      </w:r>
      <w:r>
        <w:rPr>
          <w:sz w:val="28"/>
          <w:szCs w:val="28"/>
        </w:rPr>
        <w:t xml:space="preserve"> = 20,1271 пФ.</w:t>
      </w:r>
    </w:p>
    <w:p w:rsidR="00591516" w:rsidRDefault="00591516">
      <w:pPr>
        <w:ind w:firstLine="851"/>
        <w:jc w:val="center"/>
        <w:rPr>
          <w:sz w:val="28"/>
          <w:szCs w:val="28"/>
        </w:rPr>
      </w:pPr>
    </w:p>
    <w:p w:rsidR="00591516" w:rsidRDefault="00591516">
      <w:pPr>
        <w:ind w:firstLine="851"/>
        <w:jc w:val="both"/>
        <w:rPr>
          <w:sz w:val="28"/>
          <w:szCs w:val="28"/>
        </w:rPr>
      </w:pPr>
      <w:r>
        <w:rPr>
          <w:sz w:val="28"/>
          <w:szCs w:val="28"/>
        </w:rPr>
        <w:t>7. Рассчитываем отклонение С</w:t>
      </w:r>
      <w:r>
        <w:rPr>
          <w:sz w:val="28"/>
          <w:szCs w:val="28"/>
          <w:vertAlign w:val="subscript"/>
        </w:rPr>
        <w:t xml:space="preserve">расч </w:t>
      </w:r>
      <w:r>
        <w:rPr>
          <w:sz w:val="28"/>
          <w:szCs w:val="28"/>
        </w:rPr>
        <w:t>от С:</w:t>
      </w:r>
    </w:p>
    <w:p w:rsidR="00591516" w:rsidRDefault="00591516">
      <w:pPr>
        <w:ind w:firstLine="851"/>
        <w:jc w:val="both"/>
        <w:rPr>
          <w:sz w:val="28"/>
          <w:szCs w:val="28"/>
        </w:rPr>
      </w:pPr>
    </w:p>
    <w:tbl>
      <w:tblPr>
        <w:tblW w:w="0" w:type="auto"/>
        <w:tblInd w:w="2943" w:type="dxa"/>
        <w:tblLayout w:type="fixed"/>
        <w:tblLook w:val="0000" w:firstRow="0" w:lastRow="0" w:firstColumn="0" w:lastColumn="0" w:noHBand="0" w:noVBand="0"/>
      </w:tblPr>
      <w:tblGrid>
        <w:gridCol w:w="5954"/>
        <w:gridCol w:w="1383"/>
      </w:tblGrid>
      <w:tr w:rsidR="00591516">
        <w:tc>
          <w:tcPr>
            <w:tcW w:w="5954" w:type="dxa"/>
          </w:tcPr>
          <w:p w:rsidR="00591516" w:rsidRDefault="00443978">
            <w:pPr>
              <w:jc w:val="both"/>
              <w:rPr>
                <w:sz w:val="28"/>
                <w:szCs w:val="28"/>
              </w:rPr>
            </w:pPr>
            <w:r>
              <w:rPr>
                <w:position w:val="-28"/>
                <w:sz w:val="28"/>
                <w:szCs w:val="28"/>
              </w:rPr>
              <w:pict>
                <v:shape id="_x0000_i1051" type="#_x0000_t75" style="width:162.75pt;height:42.75pt" fillcolor="window">
                  <v:imagedata r:id="rId36" o:title=""/>
                </v:shape>
              </w:pict>
            </w:r>
          </w:p>
        </w:tc>
        <w:tc>
          <w:tcPr>
            <w:tcW w:w="1383" w:type="dxa"/>
            <w:vAlign w:val="center"/>
          </w:tcPr>
          <w:p w:rsidR="00591516" w:rsidRDefault="00591516">
            <w:pPr>
              <w:jc w:val="right"/>
              <w:rPr>
                <w:sz w:val="28"/>
                <w:szCs w:val="28"/>
              </w:rPr>
            </w:pPr>
            <w:r>
              <w:rPr>
                <w:sz w:val="28"/>
                <w:szCs w:val="28"/>
              </w:rPr>
              <w:t>( 6.8 )</w:t>
            </w:r>
          </w:p>
        </w:tc>
      </w:tr>
    </w:tbl>
    <w:p w:rsidR="00591516" w:rsidRDefault="00591516">
      <w:pPr>
        <w:ind w:firstLine="851"/>
        <w:jc w:val="both"/>
        <w:rPr>
          <w:sz w:val="28"/>
          <w:szCs w:val="28"/>
        </w:rPr>
      </w:pPr>
    </w:p>
    <w:p w:rsidR="00591516" w:rsidRDefault="00591516">
      <w:pPr>
        <w:ind w:firstLine="851"/>
        <w:jc w:val="both"/>
        <w:rPr>
          <w:sz w:val="28"/>
          <w:szCs w:val="28"/>
        </w:rPr>
      </w:pPr>
      <w:r>
        <w:rPr>
          <w:sz w:val="28"/>
          <w:szCs w:val="28"/>
        </w:rPr>
        <w:t xml:space="preserve">В нашем случае </w:t>
      </w:r>
      <w:r>
        <w:rPr>
          <w:sz w:val="28"/>
          <w:szCs w:val="28"/>
        </w:rPr>
        <w:sym w:font="Symbol" w:char="F044"/>
      </w:r>
      <w:r>
        <w:rPr>
          <w:sz w:val="28"/>
          <w:szCs w:val="28"/>
        </w:rPr>
        <w:t>С</w:t>
      </w:r>
      <w:r>
        <w:rPr>
          <w:sz w:val="28"/>
          <w:szCs w:val="28"/>
          <w:vertAlign w:val="subscript"/>
        </w:rPr>
        <w:t>расч</w:t>
      </w:r>
      <w:r>
        <w:rPr>
          <w:sz w:val="28"/>
          <w:szCs w:val="28"/>
        </w:rPr>
        <w:t xml:space="preserve"> = 0,636%, что вполне удовлетворяет заданной в начале расчета погрешности.</w:t>
      </w:r>
    </w:p>
    <w:p w:rsidR="00591516" w:rsidRDefault="00591516">
      <w:pPr>
        <w:ind w:firstLine="851"/>
        <w:jc w:val="both"/>
        <w:rPr>
          <w:sz w:val="28"/>
          <w:szCs w:val="28"/>
        </w:rPr>
      </w:pPr>
    </w:p>
    <w:p w:rsidR="00591516" w:rsidRDefault="00591516">
      <w:pPr>
        <w:ind w:firstLine="851"/>
        <w:jc w:val="both"/>
        <w:rPr>
          <w:sz w:val="28"/>
          <w:szCs w:val="28"/>
        </w:rPr>
      </w:pPr>
      <w:r>
        <w:rPr>
          <w:b/>
          <w:bCs/>
          <w:noProof/>
          <w:sz w:val="28"/>
          <w:szCs w:val="28"/>
        </w:rPr>
        <w:t>7.</w:t>
      </w:r>
      <w:r>
        <w:rPr>
          <w:b/>
          <w:bCs/>
          <w:sz w:val="28"/>
          <w:szCs w:val="28"/>
        </w:rPr>
        <w:t xml:space="preserve"> Особенности топологии разрабатываемой ИМС.</w:t>
      </w:r>
    </w:p>
    <w:p w:rsidR="00591516" w:rsidRDefault="00591516">
      <w:pPr>
        <w:pStyle w:val="FR1"/>
        <w:spacing w:line="240" w:lineRule="auto"/>
        <w:ind w:left="0" w:firstLine="851"/>
        <w:jc w:val="both"/>
      </w:pPr>
      <w:r>
        <w:t>Для построения чертежей кристалла и фотошаблонов используется программа АutоСАD</w:t>
      </w:r>
      <w:r>
        <w:rPr>
          <w:noProof/>
        </w:rPr>
        <w:t xml:space="preserve"> 2000 ( разработчик – компания </w:t>
      </w:r>
      <w:r>
        <w:rPr>
          <w:lang w:val="en-US"/>
        </w:rPr>
        <w:t>Autodesk</w:t>
      </w:r>
      <w:r>
        <w:t xml:space="preserve"> )</w:t>
      </w:r>
      <w:r>
        <w:rPr>
          <w:noProof/>
        </w:rPr>
        <w:t>.</w:t>
      </w:r>
    </w:p>
    <w:p w:rsidR="00591516" w:rsidRDefault="00591516">
      <w:pPr>
        <w:ind w:firstLine="851"/>
        <w:jc w:val="both"/>
        <w:rPr>
          <w:sz w:val="28"/>
          <w:szCs w:val="28"/>
        </w:rPr>
      </w:pPr>
      <w:r>
        <w:rPr>
          <w:sz w:val="28"/>
          <w:szCs w:val="28"/>
        </w:rPr>
        <w:t>При построении чертежей фотошаблонов учтены допуски на минимальные расстояния между отдельными элементами интегральной микросхемы</w:t>
      </w:r>
    </w:p>
    <w:p w:rsidR="00591516" w:rsidRDefault="00591516">
      <w:pPr>
        <w:pStyle w:val="FR1"/>
        <w:spacing w:line="240" w:lineRule="auto"/>
        <w:ind w:left="0" w:firstLine="851"/>
        <w:jc w:val="both"/>
      </w:pPr>
      <w:r>
        <w:t>Все резисторы данной схемы реализуются в базовом слое. Следова</w:t>
      </w:r>
      <w:r>
        <w:softHyphen/>
        <w:t>тельно на n карман в котором они находятся подается максимальное напряжение действующее в этой схеме т.е. напряжение питания.</w:t>
      </w:r>
    </w:p>
    <w:p w:rsidR="00591516" w:rsidRDefault="00591516">
      <w:pPr>
        <w:pStyle w:val="FR1"/>
        <w:spacing w:line="240" w:lineRule="auto"/>
        <w:ind w:left="0" w:firstLine="851"/>
        <w:jc w:val="both"/>
      </w:pPr>
      <w:r>
        <w:t>Конденсаторы данной ИМС реализуются по МДП-технологии, что предполагает дополнительный этап фотолитографии для создания слоя тонкого диэлектрика МДП-структуры.</w:t>
      </w:r>
    </w:p>
    <w:p w:rsidR="00591516" w:rsidRDefault="00591516">
      <w:pPr>
        <w:ind w:firstLine="851"/>
        <w:jc w:val="both"/>
        <w:rPr>
          <w:sz w:val="28"/>
          <w:szCs w:val="28"/>
        </w:rPr>
      </w:pPr>
      <w:r>
        <w:rPr>
          <w:sz w:val="28"/>
          <w:szCs w:val="28"/>
        </w:rPr>
        <w:t>На этапах изготовления ИМС используется негативный фоторезист, кроме этапа разделительной р диффузии когда используется позитивный фоторезист.</w:t>
      </w:r>
    </w:p>
    <w:p w:rsidR="00591516" w:rsidRDefault="00591516">
      <w:pPr>
        <w:pStyle w:val="FR1"/>
        <w:spacing w:line="240" w:lineRule="auto"/>
        <w:ind w:left="0" w:firstLine="851"/>
        <w:jc w:val="both"/>
      </w:pPr>
      <w:r>
        <w:t>Топология кристалла и фотошаблонов представлена на чертежах.</w:t>
      </w:r>
    </w:p>
    <w:p w:rsidR="00591516" w:rsidRDefault="00591516">
      <w:pPr>
        <w:ind w:firstLine="851"/>
        <w:jc w:val="both"/>
        <w:rPr>
          <w:b/>
          <w:bCs/>
          <w:sz w:val="28"/>
          <w:szCs w:val="28"/>
        </w:rPr>
      </w:pPr>
    </w:p>
    <w:p w:rsidR="00591516" w:rsidRDefault="00591516">
      <w:pPr>
        <w:ind w:firstLine="851"/>
        <w:jc w:val="both"/>
        <w:rPr>
          <w:b/>
          <w:bCs/>
          <w:sz w:val="28"/>
          <w:szCs w:val="28"/>
        </w:rPr>
      </w:pPr>
      <w:r>
        <w:rPr>
          <w:b/>
          <w:bCs/>
          <w:sz w:val="28"/>
          <w:szCs w:val="28"/>
        </w:rPr>
        <w:t>Выводы.</w:t>
      </w:r>
    </w:p>
    <w:p w:rsidR="00591516" w:rsidRDefault="00591516">
      <w:pPr>
        <w:ind w:firstLine="851"/>
        <w:jc w:val="both"/>
        <w:rPr>
          <w:sz w:val="28"/>
          <w:szCs w:val="28"/>
        </w:rPr>
      </w:pPr>
      <w:r>
        <w:rPr>
          <w:sz w:val="28"/>
          <w:szCs w:val="28"/>
        </w:rPr>
        <w:t>В данной работе была разработана топология и рассчитаны параметры интегральной логической схемы резисторно-емкостной транзисторной логики (РЕТЛ). Приведенные расчеты подтверждают полное соответствие разработанной ИМС требованиям технического задания. Топология микросхемы разработана с учетом технологических возможностей оборудования. Линейные размеры элементов и расстояния между ними больше минимально допустимых, что обеспечит меньшую погрешность при производстве, а следовательно, и больший выход годных изделий при групповом производстве.</w:t>
      </w:r>
    </w:p>
    <w:p w:rsidR="00591516" w:rsidRDefault="00591516">
      <w:pPr>
        <w:ind w:firstLine="851"/>
        <w:jc w:val="both"/>
        <w:rPr>
          <w:sz w:val="28"/>
          <w:szCs w:val="28"/>
        </w:rPr>
      </w:pPr>
      <w:r>
        <w:rPr>
          <w:sz w:val="28"/>
          <w:szCs w:val="28"/>
        </w:rPr>
        <w:t>Электрические параметры схемы учитывают работу схемы в реальных условиях, а именно скачки питающего напряжения и напряжения на логических входах.</w:t>
      </w:r>
    </w:p>
    <w:p w:rsidR="00591516" w:rsidRDefault="00591516">
      <w:pPr>
        <w:ind w:firstLine="851"/>
        <w:jc w:val="both"/>
        <w:rPr>
          <w:sz w:val="28"/>
          <w:szCs w:val="28"/>
        </w:rPr>
      </w:pPr>
      <w:r>
        <w:rPr>
          <w:sz w:val="28"/>
          <w:szCs w:val="28"/>
        </w:rPr>
        <w:t>Расчеты параметров элементов схемы предусматривают ее эксплуатацию в климатических условиях, характерных для широты Украины.</w:t>
      </w:r>
    </w:p>
    <w:p w:rsidR="00591516" w:rsidRDefault="00591516">
      <w:pPr>
        <w:ind w:firstLine="851"/>
        <w:jc w:val="both"/>
        <w:rPr>
          <w:sz w:val="28"/>
          <w:szCs w:val="28"/>
        </w:rPr>
      </w:pPr>
      <w:r>
        <w:rPr>
          <w:sz w:val="28"/>
          <w:szCs w:val="28"/>
        </w:rPr>
        <w:t>Разработанная ИМС полностью пригодна для эксплуатации в современной электронной аппаратуре.</w:t>
      </w:r>
    </w:p>
    <w:p w:rsidR="00591516" w:rsidRDefault="00591516">
      <w:pPr>
        <w:ind w:firstLine="851"/>
        <w:jc w:val="both"/>
        <w:rPr>
          <w:sz w:val="28"/>
          <w:szCs w:val="28"/>
        </w:rPr>
      </w:pPr>
    </w:p>
    <w:p w:rsidR="00591516" w:rsidRDefault="00591516">
      <w:pPr>
        <w:ind w:firstLine="851"/>
        <w:jc w:val="both"/>
        <w:rPr>
          <w:b/>
          <w:bCs/>
          <w:sz w:val="28"/>
          <w:szCs w:val="28"/>
        </w:rPr>
      </w:pPr>
    </w:p>
    <w:p w:rsidR="00591516" w:rsidRDefault="00591516">
      <w:pPr>
        <w:ind w:firstLine="851"/>
        <w:jc w:val="both"/>
        <w:rPr>
          <w:b/>
          <w:bCs/>
          <w:sz w:val="28"/>
          <w:szCs w:val="28"/>
        </w:rPr>
      </w:pPr>
    </w:p>
    <w:p w:rsidR="00591516" w:rsidRDefault="00591516">
      <w:pPr>
        <w:ind w:firstLine="851"/>
        <w:jc w:val="both"/>
        <w:rPr>
          <w:b/>
          <w:bCs/>
          <w:sz w:val="28"/>
          <w:szCs w:val="28"/>
        </w:rPr>
      </w:pPr>
    </w:p>
    <w:p w:rsidR="00591516" w:rsidRDefault="00591516">
      <w:pPr>
        <w:ind w:firstLine="851"/>
        <w:jc w:val="both"/>
        <w:rPr>
          <w:b/>
          <w:bCs/>
          <w:sz w:val="28"/>
          <w:szCs w:val="28"/>
        </w:rPr>
      </w:pPr>
    </w:p>
    <w:p w:rsidR="00591516" w:rsidRDefault="00591516">
      <w:pPr>
        <w:ind w:firstLine="851"/>
        <w:jc w:val="both"/>
        <w:rPr>
          <w:b/>
          <w:bCs/>
          <w:sz w:val="28"/>
          <w:szCs w:val="28"/>
        </w:rPr>
      </w:pPr>
    </w:p>
    <w:p w:rsidR="00591516" w:rsidRDefault="00591516">
      <w:pPr>
        <w:ind w:firstLine="851"/>
        <w:jc w:val="both"/>
        <w:rPr>
          <w:b/>
          <w:bCs/>
          <w:sz w:val="28"/>
          <w:szCs w:val="28"/>
        </w:rPr>
      </w:pPr>
    </w:p>
    <w:p w:rsidR="00591516" w:rsidRDefault="00591516">
      <w:pPr>
        <w:ind w:firstLine="851"/>
        <w:jc w:val="both"/>
        <w:rPr>
          <w:b/>
          <w:bCs/>
          <w:sz w:val="28"/>
          <w:szCs w:val="28"/>
        </w:rPr>
      </w:pPr>
    </w:p>
    <w:p w:rsidR="00591516" w:rsidRDefault="00591516">
      <w:pPr>
        <w:ind w:firstLine="851"/>
        <w:jc w:val="both"/>
        <w:rPr>
          <w:b/>
          <w:bCs/>
          <w:sz w:val="28"/>
          <w:szCs w:val="28"/>
        </w:rPr>
      </w:pPr>
      <w:r>
        <w:rPr>
          <w:b/>
          <w:bCs/>
          <w:sz w:val="28"/>
          <w:szCs w:val="28"/>
        </w:rPr>
        <w:t>Литература.</w:t>
      </w:r>
    </w:p>
    <w:p w:rsidR="00591516" w:rsidRDefault="00591516">
      <w:pPr>
        <w:ind w:firstLine="851"/>
        <w:jc w:val="both"/>
        <w:rPr>
          <w:b/>
          <w:bCs/>
          <w:sz w:val="28"/>
          <w:szCs w:val="28"/>
        </w:rPr>
      </w:pPr>
    </w:p>
    <w:p w:rsidR="00591516" w:rsidRDefault="00591516">
      <w:pPr>
        <w:ind w:firstLine="851"/>
        <w:jc w:val="both"/>
        <w:rPr>
          <w:sz w:val="28"/>
          <w:szCs w:val="28"/>
        </w:rPr>
      </w:pPr>
      <w:r>
        <w:rPr>
          <w:sz w:val="28"/>
          <w:szCs w:val="28"/>
        </w:rPr>
        <w:t>1. Калниболотский Ю.М. и др. Расчет и конструирование микросхем.- Киев, "Высшая школа",1983.</w:t>
      </w:r>
    </w:p>
    <w:p w:rsidR="00591516" w:rsidRDefault="00591516">
      <w:pPr>
        <w:ind w:firstLine="851"/>
        <w:jc w:val="both"/>
        <w:rPr>
          <w:sz w:val="28"/>
          <w:szCs w:val="28"/>
        </w:rPr>
      </w:pPr>
      <w:r>
        <w:rPr>
          <w:sz w:val="28"/>
          <w:szCs w:val="28"/>
        </w:rPr>
        <w:t>2. Конструирование и технология микросхем. Под ред. Коледова Л.А. – М.:"Высшая школа", 1984</w:t>
      </w:r>
    </w:p>
    <w:p w:rsidR="00591516" w:rsidRDefault="00591516">
      <w:pPr>
        <w:ind w:firstLine="851"/>
        <w:jc w:val="both"/>
        <w:rPr>
          <w:sz w:val="28"/>
          <w:szCs w:val="28"/>
          <w:lang w:val="uk-UA"/>
        </w:rPr>
      </w:pPr>
      <w:r>
        <w:rPr>
          <w:sz w:val="28"/>
          <w:szCs w:val="28"/>
        </w:rPr>
        <w:t>3. Методичн</w:t>
      </w:r>
      <w:r>
        <w:rPr>
          <w:sz w:val="28"/>
          <w:szCs w:val="28"/>
          <w:lang w:val="uk-UA"/>
        </w:rPr>
        <w:t>і вказівки до виконання розрахункових робіт на ЕОМ з курсу "Мікроелектроника та функціональна електроніка", ч.1,2,- Київ, КПІ, 1993.</w:t>
      </w:r>
      <w:bookmarkStart w:id="0" w:name="_GoBack"/>
      <w:bookmarkEnd w:id="0"/>
    </w:p>
    <w:sectPr w:rsidR="00591516">
      <w:headerReference w:type="default" r:id="rId37"/>
      <w:footerReference w:type="default" r:id="rId38"/>
      <w:pgSz w:w="11906" w:h="16838" w:code="9"/>
      <w:pgMar w:top="567" w:right="737" w:bottom="170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005" w:rsidRDefault="00D43005">
      <w:r>
        <w:separator/>
      </w:r>
    </w:p>
  </w:endnote>
  <w:endnote w:type="continuationSeparator" w:id="0">
    <w:p w:rsidR="00D43005" w:rsidRDefault="00D4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16" w:rsidRDefault="005915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16" w:rsidRDefault="005915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005" w:rsidRDefault="00D43005">
      <w:r>
        <w:separator/>
      </w:r>
    </w:p>
  </w:footnote>
  <w:footnote w:type="continuationSeparator" w:id="0">
    <w:p w:rsidR="00D43005" w:rsidRDefault="00D43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16" w:rsidRDefault="005915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16" w:rsidRDefault="005915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6D1"/>
    <w:multiLevelType w:val="singleLevel"/>
    <w:tmpl w:val="BF501870"/>
    <w:lvl w:ilvl="0">
      <w:start w:val="1"/>
      <w:numFmt w:val="bullet"/>
      <w:lvlText w:val="-"/>
      <w:lvlJc w:val="left"/>
      <w:pPr>
        <w:tabs>
          <w:tab w:val="num" w:pos="644"/>
        </w:tabs>
        <w:ind w:left="644" w:hanging="360"/>
      </w:pPr>
      <w:rPr>
        <w:rFonts w:hint="default"/>
        <w:b/>
        <w:bCs/>
      </w:rPr>
    </w:lvl>
  </w:abstractNum>
  <w:abstractNum w:abstractNumId="1">
    <w:nsid w:val="335B6B5D"/>
    <w:multiLevelType w:val="singleLevel"/>
    <w:tmpl w:val="2B9209A2"/>
    <w:lvl w:ilvl="0">
      <w:start w:val="1"/>
      <w:numFmt w:val="decimal"/>
      <w:lvlText w:val="%1."/>
      <w:lvlJc w:val="left"/>
      <w:pPr>
        <w:tabs>
          <w:tab w:val="num" w:pos="644"/>
        </w:tabs>
        <w:ind w:left="6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516"/>
    <w:rsid w:val="00443978"/>
    <w:rsid w:val="004F16CB"/>
    <w:rsid w:val="00591516"/>
    <w:rsid w:val="00C44253"/>
    <w:rsid w:val="00D4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AEBBF2CF-C2CF-4A3D-BF06-A864C6D2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pPr>
      <w:ind w:left="284" w:right="284" w:firstLine="851"/>
      <w:jc w:val="both"/>
    </w:pPr>
    <w:rPr>
      <w:rFonts w:ascii="Courier New" w:hAnsi="Courier New" w:cs="Courier New"/>
      <w:sz w:val="28"/>
      <w:szCs w:val="28"/>
    </w:rPr>
  </w:style>
  <w:style w:type="paragraph" w:customStyle="1" w:styleId="FR1">
    <w:name w:val="FR1"/>
    <w:uiPriority w:val="99"/>
    <w:pPr>
      <w:widowControl w:val="0"/>
      <w:spacing w:line="420" w:lineRule="auto"/>
      <w:ind w:left="360"/>
    </w:pPr>
    <w:rPr>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4"/>
      <w:szCs w:val="24"/>
    </w:rPr>
  </w:style>
  <w:style w:type="paragraph" w:styleId="2">
    <w:name w:val="Body Text 2"/>
    <w:basedOn w:val="a"/>
    <w:link w:val="20"/>
    <w:uiPriority w:val="99"/>
    <w:pPr>
      <w:widowControl w:val="0"/>
      <w:spacing w:before="340" w:line="260" w:lineRule="auto"/>
      <w:ind w:right="24" w:firstLine="284"/>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widowControl w:val="0"/>
      <w:spacing w:before="240" w:after="380" w:line="320" w:lineRule="auto"/>
      <w:ind w:right="384" w:firstLine="284"/>
    </w:pPr>
    <w:rPr>
      <w:sz w:val="28"/>
      <w:szCs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png"/><Relationship Id="rId36"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Национальный технический университет Украины</vt:lpstr>
    </vt:vector>
  </TitlesOfParts>
  <Company>Home</Company>
  <LinksUpToDate>false</LinksUpToDate>
  <CharactersWithSpaces>34640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технический университет Украины</dc:title>
  <dc:subject/>
  <dc:creator>Кузин</dc:creator>
  <cp:keywords/>
  <dc:description/>
  <cp:lastModifiedBy>admin</cp:lastModifiedBy>
  <cp:revision>2</cp:revision>
  <cp:lastPrinted>1999-12-14T18:57:00Z</cp:lastPrinted>
  <dcterms:created xsi:type="dcterms:W3CDTF">2014-02-17T19:09:00Z</dcterms:created>
  <dcterms:modified xsi:type="dcterms:W3CDTF">2014-02-17T19:09:00Z</dcterms:modified>
</cp:coreProperties>
</file>