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77" w:rsidRPr="00D359FD" w:rsidRDefault="00C56877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3193A" w:rsidRPr="00D359FD" w:rsidRDefault="0013193A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667DB" w:rsidRPr="00D359FD" w:rsidRDefault="00C667DB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667DB" w:rsidRPr="00D359FD" w:rsidRDefault="00C667DB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3193A" w:rsidRPr="00D359FD" w:rsidRDefault="0013193A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667DB" w:rsidRPr="00D359FD" w:rsidRDefault="0013193A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359FD">
        <w:rPr>
          <w:sz w:val="28"/>
          <w:szCs w:val="28"/>
        </w:rPr>
        <w:t>Р</w:t>
      </w:r>
      <w:r w:rsidR="00E26BC0" w:rsidRPr="00D359FD">
        <w:rPr>
          <w:sz w:val="28"/>
          <w:szCs w:val="28"/>
          <w:lang w:val="uk-UA"/>
        </w:rPr>
        <w:t>ЕФЕРАТ</w:t>
      </w:r>
    </w:p>
    <w:p w:rsidR="00C77B44" w:rsidRPr="00D359FD" w:rsidRDefault="0013193A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359FD">
        <w:rPr>
          <w:sz w:val="28"/>
          <w:szCs w:val="28"/>
          <w:lang w:val="uk-UA"/>
        </w:rPr>
        <w:t>на тему: М</w:t>
      </w:r>
      <w:r w:rsidR="00261256" w:rsidRPr="00D359FD">
        <w:rPr>
          <w:sz w:val="28"/>
          <w:szCs w:val="28"/>
          <w:lang w:val="uk-UA"/>
        </w:rPr>
        <w:t>инеральные воды Украины, их л</w:t>
      </w:r>
      <w:r w:rsidR="000D4B2C">
        <w:rPr>
          <w:sz w:val="28"/>
          <w:szCs w:val="28"/>
          <w:lang w:val="uk-UA"/>
        </w:rPr>
        <w:t>е</w:t>
      </w:r>
      <w:r w:rsidR="00261256" w:rsidRPr="00D359FD">
        <w:rPr>
          <w:sz w:val="28"/>
          <w:szCs w:val="28"/>
          <w:lang w:val="uk-UA"/>
        </w:rPr>
        <w:t>чебное значение</w:t>
      </w:r>
      <w:r w:rsidR="00A251AC" w:rsidRPr="00D359FD">
        <w:rPr>
          <w:sz w:val="28"/>
          <w:szCs w:val="28"/>
          <w:lang w:val="uk-UA"/>
        </w:rPr>
        <w:t>.</w:t>
      </w: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77B44" w:rsidRPr="000D4B2C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667DB" w:rsidRPr="00D359FD" w:rsidRDefault="00C667DB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F1E86" w:rsidRPr="00D359FD" w:rsidRDefault="003F1E86" w:rsidP="00D359FD">
      <w:pPr>
        <w:widowControl w:val="0"/>
        <w:spacing w:line="360" w:lineRule="auto"/>
        <w:ind w:firstLine="709"/>
        <w:jc w:val="center"/>
        <w:rPr>
          <w:color w:val="292425"/>
          <w:sz w:val="28"/>
          <w:szCs w:val="28"/>
          <w:lang w:val="uk-UA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color w:val="292425"/>
          <w:sz w:val="28"/>
          <w:szCs w:val="28"/>
          <w:lang w:val="uk-UA"/>
        </w:rPr>
      </w:pPr>
    </w:p>
    <w:p w:rsidR="007A49B9" w:rsidRPr="00D359FD" w:rsidRDefault="007A49B9" w:rsidP="00D359FD">
      <w:pPr>
        <w:widowControl w:val="0"/>
        <w:spacing w:line="360" w:lineRule="auto"/>
        <w:ind w:firstLine="709"/>
        <w:jc w:val="center"/>
        <w:rPr>
          <w:color w:val="292425"/>
          <w:sz w:val="28"/>
          <w:szCs w:val="28"/>
          <w:lang w:val="uk-UA"/>
        </w:rPr>
      </w:pPr>
    </w:p>
    <w:p w:rsidR="007A49B9" w:rsidRPr="00D359FD" w:rsidRDefault="007A49B9" w:rsidP="00D359FD">
      <w:pPr>
        <w:widowControl w:val="0"/>
        <w:spacing w:line="360" w:lineRule="auto"/>
        <w:ind w:firstLine="709"/>
        <w:jc w:val="center"/>
        <w:rPr>
          <w:color w:val="292425"/>
          <w:sz w:val="28"/>
          <w:szCs w:val="28"/>
          <w:lang w:val="uk-UA"/>
        </w:rPr>
      </w:pPr>
    </w:p>
    <w:p w:rsidR="007A49B9" w:rsidRPr="00D359FD" w:rsidRDefault="007A49B9" w:rsidP="00D359FD">
      <w:pPr>
        <w:widowControl w:val="0"/>
        <w:spacing w:line="360" w:lineRule="auto"/>
        <w:ind w:firstLine="709"/>
        <w:jc w:val="center"/>
        <w:rPr>
          <w:color w:val="292425"/>
          <w:sz w:val="28"/>
          <w:szCs w:val="28"/>
          <w:lang w:val="uk-UA"/>
        </w:rPr>
      </w:pPr>
    </w:p>
    <w:p w:rsidR="007A49B9" w:rsidRPr="00D359FD" w:rsidRDefault="007A49B9" w:rsidP="00D359FD">
      <w:pPr>
        <w:widowControl w:val="0"/>
        <w:spacing w:line="360" w:lineRule="auto"/>
        <w:ind w:firstLine="709"/>
        <w:jc w:val="center"/>
        <w:rPr>
          <w:color w:val="292425"/>
          <w:sz w:val="28"/>
          <w:szCs w:val="28"/>
          <w:lang w:val="uk-UA"/>
        </w:rPr>
      </w:pPr>
    </w:p>
    <w:p w:rsidR="007A49B9" w:rsidRPr="00D359FD" w:rsidRDefault="007A49B9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7B44" w:rsidRPr="00D359FD" w:rsidRDefault="00C77B44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359FD" w:rsidRPr="00D359FD" w:rsidRDefault="00D359FD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359FD" w:rsidRPr="00D359FD" w:rsidRDefault="00D359FD" w:rsidP="00D359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359FD" w:rsidRPr="00D359FD" w:rsidRDefault="001C596E" w:rsidP="00D359F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359FD">
        <w:rPr>
          <w:sz w:val="28"/>
          <w:szCs w:val="28"/>
          <w:lang w:val="uk-UA"/>
        </w:rPr>
        <w:t>м</w:t>
      </w:r>
      <w:r w:rsidRPr="00D359FD">
        <w:rPr>
          <w:sz w:val="28"/>
          <w:szCs w:val="28"/>
        </w:rPr>
        <w:t>.</w:t>
      </w:r>
      <w:r w:rsidRPr="00D359FD">
        <w:rPr>
          <w:sz w:val="28"/>
          <w:szCs w:val="28"/>
          <w:lang w:val="uk-UA"/>
        </w:rPr>
        <w:t xml:space="preserve"> Київ</w:t>
      </w:r>
    </w:p>
    <w:p w:rsidR="00C77B44" w:rsidRPr="00D359FD" w:rsidRDefault="00D359FD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359FD">
        <w:rPr>
          <w:sz w:val="28"/>
          <w:szCs w:val="28"/>
          <w:lang w:val="uk-UA"/>
        </w:rPr>
        <w:br w:type="page"/>
      </w:r>
      <w:r w:rsidR="00EA5FFD" w:rsidRPr="00D359FD">
        <w:rPr>
          <w:b/>
          <w:bCs/>
          <w:sz w:val="28"/>
          <w:szCs w:val="28"/>
          <w:lang w:val="uk-UA"/>
        </w:rPr>
        <w:t>План</w:t>
      </w:r>
    </w:p>
    <w:p w:rsidR="00DA3351" w:rsidRPr="00D359FD" w:rsidRDefault="00DA3351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3351" w:rsidRPr="00D359FD" w:rsidRDefault="00DA3351" w:rsidP="00D359FD">
      <w:pPr>
        <w:widowControl w:val="0"/>
        <w:spacing w:line="360" w:lineRule="auto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Вступление</w:t>
      </w:r>
    </w:p>
    <w:p w:rsidR="00EA5FFD" w:rsidRPr="00D359FD" w:rsidRDefault="00EA5FFD" w:rsidP="00D359FD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9FD">
        <w:rPr>
          <w:sz w:val="28"/>
          <w:szCs w:val="28"/>
          <w:lang w:val="uk-UA"/>
        </w:rPr>
        <w:t>Происхождение минеральных вод</w:t>
      </w:r>
    </w:p>
    <w:p w:rsidR="00DA3351" w:rsidRPr="00D359FD" w:rsidRDefault="00DA3351" w:rsidP="00D359FD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359FD">
        <w:rPr>
          <w:sz w:val="28"/>
          <w:szCs w:val="28"/>
          <w:lang w:val="uk-UA"/>
        </w:rPr>
        <w:t xml:space="preserve">Минеральные воды </w:t>
      </w:r>
      <w:r w:rsidR="006905EC" w:rsidRPr="00D359FD">
        <w:rPr>
          <w:sz w:val="28"/>
          <w:szCs w:val="28"/>
          <w:lang w:val="uk-UA"/>
        </w:rPr>
        <w:t>Украины</w:t>
      </w:r>
    </w:p>
    <w:p w:rsidR="00EA5FFD" w:rsidRPr="00D359FD" w:rsidRDefault="00DA3351" w:rsidP="00D359FD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Березовская</w:t>
      </w:r>
    </w:p>
    <w:p w:rsidR="00DA3351" w:rsidRPr="00D359FD" w:rsidRDefault="00DA3351" w:rsidP="00D359FD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Миргородская</w:t>
      </w:r>
    </w:p>
    <w:p w:rsidR="007D5F0A" w:rsidRPr="00D359FD" w:rsidRDefault="007D5F0A" w:rsidP="00D359FD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Буковинская</w:t>
      </w:r>
    </w:p>
    <w:p w:rsidR="007D5F0A" w:rsidRPr="00D359FD" w:rsidRDefault="007D5F0A" w:rsidP="00D359FD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359FD">
        <w:rPr>
          <w:sz w:val="28"/>
          <w:szCs w:val="28"/>
        </w:rPr>
        <w:t>Буковинская ( типа Боржоми)</w:t>
      </w:r>
    </w:p>
    <w:p w:rsidR="00FF6561" w:rsidRPr="00D359FD" w:rsidRDefault="00FF6561" w:rsidP="00D359FD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359FD">
        <w:rPr>
          <w:sz w:val="28"/>
          <w:szCs w:val="28"/>
        </w:rPr>
        <w:t>Буркут</w:t>
      </w:r>
    </w:p>
    <w:p w:rsidR="00FC3AA5" w:rsidRPr="00D359FD" w:rsidRDefault="00FC3AA5" w:rsidP="00D359FD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359FD">
        <w:rPr>
          <w:sz w:val="28"/>
          <w:szCs w:val="28"/>
        </w:rPr>
        <w:t>Великодолинский</w:t>
      </w:r>
      <w:r w:rsidR="001D2F7D">
        <w:rPr>
          <w:sz w:val="28"/>
          <w:szCs w:val="28"/>
        </w:rPr>
        <w:t xml:space="preserve"> </w:t>
      </w:r>
      <w:r w:rsidRPr="00D359FD">
        <w:rPr>
          <w:sz w:val="28"/>
          <w:szCs w:val="28"/>
        </w:rPr>
        <w:t>Нарзан</w:t>
      </w:r>
    </w:p>
    <w:p w:rsidR="00D359FD" w:rsidRDefault="00A51A75" w:rsidP="00D359FD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Гоголевская</w:t>
      </w:r>
    </w:p>
    <w:p w:rsidR="002E03BA" w:rsidRDefault="002E03BA" w:rsidP="00D359FD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Драговская</w:t>
      </w:r>
    </w:p>
    <w:p w:rsidR="00665630" w:rsidRPr="00D359FD" w:rsidRDefault="00D359FD" w:rsidP="00D359F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423" w:rsidRPr="00D359FD">
        <w:rPr>
          <w:sz w:val="28"/>
          <w:szCs w:val="28"/>
        </w:rPr>
        <w:t xml:space="preserve">. </w:t>
      </w:r>
      <w:r w:rsidR="00665630" w:rsidRPr="00D359FD">
        <w:rPr>
          <w:sz w:val="28"/>
          <w:szCs w:val="28"/>
        </w:rPr>
        <w:t>Группы лечебных минеральных вод</w:t>
      </w:r>
      <w:r>
        <w:rPr>
          <w:sz w:val="28"/>
          <w:szCs w:val="28"/>
        </w:rPr>
        <w:t xml:space="preserve"> </w:t>
      </w:r>
      <w:r w:rsidR="00665630" w:rsidRPr="00D359FD">
        <w:rPr>
          <w:sz w:val="28"/>
          <w:szCs w:val="28"/>
        </w:rPr>
        <w:t>(по наличию главного компонента)</w:t>
      </w:r>
    </w:p>
    <w:p w:rsidR="00902423" w:rsidRPr="00D359FD" w:rsidRDefault="00D359FD" w:rsidP="00D359F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423" w:rsidRPr="00D359FD">
        <w:rPr>
          <w:sz w:val="28"/>
          <w:szCs w:val="28"/>
        </w:rPr>
        <w:t>.1. Минеральные вещества</w:t>
      </w:r>
    </w:p>
    <w:p w:rsidR="00440179" w:rsidRPr="00D359FD" w:rsidRDefault="00D359FD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9FD">
        <w:rPr>
          <w:sz w:val="28"/>
          <w:szCs w:val="28"/>
        </w:rPr>
        <w:br w:type="page"/>
      </w:r>
      <w:r w:rsidR="00440179" w:rsidRPr="00D359FD">
        <w:rPr>
          <w:b/>
          <w:bCs/>
          <w:sz w:val="28"/>
          <w:szCs w:val="28"/>
        </w:rPr>
        <w:t>Вступление</w:t>
      </w:r>
    </w:p>
    <w:p w:rsidR="00D359FD" w:rsidRP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5C9C" w:rsidRPr="00D359FD" w:rsidRDefault="00C77B44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Минеральные воды –</w:t>
      </w:r>
      <w:r w:rsidR="00575C9C" w:rsidRPr="00D359FD">
        <w:rPr>
          <w:sz w:val="28"/>
          <w:szCs w:val="28"/>
        </w:rPr>
        <w:t xml:space="preserve"> </w:t>
      </w:r>
      <w:r w:rsidR="00DF0736" w:rsidRPr="00D359FD">
        <w:rPr>
          <w:sz w:val="28"/>
          <w:szCs w:val="28"/>
        </w:rPr>
        <w:t xml:space="preserve">богатство, </w:t>
      </w:r>
      <w:r w:rsidRPr="00D359FD">
        <w:rPr>
          <w:sz w:val="28"/>
          <w:szCs w:val="28"/>
        </w:rPr>
        <w:t>подаренное</w:t>
      </w:r>
      <w:r w:rsidR="001D2F7D">
        <w:rPr>
          <w:sz w:val="28"/>
          <w:szCs w:val="28"/>
        </w:rPr>
        <w:t xml:space="preserve"> </w:t>
      </w:r>
      <w:r w:rsidRPr="00D359FD">
        <w:rPr>
          <w:sz w:val="28"/>
          <w:szCs w:val="28"/>
        </w:rPr>
        <w:t>нам природой. На протяжении многовековой истории медицины многие, в свое время широко распространенные методы лечения, например, кровопускание, оказались забытыми. Та же судь</w:t>
      </w:r>
      <w:r w:rsidR="0013193A" w:rsidRPr="00D359FD">
        <w:rPr>
          <w:sz w:val="28"/>
          <w:szCs w:val="28"/>
        </w:rPr>
        <w:t>ба постигла большинство фармацевтических</w:t>
      </w:r>
      <w:r w:rsidRPr="00D359FD">
        <w:rPr>
          <w:sz w:val="28"/>
          <w:szCs w:val="28"/>
        </w:rPr>
        <w:t xml:space="preserve"> средств. Однако лечение минеральными водами остается</w:t>
      </w:r>
      <w:r w:rsidR="001D2F7D">
        <w:rPr>
          <w:sz w:val="28"/>
          <w:szCs w:val="28"/>
        </w:rPr>
        <w:t xml:space="preserve"> </w:t>
      </w:r>
      <w:r w:rsidRPr="00D359FD">
        <w:rPr>
          <w:sz w:val="28"/>
          <w:szCs w:val="28"/>
        </w:rPr>
        <w:t xml:space="preserve">одним из основных , </w:t>
      </w:r>
      <w:r w:rsidR="00575C9C" w:rsidRPr="00D359FD">
        <w:rPr>
          <w:sz w:val="28"/>
          <w:szCs w:val="28"/>
        </w:rPr>
        <w:t>наряду с лечебным питанием, методом лечения заболеваний, в первую очередь заболеваний органов пищеварения и нарушения обмена веществ. По своему лечебному эффекту минеральные воды превосходят многие медикаменты.</w:t>
      </w:r>
    </w:p>
    <w:p w:rsidR="00575C9C" w:rsidRPr="00D359FD" w:rsidRDefault="00575C9C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 xml:space="preserve">Тысячу лет тому назад известный таджикский ученый Авиценна написал трактат – «Канон врачебной науки». Большой раздел этого классического труда посвящен водолечению. Авиценна писал, что воды бывают полезными и вредными. Далее следуют указания, какие </w:t>
      </w:r>
      <w:r w:rsidR="00605F60" w:rsidRPr="00D359FD">
        <w:rPr>
          <w:sz w:val="28"/>
          <w:szCs w:val="28"/>
        </w:rPr>
        <w:t>воды при каких заболе</w:t>
      </w:r>
      <w:r w:rsidRPr="00D359FD">
        <w:rPr>
          <w:sz w:val="28"/>
          <w:szCs w:val="28"/>
        </w:rPr>
        <w:t>ваниях</w:t>
      </w:r>
      <w:r w:rsidR="00605F60" w:rsidRPr="00D359FD">
        <w:rPr>
          <w:sz w:val="28"/>
          <w:szCs w:val="28"/>
        </w:rPr>
        <w:t xml:space="preserve"> следует применять: морская соленая вода называет послабление кишечника, железистая лечит кровь и селезенку; воды</w:t>
      </w:r>
      <w:r w:rsidR="001D2F7D">
        <w:rPr>
          <w:sz w:val="28"/>
          <w:szCs w:val="28"/>
        </w:rPr>
        <w:t xml:space="preserve"> </w:t>
      </w:r>
      <w:r w:rsidR="00605F60" w:rsidRPr="00D359FD">
        <w:rPr>
          <w:sz w:val="28"/>
          <w:szCs w:val="28"/>
        </w:rPr>
        <w:t>медная, квасцовая</w:t>
      </w:r>
      <w:r w:rsidR="001D2F7D">
        <w:rPr>
          <w:sz w:val="28"/>
          <w:szCs w:val="28"/>
        </w:rPr>
        <w:t xml:space="preserve"> </w:t>
      </w:r>
      <w:r w:rsidR="00605F60" w:rsidRPr="00D359FD">
        <w:rPr>
          <w:sz w:val="28"/>
          <w:szCs w:val="28"/>
        </w:rPr>
        <w:t>и нашатырная останавливают кровотечение и т.д. А затем ученый описывал способы лечения водой – купания; бани – пр</w:t>
      </w:r>
      <w:r w:rsidR="00DF0736" w:rsidRPr="00D359FD">
        <w:rPr>
          <w:sz w:val="28"/>
          <w:szCs w:val="28"/>
        </w:rPr>
        <w:t>и простуде согревающие, сушащие -</w:t>
      </w:r>
      <w:r w:rsidR="001D2F7D">
        <w:rPr>
          <w:sz w:val="28"/>
          <w:szCs w:val="28"/>
        </w:rPr>
        <w:t xml:space="preserve"> </w:t>
      </w:r>
      <w:r w:rsidR="00605F60" w:rsidRPr="00D359FD">
        <w:rPr>
          <w:sz w:val="28"/>
          <w:szCs w:val="28"/>
        </w:rPr>
        <w:t>при ожирении; правила питья воды, промывания и орошения желудка и кишечника, а также многие другие методы.</w:t>
      </w:r>
    </w:p>
    <w:p w:rsidR="00991DBE" w:rsidRPr="00D359FD" w:rsidRDefault="00605F6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Конечно же, за прошедшее тысячелетие многое изменилось в наших представлен</w:t>
      </w:r>
      <w:r w:rsidR="00DF0736" w:rsidRPr="00D359FD">
        <w:rPr>
          <w:sz w:val="28"/>
          <w:szCs w:val="28"/>
        </w:rPr>
        <w:t>иях, но главное остается верным</w:t>
      </w:r>
      <w:r w:rsidRPr="00D359FD">
        <w:rPr>
          <w:sz w:val="28"/>
          <w:szCs w:val="28"/>
        </w:rPr>
        <w:t xml:space="preserve"> вода может стать могучим средством </w:t>
      </w:r>
      <w:r w:rsidR="00991DBE" w:rsidRPr="00D359FD">
        <w:rPr>
          <w:sz w:val="28"/>
          <w:szCs w:val="28"/>
        </w:rPr>
        <w:t>оздоровления, а может принести вред организму. Вот почему необходимо знать состав воды и ее физиологическое и лечебное действие.</w:t>
      </w:r>
    </w:p>
    <w:p w:rsidR="00605F60" w:rsidRPr="00D359FD" w:rsidRDefault="00991DBE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 xml:space="preserve">В настоящее время из 123 минеральных вод, разливаемых в бутылки, 30 признаны лечебными и </w:t>
      </w:r>
      <w:r w:rsidR="00DF0736" w:rsidRPr="00D359FD">
        <w:rPr>
          <w:sz w:val="28"/>
          <w:szCs w:val="28"/>
        </w:rPr>
        <w:t>продаются в аптеках и магазинах</w:t>
      </w:r>
      <w:r w:rsidRPr="00D359FD">
        <w:rPr>
          <w:sz w:val="28"/>
          <w:szCs w:val="28"/>
        </w:rPr>
        <w:t xml:space="preserve"> купить их может каждый. Как их принимать, в каких количествах и от каких болезней – это известно далеко не всем. А в неумелых руках, пусть и с благими намерениями, и «живая» вода может стать «мертвой».</w:t>
      </w:r>
    </w:p>
    <w:p w:rsidR="00E40C6F" w:rsidRPr="00D359FD" w:rsidRDefault="00D359FD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359FD">
        <w:rPr>
          <w:b/>
          <w:bCs/>
          <w:sz w:val="28"/>
          <w:szCs w:val="28"/>
        </w:rPr>
        <w:t xml:space="preserve">1. </w:t>
      </w:r>
      <w:r w:rsidR="00E40C6F" w:rsidRPr="00D359FD">
        <w:rPr>
          <w:b/>
          <w:bCs/>
          <w:sz w:val="28"/>
          <w:szCs w:val="28"/>
        </w:rPr>
        <w:t>Происхождение минеральных вод</w:t>
      </w:r>
    </w:p>
    <w:p w:rsidR="00E40C6F" w:rsidRPr="00D359FD" w:rsidRDefault="00E40C6F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0C6F" w:rsidRPr="00D359FD" w:rsidRDefault="00E40C6F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Лечебными минеральными водами называются природные воды, которые содержат в больших количествах те или иные минеральные (реже органические) вещества, различные газы – углекислоту, сероводород, азот и др., или обладают какими – либо уникальными свойствами –</w:t>
      </w:r>
      <w:r w:rsidR="005150E5" w:rsidRPr="00D359FD">
        <w:rPr>
          <w:sz w:val="28"/>
          <w:szCs w:val="28"/>
        </w:rPr>
        <w:t xml:space="preserve"> радиоактивностью, температурой и проч., благодаря чему эти воды оказывают на организм</w:t>
      </w:r>
      <w:r w:rsidR="001D2F7D">
        <w:rPr>
          <w:sz w:val="28"/>
          <w:szCs w:val="28"/>
        </w:rPr>
        <w:t xml:space="preserve"> </w:t>
      </w:r>
      <w:r w:rsidR="005150E5" w:rsidRPr="00D359FD">
        <w:rPr>
          <w:sz w:val="28"/>
          <w:szCs w:val="28"/>
        </w:rPr>
        <w:t>человека лечебное действие, отличающейся</w:t>
      </w:r>
      <w:r w:rsidR="001D2F7D">
        <w:rPr>
          <w:sz w:val="28"/>
          <w:szCs w:val="28"/>
        </w:rPr>
        <w:t xml:space="preserve"> </w:t>
      </w:r>
      <w:r w:rsidR="005150E5" w:rsidRPr="00D359FD">
        <w:rPr>
          <w:sz w:val="28"/>
          <w:szCs w:val="28"/>
        </w:rPr>
        <w:t>от действия обычной пресной воды.</w:t>
      </w:r>
    </w:p>
    <w:p w:rsidR="005150E5" w:rsidRPr="00D359FD" w:rsidRDefault="005150E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Далеко не всякая минеральная вода может быть признана лечебной и тем более пригодной для питья. Для лечения используются воды подземных минеральных источников у мест их естественного выхода или бурения скважин на различную глубину.</w:t>
      </w:r>
    </w:p>
    <w:p w:rsidR="005150E5" w:rsidRPr="00D359FD" w:rsidRDefault="005150E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Атмосферные осадки – дождь, снег, - попадая на землю, проникают в ее недра. Они – то и являются основой для образования минеральных вод. Проходя через горные породы, атмосферная влага растворяет и выщелачивает различные химические вещества, насыщается газами, а если по пути встречаются радиоактивные элементы, то вода</w:t>
      </w:r>
      <w:r w:rsidR="007169C9" w:rsidRPr="00D359FD">
        <w:rPr>
          <w:sz w:val="28"/>
          <w:szCs w:val="28"/>
        </w:rPr>
        <w:t xml:space="preserve"> обога</w:t>
      </w:r>
      <w:r w:rsidRPr="00D359FD">
        <w:rPr>
          <w:sz w:val="28"/>
          <w:szCs w:val="28"/>
        </w:rPr>
        <w:t>щается их изотопами.</w:t>
      </w:r>
      <w:r w:rsidR="007169C9" w:rsidRPr="00D359FD">
        <w:rPr>
          <w:sz w:val="28"/>
          <w:szCs w:val="28"/>
        </w:rPr>
        <w:t xml:space="preserve"> В результате формируется тот или иной тип лечебной воды.</w:t>
      </w:r>
    </w:p>
    <w:p w:rsidR="007169C9" w:rsidRPr="00D359FD" w:rsidRDefault="007169C9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При каких же условиях и на какой глубине происходит формирование минеральных вод?</w:t>
      </w:r>
    </w:p>
    <w:p w:rsidR="007169C9" w:rsidRPr="00D359FD" w:rsidRDefault="007169C9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Буровые скважины теперь закладывают на разную глубину – на сотни и даже две – три тысячи метров. Вот на какой глубине при высокой температуре и большом давлении формируются минеральные воды. Они обычно не остаются на месте формирования, а сравнительно медленно подвигаются по подземным горизонтам. Под давлением воды поднимаются по трещинам и разломам горных пород и в некоторых случаях выходят на поверхность как самоизливающиеся источники. Иногда естественные источники выходят на поверхность за десятки километров от мест формирования минеральной воды.</w:t>
      </w:r>
    </w:p>
    <w:p w:rsidR="007169C9" w:rsidRPr="00D359FD" w:rsidRDefault="007169C9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Путь от места образования до выхода на поверхность занимает срок</w:t>
      </w:r>
      <w:r w:rsidR="00F83394" w:rsidRPr="00D359FD">
        <w:rPr>
          <w:sz w:val="28"/>
          <w:szCs w:val="28"/>
        </w:rPr>
        <w:t xml:space="preserve"> около</w:t>
      </w:r>
      <w:r w:rsidRPr="00D359FD">
        <w:rPr>
          <w:sz w:val="28"/>
          <w:szCs w:val="28"/>
        </w:rPr>
        <w:t xml:space="preserve"> года.</w:t>
      </w:r>
    </w:p>
    <w:p w:rsidR="00F83394" w:rsidRPr="00D359FD" w:rsidRDefault="00F83394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Сформировавшиеся воды движутся на разной глубине по разным водоносным горизонтам, обогащаются новыми, теряют старые газы и соли. Иногда смешиваются с поверхностными водами и образуют новые типы минеральных вод. Вот почему при глубоком бурении нередки случаи, когда на разной глубине встречаются воды неодинакового состава.</w:t>
      </w:r>
    </w:p>
    <w:p w:rsidR="001E49A8" w:rsidRPr="00D359FD" w:rsidRDefault="001E49A8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Буровые скважины чаще закладывают не на самих месторождениях, а вдали от них, там, где возможно дальнейшее курортное строительство. Так, месторождения минеральных вод Кисловодска находятся в 20 – 25 км к югу, на Кабардинском плато, а Ессентуков – на Джинальском хребте, в 18 – 20 км от курорта.</w:t>
      </w:r>
    </w:p>
    <w:p w:rsidR="00651B4B" w:rsidRPr="00D359FD" w:rsidRDefault="001E49A8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Ценные минеральные источники встречаются в различных географических районах</w:t>
      </w:r>
      <w:r w:rsidR="002A319A" w:rsidRPr="00D359FD">
        <w:rPr>
          <w:sz w:val="28"/>
          <w:szCs w:val="28"/>
        </w:rPr>
        <w:t xml:space="preserve">. Особенно много лечебных источников обнаружено в Закавказье – Армении, Грузии, Абхазии и Азербайджане, и, пожалуй, еще больше – на Северном Кавказе – в Северной Осетии, - </w:t>
      </w:r>
      <w:r w:rsidR="00651B4B" w:rsidRPr="00D359FD">
        <w:rPr>
          <w:sz w:val="28"/>
          <w:szCs w:val="28"/>
        </w:rPr>
        <w:t xml:space="preserve">Кабардино </w:t>
      </w:r>
      <w:r w:rsidR="002A319A" w:rsidRPr="00D359FD">
        <w:rPr>
          <w:sz w:val="28"/>
          <w:szCs w:val="28"/>
        </w:rPr>
        <w:t>Балкарии и в районе Кавказ</w:t>
      </w:r>
      <w:r w:rsidR="00651B4B" w:rsidRPr="00D359FD">
        <w:rPr>
          <w:sz w:val="28"/>
          <w:szCs w:val="28"/>
        </w:rPr>
        <w:t>ских Минеральных Вод. В последнем месторождении на небольшой территории открыто более 100 действующих источников, из них 22 лечебных, известных не одну сотню лет и завоевавших широкое признание.</w:t>
      </w:r>
    </w:p>
    <w:p w:rsidR="001E49A8" w:rsidRPr="00D359FD" w:rsidRDefault="00651B4B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Лечебные свойства минеральных вод определяются их физическим и химическим составом, температурой воды, минералами и солями, в ней содержащимися, наличием газов и органических веществ. Разнообразие природных минеральных вод зависит от соотношения этих факторов.</w:t>
      </w:r>
    </w:p>
    <w:p w:rsidR="00171AE0" w:rsidRPr="00D359FD" w:rsidRDefault="00D359FD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359FD">
        <w:rPr>
          <w:b/>
          <w:bCs/>
          <w:sz w:val="28"/>
          <w:szCs w:val="28"/>
        </w:rPr>
        <w:t xml:space="preserve">2. </w:t>
      </w:r>
      <w:r w:rsidR="00440179" w:rsidRPr="00D359FD">
        <w:rPr>
          <w:b/>
          <w:bCs/>
          <w:sz w:val="28"/>
          <w:szCs w:val="28"/>
        </w:rPr>
        <w:t>Минеральные</w:t>
      </w:r>
      <w:r w:rsidR="001D2F7D">
        <w:rPr>
          <w:b/>
          <w:bCs/>
          <w:sz w:val="28"/>
          <w:szCs w:val="28"/>
        </w:rPr>
        <w:t xml:space="preserve"> </w:t>
      </w:r>
      <w:r w:rsidR="00440179" w:rsidRPr="00D359FD">
        <w:rPr>
          <w:b/>
          <w:bCs/>
          <w:sz w:val="28"/>
          <w:szCs w:val="28"/>
        </w:rPr>
        <w:t>воды</w:t>
      </w:r>
      <w:r w:rsidR="006905EC" w:rsidRPr="00D359FD">
        <w:rPr>
          <w:b/>
          <w:bCs/>
          <w:sz w:val="28"/>
          <w:szCs w:val="28"/>
        </w:rPr>
        <w:t xml:space="preserve"> Украины</w:t>
      </w:r>
    </w:p>
    <w:p w:rsidR="00D950C4" w:rsidRPr="00D359FD" w:rsidRDefault="00D950C4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1AE0" w:rsidRPr="00D359FD" w:rsidRDefault="00440179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9FD">
        <w:rPr>
          <w:b/>
          <w:bCs/>
          <w:sz w:val="28"/>
          <w:szCs w:val="28"/>
        </w:rPr>
        <w:t>Березовская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0297" w:rsidRPr="00D359FD" w:rsidRDefault="00E20297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«Березовская» - это гидрокарбонатная кальциево-натриево-магниева слабоминерализованная вода с повышенным содержанием органических веществ типа гуминов.</w:t>
      </w:r>
    </w:p>
    <w:p w:rsidR="00E20297" w:rsidRPr="00D359FD" w:rsidRDefault="00E20297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Источник ее находится на территории курорта Березовские минеральные воды, в 25 км от Харькова.</w:t>
      </w:r>
    </w:p>
    <w:p w:rsidR="00E20297" w:rsidRPr="00D359FD" w:rsidRDefault="00E20297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Минеральная вода «Березовская» обладает приятным вкусом и поэтому широко применяется как хороший столовый напиток. Рекомендует ее также при лечении заболеваний желудочно – кишечного тракта и мочевыводящих путей, так как она регулирует желудочно – кишечную секрецию и увеличивает диурез.</w:t>
      </w:r>
    </w:p>
    <w:p w:rsidR="00171AE0" w:rsidRPr="00D359FD" w:rsidRDefault="00171AE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Показания для лечения минеральной водой «Березовская»:</w:t>
      </w:r>
    </w:p>
    <w:p w:rsidR="00171AE0" w:rsidRPr="00D359FD" w:rsidRDefault="00171AE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Хронические катаракты желудка, язва желудка и двенадцатиперстной кишки вне периода обострения, хронические воспаления почечных лоханок и мочевого пузыря, мочекислый диатез, оксалатурия, фосфатурия.</w:t>
      </w:r>
    </w:p>
    <w:p w:rsidR="001C4993" w:rsidRPr="00D359FD" w:rsidRDefault="001C4993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4993" w:rsidRPr="00D359FD" w:rsidRDefault="001C4993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9FD">
        <w:rPr>
          <w:b/>
          <w:bCs/>
          <w:sz w:val="28"/>
          <w:szCs w:val="28"/>
        </w:rPr>
        <w:t>Миргородская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4993" w:rsidRPr="00D359FD" w:rsidRDefault="001C4993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Минеральная вода «Миргородская» является хлоридной натриевой водой малой минерализации. Источник ее находится на территории курорта Миргород в Полтавской области.</w:t>
      </w:r>
    </w:p>
    <w:p w:rsidR="001C4993" w:rsidRPr="00D359FD" w:rsidRDefault="001C4993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Лечебные свойства воды хорошо известны далеко за пределами Украины. При ее потреблении повышается секреция и кислотность желудочного сока,</w:t>
      </w:r>
      <w:r w:rsidR="001D2F7D">
        <w:rPr>
          <w:sz w:val="28"/>
          <w:szCs w:val="28"/>
        </w:rPr>
        <w:t xml:space="preserve"> </w:t>
      </w:r>
      <w:r w:rsidRPr="00D359FD">
        <w:rPr>
          <w:sz w:val="28"/>
          <w:szCs w:val="28"/>
        </w:rPr>
        <w:t>вода стимулирует деятельность кишечного тракта, улучшает обмен веществ.</w:t>
      </w:r>
    </w:p>
    <w:p w:rsidR="00D950C4" w:rsidRPr="00D359FD" w:rsidRDefault="001C4993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Минеральная вода «Миргородская» может быть также использована как столовый напиток, хорошо утоляющий жажду.</w:t>
      </w:r>
    </w:p>
    <w:p w:rsidR="00E20297" w:rsidRPr="00D359FD" w:rsidRDefault="00D950C4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Показания для лечения минеральной водой «Миргородская»:</w:t>
      </w:r>
    </w:p>
    <w:p w:rsidR="00575C9C" w:rsidRPr="00D359FD" w:rsidRDefault="00D950C4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Хронические катаракты желудка, преимущественно с пониженной секрецией, хронические катаракты кишечника, подагра, мочекислый диатез, фосфатурия, оксалатурия.</w:t>
      </w:r>
    </w:p>
    <w:p w:rsidR="00575C9C" w:rsidRPr="00D359FD" w:rsidRDefault="00575C9C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2E8D" w:rsidRPr="00D359FD" w:rsidRDefault="00762E8D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9FD">
        <w:rPr>
          <w:b/>
          <w:bCs/>
          <w:sz w:val="28"/>
          <w:szCs w:val="28"/>
        </w:rPr>
        <w:t>Буковинская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2E8D" w:rsidRPr="00D359FD" w:rsidRDefault="00762E8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Эта минеральная вода является железистой сульфатной кальциевой водой малой минерализации. На этикетке указано, что эта вода типа «Ессентуки» № 20, но в действительности они существенно различаются.</w:t>
      </w:r>
    </w:p>
    <w:p w:rsidR="00275611" w:rsidRPr="00D359FD" w:rsidRDefault="00275611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Источник «Буковинской» воды находится в селе</w:t>
      </w:r>
      <w:r w:rsidR="00306A90" w:rsidRPr="00D359FD">
        <w:rPr>
          <w:sz w:val="28"/>
          <w:szCs w:val="28"/>
        </w:rPr>
        <w:t xml:space="preserve"> Щербинцы Черновицкой области.</w:t>
      </w:r>
    </w:p>
    <w:p w:rsidR="00306A90" w:rsidRPr="00D359FD" w:rsidRDefault="00306A9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Минеральная вода «Буковинская» известна в западных областях Украины как хорошее лечебное средство при заболеваниях желудочно – кишечного тракта, печени и при малокровии и может быть использована как столовая вода, хорошо утоляющая жажду.</w:t>
      </w:r>
    </w:p>
    <w:p w:rsidR="00306A90" w:rsidRPr="00D359FD" w:rsidRDefault="00306A9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Показания для лечения минеральной водой «Буковинская»:</w:t>
      </w:r>
    </w:p>
    <w:p w:rsidR="00306A90" w:rsidRPr="00D359FD" w:rsidRDefault="00306A9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Хронические катары желудка, преимущественно с повышенной кислотностью желудочного сока, язва желудка и двенадцатиперстной кишки вне периода обострения, хронические болезни печени, желчного пузыря и желчных путей, малокровие (железодефицитная анемия).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05B7" w:rsidRPr="00D359FD" w:rsidRDefault="006805B7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9FD">
        <w:rPr>
          <w:b/>
          <w:bCs/>
          <w:sz w:val="28"/>
          <w:szCs w:val="28"/>
        </w:rPr>
        <w:t>Буковинская ( типа Боржоми)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05B7" w:rsidRPr="00D359FD" w:rsidRDefault="006805B7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«Буковинская» - это гидрокарбонатная натриевая минеральная вода типа «Боржоми», но значительно менее минерализованная и не содержащая свободной углекислоты.</w:t>
      </w:r>
    </w:p>
    <w:p w:rsidR="006805B7" w:rsidRPr="00D359FD" w:rsidRDefault="006805B7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Источник ее находится в селе</w:t>
      </w:r>
      <w:r w:rsidR="001D2F7D">
        <w:rPr>
          <w:sz w:val="28"/>
          <w:szCs w:val="28"/>
        </w:rPr>
        <w:t xml:space="preserve"> </w:t>
      </w:r>
      <w:r w:rsidRPr="00D359FD">
        <w:rPr>
          <w:sz w:val="28"/>
          <w:szCs w:val="28"/>
        </w:rPr>
        <w:t>Будинец Черновицкой области.</w:t>
      </w:r>
      <w:r w:rsidR="00FC3AA5" w:rsidRPr="00D359FD">
        <w:rPr>
          <w:sz w:val="28"/>
          <w:szCs w:val="28"/>
        </w:rPr>
        <w:t xml:space="preserve"> </w:t>
      </w:r>
      <w:r w:rsidRPr="00D359FD">
        <w:rPr>
          <w:sz w:val="28"/>
          <w:szCs w:val="28"/>
        </w:rPr>
        <w:t>Минеральная вода «Буковинская» зарекомендовала себя как приятный</w:t>
      </w:r>
      <w:r w:rsidR="00FC3AA5" w:rsidRPr="00D359FD">
        <w:rPr>
          <w:sz w:val="28"/>
          <w:szCs w:val="28"/>
        </w:rPr>
        <w:t xml:space="preserve"> </w:t>
      </w:r>
      <w:r w:rsidRPr="00D359FD">
        <w:rPr>
          <w:sz w:val="28"/>
          <w:szCs w:val="28"/>
        </w:rPr>
        <w:t>столовый напиток, освежающий и утоляющий жажду. Она может быть использована также как лечебное средство.</w:t>
      </w:r>
    </w:p>
    <w:p w:rsidR="006805B7" w:rsidRPr="00D359FD" w:rsidRDefault="006805B7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Показания для лечения минеральной водой «Буковинская»:</w:t>
      </w:r>
    </w:p>
    <w:p w:rsidR="00575C9C" w:rsidRPr="00D359FD" w:rsidRDefault="006805B7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Хронические катары и функциональные расстройства желудка, хронические катары и функциональные расстройства кишечника</w:t>
      </w:r>
      <w:r w:rsidR="00DC1173" w:rsidRPr="00D359FD">
        <w:rPr>
          <w:sz w:val="28"/>
          <w:szCs w:val="28"/>
        </w:rPr>
        <w:t>, болезни мочевыводящих путей, катары верхних дыхательных путей, ожирение, легкие формы диабета.</w:t>
      </w:r>
    </w:p>
    <w:p w:rsidR="00FD5780" w:rsidRPr="00D359FD" w:rsidRDefault="00FD578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CB1" w:rsidRPr="00D359FD" w:rsidRDefault="00FD5780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9FD">
        <w:rPr>
          <w:b/>
          <w:bCs/>
          <w:sz w:val="28"/>
          <w:szCs w:val="28"/>
        </w:rPr>
        <w:t>Буркут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5780" w:rsidRPr="00D359FD" w:rsidRDefault="00FD578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Углеки</w:t>
      </w:r>
      <w:r w:rsidR="00534CB1" w:rsidRPr="00D359FD">
        <w:rPr>
          <w:sz w:val="28"/>
          <w:szCs w:val="28"/>
        </w:rPr>
        <w:t xml:space="preserve">слая гидрокарбонатно-хлоридная кальциево-натриева </w:t>
      </w:r>
      <w:r w:rsidRPr="00D359FD">
        <w:rPr>
          <w:sz w:val="28"/>
          <w:szCs w:val="28"/>
        </w:rPr>
        <w:t xml:space="preserve">минеральная вода «Буркут» </w:t>
      </w:r>
      <w:r w:rsidR="00534CB1" w:rsidRPr="00D359FD">
        <w:rPr>
          <w:sz w:val="28"/>
          <w:szCs w:val="28"/>
        </w:rPr>
        <w:t>поступает из источника, находяще</w:t>
      </w:r>
      <w:r w:rsidRPr="00D359FD">
        <w:rPr>
          <w:sz w:val="28"/>
          <w:szCs w:val="28"/>
        </w:rPr>
        <w:t>гося в поселке того же названия</w:t>
      </w:r>
      <w:r w:rsidR="00534CB1" w:rsidRPr="00D359FD">
        <w:rPr>
          <w:sz w:val="28"/>
          <w:szCs w:val="28"/>
        </w:rPr>
        <w:t xml:space="preserve"> в ущелье реки Штифулец в Ивано-Франковской области.</w:t>
      </w:r>
    </w:p>
    <w:p w:rsidR="00534CB1" w:rsidRPr="00D359FD" w:rsidRDefault="00534CB1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Минеральная вода «Буркут» применяется в западных областях Украины не только как приятный на вкус столовый напиток, но и как лечебное средство.</w:t>
      </w:r>
    </w:p>
    <w:p w:rsidR="00534CB1" w:rsidRPr="00D359FD" w:rsidRDefault="00534CB1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Показания для лечения минеральной водой «Буркут»:</w:t>
      </w:r>
    </w:p>
    <w:p w:rsidR="00534CB1" w:rsidRPr="00D359FD" w:rsidRDefault="00534CB1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Хронические катары желудка, хронические катары кишечника, язва желудка и двенадцатиперстной кишки вне периода обострения.</w:t>
      </w:r>
    </w:p>
    <w:p w:rsidR="00575C9C" w:rsidRPr="00D359FD" w:rsidRDefault="00575C9C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5C9C" w:rsidRPr="00D359FD" w:rsidRDefault="00650FF5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9FD">
        <w:rPr>
          <w:b/>
          <w:bCs/>
          <w:sz w:val="28"/>
          <w:szCs w:val="28"/>
        </w:rPr>
        <w:t>Великодолинский</w:t>
      </w:r>
      <w:r w:rsidR="001D2F7D">
        <w:rPr>
          <w:b/>
          <w:bCs/>
          <w:sz w:val="28"/>
          <w:szCs w:val="28"/>
        </w:rPr>
        <w:t xml:space="preserve"> </w:t>
      </w:r>
      <w:r w:rsidRPr="00D359FD">
        <w:rPr>
          <w:b/>
          <w:bCs/>
          <w:sz w:val="28"/>
          <w:szCs w:val="28"/>
        </w:rPr>
        <w:t>Нарзан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0FF5" w:rsidRPr="00D359FD" w:rsidRDefault="00650FF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Хлоридная кальциевая минеральная вода «Великодолинский нарзан» поступает из источника</w:t>
      </w:r>
      <w:r w:rsidR="006A47BE" w:rsidRPr="00D359FD">
        <w:rPr>
          <w:sz w:val="28"/>
          <w:szCs w:val="28"/>
        </w:rPr>
        <w:t xml:space="preserve"> Великодолинский нарзан, открытого в 1957 году в поселке Большая долина Одесской области.</w:t>
      </w:r>
    </w:p>
    <w:p w:rsidR="006A47BE" w:rsidRPr="00D359FD" w:rsidRDefault="006A47BE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Несмотря на название, эта вода по своему составу значительно отличается от Кисловодского нарзана.</w:t>
      </w:r>
    </w:p>
    <w:p w:rsidR="00D359FD" w:rsidRDefault="006A47BE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«Великодолинский нарзан» - приятный столовый напиток, освежающий и хорошо утоляющий жажду. Можно исполь</w:t>
      </w:r>
      <w:r w:rsidR="00FC3AA5" w:rsidRPr="00D359FD">
        <w:rPr>
          <w:sz w:val="28"/>
          <w:szCs w:val="28"/>
        </w:rPr>
        <w:t xml:space="preserve">зовать ее при лечении следующих </w:t>
      </w:r>
      <w:r w:rsidRPr="00D359FD">
        <w:rPr>
          <w:sz w:val="28"/>
          <w:szCs w:val="28"/>
        </w:rPr>
        <w:t>заболеваний: хронические катары желудка и кишечника, болезни мочевиводящих путей.</w:t>
      </w:r>
    </w:p>
    <w:p w:rsidR="00A87ED6" w:rsidRPr="00D359FD" w:rsidRDefault="00D359FD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87ED6" w:rsidRPr="00D359FD">
        <w:rPr>
          <w:b/>
          <w:bCs/>
          <w:sz w:val="28"/>
          <w:szCs w:val="28"/>
        </w:rPr>
        <w:t>Гоголевская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2FBB" w:rsidRPr="00D359FD" w:rsidRDefault="00592FBB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Источник хлоридно-гидрокарбонатной натриевой маломинерализованной воды «Гоголевская» находится в урочище Бутовая гора, у села Шишаки Полтавской области.</w:t>
      </w:r>
    </w:p>
    <w:p w:rsidR="00592FBB" w:rsidRPr="00D359FD" w:rsidRDefault="00592FBB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Минеральная вода « Гоголевская» - приятный столовый напиток. Ее используют и при лечении ряда заболеваний.</w:t>
      </w:r>
    </w:p>
    <w:p w:rsidR="00592FBB" w:rsidRPr="00D359FD" w:rsidRDefault="00592FBB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Показания для лечения минеральной водой «Гоголевская»:</w:t>
      </w:r>
    </w:p>
    <w:p w:rsidR="00592FBB" w:rsidRPr="00D359FD" w:rsidRDefault="00592FBB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Хронические катары желудка, хронические катары кишечника.</w:t>
      </w:r>
    </w:p>
    <w:p w:rsidR="00A51A75" w:rsidRPr="00D359FD" w:rsidRDefault="00A51A7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A75" w:rsidRPr="00D359FD" w:rsidRDefault="00A51A75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9FD">
        <w:rPr>
          <w:b/>
          <w:bCs/>
          <w:sz w:val="28"/>
          <w:szCs w:val="28"/>
        </w:rPr>
        <w:t>Драговская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A75" w:rsidRPr="00D359FD" w:rsidRDefault="00A51A7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Углекислая гидрокарбонатно-хлоридная натриевая минеральная вода средней минерализации «Драговская» по химическому составу и свойствам близка к минеральной воде «Ессентуки» № 4.</w:t>
      </w:r>
    </w:p>
    <w:p w:rsidR="00252EF0" w:rsidRPr="00D359FD" w:rsidRDefault="00A51A7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Источник ее находится на правом берегу реки Теребля, у села Драгово З</w:t>
      </w:r>
      <w:r w:rsidR="00252EF0" w:rsidRPr="00D359FD">
        <w:rPr>
          <w:sz w:val="28"/>
          <w:szCs w:val="28"/>
        </w:rPr>
        <w:t>акарпатской области.</w:t>
      </w:r>
    </w:p>
    <w:p w:rsidR="00252EF0" w:rsidRPr="00D359FD" w:rsidRDefault="00252EF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Эта вода с успехом применяется при лечении болезней желудочно-кишечного тракта, печени и обмена веществ.</w:t>
      </w:r>
    </w:p>
    <w:p w:rsidR="00252EF0" w:rsidRPr="00D359FD" w:rsidRDefault="00252EF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Показания для лечения минеральной водой «Драговская»:</w:t>
      </w:r>
    </w:p>
    <w:p w:rsidR="00252EF0" w:rsidRPr="00D359FD" w:rsidRDefault="00252EF0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Хронические катары и функциональные расстройства кишечника, хронические катары и функциональные расстройства желудка, хронические болезни печени, желчного пузыря и желчных путей, подагра, ожирение, диабет в легкой форме.</w:t>
      </w:r>
    </w:p>
    <w:p w:rsidR="00575C9C" w:rsidRPr="00D359FD" w:rsidRDefault="00D359FD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359FD">
        <w:rPr>
          <w:b/>
          <w:bCs/>
          <w:sz w:val="28"/>
          <w:szCs w:val="28"/>
        </w:rPr>
        <w:t xml:space="preserve">3. </w:t>
      </w:r>
      <w:r w:rsidR="00FA1B78" w:rsidRPr="00D359FD">
        <w:rPr>
          <w:b/>
          <w:bCs/>
          <w:sz w:val="28"/>
          <w:szCs w:val="28"/>
        </w:rPr>
        <w:t>Группы лечебных минеральных вод</w:t>
      </w:r>
      <w:r>
        <w:rPr>
          <w:b/>
          <w:bCs/>
          <w:sz w:val="28"/>
          <w:szCs w:val="28"/>
        </w:rPr>
        <w:t xml:space="preserve"> </w:t>
      </w:r>
      <w:r w:rsidR="00FA1B78" w:rsidRPr="00D359FD">
        <w:rPr>
          <w:b/>
          <w:bCs/>
          <w:sz w:val="28"/>
          <w:szCs w:val="28"/>
        </w:rPr>
        <w:t>(по наличию главного компонента)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1B78" w:rsidRPr="00D359FD" w:rsidRDefault="00FA1B78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Наиболее популярные лечебные воды составляют группы. В каждую группу могут входить воды, разные по химическому составу и по температуре, но всех их объединяет присутствие главного компонента, по которому они сгруппированы.</w:t>
      </w:r>
    </w:p>
    <w:p w:rsidR="00FA1B78" w:rsidRPr="00D359FD" w:rsidRDefault="00FA1B78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1. Лечебные без специфических компонентов и свойств. Лечебное их значение определяется основным ионным составом и общей минерализацией. Преобладающие газы – азот и углеводород.</w:t>
      </w:r>
    </w:p>
    <w:p w:rsidR="00FA1B78" w:rsidRPr="00D359FD" w:rsidRDefault="00FA1B78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2. Углекислые. Лечебное значение определяется</w:t>
      </w:r>
      <w:r w:rsidR="00A811FB" w:rsidRPr="00D359FD">
        <w:rPr>
          <w:sz w:val="28"/>
          <w:szCs w:val="28"/>
        </w:rPr>
        <w:t xml:space="preserve"> наличием в этих водах растворенного углекислого газа (свыше 500 мг/л), а также общим составом и минерализацией. Углекислые воды широко распространены и представляют наибольшую ценность как для внутреннего, так и для наружного применения. К водам углекислой группы относятся: Арзни (Армения), Боржоми (Грузия), Дарасун (Читинская область), Ессентуки № 4 и 17, Смирновская и Славяновская, Баталинская, Нарзан (доломитный и сульфатный), Мащук.</w:t>
      </w:r>
    </w:p>
    <w:p w:rsidR="003B78C5" w:rsidRPr="00D359FD" w:rsidRDefault="00A811FB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3. Сульфидные (сероводородные). Выделяются по наличию в них свободного сероводорода и иона водорода. К сульфидным водам относятся: Мацеста (Сочи) – группа источников</w:t>
      </w:r>
      <w:r w:rsidR="00B45FFF" w:rsidRPr="00D359FD">
        <w:rPr>
          <w:sz w:val="28"/>
          <w:szCs w:val="28"/>
        </w:rPr>
        <w:t>, выведенных буровыми скважинами из глубины от 400 до 1500 м. Вода аналогична по солевому составу, но различается по содержанию сероводорода ( от 80 до 400 мг/л). По химическому составу воды хлоридно-натриевые, общая минерализация их 26,7 г/л, температура от 34 до 38С. Нашли широкое применение как высококондиционные, бальнеологические. Талги (Дагестан) – теплые высококонцентрированные сероводородные воды (содержание сероводорода от 350 до 650 мг/л), по химическому составу вода хлоридно-гидрокарбонатная натриевая. С успехом лечит заболевания опорно-двигательного аппарата, гинекологические</w:t>
      </w:r>
      <w:r w:rsidR="003B78C5" w:rsidRPr="00D359FD">
        <w:rPr>
          <w:sz w:val="28"/>
          <w:szCs w:val="28"/>
        </w:rPr>
        <w:t xml:space="preserve"> и кожные.</w:t>
      </w:r>
    </w:p>
    <w:p w:rsidR="003B78C5" w:rsidRPr="00D359FD" w:rsidRDefault="003B78C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4. Железистые, мышьяковистые, с высоким содержанием марганца, меда и др.</w:t>
      </w:r>
    </w:p>
    <w:p w:rsidR="003B78C5" w:rsidRPr="00D359FD" w:rsidRDefault="003B78C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5. Бромистие, йодистые.</w:t>
      </w:r>
    </w:p>
    <w:p w:rsidR="003B78C5" w:rsidRPr="00D359FD" w:rsidRDefault="003B78C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6. С высоким содержанием органических веществ.</w:t>
      </w:r>
    </w:p>
    <w:p w:rsidR="003B78C5" w:rsidRPr="00D359FD" w:rsidRDefault="003B78C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7. Родоновые.</w:t>
      </w:r>
    </w:p>
    <w:p w:rsidR="003B78C5" w:rsidRPr="00D359FD" w:rsidRDefault="003B78C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8. Кремнистые термы. В эту группу включают термальные воды, содержащие 50 мг/л кремневой кислоты при температуре более 35 С.</w:t>
      </w:r>
    </w:p>
    <w:p w:rsidR="003B78C5" w:rsidRPr="00D359FD" w:rsidRDefault="003B78C5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11FB" w:rsidRPr="00D359FD" w:rsidRDefault="00D359FD" w:rsidP="00D359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9FD">
        <w:rPr>
          <w:b/>
          <w:bCs/>
          <w:sz w:val="28"/>
          <w:szCs w:val="28"/>
        </w:rPr>
        <w:t xml:space="preserve">3.1 </w:t>
      </w:r>
      <w:r w:rsidR="00F5120D" w:rsidRPr="00D359FD">
        <w:rPr>
          <w:b/>
          <w:bCs/>
          <w:sz w:val="28"/>
          <w:szCs w:val="28"/>
        </w:rPr>
        <w:t>Минеральные вещества</w:t>
      </w:r>
    </w:p>
    <w:p w:rsidR="00D359FD" w:rsidRDefault="00D359F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7C0A" w:rsidRPr="00D359FD" w:rsidRDefault="005E7C0A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 xml:space="preserve">Основными составляющими минеральных вод являются элементы хлора, сульфаты, гидрокарбонаты, калий, натрий, кальций, магний, гораздо реже </w:t>
      </w:r>
      <w:r w:rsidR="009E5803" w:rsidRPr="00D359FD">
        <w:rPr>
          <w:sz w:val="28"/>
          <w:szCs w:val="28"/>
        </w:rPr>
        <w:t>–</w:t>
      </w:r>
      <w:r w:rsidRPr="00D359FD">
        <w:rPr>
          <w:sz w:val="28"/>
          <w:szCs w:val="28"/>
        </w:rPr>
        <w:t xml:space="preserve"> </w:t>
      </w:r>
      <w:r w:rsidR="009E5803" w:rsidRPr="00D359FD">
        <w:rPr>
          <w:sz w:val="28"/>
          <w:szCs w:val="28"/>
        </w:rPr>
        <w:t>железо и алюминий. По этим главным составным частям</w:t>
      </w:r>
      <w:r w:rsidR="001D2F7D">
        <w:rPr>
          <w:sz w:val="28"/>
          <w:szCs w:val="28"/>
        </w:rPr>
        <w:t xml:space="preserve"> </w:t>
      </w:r>
      <w:r w:rsidR="009E5803" w:rsidRPr="00D359FD">
        <w:rPr>
          <w:sz w:val="28"/>
          <w:szCs w:val="28"/>
        </w:rPr>
        <w:t>воды получают свое название и тип. Среди минеральных вод особую ценность имеют воды, содержащие гидрокарбонат (НСО ). Такая вода лучше усваивается организмом, кроме того, вода, попадая в желудок, реагирует с желудочным соком и выделяет углекислоту, чем стимулирует секреторную деятельность желудка.</w:t>
      </w:r>
    </w:p>
    <w:p w:rsidR="0084254A" w:rsidRPr="00D359FD" w:rsidRDefault="0084254A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Хлор (С1) влияет на выделительную функцию почек.</w:t>
      </w:r>
    </w:p>
    <w:p w:rsidR="0084254A" w:rsidRPr="00D359FD" w:rsidRDefault="0084254A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Сульфат (</w:t>
      </w:r>
      <w:r w:rsidRPr="00D359FD">
        <w:rPr>
          <w:sz w:val="28"/>
          <w:szCs w:val="28"/>
          <w:lang w:val="en-US"/>
        </w:rPr>
        <w:t>SO</w:t>
      </w:r>
      <w:r w:rsidRPr="00D359FD">
        <w:rPr>
          <w:sz w:val="28"/>
          <w:szCs w:val="28"/>
        </w:rPr>
        <w:t xml:space="preserve"> ) в питьевых минеральных водах </w:t>
      </w:r>
      <w:r w:rsidR="00FB2C2C" w:rsidRPr="00D359FD">
        <w:rPr>
          <w:sz w:val="28"/>
          <w:szCs w:val="28"/>
        </w:rPr>
        <w:t>встречается чаще в сочетании с кальцием – Краинка, Кисловодский, Славяновский и Смирновский источники и др. В водах типа Баталинских сульфат встречается в сочетании с натрием и магнием. Сульфату приписывают способность снижать желудочную секрецию и ее активность.</w:t>
      </w:r>
    </w:p>
    <w:p w:rsidR="00E40ECA" w:rsidRPr="00D359FD" w:rsidRDefault="0082129D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Калию (К) и натрию (</w:t>
      </w:r>
      <w:r w:rsidRPr="00D359FD">
        <w:rPr>
          <w:sz w:val="28"/>
          <w:szCs w:val="28"/>
          <w:lang w:val="en-US"/>
        </w:rPr>
        <w:t>N</w:t>
      </w:r>
      <w:r w:rsidRPr="00D359FD">
        <w:rPr>
          <w:sz w:val="28"/>
          <w:szCs w:val="28"/>
        </w:rPr>
        <w:t>а) принадлежит главная роль в водном обмене организма</w:t>
      </w:r>
      <w:r w:rsidR="00E40ECA" w:rsidRPr="00D359FD">
        <w:rPr>
          <w:sz w:val="28"/>
          <w:szCs w:val="28"/>
        </w:rPr>
        <w:t>, они наиболее часто встречаются в составе питьевых минеральных вод. Натрий хорошо всасывается в пищеварительном тракте. По некоторым наблюдениям соли натрия задерживают воду в организме. При недостатке, а равно и в случае передозировки калия, в сердце и в центральной нервной системе развиваются патологические явления. Калий и натрий поддерживают необходимое давление в тканевых и межтканевых жидкостях организма.</w:t>
      </w:r>
    </w:p>
    <w:p w:rsidR="000C2242" w:rsidRPr="00D359FD" w:rsidRDefault="00E40ECA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 xml:space="preserve">Кальций (Са) довольно часто </w:t>
      </w:r>
      <w:r w:rsidR="007312A6" w:rsidRPr="00D359FD">
        <w:rPr>
          <w:sz w:val="28"/>
          <w:szCs w:val="28"/>
        </w:rPr>
        <w:t>встречается в питьевых водах, иногда в незначительных количествах. Однако в таких водах, как Кисловодские нарзаны, его довольно много. Воды, содержащие большие количества кальция, попадая в организм, усиливают сократительную силу сердечной мышцы, активируют ряд ферментов, повышают устойчивость организма к инфекциям, за счет уплотнения снижают проницаемость клеточных мембран. Кальций обладает противовоспалительным действием, обезвоживает ткани, влияет на рост костей. Горячие кальциевые воды типа Железноводских</w:t>
      </w:r>
      <w:r w:rsidR="001D2F7D">
        <w:rPr>
          <w:sz w:val="28"/>
          <w:szCs w:val="28"/>
        </w:rPr>
        <w:t xml:space="preserve"> </w:t>
      </w:r>
      <w:r w:rsidR="007312A6" w:rsidRPr="00D359FD">
        <w:rPr>
          <w:sz w:val="28"/>
          <w:szCs w:val="28"/>
        </w:rPr>
        <w:t>с успехом применя</w:t>
      </w:r>
      <w:r w:rsidR="00C92DBE" w:rsidRPr="00D359FD">
        <w:rPr>
          <w:sz w:val="28"/>
          <w:szCs w:val="28"/>
        </w:rPr>
        <w:t>ют при лечении язвенной болезни</w:t>
      </w:r>
      <w:r w:rsidR="007312A6" w:rsidRPr="00D359FD">
        <w:rPr>
          <w:sz w:val="28"/>
          <w:szCs w:val="28"/>
        </w:rPr>
        <w:t>, а также гастрита</w:t>
      </w:r>
      <w:r w:rsidR="000C2242" w:rsidRPr="00D359FD">
        <w:rPr>
          <w:sz w:val="28"/>
          <w:szCs w:val="28"/>
        </w:rPr>
        <w:t xml:space="preserve"> с повышенной секрецией и нарушением двигательной функции желудка.</w:t>
      </w:r>
    </w:p>
    <w:p w:rsidR="0082129D" w:rsidRPr="00D359FD" w:rsidRDefault="004B2D68" w:rsidP="00D359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59FD">
        <w:rPr>
          <w:sz w:val="28"/>
          <w:szCs w:val="28"/>
        </w:rPr>
        <w:t>Магний (М</w:t>
      </w:r>
      <w:r w:rsidRPr="00D359FD">
        <w:rPr>
          <w:sz w:val="28"/>
          <w:szCs w:val="28"/>
          <w:lang w:val="en-US"/>
        </w:rPr>
        <w:t>g</w:t>
      </w:r>
      <w:r w:rsidRPr="00D359FD">
        <w:rPr>
          <w:sz w:val="28"/>
          <w:szCs w:val="28"/>
        </w:rPr>
        <w:t>)</w:t>
      </w:r>
      <w:r w:rsidR="000C2242" w:rsidRPr="00D359FD">
        <w:rPr>
          <w:sz w:val="28"/>
          <w:szCs w:val="28"/>
        </w:rPr>
        <w:t xml:space="preserve"> </w:t>
      </w:r>
      <w:r w:rsidRPr="00D359FD">
        <w:rPr>
          <w:sz w:val="28"/>
          <w:szCs w:val="28"/>
        </w:rPr>
        <w:t>встречается в питьевых минеральных водах реже и в меньших количествах. Однако его лечебное значение важно особенно при заболеваниях печени и желчевыводящих путей. Магний хорошо усваивается организмом, способствует уменьшению спазмов желчного пузыря, снижает уровень холестерина а крови и в желчи и при этом благотворно влияет на нервную систему. В большом количестве сернокислый магний вызывает слабительный эффект. Большое количество магния содержат воды типа Кисловодских</w:t>
      </w:r>
      <w:r w:rsidR="00193883" w:rsidRPr="00D359FD">
        <w:rPr>
          <w:sz w:val="28"/>
          <w:szCs w:val="28"/>
        </w:rPr>
        <w:t>, вода курорта Кука (скважина № 27), а также Крымский нарзан и Баталинские.</w:t>
      </w:r>
      <w:bookmarkStart w:id="0" w:name="_GoBack"/>
      <w:bookmarkEnd w:id="0"/>
    </w:p>
    <w:sectPr w:rsidR="0082129D" w:rsidRPr="00D359FD" w:rsidSect="00D359F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A6534"/>
    <w:multiLevelType w:val="hybridMultilevel"/>
    <w:tmpl w:val="5FAE1B22"/>
    <w:lvl w:ilvl="0" w:tplc="5EF2FB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EA21E06">
      <w:numFmt w:val="none"/>
      <w:lvlText w:val=""/>
      <w:lvlJc w:val="left"/>
      <w:pPr>
        <w:tabs>
          <w:tab w:val="num" w:pos="360"/>
        </w:tabs>
      </w:pPr>
    </w:lvl>
    <w:lvl w:ilvl="2" w:tplc="3F6A2E88">
      <w:numFmt w:val="none"/>
      <w:lvlText w:val=""/>
      <w:lvlJc w:val="left"/>
      <w:pPr>
        <w:tabs>
          <w:tab w:val="num" w:pos="360"/>
        </w:tabs>
      </w:pPr>
    </w:lvl>
    <w:lvl w:ilvl="3" w:tplc="A7F2880C">
      <w:numFmt w:val="none"/>
      <w:lvlText w:val=""/>
      <w:lvlJc w:val="left"/>
      <w:pPr>
        <w:tabs>
          <w:tab w:val="num" w:pos="360"/>
        </w:tabs>
      </w:pPr>
    </w:lvl>
    <w:lvl w:ilvl="4" w:tplc="9B6C17AA">
      <w:numFmt w:val="none"/>
      <w:lvlText w:val=""/>
      <w:lvlJc w:val="left"/>
      <w:pPr>
        <w:tabs>
          <w:tab w:val="num" w:pos="360"/>
        </w:tabs>
      </w:pPr>
    </w:lvl>
    <w:lvl w:ilvl="5" w:tplc="3FDAE064">
      <w:numFmt w:val="none"/>
      <w:lvlText w:val=""/>
      <w:lvlJc w:val="left"/>
      <w:pPr>
        <w:tabs>
          <w:tab w:val="num" w:pos="360"/>
        </w:tabs>
      </w:pPr>
    </w:lvl>
    <w:lvl w:ilvl="6" w:tplc="001A3F56">
      <w:numFmt w:val="none"/>
      <w:lvlText w:val=""/>
      <w:lvlJc w:val="left"/>
      <w:pPr>
        <w:tabs>
          <w:tab w:val="num" w:pos="360"/>
        </w:tabs>
      </w:pPr>
    </w:lvl>
    <w:lvl w:ilvl="7" w:tplc="423C67E6">
      <w:numFmt w:val="none"/>
      <w:lvlText w:val=""/>
      <w:lvlJc w:val="left"/>
      <w:pPr>
        <w:tabs>
          <w:tab w:val="num" w:pos="360"/>
        </w:tabs>
      </w:pPr>
    </w:lvl>
    <w:lvl w:ilvl="8" w:tplc="50D45C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B44"/>
    <w:rsid w:val="000C2242"/>
    <w:rsid w:val="000D4B2C"/>
    <w:rsid w:val="000F542D"/>
    <w:rsid w:val="0013193A"/>
    <w:rsid w:val="00171AE0"/>
    <w:rsid w:val="00193883"/>
    <w:rsid w:val="001C4993"/>
    <w:rsid w:val="001C596E"/>
    <w:rsid w:val="001D2F7D"/>
    <w:rsid w:val="001E49A8"/>
    <w:rsid w:val="00252EF0"/>
    <w:rsid w:val="00261256"/>
    <w:rsid w:val="00275611"/>
    <w:rsid w:val="002A319A"/>
    <w:rsid w:val="002A4ED0"/>
    <w:rsid w:val="002E03BA"/>
    <w:rsid w:val="00306A90"/>
    <w:rsid w:val="003B78C5"/>
    <w:rsid w:val="003D28CF"/>
    <w:rsid w:val="003E313B"/>
    <w:rsid w:val="003F1E86"/>
    <w:rsid w:val="00440179"/>
    <w:rsid w:val="004B2D68"/>
    <w:rsid w:val="004E4F66"/>
    <w:rsid w:val="005150E5"/>
    <w:rsid w:val="00534CB1"/>
    <w:rsid w:val="00543E80"/>
    <w:rsid w:val="00563D16"/>
    <w:rsid w:val="00575C9C"/>
    <w:rsid w:val="00592FBB"/>
    <w:rsid w:val="005B1CE9"/>
    <w:rsid w:val="005E7C0A"/>
    <w:rsid w:val="00605F60"/>
    <w:rsid w:val="00650FF5"/>
    <w:rsid w:val="00651B4B"/>
    <w:rsid w:val="00665630"/>
    <w:rsid w:val="006805B7"/>
    <w:rsid w:val="006821A3"/>
    <w:rsid w:val="006905EC"/>
    <w:rsid w:val="006A47BE"/>
    <w:rsid w:val="007169C9"/>
    <w:rsid w:val="007312A6"/>
    <w:rsid w:val="00762E8D"/>
    <w:rsid w:val="00772142"/>
    <w:rsid w:val="007A49B9"/>
    <w:rsid w:val="007D5F0A"/>
    <w:rsid w:val="0082129D"/>
    <w:rsid w:val="0084254A"/>
    <w:rsid w:val="00902423"/>
    <w:rsid w:val="00991DBE"/>
    <w:rsid w:val="009E5803"/>
    <w:rsid w:val="00A251AC"/>
    <w:rsid w:val="00A51A75"/>
    <w:rsid w:val="00A811FB"/>
    <w:rsid w:val="00A87ED6"/>
    <w:rsid w:val="00B15C6E"/>
    <w:rsid w:val="00B33BE5"/>
    <w:rsid w:val="00B45FFF"/>
    <w:rsid w:val="00C56877"/>
    <w:rsid w:val="00C667DB"/>
    <w:rsid w:val="00C77B44"/>
    <w:rsid w:val="00C92DBE"/>
    <w:rsid w:val="00D359FD"/>
    <w:rsid w:val="00D950C4"/>
    <w:rsid w:val="00DA3351"/>
    <w:rsid w:val="00DC1173"/>
    <w:rsid w:val="00DF0736"/>
    <w:rsid w:val="00E20297"/>
    <w:rsid w:val="00E26BC0"/>
    <w:rsid w:val="00E40C6F"/>
    <w:rsid w:val="00E40ECA"/>
    <w:rsid w:val="00EA5FFD"/>
    <w:rsid w:val="00EE264C"/>
    <w:rsid w:val="00F5120D"/>
    <w:rsid w:val="00F83394"/>
    <w:rsid w:val="00FA1B78"/>
    <w:rsid w:val="00FB0A12"/>
    <w:rsid w:val="00FB2C2C"/>
    <w:rsid w:val="00FC3AA5"/>
    <w:rsid w:val="00FD5780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FEE781-FB8E-4B48-8BA3-3AF437DC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Минеральные  воды</vt:lpstr>
    </vt:vector>
  </TitlesOfParts>
  <Company>Pryvat</Company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Минеральные  воды</dc:title>
  <dc:subject/>
  <dc:creator>WlAS</dc:creator>
  <cp:keywords/>
  <dc:description/>
  <cp:lastModifiedBy>admin</cp:lastModifiedBy>
  <cp:revision>2</cp:revision>
  <dcterms:created xsi:type="dcterms:W3CDTF">2014-02-25T03:21:00Z</dcterms:created>
  <dcterms:modified xsi:type="dcterms:W3CDTF">2014-02-25T03:21:00Z</dcterms:modified>
</cp:coreProperties>
</file>