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E7B" w:rsidRPr="00C564D6" w:rsidRDefault="00FD0E7B" w:rsidP="00FD3ADD">
      <w:pPr>
        <w:spacing w:line="360" w:lineRule="auto"/>
        <w:jc w:val="center"/>
        <w:rPr>
          <w:noProof/>
          <w:color w:val="000000"/>
          <w:sz w:val="28"/>
          <w:szCs w:val="28"/>
        </w:rPr>
      </w:pPr>
      <w:r w:rsidRPr="00C564D6">
        <w:rPr>
          <w:noProof/>
          <w:color w:val="000000"/>
          <w:sz w:val="28"/>
          <w:szCs w:val="28"/>
        </w:rPr>
        <w:t>БЕЛОРУССКИЙ ГОСУДАРСТВЕННЫЙ УНИВЕРСИТЕТ</w:t>
      </w:r>
    </w:p>
    <w:p w:rsidR="00FD0E7B" w:rsidRPr="00C564D6" w:rsidRDefault="00FD0E7B" w:rsidP="00FD3ADD">
      <w:pPr>
        <w:spacing w:line="360" w:lineRule="auto"/>
        <w:jc w:val="center"/>
        <w:rPr>
          <w:noProof/>
          <w:color w:val="000000"/>
          <w:sz w:val="28"/>
          <w:szCs w:val="28"/>
        </w:rPr>
      </w:pPr>
      <w:r w:rsidRPr="00C564D6">
        <w:rPr>
          <w:noProof/>
          <w:color w:val="000000"/>
          <w:sz w:val="28"/>
          <w:szCs w:val="28"/>
        </w:rPr>
        <w:t>Исторический факультет</w:t>
      </w:r>
    </w:p>
    <w:p w:rsidR="00FD0E7B" w:rsidRPr="00C564D6" w:rsidRDefault="00FD0E7B" w:rsidP="00FD3ADD">
      <w:pPr>
        <w:spacing w:line="360" w:lineRule="auto"/>
        <w:jc w:val="center"/>
        <w:rPr>
          <w:noProof/>
          <w:color w:val="000000"/>
          <w:sz w:val="28"/>
          <w:szCs w:val="28"/>
        </w:rPr>
      </w:pPr>
      <w:r w:rsidRPr="00C564D6">
        <w:rPr>
          <w:noProof/>
          <w:color w:val="000000"/>
          <w:sz w:val="28"/>
          <w:szCs w:val="28"/>
        </w:rPr>
        <w:t>Отделение документоведения</w:t>
      </w:r>
    </w:p>
    <w:p w:rsidR="00FD0E7B" w:rsidRPr="00C564D6" w:rsidRDefault="00FD0E7B" w:rsidP="00FD3ADD">
      <w:pPr>
        <w:spacing w:line="360" w:lineRule="auto"/>
        <w:jc w:val="center"/>
        <w:rPr>
          <w:noProof/>
          <w:color w:val="000000"/>
          <w:sz w:val="28"/>
        </w:rPr>
      </w:pPr>
    </w:p>
    <w:p w:rsidR="00FD0E7B" w:rsidRPr="00C564D6" w:rsidRDefault="00FD0E7B" w:rsidP="00FD3ADD">
      <w:pPr>
        <w:spacing w:line="360" w:lineRule="auto"/>
        <w:jc w:val="center"/>
        <w:rPr>
          <w:noProof/>
          <w:color w:val="000000"/>
          <w:sz w:val="28"/>
        </w:rPr>
      </w:pPr>
    </w:p>
    <w:p w:rsidR="00FD3ADD" w:rsidRPr="00C564D6" w:rsidRDefault="00FD3ADD" w:rsidP="00FD3ADD">
      <w:pPr>
        <w:spacing w:line="360" w:lineRule="auto"/>
        <w:jc w:val="center"/>
        <w:rPr>
          <w:noProof/>
          <w:color w:val="000000"/>
          <w:sz w:val="28"/>
        </w:rPr>
      </w:pPr>
    </w:p>
    <w:p w:rsidR="00FD3ADD" w:rsidRPr="00C564D6" w:rsidRDefault="00FD3ADD" w:rsidP="00FD3ADD">
      <w:pPr>
        <w:spacing w:line="360" w:lineRule="auto"/>
        <w:jc w:val="center"/>
        <w:rPr>
          <w:noProof/>
          <w:color w:val="000000"/>
          <w:sz w:val="28"/>
        </w:rPr>
      </w:pPr>
    </w:p>
    <w:p w:rsidR="00FD3ADD" w:rsidRPr="00C564D6" w:rsidRDefault="00FD3ADD" w:rsidP="00FD3ADD">
      <w:pPr>
        <w:spacing w:line="360" w:lineRule="auto"/>
        <w:jc w:val="center"/>
        <w:rPr>
          <w:noProof/>
          <w:color w:val="000000"/>
          <w:sz w:val="28"/>
        </w:rPr>
      </w:pPr>
    </w:p>
    <w:p w:rsidR="00FD0E7B" w:rsidRPr="00C564D6" w:rsidRDefault="00FD0E7B" w:rsidP="00FD3ADD">
      <w:pPr>
        <w:spacing w:line="360" w:lineRule="auto"/>
        <w:jc w:val="center"/>
        <w:rPr>
          <w:noProof/>
          <w:color w:val="000000"/>
          <w:sz w:val="28"/>
        </w:rPr>
      </w:pPr>
    </w:p>
    <w:p w:rsidR="00FD0E7B" w:rsidRPr="00C564D6" w:rsidRDefault="00FD0E7B" w:rsidP="00FD3ADD">
      <w:pPr>
        <w:spacing w:line="360" w:lineRule="auto"/>
        <w:jc w:val="center"/>
        <w:rPr>
          <w:noProof/>
          <w:color w:val="000000"/>
          <w:sz w:val="28"/>
        </w:rPr>
      </w:pPr>
    </w:p>
    <w:p w:rsidR="00FD0E7B" w:rsidRPr="00C564D6" w:rsidRDefault="00FD0E7B" w:rsidP="00FD3ADD">
      <w:pPr>
        <w:spacing w:line="360" w:lineRule="auto"/>
        <w:jc w:val="center"/>
        <w:rPr>
          <w:noProof/>
          <w:color w:val="000000"/>
          <w:sz w:val="28"/>
        </w:rPr>
      </w:pPr>
    </w:p>
    <w:p w:rsidR="00FD0E7B" w:rsidRPr="00C564D6" w:rsidRDefault="00FD0E7B" w:rsidP="00FD3ADD">
      <w:pPr>
        <w:spacing w:line="360" w:lineRule="auto"/>
        <w:jc w:val="center"/>
        <w:rPr>
          <w:noProof/>
          <w:color w:val="000000"/>
          <w:sz w:val="28"/>
        </w:rPr>
      </w:pPr>
    </w:p>
    <w:p w:rsidR="00FD0E7B" w:rsidRPr="00C564D6" w:rsidRDefault="00FD0E7B" w:rsidP="00FD3ADD">
      <w:pPr>
        <w:spacing w:line="360" w:lineRule="auto"/>
        <w:jc w:val="center"/>
        <w:rPr>
          <w:noProof/>
          <w:color w:val="000000"/>
          <w:sz w:val="28"/>
        </w:rPr>
      </w:pPr>
    </w:p>
    <w:p w:rsidR="00FD0E7B" w:rsidRPr="00C564D6" w:rsidRDefault="00FD0E7B" w:rsidP="00FD3ADD">
      <w:pPr>
        <w:spacing w:line="360" w:lineRule="auto"/>
        <w:jc w:val="center"/>
        <w:rPr>
          <w:noProof/>
          <w:color w:val="000000"/>
          <w:sz w:val="28"/>
        </w:rPr>
      </w:pPr>
    </w:p>
    <w:p w:rsidR="00FD3ADD" w:rsidRPr="00C564D6" w:rsidRDefault="00BC5215" w:rsidP="00FD3ADD">
      <w:pPr>
        <w:spacing w:line="360" w:lineRule="auto"/>
        <w:jc w:val="center"/>
        <w:rPr>
          <w:noProof/>
          <w:color w:val="000000"/>
          <w:sz w:val="28"/>
          <w:szCs w:val="36"/>
        </w:rPr>
      </w:pPr>
      <w:r w:rsidRPr="00C564D6">
        <w:rPr>
          <w:noProof/>
          <w:color w:val="000000"/>
          <w:sz w:val="28"/>
          <w:szCs w:val="36"/>
        </w:rPr>
        <w:t>Реферат</w:t>
      </w:r>
      <w:r w:rsidR="00FD0E7B" w:rsidRPr="00C564D6">
        <w:rPr>
          <w:noProof/>
          <w:color w:val="000000"/>
          <w:sz w:val="28"/>
          <w:szCs w:val="36"/>
        </w:rPr>
        <w:t xml:space="preserve"> на тему:</w:t>
      </w:r>
    </w:p>
    <w:p w:rsidR="00FD0E7B" w:rsidRPr="00C564D6" w:rsidRDefault="00FD0E7B" w:rsidP="00FD3ADD">
      <w:pPr>
        <w:spacing w:line="360" w:lineRule="auto"/>
        <w:jc w:val="center"/>
        <w:rPr>
          <w:b/>
          <w:noProof/>
          <w:color w:val="000000"/>
          <w:sz w:val="28"/>
          <w:szCs w:val="36"/>
        </w:rPr>
      </w:pPr>
      <w:r w:rsidRPr="00C564D6">
        <w:rPr>
          <w:b/>
          <w:noProof/>
          <w:color w:val="000000"/>
          <w:sz w:val="28"/>
          <w:szCs w:val="36"/>
        </w:rPr>
        <w:t>Министерство внутренних дел Республики Беларусь</w:t>
      </w:r>
    </w:p>
    <w:p w:rsidR="00FD0E7B" w:rsidRPr="00C564D6" w:rsidRDefault="00FD0E7B" w:rsidP="00FD3ADD">
      <w:pPr>
        <w:spacing w:line="360" w:lineRule="auto"/>
        <w:jc w:val="center"/>
        <w:rPr>
          <w:noProof/>
          <w:color w:val="000000"/>
          <w:sz w:val="28"/>
        </w:rPr>
      </w:pPr>
    </w:p>
    <w:p w:rsidR="00FD0E7B" w:rsidRPr="00C564D6" w:rsidRDefault="00FD0E7B" w:rsidP="00FD3ADD">
      <w:pPr>
        <w:spacing w:line="360" w:lineRule="auto"/>
        <w:ind w:firstLine="5797"/>
        <w:rPr>
          <w:noProof/>
          <w:color w:val="000000"/>
          <w:sz w:val="28"/>
          <w:szCs w:val="28"/>
        </w:rPr>
      </w:pPr>
      <w:r w:rsidRPr="00C564D6">
        <w:rPr>
          <w:noProof/>
          <w:color w:val="000000"/>
          <w:sz w:val="28"/>
          <w:szCs w:val="28"/>
        </w:rPr>
        <w:t>Студентки 2 курса</w:t>
      </w:r>
    </w:p>
    <w:p w:rsidR="00FD0E7B" w:rsidRPr="00C564D6" w:rsidRDefault="00FD0E7B" w:rsidP="00FD3ADD">
      <w:pPr>
        <w:spacing w:line="360" w:lineRule="auto"/>
        <w:ind w:firstLine="5797"/>
        <w:rPr>
          <w:noProof/>
          <w:color w:val="000000"/>
          <w:sz w:val="28"/>
          <w:szCs w:val="28"/>
        </w:rPr>
      </w:pPr>
      <w:r w:rsidRPr="00C564D6">
        <w:rPr>
          <w:noProof/>
          <w:color w:val="000000"/>
          <w:sz w:val="28"/>
          <w:szCs w:val="28"/>
        </w:rPr>
        <w:t>9 группы</w:t>
      </w:r>
    </w:p>
    <w:p w:rsidR="00FD0E7B" w:rsidRPr="00C564D6" w:rsidRDefault="00FD0E7B" w:rsidP="00FD3ADD">
      <w:pPr>
        <w:spacing w:line="360" w:lineRule="auto"/>
        <w:ind w:firstLine="5797"/>
        <w:rPr>
          <w:noProof/>
          <w:color w:val="000000"/>
          <w:sz w:val="28"/>
          <w:szCs w:val="28"/>
        </w:rPr>
      </w:pPr>
      <w:r w:rsidRPr="00C564D6">
        <w:rPr>
          <w:noProof/>
          <w:color w:val="000000"/>
          <w:sz w:val="28"/>
          <w:szCs w:val="28"/>
        </w:rPr>
        <w:t>Пилипчик Елены</w:t>
      </w:r>
    </w:p>
    <w:p w:rsidR="00FD0E7B" w:rsidRPr="00C564D6" w:rsidRDefault="00FD0E7B" w:rsidP="00FD3ADD">
      <w:pPr>
        <w:spacing w:line="360" w:lineRule="auto"/>
        <w:jc w:val="center"/>
        <w:rPr>
          <w:noProof/>
          <w:color w:val="000000"/>
          <w:sz w:val="28"/>
        </w:rPr>
      </w:pPr>
    </w:p>
    <w:p w:rsidR="00FD0E7B" w:rsidRPr="00C564D6" w:rsidRDefault="00FD0E7B" w:rsidP="00FD3ADD">
      <w:pPr>
        <w:spacing w:line="360" w:lineRule="auto"/>
        <w:jc w:val="center"/>
        <w:rPr>
          <w:noProof/>
          <w:color w:val="000000"/>
          <w:sz w:val="28"/>
        </w:rPr>
      </w:pPr>
    </w:p>
    <w:p w:rsidR="00FD0E7B" w:rsidRPr="00C564D6" w:rsidRDefault="00FD0E7B" w:rsidP="00FD3ADD">
      <w:pPr>
        <w:spacing w:line="360" w:lineRule="auto"/>
        <w:jc w:val="center"/>
        <w:rPr>
          <w:noProof/>
          <w:color w:val="000000"/>
          <w:sz w:val="28"/>
        </w:rPr>
      </w:pPr>
    </w:p>
    <w:p w:rsidR="00FD0E7B" w:rsidRPr="00C564D6" w:rsidRDefault="00FD0E7B" w:rsidP="00FD3ADD">
      <w:pPr>
        <w:spacing w:line="360" w:lineRule="auto"/>
        <w:jc w:val="center"/>
        <w:rPr>
          <w:noProof/>
          <w:color w:val="000000"/>
          <w:sz w:val="28"/>
        </w:rPr>
      </w:pPr>
    </w:p>
    <w:p w:rsidR="00FD0E7B" w:rsidRPr="00C564D6" w:rsidRDefault="00FD0E7B" w:rsidP="00FD3ADD">
      <w:pPr>
        <w:spacing w:line="360" w:lineRule="auto"/>
        <w:jc w:val="center"/>
        <w:rPr>
          <w:noProof/>
          <w:color w:val="000000"/>
          <w:sz w:val="28"/>
        </w:rPr>
      </w:pPr>
    </w:p>
    <w:p w:rsidR="00FD0E7B" w:rsidRPr="00C564D6" w:rsidRDefault="00FD0E7B" w:rsidP="00FD3ADD">
      <w:pPr>
        <w:spacing w:line="360" w:lineRule="auto"/>
        <w:jc w:val="center"/>
        <w:rPr>
          <w:noProof/>
          <w:color w:val="000000"/>
          <w:sz w:val="28"/>
        </w:rPr>
      </w:pPr>
    </w:p>
    <w:p w:rsidR="00FD3ADD" w:rsidRPr="00C564D6" w:rsidRDefault="00FD3ADD" w:rsidP="00FD3ADD">
      <w:pPr>
        <w:spacing w:line="360" w:lineRule="auto"/>
        <w:jc w:val="center"/>
        <w:rPr>
          <w:noProof/>
          <w:color w:val="000000"/>
          <w:sz w:val="28"/>
        </w:rPr>
      </w:pPr>
    </w:p>
    <w:p w:rsidR="00FD0E7B" w:rsidRPr="00C564D6" w:rsidRDefault="00FD0E7B" w:rsidP="00FD3ADD">
      <w:pPr>
        <w:spacing w:line="360" w:lineRule="auto"/>
        <w:jc w:val="center"/>
        <w:rPr>
          <w:noProof/>
          <w:color w:val="000000"/>
          <w:sz w:val="28"/>
        </w:rPr>
      </w:pPr>
    </w:p>
    <w:p w:rsidR="00FD0E7B" w:rsidRPr="00C564D6" w:rsidRDefault="00FD0E7B" w:rsidP="00FD3ADD">
      <w:pPr>
        <w:spacing w:line="360" w:lineRule="auto"/>
        <w:jc w:val="center"/>
        <w:rPr>
          <w:noProof/>
          <w:color w:val="000000"/>
          <w:sz w:val="28"/>
          <w:szCs w:val="28"/>
        </w:rPr>
      </w:pPr>
      <w:r w:rsidRPr="00C564D6">
        <w:rPr>
          <w:noProof/>
          <w:color w:val="000000"/>
          <w:sz w:val="28"/>
          <w:szCs w:val="28"/>
        </w:rPr>
        <w:t>Минск 2006</w:t>
      </w:r>
    </w:p>
    <w:p w:rsidR="00FD3ADD" w:rsidRPr="00C564D6" w:rsidRDefault="00FD0E7B" w:rsidP="00476FCF">
      <w:pPr>
        <w:spacing w:line="360" w:lineRule="auto"/>
        <w:ind w:firstLine="709"/>
        <w:jc w:val="both"/>
        <w:rPr>
          <w:b/>
          <w:noProof/>
          <w:color w:val="000000"/>
          <w:sz w:val="28"/>
          <w:szCs w:val="28"/>
        </w:rPr>
      </w:pPr>
      <w:r w:rsidRPr="00C564D6">
        <w:rPr>
          <w:noProof/>
          <w:color w:val="000000"/>
          <w:sz w:val="28"/>
          <w:szCs w:val="28"/>
        </w:rPr>
        <w:br w:type="page"/>
      </w:r>
      <w:r w:rsidR="00FD3ADD" w:rsidRPr="00C564D6">
        <w:rPr>
          <w:b/>
          <w:noProof/>
          <w:color w:val="000000"/>
          <w:sz w:val="28"/>
          <w:szCs w:val="28"/>
        </w:rPr>
        <w:t>Введение</w:t>
      </w:r>
    </w:p>
    <w:p w:rsidR="00FD3ADD" w:rsidRPr="00C564D6" w:rsidRDefault="00FD3ADD" w:rsidP="00476FCF">
      <w:pPr>
        <w:spacing w:line="360" w:lineRule="auto"/>
        <w:ind w:firstLine="709"/>
        <w:jc w:val="both"/>
        <w:rPr>
          <w:noProof/>
          <w:color w:val="000000"/>
          <w:sz w:val="28"/>
          <w:szCs w:val="28"/>
        </w:rPr>
      </w:pPr>
    </w:p>
    <w:p w:rsidR="00786A00" w:rsidRPr="00C564D6" w:rsidRDefault="00786A00" w:rsidP="00476FCF">
      <w:pPr>
        <w:spacing w:line="360" w:lineRule="auto"/>
        <w:ind w:firstLine="709"/>
        <w:jc w:val="both"/>
        <w:rPr>
          <w:noProof/>
          <w:color w:val="000000"/>
          <w:sz w:val="28"/>
          <w:szCs w:val="28"/>
        </w:rPr>
      </w:pPr>
      <w:r w:rsidRPr="00C564D6">
        <w:rPr>
          <w:noProof/>
          <w:color w:val="000000"/>
          <w:sz w:val="28"/>
          <w:szCs w:val="28"/>
        </w:rPr>
        <w:t>Для оказания воздействия на внутренние дела Республики Беларусь, которое предопределяло бы их требуемое состояние, в структуре государственного аппарата создана специальная отраслевая система, которая в юридической литературе, законодательстве Республики Беларусь отождествляется с системой Министерства внутренних дел.</w:t>
      </w:r>
    </w:p>
    <w:p w:rsidR="00786A00" w:rsidRPr="00C564D6" w:rsidRDefault="00786A00" w:rsidP="00476FCF">
      <w:pPr>
        <w:spacing w:line="360" w:lineRule="auto"/>
        <w:ind w:firstLine="709"/>
        <w:jc w:val="both"/>
        <w:rPr>
          <w:noProof/>
          <w:color w:val="000000"/>
          <w:sz w:val="28"/>
          <w:szCs w:val="28"/>
        </w:rPr>
      </w:pPr>
      <w:r w:rsidRPr="00C564D6">
        <w:rPr>
          <w:noProof/>
          <w:color w:val="000000"/>
          <w:sz w:val="28"/>
          <w:szCs w:val="28"/>
        </w:rPr>
        <w:t>Основы построения системы МВД юридически закреплены в Конституции Республики Беларусь, законах: «О местном управлении и самоуправлении», «О милиции», «О внутренних войсках», положениях о Министерстве внутренних дел</w:t>
      </w:r>
      <w:r w:rsidR="003A29E7" w:rsidRPr="00C564D6">
        <w:rPr>
          <w:noProof/>
          <w:color w:val="000000"/>
          <w:sz w:val="28"/>
          <w:szCs w:val="28"/>
        </w:rPr>
        <w:t xml:space="preserve"> Республики Беларусь, территориальных органах управления, входящих в данную систему, а также органах внутренних дел на транспорте.</w:t>
      </w:r>
    </w:p>
    <w:p w:rsidR="003A29E7" w:rsidRPr="00C564D6" w:rsidRDefault="003A29E7" w:rsidP="00476FCF">
      <w:pPr>
        <w:spacing w:line="360" w:lineRule="auto"/>
        <w:ind w:firstLine="709"/>
        <w:jc w:val="both"/>
        <w:rPr>
          <w:noProof/>
          <w:color w:val="000000"/>
          <w:sz w:val="28"/>
          <w:szCs w:val="28"/>
        </w:rPr>
      </w:pPr>
      <w:r w:rsidRPr="00C564D6">
        <w:rPr>
          <w:noProof/>
          <w:color w:val="000000"/>
          <w:sz w:val="28"/>
          <w:szCs w:val="28"/>
        </w:rPr>
        <w:t>В систему МВД Республики Беларусь входят следующие звенья:</w:t>
      </w:r>
    </w:p>
    <w:p w:rsidR="003A29E7" w:rsidRPr="00C564D6" w:rsidRDefault="003A29E7" w:rsidP="00476FCF">
      <w:pPr>
        <w:spacing w:line="360" w:lineRule="auto"/>
        <w:ind w:firstLine="709"/>
        <w:jc w:val="both"/>
        <w:rPr>
          <w:noProof/>
          <w:color w:val="000000"/>
          <w:sz w:val="28"/>
          <w:szCs w:val="28"/>
        </w:rPr>
      </w:pPr>
      <w:r w:rsidRPr="00C564D6">
        <w:rPr>
          <w:noProof/>
          <w:color w:val="000000"/>
          <w:sz w:val="28"/>
          <w:szCs w:val="28"/>
        </w:rPr>
        <w:t>– республиканский отраслевой орган управления внутренними делами – Министерство внутренних дел Республики Беларусь;</w:t>
      </w:r>
    </w:p>
    <w:p w:rsidR="003A29E7" w:rsidRPr="00C564D6" w:rsidRDefault="003A29E7" w:rsidP="00476FCF">
      <w:pPr>
        <w:spacing w:line="360" w:lineRule="auto"/>
        <w:ind w:firstLine="709"/>
        <w:jc w:val="both"/>
        <w:rPr>
          <w:noProof/>
          <w:color w:val="000000"/>
          <w:sz w:val="28"/>
          <w:szCs w:val="28"/>
        </w:rPr>
      </w:pPr>
      <w:r w:rsidRPr="00C564D6">
        <w:rPr>
          <w:noProof/>
          <w:color w:val="000000"/>
          <w:sz w:val="28"/>
          <w:szCs w:val="28"/>
        </w:rPr>
        <w:t>– департаменты Министерства: департамент охраны с правами юридического лица; департамент финансов и тыла с правами юридического лица;</w:t>
      </w:r>
    </w:p>
    <w:p w:rsidR="003A29E7" w:rsidRPr="00C564D6" w:rsidRDefault="003A29E7" w:rsidP="00476FCF">
      <w:pPr>
        <w:spacing w:line="360" w:lineRule="auto"/>
        <w:ind w:firstLine="709"/>
        <w:jc w:val="both"/>
        <w:rPr>
          <w:noProof/>
          <w:color w:val="000000"/>
          <w:sz w:val="28"/>
          <w:szCs w:val="28"/>
        </w:rPr>
      </w:pPr>
      <w:r w:rsidRPr="00C564D6">
        <w:rPr>
          <w:noProof/>
          <w:color w:val="000000"/>
          <w:sz w:val="28"/>
          <w:szCs w:val="28"/>
        </w:rPr>
        <w:t>–</w:t>
      </w:r>
      <w:r w:rsidR="00DC4394" w:rsidRPr="00C564D6">
        <w:rPr>
          <w:noProof/>
          <w:color w:val="000000"/>
          <w:sz w:val="28"/>
          <w:szCs w:val="28"/>
        </w:rPr>
        <w:t xml:space="preserve"> </w:t>
      </w:r>
      <w:r w:rsidRPr="00C564D6">
        <w:rPr>
          <w:noProof/>
          <w:color w:val="000000"/>
          <w:sz w:val="28"/>
          <w:szCs w:val="28"/>
        </w:rPr>
        <w:t xml:space="preserve">территориальные органы внутренних дел: Управления внутренних дел областных исполнительных комитетов, Главное </w:t>
      </w:r>
      <w:r w:rsidR="00FD0E7B" w:rsidRPr="00C564D6">
        <w:rPr>
          <w:noProof/>
          <w:color w:val="000000"/>
          <w:sz w:val="28"/>
          <w:szCs w:val="28"/>
        </w:rPr>
        <w:t>управление</w:t>
      </w:r>
      <w:r w:rsidR="00DC4394" w:rsidRPr="00C564D6">
        <w:rPr>
          <w:noProof/>
          <w:color w:val="000000"/>
          <w:sz w:val="28"/>
          <w:szCs w:val="28"/>
        </w:rPr>
        <w:t xml:space="preserve"> внутренних дел Минского городского исполнительного комитета, городские, районные, районные в городах отделы (управления) внутренних дел исполнительных комитетов (районных администраций);</w:t>
      </w:r>
    </w:p>
    <w:p w:rsidR="00DC4394" w:rsidRPr="00C564D6" w:rsidRDefault="00DC4394" w:rsidP="00476FCF">
      <w:pPr>
        <w:spacing w:line="360" w:lineRule="auto"/>
        <w:ind w:firstLine="709"/>
        <w:jc w:val="both"/>
        <w:rPr>
          <w:noProof/>
          <w:color w:val="000000"/>
          <w:sz w:val="28"/>
          <w:szCs w:val="28"/>
        </w:rPr>
      </w:pPr>
      <w:r w:rsidRPr="00C564D6">
        <w:rPr>
          <w:noProof/>
          <w:color w:val="000000"/>
          <w:sz w:val="28"/>
          <w:szCs w:val="28"/>
        </w:rPr>
        <w:t>– органы внутренних дел на транспорте: Управление внутренних дел на транспорте</w:t>
      </w:r>
      <w:r w:rsidR="00FD0E7B" w:rsidRPr="00C564D6">
        <w:rPr>
          <w:noProof/>
          <w:color w:val="000000"/>
          <w:sz w:val="28"/>
          <w:szCs w:val="28"/>
        </w:rPr>
        <w:t>, отделы внутренних дел на транспорте</w:t>
      </w:r>
      <w:r w:rsidRPr="00C564D6">
        <w:rPr>
          <w:noProof/>
          <w:color w:val="000000"/>
          <w:sz w:val="28"/>
          <w:szCs w:val="28"/>
        </w:rPr>
        <w:t>;</w:t>
      </w:r>
    </w:p>
    <w:p w:rsidR="00DC4394" w:rsidRPr="00C564D6" w:rsidRDefault="00DC4394" w:rsidP="00476FCF">
      <w:pPr>
        <w:spacing w:line="360" w:lineRule="auto"/>
        <w:ind w:firstLine="709"/>
        <w:jc w:val="both"/>
        <w:rPr>
          <w:noProof/>
          <w:color w:val="000000"/>
          <w:sz w:val="28"/>
          <w:szCs w:val="28"/>
        </w:rPr>
      </w:pPr>
      <w:r w:rsidRPr="00C564D6">
        <w:rPr>
          <w:noProof/>
          <w:color w:val="000000"/>
          <w:sz w:val="28"/>
          <w:szCs w:val="28"/>
        </w:rPr>
        <w:t>– специальные учебные заведения;</w:t>
      </w:r>
    </w:p>
    <w:p w:rsidR="00DC4394" w:rsidRPr="00C564D6" w:rsidRDefault="00DC4394" w:rsidP="00476FCF">
      <w:pPr>
        <w:spacing w:line="360" w:lineRule="auto"/>
        <w:ind w:firstLine="709"/>
        <w:jc w:val="both"/>
        <w:rPr>
          <w:noProof/>
          <w:color w:val="000000"/>
          <w:sz w:val="28"/>
          <w:szCs w:val="28"/>
        </w:rPr>
      </w:pPr>
      <w:r w:rsidRPr="00C564D6">
        <w:rPr>
          <w:noProof/>
          <w:color w:val="000000"/>
          <w:sz w:val="28"/>
          <w:szCs w:val="28"/>
        </w:rPr>
        <w:t>– иные органы, учреждения, подразделения и предприятия, созданные в установленном порядке для осуществления задач, стоящих перед органами внутренних дел;</w:t>
      </w:r>
    </w:p>
    <w:p w:rsidR="00DC4394" w:rsidRPr="00C564D6" w:rsidRDefault="00DC4394" w:rsidP="00476FCF">
      <w:pPr>
        <w:spacing w:line="360" w:lineRule="auto"/>
        <w:ind w:firstLine="709"/>
        <w:jc w:val="both"/>
        <w:rPr>
          <w:noProof/>
          <w:color w:val="000000"/>
          <w:sz w:val="28"/>
          <w:szCs w:val="28"/>
        </w:rPr>
      </w:pPr>
      <w:r w:rsidRPr="00C564D6">
        <w:rPr>
          <w:noProof/>
          <w:color w:val="000000"/>
          <w:sz w:val="28"/>
          <w:szCs w:val="28"/>
        </w:rPr>
        <w:t>– внутренние войска.</w:t>
      </w:r>
    </w:p>
    <w:p w:rsidR="00DC4394" w:rsidRPr="00C564D6" w:rsidRDefault="00DC4394" w:rsidP="00476FCF">
      <w:pPr>
        <w:spacing w:line="360" w:lineRule="auto"/>
        <w:ind w:firstLine="709"/>
        <w:jc w:val="both"/>
        <w:rPr>
          <w:noProof/>
          <w:color w:val="000000"/>
          <w:sz w:val="28"/>
          <w:szCs w:val="28"/>
        </w:rPr>
      </w:pPr>
      <w:r w:rsidRPr="00C564D6">
        <w:rPr>
          <w:noProof/>
          <w:color w:val="000000"/>
          <w:sz w:val="28"/>
          <w:szCs w:val="28"/>
        </w:rPr>
        <w:t>Структурно-содержательный аспект системы МВД Республики Беларусь подразумевает разделение её органов и подразделений на составные части:</w:t>
      </w:r>
    </w:p>
    <w:p w:rsidR="00DC4394" w:rsidRPr="00C564D6" w:rsidRDefault="00DC4394" w:rsidP="00476FCF">
      <w:pPr>
        <w:spacing w:line="360" w:lineRule="auto"/>
        <w:ind w:firstLine="709"/>
        <w:jc w:val="both"/>
        <w:rPr>
          <w:noProof/>
          <w:color w:val="000000"/>
          <w:sz w:val="28"/>
          <w:szCs w:val="28"/>
        </w:rPr>
      </w:pPr>
      <w:r w:rsidRPr="00C564D6">
        <w:rPr>
          <w:noProof/>
          <w:color w:val="000000"/>
          <w:sz w:val="28"/>
          <w:szCs w:val="28"/>
        </w:rPr>
        <w:t>– милиция;</w:t>
      </w:r>
    </w:p>
    <w:p w:rsidR="00DC4394" w:rsidRPr="00C564D6" w:rsidRDefault="00DC4394" w:rsidP="00476FCF">
      <w:pPr>
        <w:spacing w:line="360" w:lineRule="auto"/>
        <w:ind w:firstLine="709"/>
        <w:jc w:val="both"/>
        <w:rPr>
          <w:noProof/>
          <w:color w:val="000000"/>
          <w:sz w:val="28"/>
          <w:szCs w:val="28"/>
        </w:rPr>
      </w:pPr>
      <w:r w:rsidRPr="00C564D6">
        <w:rPr>
          <w:noProof/>
          <w:color w:val="000000"/>
          <w:sz w:val="28"/>
          <w:szCs w:val="28"/>
        </w:rPr>
        <w:t>– уголовно-исполнительная система;</w:t>
      </w:r>
    </w:p>
    <w:p w:rsidR="00DC4394" w:rsidRPr="00C564D6" w:rsidRDefault="00DC4394" w:rsidP="00476FCF">
      <w:pPr>
        <w:spacing w:line="360" w:lineRule="auto"/>
        <w:ind w:firstLine="709"/>
        <w:jc w:val="both"/>
        <w:rPr>
          <w:noProof/>
          <w:color w:val="000000"/>
          <w:sz w:val="28"/>
          <w:szCs w:val="28"/>
        </w:rPr>
      </w:pPr>
      <w:r w:rsidRPr="00C564D6">
        <w:rPr>
          <w:noProof/>
          <w:color w:val="000000"/>
          <w:sz w:val="28"/>
          <w:szCs w:val="28"/>
        </w:rPr>
        <w:t>– органы предварительного расследования;</w:t>
      </w:r>
    </w:p>
    <w:p w:rsidR="00DC4394" w:rsidRPr="00C564D6" w:rsidRDefault="00DC4394" w:rsidP="00476FCF">
      <w:pPr>
        <w:spacing w:line="360" w:lineRule="auto"/>
        <w:ind w:firstLine="709"/>
        <w:jc w:val="both"/>
        <w:rPr>
          <w:noProof/>
          <w:color w:val="000000"/>
          <w:sz w:val="28"/>
          <w:szCs w:val="28"/>
        </w:rPr>
      </w:pPr>
      <w:r w:rsidRPr="00C564D6">
        <w:rPr>
          <w:noProof/>
          <w:color w:val="000000"/>
          <w:sz w:val="28"/>
          <w:szCs w:val="28"/>
        </w:rPr>
        <w:t>– внутренние войска.</w:t>
      </w:r>
    </w:p>
    <w:p w:rsidR="00786A00" w:rsidRPr="00C564D6" w:rsidRDefault="00786A00" w:rsidP="00476FCF">
      <w:pPr>
        <w:spacing w:line="360" w:lineRule="auto"/>
        <w:ind w:firstLine="709"/>
        <w:jc w:val="both"/>
        <w:rPr>
          <w:b/>
          <w:noProof/>
          <w:color w:val="000000"/>
          <w:sz w:val="28"/>
          <w:szCs w:val="28"/>
        </w:rPr>
      </w:pPr>
    </w:p>
    <w:p w:rsidR="002D6F82" w:rsidRPr="00C564D6" w:rsidRDefault="00FD3ADD" w:rsidP="00476FCF">
      <w:pPr>
        <w:spacing w:line="360" w:lineRule="auto"/>
        <w:ind w:firstLine="709"/>
        <w:jc w:val="both"/>
        <w:rPr>
          <w:b/>
          <w:noProof/>
          <w:color w:val="000000"/>
          <w:sz w:val="28"/>
          <w:szCs w:val="28"/>
        </w:rPr>
      </w:pPr>
      <w:r w:rsidRPr="00C564D6">
        <w:rPr>
          <w:b/>
          <w:noProof/>
          <w:color w:val="000000"/>
          <w:sz w:val="28"/>
          <w:szCs w:val="28"/>
        </w:rPr>
        <w:br w:type="page"/>
      </w:r>
      <w:r w:rsidR="002D6F82" w:rsidRPr="00C564D6">
        <w:rPr>
          <w:b/>
          <w:noProof/>
          <w:color w:val="000000"/>
          <w:sz w:val="28"/>
          <w:szCs w:val="28"/>
        </w:rPr>
        <w:t>История развития МВД в 90-е гг.</w:t>
      </w:r>
    </w:p>
    <w:p w:rsidR="00FD3ADD" w:rsidRPr="00C564D6" w:rsidRDefault="00FD3ADD" w:rsidP="00476FCF">
      <w:pPr>
        <w:spacing w:line="360" w:lineRule="auto"/>
        <w:ind w:firstLine="709"/>
        <w:jc w:val="both"/>
        <w:rPr>
          <w:noProof/>
          <w:color w:val="000000"/>
          <w:sz w:val="28"/>
          <w:szCs w:val="28"/>
        </w:rPr>
      </w:pPr>
    </w:p>
    <w:p w:rsidR="002D6F82" w:rsidRPr="00C564D6" w:rsidRDefault="002D6F82" w:rsidP="00476FCF">
      <w:pPr>
        <w:spacing w:line="360" w:lineRule="auto"/>
        <w:ind w:firstLine="709"/>
        <w:jc w:val="both"/>
        <w:rPr>
          <w:noProof/>
          <w:color w:val="000000"/>
          <w:sz w:val="28"/>
          <w:szCs w:val="28"/>
        </w:rPr>
      </w:pPr>
      <w:r w:rsidRPr="00C564D6">
        <w:rPr>
          <w:noProof/>
          <w:color w:val="000000"/>
          <w:sz w:val="28"/>
          <w:szCs w:val="28"/>
        </w:rPr>
        <w:t xml:space="preserve">После распада Союза ССР органы внутренних дел теперь уже независимой республики Беларусь продолжали обеспечивать стабильность в работе, устойчивый уровень борьбы с преступностью, надежную охрану общественного порядка. Именно на эти годы пришелся пик митинговых страстей. В то же время благодаря высокому профессионализму сотрудников и руководства органов внутренних дел удалось избежать открытого конфликта манифестантов с представителями власти. На эти годы приходятся образование </w:t>
      </w:r>
      <w:r w:rsidRPr="00C564D6">
        <w:rPr>
          <w:i/>
          <w:noProof/>
          <w:color w:val="000000"/>
          <w:sz w:val="28"/>
          <w:szCs w:val="28"/>
        </w:rPr>
        <w:t>специальных подразделений по борьбе с организованной преступностью</w:t>
      </w:r>
      <w:r w:rsidRPr="00C564D6">
        <w:rPr>
          <w:noProof/>
          <w:color w:val="000000"/>
          <w:sz w:val="28"/>
          <w:szCs w:val="28"/>
        </w:rPr>
        <w:t xml:space="preserve">, в которые направлялись наиболее квалифицированные сотрудники криминальных служб, а также установление Дня милиции Беларуси, принятие текста Присяги, введение новой формы одежды. На 92 сессии Генеральной ассамблеи, которая проходила в 1993 году на острове Аруба недалеко от Южной Америки в Карибском море, Беларусь стала полноправным партнером Интерпола. В начале создания этой структуры было немало сложностей. Преодолеть их помогли соседи из России и Украины, где на тот момент уже работали свои отделения. </w:t>
      </w:r>
    </w:p>
    <w:p w:rsidR="00604402" w:rsidRPr="00C564D6" w:rsidRDefault="00604402" w:rsidP="00476FCF">
      <w:pPr>
        <w:spacing w:line="360" w:lineRule="auto"/>
        <w:ind w:firstLine="709"/>
        <w:jc w:val="both"/>
        <w:rPr>
          <w:noProof/>
          <w:color w:val="000000"/>
          <w:sz w:val="28"/>
          <w:szCs w:val="28"/>
        </w:rPr>
      </w:pPr>
      <w:r w:rsidRPr="00C564D6">
        <w:rPr>
          <w:noProof/>
          <w:color w:val="000000"/>
          <w:sz w:val="28"/>
          <w:szCs w:val="28"/>
        </w:rPr>
        <w:t>В соответствии с Постановлением Совета Министров СССР №795-173 от 25.09.1989г. и Приказом МВД СССР №03 от 18.01.1990г. для обеспечения охраны общественного порядка в областных городах Белорусской ССР и городе Брянске в составе 43-й конвойной дивизии МВД СССР 18 января сформированы 143-й, 144-й, 146-й, 148-й, 161-й, 145-й отдельные специальные моторизованные батальоны милиции внутренних войск МВД СССР с дислокацией в Могилеве (в/ч 5523); Витебске (в/ч 5524); Бресте (в/ч</w:t>
      </w:r>
      <w:r w:rsidR="00FD3ADD" w:rsidRPr="00C564D6">
        <w:rPr>
          <w:noProof/>
          <w:color w:val="000000"/>
          <w:sz w:val="28"/>
          <w:szCs w:val="28"/>
        </w:rPr>
        <w:t xml:space="preserve"> </w:t>
      </w:r>
      <w:r w:rsidRPr="00C564D6">
        <w:rPr>
          <w:noProof/>
          <w:color w:val="000000"/>
          <w:sz w:val="28"/>
          <w:szCs w:val="28"/>
        </w:rPr>
        <w:t>5526), Брянске (в/ч 5528), Гродно (в/ч 5541), Гомеле (в/ч 5525).</w:t>
      </w:r>
    </w:p>
    <w:p w:rsidR="00604402" w:rsidRPr="00C564D6" w:rsidRDefault="00604402" w:rsidP="00476FCF">
      <w:pPr>
        <w:spacing w:line="360" w:lineRule="auto"/>
        <w:ind w:firstLine="709"/>
        <w:jc w:val="both"/>
        <w:rPr>
          <w:noProof/>
          <w:color w:val="000000"/>
          <w:sz w:val="28"/>
          <w:szCs w:val="28"/>
        </w:rPr>
      </w:pPr>
      <w:r w:rsidRPr="00C564D6">
        <w:rPr>
          <w:noProof/>
          <w:color w:val="000000"/>
          <w:sz w:val="28"/>
          <w:szCs w:val="28"/>
        </w:rPr>
        <w:t>В связи с расформированием Министерства внутренних дел СССР 43-я дивизия внутренних войск МВД СССР передана в подчинение МВД Республики Беларусь (Приказ МВД СССР №084 от 28.11.91г.) и переименована в 43-ю дивизию внутренних войск МВД Республики Беларусь, а 502-й, 649-й конвойные полки (г.г. Смоленск, Брянск) и 148-й отдельный специальный моторизованный батальон милиции (г. Брянск) выведены из состава дивизии и подчинены непосредственно Центральному управлению внутренних войск МВД России.</w:t>
      </w:r>
    </w:p>
    <w:p w:rsidR="00604402" w:rsidRPr="00C564D6" w:rsidRDefault="00604402" w:rsidP="00476FCF">
      <w:pPr>
        <w:spacing w:line="360" w:lineRule="auto"/>
        <w:ind w:firstLine="709"/>
        <w:jc w:val="both"/>
        <w:rPr>
          <w:noProof/>
          <w:color w:val="000000"/>
          <w:sz w:val="28"/>
          <w:szCs w:val="28"/>
        </w:rPr>
      </w:pPr>
      <w:r w:rsidRPr="00C564D6">
        <w:rPr>
          <w:noProof/>
          <w:color w:val="000000"/>
          <w:sz w:val="28"/>
          <w:szCs w:val="28"/>
        </w:rPr>
        <w:t>Постановлением Совета Министров Республики Беларусь №150 от 24 марта 1992 года 43-я дивизия внутренних войск МВД Республики Беларусь преобразована во внутренние войска МВД Республики Беларусь. Приказом МВД Республики Беларусь №016 от 13 мая 1992 года утверждена организационно-штатная структура внутренних войск:</w:t>
      </w:r>
    </w:p>
    <w:p w:rsidR="00604402" w:rsidRPr="00C564D6" w:rsidRDefault="00604402" w:rsidP="00476FCF">
      <w:pPr>
        <w:numPr>
          <w:ilvl w:val="0"/>
          <w:numId w:val="3"/>
        </w:numPr>
        <w:spacing w:line="360" w:lineRule="auto"/>
        <w:ind w:left="0" w:firstLine="709"/>
        <w:jc w:val="both"/>
        <w:rPr>
          <w:noProof/>
          <w:color w:val="000000"/>
          <w:sz w:val="28"/>
          <w:szCs w:val="28"/>
        </w:rPr>
      </w:pPr>
      <w:r w:rsidRPr="00C564D6">
        <w:rPr>
          <w:noProof/>
          <w:color w:val="000000"/>
          <w:sz w:val="28"/>
          <w:szCs w:val="28"/>
        </w:rPr>
        <w:t xml:space="preserve">Управление внутренних войск МВД Республики Беларусь, г. Минск; </w:t>
      </w:r>
    </w:p>
    <w:p w:rsidR="00604402" w:rsidRPr="00C564D6" w:rsidRDefault="00604402" w:rsidP="00476FCF">
      <w:pPr>
        <w:numPr>
          <w:ilvl w:val="0"/>
          <w:numId w:val="3"/>
        </w:numPr>
        <w:spacing w:line="360" w:lineRule="auto"/>
        <w:ind w:left="0" w:firstLine="709"/>
        <w:jc w:val="both"/>
        <w:rPr>
          <w:noProof/>
          <w:color w:val="000000"/>
          <w:sz w:val="28"/>
          <w:szCs w:val="28"/>
        </w:rPr>
      </w:pPr>
      <w:r w:rsidRPr="00C564D6">
        <w:rPr>
          <w:noProof/>
          <w:color w:val="000000"/>
          <w:sz w:val="28"/>
          <w:szCs w:val="28"/>
        </w:rPr>
        <w:t xml:space="preserve">345-я конвойная бригада (на базе 345-го конвойного полка, в/ч 7404), г. Минск; </w:t>
      </w:r>
    </w:p>
    <w:p w:rsidR="00604402" w:rsidRPr="00C564D6" w:rsidRDefault="00604402" w:rsidP="00476FCF">
      <w:pPr>
        <w:numPr>
          <w:ilvl w:val="0"/>
          <w:numId w:val="3"/>
        </w:numPr>
        <w:spacing w:line="360" w:lineRule="auto"/>
        <w:ind w:left="0" w:firstLine="709"/>
        <w:jc w:val="both"/>
        <w:rPr>
          <w:noProof/>
          <w:color w:val="000000"/>
          <w:sz w:val="28"/>
          <w:szCs w:val="28"/>
        </w:rPr>
      </w:pPr>
      <w:r w:rsidRPr="00C564D6">
        <w:rPr>
          <w:noProof/>
          <w:color w:val="000000"/>
          <w:sz w:val="28"/>
          <w:szCs w:val="28"/>
        </w:rPr>
        <w:t xml:space="preserve">626-й конвойный полк (в/ч 6713), г. Могилев; </w:t>
      </w:r>
    </w:p>
    <w:p w:rsidR="00604402" w:rsidRPr="00C564D6" w:rsidRDefault="00604402" w:rsidP="00476FCF">
      <w:pPr>
        <w:numPr>
          <w:ilvl w:val="0"/>
          <w:numId w:val="3"/>
        </w:numPr>
        <w:spacing w:line="360" w:lineRule="auto"/>
        <w:ind w:left="0" w:firstLine="709"/>
        <w:jc w:val="both"/>
        <w:rPr>
          <w:noProof/>
          <w:color w:val="000000"/>
          <w:sz w:val="28"/>
          <w:szCs w:val="28"/>
        </w:rPr>
      </w:pPr>
      <w:r w:rsidRPr="00C564D6">
        <w:rPr>
          <w:noProof/>
          <w:color w:val="000000"/>
          <w:sz w:val="28"/>
          <w:szCs w:val="28"/>
        </w:rPr>
        <w:t xml:space="preserve">362-й оперативный полк (в/ч 3214), г. Минск; </w:t>
      </w:r>
    </w:p>
    <w:p w:rsidR="00604402" w:rsidRPr="00C564D6" w:rsidRDefault="00604402" w:rsidP="00476FCF">
      <w:pPr>
        <w:numPr>
          <w:ilvl w:val="0"/>
          <w:numId w:val="3"/>
        </w:numPr>
        <w:spacing w:line="360" w:lineRule="auto"/>
        <w:ind w:left="0" w:firstLine="709"/>
        <w:jc w:val="both"/>
        <w:rPr>
          <w:noProof/>
          <w:color w:val="000000"/>
          <w:sz w:val="28"/>
          <w:szCs w:val="28"/>
        </w:rPr>
      </w:pPr>
      <w:r w:rsidRPr="00C564D6">
        <w:rPr>
          <w:noProof/>
          <w:color w:val="000000"/>
          <w:sz w:val="28"/>
          <w:szCs w:val="28"/>
        </w:rPr>
        <w:t xml:space="preserve">41-й специальный моторизованный полк милиции (в/ч 5448), г. Минск; </w:t>
      </w:r>
    </w:p>
    <w:p w:rsidR="00604402" w:rsidRPr="00C564D6" w:rsidRDefault="00604402" w:rsidP="00476FCF">
      <w:pPr>
        <w:numPr>
          <w:ilvl w:val="0"/>
          <w:numId w:val="3"/>
        </w:numPr>
        <w:spacing w:line="360" w:lineRule="auto"/>
        <w:ind w:left="0" w:firstLine="709"/>
        <w:jc w:val="both"/>
        <w:rPr>
          <w:noProof/>
          <w:color w:val="000000"/>
          <w:sz w:val="28"/>
          <w:szCs w:val="28"/>
        </w:rPr>
      </w:pPr>
      <w:r w:rsidRPr="00C564D6">
        <w:rPr>
          <w:noProof/>
          <w:color w:val="000000"/>
          <w:sz w:val="28"/>
          <w:szCs w:val="28"/>
        </w:rPr>
        <w:t xml:space="preserve">1-й отдельный батальон милиции (в/ч 5523), г. Могилев (сформирован набазе143 ОСМБМ); </w:t>
      </w:r>
    </w:p>
    <w:p w:rsidR="00604402" w:rsidRPr="00C564D6" w:rsidRDefault="00604402" w:rsidP="00476FCF">
      <w:pPr>
        <w:numPr>
          <w:ilvl w:val="0"/>
          <w:numId w:val="3"/>
        </w:numPr>
        <w:spacing w:line="360" w:lineRule="auto"/>
        <w:ind w:left="0" w:firstLine="709"/>
        <w:jc w:val="both"/>
        <w:rPr>
          <w:noProof/>
          <w:color w:val="000000"/>
          <w:sz w:val="28"/>
          <w:szCs w:val="28"/>
        </w:rPr>
      </w:pPr>
      <w:r w:rsidRPr="00C564D6">
        <w:rPr>
          <w:noProof/>
          <w:color w:val="000000"/>
          <w:sz w:val="28"/>
          <w:szCs w:val="28"/>
        </w:rPr>
        <w:t xml:space="preserve">2-й отдельный батальон милиции (в/ч 5524), г. Витебск (сформирован набазе144 ОСМБМ); </w:t>
      </w:r>
    </w:p>
    <w:p w:rsidR="00604402" w:rsidRPr="00C564D6" w:rsidRDefault="00604402" w:rsidP="00476FCF">
      <w:pPr>
        <w:numPr>
          <w:ilvl w:val="0"/>
          <w:numId w:val="3"/>
        </w:numPr>
        <w:spacing w:line="360" w:lineRule="auto"/>
        <w:ind w:left="0" w:firstLine="709"/>
        <w:jc w:val="both"/>
        <w:rPr>
          <w:noProof/>
          <w:color w:val="000000"/>
          <w:sz w:val="28"/>
          <w:szCs w:val="28"/>
        </w:rPr>
      </w:pPr>
      <w:r w:rsidRPr="00C564D6">
        <w:rPr>
          <w:noProof/>
          <w:color w:val="000000"/>
          <w:sz w:val="28"/>
          <w:szCs w:val="28"/>
        </w:rPr>
        <w:t xml:space="preserve">3-й отдельный батальон милиции (в/ч 5525), г. Гомель (сформирован на базе 145 ОСМБМ); </w:t>
      </w:r>
    </w:p>
    <w:p w:rsidR="00604402" w:rsidRPr="00C564D6" w:rsidRDefault="00604402" w:rsidP="00476FCF">
      <w:pPr>
        <w:numPr>
          <w:ilvl w:val="0"/>
          <w:numId w:val="3"/>
        </w:numPr>
        <w:spacing w:line="360" w:lineRule="auto"/>
        <w:ind w:left="0" w:firstLine="709"/>
        <w:jc w:val="both"/>
        <w:rPr>
          <w:noProof/>
          <w:color w:val="000000"/>
          <w:sz w:val="28"/>
          <w:szCs w:val="28"/>
        </w:rPr>
      </w:pPr>
      <w:r w:rsidRPr="00C564D6">
        <w:rPr>
          <w:noProof/>
          <w:color w:val="000000"/>
          <w:sz w:val="28"/>
          <w:szCs w:val="28"/>
        </w:rPr>
        <w:t xml:space="preserve">4-й отдельный батальон милиции (в/ч 5541), г. Гродно (сформирован на базе 161 ОСМБМ); </w:t>
      </w:r>
    </w:p>
    <w:p w:rsidR="00604402" w:rsidRPr="00C564D6" w:rsidRDefault="00604402" w:rsidP="00476FCF">
      <w:pPr>
        <w:numPr>
          <w:ilvl w:val="0"/>
          <w:numId w:val="3"/>
        </w:numPr>
        <w:spacing w:line="360" w:lineRule="auto"/>
        <w:ind w:left="0" w:firstLine="709"/>
        <w:jc w:val="both"/>
        <w:rPr>
          <w:noProof/>
          <w:color w:val="000000"/>
          <w:sz w:val="28"/>
          <w:szCs w:val="28"/>
        </w:rPr>
      </w:pPr>
      <w:r w:rsidRPr="00C564D6">
        <w:rPr>
          <w:noProof/>
          <w:color w:val="000000"/>
          <w:sz w:val="28"/>
          <w:szCs w:val="28"/>
        </w:rPr>
        <w:t>612-й учебный полк (в/ч 3032), г. Барановичи.</w:t>
      </w:r>
    </w:p>
    <w:p w:rsidR="009063CD" w:rsidRPr="00C564D6" w:rsidRDefault="009063CD" w:rsidP="00476FCF">
      <w:pPr>
        <w:spacing w:line="360" w:lineRule="auto"/>
        <w:ind w:firstLine="709"/>
        <w:jc w:val="both"/>
        <w:rPr>
          <w:noProof/>
          <w:color w:val="000000"/>
          <w:sz w:val="28"/>
          <w:szCs w:val="28"/>
        </w:rPr>
      </w:pPr>
      <w:r w:rsidRPr="00C564D6">
        <w:rPr>
          <w:noProof/>
          <w:color w:val="000000"/>
          <w:sz w:val="28"/>
          <w:szCs w:val="28"/>
        </w:rPr>
        <w:t>В этом же году (Приказ МВД №047 от 30.10.1992г.) 345-я конвойная бригада преобразована в 1-ю отдельную бригаду внутренних войск (в/ч 7404), г. Минск; 626-й конвойный полк преобразован во 2-ю отдельную бригаду внутренних войск (в/ч 6713)</w:t>
      </w:r>
      <w:r w:rsidR="008774F1" w:rsidRPr="00C564D6">
        <w:rPr>
          <w:noProof/>
          <w:color w:val="000000"/>
          <w:sz w:val="28"/>
          <w:szCs w:val="28"/>
        </w:rPr>
        <w:t>, г. Могилёв.</w:t>
      </w:r>
    </w:p>
    <w:p w:rsidR="008774F1" w:rsidRPr="00C564D6" w:rsidRDefault="008774F1" w:rsidP="00476FCF">
      <w:pPr>
        <w:spacing w:line="360" w:lineRule="auto"/>
        <w:ind w:firstLine="709"/>
        <w:jc w:val="both"/>
        <w:rPr>
          <w:noProof/>
          <w:color w:val="000000"/>
          <w:sz w:val="28"/>
          <w:szCs w:val="28"/>
        </w:rPr>
      </w:pPr>
      <w:r w:rsidRPr="00C564D6">
        <w:rPr>
          <w:noProof/>
          <w:color w:val="000000"/>
          <w:sz w:val="28"/>
          <w:szCs w:val="28"/>
        </w:rPr>
        <w:t>В 1993 году в составе внутренних войск МВД Республики Беларусь произошли некоторые структурные изменения. Приказом МВД № 01 от 20.01 1993 г. 362 оперативный полк преобразован в 5-й отдельный батальон специального назначения (в/ч 3214), г. Минск; 612-й учебный полк преобразован в учебный центр внутренних войск (в/ч 3032), г Барановичи; 41-й милицейский полк - в 3-ю отдельную милицейскую бригаду (в/ч 5448), г. Минск. Этим же приказом в структуру войск включен факультет внутренних войск. Кроме этого сформированы и включены в состав войск (Пр. МВД №023 от 4 июня 1993 года):</w:t>
      </w:r>
    </w:p>
    <w:p w:rsidR="008774F1" w:rsidRPr="00C564D6" w:rsidRDefault="00C65244" w:rsidP="00476FCF">
      <w:pPr>
        <w:numPr>
          <w:ilvl w:val="0"/>
          <w:numId w:val="4"/>
        </w:numPr>
        <w:spacing w:line="360" w:lineRule="auto"/>
        <w:ind w:left="0" w:firstLine="709"/>
        <w:jc w:val="both"/>
        <w:rPr>
          <w:noProof/>
          <w:color w:val="000000"/>
          <w:sz w:val="28"/>
          <w:szCs w:val="28"/>
        </w:rPr>
      </w:pPr>
      <w:r w:rsidRPr="00C564D6">
        <w:rPr>
          <w:noProof/>
          <w:color w:val="000000"/>
          <w:sz w:val="28"/>
          <w:szCs w:val="28"/>
        </w:rPr>
        <w:t>6-й отдельный милицейский батальон (в/ч 5526), г. Брест;</w:t>
      </w:r>
    </w:p>
    <w:p w:rsidR="00C65244" w:rsidRPr="00C564D6" w:rsidRDefault="00C65244" w:rsidP="00476FCF">
      <w:pPr>
        <w:numPr>
          <w:ilvl w:val="0"/>
          <w:numId w:val="4"/>
        </w:numPr>
        <w:spacing w:line="360" w:lineRule="auto"/>
        <w:ind w:left="0" w:firstLine="709"/>
        <w:jc w:val="both"/>
        <w:rPr>
          <w:noProof/>
          <w:color w:val="000000"/>
          <w:sz w:val="28"/>
          <w:szCs w:val="28"/>
        </w:rPr>
      </w:pPr>
      <w:r w:rsidRPr="00C564D6">
        <w:rPr>
          <w:noProof/>
          <w:color w:val="000000"/>
          <w:sz w:val="28"/>
          <w:szCs w:val="28"/>
        </w:rPr>
        <w:t>7-й отдельный милицейский батальон (в/ч 5527), г. Борисов.</w:t>
      </w:r>
    </w:p>
    <w:p w:rsidR="009063CD" w:rsidRPr="00C564D6" w:rsidRDefault="00C65244" w:rsidP="00476FCF">
      <w:pPr>
        <w:spacing w:line="360" w:lineRule="auto"/>
        <w:ind w:firstLine="709"/>
        <w:jc w:val="both"/>
        <w:rPr>
          <w:noProof/>
          <w:color w:val="000000"/>
          <w:sz w:val="28"/>
          <w:szCs w:val="28"/>
        </w:rPr>
      </w:pPr>
      <w:r w:rsidRPr="00C564D6">
        <w:rPr>
          <w:noProof/>
          <w:color w:val="000000"/>
          <w:sz w:val="28"/>
          <w:szCs w:val="28"/>
        </w:rPr>
        <w:t>Постановлением Совета Министров Республики Беларусь №776-18 от 11 ноября 1993 года была утверждена организационно-штатная структура внутренних войск МВД Республики Беларусь</w:t>
      </w:r>
    </w:p>
    <w:p w:rsidR="00C65244" w:rsidRPr="00C564D6" w:rsidRDefault="00C65244" w:rsidP="00476FCF">
      <w:pPr>
        <w:numPr>
          <w:ilvl w:val="0"/>
          <w:numId w:val="5"/>
        </w:numPr>
        <w:spacing w:line="360" w:lineRule="auto"/>
        <w:ind w:left="0" w:firstLine="709"/>
        <w:jc w:val="both"/>
        <w:rPr>
          <w:noProof/>
          <w:color w:val="000000"/>
          <w:sz w:val="28"/>
          <w:szCs w:val="28"/>
        </w:rPr>
      </w:pPr>
      <w:r w:rsidRPr="00C564D6">
        <w:rPr>
          <w:noProof/>
          <w:color w:val="000000"/>
          <w:sz w:val="28"/>
          <w:szCs w:val="28"/>
        </w:rPr>
        <w:t xml:space="preserve">Управление Командующего внутренними войсками МВД Республики Беларусь, г. Минск; </w:t>
      </w:r>
    </w:p>
    <w:p w:rsidR="00C65244" w:rsidRPr="00C564D6" w:rsidRDefault="00C65244" w:rsidP="00476FCF">
      <w:pPr>
        <w:numPr>
          <w:ilvl w:val="0"/>
          <w:numId w:val="5"/>
        </w:numPr>
        <w:spacing w:line="360" w:lineRule="auto"/>
        <w:ind w:left="0" w:firstLine="709"/>
        <w:jc w:val="both"/>
        <w:rPr>
          <w:noProof/>
          <w:color w:val="000000"/>
          <w:sz w:val="28"/>
          <w:szCs w:val="28"/>
        </w:rPr>
      </w:pPr>
      <w:r w:rsidRPr="00C564D6">
        <w:rPr>
          <w:noProof/>
          <w:color w:val="000000"/>
          <w:sz w:val="28"/>
          <w:szCs w:val="28"/>
        </w:rPr>
        <w:t xml:space="preserve">1-я отдельная бригада внутренних войск МВД Республики Беларусь (в/ч 7404), г. Минск; </w:t>
      </w:r>
    </w:p>
    <w:p w:rsidR="00C65244" w:rsidRPr="00C564D6" w:rsidRDefault="00C65244" w:rsidP="00476FCF">
      <w:pPr>
        <w:numPr>
          <w:ilvl w:val="0"/>
          <w:numId w:val="5"/>
        </w:numPr>
        <w:spacing w:line="360" w:lineRule="auto"/>
        <w:ind w:left="0" w:firstLine="709"/>
        <w:jc w:val="both"/>
        <w:rPr>
          <w:noProof/>
          <w:color w:val="000000"/>
          <w:sz w:val="28"/>
          <w:szCs w:val="28"/>
        </w:rPr>
      </w:pPr>
      <w:r w:rsidRPr="00C564D6">
        <w:rPr>
          <w:noProof/>
          <w:color w:val="000000"/>
          <w:sz w:val="28"/>
          <w:szCs w:val="28"/>
        </w:rPr>
        <w:t xml:space="preserve">2-я отдельная бригада внутренних войск МВД Республики Беларусь (в/ч 6713), г. Могилев; </w:t>
      </w:r>
    </w:p>
    <w:p w:rsidR="00C65244" w:rsidRPr="00C564D6" w:rsidRDefault="00C65244" w:rsidP="00476FCF">
      <w:pPr>
        <w:numPr>
          <w:ilvl w:val="0"/>
          <w:numId w:val="5"/>
        </w:numPr>
        <w:spacing w:line="360" w:lineRule="auto"/>
        <w:ind w:left="0" w:firstLine="709"/>
        <w:jc w:val="both"/>
        <w:rPr>
          <w:noProof/>
          <w:color w:val="000000"/>
          <w:sz w:val="28"/>
          <w:szCs w:val="28"/>
        </w:rPr>
      </w:pPr>
      <w:r w:rsidRPr="00C564D6">
        <w:rPr>
          <w:noProof/>
          <w:color w:val="000000"/>
          <w:sz w:val="28"/>
          <w:szCs w:val="28"/>
        </w:rPr>
        <w:t xml:space="preserve">3-я отдельная милицейская бригада внутренних войск МВД Республики Беларусь (в/ч 5448), г. Минск; </w:t>
      </w:r>
    </w:p>
    <w:p w:rsidR="00C65244" w:rsidRPr="00C564D6" w:rsidRDefault="00C65244" w:rsidP="00476FCF">
      <w:pPr>
        <w:numPr>
          <w:ilvl w:val="0"/>
          <w:numId w:val="5"/>
        </w:numPr>
        <w:spacing w:line="360" w:lineRule="auto"/>
        <w:ind w:left="0" w:firstLine="709"/>
        <w:jc w:val="both"/>
        <w:rPr>
          <w:noProof/>
          <w:color w:val="000000"/>
          <w:sz w:val="28"/>
          <w:szCs w:val="28"/>
        </w:rPr>
      </w:pPr>
      <w:r w:rsidRPr="00C564D6">
        <w:rPr>
          <w:noProof/>
          <w:color w:val="000000"/>
          <w:sz w:val="28"/>
          <w:szCs w:val="28"/>
        </w:rPr>
        <w:t xml:space="preserve">учебный центр внутренних войск МВД Республики Беларусь (в/ч 3032), г. Барановичи; </w:t>
      </w:r>
    </w:p>
    <w:p w:rsidR="00C65244" w:rsidRPr="00C564D6" w:rsidRDefault="00C65244" w:rsidP="00476FCF">
      <w:pPr>
        <w:numPr>
          <w:ilvl w:val="0"/>
          <w:numId w:val="5"/>
        </w:numPr>
        <w:spacing w:line="360" w:lineRule="auto"/>
        <w:ind w:left="0" w:firstLine="709"/>
        <w:jc w:val="both"/>
        <w:rPr>
          <w:noProof/>
          <w:color w:val="000000"/>
          <w:sz w:val="28"/>
          <w:szCs w:val="28"/>
        </w:rPr>
      </w:pPr>
      <w:r w:rsidRPr="00C564D6">
        <w:rPr>
          <w:noProof/>
          <w:color w:val="000000"/>
          <w:sz w:val="28"/>
          <w:szCs w:val="28"/>
        </w:rPr>
        <w:t xml:space="preserve">1-й отдельный милицейский батальон внутренних войск МВД Республики Беларусь (в/ч 5523), г. Могилев; </w:t>
      </w:r>
    </w:p>
    <w:p w:rsidR="00C65244" w:rsidRPr="00C564D6" w:rsidRDefault="00C65244" w:rsidP="00476FCF">
      <w:pPr>
        <w:numPr>
          <w:ilvl w:val="0"/>
          <w:numId w:val="5"/>
        </w:numPr>
        <w:spacing w:line="360" w:lineRule="auto"/>
        <w:ind w:left="0" w:firstLine="709"/>
        <w:jc w:val="both"/>
        <w:rPr>
          <w:noProof/>
          <w:color w:val="000000"/>
          <w:sz w:val="28"/>
          <w:szCs w:val="28"/>
        </w:rPr>
      </w:pPr>
      <w:r w:rsidRPr="00C564D6">
        <w:rPr>
          <w:noProof/>
          <w:color w:val="000000"/>
          <w:sz w:val="28"/>
          <w:szCs w:val="28"/>
        </w:rPr>
        <w:t xml:space="preserve">2-й отдельный милицейский батальон внутренних войск МВД Республики Беларусь (в/ч 5524), г. Витебск; </w:t>
      </w:r>
    </w:p>
    <w:p w:rsidR="00C65244" w:rsidRPr="00C564D6" w:rsidRDefault="00C65244" w:rsidP="00476FCF">
      <w:pPr>
        <w:numPr>
          <w:ilvl w:val="0"/>
          <w:numId w:val="5"/>
        </w:numPr>
        <w:spacing w:line="360" w:lineRule="auto"/>
        <w:ind w:left="0" w:firstLine="709"/>
        <w:jc w:val="both"/>
        <w:rPr>
          <w:noProof/>
          <w:color w:val="000000"/>
          <w:sz w:val="28"/>
          <w:szCs w:val="28"/>
        </w:rPr>
      </w:pPr>
      <w:r w:rsidRPr="00C564D6">
        <w:rPr>
          <w:noProof/>
          <w:color w:val="000000"/>
          <w:sz w:val="28"/>
          <w:szCs w:val="28"/>
        </w:rPr>
        <w:t xml:space="preserve">3-й отдельный милицейский батальон внутренних войск МВД Республики Беларусь (в/ч 5525), г. Гомель; </w:t>
      </w:r>
    </w:p>
    <w:p w:rsidR="00C65244" w:rsidRPr="00C564D6" w:rsidRDefault="00C65244" w:rsidP="00476FCF">
      <w:pPr>
        <w:numPr>
          <w:ilvl w:val="0"/>
          <w:numId w:val="5"/>
        </w:numPr>
        <w:spacing w:line="360" w:lineRule="auto"/>
        <w:ind w:left="0" w:firstLine="709"/>
        <w:jc w:val="both"/>
        <w:rPr>
          <w:noProof/>
          <w:color w:val="000000"/>
          <w:sz w:val="28"/>
          <w:szCs w:val="28"/>
        </w:rPr>
      </w:pPr>
      <w:r w:rsidRPr="00C564D6">
        <w:rPr>
          <w:noProof/>
          <w:color w:val="000000"/>
          <w:sz w:val="28"/>
          <w:szCs w:val="28"/>
        </w:rPr>
        <w:t xml:space="preserve">4-й отдельный милицейский батальон внутренних войск МВД Республики Беларусь (в/ч 5541), г. Гродно; </w:t>
      </w:r>
    </w:p>
    <w:p w:rsidR="00C65244" w:rsidRPr="00C564D6" w:rsidRDefault="00C65244" w:rsidP="00476FCF">
      <w:pPr>
        <w:numPr>
          <w:ilvl w:val="0"/>
          <w:numId w:val="5"/>
        </w:numPr>
        <w:spacing w:line="360" w:lineRule="auto"/>
        <w:ind w:left="0" w:firstLine="709"/>
        <w:jc w:val="both"/>
        <w:rPr>
          <w:noProof/>
          <w:color w:val="000000"/>
          <w:sz w:val="28"/>
          <w:szCs w:val="28"/>
        </w:rPr>
      </w:pPr>
      <w:r w:rsidRPr="00C564D6">
        <w:rPr>
          <w:noProof/>
          <w:color w:val="000000"/>
          <w:sz w:val="28"/>
          <w:szCs w:val="28"/>
        </w:rPr>
        <w:t xml:space="preserve">5-й отдельный милицейский батальон специального назначения внутренних войск МВД Республики Беларусь (в/ч 3214), г. Минск; </w:t>
      </w:r>
    </w:p>
    <w:p w:rsidR="00C65244" w:rsidRPr="00C564D6" w:rsidRDefault="00C65244" w:rsidP="00476FCF">
      <w:pPr>
        <w:numPr>
          <w:ilvl w:val="0"/>
          <w:numId w:val="5"/>
        </w:numPr>
        <w:spacing w:line="360" w:lineRule="auto"/>
        <w:ind w:left="0" w:firstLine="709"/>
        <w:jc w:val="both"/>
        <w:rPr>
          <w:noProof/>
          <w:color w:val="000000"/>
          <w:sz w:val="28"/>
          <w:szCs w:val="28"/>
        </w:rPr>
      </w:pPr>
      <w:r w:rsidRPr="00C564D6">
        <w:rPr>
          <w:noProof/>
          <w:color w:val="000000"/>
          <w:sz w:val="28"/>
          <w:szCs w:val="28"/>
        </w:rPr>
        <w:t xml:space="preserve">6-й отдельный милицейский батальон внутренних войск МВД Республики Беларусь (в/ч 5526), г. Брест; </w:t>
      </w:r>
    </w:p>
    <w:p w:rsidR="007E5D68" w:rsidRPr="00C564D6" w:rsidRDefault="00C65244" w:rsidP="00476FCF">
      <w:pPr>
        <w:numPr>
          <w:ilvl w:val="0"/>
          <w:numId w:val="5"/>
        </w:numPr>
        <w:spacing w:line="360" w:lineRule="auto"/>
        <w:ind w:left="0" w:firstLine="709"/>
        <w:jc w:val="both"/>
        <w:rPr>
          <w:noProof/>
          <w:color w:val="000000"/>
          <w:sz w:val="28"/>
          <w:szCs w:val="28"/>
        </w:rPr>
      </w:pPr>
      <w:r w:rsidRPr="00C564D6">
        <w:rPr>
          <w:noProof/>
          <w:color w:val="000000"/>
          <w:sz w:val="28"/>
          <w:szCs w:val="28"/>
        </w:rPr>
        <w:t xml:space="preserve">7-й отдельный милицейский батальон внутренних войск МВД Республики Беларусь (в/ч 5527), г. Борисов; </w:t>
      </w:r>
    </w:p>
    <w:p w:rsidR="009063CD" w:rsidRPr="00C564D6" w:rsidRDefault="00C65244" w:rsidP="00476FCF">
      <w:pPr>
        <w:numPr>
          <w:ilvl w:val="0"/>
          <w:numId w:val="5"/>
        </w:numPr>
        <w:spacing w:line="360" w:lineRule="auto"/>
        <w:ind w:left="0" w:firstLine="709"/>
        <w:jc w:val="both"/>
        <w:rPr>
          <w:noProof/>
          <w:color w:val="000000"/>
          <w:sz w:val="28"/>
          <w:szCs w:val="28"/>
        </w:rPr>
      </w:pPr>
      <w:r w:rsidRPr="00C564D6">
        <w:rPr>
          <w:noProof/>
          <w:color w:val="000000"/>
          <w:sz w:val="28"/>
          <w:szCs w:val="28"/>
        </w:rPr>
        <w:t>факультет и кафедра тактики внутренних войск и ИТСО</w:t>
      </w:r>
      <w:r w:rsidR="007E5D68" w:rsidRPr="00C564D6">
        <w:rPr>
          <w:noProof/>
          <w:color w:val="000000"/>
          <w:sz w:val="28"/>
          <w:szCs w:val="28"/>
        </w:rPr>
        <w:t xml:space="preserve"> при Минском высшем военном командном училище.</w:t>
      </w:r>
    </w:p>
    <w:p w:rsidR="00604402" w:rsidRPr="00C564D6" w:rsidRDefault="007E5D68" w:rsidP="00476FCF">
      <w:pPr>
        <w:spacing w:line="360" w:lineRule="auto"/>
        <w:ind w:firstLine="709"/>
        <w:jc w:val="both"/>
        <w:rPr>
          <w:noProof/>
          <w:color w:val="000000"/>
          <w:sz w:val="28"/>
          <w:szCs w:val="28"/>
        </w:rPr>
      </w:pPr>
      <w:r w:rsidRPr="00C564D6">
        <w:rPr>
          <w:noProof/>
          <w:color w:val="000000"/>
          <w:sz w:val="28"/>
          <w:szCs w:val="28"/>
        </w:rPr>
        <w:t>С 1994 по 1995 гг. структура и дислокация внутренних войск претерпели некоторые</w:t>
      </w:r>
      <w:r w:rsidR="00FD0E7B" w:rsidRPr="00C564D6">
        <w:rPr>
          <w:noProof/>
          <w:color w:val="000000"/>
          <w:sz w:val="28"/>
          <w:szCs w:val="28"/>
        </w:rPr>
        <w:t xml:space="preserve"> изменения</w:t>
      </w:r>
      <w:r w:rsidRPr="00C564D6">
        <w:rPr>
          <w:noProof/>
          <w:color w:val="000000"/>
          <w:sz w:val="28"/>
          <w:szCs w:val="28"/>
        </w:rPr>
        <w:t xml:space="preserve"> в связи с переподчинением Министерству внутренних дел штабов гражданской обороны и её частей(Указ Президента Республики Беларусь от 26 октября 1994 года № 162), передачей в состав внутренних войск Министерства внутренних дел 334-го гвардейского мотострелкового полка 120-й гвардейской мотострелковой дивизии Вооруженных Сил Республики Беларусь (Указ Президента Республики Беларусь от 14 ноября 1994 года №208), а также передислокацией войсковой части 5527 в г. Бобруйск и управления войсковой части 7404 в г. Барановичи (Постановление Кабинета Министров Республики Беларусь от 7 декабря 1994 года №234-1). Существующая структура и дислокация внутренних войск Министерства внутренних дел утверждена Указом Президента Республики Беларусь от 8 ноября 1995 года №451-38. В соответствии с Указом Президента Республики Беларусь от 24 ноября 2000 года штабы гражданской обороны переданы в Министерство по чрезвычайным ситуациям Республики Беларусь.</w:t>
      </w:r>
    </w:p>
    <w:p w:rsidR="007E5D68" w:rsidRPr="00C564D6" w:rsidRDefault="007E5D68" w:rsidP="00476FCF">
      <w:pPr>
        <w:spacing w:line="360" w:lineRule="auto"/>
        <w:ind w:firstLine="709"/>
        <w:jc w:val="both"/>
        <w:rPr>
          <w:noProof/>
          <w:color w:val="000000"/>
          <w:sz w:val="28"/>
          <w:szCs w:val="28"/>
        </w:rPr>
      </w:pPr>
      <w:r w:rsidRPr="00C564D6">
        <w:rPr>
          <w:noProof/>
          <w:color w:val="000000"/>
          <w:sz w:val="28"/>
          <w:szCs w:val="28"/>
        </w:rPr>
        <w:t>После распада СССР и образования суверенной Республики Беларусь, задачи по охране общественного порядка и обеспечению общественной безопасности на железнодорожных магистралях и в аэропортах были возложены на Управление внутренних дел на транспорте МВД Республики Беларусь, положение о котором было утверждено Постановлением Совета Министров республики № 241 от 29 апреля 1992 г. Данным положением была закреплена система ОВД на транспорте, которая на современном этапе включает в себя: Управление внутренних дел на транспорте, отдел внутренних дел на транспорте, отделение внутренних дел на транспорте и линейный пункт милиции. Отделы внутренних дел на транспорте функционируют в г. Минск, Брест, Барановичи, Орша, Лида, Молодечно, Гомель, Гродно, Могилёв, Витебск, Полоцк, отделения в г. Лунинец, Жлобин, Калинковичи, Лида, Волковыск, Кричев, Бобруйск, Слуцк, линейные пункты милиции</w:t>
      </w:r>
      <w:r w:rsidR="0010586E" w:rsidRPr="00C564D6">
        <w:rPr>
          <w:noProof/>
          <w:color w:val="000000"/>
          <w:sz w:val="28"/>
          <w:szCs w:val="28"/>
        </w:rPr>
        <w:t xml:space="preserve"> в г. Борисов и аэропорту Минск-1 и др.</w:t>
      </w:r>
    </w:p>
    <w:p w:rsidR="007E5D68" w:rsidRPr="00C564D6" w:rsidRDefault="0010586E" w:rsidP="00476FCF">
      <w:pPr>
        <w:spacing w:line="360" w:lineRule="auto"/>
        <w:ind w:firstLine="709"/>
        <w:jc w:val="both"/>
        <w:rPr>
          <w:noProof/>
          <w:color w:val="000000"/>
          <w:sz w:val="28"/>
          <w:szCs w:val="28"/>
        </w:rPr>
      </w:pPr>
      <w:r w:rsidRPr="00C564D6">
        <w:rPr>
          <w:noProof/>
          <w:color w:val="000000"/>
          <w:sz w:val="28"/>
          <w:szCs w:val="28"/>
        </w:rPr>
        <w:t>В структуре управления действуют Отдел уголовного розыска, ОБЭП Отдел по раскрытию преступных посягательств на грузы, Отдел охраны и правопорядка, ОПНОНиПСН, Отдел дознания, Отдел собственной безопасности, Управление кадров, Информационно-аналитический и экспертно-криминалистический центры, другие службы. Все эти службы обеспечивают стабильное функционирование транспортных артерий Республики Беларусь, безопасность пассажирских и грузовых перевозок, защиту личной и имущественной безопасности граждан, поддерживают надлежащий общественный порядок на объектах железной дороги и в аэропортах.</w:t>
      </w:r>
    </w:p>
    <w:p w:rsidR="007E5D68" w:rsidRPr="00C564D6" w:rsidRDefault="003A77DF" w:rsidP="00476FCF">
      <w:pPr>
        <w:spacing w:line="360" w:lineRule="auto"/>
        <w:ind w:firstLine="709"/>
        <w:jc w:val="both"/>
        <w:rPr>
          <w:noProof/>
          <w:color w:val="000000"/>
          <w:sz w:val="28"/>
          <w:szCs w:val="28"/>
        </w:rPr>
      </w:pPr>
      <w:r w:rsidRPr="00C564D6">
        <w:rPr>
          <w:noProof/>
          <w:color w:val="000000"/>
          <w:sz w:val="28"/>
          <w:szCs w:val="28"/>
        </w:rPr>
        <w:t>27 февраля 2001 года в структуре криминальной милиции МВД было создано управление оперативно – организационной работы, в составе которого до ноября 2002 года находилось специализированное отделение по раскрытию преступлений в сфере высоких технологий. Аналогичные подразделения были созданы в отделах (отделениях) ООР КМ ГУВД Мингорисполкома, УВД</w:t>
      </w:r>
      <w:r w:rsidR="00801FD0" w:rsidRPr="00C564D6">
        <w:rPr>
          <w:noProof/>
          <w:color w:val="000000"/>
          <w:sz w:val="28"/>
          <w:szCs w:val="28"/>
        </w:rPr>
        <w:t xml:space="preserve"> облисполкомов и УВД на транспорте.</w:t>
      </w:r>
    </w:p>
    <w:p w:rsidR="00801FD0" w:rsidRPr="00C564D6" w:rsidRDefault="00801FD0" w:rsidP="00476FCF">
      <w:pPr>
        <w:spacing w:line="360" w:lineRule="auto"/>
        <w:ind w:firstLine="709"/>
        <w:jc w:val="both"/>
        <w:rPr>
          <w:noProof/>
          <w:color w:val="000000"/>
          <w:sz w:val="28"/>
          <w:szCs w:val="28"/>
        </w:rPr>
      </w:pPr>
      <w:r w:rsidRPr="00C564D6">
        <w:rPr>
          <w:noProof/>
          <w:color w:val="000000"/>
          <w:sz w:val="28"/>
          <w:szCs w:val="28"/>
        </w:rPr>
        <w:t>Для совершенствования организации их работы приказом Министра внутренних дел от 28 ноября 2002 года в структуре подразделений центрального подчинения МВД создано самостоятельное практическое управление по раскрытию преступлений в сфере высоких технологий.</w:t>
      </w:r>
    </w:p>
    <w:p w:rsidR="00801FD0" w:rsidRPr="00C564D6" w:rsidRDefault="00801FD0" w:rsidP="00476FCF">
      <w:pPr>
        <w:spacing w:line="360" w:lineRule="auto"/>
        <w:ind w:firstLine="709"/>
        <w:jc w:val="both"/>
        <w:rPr>
          <w:noProof/>
          <w:color w:val="000000"/>
          <w:sz w:val="28"/>
          <w:szCs w:val="28"/>
        </w:rPr>
      </w:pPr>
      <w:r w:rsidRPr="00C564D6">
        <w:rPr>
          <w:noProof/>
          <w:color w:val="000000"/>
          <w:sz w:val="28"/>
          <w:szCs w:val="28"/>
        </w:rPr>
        <w:t>В 2004 году в ходе проведения организационно-штатных мероприятий во всех УВД облисполкомов созданы самостоятельные отделы криминальной милиции по раскрытию преступлений в сфере высоких технологий.</w:t>
      </w:r>
    </w:p>
    <w:p w:rsidR="00801FD0" w:rsidRPr="00C564D6" w:rsidRDefault="00801FD0" w:rsidP="00476FCF">
      <w:pPr>
        <w:spacing w:line="360" w:lineRule="auto"/>
        <w:ind w:firstLine="709"/>
        <w:jc w:val="both"/>
        <w:rPr>
          <w:noProof/>
          <w:color w:val="000000"/>
          <w:sz w:val="28"/>
          <w:szCs w:val="28"/>
        </w:rPr>
      </w:pPr>
      <w:r w:rsidRPr="00C564D6">
        <w:rPr>
          <w:noProof/>
          <w:color w:val="000000"/>
          <w:sz w:val="28"/>
          <w:szCs w:val="28"/>
        </w:rPr>
        <w:t>28 февраля 2005 года проведена реорганизация организационно-штатной структуры управления, в результате которой в его состав включены подразделения по раскрытию преступлений в сфере высоких технологий Минского гарнизона (ГУВД Мингорисполкома, УВД Минского облисполкома и УВД на транспорте).</w:t>
      </w:r>
      <w:r w:rsidR="00274923" w:rsidRPr="00C564D6">
        <w:rPr>
          <w:noProof/>
          <w:color w:val="000000"/>
          <w:sz w:val="28"/>
          <w:szCs w:val="28"/>
        </w:rPr>
        <w:t>я были предъявлены к органам</w:t>
      </w:r>
    </w:p>
    <w:p w:rsidR="00274923" w:rsidRPr="00C564D6" w:rsidRDefault="00274923" w:rsidP="00476FCF">
      <w:pPr>
        <w:spacing w:line="360" w:lineRule="auto"/>
        <w:ind w:firstLine="709"/>
        <w:jc w:val="both"/>
        <w:rPr>
          <w:noProof/>
          <w:color w:val="000000"/>
          <w:sz w:val="28"/>
          <w:szCs w:val="28"/>
        </w:rPr>
      </w:pPr>
      <w:r w:rsidRPr="00C564D6">
        <w:rPr>
          <w:noProof/>
          <w:color w:val="000000"/>
          <w:sz w:val="28"/>
          <w:szCs w:val="28"/>
        </w:rPr>
        <w:t>В начале 90-х годов, когда остро встал вопрос о создании правового фундамента суверенного Белорусского государства, высокие требования были предъявлены к органам милиции, к их деятельности по обеспечению правопорядка. Одним из существенных шагов явилось принятие Закона БССР «О милиции», в котором сформулированы основные задачи милиции, ее структура, правовое положение, гарантии социальной защиты сотрудников.</w:t>
      </w:r>
    </w:p>
    <w:p w:rsidR="00274923" w:rsidRPr="00C564D6" w:rsidRDefault="00274923" w:rsidP="00476FCF">
      <w:pPr>
        <w:spacing w:line="360" w:lineRule="auto"/>
        <w:ind w:firstLine="709"/>
        <w:jc w:val="both"/>
        <w:rPr>
          <w:noProof/>
          <w:color w:val="000000"/>
          <w:sz w:val="28"/>
          <w:szCs w:val="28"/>
        </w:rPr>
      </w:pPr>
      <w:r w:rsidRPr="00C564D6">
        <w:rPr>
          <w:noProof/>
          <w:color w:val="000000"/>
          <w:sz w:val="28"/>
          <w:szCs w:val="28"/>
        </w:rPr>
        <w:t>5 июня 1991 г. издан приказ МВД № 64 « О мерах по выполнению постановления Совета Министров БССР от 30 мая 1991 г. № 214», которым устанавливалась трехзвенная система управления милицией в Беларуси: аппарат МВД – подразделения УВД облисполкомов и ГУВД Мингорисполкома – ОВД исполкомов городских, районных Советов депутатов.</w:t>
      </w:r>
    </w:p>
    <w:p w:rsidR="00801FD0" w:rsidRPr="00C564D6" w:rsidRDefault="00274923" w:rsidP="00476FCF">
      <w:pPr>
        <w:spacing w:line="360" w:lineRule="auto"/>
        <w:ind w:firstLine="709"/>
        <w:jc w:val="both"/>
        <w:rPr>
          <w:noProof/>
          <w:color w:val="000000"/>
          <w:sz w:val="28"/>
          <w:szCs w:val="28"/>
        </w:rPr>
      </w:pPr>
      <w:r w:rsidRPr="00C564D6">
        <w:rPr>
          <w:noProof/>
          <w:color w:val="000000"/>
          <w:sz w:val="28"/>
          <w:szCs w:val="28"/>
        </w:rPr>
        <w:t>В структуре центрального аппарата МВД образовывалось Главное управление криминальной милиции, в состав которого вошло управление БХСС, которое 25 июня 1991 г. переименовано в управление по борьбе с экономической преступностью (в настоящее время – управление по борьбе с экономическими преступлениями).</w:t>
      </w:r>
    </w:p>
    <w:p w:rsidR="00604402" w:rsidRPr="00C564D6" w:rsidRDefault="00604402" w:rsidP="00476FCF">
      <w:pPr>
        <w:spacing w:line="360" w:lineRule="auto"/>
        <w:ind w:firstLine="709"/>
        <w:jc w:val="both"/>
        <w:rPr>
          <w:noProof/>
          <w:color w:val="000000"/>
          <w:sz w:val="28"/>
          <w:szCs w:val="28"/>
        </w:rPr>
      </w:pPr>
    </w:p>
    <w:p w:rsidR="00101E85" w:rsidRPr="00C564D6" w:rsidRDefault="00FD3ADD" w:rsidP="00476FCF">
      <w:pPr>
        <w:spacing w:line="360" w:lineRule="auto"/>
        <w:ind w:firstLine="709"/>
        <w:jc w:val="both"/>
        <w:rPr>
          <w:b/>
          <w:noProof/>
          <w:color w:val="000000"/>
          <w:sz w:val="28"/>
          <w:szCs w:val="28"/>
        </w:rPr>
      </w:pPr>
      <w:r w:rsidRPr="00C564D6">
        <w:rPr>
          <w:b/>
          <w:noProof/>
          <w:color w:val="000000"/>
          <w:sz w:val="28"/>
          <w:szCs w:val="28"/>
        </w:rPr>
        <w:br w:type="page"/>
      </w:r>
      <w:r w:rsidR="00101E85" w:rsidRPr="00C564D6">
        <w:rPr>
          <w:b/>
          <w:noProof/>
          <w:color w:val="000000"/>
          <w:sz w:val="28"/>
          <w:szCs w:val="28"/>
        </w:rPr>
        <w:t>Современный статус и положение в системе органов государственного упра</w:t>
      </w:r>
      <w:r w:rsidR="00604402" w:rsidRPr="00C564D6">
        <w:rPr>
          <w:b/>
          <w:noProof/>
          <w:color w:val="000000"/>
          <w:sz w:val="28"/>
          <w:szCs w:val="28"/>
        </w:rPr>
        <w:t>в</w:t>
      </w:r>
      <w:r w:rsidR="00101E85" w:rsidRPr="00C564D6">
        <w:rPr>
          <w:b/>
          <w:noProof/>
          <w:color w:val="000000"/>
          <w:sz w:val="28"/>
          <w:szCs w:val="28"/>
        </w:rPr>
        <w:t>ления</w:t>
      </w:r>
    </w:p>
    <w:p w:rsidR="00FD3ADD" w:rsidRPr="00C564D6" w:rsidRDefault="00FD3ADD" w:rsidP="00476FCF">
      <w:pPr>
        <w:spacing w:line="360" w:lineRule="auto"/>
        <w:ind w:firstLine="709"/>
        <w:jc w:val="both"/>
        <w:rPr>
          <w:noProof/>
          <w:color w:val="000000"/>
          <w:sz w:val="28"/>
          <w:szCs w:val="28"/>
        </w:rPr>
      </w:pPr>
    </w:p>
    <w:p w:rsidR="002D6F82" w:rsidRPr="00C564D6" w:rsidRDefault="002D6F82" w:rsidP="00476FCF">
      <w:pPr>
        <w:spacing w:line="360" w:lineRule="auto"/>
        <w:ind w:firstLine="709"/>
        <w:jc w:val="both"/>
        <w:rPr>
          <w:noProof/>
          <w:color w:val="000000"/>
          <w:sz w:val="28"/>
          <w:szCs w:val="28"/>
        </w:rPr>
      </w:pPr>
      <w:r w:rsidRPr="00C564D6">
        <w:rPr>
          <w:noProof/>
          <w:color w:val="000000"/>
          <w:sz w:val="28"/>
          <w:szCs w:val="28"/>
        </w:rPr>
        <w:t>Сегодня МВД – это мощная структурная организация, которая обеспечивает решение задач по различным направлениям оперативно-служебной и оперативно-розыскной деятельности. Среди приоритетных направлений деятельности выделяется не только оперативно-следственная работа по раскрытию общеуголовных и экономических преступлений, но и предупредительно-профилактические мероприятия, существенно влияющие на снижение уровня преступности в целом.</w:t>
      </w:r>
    </w:p>
    <w:p w:rsidR="00AB2384" w:rsidRPr="00C564D6" w:rsidRDefault="002D6F82" w:rsidP="00476FCF">
      <w:pPr>
        <w:spacing w:line="360" w:lineRule="auto"/>
        <w:ind w:firstLine="709"/>
        <w:jc w:val="both"/>
        <w:rPr>
          <w:noProof/>
          <w:color w:val="000000"/>
          <w:sz w:val="28"/>
          <w:szCs w:val="28"/>
        </w:rPr>
      </w:pPr>
      <w:r w:rsidRPr="00C564D6">
        <w:rPr>
          <w:noProof/>
          <w:color w:val="000000"/>
          <w:sz w:val="28"/>
          <w:szCs w:val="28"/>
        </w:rPr>
        <w:t xml:space="preserve">Систему МВД в целом можно сравнить со сложным механизмом, который наряду с выполнением общих задач, направленных на борьбу с беззаконием, разграничивает в своей деятельности ряд основных направлений. В их числе – борьба с организованной и экономической преступностью, коррупцией в управленческих структурах. Сегодня на органы внутренних дел возлагаются не только розыскные, оперативно-следственные и экспетрно-криминалистические функции, но и ряд других. Подразделения МВД с различными видами вооружения, боевой и другой техники, специальными и техническими средствами, несут службу по охране общественного порядка, изолируют общество от тех, кто преступил закон. Обеспечивают деятельность судебных органов, осуществляют мероприятия по обезвреживанию и уничтожению взрывоопасных предметов и авиабомб, решают комплекс вопросов по предупреждению и ликвидации последствий аварий, катастроф и стихийных бедствий. Руководством МВД Беларуси определён ряд конкретных направлений, отработка которых возложена на различные управления и службы органов внутренних дел. Так, на подразделения по борьбе с экономической преступностью возложена защита экономики от дальнейшей криминализации. В первую очередь это защита потребительского рынка, затем – предотвращение незаконного вывоза товаров из республики. Пресечение злоупотреблений со стороны должностных лиц предприятий, снижение криминогенного уровня в сфере торгового обслуживания населения, пресечение нелегального оборота алкогольных и табачных изделий, недопущение перемещения с территорий иностранных государств подпольных производств данной продукции на территорию республики. </w:t>
      </w:r>
    </w:p>
    <w:p w:rsidR="002D6F82" w:rsidRPr="00C564D6" w:rsidRDefault="002D6F82" w:rsidP="00476FCF">
      <w:pPr>
        <w:spacing w:line="360" w:lineRule="auto"/>
        <w:ind w:firstLine="709"/>
        <w:jc w:val="both"/>
        <w:rPr>
          <w:noProof/>
          <w:color w:val="000000"/>
          <w:sz w:val="28"/>
          <w:szCs w:val="28"/>
        </w:rPr>
      </w:pPr>
      <w:r w:rsidRPr="00C564D6">
        <w:rPr>
          <w:noProof/>
          <w:color w:val="000000"/>
          <w:sz w:val="28"/>
          <w:szCs w:val="28"/>
        </w:rPr>
        <w:t xml:space="preserve">Комитет по борьбе с организованной преступностью и коррупцией при МВД выполняет задачи по обезвреживанию лидеров и активных участников преступных групп, выявлению фактов коррупции в управленческих структурах, пресекает незаконный оборот валютных средств, наркотиков, оружия и боеприпасов, предупреждает и раскрывает заказные убийства и захват заложников. </w:t>
      </w:r>
    </w:p>
    <w:p w:rsidR="002D6F82" w:rsidRPr="00C564D6" w:rsidRDefault="00EB2A04" w:rsidP="00476FCF">
      <w:pPr>
        <w:spacing w:line="360" w:lineRule="auto"/>
        <w:ind w:firstLine="709"/>
        <w:jc w:val="both"/>
        <w:rPr>
          <w:noProof/>
          <w:color w:val="000000"/>
          <w:sz w:val="28"/>
          <w:szCs w:val="28"/>
        </w:rPr>
      </w:pPr>
      <w:r w:rsidRPr="00C564D6">
        <w:rPr>
          <w:noProof/>
          <w:color w:val="000000"/>
          <w:sz w:val="28"/>
          <w:szCs w:val="28"/>
        </w:rPr>
        <w:t>П</w:t>
      </w:r>
      <w:r w:rsidR="002D6F82" w:rsidRPr="00C564D6">
        <w:rPr>
          <w:noProof/>
          <w:color w:val="000000"/>
          <w:sz w:val="28"/>
          <w:szCs w:val="28"/>
        </w:rPr>
        <w:t>оследние годы для Беларуси отличаются возросшей ролью в системе МВД Управления нравов и незаконного оборота наркотиков</w:t>
      </w:r>
      <w:r w:rsidR="00AB2384" w:rsidRPr="00C564D6">
        <w:rPr>
          <w:noProof/>
          <w:color w:val="000000"/>
          <w:sz w:val="28"/>
          <w:szCs w:val="28"/>
        </w:rPr>
        <w:t>. Э</w:t>
      </w:r>
      <w:r w:rsidR="002D6F82" w:rsidRPr="00C564D6">
        <w:rPr>
          <w:noProof/>
          <w:color w:val="000000"/>
          <w:sz w:val="28"/>
          <w:szCs w:val="28"/>
        </w:rPr>
        <w:t xml:space="preserve">то направление деятельности будет оставаться приоритетным, так как Беларусь зачастую является каналом переброски значительной массы наркотиков из Афганистана, Пакистана и их соседей в страны Западной Европы. </w:t>
      </w:r>
    </w:p>
    <w:p w:rsidR="00AB2384" w:rsidRPr="00C564D6" w:rsidRDefault="002D6F82" w:rsidP="00476FCF">
      <w:pPr>
        <w:spacing w:line="360" w:lineRule="auto"/>
        <w:ind w:firstLine="709"/>
        <w:jc w:val="both"/>
        <w:rPr>
          <w:noProof/>
          <w:color w:val="000000"/>
          <w:sz w:val="28"/>
          <w:szCs w:val="28"/>
        </w:rPr>
      </w:pPr>
      <w:r w:rsidRPr="00C564D6">
        <w:rPr>
          <w:noProof/>
          <w:color w:val="000000"/>
          <w:sz w:val="28"/>
          <w:szCs w:val="28"/>
        </w:rPr>
        <w:t xml:space="preserve">Достойное место в системе МВД занимает Главное управление уголовного розыска. Основные принципы деятельности этого управления – «неотвратимость наказания для преступника» и «законность». Одной из основных задач, стоящих перед уголовным розыском, является предупреждение и раскрытие преступлений в бытовой сфере. Социально-экономические предпосылки позволяют оставаться достаточно высоким уровню бытовой преступности: убийства, грабежи, разбои, преступления, связанные с незаконным оборотом наркотиков и оружия. </w:t>
      </w:r>
    </w:p>
    <w:p w:rsidR="00AB2384" w:rsidRPr="00C564D6" w:rsidRDefault="002D6F82" w:rsidP="00476FCF">
      <w:pPr>
        <w:spacing w:line="360" w:lineRule="auto"/>
        <w:ind w:firstLine="709"/>
        <w:jc w:val="both"/>
        <w:rPr>
          <w:noProof/>
          <w:color w:val="000000"/>
          <w:sz w:val="28"/>
          <w:szCs w:val="28"/>
        </w:rPr>
      </w:pPr>
      <w:r w:rsidRPr="00C564D6">
        <w:rPr>
          <w:noProof/>
          <w:color w:val="000000"/>
          <w:sz w:val="28"/>
          <w:szCs w:val="28"/>
        </w:rPr>
        <w:t>Значительный вклад в общее дело по борьбе с преступностью вносится подразделениями милиции общественной безопасности и специальной милиции. Благодаря чётким действиям сотрудников этих правоох</w:t>
      </w:r>
      <w:r w:rsidR="00AB2384" w:rsidRPr="00C564D6">
        <w:rPr>
          <w:noProof/>
          <w:color w:val="000000"/>
          <w:sz w:val="28"/>
          <w:szCs w:val="28"/>
        </w:rPr>
        <w:t>ранительных структур у</w:t>
      </w:r>
      <w:r w:rsidRPr="00C564D6">
        <w:rPr>
          <w:noProof/>
          <w:color w:val="000000"/>
          <w:sz w:val="28"/>
          <w:szCs w:val="28"/>
        </w:rPr>
        <w:t xml:space="preserve"> преступного мира изымаются целые арсеналы оружия и боеприпасов. Результатом активно проводимой профилактической работы среди населения стали тысячи добровольно сданных гражданами единиц оружия. </w:t>
      </w:r>
    </w:p>
    <w:p w:rsidR="002D6F82" w:rsidRPr="00C564D6" w:rsidRDefault="002D6F82" w:rsidP="00476FCF">
      <w:pPr>
        <w:spacing w:line="360" w:lineRule="auto"/>
        <w:ind w:firstLine="709"/>
        <w:jc w:val="both"/>
        <w:rPr>
          <w:noProof/>
          <w:color w:val="000000"/>
          <w:sz w:val="28"/>
          <w:szCs w:val="28"/>
        </w:rPr>
      </w:pPr>
      <w:r w:rsidRPr="00C564D6">
        <w:rPr>
          <w:noProof/>
          <w:color w:val="000000"/>
          <w:sz w:val="28"/>
          <w:szCs w:val="28"/>
        </w:rPr>
        <w:t>Отдельно следует отметить специальную милицию, к которой</w:t>
      </w:r>
      <w:r w:rsidR="00AB2384" w:rsidRPr="00C564D6">
        <w:rPr>
          <w:noProof/>
          <w:color w:val="000000"/>
          <w:sz w:val="28"/>
          <w:szCs w:val="28"/>
        </w:rPr>
        <w:t xml:space="preserve"> относится объединение «Охрана» (</w:t>
      </w:r>
      <w:r w:rsidR="007256DD" w:rsidRPr="00C564D6">
        <w:rPr>
          <w:noProof/>
          <w:color w:val="000000"/>
          <w:sz w:val="28"/>
          <w:szCs w:val="28"/>
        </w:rPr>
        <w:t>са</w:t>
      </w:r>
      <w:r w:rsidRPr="00C564D6">
        <w:rPr>
          <w:noProof/>
          <w:color w:val="000000"/>
          <w:sz w:val="28"/>
          <w:szCs w:val="28"/>
        </w:rPr>
        <w:t>мое мобильное и многочисленное подразделение милиции в республике</w:t>
      </w:r>
      <w:r w:rsidR="007256DD" w:rsidRPr="00C564D6">
        <w:rPr>
          <w:noProof/>
          <w:color w:val="000000"/>
          <w:sz w:val="28"/>
          <w:szCs w:val="28"/>
        </w:rPr>
        <w:t>)</w:t>
      </w:r>
      <w:r w:rsidRPr="00C564D6">
        <w:rPr>
          <w:noProof/>
          <w:color w:val="000000"/>
          <w:sz w:val="28"/>
          <w:szCs w:val="28"/>
        </w:rPr>
        <w:t xml:space="preserve">. Наряды, состоящие из профессионально подготовленных, обученных, хорошо вооружённых и экипированных сотрудников, круглосуточно патрулируют улицы наших городов. Выезжают на сработку сигнализации охраняемых объектов различных форм собственности и квартир граждан. Практически ежедневно, прибывая на места совершения злодеяний в течение трёх минут, дежурным экипажам приходится встречаться с вооружёнными преступниками. В целях предотвращения разбойных нападений на дорогах, а так же для сохранности грузов и обеспечения личной безопасности родителей, в объединении «Охрана» создано спецподразделение милиции по сопровождению особо ценных грузов, которые находятся под таможенным надзором. </w:t>
      </w:r>
    </w:p>
    <w:p w:rsidR="002D6F82" w:rsidRPr="00C564D6" w:rsidRDefault="002D6F82" w:rsidP="00476FCF">
      <w:pPr>
        <w:spacing w:line="360" w:lineRule="auto"/>
        <w:ind w:firstLine="709"/>
        <w:jc w:val="both"/>
        <w:rPr>
          <w:noProof/>
          <w:color w:val="000000"/>
          <w:sz w:val="28"/>
          <w:szCs w:val="28"/>
        </w:rPr>
      </w:pPr>
      <w:r w:rsidRPr="00C564D6">
        <w:rPr>
          <w:noProof/>
          <w:color w:val="000000"/>
          <w:sz w:val="28"/>
          <w:szCs w:val="28"/>
        </w:rPr>
        <w:t xml:space="preserve">Ситуация на дорогах республики контролируется в основном сотрудниками Госавтоинспекции. Они оказывают не только существенную помощь подразделениям по экономической преступности при пресечении попыток незаконного вывоза товаров народного потребления за пределы страны. Стражи дорог имеют богатый опыт противостояния вооружённым преступникам. </w:t>
      </w:r>
    </w:p>
    <w:p w:rsidR="002D6F82" w:rsidRPr="00C564D6" w:rsidRDefault="002D6F82" w:rsidP="00476FCF">
      <w:pPr>
        <w:spacing w:line="360" w:lineRule="auto"/>
        <w:ind w:firstLine="709"/>
        <w:jc w:val="both"/>
        <w:rPr>
          <w:b/>
          <w:noProof/>
          <w:color w:val="000000"/>
          <w:sz w:val="28"/>
          <w:szCs w:val="28"/>
        </w:rPr>
      </w:pPr>
    </w:p>
    <w:p w:rsidR="002D6F82" w:rsidRPr="00C564D6" w:rsidRDefault="00EB2A04" w:rsidP="00476FCF">
      <w:pPr>
        <w:spacing w:line="360" w:lineRule="auto"/>
        <w:ind w:firstLine="709"/>
        <w:jc w:val="both"/>
        <w:rPr>
          <w:b/>
          <w:noProof/>
          <w:color w:val="000000"/>
          <w:sz w:val="28"/>
          <w:szCs w:val="28"/>
        </w:rPr>
      </w:pPr>
      <w:r w:rsidRPr="00C564D6">
        <w:rPr>
          <w:b/>
          <w:noProof/>
          <w:color w:val="000000"/>
          <w:sz w:val="28"/>
          <w:szCs w:val="28"/>
        </w:rPr>
        <w:t>Правовые основы деятельности</w:t>
      </w:r>
    </w:p>
    <w:p w:rsidR="00FD3ADD" w:rsidRPr="00C564D6" w:rsidRDefault="00FD3ADD" w:rsidP="00476FCF">
      <w:pPr>
        <w:spacing w:line="360" w:lineRule="auto"/>
        <w:ind w:firstLine="709"/>
        <w:jc w:val="both"/>
        <w:rPr>
          <w:noProof/>
          <w:color w:val="000000"/>
          <w:sz w:val="28"/>
          <w:szCs w:val="28"/>
        </w:rPr>
      </w:pPr>
    </w:p>
    <w:p w:rsidR="00EB2A04" w:rsidRPr="00C564D6" w:rsidRDefault="00C72D90" w:rsidP="00476FCF">
      <w:pPr>
        <w:spacing w:line="360" w:lineRule="auto"/>
        <w:ind w:firstLine="709"/>
        <w:jc w:val="both"/>
        <w:rPr>
          <w:noProof/>
          <w:color w:val="000000"/>
          <w:sz w:val="28"/>
          <w:szCs w:val="28"/>
        </w:rPr>
      </w:pPr>
      <w:r w:rsidRPr="00C564D6">
        <w:rPr>
          <w:noProof/>
          <w:color w:val="000000"/>
          <w:sz w:val="28"/>
          <w:szCs w:val="28"/>
        </w:rPr>
        <w:t>Министерство внутренних дел является одним из самых старых и устойчивых в плане реорганизации государственных органов.</w:t>
      </w:r>
    </w:p>
    <w:p w:rsidR="00C72D90" w:rsidRPr="00C564D6" w:rsidRDefault="00C72D90" w:rsidP="00476FCF">
      <w:pPr>
        <w:spacing w:line="360" w:lineRule="auto"/>
        <w:ind w:firstLine="709"/>
        <w:jc w:val="both"/>
        <w:rPr>
          <w:noProof/>
          <w:color w:val="000000"/>
          <w:sz w:val="28"/>
          <w:szCs w:val="28"/>
        </w:rPr>
      </w:pPr>
      <w:r w:rsidRPr="00C564D6">
        <w:rPr>
          <w:noProof/>
          <w:color w:val="000000"/>
          <w:sz w:val="28"/>
          <w:szCs w:val="28"/>
        </w:rPr>
        <w:t xml:space="preserve">Правовое положение МВД Республики Беларусь определено Положением о Министерстве </w:t>
      </w:r>
      <w:r w:rsidR="00786A00" w:rsidRPr="00C564D6">
        <w:rPr>
          <w:noProof/>
          <w:color w:val="000000"/>
          <w:sz w:val="28"/>
          <w:szCs w:val="28"/>
        </w:rPr>
        <w:t>Республики Беларусь, утверждённы</w:t>
      </w:r>
      <w:r w:rsidRPr="00C564D6">
        <w:rPr>
          <w:noProof/>
          <w:color w:val="000000"/>
          <w:sz w:val="28"/>
          <w:szCs w:val="28"/>
        </w:rPr>
        <w:t>м Указом Президента Республики Беларусь от 25 августа 1998 г. № 419.</w:t>
      </w:r>
    </w:p>
    <w:p w:rsidR="002D6F82" w:rsidRPr="00C564D6" w:rsidRDefault="00C72D90" w:rsidP="00476FCF">
      <w:pPr>
        <w:spacing w:line="360" w:lineRule="auto"/>
        <w:ind w:firstLine="709"/>
        <w:jc w:val="both"/>
        <w:rPr>
          <w:noProof/>
          <w:color w:val="000000"/>
          <w:sz w:val="28"/>
          <w:szCs w:val="28"/>
        </w:rPr>
      </w:pPr>
      <w:r w:rsidRPr="00C564D6">
        <w:rPr>
          <w:noProof/>
          <w:color w:val="000000"/>
          <w:sz w:val="28"/>
          <w:szCs w:val="28"/>
        </w:rPr>
        <w:t>Положение определяет его как республиканский орган государственного управления, осуществляющий в пределах своих полномочий управление и координацию деятельности в сфере борьбы с преступностью, охраны правопорядка и обеспечения общественной безопасности.</w:t>
      </w:r>
    </w:p>
    <w:p w:rsidR="00C72D90" w:rsidRPr="00C564D6" w:rsidRDefault="00C72D90" w:rsidP="00476FCF">
      <w:pPr>
        <w:spacing w:line="360" w:lineRule="auto"/>
        <w:ind w:firstLine="709"/>
        <w:jc w:val="both"/>
        <w:rPr>
          <w:noProof/>
          <w:color w:val="000000"/>
          <w:sz w:val="28"/>
          <w:szCs w:val="28"/>
        </w:rPr>
      </w:pPr>
      <w:r w:rsidRPr="00C564D6">
        <w:rPr>
          <w:noProof/>
          <w:color w:val="000000"/>
          <w:sz w:val="28"/>
          <w:szCs w:val="28"/>
        </w:rPr>
        <w:t>Министерство является республиканским органом государственного управления, подчинённым Президенту Республики Беларусь, а по отдельным вопросам деятельности, предусмотренным актами законодательства, Правительству Республики Беларусь.</w:t>
      </w:r>
    </w:p>
    <w:p w:rsidR="00C72D90" w:rsidRPr="00C564D6" w:rsidRDefault="00C72D90" w:rsidP="00476FCF">
      <w:pPr>
        <w:spacing w:line="360" w:lineRule="auto"/>
        <w:ind w:firstLine="709"/>
        <w:jc w:val="both"/>
        <w:rPr>
          <w:noProof/>
          <w:color w:val="000000"/>
          <w:sz w:val="28"/>
          <w:szCs w:val="28"/>
        </w:rPr>
      </w:pPr>
      <w:r w:rsidRPr="00C564D6">
        <w:rPr>
          <w:noProof/>
          <w:color w:val="000000"/>
          <w:sz w:val="28"/>
          <w:szCs w:val="28"/>
        </w:rPr>
        <w:t>Это обусловлено тем, что Президент Республики Беларусь, согласно статье 79 Конституции, является гарантом Конституции, прав и свобод человека и гражданина, а также тем, что он возглавляет Совет Безопасности, на который возложена задача определения основных направлений стратегии безопасности Республики Беларусь. В то же время министр внутренних дел является членом Правительства</w:t>
      </w:r>
      <w:r w:rsidR="00786A00" w:rsidRPr="00C564D6">
        <w:rPr>
          <w:noProof/>
          <w:color w:val="000000"/>
          <w:sz w:val="28"/>
          <w:szCs w:val="28"/>
        </w:rPr>
        <w:t xml:space="preserve"> Республики Беларусь и правительственные акты – нормативные и иные документы – для системы МВД обязательны.</w:t>
      </w:r>
    </w:p>
    <w:p w:rsidR="00C72D90" w:rsidRPr="00C564D6" w:rsidRDefault="00C72D90" w:rsidP="00476FCF">
      <w:pPr>
        <w:spacing w:line="360" w:lineRule="auto"/>
        <w:ind w:firstLine="709"/>
        <w:jc w:val="both"/>
        <w:rPr>
          <w:noProof/>
          <w:color w:val="000000"/>
          <w:sz w:val="28"/>
          <w:szCs w:val="28"/>
        </w:rPr>
      </w:pPr>
    </w:p>
    <w:p w:rsidR="00FD58BB" w:rsidRPr="00C564D6" w:rsidRDefault="00FD58BB" w:rsidP="00476FCF">
      <w:pPr>
        <w:spacing w:line="360" w:lineRule="auto"/>
        <w:ind w:firstLine="709"/>
        <w:jc w:val="both"/>
        <w:rPr>
          <w:b/>
          <w:noProof/>
          <w:color w:val="000000"/>
          <w:sz w:val="28"/>
          <w:szCs w:val="28"/>
        </w:rPr>
      </w:pPr>
      <w:r w:rsidRPr="00C564D6">
        <w:rPr>
          <w:b/>
          <w:noProof/>
          <w:color w:val="000000"/>
          <w:sz w:val="28"/>
          <w:szCs w:val="28"/>
        </w:rPr>
        <w:t>Структура центрального аппарата органа</w:t>
      </w:r>
    </w:p>
    <w:p w:rsidR="00FD3ADD" w:rsidRPr="00C564D6" w:rsidRDefault="00FD3ADD" w:rsidP="00476FCF">
      <w:pPr>
        <w:spacing w:line="360" w:lineRule="auto"/>
        <w:ind w:firstLine="709"/>
        <w:jc w:val="both"/>
        <w:rPr>
          <w:noProof/>
          <w:color w:val="000000"/>
          <w:sz w:val="28"/>
          <w:szCs w:val="28"/>
        </w:rPr>
      </w:pPr>
    </w:p>
    <w:p w:rsidR="00FD58BB" w:rsidRPr="00C564D6" w:rsidRDefault="00FD58BB" w:rsidP="00476FCF">
      <w:pPr>
        <w:spacing w:line="360" w:lineRule="auto"/>
        <w:ind w:firstLine="709"/>
        <w:jc w:val="both"/>
        <w:rPr>
          <w:noProof/>
          <w:color w:val="000000"/>
          <w:sz w:val="28"/>
          <w:szCs w:val="28"/>
        </w:rPr>
      </w:pPr>
      <w:r w:rsidRPr="00C564D6">
        <w:rPr>
          <w:noProof/>
          <w:color w:val="000000"/>
          <w:sz w:val="28"/>
          <w:szCs w:val="28"/>
        </w:rPr>
        <w:t>Центральный аппарат Министерства внутренних дел Республики Беларусь включает: руководство (министр, заместители министра, коллегия); штаб; Главное управление кадров; Управление режимно-секретной деятельности и иные подразделения, осуществляющие общие, специальные (основные) и вспомогательные функции управления.</w:t>
      </w:r>
    </w:p>
    <w:p w:rsidR="00FD58BB" w:rsidRPr="00C564D6" w:rsidRDefault="00FD58BB" w:rsidP="00476FCF">
      <w:pPr>
        <w:spacing w:line="360" w:lineRule="auto"/>
        <w:ind w:firstLine="709"/>
        <w:jc w:val="both"/>
        <w:rPr>
          <w:noProof/>
          <w:color w:val="000000"/>
          <w:sz w:val="28"/>
          <w:szCs w:val="28"/>
        </w:rPr>
      </w:pPr>
      <w:r w:rsidRPr="00C564D6">
        <w:rPr>
          <w:noProof/>
          <w:color w:val="000000"/>
          <w:sz w:val="28"/>
          <w:szCs w:val="28"/>
        </w:rPr>
        <w:t>Спектр вопросов, входящих в полномочия министра внутренних дел и которые он реализует как внутри, так и вне отраслевой системы управления внутренними делами, разнообразен. В частности, министр внутренних дел, кроме вопросов общего характера:</w:t>
      </w:r>
    </w:p>
    <w:p w:rsidR="00FD58BB" w:rsidRPr="00C564D6" w:rsidRDefault="00FD58BB" w:rsidP="00476FCF">
      <w:pPr>
        <w:spacing w:line="360" w:lineRule="auto"/>
        <w:ind w:firstLine="709"/>
        <w:jc w:val="both"/>
        <w:rPr>
          <w:noProof/>
          <w:color w:val="000000"/>
          <w:sz w:val="28"/>
          <w:szCs w:val="28"/>
        </w:rPr>
      </w:pPr>
      <w:r w:rsidRPr="00C564D6">
        <w:rPr>
          <w:noProof/>
          <w:color w:val="000000"/>
          <w:sz w:val="28"/>
          <w:szCs w:val="28"/>
        </w:rPr>
        <w:t>– вносит в Правительство предложения об отмене приказов, инструкций и иных актов министерств, других республиканских органов государственного управления, противоречащих законодательству;</w:t>
      </w:r>
    </w:p>
    <w:p w:rsidR="00FD58BB" w:rsidRPr="00C564D6" w:rsidRDefault="00FD58BB" w:rsidP="00476FCF">
      <w:pPr>
        <w:spacing w:line="360" w:lineRule="auto"/>
        <w:ind w:firstLine="709"/>
        <w:jc w:val="both"/>
        <w:rPr>
          <w:noProof/>
          <w:color w:val="000000"/>
          <w:sz w:val="28"/>
          <w:szCs w:val="28"/>
        </w:rPr>
      </w:pPr>
      <w:r w:rsidRPr="00C564D6">
        <w:rPr>
          <w:noProof/>
          <w:color w:val="000000"/>
          <w:sz w:val="28"/>
          <w:szCs w:val="28"/>
        </w:rPr>
        <w:t>– информирует в установленном порядке Президента, Национальное собрание, Правительство, общественность о состоянии правопорядка и мерах по его укреплению;</w:t>
      </w:r>
    </w:p>
    <w:p w:rsidR="00FD58BB" w:rsidRPr="00C564D6" w:rsidRDefault="00FD58BB" w:rsidP="00476FCF">
      <w:pPr>
        <w:spacing w:line="360" w:lineRule="auto"/>
        <w:ind w:firstLine="709"/>
        <w:jc w:val="both"/>
        <w:rPr>
          <w:noProof/>
          <w:color w:val="000000"/>
          <w:sz w:val="28"/>
          <w:szCs w:val="28"/>
        </w:rPr>
      </w:pPr>
      <w:r w:rsidRPr="00C564D6">
        <w:rPr>
          <w:noProof/>
          <w:color w:val="000000"/>
          <w:sz w:val="28"/>
          <w:szCs w:val="28"/>
        </w:rPr>
        <w:t>– привлекает в соответствии с действующим законодательством силы и средства органов и подразделений внутренних дел для решения служебно-боевых задач;</w:t>
      </w:r>
    </w:p>
    <w:p w:rsidR="00FD58BB" w:rsidRPr="00C564D6" w:rsidRDefault="00FD58BB" w:rsidP="00476FCF">
      <w:pPr>
        <w:spacing w:line="360" w:lineRule="auto"/>
        <w:ind w:firstLine="709"/>
        <w:jc w:val="both"/>
        <w:rPr>
          <w:noProof/>
          <w:color w:val="000000"/>
          <w:sz w:val="28"/>
          <w:szCs w:val="28"/>
        </w:rPr>
      </w:pPr>
      <w:r w:rsidRPr="00C564D6">
        <w:rPr>
          <w:noProof/>
          <w:color w:val="000000"/>
          <w:sz w:val="28"/>
          <w:szCs w:val="28"/>
        </w:rPr>
        <w:t>– осуществляет в соответствии с действующим законодательством руководство внутренними войсками</w:t>
      </w:r>
    </w:p>
    <w:p w:rsidR="00FD58BB" w:rsidRPr="00C564D6" w:rsidRDefault="00FD58BB" w:rsidP="00476FCF">
      <w:pPr>
        <w:spacing w:line="360" w:lineRule="auto"/>
        <w:ind w:firstLine="709"/>
        <w:jc w:val="both"/>
        <w:rPr>
          <w:noProof/>
          <w:color w:val="000000"/>
          <w:sz w:val="28"/>
          <w:szCs w:val="28"/>
        </w:rPr>
      </w:pPr>
      <w:r w:rsidRPr="00C564D6">
        <w:rPr>
          <w:noProof/>
          <w:color w:val="000000"/>
          <w:sz w:val="28"/>
          <w:szCs w:val="28"/>
        </w:rPr>
        <w:t>– заключает в установленном законодательством порядке в пределах своей компетенции международные договоры и т.д.</w:t>
      </w:r>
    </w:p>
    <w:p w:rsidR="00FD58BB" w:rsidRPr="00C564D6" w:rsidRDefault="00FD58BB" w:rsidP="00476FCF">
      <w:pPr>
        <w:spacing w:line="360" w:lineRule="auto"/>
        <w:ind w:firstLine="709"/>
        <w:jc w:val="both"/>
        <w:rPr>
          <w:noProof/>
          <w:color w:val="000000"/>
          <w:sz w:val="28"/>
          <w:szCs w:val="28"/>
        </w:rPr>
      </w:pPr>
      <w:r w:rsidRPr="00C564D6">
        <w:rPr>
          <w:noProof/>
          <w:color w:val="000000"/>
          <w:sz w:val="28"/>
          <w:szCs w:val="28"/>
        </w:rPr>
        <w:t>Руководство конкретными направлениями деятельности Министерства в соответствии с распределением обязанностей осуществляют первый заместитель, заместители министра.</w:t>
      </w:r>
    </w:p>
    <w:p w:rsidR="00FD58BB" w:rsidRPr="00C564D6" w:rsidRDefault="00FD58BB" w:rsidP="00476FCF">
      <w:pPr>
        <w:spacing w:line="360" w:lineRule="auto"/>
        <w:ind w:firstLine="709"/>
        <w:jc w:val="both"/>
        <w:rPr>
          <w:noProof/>
          <w:color w:val="000000"/>
          <w:sz w:val="28"/>
          <w:szCs w:val="28"/>
        </w:rPr>
      </w:pPr>
      <w:r w:rsidRPr="00C564D6">
        <w:rPr>
          <w:noProof/>
          <w:color w:val="000000"/>
          <w:sz w:val="28"/>
          <w:szCs w:val="28"/>
        </w:rPr>
        <w:t>Первый заместитель министра внутренних дел – начальник Главного управления криминальной милиции; заместитель министра внутренних дел – начальник Главного управления милиции общественной безопасности и специальной милиции; заместитель министра внутренних дел – командующий внутренними войсками; заместитель</w:t>
      </w:r>
      <w:r w:rsidR="008827C5" w:rsidRPr="00C564D6">
        <w:rPr>
          <w:noProof/>
          <w:color w:val="000000"/>
          <w:sz w:val="28"/>
          <w:szCs w:val="28"/>
        </w:rPr>
        <w:t xml:space="preserve"> министра внутренних дел – начальник Главного управления предварительного расследования; заместитель министра внутренних дел – начальник Главного управления кадров (статс-секетарь).</w:t>
      </w:r>
    </w:p>
    <w:p w:rsidR="008827C5" w:rsidRPr="00C564D6" w:rsidRDefault="008827C5" w:rsidP="00476FCF">
      <w:pPr>
        <w:spacing w:line="360" w:lineRule="auto"/>
        <w:ind w:firstLine="709"/>
        <w:jc w:val="both"/>
        <w:rPr>
          <w:noProof/>
          <w:color w:val="000000"/>
          <w:sz w:val="28"/>
          <w:szCs w:val="28"/>
        </w:rPr>
      </w:pPr>
      <w:r w:rsidRPr="00C564D6">
        <w:rPr>
          <w:noProof/>
          <w:color w:val="000000"/>
          <w:sz w:val="28"/>
          <w:szCs w:val="28"/>
        </w:rPr>
        <w:t>В структуре МВД, согласно Положению о нём, образуется коллегия, положение о которой, численность и состав утверждаются Президентом Республики Беларусь.</w:t>
      </w:r>
    </w:p>
    <w:p w:rsidR="008827C5" w:rsidRPr="00C564D6" w:rsidRDefault="008827C5" w:rsidP="00476FCF">
      <w:pPr>
        <w:spacing w:line="360" w:lineRule="auto"/>
        <w:ind w:firstLine="709"/>
        <w:jc w:val="both"/>
        <w:rPr>
          <w:noProof/>
          <w:color w:val="000000"/>
          <w:sz w:val="28"/>
          <w:szCs w:val="28"/>
        </w:rPr>
      </w:pPr>
      <w:r w:rsidRPr="00C564D6">
        <w:rPr>
          <w:noProof/>
          <w:color w:val="000000"/>
          <w:sz w:val="28"/>
          <w:szCs w:val="28"/>
        </w:rPr>
        <w:t>Главные управления, управления и отделы центрального аппарата МВД Республики Беларусь по своим линиям работы осуществляют организационно-методическое руководство соответствующими органами внутренних дел, изучают состояние и обобщают их опыт работы; организуют исполнение решений руководства министерства, осуществляют контроль в отношении нижестоящих органов.</w:t>
      </w:r>
    </w:p>
    <w:p w:rsidR="007256DD" w:rsidRPr="00C564D6" w:rsidRDefault="007256DD" w:rsidP="00476FCF">
      <w:pPr>
        <w:spacing w:line="360" w:lineRule="auto"/>
        <w:ind w:firstLine="709"/>
        <w:jc w:val="both"/>
        <w:rPr>
          <w:noProof/>
          <w:color w:val="000000"/>
          <w:sz w:val="28"/>
          <w:szCs w:val="28"/>
        </w:rPr>
      </w:pPr>
    </w:p>
    <w:p w:rsidR="00C07120" w:rsidRPr="00C564D6" w:rsidRDefault="00C07120" w:rsidP="00476FCF">
      <w:pPr>
        <w:spacing w:line="360" w:lineRule="auto"/>
        <w:ind w:firstLine="709"/>
        <w:jc w:val="both"/>
        <w:rPr>
          <w:b/>
          <w:noProof/>
          <w:color w:val="000000"/>
          <w:sz w:val="28"/>
          <w:szCs w:val="28"/>
        </w:rPr>
      </w:pPr>
      <w:r w:rsidRPr="00C564D6">
        <w:rPr>
          <w:b/>
          <w:noProof/>
          <w:color w:val="000000"/>
          <w:sz w:val="28"/>
          <w:szCs w:val="28"/>
        </w:rPr>
        <w:t>Задачи, функции, направления деятельности</w:t>
      </w:r>
    </w:p>
    <w:p w:rsidR="00FD3ADD" w:rsidRPr="00C564D6" w:rsidRDefault="00FD3ADD" w:rsidP="00476FCF">
      <w:pPr>
        <w:spacing w:line="360" w:lineRule="auto"/>
        <w:ind w:firstLine="709"/>
        <w:jc w:val="both"/>
        <w:rPr>
          <w:noProof/>
          <w:color w:val="000000"/>
          <w:sz w:val="28"/>
          <w:szCs w:val="28"/>
        </w:rPr>
      </w:pPr>
    </w:p>
    <w:p w:rsidR="007B30BA" w:rsidRPr="00C564D6" w:rsidRDefault="005F66B5" w:rsidP="00476FCF">
      <w:pPr>
        <w:spacing w:line="360" w:lineRule="auto"/>
        <w:ind w:firstLine="709"/>
        <w:jc w:val="both"/>
        <w:rPr>
          <w:noProof/>
          <w:color w:val="000000"/>
          <w:sz w:val="28"/>
          <w:szCs w:val="28"/>
        </w:rPr>
      </w:pPr>
      <w:r w:rsidRPr="00C564D6">
        <w:rPr>
          <w:noProof/>
          <w:color w:val="000000"/>
          <w:sz w:val="28"/>
          <w:szCs w:val="28"/>
        </w:rPr>
        <w:t>МВД возглавляет систему органов внутренних дел и внутренних войск, управляет непосредственно органами, учреждениями, подразделениями и организациями, находящимися в его непосредственном подчинении. В своей деятельности оно руководствуется Конституцией Республики Беларусь, актами законодательства Республики Беларусь, определяющими задачи, функции, обязанности и права, формы и методы деятельности органов внутренних дел и внутренних войск, а также Положением о Министерстве внутренних дел Республики Беларусь.</w:t>
      </w:r>
    </w:p>
    <w:p w:rsidR="005F66B5" w:rsidRPr="00C564D6" w:rsidRDefault="005F66B5" w:rsidP="00476FCF">
      <w:pPr>
        <w:spacing w:line="360" w:lineRule="auto"/>
        <w:ind w:firstLine="709"/>
        <w:jc w:val="both"/>
        <w:rPr>
          <w:noProof/>
          <w:color w:val="000000"/>
          <w:sz w:val="28"/>
          <w:szCs w:val="28"/>
        </w:rPr>
      </w:pPr>
      <w:r w:rsidRPr="00C564D6">
        <w:rPr>
          <w:noProof/>
          <w:color w:val="000000"/>
          <w:sz w:val="28"/>
          <w:szCs w:val="28"/>
        </w:rPr>
        <w:t>Основные задачи МВД:</w:t>
      </w:r>
    </w:p>
    <w:p w:rsidR="005F66B5" w:rsidRPr="00C564D6" w:rsidRDefault="005F66B5" w:rsidP="00476FCF">
      <w:pPr>
        <w:numPr>
          <w:ilvl w:val="0"/>
          <w:numId w:val="1"/>
        </w:numPr>
        <w:tabs>
          <w:tab w:val="clear" w:pos="1774"/>
          <w:tab w:val="num" w:pos="1440"/>
        </w:tabs>
        <w:spacing w:line="360" w:lineRule="auto"/>
        <w:ind w:left="0" w:firstLine="709"/>
        <w:jc w:val="both"/>
        <w:rPr>
          <w:noProof/>
          <w:color w:val="000000"/>
          <w:sz w:val="28"/>
          <w:szCs w:val="28"/>
        </w:rPr>
      </w:pPr>
      <w:r w:rsidRPr="00C564D6">
        <w:rPr>
          <w:noProof/>
          <w:color w:val="000000"/>
          <w:sz w:val="28"/>
          <w:szCs w:val="28"/>
        </w:rPr>
        <w:t xml:space="preserve">Разработка и принятие </w:t>
      </w:r>
      <w:r w:rsidR="007256DD" w:rsidRPr="00C564D6">
        <w:rPr>
          <w:noProof/>
          <w:color w:val="000000"/>
          <w:sz w:val="28"/>
          <w:szCs w:val="28"/>
        </w:rPr>
        <w:t>в</w:t>
      </w:r>
      <w:r w:rsidRPr="00C564D6">
        <w:rPr>
          <w:noProof/>
          <w:color w:val="000000"/>
          <w:sz w:val="28"/>
          <w:szCs w:val="28"/>
        </w:rPr>
        <w:t xml:space="preserve"> пределах своей компетенции мер по борьбе с преступностью, охране общественного порядка и обеспечению общественной безопасности.</w:t>
      </w:r>
    </w:p>
    <w:p w:rsidR="005F66B5" w:rsidRPr="00C564D6" w:rsidRDefault="005F66B5" w:rsidP="00476FCF">
      <w:pPr>
        <w:numPr>
          <w:ilvl w:val="0"/>
          <w:numId w:val="1"/>
        </w:numPr>
        <w:tabs>
          <w:tab w:val="clear" w:pos="1774"/>
          <w:tab w:val="num" w:pos="1440"/>
        </w:tabs>
        <w:spacing w:line="360" w:lineRule="auto"/>
        <w:ind w:left="0" w:firstLine="709"/>
        <w:jc w:val="both"/>
        <w:rPr>
          <w:noProof/>
          <w:color w:val="000000"/>
          <w:sz w:val="28"/>
          <w:szCs w:val="28"/>
        </w:rPr>
      </w:pPr>
      <w:r w:rsidRPr="00C564D6">
        <w:rPr>
          <w:noProof/>
          <w:color w:val="000000"/>
          <w:sz w:val="28"/>
          <w:szCs w:val="28"/>
        </w:rPr>
        <w:t>Организация и осуществление деятельности по предотвращению, обнаружению, пресечению и раскрытию преступлений и административных правонарушений, розыску лиц, совершивших преступления.</w:t>
      </w:r>
    </w:p>
    <w:p w:rsidR="005F66B5" w:rsidRPr="00C564D6" w:rsidRDefault="005F66B5" w:rsidP="00476FCF">
      <w:pPr>
        <w:numPr>
          <w:ilvl w:val="0"/>
          <w:numId w:val="1"/>
        </w:numPr>
        <w:tabs>
          <w:tab w:val="clear" w:pos="1774"/>
          <w:tab w:val="num" w:pos="1440"/>
        </w:tabs>
        <w:spacing w:line="360" w:lineRule="auto"/>
        <w:ind w:left="0" w:firstLine="709"/>
        <w:jc w:val="both"/>
        <w:rPr>
          <w:noProof/>
          <w:color w:val="000000"/>
          <w:sz w:val="28"/>
          <w:szCs w:val="28"/>
        </w:rPr>
      </w:pPr>
      <w:r w:rsidRPr="00C564D6">
        <w:rPr>
          <w:noProof/>
          <w:color w:val="000000"/>
          <w:sz w:val="28"/>
          <w:szCs w:val="28"/>
        </w:rPr>
        <w:t>Организация защиты прав и свобод граждан, а также всех форм собственности от противоправ</w:t>
      </w:r>
      <w:r w:rsidR="00251274" w:rsidRPr="00C564D6">
        <w:rPr>
          <w:noProof/>
          <w:color w:val="000000"/>
          <w:sz w:val="28"/>
          <w:szCs w:val="28"/>
        </w:rPr>
        <w:t>ных посягательств.</w:t>
      </w:r>
    </w:p>
    <w:p w:rsidR="00251274" w:rsidRPr="00C564D6" w:rsidRDefault="00251274" w:rsidP="00476FCF">
      <w:pPr>
        <w:numPr>
          <w:ilvl w:val="0"/>
          <w:numId w:val="1"/>
        </w:numPr>
        <w:tabs>
          <w:tab w:val="clear" w:pos="1774"/>
          <w:tab w:val="num" w:pos="1440"/>
        </w:tabs>
        <w:spacing w:line="360" w:lineRule="auto"/>
        <w:ind w:left="0" w:firstLine="709"/>
        <w:jc w:val="both"/>
        <w:rPr>
          <w:noProof/>
          <w:color w:val="000000"/>
          <w:sz w:val="28"/>
          <w:szCs w:val="28"/>
        </w:rPr>
      </w:pPr>
      <w:r w:rsidRPr="00C564D6">
        <w:rPr>
          <w:noProof/>
          <w:color w:val="000000"/>
          <w:sz w:val="28"/>
          <w:szCs w:val="28"/>
        </w:rPr>
        <w:t>Руководство органами и подразделениями внутренних дел в целях выполнения возложенных на них задач и принятие мер по совершенствованию их деятельности.</w:t>
      </w:r>
    </w:p>
    <w:p w:rsidR="00251274" w:rsidRPr="00C564D6" w:rsidRDefault="00251274" w:rsidP="00476FCF">
      <w:pPr>
        <w:numPr>
          <w:ilvl w:val="0"/>
          <w:numId w:val="1"/>
        </w:numPr>
        <w:tabs>
          <w:tab w:val="clear" w:pos="1774"/>
          <w:tab w:val="num" w:pos="1440"/>
        </w:tabs>
        <w:spacing w:line="360" w:lineRule="auto"/>
        <w:ind w:left="0" w:firstLine="709"/>
        <w:jc w:val="both"/>
        <w:rPr>
          <w:noProof/>
          <w:color w:val="000000"/>
          <w:sz w:val="28"/>
          <w:szCs w:val="28"/>
        </w:rPr>
      </w:pPr>
      <w:r w:rsidRPr="00C564D6">
        <w:rPr>
          <w:noProof/>
          <w:color w:val="000000"/>
          <w:sz w:val="28"/>
          <w:szCs w:val="28"/>
        </w:rPr>
        <w:t>Совершенствование правового обеспечения деятельности органов и подразделений внутренних дел.</w:t>
      </w:r>
    </w:p>
    <w:p w:rsidR="00251274" w:rsidRPr="00C564D6" w:rsidRDefault="00251274" w:rsidP="00476FCF">
      <w:pPr>
        <w:numPr>
          <w:ilvl w:val="0"/>
          <w:numId w:val="1"/>
        </w:numPr>
        <w:tabs>
          <w:tab w:val="clear" w:pos="1774"/>
          <w:tab w:val="num" w:pos="1440"/>
        </w:tabs>
        <w:spacing w:line="360" w:lineRule="auto"/>
        <w:ind w:left="0" w:firstLine="709"/>
        <w:jc w:val="both"/>
        <w:rPr>
          <w:noProof/>
          <w:color w:val="000000"/>
          <w:sz w:val="28"/>
          <w:szCs w:val="28"/>
        </w:rPr>
      </w:pPr>
      <w:r w:rsidRPr="00C564D6">
        <w:rPr>
          <w:noProof/>
          <w:color w:val="000000"/>
          <w:sz w:val="28"/>
          <w:szCs w:val="28"/>
        </w:rPr>
        <w:t>Обеспечение законности в деятельности органов и подразделений внутренних дел.</w:t>
      </w:r>
    </w:p>
    <w:p w:rsidR="00251274" w:rsidRPr="00C564D6" w:rsidRDefault="00251274" w:rsidP="00476FCF">
      <w:pPr>
        <w:numPr>
          <w:ilvl w:val="0"/>
          <w:numId w:val="1"/>
        </w:numPr>
        <w:tabs>
          <w:tab w:val="clear" w:pos="1774"/>
          <w:tab w:val="num" w:pos="1440"/>
        </w:tabs>
        <w:spacing w:line="360" w:lineRule="auto"/>
        <w:ind w:left="0" w:firstLine="709"/>
        <w:jc w:val="both"/>
        <w:rPr>
          <w:noProof/>
          <w:color w:val="000000"/>
          <w:sz w:val="28"/>
          <w:szCs w:val="28"/>
        </w:rPr>
      </w:pPr>
      <w:r w:rsidRPr="00C564D6">
        <w:rPr>
          <w:noProof/>
          <w:color w:val="000000"/>
          <w:sz w:val="28"/>
          <w:szCs w:val="28"/>
        </w:rPr>
        <w:t>Обеспечение исполнения уголовных наказаний и административных взысканий в пределах своей компетенции.</w:t>
      </w:r>
    </w:p>
    <w:p w:rsidR="00251274" w:rsidRPr="00C564D6" w:rsidRDefault="00251274" w:rsidP="00476FCF">
      <w:pPr>
        <w:numPr>
          <w:ilvl w:val="0"/>
          <w:numId w:val="1"/>
        </w:numPr>
        <w:tabs>
          <w:tab w:val="clear" w:pos="1774"/>
          <w:tab w:val="num" w:pos="1440"/>
        </w:tabs>
        <w:spacing w:line="360" w:lineRule="auto"/>
        <w:ind w:left="0" w:firstLine="709"/>
        <w:jc w:val="both"/>
        <w:rPr>
          <w:noProof/>
          <w:color w:val="000000"/>
          <w:sz w:val="28"/>
          <w:szCs w:val="28"/>
        </w:rPr>
      </w:pPr>
      <w:r w:rsidRPr="00C564D6">
        <w:rPr>
          <w:noProof/>
          <w:color w:val="000000"/>
          <w:sz w:val="28"/>
          <w:szCs w:val="28"/>
        </w:rPr>
        <w:t>Обеспечение в пределах своей компетенции мобилизационной готовности, выполнения задач в системе территориальной обороны Республики Беларусь.</w:t>
      </w:r>
    </w:p>
    <w:p w:rsidR="00251274" w:rsidRPr="00C564D6" w:rsidRDefault="00251274" w:rsidP="00476FCF">
      <w:pPr>
        <w:numPr>
          <w:ilvl w:val="0"/>
          <w:numId w:val="1"/>
        </w:numPr>
        <w:tabs>
          <w:tab w:val="clear" w:pos="1774"/>
          <w:tab w:val="num" w:pos="1440"/>
        </w:tabs>
        <w:spacing w:line="360" w:lineRule="auto"/>
        <w:ind w:left="0" w:firstLine="709"/>
        <w:jc w:val="both"/>
        <w:rPr>
          <w:noProof/>
          <w:color w:val="000000"/>
          <w:sz w:val="28"/>
          <w:szCs w:val="28"/>
        </w:rPr>
      </w:pPr>
      <w:r w:rsidRPr="00C564D6">
        <w:rPr>
          <w:noProof/>
          <w:color w:val="000000"/>
          <w:sz w:val="28"/>
          <w:szCs w:val="28"/>
        </w:rPr>
        <w:t>Совершенствование работы с кадрами, их профессиональной подготовки, обеспечение собственной безопасности, правовой и социальной защищённости работников органов и подразделений внутренних дел.</w:t>
      </w:r>
    </w:p>
    <w:p w:rsidR="00251274" w:rsidRPr="00C564D6" w:rsidRDefault="00251274" w:rsidP="00476FCF">
      <w:pPr>
        <w:numPr>
          <w:ilvl w:val="0"/>
          <w:numId w:val="1"/>
        </w:numPr>
        <w:tabs>
          <w:tab w:val="clear" w:pos="1774"/>
          <w:tab w:val="num" w:pos="1440"/>
        </w:tabs>
        <w:spacing w:line="360" w:lineRule="auto"/>
        <w:ind w:left="0" w:firstLine="709"/>
        <w:jc w:val="both"/>
        <w:rPr>
          <w:noProof/>
          <w:color w:val="000000"/>
          <w:sz w:val="28"/>
          <w:szCs w:val="28"/>
        </w:rPr>
      </w:pPr>
      <w:r w:rsidRPr="00C564D6">
        <w:rPr>
          <w:noProof/>
          <w:color w:val="000000"/>
          <w:sz w:val="28"/>
          <w:szCs w:val="28"/>
        </w:rPr>
        <w:t>Развитие и укрепление материально-технической базы органов и подразделений внутренних дел.</w:t>
      </w:r>
    </w:p>
    <w:p w:rsidR="005F66B5" w:rsidRPr="00C564D6" w:rsidRDefault="005F1302" w:rsidP="00476FCF">
      <w:pPr>
        <w:spacing w:line="360" w:lineRule="auto"/>
        <w:ind w:firstLine="709"/>
        <w:jc w:val="both"/>
        <w:rPr>
          <w:noProof/>
          <w:color w:val="000000"/>
          <w:sz w:val="28"/>
          <w:szCs w:val="28"/>
        </w:rPr>
      </w:pPr>
      <w:r w:rsidRPr="00C564D6">
        <w:rPr>
          <w:noProof/>
          <w:color w:val="000000"/>
          <w:sz w:val="28"/>
          <w:szCs w:val="28"/>
        </w:rPr>
        <w:t>Компетенция МВД с учётом её направленности, подразделяется на:</w:t>
      </w:r>
    </w:p>
    <w:p w:rsidR="005F1302" w:rsidRPr="00C564D6" w:rsidRDefault="005F1302" w:rsidP="00476FCF">
      <w:pPr>
        <w:spacing w:line="360" w:lineRule="auto"/>
        <w:ind w:firstLine="709"/>
        <w:jc w:val="both"/>
        <w:rPr>
          <w:noProof/>
          <w:color w:val="000000"/>
          <w:sz w:val="28"/>
          <w:szCs w:val="28"/>
        </w:rPr>
      </w:pPr>
      <w:r w:rsidRPr="00C564D6">
        <w:rPr>
          <w:noProof/>
          <w:color w:val="000000"/>
          <w:sz w:val="28"/>
          <w:szCs w:val="28"/>
        </w:rPr>
        <w:t>а) компетенцию по руководству порученной отраслью;</w:t>
      </w:r>
    </w:p>
    <w:p w:rsidR="005F1302" w:rsidRPr="00C564D6" w:rsidRDefault="005F1302" w:rsidP="00476FCF">
      <w:pPr>
        <w:spacing w:line="360" w:lineRule="auto"/>
        <w:ind w:firstLine="709"/>
        <w:jc w:val="both"/>
        <w:rPr>
          <w:noProof/>
          <w:color w:val="000000"/>
          <w:sz w:val="28"/>
          <w:szCs w:val="28"/>
        </w:rPr>
      </w:pPr>
      <w:r w:rsidRPr="00C564D6">
        <w:rPr>
          <w:noProof/>
          <w:color w:val="000000"/>
          <w:sz w:val="28"/>
          <w:szCs w:val="28"/>
        </w:rPr>
        <w:t>б) компетенцию по взаимоотношениям с неподчинёнными субъектами (т.е., реализуемую в отношениях с непосредственно неподчинёнными органами и организациями, а также гражданами).</w:t>
      </w:r>
    </w:p>
    <w:p w:rsidR="005F1302" w:rsidRPr="00C564D6" w:rsidRDefault="008474FA" w:rsidP="00476FCF">
      <w:pPr>
        <w:spacing w:line="360" w:lineRule="auto"/>
        <w:ind w:firstLine="709"/>
        <w:jc w:val="both"/>
        <w:rPr>
          <w:noProof/>
          <w:color w:val="000000"/>
          <w:sz w:val="28"/>
          <w:szCs w:val="28"/>
        </w:rPr>
      </w:pPr>
      <w:r w:rsidRPr="00C564D6">
        <w:rPr>
          <w:noProof/>
          <w:color w:val="000000"/>
          <w:sz w:val="28"/>
          <w:szCs w:val="28"/>
        </w:rPr>
        <w:t>Руководство порученной отраслью МВД осуществляет в двух формах:</w:t>
      </w:r>
    </w:p>
    <w:p w:rsidR="008474FA" w:rsidRPr="00C564D6" w:rsidRDefault="008474FA" w:rsidP="00476FCF">
      <w:pPr>
        <w:numPr>
          <w:ilvl w:val="0"/>
          <w:numId w:val="2"/>
        </w:numPr>
        <w:spacing w:line="360" w:lineRule="auto"/>
        <w:ind w:left="0" w:firstLine="709"/>
        <w:jc w:val="both"/>
        <w:rPr>
          <w:noProof/>
          <w:color w:val="000000"/>
          <w:sz w:val="28"/>
          <w:szCs w:val="28"/>
        </w:rPr>
      </w:pPr>
      <w:r w:rsidRPr="00C564D6">
        <w:rPr>
          <w:noProof/>
          <w:color w:val="000000"/>
          <w:sz w:val="28"/>
          <w:szCs w:val="28"/>
        </w:rPr>
        <w:t>централизованное руководство;</w:t>
      </w:r>
    </w:p>
    <w:p w:rsidR="008474FA" w:rsidRPr="00C564D6" w:rsidRDefault="008474FA" w:rsidP="00476FCF">
      <w:pPr>
        <w:numPr>
          <w:ilvl w:val="0"/>
          <w:numId w:val="2"/>
        </w:numPr>
        <w:spacing w:line="360" w:lineRule="auto"/>
        <w:ind w:left="0" w:firstLine="709"/>
        <w:jc w:val="both"/>
        <w:rPr>
          <w:noProof/>
          <w:color w:val="000000"/>
          <w:sz w:val="28"/>
          <w:szCs w:val="28"/>
        </w:rPr>
      </w:pPr>
      <w:r w:rsidRPr="00C564D6">
        <w:rPr>
          <w:noProof/>
          <w:color w:val="000000"/>
          <w:sz w:val="28"/>
          <w:szCs w:val="28"/>
        </w:rPr>
        <w:t>непосредственное оперативное управление.</w:t>
      </w:r>
    </w:p>
    <w:p w:rsidR="008474FA" w:rsidRPr="00C564D6" w:rsidRDefault="008474FA" w:rsidP="00476FCF">
      <w:pPr>
        <w:tabs>
          <w:tab w:val="left" w:pos="1440"/>
        </w:tabs>
        <w:spacing w:line="360" w:lineRule="auto"/>
        <w:ind w:firstLine="709"/>
        <w:jc w:val="both"/>
        <w:rPr>
          <w:noProof/>
          <w:color w:val="000000"/>
          <w:sz w:val="28"/>
          <w:szCs w:val="28"/>
        </w:rPr>
      </w:pPr>
      <w:r w:rsidRPr="00C564D6">
        <w:rPr>
          <w:i/>
          <w:noProof/>
          <w:color w:val="000000"/>
          <w:sz w:val="28"/>
          <w:szCs w:val="28"/>
        </w:rPr>
        <w:t>Централизованное руководство</w:t>
      </w:r>
      <w:r w:rsidRPr="00C564D6">
        <w:rPr>
          <w:noProof/>
          <w:color w:val="000000"/>
          <w:sz w:val="28"/>
          <w:szCs w:val="28"/>
        </w:rPr>
        <w:t xml:space="preserve"> выражается в управляющем воздействии на все важнейшие вопросы деятельности органов и подразделений, входящих в систему МВД. Выполняя функции в сфере внутренних дел, МВД вырабатывает долгосрочную стратегию функционирования органов и служб Министерства; определяет приоритетные направления их деятельности; определяет наиболее эффективные средства и методы решения задач, стоящих перед органами и подразделениями внутренних дел в современных условиях; совершенствует систему управления и организации труда в отрасли; издаёт ведомственные нормативные акты; ведёт учёт и распределение сил, средств и материально-технических ресурсов.</w:t>
      </w:r>
    </w:p>
    <w:p w:rsidR="008474FA" w:rsidRPr="00C564D6" w:rsidRDefault="00C07120" w:rsidP="00476FCF">
      <w:pPr>
        <w:spacing w:line="360" w:lineRule="auto"/>
        <w:ind w:firstLine="709"/>
        <w:jc w:val="both"/>
        <w:rPr>
          <w:noProof/>
          <w:color w:val="000000"/>
          <w:sz w:val="28"/>
          <w:szCs w:val="28"/>
        </w:rPr>
      </w:pPr>
      <w:r w:rsidRPr="00C564D6">
        <w:rPr>
          <w:noProof/>
          <w:color w:val="000000"/>
          <w:sz w:val="28"/>
          <w:szCs w:val="28"/>
        </w:rPr>
        <w:t xml:space="preserve">Функции </w:t>
      </w:r>
      <w:r w:rsidRPr="00C564D6">
        <w:rPr>
          <w:i/>
          <w:noProof/>
          <w:color w:val="000000"/>
          <w:sz w:val="28"/>
          <w:szCs w:val="28"/>
        </w:rPr>
        <w:t>оперативного управления</w:t>
      </w:r>
      <w:r w:rsidRPr="00C564D6">
        <w:rPr>
          <w:noProof/>
          <w:color w:val="000000"/>
          <w:sz w:val="28"/>
          <w:szCs w:val="28"/>
        </w:rPr>
        <w:t xml:space="preserve"> МВД реализует, как правило, в отношении непосредственно подчиненных ему органов, служб подразделений, учреждений и организаций. Оперативное уп</w:t>
      </w:r>
      <w:r w:rsidR="00B5606C" w:rsidRPr="00C564D6">
        <w:rPr>
          <w:noProof/>
          <w:color w:val="000000"/>
          <w:sz w:val="28"/>
          <w:szCs w:val="28"/>
        </w:rPr>
        <w:t>равление характеризуется управленческим воздействием не на всю деятельность Министерства, а на конкретные объекты или отдельные их группы.</w:t>
      </w:r>
    </w:p>
    <w:p w:rsidR="00B5606C" w:rsidRPr="00C564D6" w:rsidRDefault="00B5606C" w:rsidP="00476FCF">
      <w:pPr>
        <w:spacing w:line="360" w:lineRule="auto"/>
        <w:ind w:firstLine="709"/>
        <w:jc w:val="both"/>
        <w:rPr>
          <w:noProof/>
          <w:color w:val="000000"/>
          <w:sz w:val="28"/>
          <w:szCs w:val="28"/>
        </w:rPr>
      </w:pPr>
      <w:r w:rsidRPr="00C564D6">
        <w:rPr>
          <w:noProof/>
          <w:color w:val="000000"/>
          <w:sz w:val="28"/>
          <w:szCs w:val="28"/>
        </w:rPr>
        <w:t xml:space="preserve">В </w:t>
      </w:r>
      <w:r w:rsidRPr="00C564D6">
        <w:rPr>
          <w:i/>
          <w:noProof/>
          <w:color w:val="000000"/>
          <w:sz w:val="28"/>
          <w:szCs w:val="28"/>
        </w:rPr>
        <w:t>отношении органов и организаций, ему не подчинённых</w:t>
      </w:r>
      <w:r w:rsidRPr="00C564D6">
        <w:rPr>
          <w:noProof/>
          <w:color w:val="000000"/>
          <w:sz w:val="28"/>
          <w:szCs w:val="28"/>
        </w:rPr>
        <w:t>, МВД осуществляет надзор за соблюдением ими установленных государством правил по вопросам обеспечения безопасности движения, правил разрешительной системы и лицензионной деятельности, оказывает им различного рода содействие.</w:t>
      </w:r>
    </w:p>
    <w:p w:rsidR="00B5606C" w:rsidRPr="00C564D6" w:rsidRDefault="00B5606C" w:rsidP="00476FCF">
      <w:pPr>
        <w:spacing w:line="360" w:lineRule="auto"/>
        <w:ind w:firstLine="709"/>
        <w:jc w:val="both"/>
        <w:rPr>
          <w:noProof/>
          <w:color w:val="000000"/>
          <w:sz w:val="28"/>
          <w:szCs w:val="28"/>
        </w:rPr>
      </w:pPr>
      <w:r w:rsidRPr="00C564D6">
        <w:rPr>
          <w:noProof/>
          <w:color w:val="000000"/>
          <w:sz w:val="28"/>
          <w:szCs w:val="28"/>
        </w:rPr>
        <w:t xml:space="preserve">В </w:t>
      </w:r>
      <w:r w:rsidRPr="00C564D6">
        <w:rPr>
          <w:i/>
          <w:noProof/>
          <w:color w:val="000000"/>
          <w:sz w:val="28"/>
          <w:szCs w:val="28"/>
        </w:rPr>
        <w:t>отношении граждан</w:t>
      </w:r>
      <w:r w:rsidRPr="00C564D6">
        <w:rPr>
          <w:noProof/>
          <w:color w:val="000000"/>
          <w:sz w:val="28"/>
          <w:szCs w:val="28"/>
        </w:rPr>
        <w:t xml:space="preserve"> МВД проводит работу по организации охраны их имущества, здоровья, чести и достоинства, интересов от противоправных посягательств, стихийных бедствий, удовлетворению различных нужд, надзору за соблюдением установленных органами государственной власти норм в области общественного порядка и принятию предусмотренных мер к нарушителям.</w:t>
      </w:r>
    </w:p>
    <w:p w:rsidR="00B5606C" w:rsidRPr="00C564D6" w:rsidRDefault="00274923" w:rsidP="00476FCF">
      <w:pPr>
        <w:spacing w:line="360" w:lineRule="auto"/>
        <w:ind w:firstLine="709"/>
        <w:jc w:val="both"/>
        <w:rPr>
          <w:b/>
          <w:noProof/>
          <w:color w:val="000000"/>
          <w:sz w:val="28"/>
          <w:szCs w:val="32"/>
        </w:rPr>
      </w:pPr>
      <w:r w:rsidRPr="00C564D6">
        <w:rPr>
          <w:noProof/>
          <w:color w:val="000000"/>
          <w:sz w:val="28"/>
          <w:szCs w:val="28"/>
        </w:rPr>
        <w:br w:type="page"/>
      </w:r>
      <w:r w:rsidRPr="00C564D6">
        <w:rPr>
          <w:b/>
          <w:noProof/>
          <w:color w:val="000000"/>
          <w:sz w:val="28"/>
          <w:szCs w:val="32"/>
        </w:rPr>
        <w:t>Список литературы</w:t>
      </w:r>
    </w:p>
    <w:p w:rsidR="00FD3ADD" w:rsidRPr="00C564D6" w:rsidRDefault="00FD3ADD" w:rsidP="00476FCF">
      <w:pPr>
        <w:spacing w:line="360" w:lineRule="auto"/>
        <w:ind w:firstLine="709"/>
        <w:jc w:val="both"/>
        <w:rPr>
          <w:b/>
          <w:noProof/>
          <w:color w:val="000000"/>
          <w:sz w:val="28"/>
          <w:szCs w:val="32"/>
        </w:rPr>
      </w:pPr>
    </w:p>
    <w:p w:rsidR="00274923" w:rsidRPr="00C564D6" w:rsidRDefault="00575EAB" w:rsidP="00FD3ADD">
      <w:pPr>
        <w:numPr>
          <w:ilvl w:val="0"/>
          <w:numId w:val="6"/>
        </w:numPr>
        <w:tabs>
          <w:tab w:val="left" w:pos="374"/>
        </w:tabs>
        <w:spacing w:line="360" w:lineRule="auto"/>
        <w:ind w:left="0" w:firstLine="0"/>
        <w:jc w:val="both"/>
        <w:rPr>
          <w:noProof/>
          <w:color w:val="000000"/>
          <w:sz w:val="28"/>
          <w:szCs w:val="28"/>
        </w:rPr>
      </w:pPr>
      <w:r w:rsidRPr="00C564D6">
        <w:rPr>
          <w:noProof/>
          <w:color w:val="000000"/>
          <w:sz w:val="28"/>
          <w:szCs w:val="28"/>
        </w:rPr>
        <w:t>Административно-правовые основы деятельности государственного управления. Общ. Ред. А.Н. Крамника. Мн., 2004.</w:t>
      </w:r>
    </w:p>
    <w:p w:rsidR="00575EAB" w:rsidRPr="00C564D6" w:rsidRDefault="00575EAB" w:rsidP="00FD3ADD">
      <w:pPr>
        <w:numPr>
          <w:ilvl w:val="0"/>
          <w:numId w:val="6"/>
        </w:numPr>
        <w:tabs>
          <w:tab w:val="left" w:pos="374"/>
        </w:tabs>
        <w:spacing w:line="360" w:lineRule="auto"/>
        <w:ind w:left="0" w:firstLine="0"/>
        <w:jc w:val="both"/>
        <w:rPr>
          <w:noProof/>
          <w:color w:val="000000"/>
          <w:sz w:val="28"/>
          <w:szCs w:val="28"/>
        </w:rPr>
      </w:pPr>
      <w:r w:rsidRPr="00C564D6">
        <w:rPr>
          <w:noProof/>
          <w:color w:val="000000"/>
          <w:sz w:val="28"/>
          <w:szCs w:val="28"/>
        </w:rPr>
        <w:t>Васильев, Г.Н. Управление в органах внутренних дел. Мн., 2002.</w:t>
      </w:r>
    </w:p>
    <w:p w:rsidR="00575EAB" w:rsidRPr="00C564D6" w:rsidRDefault="00575EAB" w:rsidP="00FD3ADD">
      <w:pPr>
        <w:numPr>
          <w:ilvl w:val="0"/>
          <w:numId w:val="6"/>
        </w:numPr>
        <w:tabs>
          <w:tab w:val="left" w:pos="374"/>
        </w:tabs>
        <w:spacing w:line="360" w:lineRule="auto"/>
        <w:ind w:left="0" w:firstLine="0"/>
        <w:jc w:val="both"/>
        <w:rPr>
          <w:noProof/>
          <w:color w:val="000000"/>
          <w:sz w:val="28"/>
          <w:szCs w:val="28"/>
        </w:rPr>
      </w:pPr>
      <w:r w:rsidRPr="00C564D6">
        <w:rPr>
          <w:noProof/>
          <w:color w:val="000000"/>
          <w:sz w:val="28"/>
          <w:szCs w:val="28"/>
        </w:rPr>
        <w:t>Сергун П.П. Служба в органах внутренних дел. М., 1997.</w:t>
      </w:r>
      <w:bookmarkStart w:id="0" w:name="_GoBack"/>
      <w:bookmarkEnd w:id="0"/>
    </w:p>
    <w:sectPr w:rsidR="00575EAB" w:rsidRPr="00C564D6" w:rsidSect="00476FCF">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B64" w:rsidRDefault="00B31B64">
      <w:r>
        <w:separator/>
      </w:r>
    </w:p>
  </w:endnote>
  <w:endnote w:type="continuationSeparator" w:id="0">
    <w:p w:rsidR="00B31B64" w:rsidRDefault="00B31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A04" w:rsidRDefault="00EB2A04" w:rsidP="00837B09">
    <w:pPr>
      <w:pStyle w:val="a5"/>
      <w:framePr w:wrap="around" w:vAnchor="text" w:hAnchor="margin" w:xAlign="right" w:y="1"/>
      <w:rPr>
        <w:rStyle w:val="a7"/>
      </w:rPr>
    </w:pPr>
  </w:p>
  <w:p w:rsidR="00EB2A04" w:rsidRDefault="00EB2A04" w:rsidP="00EB2A0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A04" w:rsidRDefault="00726C3C" w:rsidP="00837B09">
    <w:pPr>
      <w:pStyle w:val="a5"/>
      <w:framePr w:wrap="around" w:vAnchor="text" w:hAnchor="margin" w:xAlign="right" w:y="1"/>
      <w:rPr>
        <w:rStyle w:val="a7"/>
      </w:rPr>
    </w:pPr>
    <w:r>
      <w:rPr>
        <w:rStyle w:val="a7"/>
        <w:noProof/>
      </w:rPr>
      <w:t>2</w:t>
    </w:r>
  </w:p>
  <w:p w:rsidR="00EB2A04" w:rsidRDefault="00EB2A04" w:rsidP="00EB2A0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B64" w:rsidRDefault="00B31B64">
      <w:r>
        <w:separator/>
      </w:r>
    </w:p>
  </w:footnote>
  <w:footnote w:type="continuationSeparator" w:id="0">
    <w:p w:rsidR="00B31B64" w:rsidRDefault="00B31B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53B96"/>
    <w:multiLevelType w:val="hybridMultilevel"/>
    <w:tmpl w:val="4A38CEB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F62540E"/>
    <w:multiLevelType w:val="hybridMultilevel"/>
    <w:tmpl w:val="8AE61130"/>
    <w:lvl w:ilvl="0" w:tplc="44F28ABA">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1DF03C91"/>
    <w:multiLevelType w:val="multilevel"/>
    <w:tmpl w:val="7D76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E36A6E"/>
    <w:multiLevelType w:val="hybridMultilevel"/>
    <w:tmpl w:val="AA1A5294"/>
    <w:lvl w:ilvl="0" w:tplc="58BEE70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47891D9E"/>
    <w:multiLevelType w:val="multilevel"/>
    <w:tmpl w:val="D2ACB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FA3DDB"/>
    <w:multiLevelType w:val="hybridMultilevel"/>
    <w:tmpl w:val="2660932E"/>
    <w:lvl w:ilvl="0" w:tplc="C82E1A44">
      <w:start w:val="1"/>
      <w:numFmt w:val="decimal"/>
      <w:lvlText w:val="%1."/>
      <w:lvlJc w:val="left"/>
      <w:pPr>
        <w:tabs>
          <w:tab w:val="num" w:pos="1774"/>
        </w:tabs>
        <w:ind w:left="1774" w:hanging="106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66B5"/>
    <w:rsid w:val="0005502E"/>
    <w:rsid w:val="00101E85"/>
    <w:rsid w:val="0010586E"/>
    <w:rsid w:val="001203DC"/>
    <w:rsid w:val="00251274"/>
    <w:rsid w:val="00274923"/>
    <w:rsid w:val="002D6F82"/>
    <w:rsid w:val="003A29E7"/>
    <w:rsid w:val="003A77DF"/>
    <w:rsid w:val="00471F58"/>
    <w:rsid w:val="00476FCF"/>
    <w:rsid w:val="00575EAB"/>
    <w:rsid w:val="005F1302"/>
    <w:rsid w:val="005F66B5"/>
    <w:rsid w:val="00604402"/>
    <w:rsid w:val="0066617F"/>
    <w:rsid w:val="007256DD"/>
    <w:rsid w:val="00726C3C"/>
    <w:rsid w:val="00786A00"/>
    <w:rsid w:val="007B30BA"/>
    <w:rsid w:val="007E5D68"/>
    <w:rsid w:val="007F7334"/>
    <w:rsid w:val="00801FD0"/>
    <w:rsid w:val="00837B09"/>
    <w:rsid w:val="008474FA"/>
    <w:rsid w:val="008774F1"/>
    <w:rsid w:val="008827C5"/>
    <w:rsid w:val="009063CD"/>
    <w:rsid w:val="00AB2384"/>
    <w:rsid w:val="00AD3F61"/>
    <w:rsid w:val="00B31B64"/>
    <w:rsid w:val="00B5606C"/>
    <w:rsid w:val="00BC5215"/>
    <w:rsid w:val="00C07120"/>
    <w:rsid w:val="00C564D6"/>
    <w:rsid w:val="00C65244"/>
    <w:rsid w:val="00C72D90"/>
    <w:rsid w:val="00CF1578"/>
    <w:rsid w:val="00D46EC9"/>
    <w:rsid w:val="00D629E2"/>
    <w:rsid w:val="00DC0D81"/>
    <w:rsid w:val="00DC4394"/>
    <w:rsid w:val="00DF2C12"/>
    <w:rsid w:val="00E308E0"/>
    <w:rsid w:val="00EB2A04"/>
    <w:rsid w:val="00F1594D"/>
    <w:rsid w:val="00F834AF"/>
    <w:rsid w:val="00FD0E7B"/>
    <w:rsid w:val="00FD1991"/>
    <w:rsid w:val="00FD3ADD"/>
    <w:rsid w:val="00FD5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E160888-EEB0-4827-ACF0-7473BD771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2D6F82"/>
    <w:rPr>
      <w:rFonts w:cs="Times New Roman"/>
      <w:b/>
      <w:bCs/>
    </w:rPr>
  </w:style>
  <w:style w:type="paragraph" w:styleId="a4">
    <w:name w:val="Normal (Web)"/>
    <w:basedOn w:val="a"/>
    <w:uiPriority w:val="99"/>
    <w:rsid w:val="00801FD0"/>
    <w:pPr>
      <w:spacing w:before="100" w:beforeAutospacing="1" w:after="100" w:afterAutospacing="1"/>
    </w:pPr>
    <w:rPr>
      <w:rFonts w:ascii="Verdana" w:hAnsi="Verdana"/>
      <w:color w:val="000000"/>
      <w:sz w:val="17"/>
      <w:szCs w:val="17"/>
    </w:rPr>
  </w:style>
  <w:style w:type="paragraph" w:styleId="a5">
    <w:name w:val="footer"/>
    <w:basedOn w:val="a"/>
    <w:link w:val="a6"/>
    <w:uiPriority w:val="99"/>
    <w:rsid w:val="00EB2A04"/>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EB2A04"/>
    <w:rPr>
      <w:rFonts w:cs="Times New Roman"/>
    </w:rPr>
  </w:style>
  <w:style w:type="paragraph" w:styleId="a8">
    <w:name w:val="header"/>
    <w:basedOn w:val="a"/>
    <w:link w:val="a9"/>
    <w:uiPriority w:val="99"/>
    <w:rsid w:val="00476FCF"/>
    <w:pPr>
      <w:tabs>
        <w:tab w:val="center" w:pos="4677"/>
        <w:tab w:val="right" w:pos="9355"/>
      </w:tabs>
    </w:pPr>
  </w:style>
  <w:style w:type="character" w:customStyle="1" w:styleId="a9">
    <w:name w:val="Верх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3759</Words>
  <Characters>21427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МВД возглавляет систему органов внутренних дел и внутренних войск, управляет непосредственно органами, учреждениями, подразделениями и организациями, находящимися в его непосредственном подчинении</vt:lpstr>
    </vt:vector>
  </TitlesOfParts>
  <Company/>
  <LinksUpToDate>false</LinksUpToDate>
  <CharactersWithSpaces>25136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МВД возглавляет систему органов внутренних дел и внутренних войск, управляет непосредственно органами, учреждениями, подразделениями и организациями, находящимися в его непосредственном подчинении</dc:title>
  <dc:subject/>
  <dc:creator>user</dc:creator>
  <cp:keywords/>
  <dc:description/>
  <cp:lastModifiedBy>admin</cp:lastModifiedBy>
  <cp:revision>2</cp:revision>
  <dcterms:created xsi:type="dcterms:W3CDTF">2014-03-06T11:04:00Z</dcterms:created>
  <dcterms:modified xsi:type="dcterms:W3CDTF">2014-03-06T11:04:00Z</dcterms:modified>
</cp:coreProperties>
</file>