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0E7" w:rsidRPr="00815C2D" w:rsidRDefault="007860E7" w:rsidP="00815C2D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815C2D">
        <w:rPr>
          <w:rFonts w:ascii="Times New Roman" w:hAnsi="Times New Roman"/>
          <w:sz w:val="28"/>
          <w:szCs w:val="28"/>
        </w:rPr>
        <w:t>Министерство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образования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РФ</w:t>
      </w:r>
    </w:p>
    <w:p w:rsidR="007860E7" w:rsidRPr="00815C2D" w:rsidRDefault="007860E7" w:rsidP="00815C2D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815C2D">
        <w:rPr>
          <w:rFonts w:ascii="Times New Roman" w:hAnsi="Times New Roman"/>
          <w:sz w:val="28"/>
          <w:szCs w:val="28"/>
        </w:rPr>
        <w:t>УралГАХА</w:t>
      </w:r>
    </w:p>
    <w:p w:rsidR="007860E7" w:rsidRPr="00815C2D" w:rsidRDefault="007860E7" w:rsidP="00815C2D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815C2D">
        <w:rPr>
          <w:rFonts w:ascii="Times New Roman" w:hAnsi="Times New Roman"/>
          <w:sz w:val="28"/>
          <w:szCs w:val="28"/>
        </w:rPr>
        <w:t>Кафедра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истории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искусств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и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реставрации</w:t>
      </w:r>
    </w:p>
    <w:p w:rsidR="007860E7" w:rsidRPr="00815C2D" w:rsidRDefault="007860E7" w:rsidP="00815C2D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7860E7" w:rsidRPr="00815C2D" w:rsidRDefault="007860E7" w:rsidP="00815C2D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7860E7" w:rsidRPr="00815C2D" w:rsidRDefault="007860E7" w:rsidP="00815C2D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7860E7" w:rsidRPr="00815C2D" w:rsidRDefault="007860E7" w:rsidP="00815C2D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7860E7" w:rsidRPr="00815C2D" w:rsidRDefault="007860E7" w:rsidP="00815C2D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7860E7" w:rsidRPr="00815C2D" w:rsidRDefault="007860E7" w:rsidP="00815C2D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7860E7" w:rsidRPr="00815C2D" w:rsidRDefault="007860E7" w:rsidP="00815C2D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815C2D">
        <w:rPr>
          <w:rFonts w:ascii="Times New Roman" w:hAnsi="Times New Roman"/>
          <w:sz w:val="28"/>
          <w:szCs w:val="28"/>
        </w:rPr>
        <w:t>Реферат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по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истории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искусств</w:t>
      </w:r>
    </w:p>
    <w:p w:rsidR="00815C2D" w:rsidRDefault="00815C2D" w:rsidP="00815C2D">
      <w:pPr>
        <w:widowControl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60E7" w:rsidRPr="00815C2D" w:rsidRDefault="007860E7" w:rsidP="00815C2D">
      <w:pPr>
        <w:widowControl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15C2D">
        <w:rPr>
          <w:rFonts w:ascii="Times New Roman" w:hAnsi="Times New Roman"/>
          <w:b/>
          <w:sz w:val="28"/>
          <w:szCs w:val="28"/>
        </w:rPr>
        <w:t>Мис</w:t>
      </w:r>
      <w:r w:rsidR="00815C2D">
        <w:rPr>
          <w:rFonts w:ascii="Times New Roman" w:hAnsi="Times New Roman"/>
          <w:b/>
          <w:sz w:val="28"/>
          <w:szCs w:val="28"/>
        </w:rPr>
        <w:t xml:space="preserve"> </w:t>
      </w:r>
      <w:r w:rsidRPr="00815C2D">
        <w:rPr>
          <w:rFonts w:ascii="Times New Roman" w:hAnsi="Times New Roman"/>
          <w:b/>
          <w:sz w:val="28"/>
          <w:szCs w:val="28"/>
        </w:rPr>
        <w:t>ван</w:t>
      </w:r>
      <w:r w:rsidR="00815C2D">
        <w:rPr>
          <w:rFonts w:ascii="Times New Roman" w:hAnsi="Times New Roman"/>
          <w:b/>
          <w:sz w:val="28"/>
          <w:szCs w:val="28"/>
        </w:rPr>
        <w:t xml:space="preserve"> </w:t>
      </w:r>
      <w:r w:rsidRPr="00815C2D">
        <w:rPr>
          <w:rFonts w:ascii="Times New Roman" w:hAnsi="Times New Roman"/>
          <w:b/>
          <w:sz w:val="28"/>
          <w:szCs w:val="28"/>
        </w:rPr>
        <w:t>дер</w:t>
      </w:r>
      <w:r w:rsidR="00815C2D">
        <w:rPr>
          <w:rFonts w:ascii="Times New Roman" w:hAnsi="Times New Roman"/>
          <w:b/>
          <w:sz w:val="28"/>
          <w:szCs w:val="28"/>
        </w:rPr>
        <w:t xml:space="preserve"> </w:t>
      </w:r>
      <w:r w:rsidRPr="00815C2D">
        <w:rPr>
          <w:rFonts w:ascii="Times New Roman" w:hAnsi="Times New Roman"/>
          <w:b/>
          <w:sz w:val="28"/>
          <w:szCs w:val="28"/>
        </w:rPr>
        <w:t>Роэ:</w:t>
      </w:r>
      <w:r w:rsidR="00815C2D">
        <w:rPr>
          <w:rFonts w:ascii="Times New Roman" w:hAnsi="Times New Roman"/>
          <w:b/>
          <w:sz w:val="28"/>
          <w:szCs w:val="28"/>
        </w:rPr>
        <w:t xml:space="preserve"> </w:t>
      </w:r>
      <w:r w:rsidRPr="00815C2D">
        <w:rPr>
          <w:rFonts w:ascii="Times New Roman" w:hAnsi="Times New Roman"/>
          <w:b/>
          <w:sz w:val="28"/>
          <w:szCs w:val="28"/>
        </w:rPr>
        <w:t>эволюция</w:t>
      </w:r>
      <w:r w:rsidR="00815C2D">
        <w:rPr>
          <w:rFonts w:ascii="Times New Roman" w:hAnsi="Times New Roman"/>
          <w:b/>
          <w:sz w:val="28"/>
          <w:szCs w:val="28"/>
        </w:rPr>
        <w:t xml:space="preserve"> </w:t>
      </w:r>
      <w:r w:rsidRPr="00815C2D">
        <w:rPr>
          <w:rFonts w:ascii="Times New Roman" w:hAnsi="Times New Roman"/>
          <w:b/>
          <w:sz w:val="28"/>
          <w:szCs w:val="28"/>
        </w:rPr>
        <w:t>творчества</w:t>
      </w:r>
    </w:p>
    <w:p w:rsidR="007860E7" w:rsidRPr="00815C2D" w:rsidRDefault="007860E7" w:rsidP="00815C2D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7860E7" w:rsidRPr="00815C2D" w:rsidRDefault="007860E7" w:rsidP="00815C2D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7860E7" w:rsidRPr="00815C2D" w:rsidRDefault="007860E7" w:rsidP="00815C2D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7860E7" w:rsidRPr="00815C2D" w:rsidRDefault="007860E7" w:rsidP="00815C2D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815C2D" w:rsidRDefault="00815C2D" w:rsidP="00815C2D">
      <w:pPr>
        <w:widowControl w:val="0"/>
        <w:tabs>
          <w:tab w:val="left" w:pos="6379"/>
          <w:tab w:val="left" w:pos="6663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7860E7" w:rsidRPr="00815C2D" w:rsidRDefault="007860E7" w:rsidP="00815C2D">
      <w:pPr>
        <w:widowControl w:val="0"/>
        <w:tabs>
          <w:tab w:val="left" w:pos="6379"/>
          <w:tab w:val="left" w:pos="6663"/>
        </w:tabs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815C2D">
        <w:rPr>
          <w:rFonts w:ascii="Times New Roman" w:hAnsi="Times New Roman"/>
          <w:sz w:val="28"/>
          <w:szCs w:val="28"/>
        </w:rPr>
        <w:t>Исполнитель: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ст.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гр.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371</w:t>
      </w:r>
    </w:p>
    <w:p w:rsidR="007860E7" w:rsidRPr="00815C2D" w:rsidRDefault="007860E7" w:rsidP="00815C2D">
      <w:pPr>
        <w:widowControl w:val="0"/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815C2D">
        <w:rPr>
          <w:rFonts w:ascii="Times New Roman" w:hAnsi="Times New Roman"/>
          <w:sz w:val="28"/>
          <w:szCs w:val="28"/>
        </w:rPr>
        <w:t>Нестерова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П.М.</w:t>
      </w:r>
    </w:p>
    <w:p w:rsidR="007860E7" w:rsidRPr="00815C2D" w:rsidRDefault="007860E7" w:rsidP="00815C2D">
      <w:pPr>
        <w:widowControl w:val="0"/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815C2D">
        <w:rPr>
          <w:rFonts w:ascii="Times New Roman" w:hAnsi="Times New Roman"/>
          <w:sz w:val="28"/>
          <w:szCs w:val="28"/>
        </w:rPr>
        <w:t>Преподаватель:</w:t>
      </w:r>
    </w:p>
    <w:p w:rsidR="007860E7" w:rsidRPr="00815C2D" w:rsidRDefault="007860E7" w:rsidP="00815C2D">
      <w:pPr>
        <w:widowControl w:val="0"/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815C2D">
        <w:rPr>
          <w:rFonts w:ascii="Times New Roman" w:hAnsi="Times New Roman"/>
          <w:sz w:val="28"/>
          <w:szCs w:val="28"/>
        </w:rPr>
        <w:t>Колесникова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Е.А.</w:t>
      </w:r>
    </w:p>
    <w:p w:rsidR="007860E7" w:rsidRPr="00815C2D" w:rsidRDefault="007860E7" w:rsidP="00815C2D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815C2D" w:rsidRDefault="00815C2D" w:rsidP="00815C2D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815C2D" w:rsidRDefault="00815C2D" w:rsidP="00815C2D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815C2D" w:rsidRDefault="00815C2D" w:rsidP="00815C2D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815C2D" w:rsidRDefault="00815C2D" w:rsidP="00815C2D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815C2D" w:rsidRDefault="00815C2D" w:rsidP="00815C2D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815C2D" w:rsidRDefault="00815C2D" w:rsidP="00815C2D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7860E7" w:rsidRPr="00815C2D" w:rsidRDefault="007860E7" w:rsidP="00815C2D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815C2D">
        <w:rPr>
          <w:rFonts w:ascii="Times New Roman" w:hAnsi="Times New Roman"/>
          <w:sz w:val="28"/>
          <w:szCs w:val="28"/>
        </w:rPr>
        <w:t>Екатеринбург,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2009</w:t>
      </w:r>
    </w:p>
    <w:p w:rsidR="00815C2D" w:rsidRDefault="00815C2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7860E7" w:rsidRPr="00815C2D" w:rsidRDefault="007860E7" w:rsidP="00815C2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5C2D">
        <w:rPr>
          <w:rFonts w:ascii="Times New Roman" w:hAnsi="Times New Roman"/>
          <w:sz w:val="28"/>
          <w:szCs w:val="28"/>
        </w:rPr>
        <w:t>СОДЕРЖАНИЕ</w:t>
      </w:r>
    </w:p>
    <w:p w:rsidR="00815C2D" w:rsidRDefault="00815C2D" w:rsidP="00815C2D">
      <w:pPr>
        <w:pStyle w:val="1"/>
        <w:widowControl w:val="0"/>
        <w:ind w:right="0"/>
        <w:rPr>
          <w:sz w:val="28"/>
          <w:szCs w:val="28"/>
        </w:rPr>
      </w:pPr>
    </w:p>
    <w:p w:rsidR="007860E7" w:rsidRPr="00815C2D" w:rsidRDefault="007860E7" w:rsidP="00815C2D">
      <w:pPr>
        <w:pStyle w:val="1"/>
        <w:widowControl w:val="0"/>
        <w:ind w:right="0"/>
        <w:rPr>
          <w:noProof/>
          <w:sz w:val="28"/>
          <w:szCs w:val="28"/>
        </w:rPr>
      </w:pPr>
      <w:r w:rsidRPr="00815C2D">
        <w:rPr>
          <w:sz w:val="28"/>
          <w:szCs w:val="28"/>
        </w:rPr>
        <w:fldChar w:fldCharType="begin"/>
      </w:r>
      <w:r w:rsidRPr="00815C2D">
        <w:rPr>
          <w:sz w:val="28"/>
          <w:szCs w:val="28"/>
        </w:rPr>
        <w:instrText xml:space="preserve"> TOC \o \f \t "ЗАГОЛОВОК 4;4" \* MERGEFORMAT </w:instrText>
      </w:r>
      <w:r w:rsidRPr="00815C2D">
        <w:rPr>
          <w:sz w:val="28"/>
          <w:szCs w:val="28"/>
        </w:rPr>
        <w:fldChar w:fldCharType="separate"/>
      </w:r>
      <w:r w:rsidRPr="00815C2D">
        <w:rPr>
          <w:noProof/>
          <w:sz w:val="28"/>
          <w:szCs w:val="28"/>
        </w:rPr>
        <w:t>Введение</w:t>
      </w:r>
    </w:p>
    <w:p w:rsidR="007860E7" w:rsidRPr="00815C2D" w:rsidRDefault="007860E7" w:rsidP="00815C2D">
      <w:pPr>
        <w:pStyle w:val="1"/>
        <w:widowControl w:val="0"/>
        <w:ind w:right="0"/>
        <w:rPr>
          <w:noProof/>
          <w:sz w:val="28"/>
          <w:szCs w:val="28"/>
        </w:rPr>
      </w:pPr>
      <w:r w:rsidRPr="00815C2D">
        <w:rPr>
          <w:noProof/>
          <w:sz w:val="28"/>
          <w:szCs w:val="28"/>
        </w:rPr>
        <w:t>Глава</w:t>
      </w:r>
      <w:r w:rsidR="00815C2D">
        <w:rPr>
          <w:noProof/>
          <w:sz w:val="28"/>
          <w:szCs w:val="28"/>
        </w:rPr>
        <w:t xml:space="preserve"> </w:t>
      </w:r>
      <w:r w:rsidRPr="00815C2D">
        <w:rPr>
          <w:noProof/>
          <w:sz w:val="28"/>
          <w:szCs w:val="28"/>
        </w:rPr>
        <w:t>1.</w:t>
      </w:r>
      <w:r w:rsidR="00815C2D">
        <w:rPr>
          <w:noProof/>
          <w:sz w:val="28"/>
          <w:szCs w:val="28"/>
        </w:rPr>
        <w:t xml:space="preserve"> </w:t>
      </w:r>
      <w:r w:rsidRPr="00815C2D">
        <w:rPr>
          <w:noProof/>
          <w:sz w:val="28"/>
          <w:szCs w:val="28"/>
        </w:rPr>
        <w:t>Стано</w:t>
      </w:r>
      <w:r w:rsidR="00527E90">
        <w:rPr>
          <w:noProof/>
          <w:sz w:val="28"/>
          <w:szCs w:val="28"/>
        </w:rPr>
        <w:t>в</w:t>
      </w:r>
      <w:r w:rsidRPr="00815C2D">
        <w:rPr>
          <w:noProof/>
          <w:sz w:val="28"/>
          <w:szCs w:val="28"/>
        </w:rPr>
        <w:t>ление</w:t>
      </w:r>
      <w:r w:rsidR="00815C2D">
        <w:rPr>
          <w:noProof/>
          <w:sz w:val="28"/>
          <w:szCs w:val="28"/>
        </w:rPr>
        <w:t xml:space="preserve"> </w:t>
      </w:r>
      <w:r w:rsidRPr="00815C2D">
        <w:rPr>
          <w:noProof/>
          <w:sz w:val="28"/>
          <w:szCs w:val="28"/>
        </w:rPr>
        <w:t>архитектора</w:t>
      </w:r>
    </w:p>
    <w:p w:rsidR="007860E7" w:rsidRPr="00815C2D" w:rsidRDefault="007860E7" w:rsidP="00815C2D">
      <w:pPr>
        <w:pStyle w:val="2"/>
        <w:widowControl w:val="0"/>
        <w:ind w:right="0"/>
        <w:rPr>
          <w:noProof/>
          <w:sz w:val="28"/>
          <w:szCs w:val="28"/>
        </w:rPr>
      </w:pPr>
      <w:r w:rsidRPr="00815C2D">
        <w:rPr>
          <w:noProof/>
          <w:sz w:val="28"/>
          <w:szCs w:val="28"/>
        </w:rPr>
        <w:t>1.1</w:t>
      </w:r>
      <w:r w:rsidR="00815C2D">
        <w:rPr>
          <w:noProof/>
          <w:sz w:val="28"/>
          <w:szCs w:val="28"/>
        </w:rPr>
        <w:t xml:space="preserve"> </w:t>
      </w:r>
      <w:r w:rsidRPr="00815C2D">
        <w:rPr>
          <w:noProof/>
          <w:sz w:val="28"/>
          <w:szCs w:val="28"/>
        </w:rPr>
        <w:t>Работа</w:t>
      </w:r>
      <w:r w:rsidR="00815C2D">
        <w:rPr>
          <w:noProof/>
          <w:sz w:val="28"/>
          <w:szCs w:val="28"/>
        </w:rPr>
        <w:t xml:space="preserve"> </w:t>
      </w:r>
      <w:r w:rsidRPr="00815C2D">
        <w:rPr>
          <w:noProof/>
          <w:sz w:val="28"/>
          <w:szCs w:val="28"/>
        </w:rPr>
        <w:t>в</w:t>
      </w:r>
      <w:r w:rsidR="00815C2D">
        <w:rPr>
          <w:noProof/>
          <w:sz w:val="28"/>
          <w:szCs w:val="28"/>
        </w:rPr>
        <w:t xml:space="preserve"> </w:t>
      </w:r>
      <w:r w:rsidRPr="00815C2D">
        <w:rPr>
          <w:noProof/>
          <w:sz w:val="28"/>
          <w:szCs w:val="28"/>
        </w:rPr>
        <w:t>Германии</w:t>
      </w:r>
    </w:p>
    <w:p w:rsidR="007860E7" w:rsidRPr="00815C2D" w:rsidRDefault="007860E7" w:rsidP="00815C2D">
      <w:pPr>
        <w:pStyle w:val="2"/>
        <w:widowControl w:val="0"/>
        <w:ind w:right="0"/>
        <w:rPr>
          <w:noProof/>
          <w:sz w:val="28"/>
          <w:szCs w:val="28"/>
        </w:rPr>
      </w:pPr>
      <w:r w:rsidRPr="00815C2D">
        <w:rPr>
          <w:noProof/>
          <w:sz w:val="28"/>
          <w:szCs w:val="28"/>
        </w:rPr>
        <w:t>1.2</w:t>
      </w:r>
      <w:r w:rsidR="00815C2D">
        <w:rPr>
          <w:noProof/>
          <w:sz w:val="28"/>
          <w:szCs w:val="28"/>
        </w:rPr>
        <w:t xml:space="preserve"> </w:t>
      </w:r>
      <w:r w:rsidRPr="00815C2D">
        <w:rPr>
          <w:noProof/>
          <w:sz w:val="28"/>
          <w:szCs w:val="28"/>
        </w:rPr>
        <w:t>Под</w:t>
      </w:r>
      <w:r w:rsidR="00815C2D">
        <w:rPr>
          <w:noProof/>
          <w:sz w:val="28"/>
          <w:szCs w:val="28"/>
        </w:rPr>
        <w:t xml:space="preserve"> </w:t>
      </w:r>
      <w:r w:rsidRPr="00815C2D">
        <w:rPr>
          <w:noProof/>
          <w:sz w:val="28"/>
          <w:szCs w:val="28"/>
        </w:rPr>
        <w:t>влиянием</w:t>
      </w:r>
      <w:r w:rsidR="00815C2D">
        <w:rPr>
          <w:noProof/>
          <w:sz w:val="28"/>
          <w:szCs w:val="28"/>
        </w:rPr>
        <w:t xml:space="preserve"> </w:t>
      </w:r>
      <w:r w:rsidRPr="00815C2D">
        <w:rPr>
          <w:noProof/>
          <w:sz w:val="28"/>
          <w:szCs w:val="28"/>
        </w:rPr>
        <w:t>экспрессионизма</w:t>
      </w:r>
    </w:p>
    <w:p w:rsidR="007860E7" w:rsidRPr="00815C2D" w:rsidRDefault="007860E7" w:rsidP="00815C2D">
      <w:pPr>
        <w:pStyle w:val="1"/>
        <w:widowControl w:val="0"/>
        <w:ind w:right="0"/>
        <w:rPr>
          <w:noProof/>
          <w:sz w:val="28"/>
          <w:szCs w:val="28"/>
        </w:rPr>
      </w:pPr>
      <w:r w:rsidRPr="00815C2D">
        <w:rPr>
          <w:noProof/>
          <w:sz w:val="28"/>
          <w:szCs w:val="28"/>
        </w:rPr>
        <w:t>Глава</w:t>
      </w:r>
      <w:r w:rsidR="00815C2D">
        <w:rPr>
          <w:noProof/>
          <w:sz w:val="28"/>
          <w:szCs w:val="28"/>
        </w:rPr>
        <w:t xml:space="preserve"> </w:t>
      </w:r>
      <w:r w:rsidRPr="00815C2D">
        <w:rPr>
          <w:noProof/>
          <w:sz w:val="28"/>
          <w:szCs w:val="28"/>
        </w:rPr>
        <w:t>2.</w:t>
      </w:r>
      <w:r w:rsidR="00815C2D">
        <w:rPr>
          <w:noProof/>
          <w:sz w:val="28"/>
          <w:szCs w:val="28"/>
        </w:rPr>
        <w:t xml:space="preserve"> </w:t>
      </w:r>
      <w:r w:rsidRPr="00815C2D">
        <w:rPr>
          <w:sz w:val="28"/>
          <w:szCs w:val="28"/>
        </w:rPr>
        <w:t>Расцвет</w:t>
      </w:r>
      <w:r w:rsidR="00815C2D">
        <w:rPr>
          <w:sz w:val="28"/>
          <w:szCs w:val="28"/>
        </w:rPr>
        <w:t xml:space="preserve"> </w:t>
      </w:r>
      <w:r w:rsidRPr="00815C2D">
        <w:rPr>
          <w:sz w:val="28"/>
          <w:szCs w:val="28"/>
        </w:rPr>
        <w:t>творчества</w:t>
      </w:r>
    </w:p>
    <w:p w:rsidR="007860E7" w:rsidRPr="00815C2D" w:rsidRDefault="007860E7" w:rsidP="00815C2D">
      <w:pPr>
        <w:pStyle w:val="2"/>
        <w:widowControl w:val="0"/>
        <w:ind w:right="0"/>
        <w:rPr>
          <w:noProof/>
          <w:sz w:val="28"/>
          <w:szCs w:val="28"/>
        </w:rPr>
      </w:pPr>
      <w:r w:rsidRPr="00815C2D">
        <w:rPr>
          <w:noProof/>
          <w:sz w:val="28"/>
          <w:szCs w:val="28"/>
        </w:rPr>
        <w:t>2.1</w:t>
      </w:r>
      <w:r w:rsidR="00815C2D">
        <w:rPr>
          <w:noProof/>
          <w:sz w:val="28"/>
          <w:szCs w:val="28"/>
        </w:rPr>
        <w:t xml:space="preserve"> </w:t>
      </w:r>
      <w:r w:rsidRPr="00815C2D">
        <w:rPr>
          <w:noProof/>
          <w:sz w:val="28"/>
          <w:szCs w:val="28"/>
        </w:rPr>
        <w:t>Работа</w:t>
      </w:r>
      <w:r w:rsidR="00815C2D">
        <w:rPr>
          <w:noProof/>
          <w:sz w:val="28"/>
          <w:szCs w:val="28"/>
        </w:rPr>
        <w:t xml:space="preserve"> </w:t>
      </w:r>
      <w:r w:rsidRPr="00815C2D">
        <w:rPr>
          <w:noProof/>
          <w:sz w:val="28"/>
          <w:szCs w:val="28"/>
        </w:rPr>
        <w:t>в</w:t>
      </w:r>
      <w:r w:rsidR="00815C2D">
        <w:rPr>
          <w:noProof/>
          <w:sz w:val="28"/>
          <w:szCs w:val="28"/>
        </w:rPr>
        <w:t xml:space="preserve"> </w:t>
      </w:r>
      <w:r w:rsidRPr="00815C2D">
        <w:rPr>
          <w:noProof/>
          <w:sz w:val="28"/>
          <w:szCs w:val="28"/>
        </w:rPr>
        <w:t>США</w:t>
      </w:r>
    </w:p>
    <w:p w:rsidR="007860E7" w:rsidRPr="00815C2D" w:rsidRDefault="007860E7" w:rsidP="00815C2D">
      <w:pPr>
        <w:pStyle w:val="2"/>
        <w:widowControl w:val="0"/>
        <w:ind w:right="0"/>
        <w:rPr>
          <w:noProof/>
          <w:sz w:val="28"/>
          <w:szCs w:val="28"/>
        </w:rPr>
      </w:pPr>
      <w:r w:rsidRPr="00815C2D">
        <w:rPr>
          <w:noProof/>
          <w:sz w:val="28"/>
          <w:szCs w:val="28"/>
        </w:rPr>
        <w:t>2.2</w:t>
      </w:r>
      <w:r w:rsidR="00815C2D">
        <w:rPr>
          <w:sz w:val="28"/>
          <w:szCs w:val="28"/>
        </w:rPr>
        <w:t xml:space="preserve"> </w:t>
      </w:r>
      <w:r w:rsidRPr="00815C2D">
        <w:rPr>
          <w:sz w:val="28"/>
          <w:szCs w:val="28"/>
        </w:rPr>
        <w:t>Чикагские</w:t>
      </w:r>
      <w:r w:rsidR="00815C2D">
        <w:rPr>
          <w:sz w:val="28"/>
          <w:szCs w:val="28"/>
        </w:rPr>
        <w:t xml:space="preserve"> </w:t>
      </w:r>
      <w:r w:rsidRPr="00815C2D">
        <w:rPr>
          <w:sz w:val="28"/>
          <w:szCs w:val="28"/>
        </w:rPr>
        <w:t>небоскребы</w:t>
      </w:r>
    </w:p>
    <w:p w:rsidR="007860E7" w:rsidRPr="00815C2D" w:rsidRDefault="007860E7" w:rsidP="00815C2D">
      <w:pPr>
        <w:pStyle w:val="2"/>
        <w:widowControl w:val="0"/>
        <w:ind w:right="0"/>
        <w:rPr>
          <w:noProof/>
          <w:sz w:val="28"/>
          <w:szCs w:val="28"/>
        </w:rPr>
      </w:pPr>
      <w:r w:rsidRPr="00815C2D">
        <w:rPr>
          <w:noProof/>
          <w:sz w:val="28"/>
          <w:szCs w:val="28"/>
        </w:rPr>
        <w:t>Заключение</w:t>
      </w:r>
    </w:p>
    <w:p w:rsidR="007860E7" w:rsidRPr="00815C2D" w:rsidRDefault="007860E7" w:rsidP="00815C2D">
      <w:pPr>
        <w:pStyle w:val="1"/>
        <w:widowControl w:val="0"/>
        <w:ind w:right="0"/>
        <w:rPr>
          <w:noProof/>
          <w:sz w:val="28"/>
          <w:szCs w:val="28"/>
        </w:rPr>
      </w:pPr>
      <w:r w:rsidRPr="00815C2D">
        <w:rPr>
          <w:noProof/>
          <w:sz w:val="28"/>
          <w:szCs w:val="28"/>
        </w:rPr>
        <w:t>Список</w:t>
      </w:r>
      <w:r w:rsidR="00815C2D">
        <w:rPr>
          <w:noProof/>
          <w:sz w:val="28"/>
          <w:szCs w:val="28"/>
        </w:rPr>
        <w:t xml:space="preserve"> </w:t>
      </w:r>
      <w:r w:rsidRPr="00815C2D">
        <w:rPr>
          <w:noProof/>
          <w:sz w:val="28"/>
          <w:szCs w:val="28"/>
        </w:rPr>
        <w:t>использованной</w:t>
      </w:r>
      <w:r w:rsidR="00815C2D">
        <w:rPr>
          <w:noProof/>
          <w:sz w:val="28"/>
          <w:szCs w:val="28"/>
        </w:rPr>
        <w:t xml:space="preserve"> </w:t>
      </w:r>
      <w:r w:rsidRPr="00815C2D">
        <w:rPr>
          <w:noProof/>
          <w:sz w:val="28"/>
          <w:szCs w:val="28"/>
        </w:rPr>
        <w:t>литературы</w:t>
      </w:r>
    </w:p>
    <w:p w:rsidR="007860E7" w:rsidRPr="00815C2D" w:rsidRDefault="007860E7" w:rsidP="00815C2D">
      <w:pPr>
        <w:pStyle w:val="3"/>
        <w:widowControl w:val="0"/>
        <w:ind w:right="0"/>
        <w:rPr>
          <w:noProof/>
          <w:sz w:val="28"/>
          <w:szCs w:val="28"/>
        </w:rPr>
      </w:pPr>
      <w:r w:rsidRPr="00815C2D">
        <w:rPr>
          <w:noProof/>
          <w:sz w:val="28"/>
          <w:szCs w:val="28"/>
        </w:rPr>
        <w:t>Приложение</w:t>
      </w:r>
    </w:p>
    <w:p w:rsidR="007860E7" w:rsidRPr="00815C2D" w:rsidRDefault="007860E7" w:rsidP="00815C2D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15C2D">
        <w:rPr>
          <w:sz w:val="28"/>
          <w:szCs w:val="28"/>
        </w:rPr>
        <w:fldChar w:fldCharType="end"/>
      </w:r>
    </w:p>
    <w:p w:rsidR="007860E7" w:rsidRPr="00815C2D" w:rsidRDefault="007860E7" w:rsidP="00815C2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815C2D">
        <w:rPr>
          <w:rFonts w:ascii="Times New Roman" w:hAnsi="Times New Roman"/>
          <w:b/>
          <w:bCs/>
          <w:sz w:val="28"/>
          <w:szCs w:val="28"/>
        </w:rPr>
        <w:br w:type="page"/>
        <w:t>Введение</w:t>
      </w:r>
    </w:p>
    <w:p w:rsidR="00815C2D" w:rsidRDefault="00815C2D" w:rsidP="00815C2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60E7" w:rsidRPr="00815C2D" w:rsidRDefault="007860E7" w:rsidP="00815C2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5C2D">
        <w:rPr>
          <w:rFonts w:ascii="Times New Roman" w:hAnsi="Times New Roman"/>
          <w:sz w:val="28"/>
          <w:szCs w:val="28"/>
        </w:rPr>
        <w:t>Немного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найдется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людей,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которые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любили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бы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современную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архитектуру.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"Коробки"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20-го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века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мыслятся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архитектурой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суррогатной,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придуманной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от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нужды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и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скудности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для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того,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чтобы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дать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крышу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над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головой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массе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бедных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людей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-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что,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в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принципе,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правда.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Дело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осложняется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еще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и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тем,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что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для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наших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людей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"современная"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постройка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значит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"советская",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и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началась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она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в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самое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невыгодное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для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зодчества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хрущевское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время.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Это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нечто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неудобное,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недолговечное,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некрасивое.</w:t>
      </w:r>
    </w:p>
    <w:p w:rsidR="007860E7" w:rsidRPr="00815C2D" w:rsidRDefault="007860E7" w:rsidP="00815C2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5C2D">
        <w:rPr>
          <w:rFonts w:ascii="Times New Roman" w:hAnsi="Times New Roman"/>
          <w:sz w:val="28"/>
          <w:szCs w:val="28"/>
        </w:rPr>
        <w:t>И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если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спросить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у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соотечественника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про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спальные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районы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индустриальных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городов: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"Какой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это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стиль?"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-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он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искренне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удивится,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поскольку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трудно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себе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представить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более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полное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отсутствие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всяких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примет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стиля.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Но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"меньше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-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это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больше",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-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так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говорил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один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из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главных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героев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архитектуры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минувшего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века,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Людвиг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Мис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ван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дер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Роэ.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Именно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он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первым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начал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строить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всем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ныне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известные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небоскребы.</w:t>
      </w:r>
    </w:p>
    <w:p w:rsidR="007860E7" w:rsidRPr="00815C2D" w:rsidRDefault="007860E7" w:rsidP="00815C2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5C2D">
        <w:rPr>
          <w:rFonts w:ascii="Times New Roman" w:hAnsi="Times New Roman"/>
          <w:sz w:val="28"/>
          <w:szCs w:val="28"/>
        </w:rPr>
        <w:t>Как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же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развивалось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творчество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Мис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ван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дер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Роэ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на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протяжении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его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жизни?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Что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нового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привнес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он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в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современную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архитектуру?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Об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этом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и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пойдет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речь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в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данной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работе.</w:t>
      </w:r>
    </w:p>
    <w:p w:rsidR="00815C2D" w:rsidRDefault="00815C2D" w:rsidP="00815C2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860E7" w:rsidRPr="00815C2D" w:rsidRDefault="007860E7" w:rsidP="00815C2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815C2D">
        <w:rPr>
          <w:rFonts w:ascii="Times New Roman" w:hAnsi="Times New Roman"/>
          <w:b/>
          <w:bCs/>
          <w:sz w:val="28"/>
          <w:szCs w:val="28"/>
        </w:rPr>
        <w:br w:type="page"/>
      </w:r>
      <w:r w:rsidRPr="00815C2D">
        <w:rPr>
          <w:rFonts w:ascii="Times New Roman" w:hAnsi="Times New Roman"/>
          <w:b/>
          <w:noProof/>
          <w:sz w:val="28"/>
          <w:szCs w:val="28"/>
        </w:rPr>
        <w:t>Глава</w:t>
      </w:r>
      <w:r w:rsidR="00815C2D">
        <w:rPr>
          <w:rFonts w:ascii="Times New Roman" w:hAnsi="Times New Roman"/>
          <w:b/>
          <w:noProof/>
          <w:sz w:val="28"/>
          <w:szCs w:val="28"/>
        </w:rPr>
        <w:t xml:space="preserve"> </w:t>
      </w:r>
      <w:r w:rsidRPr="00815C2D">
        <w:rPr>
          <w:rFonts w:ascii="Times New Roman" w:hAnsi="Times New Roman"/>
          <w:b/>
          <w:noProof/>
          <w:sz w:val="28"/>
          <w:szCs w:val="28"/>
        </w:rPr>
        <w:t>1.</w:t>
      </w:r>
      <w:r w:rsidR="00815C2D">
        <w:rPr>
          <w:rFonts w:ascii="Times New Roman" w:hAnsi="Times New Roman"/>
          <w:b/>
          <w:noProof/>
          <w:sz w:val="28"/>
          <w:szCs w:val="28"/>
        </w:rPr>
        <w:t xml:space="preserve"> </w:t>
      </w:r>
      <w:r w:rsidRPr="00815C2D">
        <w:rPr>
          <w:rFonts w:ascii="Times New Roman" w:hAnsi="Times New Roman"/>
          <w:b/>
          <w:noProof/>
          <w:sz w:val="28"/>
          <w:szCs w:val="28"/>
        </w:rPr>
        <w:t>Становление</w:t>
      </w:r>
      <w:r w:rsidR="00815C2D">
        <w:rPr>
          <w:rFonts w:ascii="Times New Roman" w:hAnsi="Times New Roman"/>
          <w:b/>
          <w:noProof/>
          <w:sz w:val="28"/>
          <w:szCs w:val="28"/>
        </w:rPr>
        <w:t xml:space="preserve"> </w:t>
      </w:r>
      <w:r w:rsidRPr="00815C2D">
        <w:rPr>
          <w:rFonts w:ascii="Times New Roman" w:hAnsi="Times New Roman"/>
          <w:b/>
          <w:noProof/>
          <w:sz w:val="28"/>
          <w:szCs w:val="28"/>
        </w:rPr>
        <w:t>архитектора</w:t>
      </w:r>
    </w:p>
    <w:p w:rsidR="00815C2D" w:rsidRDefault="00815C2D" w:rsidP="00815C2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60E7" w:rsidRPr="00815C2D" w:rsidRDefault="007860E7" w:rsidP="00815C2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5C2D">
        <w:rPr>
          <w:rFonts w:ascii="Times New Roman" w:hAnsi="Times New Roman"/>
          <w:sz w:val="28"/>
          <w:szCs w:val="28"/>
        </w:rPr>
        <w:t>Людвиг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Мис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родился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27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марта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hyperlink r:id="rId7" w:tooltip="1886" w:history="1">
        <w:r w:rsidRPr="00815C2D">
          <w:rPr>
            <w:rFonts w:ascii="Times New Roman" w:hAnsi="Times New Roman"/>
            <w:sz w:val="28"/>
            <w:szCs w:val="28"/>
          </w:rPr>
          <w:t>1886</w:t>
        </w:r>
      </w:hyperlink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г.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в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немецком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городе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Аахене.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Его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отец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был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тесальщиком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камня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и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смог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дать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ему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первые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уроки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строительного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искусства.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Людвиг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учился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сначала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в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народной,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а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затем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в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ремесленной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строительной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школе,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работал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подручным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на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стройках,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часто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там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же,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где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и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его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отец.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Это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была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суровая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трудовая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школа.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В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пятнадцать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лет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Людвиг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поступил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чертежником-рисовальщиком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в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мастерскую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гипсовой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орнаментики,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где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в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это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время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изготавливали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по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заказам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шаблоны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орнаментов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всех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стилей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и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эпох.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"Людовик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XIV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-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до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обеда;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ренессанс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-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после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обеда",-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как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шутя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рассказывал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об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этих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годах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Мис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ван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дер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Роэ.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В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1905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году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он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переехал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в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Берлин,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где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начал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работать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у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архитекторов,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специализирующихся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по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сооружениям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из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дерева.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В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1907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году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он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самостоятельно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построил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свой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первый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дом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-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дом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Риля.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И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в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1908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году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молодой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Мис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устроился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в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проектное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бюро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Беренса.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Именно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от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Беренса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Мис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ван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дер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Роэ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воспринял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его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новый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подход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к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конструкциям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как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к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первооснове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архитектуры.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Позже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он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вспоминал: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"Я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понял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тогда,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что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архитектура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-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это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не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только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новые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формы.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Я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старался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понять,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в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чем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состоит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ее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главная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задача.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Я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старался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найти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ответ..."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[1]</w:t>
      </w:r>
    </w:p>
    <w:p w:rsidR="00815C2D" w:rsidRDefault="00815C2D" w:rsidP="00815C2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noProof/>
          <w:sz w:val="28"/>
          <w:szCs w:val="28"/>
        </w:rPr>
      </w:pPr>
    </w:p>
    <w:p w:rsidR="007860E7" w:rsidRPr="00815C2D" w:rsidRDefault="007860E7" w:rsidP="00815C2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815C2D">
        <w:rPr>
          <w:rFonts w:ascii="Times New Roman" w:hAnsi="Times New Roman"/>
          <w:b/>
          <w:noProof/>
          <w:sz w:val="28"/>
          <w:szCs w:val="28"/>
        </w:rPr>
        <w:t>1.1</w:t>
      </w:r>
      <w:r w:rsidR="00815C2D">
        <w:rPr>
          <w:rFonts w:ascii="Times New Roman" w:hAnsi="Times New Roman"/>
          <w:b/>
          <w:noProof/>
          <w:sz w:val="28"/>
          <w:szCs w:val="28"/>
        </w:rPr>
        <w:t xml:space="preserve"> </w:t>
      </w:r>
      <w:r w:rsidRPr="00815C2D">
        <w:rPr>
          <w:rFonts w:ascii="Times New Roman" w:hAnsi="Times New Roman"/>
          <w:b/>
          <w:noProof/>
          <w:sz w:val="28"/>
          <w:szCs w:val="28"/>
        </w:rPr>
        <w:t>Работа</w:t>
      </w:r>
      <w:r w:rsidR="00815C2D">
        <w:rPr>
          <w:rFonts w:ascii="Times New Roman" w:hAnsi="Times New Roman"/>
          <w:b/>
          <w:noProof/>
          <w:sz w:val="28"/>
          <w:szCs w:val="28"/>
        </w:rPr>
        <w:t xml:space="preserve"> </w:t>
      </w:r>
      <w:r w:rsidRPr="00815C2D">
        <w:rPr>
          <w:rFonts w:ascii="Times New Roman" w:hAnsi="Times New Roman"/>
          <w:b/>
          <w:noProof/>
          <w:sz w:val="28"/>
          <w:szCs w:val="28"/>
        </w:rPr>
        <w:t>в</w:t>
      </w:r>
      <w:r w:rsidR="00815C2D">
        <w:rPr>
          <w:rFonts w:ascii="Times New Roman" w:hAnsi="Times New Roman"/>
          <w:b/>
          <w:noProof/>
          <w:sz w:val="28"/>
          <w:szCs w:val="28"/>
        </w:rPr>
        <w:t xml:space="preserve"> </w:t>
      </w:r>
      <w:r w:rsidRPr="00815C2D">
        <w:rPr>
          <w:rFonts w:ascii="Times New Roman" w:hAnsi="Times New Roman"/>
          <w:b/>
          <w:noProof/>
          <w:sz w:val="28"/>
          <w:szCs w:val="28"/>
        </w:rPr>
        <w:t>Германии</w:t>
      </w:r>
    </w:p>
    <w:p w:rsidR="00815C2D" w:rsidRDefault="00815C2D" w:rsidP="00815C2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60E7" w:rsidRPr="00815C2D" w:rsidRDefault="007860E7" w:rsidP="00815C2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5C2D">
        <w:rPr>
          <w:rFonts w:ascii="Times New Roman" w:hAnsi="Times New Roman"/>
          <w:sz w:val="28"/>
          <w:szCs w:val="28"/>
        </w:rPr>
        <w:t>Немалый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опыт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архитектор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приобрел,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осуществляя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авторский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надзор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за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строительством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спроектированного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Беренсом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германского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посольства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в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Петербурге.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В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1912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году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Мис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ван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дер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Роэ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получил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приглашение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от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госпожи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Кроллер,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которая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владела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знаменитым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собранием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картин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"Коллекция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Кроллер-Мюллер".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Она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просила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построить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для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нее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дом-музей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в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Гааге.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Талантливый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сотрудник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проектного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бюро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Петера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Беренса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исполнил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в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натуральную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величину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из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дерева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и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холста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макет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дома-музея.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И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это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здание,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в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котором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очень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сильно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чувствовалось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влияние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архитектуры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эпохи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классицизма,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как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говорят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современники,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было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значительно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интересней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тех,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что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строились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по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проектам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Беренса.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Таким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образом,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ученик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превзошел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своего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учителя.</w:t>
      </w:r>
    </w:p>
    <w:p w:rsidR="007860E7" w:rsidRPr="00815C2D" w:rsidRDefault="007860E7" w:rsidP="00815C2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5C2D">
        <w:rPr>
          <w:rFonts w:ascii="Times New Roman" w:hAnsi="Times New Roman"/>
          <w:sz w:val="28"/>
          <w:szCs w:val="28"/>
        </w:rPr>
        <w:t>В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1913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году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Мис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ван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дер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Роэ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покинул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Беренса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и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открыл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в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Берлине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свое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проектное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бюро.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Он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сразу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оказался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в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первых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рядах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архитекторов-</w:t>
      </w:r>
      <w:r w:rsidR="00815C2D">
        <w:rPr>
          <w:rFonts w:ascii="Times New Roman" w:hAnsi="Times New Roman"/>
          <w:sz w:val="28"/>
          <w:szCs w:val="28"/>
        </w:rPr>
        <w:t>а</w:t>
      </w:r>
      <w:r w:rsidRPr="00815C2D">
        <w:rPr>
          <w:rFonts w:ascii="Times New Roman" w:hAnsi="Times New Roman"/>
          <w:sz w:val="28"/>
          <w:szCs w:val="28"/>
        </w:rPr>
        <w:t>вангардистов,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организовывал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выставки,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руководил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архитектурным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отделением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художников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"Ноябрьской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группы",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издавал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журнал.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В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одной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из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статей,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критикуя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формализм,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он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писал: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"Форма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-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не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цель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нашей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работы,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а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ее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результат.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Форма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сама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по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себе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не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существует.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Форма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как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самоцель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-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формализм,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а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это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мы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отрицаем".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Pr="00815C2D">
          <w:rPr>
            <w:rFonts w:ascii="Times New Roman" w:hAnsi="Times New Roman"/>
            <w:sz w:val="28"/>
            <w:szCs w:val="28"/>
          </w:rPr>
          <w:t>[2]</w:t>
        </w:r>
      </w:hyperlink>
    </w:p>
    <w:p w:rsidR="00815C2D" w:rsidRDefault="00815C2D" w:rsidP="00815C2D">
      <w:pPr>
        <w:widowControl w:val="0"/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/>
          <w:b/>
          <w:noProof/>
          <w:sz w:val="28"/>
          <w:szCs w:val="28"/>
        </w:rPr>
      </w:pPr>
    </w:p>
    <w:p w:rsidR="007860E7" w:rsidRPr="00815C2D" w:rsidRDefault="007860E7" w:rsidP="00815C2D">
      <w:pPr>
        <w:widowControl w:val="0"/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5C2D">
        <w:rPr>
          <w:rFonts w:ascii="Times New Roman" w:hAnsi="Times New Roman"/>
          <w:b/>
          <w:noProof/>
          <w:sz w:val="28"/>
          <w:szCs w:val="28"/>
        </w:rPr>
        <w:t>1.2</w:t>
      </w:r>
      <w:r w:rsidR="00815C2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15C2D">
        <w:rPr>
          <w:rFonts w:ascii="Times New Roman" w:hAnsi="Times New Roman"/>
          <w:b/>
          <w:bCs/>
          <w:sz w:val="28"/>
          <w:szCs w:val="28"/>
        </w:rPr>
        <w:t>Под</w:t>
      </w:r>
      <w:r w:rsidR="00815C2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15C2D">
        <w:rPr>
          <w:rFonts w:ascii="Times New Roman" w:hAnsi="Times New Roman"/>
          <w:b/>
          <w:bCs/>
          <w:sz w:val="28"/>
          <w:szCs w:val="28"/>
        </w:rPr>
        <w:t>влиянием</w:t>
      </w:r>
      <w:r w:rsidR="00815C2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15C2D">
        <w:rPr>
          <w:rFonts w:ascii="Times New Roman" w:hAnsi="Times New Roman"/>
          <w:b/>
          <w:bCs/>
          <w:sz w:val="28"/>
          <w:szCs w:val="28"/>
        </w:rPr>
        <w:t>экспрессионизма</w:t>
      </w:r>
    </w:p>
    <w:p w:rsidR="00815C2D" w:rsidRDefault="00815C2D" w:rsidP="00815C2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60E7" w:rsidRPr="00815C2D" w:rsidRDefault="007860E7" w:rsidP="00815C2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5C2D">
        <w:rPr>
          <w:rFonts w:ascii="Times New Roman" w:hAnsi="Times New Roman"/>
          <w:sz w:val="28"/>
          <w:szCs w:val="28"/>
        </w:rPr>
        <w:t>Период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ученичества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завершила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первая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мировая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война.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В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годы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социальных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потрясений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и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экономической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разрухи,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когда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строились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мало,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Мис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ван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дер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Роэ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выступил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с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серией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экспериментальных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проектов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(1919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-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1924).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Среди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них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отмеченные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влиянием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экспрессионизма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проекты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стеклянных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небоскребов;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архитектор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искал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новый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тип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конструктивной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структуры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и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вместе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с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тем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форму,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полнее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всего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выявляющую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прозрачность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и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блескость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стекла.</w:t>
      </w:r>
    </w:p>
    <w:p w:rsidR="007860E7" w:rsidRPr="00815C2D" w:rsidRDefault="007860E7" w:rsidP="00815C2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5C2D">
        <w:rPr>
          <w:rFonts w:ascii="Times New Roman" w:hAnsi="Times New Roman"/>
          <w:sz w:val="28"/>
          <w:szCs w:val="28"/>
        </w:rPr>
        <w:t>Проекты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двух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загородных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домов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1923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года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-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кирпичного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и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железобетонного,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разработанные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Мис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ван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дер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Роэ,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имеют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неоценимое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значение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для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развития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современной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архитектуры.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В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этих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двух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проектах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Мис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ван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дер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Роэ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выразилась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новая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концепция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в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архитектуре.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Плоскостные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элементы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становились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сферой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сочетания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разнородных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материалов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и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элементов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конструкции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стеклянных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стен,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железобетона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и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впоследствии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мрамора.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В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этих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двух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домах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Мис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ван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дер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Роэ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показана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форма,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в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которой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может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быть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использован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изменчивый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характер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элементов,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составляющих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дом.</w:t>
      </w:r>
    </w:p>
    <w:p w:rsidR="007860E7" w:rsidRPr="00815C2D" w:rsidRDefault="007860E7" w:rsidP="00815C2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5C2D">
        <w:rPr>
          <w:rFonts w:ascii="Times New Roman" w:hAnsi="Times New Roman"/>
          <w:sz w:val="28"/>
          <w:szCs w:val="28"/>
        </w:rPr>
        <w:t>Стена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уже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не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рассматривается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как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подчиненный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элемент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со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всех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сторон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замкнутой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коробки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здания.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Она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приобретает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самостоятельное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значение,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выведена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за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пределы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внутреннего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пространства,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связывая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его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с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окружающей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средой.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Вместо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отдельных,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вставленных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в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стены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окон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применены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сплошные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остекленные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поверхности,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контрастирующие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с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глухими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участками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стен.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В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этом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проекте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наметилось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решение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планировки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дома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по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функциональному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признаку,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с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разделением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на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жилую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и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хозяйственную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зоны.</w:t>
      </w:r>
    </w:p>
    <w:p w:rsidR="007860E7" w:rsidRPr="00815C2D" w:rsidRDefault="007860E7" w:rsidP="00815C2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5C2D">
        <w:rPr>
          <w:rFonts w:ascii="Times New Roman" w:hAnsi="Times New Roman"/>
          <w:sz w:val="28"/>
          <w:szCs w:val="28"/>
        </w:rPr>
        <w:t>Впоследствии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начиная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с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1924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года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этот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принцип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становится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основным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при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проектировании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жилых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зданий.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В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то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время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как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Ле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Корбюзье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берет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в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основу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геометрическую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форму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и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ей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подчиняет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функциональное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решение,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Мис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ван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де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Роэ,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наоборот,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исходит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при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разработке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внешнего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облика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здания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и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взаимного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расположения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отдельных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его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частей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исключительно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из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их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назначения.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Таким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образом,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возникает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свободно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расчлененное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объемное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решение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сооружения.[5]</w:t>
      </w:r>
    </w:p>
    <w:p w:rsidR="007860E7" w:rsidRPr="00815C2D" w:rsidRDefault="007860E7" w:rsidP="00815C2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5C2D">
        <w:rPr>
          <w:rFonts w:ascii="Times New Roman" w:hAnsi="Times New Roman"/>
          <w:sz w:val="28"/>
          <w:szCs w:val="28"/>
        </w:rPr>
        <w:t>В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1927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г.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Мис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ван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дер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Роэ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руководит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Международной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выставкой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жилища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в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hyperlink r:id="rId9" w:tooltip="Штутгарт" w:history="1">
        <w:r w:rsidRPr="00815C2D">
          <w:rPr>
            <w:rFonts w:ascii="Times New Roman" w:hAnsi="Times New Roman"/>
            <w:sz w:val="28"/>
            <w:szCs w:val="28"/>
          </w:rPr>
          <w:t>Штутгарте</w:t>
        </w:r>
      </w:hyperlink>
      <w:r w:rsidRPr="00815C2D">
        <w:rPr>
          <w:rFonts w:ascii="Times New Roman" w:hAnsi="Times New Roman"/>
          <w:sz w:val="28"/>
          <w:szCs w:val="28"/>
        </w:rPr>
        <w:t>,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где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разработал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генеральный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план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образцового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поселка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Вайсенхоф.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Основным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вкладом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Миса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в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проект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стал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трёхэтажный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жилой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дом,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отличавшийся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от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стандартных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домов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линейной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застройки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тем,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что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внутри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него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можно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было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образовывать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квартиры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разного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размера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и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формы.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Кухни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и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ванные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комнаты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помещались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в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фиксированном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ядре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квартиры,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а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все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остальное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пространство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делилось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подвижными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перегородками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(так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называемая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«свободная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планировка»).</w:t>
      </w:r>
    </w:p>
    <w:p w:rsidR="007860E7" w:rsidRPr="00815C2D" w:rsidRDefault="007860E7" w:rsidP="00815C2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5C2D">
        <w:rPr>
          <w:rFonts w:ascii="Times New Roman" w:hAnsi="Times New Roman"/>
          <w:sz w:val="28"/>
          <w:szCs w:val="28"/>
        </w:rPr>
        <w:t>В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1929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году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Мис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ван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дер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Роэ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возглавляет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строительство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павильона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Германии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hyperlink r:id="rId10" w:history="1">
        <w:r w:rsidRPr="00815C2D">
          <w:rPr>
            <w:rFonts w:ascii="Times New Roman" w:hAnsi="Times New Roman"/>
            <w:sz w:val="28"/>
            <w:szCs w:val="28"/>
          </w:rPr>
          <w:t>[рис.1]</w:t>
        </w:r>
      </w:hyperlink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на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международной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выставке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в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Барселоне,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представляющего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собой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не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только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павильон,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но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и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собственно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выставочный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экспонат.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Отказавшись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от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использования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hyperlink r:id="rId11" w:tooltip="Орнамент" w:history="1">
        <w:r w:rsidRPr="00815C2D">
          <w:rPr>
            <w:rFonts w:ascii="Times New Roman" w:hAnsi="Times New Roman"/>
            <w:sz w:val="28"/>
            <w:szCs w:val="28"/>
          </w:rPr>
          <w:t>орнамента</w:t>
        </w:r>
      </w:hyperlink>
      <w:r w:rsidRPr="00815C2D">
        <w:rPr>
          <w:rFonts w:ascii="Times New Roman" w:hAnsi="Times New Roman"/>
          <w:sz w:val="28"/>
          <w:szCs w:val="28"/>
        </w:rPr>
        <w:t>,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в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качестве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декора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Мис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использует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четкие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геометрические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конструкции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и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отражающие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свойства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природных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материалов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-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полированного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травертина,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hyperlink r:id="rId12" w:tooltip="Оникс" w:history="1">
        <w:r w:rsidRPr="00815C2D">
          <w:rPr>
            <w:rFonts w:ascii="Times New Roman" w:hAnsi="Times New Roman"/>
            <w:sz w:val="28"/>
            <w:szCs w:val="28"/>
          </w:rPr>
          <w:t>оникса</w:t>
        </w:r>
      </w:hyperlink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и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стекла,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а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также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поверхности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воды.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В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павильоне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Мис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создаёт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свободно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перетекающее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пространство,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перенося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тяжесть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конструкции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с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несущих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стен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на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отдельно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стоящие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стальные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стойки.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Благодаря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этому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появляется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возможность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выполнить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внешние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стены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из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тонких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декоративных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материалов.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Помимо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проекта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павильона,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Мис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также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создаёт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для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него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коллекцию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мебели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«Барселона».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Проект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павильона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принёс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Мису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мировую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известность.</w:t>
      </w:r>
    </w:p>
    <w:p w:rsidR="007860E7" w:rsidRPr="00815C2D" w:rsidRDefault="007860E7" w:rsidP="00815C2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5C2D">
        <w:rPr>
          <w:rFonts w:ascii="Times New Roman" w:hAnsi="Times New Roman"/>
          <w:sz w:val="28"/>
          <w:szCs w:val="28"/>
        </w:rPr>
        <w:t>В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1930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году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Мис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ван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дер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Роэ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строит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виллу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Тугендхата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hyperlink r:id="rId13" w:history="1">
        <w:r w:rsidRPr="00815C2D">
          <w:rPr>
            <w:rFonts w:ascii="Times New Roman" w:hAnsi="Times New Roman"/>
            <w:sz w:val="28"/>
            <w:szCs w:val="28"/>
          </w:rPr>
          <w:t>[рис.2]</w:t>
        </w:r>
      </w:hyperlink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в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Брно,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в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которой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продолжает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развивать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идеи,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заложенные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в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павильоне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Германии,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но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применительно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к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жилому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дому.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Построенная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на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уклоне,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вилла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спроектирована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на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двух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уровнях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и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разделена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на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четыре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функциональные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зоны,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причём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свободный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план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используется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только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в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светской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зоне.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Освобожденные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от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нагрузки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стеклянные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стены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автоматически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убираются,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объединяя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тем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самым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интерьер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с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окружающим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ландшафтом.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В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интерьере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снова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широко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используется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полированный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оникс.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Вилла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Тугендхата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считается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венцом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немецкого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периода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творчества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Миса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ван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дер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Роэ.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Для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виллы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Тугендхата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Мис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ван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дер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Роэ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также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спроектировал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коллекцию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мебели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«Брно».</w:t>
      </w:r>
    </w:p>
    <w:p w:rsidR="007860E7" w:rsidRPr="00815C2D" w:rsidRDefault="007860E7" w:rsidP="00815C2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5C2D">
        <w:rPr>
          <w:rFonts w:ascii="Times New Roman" w:hAnsi="Times New Roman"/>
          <w:sz w:val="28"/>
          <w:szCs w:val="28"/>
        </w:rPr>
        <w:t>С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1930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по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hyperlink r:id="rId14" w:tooltip="1933" w:history="1">
        <w:r w:rsidRPr="00815C2D">
          <w:rPr>
            <w:rFonts w:ascii="Times New Roman" w:hAnsi="Times New Roman"/>
            <w:sz w:val="28"/>
            <w:szCs w:val="28"/>
          </w:rPr>
          <w:t>1933</w:t>
        </w:r>
      </w:hyperlink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г.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Мис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по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просьбе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его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друга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и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конкурента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Вальтера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Гропиуса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становится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директором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школы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hyperlink r:id="rId15" w:tooltip="Баухауз" w:history="1">
        <w:r w:rsidRPr="00815C2D">
          <w:rPr>
            <w:rFonts w:ascii="Times New Roman" w:hAnsi="Times New Roman"/>
            <w:sz w:val="28"/>
            <w:szCs w:val="28"/>
          </w:rPr>
          <w:t>Баухауз</w:t>
        </w:r>
      </w:hyperlink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-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сначала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в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Дессау,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потом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в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hyperlink r:id="rId16" w:tooltip="Берлин" w:history="1">
        <w:r w:rsidRPr="00815C2D">
          <w:rPr>
            <w:rFonts w:ascii="Times New Roman" w:hAnsi="Times New Roman"/>
            <w:sz w:val="28"/>
            <w:szCs w:val="28"/>
          </w:rPr>
          <w:t>Берлине</w:t>
        </w:r>
      </w:hyperlink>
      <w:r w:rsidRPr="00815C2D">
        <w:rPr>
          <w:rFonts w:ascii="Times New Roman" w:hAnsi="Times New Roman"/>
          <w:sz w:val="28"/>
          <w:szCs w:val="28"/>
        </w:rPr>
        <w:t>.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[1]</w:t>
      </w:r>
    </w:p>
    <w:p w:rsidR="00527E90" w:rsidRPr="00621A7D" w:rsidRDefault="00527E90">
      <w:pPr>
        <w:rPr>
          <w:rFonts w:ascii="Times New Roman" w:hAnsi="Times New Roman"/>
          <w:bCs/>
          <w:color w:val="FFFFFF"/>
          <w:sz w:val="28"/>
          <w:szCs w:val="28"/>
        </w:rPr>
      </w:pPr>
      <w:r w:rsidRPr="00621A7D">
        <w:rPr>
          <w:rFonts w:ascii="Times New Roman" w:hAnsi="Times New Roman"/>
          <w:bCs/>
          <w:color w:val="FFFFFF"/>
          <w:sz w:val="28"/>
          <w:szCs w:val="28"/>
        </w:rPr>
        <w:t>архитектор городской экспрессионизм небоскреб</w:t>
      </w:r>
    </w:p>
    <w:p w:rsidR="00815C2D" w:rsidRDefault="00815C2D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</w:p>
    <w:p w:rsidR="007860E7" w:rsidRPr="00815C2D" w:rsidRDefault="007860E7" w:rsidP="00815C2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815C2D">
        <w:rPr>
          <w:rFonts w:ascii="Times New Roman" w:hAnsi="Times New Roman"/>
          <w:b/>
          <w:bCs/>
          <w:sz w:val="28"/>
          <w:szCs w:val="28"/>
        </w:rPr>
        <w:t>Глава</w:t>
      </w:r>
      <w:r w:rsidR="00815C2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15C2D">
        <w:rPr>
          <w:rFonts w:ascii="Times New Roman" w:hAnsi="Times New Roman"/>
          <w:b/>
          <w:bCs/>
          <w:sz w:val="28"/>
          <w:szCs w:val="28"/>
        </w:rPr>
        <w:t>2.</w:t>
      </w:r>
      <w:r w:rsidR="00815C2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15C2D">
        <w:rPr>
          <w:rFonts w:ascii="Times New Roman" w:hAnsi="Times New Roman"/>
          <w:b/>
          <w:bCs/>
          <w:sz w:val="28"/>
          <w:szCs w:val="28"/>
        </w:rPr>
        <w:t>Расцвет</w:t>
      </w:r>
      <w:r w:rsidR="00815C2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15C2D">
        <w:rPr>
          <w:rFonts w:ascii="Times New Roman" w:hAnsi="Times New Roman"/>
          <w:b/>
          <w:bCs/>
          <w:sz w:val="28"/>
          <w:szCs w:val="28"/>
        </w:rPr>
        <w:t>творчества</w:t>
      </w:r>
    </w:p>
    <w:p w:rsidR="00815C2D" w:rsidRDefault="00815C2D" w:rsidP="00815C2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860E7" w:rsidRPr="00815C2D" w:rsidRDefault="007860E7" w:rsidP="00815C2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15C2D">
        <w:rPr>
          <w:rFonts w:ascii="Times New Roman" w:hAnsi="Times New Roman"/>
          <w:b/>
          <w:bCs/>
          <w:sz w:val="28"/>
          <w:szCs w:val="28"/>
        </w:rPr>
        <w:t>2.1</w:t>
      </w:r>
      <w:r w:rsidR="00815C2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15C2D">
        <w:rPr>
          <w:rFonts w:ascii="Times New Roman" w:hAnsi="Times New Roman"/>
          <w:b/>
          <w:bCs/>
          <w:sz w:val="28"/>
          <w:szCs w:val="28"/>
        </w:rPr>
        <w:t>Работа</w:t>
      </w:r>
      <w:r w:rsidR="00815C2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15C2D">
        <w:rPr>
          <w:rFonts w:ascii="Times New Roman" w:hAnsi="Times New Roman"/>
          <w:b/>
          <w:bCs/>
          <w:sz w:val="28"/>
          <w:szCs w:val="28"/>
        </w:rPr>
        <w:t>в</w:t>
      </w:r>
      <w:r w:rsidR="00815C2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15C2D">
        <w:rPr>
          <w:rFonts w:ascii="Times New Roman" w:hAnsi="Times New Roman"/>
          <w:b/>
          <w:bCs/>
          <w:sz w:val="28"/>
          <w:szCs w:val="28"/>
        </w:rPr>
        <w:t>США</w:t>
      </w:r>
    </w:p>
    <w:p w:rsidR="00815C2D" w:rsidRDefault="00815C2D" w:rsidP="00815C2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60E7" w:rsidRPr="00815C2D" w:rsidRDefault="007860E7" w:rsidP="00815C2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5C2D">
        <w:rPr>
          <w:rFonts w:ascii="Times New Roman" w:hAnsi="Times New Roman"/>
          <w:sz w:val="28"/>
          <w:szCs w:val="28"/>
        </w:rPr>
        <w:t>В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hyperlink r:id="rId17" w:tooltip="1938" w:history="1">
        <w:r w:rsidRPr="00815C2D">
          <w:rPr>
            <w:rFonts w:ascii="Times New Roman" w:hAnsi="Times New Roman"/>
            <w:sz w:val="28"/>
            <w:szCs w:val="28"/>
          </w:rPr>
          <w:t>1938</w:t>
        </w:r>
      </w:hyperlink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г.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Мис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ван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дер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Роэ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уезжает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в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США,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не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желая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оставаться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в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hyperlink r:id="rId18" w:tooltip="Третий рейх" w:history="1">
        <w:r w:rsidRPr="00815C2D">
          <w:rPr>
            <w:rFonts w:ascii="Times New Roman" w:hAnsi="Times New Roman"/>
            <w:sz w:val="28"/>
            <w:szCs w:val="28"/>
          </w:rPr>
          <w:t>нацистской</w:t>
        </w:r>
        <w:r w:rsidR="00815C2D">
          <w:rPr>
            <w:rFonts w:ascii="Times New Roman" w:hAnsi="Times New Roman"/>
            <w:sz w:val="28"/>
            <w:szCs w:val="28"/>
          </w:rPr>
          <w:t xml:space="preserve"> </w:t>
        </w:r>
        <w:r w:rsidRPr="00815C2D">
          <w:rPr>
            <w:rFonts w:ascii="Times New Roman" w:hAnsi="Times New Roman"/>
            <w:sz w:val="28"/>
            <w:szCs w:val="28"/>
          </w:rPr>
          <w:t>Германии</w:t>
        </w:r>
      </w:hyperlink>
      <w:r w:rsidRPr="00815C2D">
        <w:rPr>
          <w:rFonts w:ascii="Times New Roman" w:hAnsi="Times New Roman"/>
          <w:sz w:val="28"/>
          <w:szCs w:val="28"/>
        </w:rPr>
        <w:t>.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Мис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становится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натурализованным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гражданином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США.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Обосновавшись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в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Чикаго,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архитектор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вскоре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получает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приглашение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возглавить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hyperlink r:id="rId19" w:tooltip="Иллинойсский технологический институт (страница отсутствует)" w:history="1">
        <w:r w:rsidRPr="00815C2D">
          <w:rPr>
            <w:rFonts w:ascii="Times New Roman" w:hAnsi="Times New Roman"/>
            <w:sz w:val="28"/>
            <w:szCs w:val="28"/>
          </w:rPr>
          <w:t>Иллинойсский</w:t>
        </w:r>
        <w:r w:rsidR="00815C2D">
          <w:rPr>
            <w:rFonts w:ascii="Times New Roman" w:hAnsi="Times New Roman"/>
            <w:sz w:val="28"/>
            <w:szCs w:val="28"/>
          </w:rPr>
          <w:t xml:space="preserve"> </w:t>
        </w:r>
        <w:r w:rsidRPr="00815C2D">
          <w:rPr>
            <w:rFonts w:ascii="Times New Roman" w:hAnsi="Times New Roman"/>
            <w:sz w:val="28"/>
            <w:szCs w:val="28"/>
          </w:rPr>
          <w:t>технологический</w:t>
        </w:r>
        <w:r w:rsidR="00815C2D">
          <w:rPr>
            <w:rFonts w:ascii="Times New Roman" w:hAnsi="Times New Roman"/>
            <w:sz w:val="28"/>
            <w:szCs w:val="28"/>
          </w:rPr>
          <w:t xml:space="preserve"> </w:t>
        </w:r>
        <w:r w:rsidRPr="00815C2D">
          <w:rPr>
            <w:rFonts w:ascii="Times New Roman" w:hAnsi="Times New Roman"/>
            <w:sz w:val="28"/>
            <w:szCs w:val="28"/>
          </w:rPr>
          <w:t>институт</w:t>
        </w:r>
      </w:hyperlink>
      <w:r w:rsidRPr="00815C2D">
        <w:rPr>
          <w:rFonts w:ascii="Times New Roman" w:hAnsi="Times New Roman"/>
          <w:sz w:val="28"/>
          <w:szCs w:val="28"/>
        </w:rPr>
        <w:t>.</w:t>
      </w:r>
    </w:p>
    <w:p w:rsidR="007860E7" w:rsidRPr="00815C2D" w:rsidRDefault="007860E7" w:rsidP="00815C2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5C2D">
        <w:rPr>
          <w:rFonts w:ascii="Times New Roman" w:hAnsi="Times New Roman"/>
          <w:sz w:val="28"/>
          <w:szCs w:val="28"/>
        </w:rPr>
        <w:t>Руководствуясь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принципом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«Меньше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-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значит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больше»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(Less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is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more),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в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американский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период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Мис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развивает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концепцию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«универсального»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здания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-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предельно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простого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по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форме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стеклянного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параллелепипеда,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поверхность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которого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расчленена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равномерно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повторяющимися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стойками.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Именно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здесь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определилась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главная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архитектурная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тема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его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построек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американского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периода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-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нерасчлененный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параллелепипед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с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вынесенным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наружу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каркасом.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Планировку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комплекса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ИТИ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он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организует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по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принципу,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который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в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свое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время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положил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в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основу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барселонского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павильона,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-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прямоугольные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блоки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зданий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лишь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направляют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развитие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непрерывной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системы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пространств.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Вся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планировка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подчинена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единой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модульной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сетке.</w:t>
      </w:r>
    </w:p>
    <w:p w:rsidR="007860E7" w:rsidRPr="00815C2D" w:rsidRDefault="007860E7" w:rsidP="00815C2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5C2D">
        <w:rPr>
          <w:rFonts w:ascii="Times New Roman" w:hAnsi="Times New Roman"/>
          <w:sz w:val="28"/>
          <w:szCs w:val="28"/>
        </w:rPr>
        <w:t>Одновременно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с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первыми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зданиями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ИТИ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Мис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ван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дер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Роэ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спроектировал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и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построил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дом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Фарнсуорт-Хауз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[рис.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3]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в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Фоке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Ривер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(Иллинойс,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1946-1950).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Три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гладкие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железобетонные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плиты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-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терраса,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пол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и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покрытие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-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как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бы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плавают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над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землей,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приподнятые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на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металлических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опорах,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расположенных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снаружи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и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связанных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с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боковыми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гранями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плит.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Внутреннее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пространство,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огражденное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лишь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стеклянными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панелями,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не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расчленено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и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воспринимается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как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часть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общего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пространства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сада.</w:t>
      </w:r>
    </w:p>
    <w:p w:rsidR="007860E7" w:rsidRPr="00815C2D" w:rsidRDefault="007860E7" w:rsidP="00815C2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5C2D">
        <w:rPr>
          <w:rFonts w:ascii="Times New Roman" w:hAnsi="Times New Roman"/>
          <w:sz w:val="28"/>
          <w:szCs w:val="28"/>
        </w:rPr>
        <w:t>В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погоне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за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абсолютной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абстракцией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и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геометризацией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формы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Мис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начинает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пренебрегать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привычными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бытовыми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требованиями,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что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противоречит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раннему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требованию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функционализма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«Функция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определяет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форму».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Таким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образом,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Мис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постепенно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отходит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от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принципов,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которые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он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сам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же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и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разрабатывал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в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Германии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в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начале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своей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карьеры.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hyperlink r:id="rId20" w:history="1">
        <w:r w:rsidRPr="00815C2D">
          <w:rPr>
            <w:rFonts w:ascii="Times New Roman" w:hAnsi="Times New Roman"/>
            <w:sz w:val="28"/>
            <w:szCs w:val="28"/>
          </w:rPr>
          <w:t>[4]</w:t>
        </w:r>
      </w:hyperlink>
    </w:p>
    <w:p w:rsidR="007860E7" w:rsidRPr="00815C2D" w:rsidRDefault="007860E7" w:rsidP="00815C2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815C2D">
        <w:rPr>
          <w:rFonts w:ascii="Times New Roman" w:hAnsi="Times New Roman"/>
          <w:b/>
          <w:noProof/>
          <w:sz w:val="28"/>
          <w:szCs w:val="28"/>
        </w:rPr>
        <w:t>2.2</w:t>
      </w:r>
      <w:r w:rsidR="00815C2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15C2D">
        <w:rPr>
          <w:rFonts w:ascii="Times New Roman" w:hAnsi="Times New Roman"/>
          <w:b/>
          <w:bCs/>
          <w:sz w:val="28"/>
          <w:szCs w:val="28"/>
        </w:rPr>
        <w:t>Чикагские</w:t>
      </w:r>
      <w:r w:rsidR="00815C2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15C2D">
        <w:rPr>
          <w:rFonts w:ascii="Times New Roman" w:hAnsi="Times New Roman"/>
          <w:b/>
          <w:bCs/>
          <w:sz w:val="28"/>
          <w:szCs w:val="28"/>
        </w:rPr>
        <w:t>небоскребы</w:t>
      </w:r>
    </w:p>
    <w:p w:rsidR="00815C2D" w:rsidRDefault="00815C2D" w:rsidP="00815C2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60E7" w:rsidRPr="00815C2D" w:rsidRDefault="007860E7" w:rsidP="00815C2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5C2D">
        <w:rPr>
          <w:rFonts w:ascii="Times New Roman" w:hAnsi="Times New Roman"/>
          <w:sz w:val="28"/>
          <w:szCs w:val="28"/>
        </w:rPr>
        <w:t>Вторым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значительным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направлением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в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архитектурной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деятельности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Миса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было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строительство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небоскрёбов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в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Чикаго.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Наиболее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известным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является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построенный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в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hyperlink r:id="rId21" w:tooltip="1958" w:history="1">
        <w:r w:rsidRPr="00815C2D">
          <w:rPr>
            <w:rFonts w:ascii="Times New Roman" w:hAnsi="Times New Roman"/>
            <w:sz w:val="28"/>
            <w:szCs w:val="28"/>
          </w:rPr>
          <w:t>1958</w:t>
        </w:r>
      </w:hyperlink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году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небоскрёб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Сигрэм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Билдинг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hyperlink r:id="rId22" w:history="1">
        <w:r w:rsidRPr="00815C2D">
          <w:rPr>
            <w:rFonts w:ascii="Times New Roman" w:hAnsi="Times New Roman"/>
            <w:sz w:val="28"/>
            <w:szCs w:val="28"/>
          </w:rPr>
          <w:t>[рис.4]</w:t>
        </w:r>
      </w:hyperlink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в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Нью-Йорке,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ставший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hyperlink r:id="rId23" w:tooltip="Прототип" w:history="1">
        <w:r w:rsidRPr="00815C2D">
          <w:rPr>
            <w:rFonts w:ascii="Times New Roman" w:hAnsi="Times New Roman"/>
            <w:sz w:val="28"/>
            <w:szCs w:val="28"/>
          </w:rPr>
          <w:t>прототипом</w:t>
        </w:r>
      </w:hyperlink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многочисленных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корпоративных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офисов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по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всему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миру.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Одним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из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новаторских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предложений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Миса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было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отодвинуть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небоскрёб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с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общей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линии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застройки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вглубь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квартала,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оставив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место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для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площади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с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фонтаном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перед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зданием.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Ещё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на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шаг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отступив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от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принципов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функционализма,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для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создания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ритма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Мис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навешивает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на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здание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внешние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профили,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использующиеся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здесь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в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качестве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элемента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декора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и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не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несущие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особой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функциональной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нагрузки.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В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действительности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основные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несущие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конструкции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по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технологическим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причинам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скрыты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внутри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здания.</w:t>
      </w:r>
    </w:p>
    <w:p w:rsidR="007860E7" w:rsidRPr="00815C2D" w:rsidRDefault="007860E7" w:rsidP="00815C2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5C2D">
        <w:rPr>
          <w:rFonts w:ascii="Times New Roman" w:hAnsi="Times New Roman"/>
          <w:sz w:val="28"/>
          <w:szCs w:val="28"/>
        </w:rPr>
        <w:t>Выбранные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им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промышленные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материалы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-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сталь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и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стекло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-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требуют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для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их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использования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в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архитектуре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высокоразвитого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художественного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чутья.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При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работе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с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этими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материалами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важно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тщательно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разработать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все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детали,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учесть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малейшие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изменения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пропорций.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По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высказыванию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Мис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ван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дер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Роэ,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здесь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важен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"органический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принцип"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соответствия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каждого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элемента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своему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месту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в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сооружении.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hyperlink r:id="rId24" w:history="1">
        <w:r w:rsidRPr="00815C2D">
          <w:rPr>
            <w:rFonts w:ascii="Times New Roman" w:hAnsi="Times New Roman"/>
            <w:sz w:val="28"/>
            <w:szCs w:val="28"/>
          </w:rPr>
          <w:t>[5]</w:t>
        </w:r>
      </w:hyperlink>
    </w:p>
    <w:p w:rsidR="007860E7" w:rsidRPr="00815C2D" w:rsidRDefault="007860E7" w:rsidP="00815C2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5C2D">
        <w:rPr>
          <w:rFonts w:ascii="Times New Roman" w:hAnsi="Times New Roman"/>
          <w:sz w:val="28"/>
          <w:szCs w:val="28"/>
        </w:rPr>
        <w:t>Поэтому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мастерские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Мис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ван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дер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Роэ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сначала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изготовляли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шаблоны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деталей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несущей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части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здания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и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их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примыканий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в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масштабе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до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1:1,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так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как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уменьшение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масштаба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могло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исказить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художественное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впечатление.</w:t>
      </w:r>
    </w:p>
    <w:p w:rsidR="007860E7" w:rsidRPr="00815C2D" w:rsidRDefault="007860E7" w:rsidP="00815C2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5C2D">
        <w:rPr>
          <w:rFonts w:ascii="Times New Roman" w:hAnsi="Times New Roman"/>
          <w:sz w:val="28"/>
          <w:szCs w:val="28"/>
        </w:rPr>
        <w:t>После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Сигрэма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в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конторе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Миса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создают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ещё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несколько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офисных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небоскрёбов,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среди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которых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IBM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Плаза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в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Чикаго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и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небоскрёбы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в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hyperlink r:id="rId25" w:tooltip="Торонто" w:history="1">
        <w:r w:rsidRPr="00815C2D">
          <w:rPr>
            <w:rFonts w:ascii="Times New Roman" w:hAnsi="Times New Roman"/>
            <w:sz w:val="28"/>
            <w:szCs w:val="28"/>
          </w:rPr>
          <w:t>Торонто</w:t>
        </w:r>
      </w:hyperlink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(Канада).</w:t>
      </w:r>
    </w:p>
    <w:p w:rsidR="007860E7" w:rsidRPr="00815C2D" w:rsidRDefault="007860E7" w:rsidP="00815C2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5C2D">
        <w:rPr>
          <w:rFonts w:ascii="Times New Roman" w:hAnsi="Times New Roman"/>
          <w:sz w:val="28"/>
          <w:szCs w:val="28"/>
        </w:rPr>
        <w:t>Верный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своей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идее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универсальной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абстрактной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формы,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Мис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строит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свои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высотные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жилые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дома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внешне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неотличимыми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от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офисных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зданий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-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и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резко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отличавшимися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от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традиционной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кирпичной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застройки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жилых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районов.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Наиболее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известными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жилыми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многоквартирными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домами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Миса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являются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здания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на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Лейк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Шор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Драйв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860/880,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занесённые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в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число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официальных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достопримечательностей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города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hyperlink r:id="rId26" w:tooltip="Чикаго" w:history="1">
        <w:r w:rsidRPr="00815C2D">
          <w:rPr>
            <w:rFonts w:ascii="Times New Roman" w:hAnsi="Times New Roman"/>
            <w:sz w:val="28"/>
            <w:szCs w:val="28"/>
          </w:rPr>
          <w:t>Чикаго</w:t>
        </w:r>
      </w:hyperlink>
      <w:r w:rsidRPr="00815C2D">
        <w:rPr>
          <w:rFonts w:ascii="Times New Roman" w:hAnsi="Times New Roman"/>
          <w:sz w:val="28"/>
          <w:szCs w:val="28"/>
        </w:rPr>
        <w:t>.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[1]</w:t>
      </w:r>
    </w:p>
    <w:p w:rsidR="007860E7" w:rsidRPr="00815C2D" w:rsidRDefault="007860E7" w:rsidP="00815C2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5C2D">
        <w:rPr>
          <w:rFonts w:ascii="Times New Roman" w:hAnsi="Times New Roman"/>
          <w:sz w:val="28"/>
          <w:szCs w:val="28"/>
        </w:rPr>
        <w:t>Последней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крупной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работой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Миса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ван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дер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Роэ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стало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здание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hyperlink r:id="rId27" w:tooltip="Новая национальная галерея" w:history="1">
        <w:r w:rsidRPr="00815C2D">
          <w:rPr>
            <w:rFonts w:ascii="Times New Roman" w:hAnsi="Times New Roman"/>
            <w:sz w:val="28"/>
            <w:szCs w:val="28"/>
          </w:rPr>
          <w:t>Новой</w:t>
        </w:r>
        <w:r w:rsidR="00815C2D">
          <w:rPr>
            <w:rFonts w:ascii="Times New Roman" w:hAnsi="Times New Roman"/>
            <w:sz w:val="28"/>
            <w:szCs w:val="28"/>
          </w:rPr>
          <w:t xml:space="preserve"> </w:t>
        </w:r>
        <w:r w:rsidRPr="00815C2D">
          <w:rPr>
            <w:rFonts w:ascii="Times New Roman" w:hAnsi="Times New Roman"/>
            <w:sz w:val="28"/>
            <w:szCs w:val="28"/>
          </w:rPr>
          <w:t>национальной</w:t>
        </w:r>
        <w:r w:rsidR="00815C2D">
          <w:rPr>
            <w:rFonts w:ascii="Times New Roman" w:hAnsi="Times New Roman"/>
            <w:sz w:val="28"/>
            <w:szCs w:val="28"/>
          </w:rPr>
          <w:t xml:space="preserve"> </w:t>
        </w:r>
        <w:r w:rsidRPr="00815C2D">
          <w:rPr>
            <w:rFonts w:ascii="Times New Roman" w:hAnsi="Times New Roman"/>
            <w:sz w:val="28"/>
            <w:szCs w:val="28"/>
          </w:rPr>
          <w:t>галереи</w:t>
        </w:r>
      </w:hyperlink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[рис.5]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в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hyperlink r:id="rId28" w:tooltip="Западный Берлин" w:history="1">
        <w:r w:rsidRPr="00815C2D">
          <w:rPr>
            <w:rFonts w:ascii="Times New Roman" w:hAnsi="Times New Roman"/>
            <w:sz w:val="28"/>
            <w:szCs w:val="28"/>
          </w:rPr>
          <w:t>Западном</w:t>
        </w:r>
        <w:r w:rsidR="00815C2D">
          <w:rPr>
            <w:rFonts w:ascii="Times New Roman" w:hAnsi="Times New Roman"/>
            <w:sz w:val="28"/>
            <w:szCs w:val="28"/>
          </w:rPr>
          <w:t xml:space="preserve"> </w:t>
        </w:r>
        <w:r w:rsidRPr="00815C2D">
          <w:rPr>
            <w:rFonts w:ascii="Times New Roman" w:hAnsi="Times New Roman"/>
            <w:sz w:val="28"/>
            <w:szCs w:val="28"/>
          </w:rPr>
          <w:t>Берлине</w:t>
        </w:r>
      </w:hyperlink>
      <w:r w:rsidRPr="00815C2D">
        <w:rPr>
          <w:rFonts w:ascii="Times New Roman" w:hAnsi="Times New Roman"/>
          <w:sz w:val="28"/>
          <w:szCs w:val="28"/>
        </w:rPr>
        <w:t>,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построенная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в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1968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году.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Архитектор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умер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hyperlink r:id="rId29" w:tooltip="17 августа" w:history="1">
        <w:r w:rsidRPr="00815C2D">
          <w:rPr>
            <w:rFonts w:ascii="Times New Roman" w:hAnsi="Times New Roman"/>
            <w:sz w:val="28"/>
            <w:szCs w:val="28"/>
          </w:rPr>
          <w:t>17</w:t>
        </w:r>
        <w:r w:rsidR="00815C2D">
          <w:rPr>
            <w:rFonts w:ascii="Times New Roman" w:hAnsi="Times New Roman"/>
            <w:sz w:val="28"/>
            <w:szCs w:val="28"/>
          </w:rPr>
          <w:t xml:space="preserve"> </w:t>
        </w:r>
        <w:r w:rsidRPr="00815C2D">
          <w:rPr>
            <w:rFonts w:ascii="Times New Roman" w:hAnsi="Times New Roman"/>
            <w:sz w:val="28"/>
            <w:szCs w:val="28"/>
          </w:rPr>
          <w:t>августа</w:t>
        </w:r>
      </w:hyperlink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1969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г.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в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Чикаго.</w:t>
      </w:r>
    </w:p>
    <w:p w:rsidR="007860E7" w:rsidRPr="00815C2D" w:rsidRDefault="007860E7" w:rsidP="00815C2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5C2D">
        <w:rPr>
          <w:rFonts w:ascii="Times New Roman" w:hAnsi="Times New Roman"/>
          <w:sz w:val="28"/>
          <w:szCs w:val="28"/>
        </w:rPr>
        <w:t>Работа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Миса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породила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в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США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целое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архитектурное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течение,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известное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как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«стиль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Миса».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Однако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ещё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при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жизни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Мис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достиг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почти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полной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абстракции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своей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любимой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геометрической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формы,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и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дальше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развиваться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его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идеям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оказалось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сложно.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Полностью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стеклянные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стены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породили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проблемы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с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избыточной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hyperlink r:id="rId30" w:tooltip="Инсоляция" w:history="1">
        <w:r w:rsidRPr="00815C2D">
          <w:rPr>
            <w:rFonts w:ascii="Times New Roman" w:hAnsi="Times New Roman"/>
            <w:sz w:val="28"/>
            <w:szCs w:val="28"/>
          </w:rPr>
          <w:t>инсоляцией</w:t>
        </w:r>
      </w:hyperlink>
      <w:r w:rsidRPr="00815C2D">
        <w:rPr>
          <w:rFonts w:ascii="Times New Roman" w:hAnsi="Times New Roman"/>
          <w:sz w:val="28"/>
          <w:szCs w:val="28"/>
        </w:rPr>
        <w:t>,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а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застроенные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одинаковыми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блоками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кварталы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стали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казаться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многим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унылыми.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После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смерти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Миса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его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стиль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постепенно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начал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сходить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с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архитектурной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арены,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и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в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80-е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годы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практически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вытеснен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другими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стилями,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такими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как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hyperlink r:id="rId31" w:tooltip="Постмодернизм" w:history="1">
        <w:r w:rsidRPr="00815C2D">
          <w:rPr>
            <w:rFonts w:ascii="Times New Roman" w:hAnsi="Times New Roman"/>
            <w:sz w:val="28"/>
            <w:szCs w:val="28"/>
          </w:rPr>
          <w:t>постмодернизм</w:t>
        </w:r>
      </w:hyperlink>
      <w:r w:rsidRPr="00815C2D">
        <w:rPr>
          <w:rFonts w:ascii="Times New Roman" w:hAnsi="Times New Roman"/>
          <w:sz w:val="28"/>
          <w:szCs w:val="28"/>
        </w:rPr>
        <w:t>.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[1]</w:t>
      </w:r>
    </w:p>
    <w:p w:rsidR="00815C2D" w:rsidRDefault="00815C2D" w:rsidP="00815C2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15C2D" w:rsidRDefault="00815C2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7860E7" w:rsidRPr="00815C2D" w:rsidRDefault="007860E7" w:rsidP="00815C2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15C2D">
        <w:rPr>
          <w:rFonts w:ascii="Times New Roman" w:hAnsi="Times New Roman"/>
          <w:b/>
          <w:sz w:val="28"/>
          <w:szCs w:val="28"/>
        </w:rPr>
        <w:t>Заключение</w:t>
      </w:r>
    </w:p>
    <w:p w:rsidR="00815C2D" w:rsidRDefault="00815C2D" w:rsidP="00815C2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60E7" w:rsidRPr="00815C2D" w:rsidRDefault="007860E7" w:rsidP="00815C2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5C2D">
        <w:rPr>
          <w:rFonts w:ascii="Times New Roman" w:hAnsi="Times New Roman"/>
          <w:sz w:val="28"/>
          <w:szCs w:val="28"/>
        </w:rPr>
        <w:t>Неоценим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вклад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Мис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ван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дер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Роэ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в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современную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архитектуру.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Кристаллические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формы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его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творений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были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"приняты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на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вооружение"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крупными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проектными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фирмами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США.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На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какое-то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время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они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стали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едва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ли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не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обязательными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и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для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новых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административных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и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коммерческих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зданий,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строившихся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в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странах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Западной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Европы.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По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сей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день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подобные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архитектурные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объекты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воздвигаются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во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всех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развитых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странах.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И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без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них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уже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невозможно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представить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облик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современного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города.</w:t>
      </w:r>
    </w:p>
    <w:p w:rsidR="007860E7" w:rsidRPr="00815C2D" w:rsidRDefault="007860E7" w:rsidP="00815C2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60E7" w:rsidRDefault="007860E7" w:rsidP="00815C2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15C2D">
        <w:rPr>
          <w:rFonts w:ascii="Times New Roman" w:hAnsi="Times New Roman"/>
          <w:b/>
          <w:sz w:val="28"/>
          <w:szCs w:val="28"/>
        </w:rPr>
        <w:br w:type="page"/>
        <w:t>Литература</w:t>
      </w:r>
    </w:p>
    <w:p w:rsidR="00815C2D" w:rsidRPr="00815C2D" w:rsidRDefault="00815C2D" w:rsidP="00815C2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860E7" w:rsidRPr="00815C2D" w:rsidRDefault="007860E7" w:rsidP="00815C2D">
      <w:pPr>
        <w:widowControl w:val="0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15C2D">
        <w:rPr>
          <w:rFonts w:ascii="Times New Roman" w:hAnsi="Times New Roman"/>
          <w:sz w:val="28"/>
          <w:szCs w:val="28"/>
        </w:rPr>
        <w:t>Могульский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Г.К.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Мис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ван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дер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Роэ.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Москва,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1969</w:t>
      </w:r>
    </w:p>
    <w:p w:rsidR="007860E7" w:rsidRPr="00815C2D" w:rsidRDefault="00D41E13" w:rsidP="00815C2D">
      <w:pPr>
        <w:widowControl w:val="0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hyperlink r:id="rId32" w:history="1">
        <w:r w:rsidR="007860E7" w:rsidRPr="00815C2D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Богданов</w:t>
        </w:r>
        <w:r w:rsidR="00815C2D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r w:rsidR="007860E7" w:rsidRPr="00815C2D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П.С.</w:t>
        </w:r>
      </w:hyperlink>
      <w:r w:rsidR="007860E7" w:rsidRPr="00815C2D">
        <w:rPr>
          <w:rStyle w:val="apple-style-span"/>
          <w:rFonts w:ascii="Times New Roman" w:hAnsi="Times New Roman"/>
          <w:sz w:val="28"/>
          <w:szCs w:val="28"/>
        </w:rPr>
        <w:t>,</w:t>
      </w:r>
      <w:r w:rsidR="00815C2D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="007860E7" w:rsidRPr="00621A7D">
        <w:rPr>
          <w:rStyle w:val="apple-style-span"/>
          <w:rFonts w:ascii="Times New Roman" w:hAnsi="Times New Roman"/>
          <w:sz w:val="28"/>
          <w:szCs w:val="28"/>
        </w:rPr>
        <w:t>Богданова</w:t>
      </w:r>
      <w:r w:rsidR="00815C2D" w:rsidRPr="00621A7D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7860E7" w:rsidRPr="00621A7D">
        <w:rPr>
          <w:rStyle w:val="apple-style-span"/>
          <w:rFonts w:ascii="Times New Roman" w:hAnsi="Times New Roman"/>
          <w:sz w:val="28"/>
          <w:szCs w:val="28"/>
        </w:rPr>
        <w:t>Г.Б.</w:t>
      </w:r>
      <w:r w:rsidR="007860E7" w:rsidRPr="00815C2D">
        <w:rPr>
          <w:rStyle w:val="apple-style-span"/>
          <w:rFonts w:ascii="Times New Roman" w:hAnsi="Times New Roman"/>
          <w:sz w:val="28"/>
          <w:szCs w:val="28"/>
        </w:rPr>
        <w:t>,</w:t>
      </w:r>
      <w:r w:rsidR="00815C2D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7860E7" w:rsidRPr="00815C2D">
        <w:rPr>
          <w:rStyle w:val="apple-style-span"/>
          <w:rFonts w:ascii="Times New Roman" w:hAnsi="Times New Roman"/>
          <w:sz w:val="28"/>
          <w:szCs w:val="28"/>
        </w:rPr>
        <w:t>«</w:t>
      </w:r>
      <w:hyperlink r:id="rId33" w:tooltip="Великие художники ХХ века" w:history="1">
        <w:r w:rsidR="007860E7" w:rsidRPr="00815C2D">
          <w:rPr>
            <w:rStyle w:val="a3"/>
            <w:rFonts w:ascii="Times New Roman" w:hAnsi="Times New Roman"/>
            <w:bCs/>
            <w:color w:val="auto"/>
            <w:sz w:val="28"/>
            <w:szCs w:val="28"/>
            <w:u w:val="none"/>
          </w:rPr>
          <w:t>Великие</w:t>
        </w:r>
        <w:r w:rsidR="00815C2D">
          <w:rPr>
            <w:rStyle w:val="a3"/>
            <w:rFonts w:ascii="Times New Roman" w:hAnsi="Times New Roman"/>
            <w:bCs/>
            <w:color w:val="auto"/>
            <w:sz w:val="28"/>
            <w:szCs w:val="28"/>
            <w:u w:val="none"/>
          </w:rPr>
          <w:t xml:space="preserve"> </w:t>
        </w:r>
        <w:r w:rsidR="007860E7" w:rsidRPr="00815C2D">
          <w:rPr>
            <w:rStyle w:val="a3"/>
            <w:rFonts w:ascii="Times New Roman" w:hAnsi="Times New Roman"/>
            <w:bCs/>
            <w:color w:val="auto"/>
            <w:sz w:val="28"/>
            <w:szCs w:val="28"/>
            <w:u w:val="none"/>
          </w:rPr>
          <w:t>художники</w:t>
        </w:r>
        <w:r w:rsidR="00815C2D">
          <w:rPr>
            <w:rStyle w:val="a3"/>
            <w:rFonts w:ascii="Times New Roman" w:hAnsi="Times New Roman"/>
            <w:bCs/>
            <w:color w:val="auto"/>
            <w:sz w:val="28"/>
            <w:szCs w:val="28"/>
            <w:u w:val="none"/>
          </w:rPr>
          <w:t xml:space="preserve"> </w:t>
        </w:r>
        <w:r w:rsidR="007860E7" w:rsidRPr="00815C2D">
          <w:rPr>
            <w:rStyle w:val="a3"/>
            <w:rFonts w:ascii="Times New Roman" w:hAnsi="Times New Roman"/>
            <w:bCs/>
            <w:color w:val="auto"/>
            <w:sz w:val="28"/>
            <w:szCs w:val="28"/>
            <w:u w:val="none"/>
          </w:rPr>
          <w:t>ХХ</w:t>
        </w:r>
        <w:r w:rsidR="00815C2D">
          <w:rPr>
            <w:rStyle w:val="a3"/>
            <w:rFonts w:ascii="Times New Roman" w:hAnsi="Times New Roman"/>
            <w:bCs/>
            <w:color w:val="auto"/>
            <w:sz w:val="28"/>
            <w:szCs w:val="28"/>
            <w:u w:val="none"/>
          </w:rPr>
          <w:t xml:space="preserve"> </w:t>
        </w:r>
        <w:r w:rsidR="007860E7" w:rsidRPr="00815C2D">
          <w:rPr>
            <w:rStyle w:val="a3"/>
            <w:rFonts w:ascii="Times New Roman" w:hAnsi="Times New Roman"/>
            <w:bCs/>
            <w:color w:val="auto"/>
            <w:sz w:val="28"/>
            <w:szCs w:val="28"/>
            <w:u w:val="none"/>
          </w:rPr>
          <w:t>века</w:t>
        </w:r>
      </w:hyperlink>
      <w:r w:rsidR="007860E7" w:rsidRPr="00815C2D">
        <w:rPr>
          <w:rStyle w:val="apple-style-span"/>
          <w:rFonts w:ascii="Times New Roman" w:hAnsi="Times New Roman"/>
          <w:sz w:val="28"/>
          <w:szCs w:val="28"/>
        </w:rPr>
        <w:t>»,</w:t>
      </w:r>
      <w:r w:rsidR="00815C2D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="007860E7" w:rsidRPr="00815C2D">
        <w:rPr>
          <w:rStyle w:val="apple-converted-space"/>
          <w:rFonts w:ascii="Times New Roman" w:hAnsi="Times New Roman"/>
          <w:sz w:val="28"/>
          <w:szCs w:val="28"/>
        </w:rPr>
        <w:t>М.:</w:t>
      </w:r>
      <w:r w:rsidR="00815C2D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="007860E7" w:rsidRPr="00815C2D">
        <w:rPr>
          <w:rStyle w:val="apple-converted-space"/>
          <w:rFonts w:ascii="Times New Roman" w:hAnsi="Times New Roman"/>
          <w:sz w:val="28"/>
          <w:szCs w:val="28"/>
        </w:rPr>
        <w:t>Мартин,</w:t>
      </w:r>
      <w:r w:rsidR="00815C2D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="007860E7" w:rsidRPr="00815C2D">
        <w:rPr>
          <w:rStyle w:val="apple-style-span"/>
          <w:rFonts w:ascii="Times New Roman" w:hAnsi="Times New Roman"/>
          <w:sz w:val="28"/>
          <w:szCs w:val="28"/>
        </w:rPr>
        <w:t>2001</w:t>
      </w:r>
    </w:p>
    <w:p w:rsidR="007860E7" w:rsidRPr="00815C2D" w:rsidRDefault="007860E7" w:rsidP="00815C2D">
      <w:pPr>
        <w:widowControl w:val="0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15C2D">
        <w:rPr>
          <w:rFonts w:ascii="Times New Roman" w:hAnsi="Times New Roman"/>
          <w:sz w:val="28"/>
          <w:szCs w:val="28"/>
        </w:rPr>
        <w:t>Всеобщая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история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архитектуры,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т.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11.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Москва,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1973</w:t>
      </w:r>
    </w:p>
    <w:p w:rsidR="007860E7" w:rsidRPr="00815C2D" w:rsidRDefault="007860E7" w:rsidP="00815C2D">
      <w:pPr>
        <w:widowControl w:val="0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15C2D">
        <w:rPr>
          <w:rFonts w:ascii="Times New Roman" w:hAnsi="Times New Roman"/>
          <w:sz w:val="28"/>
          <w:szCs w:val="28"/>
        </w:rPr>
        <w:t>А.В.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Иконников.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«Архитектура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XX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века.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Утопии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и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реальность».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Т</w:t>
      </w:r>
      <w:r w:rsidR="00527E90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1,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Т</w:t>
      </w:r>
      <w:r w:rsidR="00527E90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2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М.: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Прогресс-традиция,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2002.</w:t>
      </w:r>
    </w:p>
    <w:p w:rsidR="007860E7" w:rsidRPr="00815C2D" w:rsidRDefault="007860E7" w:rsidP="00815C2D">
      <w:pPr>
        <w:widowControl w:val="0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15C2D">
        <w:rPr>
          <w:rFonts w:ascii="Times New Roman" w:hAnsi="Times New Roman"/>
          <w:sz w:val="28"/>
          <w:szCs w:val="28"/>
        </w:rPr>
        <w:t>Самин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Д.К.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«100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великих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архитекторов»,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М.:</w:t>
      </w:r>
      <w:r w:rsidR="00527E90">
        <w:rPr>
          <w:rFonts w:ascii="Times New Roman" w:hAnsi="Times New Roman"/>
          <w:sz w:val="28"/>
          <w:szCs w:val="28"/>
        </w:rPr>
        <w:t xml:space="preserve"> </w:t>
      </w:r>
      <w:r w:rsidRPr="00815C2D">
        <w:rPr>
          <w:rFonts w:ascii="Times New Roman" w:hAnsi="Times New Roman"/>
          <w:sz w:val="28"/>
          <w:szCs w:val="28"/>
        </w:rPr>
        <w:t>Вече,2001.</w:t>
      </w:r>
    </w:p>
    <w:p w:rsidR="00527E90" w:rsidRDefault="00527E90" w:rsidP="00815C2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60E7" w:rsidRDefault="007860E7" w:rsidP="00815C2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15C2D">
        <w:rPr>
          <w:rFonts w:ascii="Times New Roman" w:hAnsi="Times New Roman"/>
          <w:sz w:val="28"/>
          <w:szCs w:val="28"/>
        </w:rPr>
        <w:br w:type="page"/>
      </w:r>
      <w:r w:rsidRPr="00815C2D">
        <w:rPr>
          <w:rFonts w:ascii="Times New Roman" w:hAnsi="Times New Roman"/>
          <w:b/>
          <w:sz w:val="28"/>
          <w:szCs w:val="28"/>
        </w:rPr>
        <w:t>Приложение</w:t>
      </w:r>
    </w:p>
    <w:p w:rsidR="00527E90" w:rsidRPr="00815C2D" w:rsidRDefault="00527E90" w:rsidP="00815C2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860E7" w:rsidRPr="00815C2D" w:rsidRDefault="00D41E13" w:rsidP="00815C2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Jfader_barca_pavillion" style="width:246pt;height:165.75pt;visibility:visible">
            <v:imagedata r:id="rId34" o:title="Jfader_barca_pavillion"/>
          </v:shape>
        </w:pict>
      </w:r>
    </w:p>
    <w:p w:rsidR="007860E7" w:rsidRDefault="00527E90" w:rsidP="00815C2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7860E7" w:rsidRPr="00815C2D">
        <w:rPr>
          <w:rFonts w:ascii="Times New Roman" w:hAnsi="Times New Roman"/>
          <w:sz w:val="28"/>
          <w:szCs w:val="28"/>
        </w:rPr>
        <w:t>ис.1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="007860E7" w:rsidRPr="00815C2D">
        <w:rPr>
          <w:rFonts w:ascii="Times New Roman" w:hAnsi="Times New Roman"/>
          <w:sz w:val="28"/>
          <w:szCs w:val="28"/>
        </w:rPr>
        <w:t>Павильон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="007860E7" w:rsidRPr="00815C2D">
        <w:rPr>
          <w:rFonts w:ascii="Times New Roman" w:hAnsi="Times New Roman"/>
          <w:sz w:val="28"/>
          <w:szCs w:val="28"/>
        </w:rPr>
        <w:t>Германии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="007860E7" w:rsidRPr="00815C2D">
        <w:rPr>
          <w:rFonts w:ascii="Times New Roman" w:hAnsi="Times New Roman"/>
          <w:sz w:val="28"/>
          <w:szCs w:val="28"/>
        </w:rPr>
        <w:t>на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="007860E7" w:rsidRPr="00815C2D">
        <w:rPr>
          <w:rFonts w:ascii="Times New Roman" w:hAnsi="Times New Roman"/>
          <w:sz w:val="28"/>
          <w:szCs w:val="28"/>
        </w:rPr>
        <w:t>международной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="007860E7" w:rsidRPr="00815C2D">
        <w:rPr>
          <w:rFonts w:ascii="Times New Roman" w:hAnsi="Times New Roman"/>
          <w:sz w:val="28"/>
          <w:szCs w:val="28"/>
        </w:rPr>
        <w:t>выставке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="007860E7" w:rsidRPr="00815C2D">
        <w:rPr>
          <w:rFonts w:ascii="Times New Roman" w:hAnsi="Times New Roman"/>
          <w:sz w:val="28"/>
          <w:szCs w:val="28"/>
        </w:rPr>
        <w:t>в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hyperlink r:id="rId35" w:tooltip="Барселона" w:history="1">
        <w:r w:rsidR="007860E7" w:rsidRPr="00815C2D">
          <w:rPr>
            <w:rFonts w:ascii="Times New Roman" w:hAnsi="Times New Roman"/>
            <w:sz w:val="28"/>
            <w:szCs w:val="28"/>
          </w:rPr>
          <w:t>Барселоне</w:t>
        </w:r>
      </w:hyperlink>
    </w:p>
    <w:p w:rsidR="00527E90" w:rsidRPr="00815C2D" w:rsidRDefault="00527E90" w:rsidP="00815C2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60E7" w:rsidRPr="00815C2D" w:rsidRDefault="00D41E13" w:rsidP="00815C2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2" o:spid="_x0000_i1026" type="#_x0000_t75" alt="Описание: 08-Brno-vila-Tugendhat" style="width:247.5pt;height:182.25pt;visibility:visible">
            <v:imagedata r:id="rId36" o:title="08-Brno-vila-Tugendhat"/>
          </v:shape>
        </w:pict>
      </w:r>
    </w:p>
    <w:p w:rsidR="007860E7" w:rsidRDefault="00527E90" w:rsidP="00815C2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7860E7" w:rsidRPr="00815C2D">
        <w:rPr>
          <w:rFonts w:ascii="Times New Roman" w:hAnsi="Times New Roman"/>
          <w:sz w:val="28"/>
          <w:szCs w:val="28"/>
        </w:rPr>
        <w:t>ис.2.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="007860E7" w:rsidRPr="00815C2D">
        <w:rPr>
          <w:rFonts w:ascii="Times New Roman" w:hAnsi="Times New Roman"/>
          <w:sz w:val="28"/>
          <w:szCs w:val="28"/>
        </w:rPr>
        <w:t>Вилла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="007860E7" w:rsidRPr="00815C2D">
        <w:rPr>
          <w:rFonts w:ascii="Times New Roman" w:hAnsi="Times New Roman"/>
          <w:sz w:val="28"/>
          <w:szCs w:val="28"/>
        </w:rPr>
        <w:t>Тугендхата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="007860E7" w:rsidRPr="00815C2D">
        <w:rPr>
          <w:rFonts w:ascii="Times New Roman" w:hAnsi="Times New Roman"/>
          <w:sz w:val="28"/>
          <w:szCs w:val="28"/>
        </w:rPr>
        <w:t>в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="007860E7" w:rsidRPr="00815C2D">
        <w:rPr>
          <w:rFonts w:ascii="Times New Roman" w:hAnsi="Times New Roman"/>
          <w:sz w:val="28"/>
          <w:szCs w:val="28"/>
        </w:rPr>
        <w:t>Брно</w:t>
      </w:r>
    </w:p>
    <w:p w:rsidR="00527E90" w:rsidRPr="00815C2D" w:rsidRDefault="00527E90" w:rsidP="00815C2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60E7" w:rsidRPr="00815C2D" w:rsidRDefault="00D41E13" w:rsidP="00815C2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3" o:spid="_x0000_i1027" type="#_x0000_t75" alt="Описание: 800px-Mies_van_der_Rohe_photo_Farnsworth_House_Plano_USA_7" style="width:248.25pt;height:175.5pt;visibility:visible">
            <v:imagedata r:id="rId37" o:title="800px-Mies_van_der_Rohe_photo_Farnsworth_House_Plano_USA_7"/>
          </v:shape>
        </w:pict>
      </w:r>
    </w:p>
    <w:p w:rsidR="007860E7" w:rsidRPr="00815C2D" w:rsidRDefault="00527E90" w:rsidP="00815C2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7860E7" w:rsidRPr="00815C2D">
        <w:rPr>
          <w:rFonts w:ascii="Times New Roman" w:hAnsi="Times New Roman"/>
          <w:sz w:val="28"/>
          <w:szCs w:val="28"/>
        </w:rPr>
        <w:t>ис.3.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="007860E7" w:rsidRPr="00815C2D">
        <w:rPr>
          <w:rFonts w:ascii="Times New Roman" w:hAnsi="Times New Roman"/>
          <w:sz w:val="28"/>
          <w:szCs w:val="28"/>
        </w:rPr>
        <w:t>Дом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="007860E7" w:rsidRPr="00815C2D">
        <w:rPr>
          <w:rFonts w:ascii="Times New Roman" w:hAnsi="Times New Roman"/>
          <w:sz w:val="28"/>
          <w:szCs w:val="28"/>
        </w:rPr>
        <w:t>Фарнсуорт-Хауз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="007860E7" w:rsidRPr="00815C2D">
        <w:rPr>
          <w:rFonts w:ascii="Times New Roman" w:hAnsi="Times New Roman"/>
          <w:sz w:val="28"/>
          <w:szCs w:val="28"/>
        </w:rPr>
        <w:t>в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="007860E7" w:rsidRPr="00815C2D">
        <w:rPr>
          <w:rFonts w:ascii="Times New Roman" w:hAnsi="Times New Roman"/>
          <w:sz w:val="28"/>
          <w:szCs w:val="28"/>
        </w:rPr>
        <w:t>Фоке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="007860E7" w:rsidRPr="00815C2D">
        <w:rPr>
          <w:rFonts w:ascii="Times New Roman" w:hAnsi="Times New Roman"/>
          <w:sz w:val="28"/>
          <w:szCs w:val="28"/>
        </w:rPr>
        <w:t>Ривер</w:t>
      </w:r>
    </w:p>
    <w:p w:rsidR="007860E7" w:rsidRPr="00815C2D" w:rsidRDefault="00D41E13" w:rsidP="00815C2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4" o:spid="_x0000_i1028" type="#_x0000_t75" alt="Описание: НЕБОСКРЕБ СИГРЕМ-БИЛДИНГ, Нью-Йорк (в соавторстве с Ф" style="width:207.75pt;height:315pt;visibility:visible">
            <v:imagedata r:id="rId38" o:title="НЕБОСКРЕБ СИГРЕМ-БИЛДИНГ, Нью-Йорк (в соавторстве с Ф"/>
          </v:shape>
        </w:pict>
      </w:r>
    </w:p>
    <w:p w:rsidR="007860E7" w:rsidRDefault="00527E90" w:rsidP="00815C2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7860E7" w:rsidRPr="00815C2D">
        <w:rPr>
          <w:rFonts w:ascii="Times New Roman" w:hAnsi="Times New Roman"/>
          <w:sz w:val="28"/>
          <w:szCs w:val="28"/>
        </w:rPr>
        <w:t>ис.4.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="007860E7" w:rsidRPr="00815C2D">
        <w:rPr>
          <w:rFonts w:ascii="Times New Roman" w:hAnsi="Times New Roman"/>
          <w:sz w:val="28"/>
          <w:szCs w:val="28"/>
        </w:rPr>
        <w:t>Небоскрёб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hyperlink r:id="rId39" w:tooltip="Сигрэм Билдинг (страница отсутствует)" w:history="1">
        <w:r w:rsidR="007860E7" w:rsidRPr="00815C2D">
          <w:rPr>
            <w:rFonts w:ascii="Times New Roman" w:hAnsi="Times New Roman"/>
            <w:sz w:val="28"/>
            <w:szCs w:val="28"/>
          </w:rPr>
          <w:t>Сигрэм</w:t>
        </w:r>
        <w:r w:rsidR="00815C2D">
          <w:rPr>
            <w:rFonts w:ascii="Times New Roman" w:hAnsi="Times New Roman"/>
            <w:sz w:val="28"/>
            <w:szCs w:val="28"/>
          </w:rPr>
          <w:t xml:space="preserve"> </w:t>
        </w:r>
        <w:r w:rsidR="007860E7" w:rsidRPr="00815C2D">
          <w:rPr>
            <w:rFonts w:ascii="Times New Roman" w:hAnsi="Times New Roman"/>
            <w:sz w:val="28"/>
            <w:szCs w:val="28"/>
          </w:rPr>
          <w:t>Билдинг</w:t>
        </w:r>
      </w:hyperlink>
      <w:r w:rsidR="00815C2D">
        <w:rPr>
          <w:rFonts w:ascii="Times New Roman" w:hAnsi="Times New Roman"/>
          <w:sz w:val="28"/>
          <w:szCs w:val="28"/>
        </w:rPr>
        <w:t xml:space="preserve"> </w:t>
      </w:r>
      <w:r w:rsidR="007860E7" w:rsidRPr="00815C2D">
        <w:rPr>
          <w:rFonts w:ascii="Times New Roman" w:hAnsi="Times New Roman"/>
          <w:sz w:val="28"/>
          <w:szCs w:val="28"/>
        </w:rPr>
        <w:t>в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="007860E7" w:rsidRPr="00815C2D">
        <w:rPr>
          <w:rFonts w:ascii="Times New Roman" w:hAnsi="Times New Roman"/>
          <w:sz w:val="28"/>
          <w:szCs w:val="28"/>
        </w:rPr>
        <w:t>Нью-Йорке</w:t>
      </w:r>
    </w:p>
    <w:p w:rsidR="00527E90" w:rsidRPr="00815C2D" w:rsidRDefault="00527E90" w:rsidP="00815C2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60E7" w:rsidRPr="00815C2D" w:rsidRDefault="00D41E13" w:rsidP="00815C2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5" o:spid="_x0000_i1029" type="#_x0000_t75" alt="Описание: Здание Новой национальной галереи в Западном Берлине" style="width:354.75pt;height:245.25pt;visibility:visible">
            <v:imagedata r:id="rId40" o:title="Здание Новой национальной галереи в Западном Берлине"/>
          </v:shape>
        </w:pict>
      </w:r>
    </w:p>
    <w:p w:rsidR="007860E7" w:rsidRPr="00815C2D" w:rsidRDefault="00527E90" w:rsidP="00815C2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7860E7" w:rsidRPr="00815C2D">
        <w:rPr>
          <w:rFonts w:ascii="Times New Roman" w:hAnsi="Times New Roman"/>
          <w:sz w:val="28"/>
          <w:szCs w:val="28"/>
        </w:rPr>
        <w:t>ис.5.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="007860E7" w:rsidRPr="00815C2D">
        <w:rPr>
          <w:rFonts w:ascii="Times New Roman" w:hAnsi="Times New Roman"/>
          <w:sz w:val="28"/>
          <w:szCs w:val="28"/>
        </w:rPr>
        <w:t>Здание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hyperlink r:id="rId41" w:tooltip="Новая национальная галерея" w:history="1">
        <w:r w:rsidR="007860E7" w:rsidRPr="00815C2D">
          <w:rPr>
            <w:rFonts w:ascii="Times New Roman" w:hAnsi="Times New Roman"/>
            <w:sz w:val="28"/>
            <w:szCs w:val="28"/>
          </w:rPr>
          <w:t>Новой</w:t>
        </w:r>
        <w:r w:rsidR="00815C2D">
          <w:rPr>
            <w:rFonts w:ascii="Times New Roman" w:hAnsi="Times New Roman"/>
            <w:sz w:val="28"/>
            <w:szCs w:val="28"/>
          </w:rPr>
          <w:t xml:space="preserve"> </w:t>
        </w:r>
        <w:r w:rsidR="007860E7" w:rsidRPr="00815C2D">
          <w:rPr>
            <w:rFonts w:ascii="Times New Roman" w:hAnsi="Times New Roman"/>
            <w:sz w:val="28"/>
            <w:szCs w:val="28"/>
          </w:rPr>
          <w:t>национальной</w:t>
        </w:r>
        <w:r w:rsidR="00815C2D">
          <w:rPr>
            <w:rFonts w:ascii="Times New Roman" w:hAnsi="Times New Roman"/>
            <w:sz w:val="28"/>
            <w:szCs w:val="28"/>
          </w:rPr>
          <w:t xml:space="preserve"> </w:t>
        </w:r>
        <w:r w:rsidR="007860E7" w:rsidRPr="00815C2D">
          <w:rPr>
            <w:rFonts w:ascii="Times New Roman" w:hAnsi="Times New Roman"/>
            <w:sz w:val="28"/>
            <w:szCs w:val="28"/>
          </w:rPr>
          <w:t>галереи</w:t>
        </w:r>
      </w:hyperlink>
      <w:r w:rsidR="00815C2D">
        <w:rPr>
          <w:rFonts w:ascii="Times New Roman" w:hAnsi="Times New Roman"/>
          <w:sz w:val="28"/>
          <w:szCs w:val="28"/>
        </w:rPr>
        <w:t xml:space="preserve"> </w:t>
      </w:r>
      <w:r w:rsidR="007860E7" w:rsidRPr="00815C2D">
        <w:rPr>
          <w:rFonts w:ascii="Times New Roman" w:hAnsi="Times New Roman"/>
          <w:sz w:val="28"/>
          <w:szCs w:val="28"/>
        </w:rPr>
        <w:t>в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="007860E7" w:rsidRPr="00815C2D">
        <w:rPr>
          <w:rFonts w:ascii="Times New Roman" w:hAnsi="Times New Roman"/>
          <w:sz w:val="28"/>
          <w:szCs w:val="28"/>
        </w:rPr>
        <w:t>Западном</w:t>
      </w:r>
      <w:r w:rsidR="00815C2D">
        <w:rPr>
          <w:rFonts w:ascii="Times New Roman" w:hAnsi="Times New Roman"/>
          <w:sz w:val="28"/>
          <w:szCs w:val="28"/>
        </w:rPr>
        <w:t xml:space="preserve"> </w:t>
      </w:r>
      <w:r w:rsidR="007860E7" w:rsidRPr="00815C2D">
        <w:rPr>
          <w:rFonts w:ascii="Times New Roman" w:hAnsi="Times New Roman"/>
          <w:sz w:val="28"/>
          <w:szCs w:val="28"/>
        </w:rPr>
        <w:t>Берлине</w:t>
      </w:r>
    </w:p>
    <w:p w:rsidR="0047781E" w:rsidRPr="00621A7D" w:rsidRDefault="0047781E" w:rsidP="00815C2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FFFFFF"/>
          <w:sz w:val="28"/>
          <w:szCs w:val="28"/>
        </w:rPr>
      </w:pPr>
      <w:bookmarkStart w:id="0" w:name="_GoBack"/>
      <w:bookmarkEnd w:id="0"/>
    </w:p>
    <w:sectPr w:rsidR="0047781E" w:rsidRPr="00621A7D" w:rsidSect="00815C2D">
      <w:headerReference w:type="default" r:id="rId42"/>
      <w:headerReference w:type="first" r:id="rId43"/>
      <w:pgSz w:w="11906" w:h="16838" w:code="9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4233" w:rsidRDefault="00EE4233" w:rsidP="00815C2D">
      <w:pPr>
        <w:spacing w:after="0" w:line="240" w:lineRule="auto"/>
      </w:pPr>
      <w:r>
        <w:separator/>
      </w:r>
    </w:p>
  </w:endnote>
  <w:endnote w:type="continuationSeparator" w:id="0">
    <w:p w:rsidR="00EE4233" w:rsidRDefault="00EE4233" w:rsidP="00815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4233" w:rsidRDefault="00EE4233" w:rsidP="00815C2D">
      <w:pPr>
        <w:spacing w:after="0" w:line="240" w:lineRule="auto"/>
      </w:pPr>
      <w:r>
        <w:separator/>
      </w:r>
    </w:p>
  </w:footnote>
  <w:footnote w:type="continuationSeparator" w:id="0">
    <w:p w:rsidR="00EE4233" w:rsidRDefault="00EE4233" w:rsidP="00815C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5C2D" w:rsidRPr="00815C2D" w:rsidRDefault="00815C2D" w:rsidP="00815C2D">
    <w:pPr>
      <w:pStyle w:val="a6"/>
      <w:jc w:val="center"/>
      <w:rPr>
        <w:rFonts w:ascii="Times New Roman" w:hAnsi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5C2D" w:rsidRPr="00815C2D" w:rsidRDefault="00815C2D" w:rsidP="00815C2D">
    <w:pPr>
      <w:pStyle w:val="a6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7E10FF"/>
    <w:multiLevelType w:val="multilevel"/>
    <w:tmpl w:val="EA265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  <w:szCs w:val="28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60E7"/>
    <w:rsid w:val="00020345"/>
    <w:rsid w:val="000631A2"/>
    <w:rsid w:val="00077D15"/>
    <w:rsid w:val="00086AA6"/>
    <w:rsid w:val="000A14DB"/>
    <w:rsid w:val="000B3504"/>
    <w:rsid w:val="00145B71"/>
    <w:rsid w:val="001C5D13"/>
    <w:rsid w:val="001D19C4"/>
    <w:rsid w:val="002114B0"/>
    <w:rsid w:val="00216E03"/>
    <w:rsid w:val="00241812"/>
    <w:rsid w:val="002620C4"/>
    <w:rsid w:val="00282A18"/>
    <w:rsid w:val="002A389C"/>
    <w:rsid w:val="002A4EFF"/>
    <w:rsid w:val="002B4233"/>
    <w:rsid w:val="002F095B"/>
    <w:rsid w:val="002F1D45"/>
    <w:rsid w:val="0030369C"/>
    <w:rsid w:val="00307742"/>
    <w:rsid w:val="00320A26"/>
    <w:rsid w:val="003707F3"/>
    <w:rsid w:val="00390973"/>
    <w:rsid w:val="003A4E42"/>
    <w:rsid w:val="003A6E5E"/>
    <w:rsid w:val="003B56FF"/>
    <w:rsid w:val="003C4B4E"/>
    <w:rsid w:val="003E75B9"/>
    <w:rsid w:val="00467F70"/>
    <w:rsid w:val="00475882"/>
    <w:rsid w:val="0047597C"/>
    <w:rsid w:val="0047781E"/>
    <w:rsid w:val="00480ACE"/>
    <w:rsid w:val="00490719"/>
    <w:rsid w:val="00491FEA"/>
    <w:rsid w:val="004A0235"/>
    <w:rsid w:val="004A5F1E"/>
    <w:rsid w:val="004C3DF6"/>
    <w:rsid w:val="004C43CC"/>
    <w:rsid w:val="004F13E4"/>
    <w:rsid w:val="005236DB"/>
    <w:rsid w:val="00527E90"/>
    <w:rsid w:val="0058263D"/>
    <w:rsid w:val="0059166F"/>
    <w:rsid w:val="005B1F3E"/>
    <w:rsid w:val="005E6369"/>
    <w:rsid w:val="00620D39"/>
    <w:rsid w:val="00621A7D"/>
    <w:rsid w:val="00634225"/>
    <w:rsid w:val="006476C1"/>
    <w:rsid w:val="006824EB"/>
    <w:rsid w:val="00687B4B"/>
    <w:rsid w:val="006A1853"/>
    <w:rsid w:val="006D0DC8"/>
    <w:rsid w:val="00700C24"/>
    <w:rsid w:val="007065BA"/>
    <w:rsid w:val="0070794C"/>
    <w:rsid w:val="00734DA3"/>
    <w:rsid w:val="00761456"/>
    <w:rsid w:val="0077462C"/>
    <w:rsid w:val="007820E2"/>
    <w:rsid w:val="00782D63"/>
    <w:rsid w:val="0078593E"/>
    <w:rsid w:val="007860E7"/>
    <w:rsid w:val="007878E7"/>
    <w:rsid w:val="007D5862"/>
    <w:rsid w:val="007F2645"/>
    <w:rsid w:val="00810208"/>
    <w:rsid w:val="0081436D"/>
    <w:rsid w:val="00815C2D"/>
    <w:rsid w:val="00826FE4"/>
    <w:rsid w:val="00830B49"/>
    <w:rsid w:val="00857B98"/>
    <w:rsid w:val="008634D1"/>
    <w:rsid w:val="008678B6"/>
    <w:rsid w:val="008930AF"/>
    <w:rsid w:val="0089550B"/>
    <w:rsid w:val="008B2CBC"/>
    <w:rsid w:val="008E050D"/>
    <w:rsid w:val="009039C5"/>
    <w:rsid w:val="009116BE"/>
    <w:rsid w:val="00945BC2"/>
    <w:rsid w:val="00981B15"/>
    <w:rsid w:val="009C4F80"/>
    <w:rsid w:val="00A05B06"/>
    <w:rsid w:val="00A12F43"/>
    <w:rsid w:val="00A17112"/>
    <w:rsid w:val="00A522BD"/>
    <w:rsid w:val="00A91789"/>
    <w:rsid w:val="00AC32D3"/>
    <w:rsid w:val="00AD206E"/>
    <w:rsid w:val="00B066B5"/>
    <w:rsid w:val="00B11AEA"/>
    <w:rsid w:val="00B221DB"/>
    <w:rsid w:val="00B35C4B"/>
    <w:rsid w:val="00B4411C"/>
    <w:rsid w:val="00B463B8"/>
    <w:rsid w:val="00B52001"/>
    <w:rsid w:val="00B52E60"/>
    <w:rsid w:val="00B742DE"/>
    <w:rsid w:val="00BB47F9"/>
    <w:rsid w:val="00BC07AA"/>
    <w:rsid w:val="00BD331E"/>
    <w:rsid w:val="00C250C6"/>
    <w:rsid w:val="00C4569A"/>
    <w:rsid w:val="00C53968"/>
    <w:rsid w:val="00C66C29"/>
    <w:rsid w:val="00C70D4F"/>
    <w:rsid w:val="00C90210"/>
    <w:rsid w:val="00CB0299"/>
    <w:rsid w:val="00CE084A"/>
    <w:rsid w:val="00CE0B5D"/>
    <w:rsid w:val="00D0381E"/>
    <w:rsid w:val="00D178F9"/>
    <w:rsid w:val="00D17FAA"/>
    <w:rsid w:val="00D41E13"/>
    <w:rsid w:val="00DB304C"/>
    <w:rsid w:val="00DC4105"/>
    <w:rsid w:val="00E12302"/>
    <w:rsid w:val="00E20865"/>
    <w:rsid w:val="00E547D2"/>
    <w:rsid w:val="00E86B11"/>
    <w:rsid w:val="00E946C0"/>
    <w:rsid w:val="00EB0E8D"/>
    <w:rsid w:val="00EB2AE8"/>
    <w:rsid w:val="00EB7913"/>
    <w:rsid w:val="00ED013F"/>
    <w:rsid w:val="00EE4233"/>
    <w:rsid w:val="00EF5ADE"/>
    <w:rsid w:val="00F11530"/>
    <w:rsid w:val="00F140D4"/>
    <w:rsid w:val="00F17A39"/>
    <w:rsid w:val="00F5296B"/>
    <w:rsid w:val="00F65EF8"/>
    <w:rsid w:val="00FB7785"/>
    <w:rsid w:val="00FD13FE"/>
    <w:rsid w:val="00FF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4:defaultImageDpi w14:val="0"/>
  <w15:chartTrackingRefBased/>
  <w15:docId w15:val="{706B53BE-83A1-4971-9EE3-891F91295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0E7"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rsid w:val="007860E7"/>
    <w:rPr>
      <w:rFonts w:cs="Times New Roman"/>
    </w:rPr>
  </w:style>
  <w:style w:type="character" w:styleId="a3">
    <w:name w:val="Hyperlink"/>
    <w:uiPriority w:val="99"/>
    <w:semiHidden/>
    <w:unhideWhenUsed/>
    <w:rsid w:val="007860E7"/>
    <w:rPr>
      <w:rFonts w:cs="Times New Roman"/>
      <w:color w:val="0000FF"/>
      <w:u w:val="single"/>
    </w:rPr>
  </w:style>
  <w:style w:type="character" w:customStyle="1" w:styleId="apple-converted-space">
    <w:name w:val="apple-converted-space"/>
    <w:rsid w:val="007860E7"/>
    <w:rPr>
      <w:rFonts w:cs="Times New Roman"/>
    </w:rPr>
  </w:style>
  <w:style w:type="paragraph" w:styleId="1">
    <w:name w:val="toc 1"/>
    <w:basedOn w:val="a"/>
    <w:next w:val="a"/>
    <w:autoRedefine/>
    <w:uiPriority w:val="39"/>
    <w:rsid w:val="007860E7"/>
    <w:pPr>
      <w:tabs>
        <w:tab w:val="right" w:leader="dot" w:pos="9356"/>
      </w:tabs>
      <w:spacing w:after="0" w:line="360" w:lineRule="auto"/>
      <w:ind w:right="283"/>
      <w:jc w:val="both"/>
    </w:pPr>
    <w:rPr>
      <w:rFonts w:ascii="Times New Roman" w:hAnsi="Times New Roman"/>
      <w:sz w:val="20"/>
      <w:szCs w:val="20"/>
    </w:rPr>
  </w:style>
  <w:style w:type="paragraph" w:styleId="2">
    <w:name w:val="toc 2"/>
    <w:basedOn w:val="a"/>
    <w:next w:val="a"/>
    <w:autoRedefine/>
    <w:uiPriority w:val="39"/>
    <w:rsid w:val="007860E7"/>
    <w:pPr>
      <w:tabs>
        <w:tab w:val="right" w:leader="dot" w:pos="9356"/>
      </w:tabs>
      <w:spacing w:after="0" w:line="360" w:lineRule="auto"/>
      <w:ind w:right="283"/>
      <w:jc w:val="both"/>
    </w:pPr>
    <w:rPr>
      <w:rFonts w:ascii="Times New Roman" w:hAnsi="Times New Roman"/>
      <w:sz w:val="20"/>
      <w:szCs w:val="20"/>
    </w:rPr>
  </w:style>
  <w:style w:type="paragraph" w:styleId="3">
    <w:name w:val="toc 3"/>
    <w:basedOn w:val="a"/>
    <w:next w:val="a"/>
    <w:autoRedefine/>
    <w:uiPriority w:val="39"/>
    <w:rsid w:val="007860E7"/>
    <w:pPr>
      <w:tabs>
        <w:tab w:val="right" w:leader="dot" w:pos="9356"/>
      </w:tabs>
      <w:spacing w:after="0" w:line="360" w:lineRule="auto"/>
      <w:ind w:right="283"/>
      <w:jc w:val="both"/>
    </w:pPr>
    <w:rPr>
      <w:rFonts w:ascii="Times New Roman" w:hAnsi="Times New Roman"/>
      <w:sz w:val="20"/>
      <w:szCs w:val="20"/>
    </w:rPr>
  </w:style>
  <w:style w:type="paragraph" w:styleId="a4">
    <w:name w:val="footer"/>
    <w:basedOn w:val="a"/>
    <w:link w:val="a5"/>
    <w:uiPriority w:val="99"/>
    <w:unhideWhenUsed/>
    <w:rsid w:val="007860E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locked/>
    <w:rsid w:val="007860E7"/>
    <w:rPr>
      <w:rFonts w:ascii="Calibri" w:hAnsi="Calibri" w:cs="Times New Roman"/>
      <w:lang w:val="x-none" w:eastAsia="ru-RU"/>
    </w:rPr>
  </w:style>
  <w:style w:type="paragraph" w:styleId="a6">
    <w:name w:val="header"/>
    <w:basedOn w:val="a"/>
    <w:link w:val="a7"/>
    <w:uiPriority w:val="99"/>
    <w:semiHidden/>
    <w:unhideWhenUsed/>
    <w:rsid w:val="00815C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semiHidden/>
    <w:locked/>
    <w:rsid w:val="00815C2D"/>
    <w:rPr>
      <w:rFonts w:ascii="Calibri" w:hAnsi="Calibri" w:cs="Times New Roman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.wikipedia.org/wiki/Villa_Tugendhat" TargetMode="External"/><Relationship Id="rId13" Type="http://schemas.openxmlformats.org/officeDocument/2006/relationships/hyperlink" Target="http://en.wikipedia.org/wiki/Villa_Tugendhat" TargetMode="External"/><Relationship Id="rId18" Type="http://schemas.openxmlformats.org/officeDocument/2006/relationships/hyperlink" Target="http://ru.wikipedia.org/wiki/%D0%A2%D1%80%D0%B5%D1%82%D0%B8%D0%B9_%D1%80%D0%B5%D0%B9%D1%85" TargetMode="External"/><Relationship Id="rId26" Type="http://schemas.openxmlformats.org/officeDocument/2006/relationships/hyperlink" Target="http://ru.wikipedia.org/wiki/%D0%A7%D0%B8%D0%BA%D0%B0%D0%B3%D0%BE" TargetMode="External"/><Relationship Id="rId39" Type="http://schemas.openxmlformats.org/officeDocument/2006/relationships/hyperlink" Target="http://ru.wikipedia.org/w/index.php?title=%D0%A1%D0%B8%D0%B3%D1%80%D1%8D%D0%BC_%D0%91%D0%B8%D0%BB%D0%B4%D0%B8%D0%BD%D0%B3&amp;action=edit&amp;redlink=1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ru.wikipedia.org/wiki/1958" TargetMode="External"/><Relationship Id="rId34" Type="http://schemas.openxmlformats.org/officeDocument/2006/relationships/image" Target="media/image1.jpeg"/><Relationship Id="rId42" Type="http://schemas.openxmlformats.org/officeDocument/2006/relationships/header" Target="header1.xml"/><Relationship Id="rId7" Type="http://schemas.openxmlformats.org/officeDocument/2006/relationships/hyperlink" Target="http://ru.wikipedia.org/wiki/1886" TargetMode="External"/><Relationship Id="rId12" Type="http://schemas.openxmlformats.org/officeDocument/2006/relationships/hyperlink" Target="http://ru.wikipedia.org/wiki/%D0%9E%D0%BD%D0%B8%D0%BA%D1%81" TargetMode="External"/><Relationship Id="rId17" Type="http://schemas.openxmlformats.org/officeDocument/2006/relationships/hyperlink" Target="http://ru.wikipedia.org/wiki/1938" TargetMode="External"/><Relationship Id="rId25" Type="http://schemas.openxmlformats.org/officeDocument/2006/relationships/hyperlink" Target="http://ru.wikipedia.org/wiki/%D0%A2%D0%BE%D1%80%D0%BE%D0%BD%D1%82%D0%BE" TargetMode="External"/><Relationship Id="rId33" Type="http://schemas.openxmlformats.org/officeDocument/2006/relationships/hyperlink" Target="http://www.labirint-shop.ru/books/1734/" TargetMode="External"/><Relationship Id="rId38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91%D0%B5%D1%80%D0%BB%D0%B8%D0%BD" TargetMode="External"/><Relationship Id="rId20" Type="http://schemas.openxmlformats.org/officeDocument/2006/relationships/hyperlink" Target="http://en.wikipedia.org/wiki/Villa_Tugendhat" TargetMode="External"/><Relationship Id="rId29" Type="http://schemas.openxmlformats.org/officeDocument/2006/relationships/hyperlink" Target="http://ru.wikipedia.org/wiki/17_%D0%B0%D0%B2%D0%B3%D1%83%D1%81%D1%82%D0%B0" TargetMode="External"/><Relationship Id="rId41" Type="http://schemas.openxmlformats.org/officeDocument/2006/relationships/hyperlink" Target="http://ru.wikipedia.org/wiki/%D0%9D%D0%BE%D0%B2%D0%B0%D1%8F_%D0%BD%D0%B0%D1%86%D0%B8%D0%BE%D0%BD%D0%B0%D0%BB%D1%8C%D0%BD%D0%B0%D1%8F_%D0%B3%D0%B0%D0%BB%D0%B5%D1%80%D0%B5%D1%8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ru.wikipedia.org/wiki/%D0%9E%D1%80%D0%BD%D0%B0%D0%BC%D0%B5%D0%BD%D1%82" TargetMode="External"/><Relationship Id="rId24" Type="http://schemas.openxmlformats.org/officeDocument/2006/relationships/hyperlink" Target="http://en.wikipedia.org/wiki/Villa_Tugendhat" TargetMode="External"/><Relationship Id="rId32" Type="http://schemas.openxmlformats.org/officeDocument/2006/relationships/hyperlink" Target="http://www.labirint-shop.ru/authors/36879/" TargetMode="External"/><Relationship Id="rId37" Type="http://schemas.openxmlformats.org/officeDocument/2006/relationships/image" Target="media/image3.jpeg"/><Relationship Id="rId40" Type="http://schemas.openxmlformats.org/officeDocument/2006/relationships/image" Target="media/image5.jpeg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ru.wikipedia.org/wiki/%D0%91%D0%B0%D1%83%D1%85%D0%B0%D1%83%D0%B7" TargetMode="External"/><Relationship Id="rId23" Type="http://schemas.openxmlformats.org/officeDocument/2006/relationships/hyperlink" Target="http://ru.wikipedia.org/wiki/%D0%9F%D1%80%D0%BE%D1%82%D0%BE%D1%82%D0%B8%D0%BF" TargetMode="External"/><Relationship Id="rId28" Type="http://schemas.openxmlformats.org/officeDocument/2006/relationships/hyperlink" Target="http://ru.wikipedia.org/wiki/%D0%97%D0%B0%D0%BF%D0%B0%D0%B4%D0%BD%D1%8B%D0%B9_%D0%91%D0%B5%D1%80%D0%BB%D0%B8%D0%BD" TargetMode="External"/><Relationship Id="rId36" Type="http://schemas.openxmlformats.org/officeDocument/2006/relationships/image" Target="media/image2.jpeg"/><Relationship Id="rId10" Type="http://schemas.openxmlformats.org/officeDocument/2006/relationships/hyperlink" Target="http://en.wikipedia.org/wiki/Villa_Tugendhat" TargetMode="External"/><Relationship Id="rId19" Type="http://schemas.openxmlformats.org/officeDocument/2006/relationships/hyperlink" Target="http://ru.wikipedia.org/w/index.php?title=%D0%98%D0%BB%D0%BB%D0%B8%D0%BD%D0%BE%D0%B9%D1%81%D1%81%D0%BA%D0%B8%D0%B9_%D1%82%D0%B5%D1%85%D0%BD%D0%BE%D0%BB%D0%BE%D0%B3%D0%B8%D1%87%D0%B5%D1%81%D0%BA%D0%B8%D0%B9_%D0%B8%D0%BD%D1%81%D1%82%D0%B8%D1%82%D1%83%D1%82&amp;action=edit&amp;redlink=1" TargetMode="External"/><Relationship Id="rId31" Type="http://schemas.openxmlformats.org/officeDocument/2006/relationships/hyperlink" Target="http://ru.wikipedia.org/wiki/%D0%9F%D0%BE%D1%81%D1%82%D0%BC%D0%BE%D0%B4%D0%B5%D1%80%D0%BD%D0%B8%D0%B7%D0%BC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A8%D1%82%D1%83%D1%82%D0%B3%D0%B0%D1%80%D1%82" TargetMode="External"/><Relationship Id="rId14" Type="http://schemas.openxmlformats.org/officeDocument/2006/relationships/hyperlink" Target="http://ru.wikipedia.org/wiki/1933" TargetMode="External"/><Relationship Id="rId22" Type="http://schemas.openxmlformats.org/officeDocument/2006/relationships/hyperlink" Target="http://en.wikipedia.org/wiki/Villa_Tugendhat" TargetMode="External"/><Relationship Id="rId27" Type="http://schemas.openxmlformats.org/officeDocument/2006/relationships/hyperlink" Target="http://ru.wikipedia.org/wiki/%D0%9D%D0%BE%D0%B2%D0%B0%D1%8F_%D0%BD%D0%B0%D1%86%D0%B8%D0%BE%D0%BD%D0%B0%D0%BB%D1%8C%D0%BD%D0%B0%D1%8F_%D0%B3%D0%B0%D0%BB%D0%B5%D1%80%D0%B5%D1%8F" TargetMode="External"/><Relationship Id="rId30" Type="http://schemas.openxmlformats.org/officeDocument/2006/relationships/hyperlink" Target="http://ru.wikipedia.org/wiki/%D0%98%D0%BD%D1%81%D0%BE%D0%BB%D1%8F%D1%86%D0%B8%D1%8F" TargetMode="External"/><Relationship Id="rId35" Type="http://schemas.openxmlformats.org/officeDocument/2006/relationships/hyperlink" Target="http://ru.wikipedia.org/wiki/%D0%91%D0%B0%D1%80%D1%81%D0%B5%D0%BB%D0%BE%D0%BD%D0%B0" TargetMode="External"/><Relationship Id="rId43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2468</Words>
  <Characters>14070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16505</CharactersWithSpaces>
  <SharedDoc>false</SharedDoc>
  <HLinks>
    <vt:vector size="180" baseType="variant">
      <vt:variant>
        <vt:i4>983070</vt:i4>
      </vt:variant>
      <vt:variant>
        <vt:i4>90</vt:i4>
      </vt:variant>
      <vt:variant>
        <vt:i4>0</vt:i4>
      </vt:variant>
      <vt:variant>
        <vt:i4>5</vt:i4>
      </vt:variant>
      <vt:variant>
        <vt:lpwstr>http://ru.wikipedia.org/wiki/%D0%9D%D0%BE%D0%B2%D0%B0%D1%8F_%D0%BD%D0%B0%D1%86%D0%B8%D0%BE%D0%BD%D0%B0%D0%BB%D1%8C%D0%BD%D0%B0%D1%8F_%D0%B3%D0%B0%D0%BB%D0%B5%D1%80%D0%B5%D1%8F</vt:lpwstr>
      </vt:variant>
      <vt:variant>
        <vt:lpwstr/>
      </vt:variant>
      <vt:variant>
        <vt:i4>8257556</vt:i4>
      </vt:variant>
      <vt:variant>
        <vt:i4>87</vt:i4>
      </vt:variant>
      <vt:variant>
        <vt:i4>0</vt:i4>
      </vt:variant>
      <vt:variant>
        <vt:i4>5</vt:i4>
      </vt:variant>
      <vt:variant>
        <vt:lpwstr>http://ru.wikipedia.org/w/index.php?title=%D0%A1%D0%B8%D0%B3%D1%80%D1%8D%D0%BC_%D0%91%D0%B8%D0%BB%D0%B4%D0%B8%D0%BD%D0%B3&amp;action=edit&amp;redlink=1</vt:lpwstr>
      </vt:variant>
      <vt:variant>
        <vt:lpwstr/>
      </vt:variant>
      <vt:variant>
        <vt:i4>2359353</vt:i4>
      </vt:variant>
      <vt:variant>
        <vt:i4>84</vt:i4>
      </vt:variant>
      <vt:variant>
        <vt:i4>0</vt:i4>
      </vt:variant>
      <vt:variant>
        <vt:i4>5</vt:i4>
      </vt:variant>
      <vt:variant>
        <vt:lpwstr>http://ru.wikipedia.org/wiki/%D0%91%D0%B0%D1%80%D1%81%D0%B5%D0%BB%D0%BE%D0%BD%D0%B0</vt:lpwstr>
      </vt:variant>
      <vt:variant>
        <vt:lpwstr/>
      </vt:variant>
      <vt:variant>
        <vt:i4>7929982</vt:i4>
      </vt:variant>
      <vt:variant>
        <vt:i4>81</vt:i4>
      </vt:variant>
      <vt:variant>
        <vt:i4>0</vt:i4>
      </vt:variant>
      <vt:variant>
        <vt:i4>5</vt:i4>
      </vt:variant>
      <vt:variant>
        <vt:lpwstr>http://www.labirint-shop.ru/books/1734/</vt:lpwstr>
      </vt:variant>
      <vt:variant>
        <vt:lpwstr/>
      </vt:variant>
      <vt:variant>
        <vt:i4>4128825</vt:i4>
      </vt:variant>
      <vt:variant>
        <vt:i4>78</vt:i4>
      </vt:variant>
      <vt:variant>
        <vt:i4>0</vt:i4>
      </vt:variant>
      <vt:variant>
        <vt:i4>5</vt:i4>
      </vt:variant>
      <vt:variant>
        <vt:lpwstr>http://www.labirint-shop.ru/authors/36879/</vt:lpwstr>
      </vt:variant>
      <vt:variant>
        <vt:lpwstr/>
      </vt:variant>
      <vt:variant>
        <vt:i4>8323123</vt:i4>
      </vt:variant>
      <vt:variant>
        <vt:i4>75</vt:i4>
      </vt:variant>
      <vt:variant>
        <vt:i4>0</vt:i4>
      </vt:variant>
      <vt:variant>
        <vt:i4>5</vt:i4>
      </vt:variant>
      <vt:variant>
        <vt:lpwstr>http://ru.wikipedia.org/wiki/%D0%9F%D0%BE%D1%81%D1%82%D0%BC%D0%BE%D0%B4%D0%B5%D1%80%D0%BD%D0%B8%D0%B7%D0%BC</vt:lpwstr>
      </vt:variant>
      <vt:variant>
        <vt:lpwstr/>
      </vt:variant>
      <vt:variant>
        <vt:i4>2359405</vt:i4>
      </vt:variant>
      <vt:variant>
        <vt:i4>72</vt:i4>
      </vt:variant>
      <vt:variant>
        <vt:i4>0</vt:i4>
      </vt:variant>
      <vt:variant>
        <vt:i4>5</vt:i4>
      </vt:variant>
      <vt:variant>
        <vt:lpwstr>http://ru.wikipedia.org/wiki/%D0%98%D0%BD%D1%81%D0%BE%D0%BB%D1%8F%D1%86%D0%B8%D1%8F</vt:lpwstr>
      </vt:variant>
      <vt:variant>
        <vt:lpwstr/>
      </vt:variant>
      <vt:variant>
        <vt:i4>1441845</vt:i4>
      </vt:variant>
      <vt:variant>
        <vt:i4>69</vt:i4>
      </vt:variant>
      <vt:variant>
        <vt:i4>0</vt:i4>
      </vt:variant>
      <vt:variant>
        <vt:i4>5</vt:i4>
      </vt:variant>
      <vt:variant>
        <vt:lpwstr>http://ru.wikipedia.org/wiki/17_%D0%B0%D0%B2%D0%B3%D1%83%D1%81%D1%82%D0%B0</vt:lpwstr>
      </vt:variant>
      <vt:variant>
        <vt:lpwstr/>
      </vt:variant>
      <vt:variant>
        <vt:i4>6094964</vt:i4>
      </vt:variant>
      <vt:variant>
        <vt:i4>66</vt:i4>
      </vt:variant>
      <vt:variant>
        <vt:i4>0</vt:i4>
      </vt:variant>
      <vt:variant>
        <vt:i4>5</vt:i4>
      </vt:variant>
      <vt:variant>
        <vt:lpwstr>http://ru.wikipedia.org/wiki/%D0%97%D0%B0%D0%BF%D0%B0%D0%B4%D0%BD%D1%8B%D0%B9_%D0%91%D0%B5%D1%80%D0%BB%D0%B8%D0%BD</vt:lpwstr>
      </vt:variant>
      <vt:variant>
        <vt:lpwstr/>
      </vt:variant>
      <vt:variant>
        <vt:i4>983070</vt:i4>
      </vt:variant>
      <vt:variant>
        <vt:i4>63</vt:i4>
      </vt:variant>
      <vt:variant>
        <vt:i4>0</vt:i4>
      </vt:variant>
      <vt:variant>
        <vt:i4>5</vt:i4>
      </vt:variant>
      <vt:variant>
        <vt:lpwstr>http://ru.wikipedia.org/wiki/%D0%9D%D0%BE%D0%B2%D0%B0%D1%8F_%D0%BD%D0%B0%D1%86%D0%B8%D0%BE%D0%BD%D0%B0%D0%BB%D1%8C%D0%BD%D0%B0%D1%8F_%D0%B3%D0%B0%D0%BB%D0%B5%D1%80%D0%B5%D1%8F</vt:lpwstr>
      </vt:variant>
      <vt:variant>
        <vt:lpwstr/>
      </vt:variant>
      <vt:variant>
        <vt:i4>720963</vt:i4>
      </vt:variant>
      <vt:variant>
        <vt:i4>60</vt:i4>
      </vt:variant>
      <vt:variant>
        <vt:i4>0</vt:i4>
      </vt:variant>
      <vt:variant>
        <vt:i4>5</vt:i4>
      </vt:variant>
      <vt:variant>
        <vt:lpwstr>http://ru.wikipedia.org/wiki/%D0%A7%D0%B8%D0%BA%D0%B0%D0%B3%D0%BE</vt:lpwstr>
      </vt:variant>
      <vt:variant>
        <vt:lpwstr/>
      </vt:variant>
      <vt:variant>
        <vt:i4>8126523</vt:i4>
      </vt:variant>
      <vt:variant>
        <vt:i4>57</vt:i4>
      </vt:variant>
      <vt:variant>
        <vt:i4>0</vt:i4>
      </vt:variant>
      <vt:variant>
        <vt:i4>5</vt:i4>
      </vt:variant>
      <vt:variant>
        <vt:lpwstr>http://ru.wikipedia.org/wiki/%D0%A2%D0%BE%D1%80%D0%BE%D0%BD%D1%82%D0%BE</vt:lpwstr>
      </vt:variant>
      <vt:variant>
        <vt:lpwstr/>
      </vt:variant>
      <vt:variant>
        <vt:i4>327802</vt:i4>
      </vt:variant>
      <vt:variant>
        <vt:i4>54</vt:i4>
      </vt:variant>
      <vt:variant>
        <vt:i4>0</vt:i4>
      </vt:variant>
      <vt:variant>
        <vt:i4>5</vt:i4>
      </vt:variant>
      <vt:variant>
        <vt:lpwstr>http://en.wikipedia.org/wiki/Villa_Tugendhat</vt:lpwstr>
      </vt:variant>
      <vt:variant>
        <vt:lpwstr/>
      </vt:variant>
      <vt:variant>
        <vt:i4>524352</vt:i4>
      </vt:variant>
      <vt:variant>
        <vt:i4>51</vt:i4>
      </vt:variant>
      <vt:variant>
        <vt:i4>0</vt:i4>
      </vt:variant>
      <vt:variant>
        <vt:i4>5</vt:i4>
      </vt:variant>
      <vt:variant>
        <vt:lpwstr>http://ru.wikipedia.org/wiki/%D0%9F%D1%80%D0%BE%D1%82%D0%BE%D1%82%D0%B8%D0%BF</vt:lpwstr>
      </vt:variant>
      <vt:variant>
        <vt:lpwstr/>
      </vt:variant>
      <vt:variant>
        <vt:i4>327802</vt:i4>
      </vt:variant>
      <vt:variant>
        <vt:i4>48</vt:i4>
      </vt:variant>
      <vt:variant>
        <vt:i4>0</vt:i4>
      </vt:variant>
      <vt:variant>
        <vt:i4>5</vt:i4>
      </vt:variant>
      <vt:variant>
        <vt:lpwstr>http://en.wikipedia.org/wiki/Villa_Tugendhat</vt:lpwstr>
      </vt:variant>
      <vt:variant>
        <vt:lpwstr/>
      </vt:variant>
      <vt:variant>
        <vt:i4>786455</vt:i4>
      </vt:variant>
      <vt:variant>
        <vt:i4>45</vt:i4>
      </vt:variant>
      <vt:variant>
        <vt:i4>0</vt:i4>
      </vt:variant>
      <vt:variant>
        <vt:i4>5</vt:i4>
      </vt:variant>
      <vt:variant>
        <vt:lpwstr>http://ru.wikipedia.org/wiki/1958</vt:lpwstr>
      </vt:variant>
      <vt:variant>
        <vt:lpwstr/>
      </vt:variant>
      <vt:variant>
        <vt:i4>327802</vt:i4>
      </vt:variant>
      <vt:variant>
        <vt:i4>42</vt:i4>
      </vt:variant>
      <vt:variant>
        <vt:i4>0</vt:i4>
      </vt:variant>
      <vt:variant>
        <vt:i4>5</vt:i4>
      </vt:variant>
      <vt:variant>
        <vt:lpwstr>http://en.wikipedia.org/wiki/Villa_Tugendhat</vt:lpwstr>
      </vt:variant>
      <vt:variant>
        <vt:lpwstr/>
      </vt:variant>
      <vt:variant>
        <vt:i4>4784136</vt:i4>
      </vt:variant>
      <vt:variant>
        <vt:i4>39</vt:i4>
      </vt:variant>
      <vt:variant>
        <vt:i4>0</vt:i4>
      </vt:variant>
      <vt:variant>
        <vt:i4>5</vt:i4>
      </vt:variant>
      <vt:variant>
        <vt:lpwstr>http://ru.wikipedia.org/w/index.php?title=%D0%98%D0%BB%D0%BB%D0%B8%D0%BD%D0%BE%D0%B9%D1%81%D1%81%D0%BA%D0%B8%D0%B9_%D1%82%D0%B5%D1%85%D0%BD%D0%BE%D0%BB%D0%BE%D0%B3%D0%B8%D1%87%D0%B5%D1%81%D0%BA%D0%B8%D0%B9_%D0%B8%D0%BD%D1%81%D1%82%D0%B8%D1%82%D1%83%D1%82&amp;action=edit&amp;redlink=1</vt:lpwstr>
      </vt:variant>
      <vt:variant>
        <vt:lpwstr/>
      </vt:variant>
      <vt:variant>
        <vt:i4>6094890</vt:i4>
      </vt:variant>
      <vt:variant>
        <vt:i4>36</vt:i4>
      </vt:variant>
      <vt:variant>
        <vt:i4>0</vt:i4>
      </vt:variant>
      <vt:variant>
        <vt:i4>5</vt:i4>
      </vt:variant>
      <vt:variant>
        <vt:lpwstr>http://ru.wikipedia.org/wiki/%D0%A2%D1%80%D0%B5%D1%82%D0%B8%D0%B9_%D1%80%D0%B5%D0%B9%D1%85</vt:lpwstr>
      </vt:variant>
      <vt:variant>
        <vt:lpwstr/>
      </vt:variant>
      <vt:variant>
        <vt:i4>655383</vt:i4>
      </vt:variant>
      <vt:variant>
        <vt:i4>33</vt:i4>
      </vt:variant>
      <vt:variant>
        <vt:i4>0</vt:i4>
      </vt:variant>
      <vt:variant>
        <vt:i4>5</vt:i4>
      </vt:variant>
      <vt:variant>
        <vt:lpwstr>http://ru.wikipedia.org/wiki/1938</vt:lpwstr>
      </vt:variant>
      <vt:variant>
        <vt:lpwstr/>
      </vt:variant>
      <vt:variant>
        <vt:i4>524352</vt:i4>
      </vt:variant>
      <vt:variant>
        <vt:i4>30</vt:i4>
      </vt:variant>
      <vt:variant>
        <vt:i4>0</vt:i4>
      </vt:variant>
      <vt:variant>
        <vt:i4>5</vt:i4>
      </vt:variant>
      <vt:variant>
        <vt:lpwstr>http://ru.wikipedia.org/wiki/%D0%91%D0%B5%D1%80%D0%BB%D0%B8%D0%BD</vt:lpwstr>
      </vt:variant>
      <vt:variant>
        <vt:lpwstr/>
      </vt:variant>
      <vt:variant>
        <vt:i4>8323179</vt:i4>
      </vt:variant>
      <vt:variant>
        <vt:i4>27</vt:i4>
      </vt:variant>
      <vt:variant>
        <vt:i4>0</vt:i4>
      </vt:variant>
      <vt:variant>
        <vt:i4>5</vt:i4>
      </vt:variant>
      <vt:variant>
        <vt:lpwstr>http://ru.wikipedia.org/wiki/%D0%91%D0%B0%D1%83%D1%85%D0%B0%D1%83%D0%B7</vt:lpwstr>
      </vt:variant>
      <vt:variant>
        <vt:lpwstr/>
      </vt:variant>
      <vt:variant>
        <vt:i4>655383</vt:i4>
      </vt:variant>
      <vt:variant>
        <vt:i4>24</vt:i4>
      </vt:variant>
      <vt:variant>
        <vt:i4>0</vt:i4>
      </vt:variant>
      <vt:variant>
        <vt:i4>5</vt:i4>
      </vt:variant>
      <vt:variant>
        <vt:lpwstr>http://ru.wikipedia.org/wiki/1933</vt:lpwstr>
      </vt:variant>
      <vt:variant>
        <vt:lpwstr/>
      </vt:variant>
      <vt:variant>
        <vt:i4>327802</vt:i4>
      </vt:variant>
      <vt:variant>
        <vt:i4>21</vt:i4>
      </vt:variant>
      <vt:variant>
        <vt:i4>0</vt:i4>
      </vt:variant>
      <vt:variant>
        <vt:i4>5</vt:i4>
      </vt:variant>
      <vt:variant>
        <vt:lpwstr>http://en.wikipedia.org/wiki/Villa_Tugendhat</vt:lpwstr>
      </vt:variant>
      <vt:variant>
        <vt:lpwstr/>
      </vt:variant>
      <vt:variant>
        <vt:i4>8323127</vt:i4>
      </vt:variant>
      <vt:variant>
        <vt:i4>18</vt:i4>
      </vt:variant>
      <vt:variant>
        <vt:i4>0</vt:i4>
      </vt:variant>
      <vt:variant>
        <vt:i4>5</vt:i4>
      </vt:variant>
      <vt:variant>
        <vt:lpwstr>http://ru.wikipedia.org/wiki/%D0%9E%D0%BD%D0%B8%D0%BA%D1%81</vt:lpwstr>
      </vt:variant>
      <vt:variant>
        <vt:lpwstr/>
      </vt:variant>
      <vt:variant>
        <vt:i4>5439517</vt:i4>
      </vt:variant>
      <vt:variant>
        <vt:i4>15</vt:i4>
      </vt:variant>
      <vt:variant>
        <vt:i4>0</vt:i4>
      </vt:variant>
      <vt:variant>
        <vt:i4>5</vt:i4>
      </vt:variant>
      <vt:variant>
        <vt:lpwstr>http://ru.wikipedia.org/wiki/%D0%9E%D1%80%D0%BD%D0%B0%D0%BC%D0%B5%D0%BD%D1%82</vt:lpwstr>
      </vt:variant>
      <vt:variant>
        <vt:lpwstr/>
      </vt:variant>
      <vt:variant>
        <vt:i4>327802</vt:i4>
      </vt:variant>
      <vt:variant>
        <vt:i4>12</vt:i4>
      </vt:variant>
      <vt:variant>
        <vt:i4>0</vt:i4>
      </vt:variant>
      <vt:variant>
        <vt:i4>5</vt:i4>
      </vt:variant>
      <vt:variant>
        <vt:lpwstr>http://en.wikipedia.org/wiki/Villa_Tugendhat</vt:lpwstr>
      </vt:variant>
      <vt:variant>
        <vt:lpwstr/>
      </vt:variant>
      <vt:variant>
        <vt:i4>5242902</vt:i4>
      </vt:variant>
      <vt:variant>
        <vt:i4>9</vt:i4>
      </vt:variant>
      <vt:variant>
        <vt:i4>0</vt:i4>
      </vt:variant>
      <vt:variant>
        <vt:i4>5</vt:i4>
      </vt:variant>
      <vt:variant>
        <vt:lpwstr>http://ru.wikipedia.org/wiki/%D0%A8%D1%82%D1%83%D1%82%D0%B3%D0%B0%D1%80%D1%82</vt:lpwstr>
      </vt:variant>
      <vt:variant>
        <vt:lpwstr/>
      </vt:variant>
      <vt:variant>
        <vt:i4>327802</vt:i4>
      </vt:variant>
      <vt:variant>
        <vt:i4>6</vt:i4>
      </vt:variant>
      <vt:variant>
        <vt:i4>0</vt:i4>
      </vt:variant>
      <vt:variant>
        <vt:i4>5</vt:i4>
      </vt:variant>
      <vt:variant>
        <vt:lpwstr>http://en.wikipedia.org/wiki/Villa_Tugendhat</vt:lpwstr>
      </vt:variant>
      <vt:variant>
        <vt:lpwstr/>
      </vt:variant>
      <vt:variant>
        <vt:i4>65558</vt:i4>
      </vt:variant>
      <vt:variant>
        <vt:i4>3</vt:i4>
      </vt:variant>
      <vt:variant>
        <vt:i4>0</vt:i4>
      </vt:variant>
      <vt:variant>
        <vt:i4>5</vt:i4>
      </vt:variant>
      <vt:variant>
        <vt:lpwstr>http://ru.wikipedia.org/wiki/1886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LAN_OS</dc:creator>
  <cp:keywords/>
  <dc:description/>
  <cp:lastModifiedBy>admin</cp:lastModifiedBy>
  <cp:revision>2</cp:revision>
  <dcterms:created xsi:type="dcterms:W3CDTF">2014-03-27T03:45:00Z</dcterms:created>
  <dcterms:modified xsi:type="dcterms:W3CDTF">2014-03-27T03:45:00Z</dcterms:modified>
</cp:coreProperties>
</file>