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27" w:rsidRDefault="00037427" w:rsidP="005E78D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262F">
        <w:rPr>
          <w:rFonts w:ascii="Times New Roman" w:hAnsi="Times New Roman"/>
          <w:b/>
          <w:color w:val="000000"/>
          <w:sz w:val="32"/>
          <w:szCs w:val="32"/>
        </w:rPr>
        <w:t>Финансовый университет при Правительстве РФ</w:t>
      </w: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68262F">
        <w:rPr>
          <w:rFonts w:ascii="Times New Roman" w:hAnsi="Times New Roman"/>
          <w:i/>
          <w:color w:val="000000"/>
          <w:sz w:val="30"/>
          <w:szCs w:val="30"/>
        </w:rPr>
        <w:t>Кафедра «Менеджмент»</w:t>
      </w: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i/>
          <w:color w:val="000000"/>
          <w:sz w:val="30"/>
          <w:szCs w:val="30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262F">
        <w:rPr>
          <w:rFonts w:ascii="Times New Roman" w:hAnsi="Times New Roman"/>
          <w:b/>
          <w:color w:val="000000"/>
          <w:sz w:val="32"/>
          <w:szCs w:val="32"/>
        </w:rPr>
        <w:t>Работа на тему:</w:t>
      </w:r>
    </w:p>
    <w:p w:rsidR="005E78D8" w:rsidRDefault="005E78D8" w:rsidP="005E78D8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 w:rsidRPr="00A56D48">
        <w:rPr>
          <w:rFonts w:ascii="Times New Roman" w:hAnsi="Times New Roman"/>
          <w:b/>
          <w:i/>
          <w:color w:val="000000"/>
          <w:sz w:val="56"/>
          <w:szCs w:val="56"/>
        </w:rPr>
        <w:t>«</w:t>
      </w:r>
      <w:r>
        <w:rPr>
          <w:rFonts w:ascii="Times New Roman" w:hAnsi="Times New Roman"/>
          <w:b/>
          <w:i/>
          <w:color w:val="000000"/>
          <w:sz w:val="56"/>
          <w:szCs w:val="56"/>
        </w:rPr>
        <w:t>Модель компетенции.</w:t>
      </w:r>
    </w:p>
    <w:p w:rsidR="005E78D8" w:rsidRPr="00A56D48" w:rsidRDefault="000F463E" w:rsidP="005E78D8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>
        <w:rPr>
          <w:rFonts w:ascii="Times New Roman" w:hAnsi="Times New Roman"/>
          <w:b/>
          <w:i/>
          <w:color w:val="000000"/>
          <w:sz w:val="56"/>
          <w:szCs w:val="56"/>
        </w:rPr>
        <w:t>Финансовый директор</w:t>
      </w:r>
      <w:r w:rsidR="005E78D8" w:rsidRPr="00A56D48">
        <w:rPr>
          <w:rFonts w:ascii="Times New Roman" w:hAnsi="Times New Roman"/>
          <w:b/>
          <w:i/>
          <w:color w:val="000000"/>
          <w:sz w:val="56"/>
          <w:szCs w:val="56"/>
        </w:rPr>
        <w:t>»</w:t>
      </w:r>
    </w:p>
    <w:p w:rsidR="005E78D8" w:rsidRPr="0068262F" w:rsidRDefault="005E78D8" w:rsidP="005E78D8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E78D8" w:rsidRPr="0068262F" w:rsidRDefault="005E78D8" w:rsidP="005E78D8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8262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ыполнила: студентка группы АУ3-2</w:t>
      </w: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Кривошеева Дарья</w:t>
      </w:r>
    </w:p>
    <w:p w:rsidR="005E78D8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8262F">
        <w:rPr>
          <w:rFonts w:ascii="Times New Roman" w:hAnsi="Times New Roman"/>
          <w:color w:val="000000"/>
          <w:sz w:val="28"/>
          <w:szCs w:val="28"/>
        </w:rPr>
        <w:t xml:space="preserve">Научный руководитель: </w:t>
      </w: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8262F">
        <w:rPr>
          <w:rFonts w:ascii="Times New Roman" w:hAnsi="Times New Roman"/>
          <w:color w:val="000000"/>
          <w:sz w:val="28"/>
          <w:szCs w:val="28"/>
        </w:rPr>
        <w:t>к.э.н., доцент</w:t>
      </w: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68262F">
        <w:rPr>
          <w:rFonts w:ascii="Times New Roman" w:hAnsi="Times New Roman"/>
          <w:color w:val="000000"/>
          <w:sz w:val="28"/>
          <w:szCs w:val="28"/>
        </w:rPr>
        <w:t>Чугунов А.Г.</w:t>
      </w: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E78D8" w:rsidRPr="0068262F" w:rsidRDefault="005E78D8" w:rsidP="005E78D8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E78D8" w:rsidRDefault="005E78D8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8262F">
        <w:rPr>
          <w:rFonts w:ascii="Times New Roman" w:hAnsi="Times New Roman"/>
          <w:color w:val="000000"/>
          <w:sz w:val="28"/>
          <w:szCs w:val="28"/>
        </w:rPr>
        <w:t>Москва, 2010</w:t>
      </w:r>
    </w:p>
    <w:p w:rsidR="0060366D" w:rsidRPr="0060366D" w:rsidRDefault="0060366D" w:rsidP="005E78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66D">
        <w:rPr>
          <w:rFonts w:ascii="Times New Roman" w:hAnsi="Times New Roman"/>
          <w:b/>
          <w:color w:val="000000"/>
          <w:sz w:val="28"/>
          <w:szCs w:val="28"/>
        </w:rPr>
        <w:t>Содержание.</w:t>
      </w:r>
    </w:p>
    <w:p w:rsidR="0060366D" w:rsidRDefault="0060366D" w:rsidP="0060366D">
      <w:pPr>
        <w:rPr>
          <w:rFonts w:ascii="Times New Roman" w:hAnsi="Times New Roman"/>
          <w:color w:val="000000"/>
          <w:sz w:val="28"/>
          <w:szCs w:val="28"/>
        </w:rPr>
      </w:pPr>
    </w:p>
    <w:p w:rsidR="004D3C7D" w:rsidRPr="004D3C7D" w:rsidRDefault="004D3C7D" w:rsidP="004D3C7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D3C7D">
        <w:rPr>
          <w:rFonts w:ascii="Times New Roman" w:hAnsi="Times New Roman"/>
          <w:sz w:val="28"/>
          <w:szCs w:val="28"/>
        </w:rPr>
        <w:t>Общие положения……………………………………………………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4D3C7D">
        <w:rPr>
          <w:rFonts w:ascii="Times New Roman" w:hAnsi="Times New Roman"/>
          <w:sz w:val="28"/>
          <w:szCs w:val="28"/>
        </w:rPr>
        <w:t>3</w:t>
      </w:r>
    </w:p>
    <w:p w:rsidR="004D3C7D" w:rsidRPr="004D3C7D" w:rsidRDefault="004D3C7D" w:rsidP="004D3C7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rStyle w:val="a4"/>
          <w:rFonts w:ascii="Times New Roman" w:hAnsi="Times New Roman"/>
          <w:b w:val="0"/>
          <w:sz w:val="28"/>
          <w:szCs w:val="28"/>
        </w:rPr>
      </w:pPr>
      <w:r w:rsidRPr="004D3C7D">
        <w:rPr>
          <w:rStyle w:val="a4"/>
          <w:rFonts w:ascii="Times New Roman" w:hAnsi="Times New Roman"/>
          <w:b w:val="0"/>
          <w:sz w:val="28"/>
          <w:szCs w:val="28"/>
        </w:rPr>
        <w:t>Должностные обязанности финансового директора…………</w:t>
      </w:r>
      <w:r>
        <w:rPr>
          <w:rStyle w:val="a4"/>
          <w:rFonts w:ascii="Times New Roman" w:hAnsi="Times New Roman"/>
          <w:b w:val="0"/>
          <w:sz w:val="28"/>
          <w:szCs w:val="28"/>
        </w:rPr>
        <w:t>…….</w:t>
      </w:r>
      <w:r w:rsidRPr="004D3C7D">
        <w:rPr>
          <w:rStyle w:val="a4"/>
          <w:rFonts w:ascii="Times New Roman" w:hAnsi="Times New Roman"/>
          <w:b w:val="0"/>
          <w:sz w:val="28"/>
          <w:szCs w:val="28"/>
        </w:rPr>
        <w:t>…6</w:t>
      </w:r>
    </w:p>
    <w:p w:rsidR="004D3C7D" w:rsidRPr="004D3C7D" w:rsidRDefault="004D3C7D" w:rsidP="004D3C7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D3C7D">
        <w:rPr>
          <w:rFonts w:ascii="Times New Roman" w:hAnsi="Times New Roman"/>
          <w:sz w:val="28"/>
          <w:szCs w:val="28"/>
        </w:rPr>
        <w:t>Права……………………………………………………………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4D3C7D">
        <w:rPr>
          <w:rFonts w:ascii="Times New Roman" w:hAnsi="Times New Roman"/>
          <w:sz w:val="28"/>
          <w:szCs w:val="28"/>
        </w:rPr>
        <w:t>…….8</w:t>
      </w:r>
    </w:p>
    <w:p w:rsidR="004D3C7D" w:rsidRPr="004D3C7D" w:rsidRDefault="004D3C7D" w:rsidP="004D3C7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D3C7D">
        <w:rPr>
          <w:rFonts w:ascii="Times New Roman" w:hAnsi="Times New Roman"/>
          <w:bCs/>
          <w:sz w:val="28"/>
          <w:szCs w:val="28"/>
        </w:rPr>
        <w:t>Ответственность…………………………………………………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</w:t>
      </w:r>
      <w:r w:rsidRPr="004D3C7D">
        <w:rPr>
          <w:rFonts w:ascii="Times New Roman" w:hAnsi="Times New Roman"/>
          <w:bCs/>
          <w:sz w:val="28"/>
          <w:szCs w:val="28"/>
        </w:rPr>
        <w:t>….9</w:t>
      </w:r>
    </w:p>
    <w:p w:rsidR="0060366D" w:rsidRPr="004D3C7D" w:rsidRDefault="0060366D" w:rsidP="004D3C7D">
      <w:pPr>
        <w:rPr>
          <w:rFonts w:ascii="Times New Roman" w:hAnsi="Times New Roman"/>
          <w:color w:val="000000"/>
          <w:sz w:val="28"/>
          <w:szCs w:val="28"/>
        </w:rPr>
      </w:pPr>
    </w:p>
    <w:p w:rsidR="0060366D" w:rsidRPr="004D3C7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EE1112">
      <w:pPr>
        <w:rPr>
          <w:rFonts w:ascii="Times New Roman" w:hAnsi="Times New Roman"/>
          <w:color w:val="000000"/>
          <w:sz w:val="28"/>
          <w:szCs w:val="28"/>
        </w:rPr>
      </w:pPr>
    </w:p>
    <w:p w:rsidR="0060366D" w:rsidRDefault="0060366D" w:rsidP="004D3C7D">
      <w:pPr>
        <w:rPr>
          <w:rFonts w:ascii="Times New Roman" w:hAnsi="Times New Roman"/>
          <w:color w:val="000000"/>
          <w:sz w:val="28"/>
          <w:szCs w:val="28"/>
        </w:rPr>
      </w:pPr>
    </w:p>
    <w:p w:rsidR="0060366D" w:rsidRPr="0068262F" w:rsidRDefault="0060366D" w:rsidP="005E78D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463E" w:rsidRPr="00972FDA" w:rsidRDefault="000F463E" w:rsidP="0060366D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FD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0F463E" w:rsidRPr="00FF5CB5" w:rsidRDefault="000F463E" w:rsidP="00FF5CB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F5CB5">
        <w:rPr>
          <w:rFonts w:ascii="Times New Roman" w:hAnsi="Times New Roman"/>
          <w:sz w:val="28"/>
          <w:szCs w:val="28"/>
        </w:rPr>
        <w:t xml:space="preserve">Финансовый директор относится к категории руководителей. </w:t>
      </w:r>
      <w:r w:rsidRPr="00FF5CB5">
        <w:rPr>
          <w:rFonts w:ascii="Times New Roman" w:hAnsi="Times New Roman"/>
          <w:sz w:val="28"/>
          <w:szCs w:val="28"/>
        </w:rPr>
        <w:br/>
        <w:t>На должность финансового директора назначается лицо, имеющее высшее профессиональное (экономическое) образование и стаж работы по специальности в области организации финансовой деятельности не менее 5 лет.</w:t>
      </w:r>
    </w:p>
    <w:p w:rsidR="00FF5CB5" w:rsidRPr="00FF5CB5" w:rsidRDefault="00FF5CB5" w:rsidP="00FF5CB5">
      <w:pPr>
        <w:pStyle w:val="a3"/>
        <w:spacing w:line="360" w:lineRule="auto"/>
        <w:rPr>
          <w:sz w:val="28"/>
          <w:szCs w:val="28"/>
        </w:rPr>
      </w:pPr>
      <w:r w:rsidRPr="00FF5CB5">
        <w:rPr>
          <w:sz w:val="28"/>
          <w:szCs w:val="28"/>
        </w:rPr>
        <w:t>1.1. Финансовый директор относится к категории руководителей.</w:t>
      </w:r>
      <w:r w:rsidRPr="00FF5CB5">
        <w:rPr>
          <w:sz w:val="28"/>
          <w:szCs w:val="28"/>
        </w:rPr>
        <w:br/>
        <w:t>1.2. Финансовый директор назначается на должность и освобождается от нее приказом генерального директора компании.</w:t>
      </w:r>
      <w:r w:rsidRPr="00FF5CB5">
        <w:rPr>
          <w:sz w:val="28"/>
          <w:szCs w:val="28"/>
        </w:rPr>
        <w:br/>
        <w:t xml:space="preserve">1.3. Финансовый директор подчиняется непосредственно генеральному директору. </w:t>
      </w:r>
      <w:r w:rsidRPr="00FF5CB5">
        <w:rPr>
          <w:sz w:val="28"/>
          <w:szCs w:val="28"/>
        </w:rPr>
        <w:br/>
        <w:t>1.4. Финансовому директору подчиняются следующие работники: финансовые менеджеры, финансовые аналитики, финансовый контролер.</w:t>
      </w:r>
      <w:r w:rsidRPr="00FF5CB5">
        <w:rPr>
          <w:sz w:val="28"/>
          <w:szCs w:val="28"/>
        </w:rPr>
        <w:br/>
        <w:t>1.5. На время отсутствия финансового директора его права и обязанности переходят к другому должностному лицу, о чем объявляется в приказе по организации.</w:t>
      </w:r>
      <w:r w:rsidRPr="00FF5CB5">
        <w:rPr>
          <w:sz w:val="28"/>
          <w:szCs w:val="28"/>
        </w:rPr>
        <w:br/>
        <w:t>1.6. На должность финансового директора назначается лицо, отвечающее следующим требованиям: высшее профессиональное образование (финансовое, экономическое) и стаж работы по специальности в области организации финансовой деятельности не менее 5 лет.</w:t>
      </w:r>
      <w:r w:rsidRPr="00FF5CB5">
        <w:rPr>
          <w:sz w:val="28"/>
          <w:szCs w:val="28"/>
        </w:rPr>
        <w:br/>
        <w:t>1.7. Финансовый директор должен знать:</w:t>
      </w:r>
      <w:r w:rsidRPr="00FF5CB5">
        <w:rPr>
          <w:sz w:val="28"/>
          <w:szCs w:val="28"/>
        </w:rPr>
        <w:br/>
        <w:t>- законодательные и нормативные акты, регулирующие финансово-хозяйственную деятельность предприятия;</w:t>
      </w:r>
      <w:r w:rsidRPr="00FF5CB5">
        <w:rPr>
          <w:sz w:val="28"/>
          <w:szCs w:val="28"/>
        </w:rPr>
        <w:br/>
        <w:t>- принципы организации финансовой работы на предприятии;</w:t>
      </w:r>
      <w:r w:rsidRPr="00FF5CB5">
        <w:rPr>
          <w:sz w:val="28"/>
          <w:szCs w:val="28"/>
        </w:rPr>
        <w:br/>
        <w:t>- порядок составления финансовых планов, прогнозных балансов и бюджетов денежных средств, планов реализации продукции (товаров, услуг, работ), планов по прибыли;</w:t>
      </w:r>
      <w:r w:rsidRPr="00FF5CB5">
        <w:rPr>
          <w:sz w:val="28"/>
          <w:szCs w:val="28"/>
        </w:rPr>
        <w:br/>
        <w:t>- систему финансовых инструментов, обеспечивающих управление финансовыми потоками;</w:t>
      </w:r>
      <w:r w:rsidRPr="00FF5CB5">
        <w:rPr>
          <w:sz w:val="28"/>
          <w:szCs w:val="28"/>
        </w:rPr>
        <w:br/>
        <w:t>- методы оценки финансовых активов, доходности и риска;</w:t>
      </w:r>
      <w:r w:rsidRPr="00FF5CB5">
        <w:rPr>
          <w:sz w:val="28"/>
          <w:szCs w:val="28"/>
        </w:rPr>
        <w:br/>
        <w:t>- порядок краткосрочного и долгосрочного кредитования предприятия, привлечения инвестиций и заемных средств;</w:t>
      </w:r>
      <w:r w:rsidRPr="00FF5CB5">
        <w:rPr>
          <w:sz w:val="28"/>
          <w:szCs w:val="28"/>
        </w:rPr>
        <w:br/>
        <w:t>- порядок распределения финансовых ресурсов, определения эффективности финансовых вложений;</w:t>
      </w:r>
      <w:r w:rsidRPr="00FF5CB5">
        <w:rPr>
          <w:sz w:val="28"/>
          <w:szCs w:val="28"/>
        </w:rPr>
        <w:br/>
        <w:t>- принципы финансового контроля;</w:t>
      </w:r>
      <w:r w:rsidRPr="00FF5CB5">
        <w:rPr>
          <w:sz w:val="28"/>
          <w:szCs w:val="28"/>
        </w:rPr>
        <w:br/>
        <w:t>- порядок и формы финансовых расчетов;</w:t>
      </w:r>
      <w:r w:rsidRPr="00FF5CB5">
        <w:rPr>
          <w:sz w:val="28"/>
          <w:szCs w:val="28"/>
        </w:rPr>
        <w:br/>
        <w:t>- принципы и порядок налогообложения, налоговую систему РФ;</w:t>
      </w:r>
      <w:r w:rsidRPr="00FF5CB5">
        <w:rPr>
          <w:sz w:val="28"/>
          <w:szCs w:val="28"/>
        </w:rPr>
        <w:br/>
        <w:t>- стандарты финансового и бухгалтерского учета и отчетности.</w:t>
      </w:r>
      <w:r w:rsidRPr="00FF5CB5">
        <w:rPr>
          <w:sz w:val="28"/>
          <w:szCs w:val="28"/>
        </w:rPr>
        <w:br/>
        <w:t>1.8. Финансовый директор руководствуется в своей деятельности:</w:t>
      </w:r>
      <w:r w:rsidRPr="00FF5CB5">
        <w:rPr>
          <w:sz w:val="28"/>
          <w:szCs w:val="28"/>
        </w:rPr>
        <w:br/>
        <w:t>- законодательными актами РФ;</w:t>
      </w:r>
      <w:r w:rsidRPr="00FF5CB5">
        <w:rPr>
          <w:sz w:val="28"/>
          <w:szCs w:val="28"/>
        </w:rPr>
        <w:br/>
        <w:t>- Уставом компании, Правилами внутреннего трудового распорядка, другими нормативными актами компании;</w:t>
      </w:r>
      <w:r w:rsidRPr="00FF5CB5">
        <w:rPr>
          <w:sz w:val="28"/>
          <w:szCs w:val="28"/>
        </w:rPr>
        <w:br/>
        <w:t>- приказами и распоряжениями руководства;</w:t>
      </w:r>
      <w:r w:rsidRPr="00FF5CB5">
        <w:rPr>
          <w:sz w:val="28"/>
          <w:szCs w:val="28"/>
        </w:rPr>
        <w:br/>
        <w:t>- настоящей должностной инструкцией.</w:t>
      </w:r>
    </w:p>
    <w:p w:rsidR="000F463E" w:rsidRDefault="00FF5CB5" w:rsidP="00FF5CB5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F5CB5">
        <w:rPr>
          <w:rFonts w:ascii="Times New Roman" w:hAnsi="Times New Roman"/>
          <w:sz w:val="28"/>
          <w:szCs w:val="28"/>
        </w:rPr>
        <w:t>Фина</w:t>
      </w:r>
      <w:r>
        <w:rPr>
          <w:rFonts w:ascii="Times New Roman" w:hAnsi="Times New Roman"/>
          <w:sz w:val="28"/>
          <w:szCs w:val="28"/>
        </w:rPr>
        <w:t xml:space="preserve">нсовый директор должен знать: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1. Законодательные и нормативные правовые документы, определяющие требования к финансово-хозяйственн</w:t>
      </w:r>
      <w:r>
        <w:rPr>
          <w:rFonts w:ascii="Times New Roman" w:hAnsi="Times New Roman"/>
          <w:sz w:val="28"/>
          <w:szCs w:val="28"/>
        </w:rPr>
        <w:t xml:space="preserve">ой деятельности предприятия.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2. Состояние и перспективы развития финансовых рынков и рынков сбыта продукции (т</w:t>
      </w:r>
      <w:r>
        <w:rPr>
          <w:rFonts w:ascii="Times New Roman" w:hAnsi="Times New Roman"/>
          <w:sz w:val="28"/>
          <w:szCs w:val="28"/>
        </w:rPr>
        <w:t xml:space="preserve">оваров, услуг, работ).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3. Принципы организации финан</w:t>
      </w:r>
      <w:r>
        <w:rPr>
          <w:rFonts w:ascii="Times New Roman" w:hAnsi="Times New Roman"/>
          <w:sz w:val="28"/>
          <w:szCs w:val="28"/>
        </w:rPr>
        <w:t xml:space="preserve">совой работы на предприятии.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4. Порядок составления финансовых планов, прогнозных балансов и бюджетов денежных средств, планов реализации продукции (товаров, услуг</w:t>
      </w:r>
      <w:r>
        <w:rPr>
          <w:rFonts w:ascii="Times New Roman" w:hAnsi="Times New Roman"/>
          <w:sz w:val="28"/>
          <w:szCs w:val="28"/>
        </w:rPr>
        <w:t xml:space="preserve">, работ), планов по прибыли.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5. Систему финансовых инструментов, обеспечивающих упра</w:t>
      </w:r>
      <w:r>
        <w:rPr>
          <w:rFonts w:ascii="Times New Roman" w:hAnsi="Times New Roman"/>
          <w:sz w:val="28"/>
          <w:szCs w:val="28"/>
        </w:rPr>
        <w:t xml:space="preserve">вление финансовыми потоками.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6. Основы управ</w:t>
      </w:r>
      <w:r>
        <w:rPr>
          <w:rFonts w:ascii="Times New Roman" w:hAnsi="Times New Roman"/>
          <w:sz w:val="28"/>
          <w:szCs w:val="28"/>
        </w:rPr>
        <w:t xml:space="preserve">ления капиталом предприятия.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 xml:space="preserve">7. Методы оценки финансовых </w:t>
      </w:r>
      <w:r>
        <w:rPr>
          <w:rFonts w:ascii="Times New Roman" w:hAnsi="Times New Roman"/>
          <w:sz w:val="28"/>
          <w:szCs w:val="28"/>
        </w:rPr>
        <w:t xml:space="preserve">активов, доходности и риска.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 xml:space="preserve">8. Основы управления оборотным капиталом, модели формирования собственных оборотных средств. </w:t>
      </w:r>
      <w:r w:rsidRPr="00FF5CB5">
        <w:rPr>
          <w:rFonts w:ascii="Times New Roman" w:hAnsi="Times New Roman"/>
          <w:sz w:val="28"/>
          <w:szCs w:val="28"/>
        </w:rPr>
        <w:br/>
        <w:t>9. Принципы определения</w:t>
      </w:r>
      <w:r>
        <w:rPr>
          <w:rFonts w:ascii="Times New Roman" w:hAnsi="Times New Roman"/>
          <w:sz w:val="28"/>
          <w:szCs w:val="28"/>
        </w:rPr>
        <w:t xml:space="preserve"> предпринимательского риска.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10. Порядок краткосрочного и долгосрочного кредитования предприятия, привлечения инвестиций и заемных средств, использования собс</w:t>
      </w:r>
      <w:r>
        <w:rPr>
          <w:rFonts w:ascii="Times New Roman" w:hAnsi="Times New Roman"/>
          <w:sz w:val="28"/>
          <w:szCs w:val="28"/>
        </w:rPr>
        <w:t xml:space="preserve">твенных средств предприятия.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11. Правила выпуска и процедур</w:t>
      </w:r>
      <w:r>
        <w:rPr>
          <w:rFonts w:ascii="Times New Roman" w:hAnsi="Times New Roman"/>
          <w:sz w:val="28"/>
          <w:szCs w:val="28"/>
        </w:rPr>
        <w:t xml:space="preserve">у приобретения ценных бумаг.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12. Порядок распределения финансовых ресурсов, определения эффект</w:t>
      </w:r>
      <w:r>
        <w:rPr>
          <w:rFonts w:ascii="Times New Roman" w:hAnsi="Times New Roman"/>
          <w:sz w:val="28"/>
          <w:szCs w:val="28"/>
        </w:rPr>
        <w:t xml:space="preserve">ивности финансовых вложений.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13. Пр</w:t>
      </w:r>
      <w:r>
        <w:rPr>
          <w:rFonts w:ascii="Times New Roman" w:hAnsi="Times New Roman"/>
          <w:sz w:val="28"/>
          <w:szCs w:val="28"/>
        </w:rPr>
        <w:t xml:space="preserve">инципы финансового контроля.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 xml:space="preserve">14. Порядок </w:t>
      </w:r>
      <w:r>
        <w:rPr>
          <w:rFonts w:ascii="Times New Roman" w:hAnsi="Times New Roman"/>
          <w:sz w:val="28"/>
          <w:szCs w:val="28"/>
        </w:rPr>
        <w:t xml:space="preserve">и формы финансовых расчетов.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15. Принципы и методы на</w:t>
      </w:r>
      <w:r>
        <w:rPr>
          <w:rFonts w:ascii="Times New Roman" w:hAnsi="Times New Roman"/>
          <w:sz w:val="28"/>
          <w:szCs w:val="28"/>
        </w:rPr>
        <w:t xml:space="preserve">логообложения.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16. Спос</w:t>
      </w:r>
      <w:r>
        <w:rPr>
          <w:rFonts w:ascii="Times New Roman" w:hAnsi="Times New Roman"/>
          <w:sz w:val="28"/>
          <w:szCs w:val="28"/>
        </w:rPr>
        <w:t xml:space="preserve">обы уплаты налогов и сборов. </w:t>
      </w:r>
      <w:r>
        <w:rPr>
          <w:rFonts w:ascii="Times New Roman" w:hAnsi="Times New Roman"/>
          <w:sz w:val="28"/>
          <w:szCs w:val="28"/>
        </w:rPr>
        <w:br/>
        <w:t xml:space="preserve">17. Налоговую систему.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18. Характеристику о</w:t>
      </w:r>
      <w:r>
        <w:rPr>
          <w:rFonts w:ascii="Times New Roman" w:hAnsi="Times New Roman"/>
          <w:sz w:val="28"/>
          <w:szCs w:val="28"/>
        </w:rPr>
        <w:t xml:space="preserve">сновных налогов и сборов РФ.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19. Стандарты фин</w:t>
      </w:r>
      <w:r>
        <w:rPr>
          <w:rFonts w:ascii="Times New Roman" w:hAnsi="Times New Roman"/>
          <w:sz w:val="28"/>
          <w:szCs w:val="28"/>
        </w:rPr>
        <w:t xml:space="preserve">ансового учета и отчетности. </w:t>
      </w:r>
      <w:r>
        <w:rPr>
          <w:rFonts w:ascii="Times New Roman" w:hAnsi="Times New Roman"/>
          <w:sz w:val="28"/>
          <w:szCs w:val="28"/>
        </w:rPr>
        <w:br/>
        <w:t xml:space="preserve">20. Бухгалтерский учет.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21. Средства вычислительной техники, телеком</w:t>
      </w:r>
      <w:r>
        <w:rPr>
          <w:rFonts w:ascii="Times New Roman" w:hAnsi="Times New Roman"/>
          <w:sz w:val="28"/>
          <w:szCs w:val="28"/>
        </w:rPr>
        <w:t xml:space="preserve">муникаций и связи. </w:t>
      </w:r>
      <w:r>
        <w:rPr>
          <w:rFonts w:ascii="Times New Roman" w:hAnsi="Times New Roman"/>
          <w:sz w:val="28"/>
          <w:szCs w:val="28"/>
        </w:rPr>
        <w:br/>
      </w:r>
      <w:r w:rsidRPr="00FF5CB5">
        <w:rPr>
          <w:rFonts w:ascii="Times New Roman" w:hAnsi="Times New Roman"/>
          <w:sz w:val="28"/>
          <w:szCs w:val="28"/>
        </w:rPr>
        <w:t>22. Иностранный язык.</w:t>
      </w:r>
      <w:r w:rsidRPr="00FF5CB5">
        <w:rPr>
          <w:rFonts w:ascii="Times New Roman" w:hAnsi="Times New Roman"/>
          <w:sz w:val="28"/>
          <w:szCs w:val="28"/>
        </w:rPr>
        <w:br/>
        <w:t xml:space="preserve">Назначение на должность финансового директора и освобождение от должности производится приказом руководителя предприятия. </w:t>
      </w:r>
      <w:r w:rsidRPr="00FF5CB5">
        <w:rPr>
          <w:rFonts w:ascii="Times New Roman" w:hAnsi="Times New Roman"/>
          <w:sz w:val="28"/>
          <w:szCs w:val="28"/>
        </w:rPr>
        <w:br/>
        <w:t xml:space="preserve">Финансовый директор подчиняется непосредственно руководителю предприятия. </w:t>
      </w:r>
      <w:r w:rsidRPr="00FF5CB5">
        <w:rPr>
          <w:rFonts w:ascii="Times New Roman" w:hAnsi="Times New Roman"/>
          <w:sz w:val="28"/>
          <w:szCs w:val="28"/>
        </w:rPr>
        <w:br/>
        <w:t xml:space="preserve">Финансовому директору подчиняются следующие работники: </w:t>
      </w:r>
      <w:r w:rsidRPr="00FF5CB5">
        <w:rPr>
          <w:rFonts w:ascii="Times New Roman" w:hAnsi="Times New Roman"/>
          <w:sz w:val="28"/>
          <w:szCs w:val="28"/>
        </w:rPr>
        <w:br/>
        <w:t>______________________________________________________</w:t>
      </w:r>
      <w:r w:rsidRPr="00FF5CB5">
        <w:rPr>
          <w:rFonts w:ascii="Times New Roman" w:hAnsi="Times New Roman"/>
          <w:sz w:val="28"/>
          <w:szCs w:val="28"/>
        </w:rPr>
        <w:br/>
        <w:t xml:space="preserve">(финансовые менеджеры; экономисты по финансам; финансовые аналитики; пр.) </w:t>
      </w:r>
      <w:r w:rsidRPr="00FF5CB5">
        <w:rPr>
          <w:rFonts w:ascii="Times New Roman" w:hAnsi="Times New Roman"/>
          <w:sz w:val="28"/>
          <w:szCs w:val="28"/>
        </w:rPr>
        <w:br/>
        <w:t>На время отсутствия финансового директора (командировка, отпуск, болезнь, пр.) его обязанности выполняет заместитель или лицо, назначенное в установленном порядке. Данное лицо приобретает соответствующие права и несет ответственность за ненадлежащее исполнение возложенных на него обязанностей.</w:t>
      </w:r>
    </w:p>
    <w:p w:rsidR="00FF5CB5" w:rsidRDefault="00972FDA" w:rsidP="00972FDA">
      <w:pPr>
        <w:numPr>
          <w:ilvl w:val="0"/>
          <w:numId w:val="1"/>
        </w:numPr>
        <w:spacing w:line="36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972FDA">
        <w:rPr>
          <w:rStyle w:val="a4"/>
          <w:rFonts w:ascii="Times New Roman" w:hAnsi="Times New Roman"/>
          <w:sz w:val="28"/>
          <w:szCs w:val="28"/>
        </w:rPr>
        <w:t>Должностные обязанности финансового директора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972FDA" w:rsidRPr="00972FDA" w:rsidRDefault="00972FDA" w:rsidP="00972FDA">
      <w:pPr>
        <w:pStyle w:val="a3"/>
        <w:spacing w:line="360" w:lineRule="auto"/>
        <w:rPr>
          <w:color w:val="3C3C3C"/>
          <w:sz w:val="28"/>
          <w:szCs w:val="28"/>
        </w:rPr>
      </w:pPr>
      <w:r w:rsidRPr="00972FDA">
        <w:rPr>
          <w:color w:val="3C3C3C"/>
          <w:sz w:val="28"/>
          <w:szCs w:val="28"/>
        </w:rPr>
        <w:t>Финансовый директор выполняет следующие должностные обязанности:</w:t>
      </w:r>
      <w:r w:rsidRPr="00972FDA">
        <w:rPr>
          <w:color w:val="3C3C3C"/>
          <w:sz w:val="28"/>
          <w:szCs w:val="28"/>
        </w:rPr>
        <w:br/>
        <w:t>2.1. Организует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в процессе производства и реализации продукции (товаров, работ, услуг) и получения максимальной прибыли.</w:t>
      </w:r>
      <w:r w:rsidRPr="00972FDA">
        <w:rPr>
          <w:color w:val="3C3C3C"/>
          <w:sz w:val="28"/>
          <w:szCs w:val="28"/>
        </w:rPr>
        <w:br/>
        <w:t>2.2. Определяет источники финансирования производственно-хозяйственной деятельности предприятия.</w:t>
      </w:r>
      <w:r w:rsidRPr="00972FDA">
        <w:rPr>
          <w:color w:val="3C3C3C"/>
          <w:sz w:val="28"/>
          <w:szCs w:val="28"/>
        </w:rPr>
        <w:br/>
        <w:t>2.3. Непосредственно ведет переговоры с коммерческими банками, иными кредитными учреждениями и другими внешними организациями.</w:t>
      </w:r>
      <w:r w:rsidRPr="00972FDA">
        <w:rPr>
          <w:color w:val="3C3C3C"/>
          <w:sz w:val="28"/>
          <w:szCs w:val="28"/>
        </w:rPr>
        <w:br/>
        <w:t>2.4. Организует работу по проведению анализа финансово-экономического состояния предприятия (анализа бухгалтерской отчетности, горизонтального и вертикального анализа, трендового анализа, расчета финансовых коэффициентов).</w:t>
      </w:r>
      <w:r w:rsidRPr="00972FDA">
        <w:rPr>
          <w:color w:val="3C3C3C"/>
          <w:sz w:val="28"/>
          <w:szCs w:val="28"/>
        </w:rPr>
        <w:br/>
        <w:t>2.5. Осуществляет управление активами предприятия и временно свободными денежными средствами.</w:t>
      </w:r>
      <w:r w:rsidRPr="00972FDA">
        <w:rPr>
          <w:color w:val="3C3C3C"/>
          <w:sz w:val="28"/>
          <w:szCs w:val="28"/>
        </w:rPr>
        <w:br/>
        <w:t>2.6. Организует исследование и анализ затрат на закупку сырья и материалов, потребление электроэнергии, транспортных издержек, торгово-комиссионных и иных расходов.</w:t>
      </w:r>
      <w:r w:rsidRPr="00972FDA">
        <w:rPr>
          <w:color w:val="3C3C3C"/>
          <w:sz w:val="28"/>
          <w:szCs w:val="28"/>
        </w:rPr>
        <w:br/>
        <w:t>2.7. Организует работы по разработке бизнес-плана предприятия.</w:t>
      </w:r>
      <w:r w:rsidRPr="00972FDA">
        <w:rPr>
          <w:color w:val="3C3C3C"/>
          <w:sz w:val="28"/>
          <w:szCs w:val="28"/>
        </w:rPr>
        <w:br/>
        <w:t>2.8. Осуществляет организацию работ по бюджетному планированию, определению структуры бюджета, определению ответственности за исполнение бюджета, установлению процедуры согласования, утверждения и контроля исполнения бюджета.</w:t>
      </w:r>
      <w:r w:rsidRPr="00972FDA">
        <w:rPr>
          <w:color w:val="3C3C3C"/>
          <w:sz w:val="28"/>
          <w:szCs w:val="28"/>
        </w:rPr>
        <w:br/>
        <w:t>2.9. Организует и обеспечивает контроль: за исполнением финансовых планов и бюджетов с целью выявления отклонений от плановых значений, разработки мероприятий по ликвидации непроизводственных затрат и удорожающих факторов, оперативной корректировки бюджета и плана; за правильным расходованием денежных средств и целевым использованием собственных и заемных оборотных средств.</w:t>
      </w:r>
      <w:r w:rsidRPr="00972FDA">
        <w:rPr>
          <w:color w:val="3C3C3C"/>
          <w:sz w:val="28"/>
          <w:szCs w:val="28"/>
        </w:rPr>
        <w:br/>
        <w:t>2.10. Организует работы по проведению финансового анализа по следующим показателям: поступление средств на счет предприятия за отгруженную продукцию (товары) и оказанные услуги (выполненные работы); динамика доходов от фондовой деятельности; выплата процентов по кредитам; выплата дивидендов; инвестиционные расходы; величина свободных средств предприятия.</w:t>
      </w:r>
      <w:r w:rsidRPr="00972FDA">
        <w:rPr>
          <w:color w:val="3C3C3C"/>
          <w:sz w:val="28"/>
          <w:szCs w:val="28"/>
        </w:rPr>
        <w:br/>
        <w:t>2.11. По результатам финансового анализа обеспечивает разработку предложений, направленных на обеспечение платежеспособности, предупреждение образования и ликвидацию неиспользуемых товарно-материальных ценностей, повышение рентабельности производства, увеличение прибыли, снижение издержек на производство и реализацию продукции, укрепление финансовой дисциплины.</w:t>
      </w:r>
      <w:r w:rsidRPr="00972FDA">
        <w:rPr>
          <w:color w:val="3C3C3C"/>
          <w:sz w:val="28"/>
          <w:szCs w:val="28"/>
        </w:rPr>
        <w:br/>
        <w:t>2.12. Определяет инвестиционную политику предприятия с учетом: состояния рынка продукции, объемов ее реализации; финансово-экономического положения предприятия; технического уровня производства; сочетания собственных и заемных ресурсов; финансовых условий инвестирования на рынке капиталов; льгот, получаемых инвестором от государства; коммерческой и бюджетной эффективности инвестиционных мероприятий; условий страхования и получения гарантий от некоммерческих рисков; пр.</w:t>
      </w:r>
      <w:r w:rsidRPr="00972FDA">
        <w:rPr>
          <w:color w:val="3C3C3C"/>
          <w:sz w:val="28"/>
          <w:szCs w:val="28"/>
        </w:rPr>
        <w:br/>
        <w:t>2.13. Обеспечивает своевременное поступление доходов, оформление в установленные сроки финансово-расчетных и банковских операций, оплату счетов поставщиков и подрядчиков, погашение займов, выплату процентов, заработной платы рабочим и служащим, перечисление платежей в банковские учреждения.</w:t>
      </w:r>
      <w:r w:rsidRPr="00972FDA">
        <w:rPr>
          <w:color w:val="3C3C3C"/>
          <w:sz w:val="28"/>
          <w:szCs w:val="28"/>
        </w:rPr>
        <w:br/>
        <w:t>2.14. Обеспечивает разработку налоговой политики предприятия , организует разработку налогового бюджета.</w:t>
      </w:r>
      <w:r w:rsidRPr="00972FDA">
        <w:rPr>
          <w:color w:val="3C3C3C"/>
          <w:sz w:val="28"/>
          <w:szCs w:val="28"/>
        </w:rPr>
        <w:br/>
        <w:t>2.15. Обеспечивает перечисление налогов и сборов в федеральный, региональный и местный бюджеты, в государственные внебюджетные социальные фонды в установленном законодательством порядке.</w:t>
      </w:r>
      <w:r w:rsidRPr="00972FDA">
        <w:rPr>
          <w:color w:val="3C3C3C"/>
          <w:sz w:val="28"/>
          <w:szCs w:val="28"/>
        </w:rPr>
        <w:br/>
        <w:t>2.16. Осуществляет руководство разработкой стандартов финансового учета и взаимосвязи с бухгалтерским учетом (форм отчетности, не утвержденных на нормативно-правовом уровне; сроков; системы информационных потоков и документооборота, пр.).</w:t>
      </w:r>
      <w:r w:rsidRPr="00972FDA">
        <w:rPr>
          <w:color w:val="3C3C3C"/>
          <w:sz w:val="28"/>
          <w:szCs w:val="28"/>
        </w:rPr>
        <w:br/>
        <w:t>2.17.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отчетности, достоверность финансовой информации; контролирует правильность составления и оформления отчетной документации.</w:t>
      </w:r>
      <w:r w:rsidRPr="00972FDA">
        <w:rPr>
          <w:color w:val="3C3C3C"/>
          <w:sz w:val="28"/>
          <w:szCs w:val="28"/>
        </w:rPr>
        <w:br/>
        <w:t>2.18. Организует работы по подготовке отчетов по финансовым вопросам для руководителей и собственников предприятия.</w:t>
      </w:r>
    </w:p>
    <w:p w:rsidR="00972FDA" w:rsidRDefault="00972FDA" w:rsidP="00972FDA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972FDA" w:rsidRDefault="00F646F2" w:rsidP="00F646F2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6F2">
        <w:rPr>
          <w:rFonts w:ascii="Times New Roman" w:hAnsi="Times New Roman"/>
          <w:b/>
          <w:sz w:val="28"/>
          <w:szCs w:val="28"/>
        </w:rPr>
        <w:t>Права.</w:t>
      </w:r>
    </w:p>
    <w:p w:rsidR="00F646F2" w:rsidRPr="00F646F2" w:rsidRDefault="00F646F2" w:rsidP="00F646F2">
      <w:pPr>
        <w:pStyle w:val="a3"/>
        <w:rPr>
          <w:color w:val="3C3C3C"/>
          <w:sz w:val="28"/>
          <w:szCs w:val="28"/>
        </w:rPr>
      </w:pPr>
      <w:r w:rsidRPr="00F646F2">
        <w:rPr>
          <w:color w:val="3C3C3C"/>
          <w:sz w:val="28"/>
          <w:szCs w:val="28"/>
        </w:rPr>
        <w:t>Финансовый директор имеет право:</w:t>
      </w:r>
      <w:r w:rsidRPr="00F646F2">
        <w:rPr>
          <w:color w:val="3C3C3C"/>
          <w:sz w:val="28"/>
          <w:szCs w:val="28"/>
        </w:rPr>
        <w:br/>
        <w:t>3.1. Представлять в рамках своей компетенции интересы предприятия во взаимоотношениях с кредитными учреждениями, страховыми и инвестиционными компаниями, налоговыми органами, другими органами и организациями по финансовым вопросам.</w:t>
      </w:r>
      <w:r w:rsidRPr="00F646F2">
        <w:rPr>
          <w:color w:val="3C3C3C"/>
          <w:sz w:val="28"/>
          <w:szCs w:val="28"/>
        </w:rPr>
        <w:br/>
        <w:t>3.2. Подписывать финансовые документы, визировать все документы, связанные с финансово-экономической деятельностью предприятия.</w:t>
      </w:r>
      <w:r w:rsidRPr="00F646F2">
        <w:rPr>
          <w:color w:val="3C3C3C"/>
          <w:sz w:val="28"/>
          <w:szCs w:val="28"/>
        </w:rPr>
        <w:br/>
        <w:t>3.3. Участвовать в подготовке проектов приказов, инструкций, указаний, а также смет, договоров и других документов, связанных с решением финансовых вопросов.</w:t>
      </w:r>
      <w:r w:rsidRPr="00F646F2">
        <w:rPr>
          <w:color w:val="3C3C3C"/>
          <w:sz w:val="28"/>
          <w:szCs w:val="28"/>
        </w:rPr>
        <w:br/>
        <w:t>3.4. Давать руководителям структурных подразделений предприятия указания по вопросам надлежащей организации и ведения финансовой работы.</w:t>
      </w:r>
      <w:r w:rsidRPr="00F646F2">
        <w:rPr>
          <w:color w:val="3C3C3C"/>
          <w:sz w:val="28"/>
          <w:szCs w:val="28"/>
        </w:rPr>
        <w:br/>
        <w:t>3.5. Устанавливать служебные обязанности для подчиненных работников.</w:t>
      </w:r>
      <w:r w:rsidRPr="00F646F2">
        <w:rPr>
          <w:color w:val="3C3C3C"/>
          <w:sz w:val="28"/>
          <w:szCs w:val="28"/>
        </w:rPr>
        <w:br/>
        <w:t>3.6. Запрашивать от структурных подразделений предприятия информацию и документы, необходимые для выполнения его должностных обязанностей.</w:t>
      </w:r>
      <w:r w:rsidRPr="00F646F2">
        <w:rPr>
          <w:color w:val="3C3C3C"/>
          <w:sz w:val="28"/>
          <w:szCs w:val="28"/>
        </w:rPr>
        <w:br/>
        <w:t>3.7. Вносить на рассмотрение руководителя предприятия представления о назначении, перемещении и освобождении от занимаемых должностей подчиненных работников, предложения о поощрении отличившихся работников и о привлечении к дисциплинарной и материальной ответственности нарушителей производственной, трудовой и финансовой дисциплины.</w:t>
      </w:r>
      <w:r w:rsidRPr="00F646F2">
        <w:rPr>
          <w:color w:val="3C3C3C"/>
          <w:sz w:val="28"/>
          <w:szCs w:val="28"/>
        </w:rPr>
        <w:br/>
        <w:t>3.8. Вносить руководителю предприятия предложения о привлечении к материальной и дисциплинарной ответственности должностных лиц по результатам финансовых проверок.</w:t>
      </w:r>
      <w:r w:rsidRPr="00F646F2">
        <w:rPr>
          <w:color w:val="3C3C3C"/>
          <w:sz w:val="28"/>
          <w:szCs w:val="28"/>
        </w:rPr>
        <w:br/>
        <w:t>3.9.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  <w:r w:rsidRPr="00F646F2">
        <w:rPr>
          <w:color w:val="3C3C3C"/>
          <w:sz w:val="28"/>
          <w:szCs w:val="28"/>
        </w:rPr>
        <w:br/>
        <w:t>3.10.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F646F2" w:rsidRDefault="00F646F2" w:rsidP="00F646F2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646F2" w:rsidRDefault="00EB5C60" w:rsidP="00EB5C60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C60">
        <w:rPr>
          <w:rFonts w:ascii="Times New Roman" w:hAnsi="Times New Roman"/>
          <w:b/>
          <w:sz w:val="28"/>
          <w:szCs w:val="28"/>
        </w:rPr>
        <w:t>Ответственность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B5C60" w:rsidRPr="00EB5C60" w:rsidRDefault="00EB5C60" w:rsidP="00EB5C6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B5C60">
        <w:rPr>
          <w:rFonts w:ascii="Times New Roman" w:hAnsi="Times New Roman"/>
          <w:sz w:val="28"/>
          <w:szCs w:val="28"/>
        </w:rPr>
        <w:t>Финансовый директор несет ответственность:</w:t>
      </w:r>
      <w:r w:rsidRPr="00EB5C60">
        <w:rPr>
          <w:rFonts w:ascii="Times New Roman" w:hAnsi="Times New Roman"/>
          <w:sz w:val="28"/>
          <w:szCs w:val="28"/>
        </w:rPr>
        <w:br/>
        <w:t>4.1. За невыполнение и/или несвоевременное, халатное выполнение своих должностных обязанностей.</w:t>
      </w:r>
      <w:r w:rsidRPr="00EB5C60">
        <w:rPr>
          <w:rFonts w:ascii="Times New Roman" w:hAnsi="Times New Roman"/>
          <w:sz w:val="28"/>
          <w:szCs w:val="28"/>
        </w:rPr>
        <w:br/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EB5C60">
        <w:rPr>
          <w:rFonts w:ascii="Times New Roman" w:hAnsi="Times New Roman"/>
          <w:sz w:val="28"/>
          <w:szCs w:val="28"/>
        </w:rPr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  <w:bookmarkStart w:id="0" w:name="_GoBack"/>
      <w:bookmarkEnd w:id="0"/>
    </w:p>
    <w:sectPr w:rsidR="00EB5C60" w:rsidRPr="00EB5C60" w:rsidSect="004D3C7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EB" w:rsidRDefault="002617EB">
      <w:r>
        <w:separator/>
      </w:r>
    </w:p>
  </w:endnote>
  <w:endnote w:type="continuationSeparator" w:id="0">
    <w:p w:rsidR="002617EB" w:rsidRDefault="0026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12" w:rsidRDefault="00EE1112" w:rsidP="002617E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1112" w:rsidRDefault="00EE1112" w:rsidP="004D3C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12" w:rsidRDefault="00EE1112" w:rsidP="002617E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427">
      <w:rPr>
        <w:rStyle w:val="a6"/>
        <w:noProof/>
      </w:rPr>
      <w:t>2</w:t>
    </w:r>
    <w:r>
      <w:rPr>
        <w:rStyle w:val="a6"/>
      </w:rPr>
      <w:fldChar w:fldCharType="end"/>
    </w:r>
  </w:p>
  <w:p w:rsidR="00EE1112" w:rsidRDefault="00EE1112" w:rsidP="004D3C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EB" w:rsidRDefault="002617EB">
      <w:r>
        <w:separator/>
      </w:r>
    </w:p>
  </w:footnote>
  <w:footnote w:type="continuationSeparator" w:id="0">
    <w:p w:rsidR="002617EB" w:rsidRDefault="0026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C7BAD"/>
    <w:multiLevelType w:val="hybridMultilevel"/>
    <w:tmpl w:val="730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B72E7"/>
    <w:multiLevelType w:val="hybridMultilevel"/>
    <w:tmpl w:val="008408EE"/>
    <w:lvl w:ilvl="0" w:tplc="CC649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8D8"/>
    <w:rsid w:val="00004BA6"/>
    <w:rsid w:val="00037427"/>
    <w:rsid w:val="000F463E"/>
    <w:rsid w:val="002617EB"/>
    <w:rsid w:val="004D3C7D"/>
    <w:rsid w:val="005E78D8"/>
    <w:rsid w:val="0060366D"/>
    <w:rsid w:val="00921A83"/>
    <w:rsid w:val="00972FDA"/>
    <w:rsid w:val="00EB5C60"/>
    <w:rsid w:val="00EE1112"/>
    <w:rsid w:val="00F646F2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A6D9-3D72-417B-97DF-CEE72265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D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CB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72FDA"/>
    <w:rPr>
      <w:b/>
      <w:bCs/>
    </w:rPr>
  </w:style>
  <w:style w:type="paragraph" w:styleId="a5">
    <w:name w:val="footer"/>
    <w:basedOn w:val="a"/>
    <w:rsid w:val="004D3C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71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70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 РФ</vt:lpstr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 при Правительстве РФ</dc:title>
  <dc:subject/>
  <dc:creator>home</dc:creator>
  <cp:keywords/>
  <dc:description/>
  <cp:lastModifiedBy>Irina</cp:lastModifiedBy>
  <cp:revision>2</cp:revision>
  <dcterms:created xsi:type="dcterms:W3CDTF">2014-08-15T07:51:00Z</dcterms:created>
  <dcterms:modified xsi:type="dcterms:W3CDTF">2014-08-15T07:51:00Z</dcterms:modified>
</cp:coreProperties>
</file>