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42" w:rsidRDefault="004D7842"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Default="00A5381C" w:rsidP="00A5381C">
      <w:pPr>
        <w:spacing w:after="0" w:line="360" w:lineRule="auto"/>
        <w:ind w:firstLine="709"/>
        <w:jc w:val="center"/>
        <w:rPr>
          <w:rFonts w:ascii="Times New Roman" w:hAnsi="Times New Roman"/>
          <w:sz w:val="28"/>
          <w:szCs w:val="28"/>
        </w:rPr>
      </w:pPr>
    </w:p>
    <w:p w:rsidR="00A5381C" w:rsidRPr="00A5381C" w:rsidRDefault="00A5381C" w:rsidP="00A5381C">
      <w:pPr>
        <w:spacing w:after="0" w:line="360" w:lineRule="auto"/>
        <w:ind w:firstLine="709"/>
        <w:jc w:val="center"/>
        <w:rPr>
          <w:rFonts w:ascii="Times New Roman" w:hAnsi="Times New Roman"/>
          <w:sz w:val="28"/>
          <w:szCs w:val="28"/>
        </w:rPr>
      </w:pPr>
    </w:p>
    <w:p w:rsidR="004D7842" w:rsidRPr="00A5381C" w:rsidRDefault="004D7842" w:rsidP="00A5381C">
      <w:pPr>
        <w:spacing w:after="0" w:line="360" w:lineRule="auto"/>
        <w:ind w:firstLine="709"/>
        <w:jc w:val="center"/>
        <w:rPr>
          <w:rFonts w:ascii="Times New Roman" w:hAnsi="Times New Roman"/>
          <w:sz w:val="28"/>
          <w:szCs w:val="28"/>
        </w:rPr>
      </w:pPr>
      <w:r w:rsidRPr="00A5381C">
        <w:rPr>
          <w:rFonts w:ascii="Times New Roman" w:hAnsi="Times New Roman"/>
          <w:sz w:val="28"/>
          <w:szCs w:val="28"/>
        </w:rPr>
        <w:t>Реферат на тему:</w:t>
      </w:r>
    </w:p>
    <w:p w:rsidR="006E298F" w:rsidRPr="00A5381C" w:rsidRDefault="004D7842" w:rsidP="00A5381C">
      <w:pPr>
        <w:spacing w:after="0" w:line="360" w:lineRule="auto"/>
        <w:ind w:firstLine="709"/>
        <w:jc w:val="center"/>
        <w:rPr>
          <w:rFonts w:ascii="Times New Roman" w:hAnsi="Times New Roman"/>
          <w:b/>
          <w:bCs/>
          <w:sz w:val="28"/>
          <w:szCs w:val="28"/>
        </w:rPr>
      </w:pPr>
      <w:r w:rsidRPr="00A5381C">
        <w:rPr>
          <w:rFonts w:ascii="Times New Roman" w:hAnsi="Times New Roman"/>
          <w:b/>
          <w:bCs/>
          <w:sz w:val="28"/>
          <w:szCs w:val="28"/>
        </w:rPr>
        <w:t>Молодёжная политика</w:t>
      </w:r>
      <w:r w:rsidR="006E298F" w:rsidRPr="00A5381C">
        <w:rPr>
          <w:rFonts w:ascii="Times New Roman" w:hAnsi="Times New Roman"/>
          <w:b/>
          <w:bCs/>
          <w:sz w:val="28"/>
          <w:szCs w:val="28"/>
        </w:rPr>
        <w:t>:</w:t>
      </w:r>
      <w:r w:rsidR="007E5249">
        <w:rPr>
          <w:rFonts w:ascii="Times New Roman" w:hAnsi="Times New Roman"/>
          <w:b/>
          <w:bCs/>
          <w:sz w:val="28"/>
          <w:szCs w:val="28"/>
        </w:rPr>
        <w:t xml:space="preserve"> </w:t>
      </w:r>
      <w:r w:rsidR="006E298F" w:rsidRPr="00A5381C">
        <w:rPr>
          <w:rFonts w:ascii="Times New Roman" w:hAnsi="Times New Roman"/>
          <w:b/>
          <w:bCs/>
          <w:sz w:val="28"/>
          <w:szCs w:val="28"/>
        </w:rPr>
        <w:t>Международное молодёжное движение сегодня</w:t>
      </w:r>
    </w:p>
    <w:p w:rsidR="004D7842" w:rsidRPr="00A5381C" w:rsidRDefault="004D7842" w:rsidP="00A5381C">
      <w:pPr>
        <w:spacing w:after="0" w:line="360" w:lineRule="auto"/>
        <w:ind w:firstLine="709"/>
        <w:jc w:val="both"/>
        <w:rPr>
          <w:rFonts w:ascii="Times New Roman" w:hAnsi="Times New Roman"/>
          <w:sz w:val="28"/>
          <w:szCs w:val="28"/>
        </w:rPr>
      </w:pPr>
    </w:p>
    <w:p w:rsidR="004D7842" w:rsidRDefault="004D7842" w:rsidP="00A5381C">
      <w:pPr>
        <w:spacing w:after="0" w:line="360" w:lineRule="auto"/>
        <w:ind w:firstLine="709"/>
        <w:jc w:val="both"/>
        <w:rPr>
          <w:rFonts w:ascii="Times New Roman" w:hAnsi="Times New Roman"/>
          <w:b/>
          <w:bCs/>
          <w:sz w:val="28"/>
          <w:szCs w:val="28"/>
        </w:rPr>
      </w:pPr>
      <w:r w:rsidRPr="00A5381C">
        <w:rPr>
          <w:rFonts w:ascii="Times New Roman" w:hAnsi="Times New Roman"/>
          <w:b/>
          <w:bCs/>
          <w:sz w:val="28"/>
          <w:szCs w:val="28"/>
        </w:rPr>
        <w:br w:type="page"/>
        <w:t>Содержание</w:t>
      </w:r>
    </w:p>
    <w:p w:rsidR="007E5249" w:rsidRPr="00A5381C" w:rsidRDefault="007E5249" w:rsidP="00A5381C">
      <w:pPr>
        <w:spacing w:after="0" w:line="360" w:lineRule="auto"/>
        <w:ind w:firstLine="709"/>
        <w:jc w:val="both"/>
        <w:rPr>
          <w:rFonts w:ascii="Times New Roman" w:hAnsi="Times New Roman"/>
          <w:b/>
          <w:bCs/>
          <w:sz w:val="28"/>
          <w:szCs w:val="28"/>
        </w:rPr>
      </w:pPr>
    </w:p>
    <w:p w:rsidR="004D7842" w:rsidRPr="00A5381C" w:rsidRDefault="006E298F" w:rsidP="007E5249">
      <w:pPr>
        <w:spacing w:after="0" w:line="360" w:lineRule="auto"/>
        <w:jc w:val="both"/>
        <w:rPr>
          <w:rFonts w:ascii="Times New Roman" w:hAnsi="Times New Roman"/>
          <w:bCs/>
          <w:sz w:val="28"/>
          <w:szCs w:val="28"/>
        </w:rPr>
      </w:pPr>
      <w:r w:rsidRPr="00A5381C">
        <w:rPr>
          <w:rFonts w:ascii="Times New Roman" w:hAnsi="Times New Roman"/>
          <w:bCs/>
          <w:sz w:val="28"/>
          <w:szCs w:val="28"/>
        </w:rPr>
        <w:t>Введение</w:t>
      </w:r>
    </w:p>
    <w:p w:rsidR="006E298F" w:rsidRPr="00A5381C" w:rsidRDefault="006E298F" w:rsidP="007E5249">
      <w:pPr>
        <w:pStyle w:val="Default"/>
        <w:spacing w:line="360" w:lineRule="auto"/>
        <w:jc w:val="both"/>
        <w:rPr>
          <w:bCs/>
          <w:color w:val="auto"/>
          <w:sz w:val="28"/>
          <w:szCs w:val="28"/>
        </w:rPr>
      </w:pPr>
      <w:r w:rsidRPr="00A5381C">
        <w:rPr>
          <w:bCs/>
          <w:color w:val="auto"/>
          <w:sz w:val="28"/>
          <w:szCs w:val="28"/>
        </w:rPr>
        <w:t>1. Бритоголовые или Скинхеды</w:t>
      </w:r>
    </w:p>
    <w:p w:rsidR="006E298F" w:rsidRPr="00A5381C" w:rsidRDefault="006E298F" w:rsidP="007E5249">
      <w:pPr>
        <w:spacing w:after="0" w:line="360" w:lineRule="auto"/>
        <w:jc w:val="both"/>
        <w:rPr>
          <w:rFonts w:ascii="Times New Roman" w:hAnsi="Times New Roman"/>
          <w:bCs/>
          <w:sz w:val="28"/>
          <w:szCs w:val="28"/>
        </w:rPr>
      </w:pPr>
      <w:r w:rsidRPr="00A5381C">
        <w:rPr>
          <w:rFonts w:ascii="Times New Roman" w:hAnsi="Times New Roman"/>
          <w:bCs/>
          <w:sz w:val="28"/>
          <w:szCs w:val="28"/>
        </w:rPr>
        <w:t>2. Современные язычники</w:t>
      </w:r>
    </w:p>
    <w:p w:rsidR="006E298F" w:rsidRPr="00A5381C" w:rsidRDefault="006E298F" w:rsidP="007E5249">
      <w:pPr>
        <w:spacing w:after="0" w:line="360" w:lineRule="auto"/>
        <w:jc w:val="both"/>
        <w:rPr>
          <w:rFonts w:ascii="Times New Roman" w:hAnsi="Times New Roman"/>
          <w:bCs/>
          <w:sz w:val="28"/>
          <w:szCs w:val="28"/>
        </w:rPr>
      </w:pPr>
      <w:r w:rsidRPr="00A5381C">
        <w:rPr>
          <w:rFonts w:ascii="Times New Roman" w:hAnsi="Times New Roman"/>
          <w:bCs/>
          <w:sz w:val="28"/>
          <w:szCs w:val="28"/>
        </w:rPr>
        <w:t>3. Общество Сторожевой Башни, или Свидетели Иеговы</w:t>
      </w:r>
    </w:p>
    <w:p w:rsidR="006E298F" w:rsidRPr="00A5381C" w:rsidRDefault="006E298F" w:rsidP="007E5249">
      <w:pPr>
        <w:pStyle w:val="Default"/>
        <w:spacing w:line="360" w:lineRule="auto"/>
        <w:jc w:val="both"/>
        <w:rPr>
          <w:bCs/>
          <w:color w:val="auto"/>
          <w:sz w:val="28"/>
          <w:szCs w:val="28"/>
        </w:rPr>
      </w:pPr>
      <w:r w:rsidRPr="00A5381C">
        <w:rPr>
          <w:bCs/>
          <w:color w:val="auto"/>
          <w:sz w:val="28"/>
          <w:szCs w:val="28"/>
        </w:rPr>
        <w:t>4. Сквотеры</w:t>
      </w:r>
    </w:p>
    <w:p w:rsidR="006E298F" w:rsidRPr="00A5381C" w:rsidRDefault="006E298F" w:rsidP="007E5249">
      <w:pPr>
        <w:pStyle w:val="Default"/>
        <w:spacing w:line="360" w:lineRule="auto"/>
        <w:jc w:val="both"/>
        <w:rPr>
          <w:bCs/>
          <w:color w:val="auto"/>
          <w:sz w:val="28"/>
          <w:szCs w:val="28"/>
        </w:rPr>
      </w:pPr>
      <w:r w:rsidRPr="00A5381C">
        <w:rPr>
          <w:bCs/>
          <w:color w:val="auto"/>
          <w:sz w:val="28"/>
          <w:szCs w:val="28"/>
        </w:rPr>
        <w:t>5. Натуристы (нудисты)</w:t>
      </w:r>
    </w:p>
    <w:p w:rsidR="006E298F" w:rsidRPr="00A5381C" w:rsidRDefault="006E298F" w:rsidP="007E5249">
      <w:pPr>
        <w:pStyle w:val="Default"/>
        <w:spacing w:line="360" w:lineRule="auto"/>
        <w:jc w:val="both"/>
        <w:rPr>
          <w:b/>
          <w:bCs/>
          <w:color w:val="auto"/>
          <w:sz w:val="28"/>
          <w:szCs w:val="28"/>
        </w:rPr>
      </w:pPr>
      <w:r w:rsidRPr="00A5381C">
        <w:rPr>
          <w:bCs/>
          <w:color w:val="auto"/>
          <w:sz w:val="28"/>
          <w:szCs w:val="28"/>
        </w:rPr>
        <w:t>6. Молодежная лесбийская субкультура</w:t>
      </w:r>
    </w:p>
    <w:p w:rsidR="006E298F" w:rsidRPr="00A5381C" w:rsidRDefault="006E298F" w:rsidP="007E5249">
      <w:pPr>
        <w:pStyle w:val="Default"/>
        <w:spacing w:line="360" w:lineRule="auto"/>
        <w:jc w:val="both"/>
        <w:rPr>
          <w:bCs/>
          <w:color w:val="auto"/>
          <w:sz w:val="28"/>
          <w:szCs w:val="28"/>
        </w:rPr>
      </w:pPr>
      <w:r w:rsidRPr="00A5381C">
        <w:rPr>
          <w:bCs/>
          <w:color w:val="auto"/>
          <w:sz w:val="28"/>
          <w:szCs w:val="28"/>
        </w:rPr>
        <w:t>7. Футбольные фанаты в России</w:t>
      </w:r>
    </w:p>
    <w:p w:rsidR="006E298F" w:rsidRPr="00A5381C" w:rsidRDefault="006E298F" w:rsidP="007E5249">
      <w:pPr>
        <w:spacing w:after="0" w:line="360" w:lineRule="auto"/>
        <w:jc w:val="both"/>
        <w:rPr>
          <w:rFonts w:ascii="Times New Roman" w:hAnsi="Times New Roman"/>
          <w:bCs/>
          <w:sz w:val="28"/>
          <w:szCs w:val="28"/>
        </w:rPr>
      </w:pPr>
      <w:r w:rsidRPr="00A5381C">
        <w:rPr>
          <w:rFonts w:ascii="Times New Roman" w:hAnsi="Times New Roman"/>
          <w:bCs/>
          <w:sz w:val="28"/>
          <w:szCs w:val="28"/>
        </w:rPr>
        <w:t>Заключение</w:t>
      </w:r>
    </w:p>
    <w:p w:rsidR="007E5249" w:rsidRPr="007E5249" w:rsidRDefault="007E5249" w:rsidP="007E5249">
      <w:pPr>
        <w:pStyle w:val="Default"/>
        <w:spacing w:line="360" w:lineRule="auto"/>
        <w:jc w:val="both"/>
        <w:rPr>
          <w:color w:val="auto"/>
          <w:sz w:val="28"/>
          <w:szCs w:val="28"/>
        </w:rPr>
      </w:pPr>
      <w:r w:rsidRPr="007E5249">
        <w:rPr>
          <w:color w:val="auto"/>
          <w:sz w:val="28"/>
          <w:szCs w:val="28"/>
        </w:rPr>
        <w:t>Список использованной литературы</w:t>
      </w:r>
    </w:p>
    <w:p w:rsidR="007E5249" w:rsidRDefault="007E5249" w:rsidP="00A5381C">
      <w:pPr>
        <w:spacing w:after="0" w:line="360" w:lineRule="auto"/>
        <w:ind w:firstLine="709"/>
        <w:jc w:val="both"/>
        <w:rPr>
          <w:rFonts w:ascii="Times New Roman" w:hAnsi="Times New Roman"/>
          <w:bCs/>
          <w:sz w:val="28"/>
          <w:szCs w:val="28"/>
        </w:rPr>
      </w:pPr>
    </w:p>
    <w:p w:rsidR="004D7842" w:rsidRPr="00A5381C" w:rsidRDefault="004D7842" w:rsidP="00A5381C">
      <w:pPr>
        <w:spacing w:after="0" w:line="360" w:lineRule="auto"/>
        <w:ind w:firstLine="709"/>
        <w:jc w:val="both"/>
        <w:rPr>
          <w:rFonts w:ascii="Times New Roman" w:hAnsi="Times New Roman"/>
          <w:bCs/>
          <w:sz w:val="28"/>
          <w:szCs w:val="28"/>
        </w:rPr>
      </w:pPr>
      <w:r w:rsidRPr="00A5381C">
        <w:rPr>
          <w:rFonts w:ascii="Times New Roman" w:hAnsi="Times New Roman"/>
          <w:bCs/>
          <w:sz w:val="28"/>
          <w:szCs w:val="28"/>
        </w:rPr>
        <w:br w:type="page"/>
      </w:r>
    </w:p>
    <w:p w:rsidR="004D7842" w:rsidRPr="00A5381C" w:rsidRDefault="004D7842" w:rsidP="00A5381C">
      <w:pPr>
        <w:spacing w:after="0" w:line="360" w:lineRule="auto"/>
        <w:ind w:firstLine="709"/>
        <w:jc w:val="both"/>
        <w:rPr>
          <w:rFonts w:ascii="Times New Roman" w:hAnsi="Times New Roman"/>
          <w:sz w:val="28"/>
          <w:szCs w:val="28"/>
        </w:rPr>
      </w:pPr>
      <w:r w:rsidRPr="00A5381C">
        <w:rPr>
          <w:rFonts w:ascii="Times New Roman" w:hAnsi="Times New Roman"/>
          <w:b/>
          <w:bCs/>
          <w:sz w:val="28"/>
          <w:szCs w:val="28"/>
        </w:rPr>
        <w:t>Введение</w:t>
      </w:r>
    </w:p>
    <w:p w:rsidR="007E5249" w:rsidRDefault="007E5249" w:rsidP="00A5381C">
      <w:pPr>
        <w:pStyle w:val="Default"/>
        <w:spacing w:line="360" w:lineRule="auto"/>
        <w:ind w:firstLine="709"/>
        <w:jc w:val="both"/>
        <w:rPr>
          <w:color w:val="auto"/>
          <w:sz w:val="28"/>
          <w:szCs w:val="28"/>
        </w:rPr>
      </w:pP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Наше общество далеко не однородно. Оно распадается на множество групп: по возрастным, половым, национальным, социальным, профессиональным и другим признакам. Постепенно каждая из групп создает собственную культуру. Малые культурные миры принято называть субкультурами. Наиболее ярким типом является молодежная субкультура, внутренние составляющие которой плохо изучены. Под этим типом понимается культура, создаваемая самими молодыми людьми для себя с целью самореализации, самоидентификации, выработки социальных ролей и наработки статуса. Никаких коммерческих целей молодежная субкультура не преследует, более того, она не стремится себя афишировать.</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Под термином «неформальные молодежные объединения» понимаются группы (объединения), которые образуются независимо от желаний и намерений взрослых и являются результатом соответствующих действий самих молодых людей. Неформальные молодежные объединения можно определить как группы, возникшие на основе субъективных потребностей, интересов и стремлений молодых людей, вне зависимости от того, совпадают или противоречат их интересы интересам общества. Такие объединения создаются добровольно и в свободное время. Одной из их функций является обеспечение свободного социального пространства для экспериментирования. Неформальные молодежные объединения формируются не столько ради заранее заданных целей, сколько ради самих себя. В данном случае ценен прежде всего прямой контакт со сверстниками.</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Молодежные субкультуры –относительно новый феномен. Впервые они появились в США в 50-е годы ХХ столетия, где вначале были восприняты как курьез или отклонение от нормы. Однако шло время, и явление не сходило на нет: на смену одним субкультурам приходили другие, более того, они стали возникать во всех индустриально развитых общественных системах, вступавших в постиндустриальную стадию. Неформальные молодежные группы состоят в основном из юношей - 70%, и лишь на 30% из девушек. Девушки являются членами такой группы, как правило, 2-3 месяца (реже до 6 месяцев), юноши же входят в молодежные группировки надолго и составляют «костяк» группы. Попытаемся разъяснить столь явные различия. Молодежная субкультура очень ярко окрашена, отличается от доминирующей культуры языком, взглядами на жизнь, манерами поведения, прической, одеждой, обычаями. Средний возраст членов группы от 15 (иногда и младше) до 21-22 лет. Как правило, постоянный состав - не более 15 человек, включая «костяк», в который входят в основном юноши. Юноши в большей степени, чем девушки являются носителями молодежной субкультуры. В 15-18, а иногда и более лет особенно обострена потребность в общении, признании сверстников. Удовлетворить эту потребность можно в молодежной компании, «дворовой тусовке», спортивной или любой другой неформальной группе. Молодые люди образуют всевозможные неформальные объединения, или молодежные субкультуры различного характера (политического, религиозного и т.п.), но, как правило, большинство из них не имеют никакой идеологии или доктрины и могут утверждать лишь, что они просто «ищут себя». И хотя им и не удается найти ни себя, ни цели, которая определяет направление жизни и придает ей смысл, тем не менее они заняты поисками способа быть самими собой, а не обладать и потреблять», в отличие от всего большого «общества потребления», частью которого они также являются.</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Группировки, создающие молодежную субкультуру, пестрят разнообразием. Однако доминируют среди них те, что культивируют «мужской дух», жестокость и прямоту межличностного общения.</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Рассмотрим некоторые наиболее распространенные молодежные движения и группы.</w:t>
      </w:r>
    </w:p>
    <w:p w:rsidR="004D7842" w:rsidRPr="00A5381C" w:rsidRDefault="004D7842" w:rsidP="00A5381C">
      <w:pPr>
        <w:pStyle w:val="Default"/>
        <w:spacing w:line="360" w:lineRule="auto"/>
        <w:ind w:firstLine="709"/>
        <w:jc w:val="both"/>
        <w:rPr>
          <w:color w:val="auto"/>
          <w:sz w:val="28"/>
          <w:szCs w:val="28"/>
        </w:rPr>
      </w:pPr>
    </w:p>
    <w:p w:rsidR="007E5249" w:rsidRDefault="007E5249">
      <w:pPr>
        <w:rPr>
          <w:rFonts w:ascii="Times New Roman" w:hAnsi="Times New Roman"/>
          <w:sz w:val="28"/>
          <w:szCs w:val="28"/>
        </w:rPr>
      </w:pPr>
      <w:r>
        <w:rPr>
          <w:sz w:val="28"/>
          <w:szCs w:val="28"/>
        </w:rPr>
        <w:br w:type="page"/>
      </w:r>
    </w:p>
    <w:p w:rsidR="004D7842" w:rsidRPr="00A5381C" w:rsidRDefault="004D7842" w:rsidP="00A5381C">
      <w:pPr>
        <w:pStyle w:val="Default"/>
        <w:numPr>
          <w:ilvl w:val="0"/>
          <w:numId w:val="2"/>
        </w:numPr>
        <w:spacing w:line="360" w:lineRule="auto"/>
        <w:ind w:left="0" w:firstLine="709"/>
        <w:jc w:val="both"/>
        <w:rPr>
          <w:b/>
          <w:bCs/>
          <w:color w:val="auto"/>
          <w:sz w:val="28"/>
          <w:szCs w:val="28"/>
        </w:rPr>
      </w:pPr>
      <w:r w:rsidRPr="00A5381C">
        <w:rPr>
          <w:b/>
          <w:bCs/>
          <w:color w:val="auto"/>
          <w:sz w:val="28"/>
          <w:szCs w:val="28"/>
        </w:rPr>
        <w:t>Бритоголовые, или Скинхеды</w:t>
      </w:r>
    </w:p>
    <w:p w:rsidR="004D7842" w:rsidRPr="00A5381C" w:rsidRDefault="004D7842" w:rsidP="00A5381C">
      <w:pPr>
        <w:pStyle w:val="Default"/>
        <w:spacing w:line="360" w:lineRule="auto"/>
        <w:ind w:firstLine="709"/>
        <w:jc w:val="both"/>
        <w:rPr>
          <w:color w:val="auto"/>
          <w:sz w:val="28"/>
          <w:szCs w:val="28"/>
        </w:rPr>
      </w:pP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В России скинхеды появились в начале 90-х. В 1992 в Москве их было всего около десятка, но уже через два года они вдруг сразу - в несколько недель становятся если не массовым, то многочисленным и заметным явлением. Видимо, здесь сказались события сентября-октября 1993 г., когда Ельцин наглядно показал, что в любой дискуссии самый убедительный аргумент - насилие. Со скинами никто не боролся. Пока ОМОН «разбирался» с «кавказцами», скины, как более слабые и трусливые, облюбовали себе в качестве жертв выходцев из Средней Азии или из стран «третьего мира»</w:t>
      </w:r>
      <w:r w:rsidR="00121D2C" w:rsidRPr="00A5381C">
        <w:rPr>
          <w:color w:val="auto"/>
          <w:sz w:val="28"/>
          <w:szCs w:val="28"/>
        </w:rPr>
        <w:t xml:space="preserve">. </w:t>
      </w:r>
      <w:r w:rsidRPr="00A5381C">
        <w:rPr>
          <w:color w:val="auto"/>
          <w:sz w:val="28"/>
          <w:szCs w:val="28"/>
        </w:rPr>
        <w:t>Исторически центрами движения скинов в России были Москва, Санкт-Петербург и Нижний Новгород. В атмосфере попустительства движение скинов выросло до сегодняшних весьма заметных размеров и продолжает быстро расти. В Москве по разным подсчетам насчитывается от 700 до 2000 скинхедов, в Петербурге - от 700 до 1500, в Нижнем Новгороде - до 1000, в Воронеже, Самаре, Саратове, Краснодаре, Ростове-на-Дону, Ярославле, Красноярске, Иркутске, Омске, Томске, Владивостоке, Рязани, Пскове - от одной до нескольких сотен. К концу 2000 г. в Москве было от 3500 до 3800 скинов, в Петербурге - до 2700, в Нижнем - свыше 2000, в Ростове-на-Дону - свыше 1500, в Ярославле, Пскове и Калининграде численность скинов превысила 1000 человек. Конечно, на расцвет скинхедского движения повлияли не только политические события. Два фактора создали базу для быстрого роста и утверждения скинов в молодежной среде в России: экономический кризис и развал системы образования. Скинхеды в России - продукт не национальных, а социальных изменений. Это особенно хорошо видно из того факта, что банды скинхедов возникли именно в крупных и наиболее развитых городах - там, где сосредоточены основные богатства и где особенно заметно возникшее за последние годы в России социальное расслоение. В небольших рабочих городках, построенных обычно вокруг одного-двух крупных промышленных предприятий и испытывающих жесточайший кризис в связи с разорением этих предприятий, скинхедов не было и нет (лишь в самое последнее время появляются «первые ласточки» - как подражание столицам - и то исключительно в городах-спутниках, окружающих мегаполисы), хотя молодежные банды, конечно, есть. В этих городках бедны все, там нет «новых русских», там некому завидовать.</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Большинство скинов объединены в маленькие банды по месту жительства или учебы (примерно 80% скинов - это старшеклассники, учащиеся ПТУ или безработные), которые не являются политическими организациями</w:t>
      </w:r>
      <w:r w:rsidR="00121D2C" w:rsidRPr="00A5381C">
        <w:rPr>
          <w:color w:val="auto"/>
          <w:sz w:val="28"/>
          <w:szCs w:val="28"/>
        </w:rPr>
        <w:t>.</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Но в Москве существуют две политизированные жестко иерархизированные скинхедские организации: «Скинлегион» и «Blood &amp; Honor» - Русский филиал» (человек по 100-150 в каждой). Расистами скинхеды были изначально. Любимым видом времяпрепровождения у них было и осталось напиться пива (или водки) и пойти охотиться на улицах или в метро на какого-нибудь темнокожего студента. Многие скины, вступающие в ультраправые организации, вскоре их покидают: после пьяного разгула им трудно заставить себя ходить на партсобрания, зубрить фашистских «классиков», терпеливо торговать газетами и т.п. Но все же изменения происходят. Если раньше скины избивали африканцев и азиатов «абстрактно» - за цвет кожи и за то, что те «заражают нас СПИДом» и «тор-гуют наркотиками», то теперь любой рядовой скин готов прочесть вам малограмотную, но горячую мини-лекцию об «угнетенной жидами русской нации», «мировом сионистском заговоре» и «грядущем возрождении Великой России». Скинхеды, как и прочие мало-мальски идеологизированные молодежные субкультуры (хиппи, панки, байкеры, трешеры, «кислотники» и т.д.), пришли в Россию с Запада. Но, в отличие от предыдущих молодежных субкультур (с которыми у нас в стране либо боролись, либо, напротив, рекламировали или, как минимум, подробно и широко освещали в прессе), скинхеды остаются для «взрослого» мира темой неизвестной и, похоже, табуированной. Не только пресса о них старается не писать, но и отечественная академическая наука не желает их изучать. Политика замалчивания (и скрытого поощрения) по отношению к скинам привела бритоголовых к мысли о безнаказанности. Когда в апреле 1998 г. скины разослали по редакциям московских газет факсы, в которых сообщали, что в ознаменование очередной годовщины со дня рождения Гитлера они будут «каждый день убивать по негру», большинство газет никак на это предупреждение не прореагировало, а те, что откликнулись - например, «Независимая газета», - восприняли их как нечто экзотическое, но несерьезное. На самом деле в апреле-мае 1998 г. в Москве впервые в истории российского скин-сообщества была проведена скоординированная кампания единых действий, которая вызвала международный скандал. Но в отечественных СМИ никто даже не попытался оценить размеры этой кампании. Между тем, по подсчетам Ассоциации иностранных студентов, только в отношении темнокожих студентов в течение месяца после 20 апреля совершалось в среднем по 4 акта насилия в день. Один негр был убит, и труп его был сброшен в канализационный люк в районе Даниловского рынка. Милиция не захотела связывать этот случай со скинхедским «месячником».</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События у нас в стране развиваются точно так же, как они развивались в Чехии и Польше. Там тоже наци-скины сначала били цыган, затем принялись бить анархистов, а теперь бьют вообще любого, кто выразит возмущение их «деятельностью». Но в Чехии наци-скинам противостоят местные анархисты, которые, в отличие от наших, скоры на расправу (один чешский анархист, на которого полтора года назад напали в кабаке скины, попросту вынул пистолет и подстрелил двух скинхедов, после чего, естественно, загремел в тюрьму). А в Польше наци-скинам противостоят «редскинз». Кто же будет противостоять скинам в России?</w:t>
      </w:r>
    </w:p>
    <w:p w:rsidR="004D7842" w:rsidRDefault="004D7842" w:rsidP="00A5381C">
      <w:pPr>
        <w:pStyle w:val="Default"/>
        <w:spacing w:line="360" w:lineRule="auto"/>
        <w:ind w:firstLine="709"/>
        <w:jc w:val="both"/>
        <w:rPr>
          <w:color w:val="auto"/>
          <w:sz w:val="28"/>
          <w:szCs w:val="28"/>
        </w:rPr>
      </w:pPr>
    </w:p>
    <w:p w:rsidR="007E5249" w:rsidRDefault="007E5249">
      <w:pPr>
        <w:rPr>
          <w:rFonts w:ascii="Times New Roman" w:hAnsi="Times New Roman"/>
          <w:sz w:val="28"/>
          <w:szCs w:val="28"/>
        </w:rPr>
      </w:pPr>
      <w:r>
        <w:rPr>
          <w:sz w:val="28"/>
          <w:szCs w:val="28"/>
        </w:rPr>
        <w:br w:type="page"/>
      </w:r>
    </w:p>
    <w:p w:rsidR="004D7842" w:rsidRPr="00A5381C" w:rsidRDefault="007E5249" w:rsidP="00A5381C">
      <w:pPr>
        <w:pStyle w:val="Default"/>
        <w:spacing w:line="360" w:lineRule="auto"/>
        <w:ind w:firstLine="709"/>
        <w:jc w:val="both"/>
        <w:rPr>
          <w:b/>
          <w:bCs/>
          <w:color w:val="auto"/>
          <w:sz w:val="28"/>
          <w:szCs w:val="28"/>
        </w:rPr>
      </w:pPr>
      <w:r>
        <w:rPr>
          <w:b/>
          <w:bCs/>
          <w:color w:val="auto"/>
          <w:sz w:val="28"/>
          <w:szCs w:val="28"/>
        </w:rPr>
        <w:t>2. Современные язычники</w:t>
      </w:r>
    </w:p>
    <w:p w:rsidR="004D7842" w:rsidRPr="00A5381C" w:rsidRDefault="004D7842" w:rsidP="00A5381C">
      <w:pPr>
        <w:pStyle w:val="Default"/>
        <w:spacing w:line="360" w:lineRule="auto"/>
        <w:ind w:firstLine="709"/>
        <w:jc w:val="both"/>
        <w:rPr>
          <w:b/>
          <w:bCs/>
          <w:color w:val="auto"/>
          <w:sz w:val="28"/>
          <w:szCs w:val="28"/>
        </w:rPr>
      </w:pPr>
    </w:p>
    <w:p w:rsidR="00121D2C" w:rsidRPr="00A5381C" w:rsidRDefault="004D7842" w:rsidP="00A5381C">
      <w:pPr>
        <w:pStyle w:val="Default"/>
        <w:spacing w:line="360" w:lineRule="auto"/>
        <w:ind w:firstLine="709"/>
        <w:jc w:val="both"/>
        <w:rPr>
          <w:color w:val="auto"/>
          <w:sz w:val="28"/>
          <w:szCs w:val="28"/>
        </w:rPr>
      </w:pPr>
      <w:r w:rsidRPr="00A5381C">
        <w:rPr>
          <w:color w:val="auto"/>
          <w:sz w:val="28"/>
          <w:szCs w:val="28"/>
        </w:rPr>
        <w:t>Среди современных язычников достаточно много молодежи в возрасте 15-35 лет, часто с высшим техническим образованием. И их не так уж мало, особенно в крупных городах. В их квартирах могут спокойно уживаться домотканые одежды, кольчуги и волчьи шкуры с офисной мебелью, современным музыкальным центром и компьютерной системой. Древние традиционные и стилизованные народные заговоры, заклинания, молитвы, секреты народной медицины, использование паранормальных целебных свойств растений, камней и явлений природы вообще, архаическая символика и орнаменталистика, все виды магии - от бытовой до вредоносной и любовной - все это идет в ход для создания мифологической ауры нового реконструируемого учения. Современная действительность связывает воедино седую древность и новейшие компьютерные технологии. С одинаковым успехом могут использоваться гадания по полету птиц, дуновению ветра, астрологические прогнозы и связь через сеть Интернет.</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Можно выделить три типа неоязыческих групп. В первом молодежь как бы играет в древнюю веру, реконструируя народный быт, одежду, танец, славянские ратоборства и т.п. Ролевики и некоторые группы молодежи, например, современные хиппи, обладают своей мифологией, сформировавшейся под влияниями книг фэнтэзи, получивших свое развитие в хоббитских игрищах. Беганье с мечами-топорами по лесам сближает с природой. Игровая ритуальная магия воинов-ролевиков в свою очередь проникается «народно-природной» культурой, что облегчает переход к дохристианским традициям. Во втором - любители природы. Они и экологически чистые уголки природы знают, и травами целебными вылечить могут. Многие обряды проводятся на природе, практикуются специальные походы в экологически чистые или аномальные зоны: в горы, в глухие леса, на озера, к священным камням и источникам.</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В третьем - национал-патриоты, участвующие в политических акциях. В начале 1990-х весьма активны были «Союз венедов». Здесь часты антиеврейские и антикавказские настроения. Хотя обычно об этом открыто не заявляется. Так, на вопрос о национализме одни язычники ответили: «Национализма у нас нет, мы живем в своей стране». А про то, как они относятся к евреям, остроумно сказали: «мы к евреям не относимся...». Что же повлияло на обращение молодежи к язычеству? Данный процесс начался в конце 1980-х годов, когда ослабла руководящая роль партии и засилие атеизма. Люди стали обращаться к духовному наследию предков. Появилась некая мода на религии, увлечение мистицизмом и магией. В Интернете неоязычники имеют специальные сайты - «Славянская харизма», «Джива - Храм Инглии», «Религия Руси», славянский историко-культурный альманах «Курган», «Древнеславянские мифы и легенды» и «Славянское Язычество» (Ярослав Добролюбов) и прочие. Неоязычники проводят конференции и дискуссии в электронной сети, такие, например, как Форум «Сварожий круг», призывая к диалогу всех желающих. К этнографическо-игровым чаще принадлежат 15-20-летние подростки. Что же привлекает подростков в славянском неоязычестве? Чаще всего преобладают литературные, спортивные, экологические и игровые мотивы. Политические мотивы более характерны для молодежи 18-25 лет. Существенным является и поиск новой общей идентичности со взрослыми, отличающимися оригинальным поведением и внешностью. Для подростков язычество с его обрядностью, мифами, магией и поединками – это таинственная игра, позволяющая уйти от техногенных реалий современности и очутиться в сказке, ощутив себя ее героем. Взрослые язычники нередко наделяют себя вычурными или знаменитыми историческими именами и самыми разнообразными титулами, вплоть до «Волхва Всея Руси», что также вносит элементы игры. Неоязычество - это из защитных реакций современного общества, оторванного от природы и родовых корней технократической цивилизацией.</w:t>
      </w:r>
    </w:p>
    <w:p w:rsidR="007E5249" w:rsidRDefault="007E5249">
      <w:pPr>
        <w:rPr>
          <w:rFonts w:ascii="Times New Roman" w:hAnsi="Times New Roman"/>
          <w:sz w:val="28"/>
          <w:szCs w:val="28"/>
        </w:rPr>
      </w:pPr>
      <w:r>
        <w:rPr>
          <w:rFonts w:ascii="Times New Roman" w:hAnsi="Times New Roman"/>
          <w:sz w:val="28"/>
          <w:szCs w:val="28"/>
        </w:rPr>
        <w:br w:type="page"/>
      </w:r>
    </w:p>
    <w:p w:rsidR="004D7842" w:rsidRPr="00A5381C" w:rsidRDefault="004D7842" w:rsidP="00A5381C">
      <w:pPr>
        <w:pStyle w:val="Default"/>
        <w:numPr>
          <w:ilvl w:val="0"/>
          <w:numId w:val="3"/>
        </w:numPr>
        <w:spacing w:line="360" w:lineRule="auto"/>
        <w:ind w:left="0" w:firstLine="709"/>
        <w:jc w:val="both"/>
        <w:rPr>
          <w:b/>
          <w:bCs/>
          <w:color w:val="auto"/>
          <w:sz w:val="28"/>
          <w:szCs w:val="28"/>
        </w:rPr>
      </w:pPr>
      <w:r w:rsidRPr="00A5381C">
        <w:rPr>
          <w:b/>
          <w:bCs/>
          <w:color w:val="auto"/>
          <w:sz w:val="28"/>
          <w:szCs w:val="28"/>
        </w:rPr>
        <w:t>Общество Сторожевой Башни, или Свидетели Иеговы</w:t>
      </w:r>
    </w:p>
    <w:p w:rsidR="004D7842" w:rsidRPr="00A5381C" w:rsidRDefault="004D7842" w:rsidP="00A5381C">
      <w:pPr>
        <w:pStyle w:val="Default"/>
        <w:spacing w:line="360" w:lineRule="auto"/>
        <w:ind w:firstLine="709"/>
        <w:jc w:val="both"/>
        <w:rPr>
          <w:b/>
          <w:bCs/>
          <w:color w:val="auto"/>
          <w:sz w:val="28"/>
          <w:szCs w:val="28"/>
        </w:rPr>
      </w:pP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Общество Сторожевой Башни – одно из самых знаменитых и скандально известных религиозных движений в современном мире.</w:t>
      </w:r>
    </w:p>
    <w:p w:rsidR="004D7842" w:rsidRPr="00A5381C" w:rsidRDefault="004D7842" w:rsidP="00A5381C">
      <w:pPr>
        <w:pStyle w:val="Default"/>
        <w:spacing w:line="360" w:lineRule="auto"/>
        <w:ind w:firstLine="709"/>
        <w:jc w:val="both"/>
        <w:rPr>
          <w:color w:val="auto"/>
          <w:sz w:val="28"/>
          <w:szCs w:val="28"/>
        </w:rPr>
      </w:pPr>
      <w:r w:rsidRPr="00A5381C">
        <w:rPr>
          <w:color w:val="auto"/>
          <w:sz w:val="28"/>
          <w:szCs w:val="28"/>
        </w:rPr>
        <w:t>Свидетели Иеговы были официально зарегистрированы в СССР 27 марта 1991 г. Тогда же Всемирный Управленческий Центр Свидетелей Иеговы принял решение организовать филиал административного центра на территории России. Рассматривалось несколько земельных участков под Москвой. Вскоре было найдено подходящее место в поселке Солнечное, в 40 км к северо-западу от города. Участок, общей площадью 7.1 га, представлял собой заброшенный и полуразрушенный пионерский лагерь, который летом 1992 г. был пущен с аукциона вместе со всеми находящимися на нем зданиями. Эта территория была приобретена Обществом Сторожевой Башни на законных основаниях. Организация Свидетелей не признает никаких праздников, будь то религиозные, государственные или семейные торжества. Празднование Рождества, Пасхи, дней рождения, именин и любых других дат и юбилеев считается языческим обычаем. Выходные дни, посвященные государственным праздникам, в Вефиле остаются рабочими. Единственное торжество, принятое у Свидетелей - Вечер Поминания (Вечеря Господня). В отличие от традиционных христианских Церквей, отмечающих воскрешение Христа, собрания Свидетелей Иеговы устраивают празднование в память его смерти. Еще одна уважительная причина для празднования - свадьба. В Организации Свидетелей не запрещено, но крайне не желательно встречаться или создавать семью с человеком из мира. Такого решения не одобрит ни одно собрание. Поэтому в абсолютном большинстве случаев Свидетели вступают в брак с членами Общества. Согласно Библии, любые интимные отношения до свадьбы Свидетелям запрещены, и вообще, проводить много времени с человеком противоположного пола без твердого намерения создать семью крайне нежелательно. При этом молодежи не возбраняется встречаться большими группами. Самая распространенная мера наказания у Свидетелей Иеговы - лишение общения. Ей может подвергнуться любой крещенный Свидетель за нарушение какого-нибудь запрета Организации, а также за разного рода идеологические брожения. В Вефиле утверждают, что в России наиболее серьезными грехами являются блуд, пьянство и курение. По их данным, в Москве в каждом из собраний в течение года по этим причинам отлучаются около трех человек. Если человек сам признается в грехе и искренне раскаивается, мера пресечения может быть ограничена предупреждением. Общество Сторожевой Башни старается обеспечивать себя всем самостоятельно. В Америке оно владеет фермами, заводами, издательствами, типографиями и прочими предприятиями, работающими исключительно на нее. В России Свидетели еще не так многочисленны, чтобы обеспечивать себя самостоятельно. В настоящее время деятельность Российского Центра почти полностью финансируется Бруклином.</w:t>
      </w:r>
    </w:p>
    <w:p w:rsidR="006E298F" w:rsidRPr="00A5381C" w:rsidRDefault="004D7842" w:rsidP="00A5381C">
      <w:pPr>
        <w:pStyle w:val="Default"/>
        <w:spacing w:line="360" w:lineRule="auto"/>
        <w:ind w:firstLine="709"/>
        <w:jc w:val="both"/>
        <w:rPr>
          <w:color w:val="auto"/>
          <w:sz w:val="28"/>
          <w:szCs w:val="28"/>
        </w:rPr>
      </w:pPr>
      <w:r w:rsidRPr="00A5381C">
        <w:rPr>
          <w:color w:val="auto"/>
          <w:sz w:val="28"/>
          <w:szCs w:val="28"/>
        </w:rPr>
        <w:t>Организация Свидетели Иеговы существует уже более 100 лет. Если на начальном этапе своего существования это была типичная харизматичеркая группа, сплоченная вокруг основателя Чарльза Рассела, то теперь она приближается к получению статуса деноминации. Вопрос о том, в какой именно момент религиозное движение из культа или секты превращается в деноминацию очень спорен. Хотя Общество Сторожевой Башни не отказалось от веры в Апокалипсис, это событие теперь отодвинуто на неопределенные сроки и никаких точных дат не называется. Организация по-прежнему предъявляет своим членам высокие моральные требования, но многие непопулярные принципы были отменены (например, отказ от прививок или контроль за интимной жизнью людей и т.д.). Можно предположить, что со временем Свидетели Иеговы найдут компромиссы и в других проблемных вопросах.</w:t>
      </w:r>
    </w:p>
    <w:p w:rsidR="004D7842" w:rsidRDefault="004D7842" w:rsidP="00A5381C">
      <w:pPr>
        <w:spacing w:after="0" w:line="360" w:lineRule="auto"/>
        <w:ind w:firstLine="709"/>
        <w:jc w:val="both"/>
        <w:rPr>
          <w:rFonts w:ascii="Times New Roman" w:hAnsi="Times New Roman"/>
          <w:sz w:val="28"/>
          <w:szCs w:val="28"/>
        </w:rPr>
      </w:pPr>
    </w:p>
    <w:p w:rsidR="007E5249" w:rsidRDefault="007E5249">
      <w:pPr>
        <w:rPr>
          <w:rFonts w:ascii="Times New Roman" w:hAnsi="Times New Roman"/>
          <w:sz w:val="28"/>
          <w:szCs w:val="28"/>
        </w:rPr>
      </w:pPr>
      <w:r>
        <w:rPr>
          <w:rFonts w:ascii="Times New Roman" w:hAnsi="Times New Roman"/>
          <w:sz w:val="28"/>
          <w:szCs w:val="28"/>
        </w:rPr>
        <w:br w:type="page"/>
      </w:r>
    </w:p>
    <w:p w:rsidR="00121D2C" w:rsidRPr="00A5381C" w:rsidRDefault="00121D2C" w:rsidP="00A5381C">
      <w:pPr>
        <w:pStyle w:val="Default"/>
        <w:numPr>
          <w:ilvl w:val="0"/>
          <w:numId w:val="3"/>
        </w:numPr>
        <w:spacing w:line="360" w:lineRule="auto"/>
        <w:ind w:left="0" w:firstLine="709"/>
        <w:jc w:val="both"/>
        <w:rPr>
          <w:b/>
          <w:bCs/>
          <w:color w:val="auto"/>
          <w:sz w:val="28"/>
          <w:szCs w:val="28"/>
        </w:rPr>
      </w:pPr>
      <w:r w:rsidRPr="00A5381C">
        <w:rPr>
          <w:b/>
          <w:bCs/>
          <w:color w:val="auto"/>
          <w:sz w:val="28"/>
          <w:szCs w:val="28"/>
        </w:rPr>
        <w:t>Сквотеры</w:t>
      </w:r>
    </w:p>
    <w:p w:rsidR="00121D2C" w:rsidRPr="00A5381C" w:rsidRDefault="00121D2C" w:rsidP="00A5381C">
      <w:pPr>
        <w:pStyle w:val="Default"/>
        <w:spacing w:line="360" w:lineRule="auto"/>
        <w:ind w:firstLine="709"/>
        <w:jc w:val="both"/>
        <w:rPr>
          <w:b/>
          <w:bCs/>
          <w:color w:val="auto"/>
          <w:sz w:val="28"/>
          <w:szCs w:val="28"/>
        </w:rPr>
      </w:pPr>
    </w:p>
    <w:p w:rsidR="00121D2C" w:rsidRPr="00A5381C" w:rsidRDefault="00121D2C" w:rsidP="00A5381C">
      <w:pPr>
        <w:pStyle w:val="Default"/>
        <w:spacing w:line="360" w:lineRule="auto"/>
        <w:ind w:firstLine="709"/>
        <w:jc w:val="both"/>
        <w:rPr>
          <w:color w:val="auto"/>
          <w:sz w:val="28"/>
          <w:szCs w:val="28"/>
        </w:rPr>
      </w:pPr>
      <w:r w:rsidRPr="00A5381C">
        <w:rPr>
          <w:color w:val="auto"/>
          <w:sz w:val="28"/>
          <w:szCs w:val="28"/>
        </w:rPr>
        <w:t>Сквотеры - это люди, без формальных оснований занимающие пустующие помещения. До сих пор они находились в тени внимания социологов, что связано с закрытостью большинства случаев и некоторым консерватизмом наших исследователей. При этом в некоторых социальных группах практика захвата является достаточно известной и рас-пространенной. Это прежде всего нонконформистская, богемная среда, «тусовочная» молодежь, кроме того, семьи мигрантов, а также бездомные. Сквотеры не афишируют свое существование. Интервью они не дают из-за опасений привлечь к себе внимание и тем самым вызвать санкции. Относительно открыты только бывшие сквотеры. Как живут люди на сквоте, есть ли в этом что-то особенное, отличается ли сквот от обычной квартиры только тем, что он захвачен, или появляются какие-то новые формы общежития? Выделим несколько видов сквотов. Эти виды связаны, во-первых, со средой, к которой принадлежат участники и элементом которой может стать сам сквот, а во-вторых, с основной функцией сквота (для проживания, работы и т.п.). Внутри этих видов обнаруживается определенное единство черт образа жизни. Границы между ними зачастую размыты, один сквот в разное или в одно и то же время может быть отнесен к разным видам. 1. «Богемный сквот». Обычно это несколько мастерских художников, а также музыканты, литераторы и т.п.</w:t>
      </w:r>
    </w:p>
    <w:p w:rsidR="00121D2C" w:rsidRPr="00A5381C" w:rsidRDefault="00121D2C" w:rsidP="00A5381C">
      <w:pPr>
        <w:pStyle w:val="Default"/>
        <w:spacing w:line="360" w:lineRule="auto"/>
        <w:ind w:firstLine="709"/>
        <w:jc w:val="both"/>
        <w:rPr>
          <w:color w:val="auto"/>
          <w:sz w:val="28"/>
          <w:szCs w:val="28"/>
        </w:rPr>
      </w:pPr>
      <w:r w:rsidRPr="00A5381C">
        <w:rPr>
          <w:color w:val="auto"/>
          <w:sz w:val="28"/>
          <w:szCs w:val="28"/>
        </w:rPr>
        <w:t>2. Главная функция «жилого» сквота, как понятно из названия, это проживание. Обитатели жилого сквота могут принадлежать как к среде субкультуры или тусовки, так и быть «цивильными» людьми. И характер сквота зависит среди прочего от того, к какой среде они принадлежат.</w:t>
      </w:r>
    </w:p>
    <w:p w:rsidR="006E298F" w:rsidRPr="00A5381C" w:rsidRDefault="00121D2C" w:rsidP="00A5381C">
      <w:pPr>
        <w:pStyle w:val="Default"/>
        <w:spacing w:line="360" w:lineRule="auto"/>
        <w:ind w:firstLine="709"/>
        <w:jc w:val="both"/>
        <w:rPr>
          <w:color w:val="auto"/>
          <w:sz w:val="28"/>
          <w:szCs w:val="28"/>
        </w:rPr>
      </w:pPr>
      <w:r w:rsidRPr="00A5381C">
        <w:rPr>
          <w:color w:val="auto"/>
          <w:sz w:val="28"/>
          <w:szCs w:val="28"/>
        </w:rPr>
        <w:t>3. «Место тусовок». Такой сквот отличается тем, что на нем не живут постоянно, хотя, конечно, кто-то может и остаться ночевать. Основная жизнь, которая здесь происходит</w:t>
      </w:r>
      <w:r w:rsidR="006E298F" w:rsidRPr="00A5381C">
        <w:rPr>
          <w:color w:val="auto"/>
          <w:sz w:val="28"/>
          <w:szCs w:val="28"/>
        </w:rPr>
        <w:t xml:space="preserve"> </w:t>
      </w:r>
      <w:r w:rsidRPr="00A5381C">
        <w:rPr>
          <w:color w:val="auto"/>
          <w:sz w:val="28"/>
          <w:szCs w:val="28"/>
        </w:rPr>
        <w:t>- это тусовки, совместное времяпрепровождение. Эти сквоты довольно открыты, но в большинстве случаев недолговечны. 4. «Мастерская, точка». Речь идет об отдельных мастерских художников или местах репетиций музыкантов. На них также может кто-то жить. Они близки к первому виду, однако это чаще всего очень небольшая группа, которая более закрыта, менее известна и не является общим культурным центром. На этих точках могут организовываться и концерты. 5. «Притон». Это – очаг криминальной активности, место распространения и употребления наркотиков, пьянок</w:t>
      </w:r>
      <w:r w:rsidR="006E298F" w:rsidRPr="00A5381C">
        <w:rPr>
          <w:color w:val="auto"/>
          <w:sz w:val="28"/>
          <w:szCs w:val="28"/>
        </w:rPr>
        <w:t xml:space="preserve">, </w:t>
      </w:r>
      <w:r w:rsidRPr="00A5381C">
        <w:rPr>
          <w:color w:val="auto"/>
          <w:sz w:val="28"/>
          <w:szCs w:val="28"/>
        </w:rPr>
        <w:t>где собирается непостоянная полукриминальная публика, своего рода «центр развлечений». 6. «Ночлежка». Имеются в виду места обитания «опустившихся» бездомных. Срок жизни сквота различен, от недели до примерно 10 лет.</w:t>
      </w:r>
    </w:p>
    <w:p w:rsidR="00121D2C" w:rsidRPr="00A5381C" w:rsidRDefault="00121D2C" w:rsidP="00A5381C">
      <w:pPr>
        <w:pStyle w:val="Default"/>
        <w:spacing w:line="360" w:lineRule="auto"/>
        <w:ind w:firstLine="709"/>
        <w:jc w:val="both"/>
        <w:rPr>
          <w:color w:val="auto"/>
          <w:sz w:val="28"/>
          <w:szCs w:val="28"/>
        </w:rPr>
      </w:pPr>
      <w:r w:rsidRPr="00A5381C">
        <w:rPr>
          <w:color w:val="auto"/>
          <w:sz w:val="28"/>
          <w:szCs w:val="28"/>
        </w:rPr>
        <w:t>Общую модель сквота можно охарактеризовать как «тихую». Сквотеры никогда не артикулируют факт захвата, не заявляют о своих требованиях. Это отличает их от сквотеров в Германии, борющихся за свое право жить в этом доме, имеющих развитую идеологию. Первая причина такого различия - социальный контекст, структура возможностей. Она позволяет идти по пути наименьшего сопротивления и захватывать по-тихому. Вторая причина «тихой» модели - в общей аполитичности субкультурой среды. Опыт показывает, что конфликтно-консенсусная схема взаимодействия с властями, напряженная борьба за свои права в перспективе выгоднее.</w:t>
      </w:r>
    </w:p>
    <w:p w:rsidR="006E298F" w:rsidRPr="00A5381C" w:rsidRDefault="006E298F" w:rsidP="00A5381C">
      <w:pPr>
        <w:pStyle w:val="Default"/>
        <w:spacing w:line="360" w:lineRule="auto"/>
        <w:ind w:firstLine="709"/>
        <w:jc w:val="both"/>
        <w:rPr>
          <w:color w:val="auto"/>
          <w:sz w:val="28"/>
          <w:szCs w:val="28"/>
        </w:rPr>
      </w:pPr>
    </w:p>
    <w:p w:rsidR="006E298F" w:rsidRPr="00A5381C" w:rsidRDefault="006E298F" w:rsidP="00A5381C">
      <w:pPr>
        <w:pStyle w:val="Default"/>
        <w:numPr>
          <w:ilvl w:val="0"/>
          <w:numId w:val="3"/>
        </w:numPr>
        <w:spacing w:line="360" w:lineRule="auto"/>
        <w:ind w:left="0" w:firstLine="709"/>
        <w:jc w:val="both"/>
        <w:rPr>
          <w:b/>
          <w:bCs/>
          <w:color w:val="auto"/>
          <w:sz w:val="28"/>
          <w:szCs w:val="28"/>
        </w:rPr>
      </w:pPr>
      <w:r w:rsidRPr="00A5381C">
        <w:rPr>
          <w:b/>
          <w:bCs/>
          <w:color w:val="auto"/>
          <w:sz w:val="28"/>
          <w:szCs w:val="28"/>
        </w:rPr>
        <w:t>Натуристы (нудисты)</w:t>
      </w:r>
    </w:p>
    <w:p w:rsidR="006E298F" w:rsidRPr="00A5381C" w:rsidRDefault="006E298F" w:rsidP="00A5381C">
      <w:pPr>
        <w:pStyle w:val="Default"/>
        <w:spacing w:line="360" w:lineRule="auto"/>
        <w:ind w:firstLine="709"/>
        <w:jc w:val="both"/>
        <w:rPr>
          <w:b/>
          <w:bCs/>
          <w:color w:val="auto"/>
          <w:sz w:val="28"/>
          <w:szCs w:val="28"/>
        </w:rPr>
      </w:pPr>
    </w:p>
    <w:p w:rsidR="006E298F" w:rsidRPr="00A5381C" w:rsidRDefault="006E298F" w:rsidP="00A5381C">
      <w:pPr>
        <w:pStyle w:val="Default"/>
        <w:spacing w:line="360" w:lineRule="auto"/>
        <w:ind w:firstLine="709"/>
        <w:jc w:val="both"/>
        <w:rPr>
          <w:color w:val="auto"/>
          <w:sz w:val="28"/>
          <w:szCs w:val="28"/>
        </w:rPr>
      </w:pPr>
      <w:r w:rsidRPr="00A5381C">
        <w:rPr>
          <w:color w:val="auto"/>
          <w:sz w:val="28"/>
          <w:szCs w:val="28"/>
        </w:rPr>
        <w:t>Главная организация натуристов в России - «Национальная федерация натуризма». Ее штаб-квартира, по месту регистрации - в Санкт-Петербурге. В состав НФН входят, а также поддерживают с НФН дружеский контакт, до 50 клубов и натур-групп по всей стране. В большинстве клубов народу числится немного - не более чем по 30 человек в каждом. Самым крупным считается питерский клуб. По официальным спискам, в него входит около 250 человек. Разумеется, эти списки достаточно условны. Кто-то может записаться, сдать взносы (обычно они не превышают 5-10 долларов в год) и после этого больше никогда не прийти. Тех, кто ходит на пляж постоянно и активно участвует во всех «тусовках», как в Питере, так и в Москве, не более сотни. Русский натуризм в своей основе имеет гуманистическую идеологию, включающую идеи и цели движения «зеленых», а также защиту прав человека. Присоединившиеся в последнее время и особенно молодежь мало интересуются как идеологией, традициями, историей, так и организационными вопросами движения. Для них натуризм - это в первую очередь приятное времяпрепровождение. Исключения составляют лишь те немногие, кто использует эту информацию в коммерческих целях. Молодых натуристов (в возрасте до 30 лет) не так уж много. Их влечет процесс раскрепощенного, свободного от условностей общения с природой и другими людьми, приносящий иное видение мира. Они получают простое человеческое удовольствие, пропущенное через фильтр молодости, а, следовательно, более эмоциональное. Приток молодежи в организацию в возрасте 20-30 лет заметно усилился в последние годы. До этого в нее вступали в основном люди старше 30. Достоверное объяснение этому найти не удалось. Однако можно предположить, что здесь сказалось распространение западного образа жизни в качестве социально признанного эталона. Среди молодых новобранцев натуризма достаточно много милиционеров, бандитов, врачей, художников. В начале своего существования (начало 1990-х) организация была абсолютно открытой для всех желающих вступить в нее или узнать о ней какую-либо информацию. Но по мере роста популярности в средствах массовой информации и одновременно с увеличением численности общество стало принимать все более и более закрытые формы. В настоящее время членство в организации является труднодостижимым. Чтобы стать членом организации, необходимо не менее года посещать бани и пляжи натуристов, оплачивая свое пребывание по тарифам, завышенным для «чужаков», или нужно иметь какую-либо заслугу, чтобы быть принятым в ее ряды раньше этого срока. Таким образом, движение отгораживается от случайных людей, отдыхающих нагишом рядом с ними на пляже, но не поддерживающих идеологии и традиций организации. Субкультуры вообще, и натуризм, в частности, всегда были теми образованиями, которые возникали в противовес доминантной культуре, стремились восполнить ее пробелы и пустоты, освободиться от ее условностей, ограничений, клише и табу. С отечественным натуризмом (нудизмом) случилось так, что он из авангардной революционной субкультуры постепенно превратился в общественно приемлемое поведение и практически стал составной частью доминантной культуры.</w:t>
      </w:r>
    </w:p>
    <w:p w:rsidR="006E298F" w:rsidRPr="00A5381C" w:rsidRDefault="006E298F" w:rsidP="00A5381C">
      <w:pPr>
        <w:pStyle w:val="Default"/>
        <w:spacing w:line="360" w:lineRule="auto"/>
        <w:ind w:firstLine="709"/>
        <w:jc w:val="both"/>
        <w:rPr>
          <w:color w:val="auto"/>
          <w:sz w:val="28"/>
          <w:szCs w:val="28"/>
        </w:rPr>
      </w:pPr>
    </w:p>
    <w:p w:rsidR="006E298F" w:rsidRPr="00A5381C" w:rsidRDefault="006E298F" w:rsidP="00A5381C">
      <w:pPr>
        <w:pStyle w:val="Default"/>
        <w:numPr>
          <w:ilvl w:val="0"/>
          <w:numId w:val="3"/>
        </w:numPr>
        <w:spacing w:line="360" w:lineRule="auto"/>
        <w:ind w:left="0" w:firstLine="709"/>
        <w:jc w:val="both"/>
        <w:rPr>
          <w:b/>
          <w:bCs/>
          <w:color w:val="auto"/>
          <w:sz w:val="28"/>
          <w:szCs w:val="28"/>
        </w:rPr>
      </w:pPr>
      <w:r w:rsidRPr="00A5381C">
        <w:rPr>
          <w:b/>
          <w:bCs/>
          <w:color w:val="auto"/>
          <w:sz w:val="28"/>
          <w:szCs w:val="28"/>
        </w:rPr>
        <w:t>Молодежная лесбийская субкультура</w:t>
      </w:r>
    </w:p>
    <w:p w:rsidR="006E298F" w:rsidRPr="00A5381C" w:rsidRDefault="006E298F" w:rsidP="00A5381C">
      <w:pPr>
        <w:pStyle w:val="Default"/>
        <w:spacing w:line="360" w:lineRule="auto"/>
        <w:ind w:firstLine="709"/>
        <w:jc w:val="both"/>
        <w:rPr>
          <w:b/>
          <w:bCs/>
          <w:color w:val="auto"/>
          <w:sz w:val="28"/>
          <w:szCs w:val="28"/>
        </w:rPr>
      </w:pPr>
    </w:p>
    <w:p w:rsidR="006E298F" w:rsidRPr="00A5381C" w:rsidRDefault="006E298F" w:rsidP="00A5381C">
      <w:pPr>
        <w:pStyle w:val="Default"/>
        <w:spacing w:line="360" w:lineRule="auto"/>
        <w:ind w:firstLine="709"/>
        <w:jc w:val="both"/>
        <w:rPr>
          <w:color w:val="auto"/>
          <w:sz w:val="28"/>
          <w:szCs w:val="28"/>
        </w:rPr>
      </w:pPr>
      <w:r w:rsidRPr="00A5381C">
        <w:rPr>
          <w:color w:val="auto"/>
          <w:sz w:val="28"/>
          <w:szCs w:val="28"/>
        </w:rPr>
        <w:t>В конце 1989 г. в Москве была создана первая "Ассоциация сексуальных меньшинств (Союз лесбиянок и гомосексуалистов)". Программ АСМ подчеркивала, что это «прежде всего правозащитная организация, ее основная цель - полное равноправие людей различной сексуальной ориентации». Главные задачи АСМ: борьба за отмену ст. 121.1; изменение общественного отношения (точнее, предрассудков) к сексуальным меньшинствам, с использованием для этого возможностей официальной прессы; социальная реабилитация больных СПИДом; издание газеты «Тема» и других материалов; помощь людям в поисках друзей и единомышленников, пропаганда безопасного секса и сбор информации о преследовании гомосексуалов. Формального членства АСМ не имела, присоединиться мог любой человек старше 18 лет. После распада АСМ пошла череда возникновений, существований и умираний различных организаций сексуальных меньшинств. Оставаясь социально изолированной группой, лесбийское общество стремится к внутреннему объединению, кооперации и легитимизации, открытости своего существования и своей деятельности. Однако это долгий процесс.</w:t>
      </w:r>
    </w:p>
    <w:p w:rsidR="006E298F" w:rsidRPr="00A5381C" w:rsidRDefault="006E298F" w:rsidP="00A5381C">
      <w:pPr>
        <w:pStyle w:val="Default"/>
        <w:spacing w:line="360" w:lineRule="auto"/>
        <w:ind w:firstLine="709"/>
        <w:jc w:val="both"/>
        <w:rPr>
          <w:color w:val="auto"/>
          <w:sz w:val="28"/>
          <w:szCs w:val="28"/>
        </w:rPr>
      </w:pPr>
    </w:p>
    <w:p w:rsidR="007E5249" w:rsidRDefault="007E5249">
      <w:pPr>
        <w:rPr>
          <w:rFonts w:ascii="Times New Roman" w:hAnsi="Times New Roman"/>
          <w:sz w:val="28"/>
          <w:szCs w:val="28"/>
        </w:rPr>
      </w:pPr>
      <w:r>
        <w:rPr>
          <w:sz w:val="28"/>
          <w:szCs w:val="28"/>
        </w:rPr>
        <w:br w:type="page"/>
      </w:r>
    </w:p>
    <w:p w:rsidR="006E298F" w:rsidRPr="00A5381C" w:rsidRDefault="006E298F" w:rsidP="00A5381C">
      <w:pPr>
        <w:pStyle w:val="Default"/>
        <w:numPr>
          <w:ilvl w:val="0"/>
          <w:numId w:val="3"/>
        </w:numPr>
        <w:spacing w:line="360" w:lineRule="auto"/>
        <w:ind w:left="0" w:firstLine="709"/>
        <w:jc w:val="both"/>
        <w:rPr>
          <w:b/>
          <w:bCs/>
          <w:color w:val="auto"/>
          <w:sz w:val="28"/>
          <w:szCs w:val="28"/>
        </w:rPr>
      </w:pPr>
      <w:r w:rsidRPr="00A5381C">
        <w:rPr>
          <w:b/>
          <w:bCs/>
          <w:color w:val="auto"/>
          <w:sz w:val="28"/>
          <w:szCs w:val="28"/>
        </w:rPr>
        <w:t>Футбольные фанаты в России</w:t>
      </w:r>
    </w:p>
    <w:p w:rsidR="006E298F" w:rsidRPr="00A5381C" w:rsidRDefault="006E298F" w:rsidP="00A5381C">
      <w:pPr>
        <w:pStyle w:val="Default"/>
        <w:spacing w:line="360" w:lineRule="auto"/>
        <w:ind w:firstLine="709"/>
        <w:jc w:val="both"/>
        <w:rPr>
          <w:b/>
          <w:bCs/>
          <w:color w:val="auto"/>
          <w:sz w:val="28"/>
          <w:szCs w:val="28"/>
        </w:rPr>
      </w:pPr>
    </w:p>
    <w:p w:rsidR="007E5249" w:rsidRDefault="006E298F" w:rsidP="007E5249">
      <w:pPr>
        <w:pStyle w:val="Default"/>
        <w:spacing w:line="360" w:lineRule="auto"/>
        <w:ind w:firstLine="709"/>
        <w:jc w:val="both"/>
        <w:rPr>
          <w:color w:val="auto"/>
          <w:sz w:val="28"/>
          <w:szCs w:val="28"/>
        </w:rPr>
      </w:pPr>
      <w:r w:rsidRPr="00A5381C">
        <w:rPr>
          <w:color w:val="auto"/>
          <w:sz w:val="28"/>
          <w:szCs w:val="28"/>
        </w:rPr>
        <w:t xml:space="preserve">Прежде </w:t>
      </w:r>
      <w:r w:rsidR="007E5249" w:rsidRPr="00A5381C">
        <w:rPr>
          <w:color w:val="auto"/>
          <w:sz w:val="28"/>
          <w:szCs w:val="28"/>
        </w:rPr>
        <w:t>всего,</w:t>
      </w:r>
      <w:r w:rsidRPr="00A5381C">
        <w:rPr>
          <w:color w:val="auto"/>
          <w:sz w:val="28"/>
          <w:szCs w:val="28"/>
        </w:rPr>
        <w:t xml:space="preserve"> необходимо прояснить вопрос о том, кого считать футбольным фанатом, а кого просто болельщиком. Этот вопрос весьма спорен и окончательно не прояснен даже у самих фанатов. Тем не менее существует несколько критериев отнесения болельщика к числу фанатов. Во-первых, активное посещение домашних матчей команды. Во-вторых, ежегодное совершение нескольких выездов в другие города. В-третьих, знание и принятие субкультуры футбольных фанатов. На основании этих критериев и совершается разделение между фанатами и простыми болельщиками. Футбольными фанатами можно называть ту часть футбольных болельщиков, которая придерживается определенной специфической субкультуры (нормы и ценности, специфические практики и символика и т.д.) и действует в соответствии с ней. Следовательно, фан-движение - это среда, в рамках которой воспроизводится специфическая субкультура. Фан-движение в настоящий момент расширилось и численно, и территориально. Практически во всех городах, имеющих свои клубы в высшем футбольном дивизионе и у ряда клубов первого дивизиона, появляются фан-движения. Наиболее крупные региональные фан-группы находятся в Волгограде, Владикавказе, Ярославле, Самаре.</w:t>
      </w:r>
      <w:r w:rsidR="007E5249">
        <w:rPr>
          <w:color w:val="auto"/>
          <w:sz w:val="28"/>
          <w:szCs w:val="28"/>
        </w:rPr>
        <w:t xml:space="preserve"> </w:t>
      </w:r>
      <w:r w:rsidRPr="00A5381C">
        <w:rPr>
          <w:color w:val="auto"/>
          <w:sz w:val="28"/>
          <w:szCs w:val="28"/>
        </w:rPr>
        <w:t xml:space="preserve">Численность общероссийского фан-движения составляет примерно 45-50 тысяч человек. По конкретным командам она распределена так: «Спартак» (Москва) - около 15 тысяч, «ЦСКА» (Москва) - около Ю тысяч, «Динамо» (Москва), «Зенит» (Санкт-Петербург) - 6-8 тысяч, «Торпедо», «Локомотив» (Москва) - 3-5 тысяч, региональные команды (в сумме) - 2-3 тысячи. Если говорить о взаимоотношениях субкультуры футбольного фанатизма с другим субкультурам, например, музыкальными, то также заметна одна, вполне логичная закономерность. </w:t>
      </w:r>
    </w:p>
    <w:p w:rsidR="007E5249" w:rsidRDefault="006E298F" w:rsidP="007E5249">
      <w:pPr>
        <w:pStyle w:val="Default"/>
        <w:spacing w:line="360" w:lineRule="auto"/>
        <w:ind w:firstLine="709"/>
        <w:jc w:val="both"/>
        <w:rPr>
          <w:color w:val="auto"/>
          <w:sz w:val="28"/>
          <w:szCs w:val="28"/>
        </w:rPr>
      </w:pPr>
      <w:r w:rsidRPr="00A5381C">
        <w:rPr>
          <w:color w:val="auto"/>
          <w:sz w:val="28"/>
          <w:szCs w:val="28"/>
        </w:rPr>
        <w:t xml:space="preserve">Такое объединение вполне логично, поскольку субкультура футбольных фанатов также агрессивна. Поэтому представители других субкультур чувствуют себя в ней так же или почти так же комфортно, как и в собственной субкультуре. </w:t>
      </w:r>
    </w:p>
    <w:p w:rsidR="007E5249" w:rsidRDefault="006E298F" w:rsidP="007E5249">
      <w:pPr>
        <w:pStyle w:val="Default"/>
        <w:spacing w:line="360" w:lineRule="auto"/>
        <w:ind w:firstLine="709"/>
        <w:jc w:val="both"/>
        <w:rPr>
          <w:color w:val="auto"/>
          <w:sz w:val="28"/>
          <w:szCs w:val="28"/>
        </w:rPr>
      </w:pPr>
      <w:r w:rsidRPr="00A5381C">
        <w:rPr>
          <w:color w:val="auto"/>
          <w:sz w:val="28"/>
          <w:szCs w:val="28"/>
        </w:rPr>
        <w:t>Особая тема - футбольные фанаты и национализм. В истории довольно много примеров тому, что фанаты многих команд близки к крайнему национализму или даже фашизму. Не исключение и российские фанаты, многие из которых поддерживают националистические идеи. Массовые побоища, которые устраивают фанаты различных клубов и сборных (особенно в этом преуспели английские, немецкие и латиноамериканские футбольные фанаты), заканчиваются разгромленными магазинами, десятками раненых, и даже убитыми. Российский фанатизм пока обходился без человеческих жертв, но, учитывая масштабы и ожесточенность фанатских драк последних лет, трагический счет может быть открыт очень скоро. Фанатское движение в России стало культурной инсценировкой. Возникшая на Западе субкультура была перенесена на российскую почву, где она с успехом приживается. В субкультуре фанатского движения центральную роль играют специфические коллективные практики, которые создают то, что можно назвать стилем жизни фаната. Именно это и привлекает большинство участников. Сленг, символика и атрибутика выполняют вспомогательную роль. Субкультура фанатов оппозиционна по отношению к общей культуре общества и имеет довольно значительный потенциал агрессии. Он может значительно увеличиться в будущем за счет развития региональных фан-движений и возникновения связанных с ними потенциальных очагов напряженности, которые повлекут новые «фанатские войны». Потенциальная конфликтность может возникнуть и во взаимоотношениях с силами правопорядка.</w:t>
      </w:r>
      <w:r w:rsidR="007E5249">
        <w:rPr>
          <w:color w:val="auto"/>
          <w:sz w:val="28"/>
          <w:szCs w:val="28"/>
        </w:rPr>
        <w:t xml:space="preserve"> </w:t>
      </w:r>
      <w:r w:rsidRPr="00A5381C">
        <w:rPr>
          <w:color w:val="auto"/>
          <w:sz w:val="28"/>
          <w:szCs w:val="28"/>
        </w:rPr>
        <w:t>Фан-движение представляет собой значимое социальное явление, с которым вынуждены считаться и которое может оказать значительное влияние на социальную жизнь общества. Многие политики уже сейчас обращают внимание на футбольных фанатов, включают в свои политические программы специфические лозунги.</w:t>
      </w:r>
    </w:p>
    <w:p w:rsidR="006E298F" w:rsidRPr="00A5381C" w:rsidRDefault="006E298F" w:rsidP="007E5249">
      <w:pPr>
        <w:pStyle w:val="Default"/>
        <w:spacing w:line="360" w:lineRule="auto"/>
        <w:ind w:firstLine="709"/>
        <w:jc w:val="both"/>
        <w:rPr>
          <w:color w:val="auto"/>
          <w:sz w:val="28"/>
          <w:szCs w:val="28"/>
        </w:rPr>
      </w:pPr>
      <w:r w:rsidRPr="00A5381C">
        <w:rPr>
          <w:color w:val="auto"/>
          <w:sz w:val="28"/>
          <w:szCs w:val="28"/>
        </w:rPr>
        <w:br w:type="page"/>
      </w:r>
    </w:p>
    <w:p w:rsidR="006E298F" w:rsidRPr="00A5381C" w:rsidRDefault="006E298F" w:rsidP="00A5381C">
      <w:pPr>
        <w:pStyle w:val="Default"/>
        <w:spacing w:line="360" w:lineRule="auto"/>
        <w:ind w:firstLine="709"/>
        <w:jc w:val="both"/>
        <w:rPr>
          <w:b/>
          <w:color w:val="auto"/>
          <w:sz w:val="28"/>
          <w:szCs w:val="28"/>
        </w:rPr>
      </w:pPr>
      <w:r w:rsidRPr="00A5381C">
        <w:rPr>
          <w:b/>
          <w:color w:val="auto"/>
          <w:sz w:val="28"/>
          <w:szCs w:val="28"/>
        </w:rPr>
        <w:t>Заключение</w:t>
      </w:r>
    </w:p>
    <w:p w:rsidR="006E298F" w:rsidRPr="00A5381C" w:rsidRDefault="006E298F" w:rsidP="00A5381C">
      <w:pPr>
        <w:pStyle w:val="Default"/>
        <w:spacing w:line="360" w:lineRule="auto"/>
        <w:ind w:firstLine="709"/>
        <w:jc w:val="both"/>
        <w:rPr>
          <w:b/>
          <w:color w:val="auto"/>
          <w:sz w:val="28"/>
          <w:szCs w:val="28"/>
        </w:rPr>
      </w:pPr>
    </w:p>
    <w:p w:rsidR="006E298F" w:rsidRPr="00A5381C" w:rsidRDefault="006E298F" w:rsidP="00A5381C">
      <w:pPr>
        <w:pStyle w:val="Default"/>
        <w:spacing w:line="360" w:lineRule="auto"/>
        <w:ind w:firstLine="709"/>
        <w:jc w:val="both"/>
        <w:rPr>
          <w:color w:val="auto"/>
          <w:sz w:val="28"/>
          <w:szCs w:val="28"/>
        </w:rPr>
      </w:pPr>
      <w:r w:rsidRPr="00A5381C">
        <w:rPr>
          <w:color w:val="auto"/>
          <w:sz w:val="28"/>
          <w:szCs w:val="28"/>
        </w:rPr>
        <w:t>Кроме рассмотренных, в России существует много различных молодежных движений: айкидо и айкидоки, хиппи, панки, киноманы, алисоманы, байкеры, брейкеры, трешеры, «кислотники», хакеры и т.д. Что же приводит молодежь в эти объединения? В основе выделения субкультуры из общей культуры лежит конфликт норм, ценностей и идеологии. Этот же конфликт становится причиной того, что отдельные люди выбирают для себя ту или иную субкультуру. Но, став членом субкультуры, человек не за-мыкается в ее пространстве: он должен взаимодействовать с общей культурой. Молодежная субкультура не может быть уничтожена, хотя она носит иногда губительный, деструктивный характер, направлена против доминирующей в обществе культуры. Это явление самоутверждения, поиск своего лица. С каждым годом к ней приобщаются новые массы молодых людей. Утешает тот факт, что по мере взросления молодые люди сами из нее выходят. Молодежная субкультура невероятно гибка, она впитывает вс</w:t>
      </w:r>
      <w:r w:rsidRPr="00A5381C">
        <w:rPr>
          <w:rFonts w:ascii="Cambria Math" w:hAnsi="Cambria Math" w:cs="Cambria Math"/>
          <w:color w:val="auto"/>
          <w:sz w:val="28"/>
          <w:szCs w:val="28"/>
        </w:rPr>
        <w:t>ѐ</w:t>
      </w:r>
      <w:r w:rsidRPr="00A5381C">
        <w:rPr>
          <w:color w:val="auto"/>
          <w:sz w:val="28"/>
          <w:szCs w:val="28"/>
        </w:rPr>
        <w:t xml:space="preserve"> новые модные идеи, тенденции, веяния. Необходимо принять ее как факт, который не может исчезнуть самостоятельно и не может быть устранен искусственно. Не стоит пытаться уничтожить молодежную субкультуру, это утопично и губительно. Интересы самой молодежи направлены больше не на способы молодежного самовыражения, а на поиски более быстрого и адекватного пути вхождения в полноправный статус взрослого, экономически самостоятельного человека. В условиях реформируемого общества проблема взаимоотношения представителей разных поколений может стать актуальной, так как это реальная почва для разлома общества, дифференциации и взаимного непонимания поколений.</w:t>
      </w:r>
    </w:p>
    <w:p w:rsidR="007E5249" w:rsidRDefault="007E5249" w:rsidP="00A5381C">
      <w:pPr>
        <w:spacing w:after="0" w:line="360" w:lineRule="auto"/>
        <w:ind w:firstLine="709"/>
        <w:jc w:val="both"/>
        <w:rPr>
          <w:rFonts w:ascii="Times New Roman" w:hAnsi="Times New Roman"/>
          <w:sz w:val="28"/>
          <w:szCs w:val="28"/>
        </w:rPr>
      </w:pPr>
    </w:p>
    <w:p w:rsidR="006E298F" w:rsidRPr="00A5381C" w:rsidRDefault="006E298F" w:rsidP="00A5381C">
      <w:pPr>
        <w:spacing w:after="0" w:line="360" w:lineRule="auto"/>
        <w:ind w:firstLine="709"/>
        <w:jc w:val="both"/>
        <w:rPr>
          <w:rFonts w:ascii="Times New Roman" w:hAnsi="Times New Roman"/>
          <w:sz w:val="28"/>
          <w:szCs w:val="28"/>
        </w:rPr>
      </w:pPr>
      <w:r w:rsidRPr="00A5381C">
        <w:rPr>
          <w:rFonts w:ascii="Times New Roman" w:hAnsi="Times New Roman"/>
          <w:sz w:val="28"/>
          <w:szCs w:val="28"/>
        </w:rPr>
        <w:br w:type="page"/>
      </w:r>
    </w:p>
    <w:p w:rsidR="004D7842" w:rsidRPr="00A5381C" w:rsidRDefault="006E298F" w:rsidP="00A5381C">
      <w:pPr>
        <w:pStyle w:val="Default"/>
        <w:spacing w:line="360" w:lineRule="auto"/>
        <w:ind w:firstLine="709"/>
        <w:jc w:val="both"/>
        <w:rPr>
          <w:b/>
          <w:color w:val="auto"/>
          <w:sz w:val="28"/>
          <w:szCs w:val="28"/>
        </w:rPr>
      </w:pPr>
      <w:r w:rsidRPr="00A5381C">
        <w:rPr>
          <w:b/>
          <w:color w:val="auto"/>
          <w:sz w:val="28"/>
          <w:szCs w:val="28"/>
        </w:rPr>
        <w:t>Список использованной литературы</w:t>
      </w:r>
    </w:p>
    <w:p w:rsidR="006E298F" w:rsidRPr="00A5381C" w:rsidRDefault="006E298F" w:rsidP="00A5381C">
      <w:pPr>
        <w:pStyle w:val="Default"/>
        <w:spacing w:line="360" w:lineRule="auto"/>
        <w:ind w:firstLine="709"/>
        <w:jc w:val="both"/>
        <w:rPr>
          <w:b/>
          <w:color w:val="auto"/>
          <w:sz w:val="28"/>
          <w:szCs w:val="28"/>
        </w:rPr>
      </w:pPr>
    </w:p>
    <w:p w:rsidR="006E298F" w:rsidRPr="00A5381C" w:rsidRDefault="006E298F" w:rsidP="007E5249">
      <w:pPr>
        <w:pStyle w:val="Default"/>
        <w:spacing w:line="360" w:lineRule="auto"/>
        <w:jc w:val="both"/>
        <w:rPr>
          <w:color w:val="auto"/>
          <w:sz w:val="28"/>
          <w:szCs w:val="28"/>
        </w:rPr>
      </w:pPr>
      <w:r w:rsidRPr="00A5381C">
        <w:rPr>
          <w:color w:val="auto"/>
          <w:sz w:val="28"/>
          <w:szCs w:val="28"/>
        </w:rPr>
        <w:t>Политический журнал «Полис»:</w:t>
      </w:r>
      <w:r w:rsidR="00A5381C">
        <w:rPr>
          <w:color w:val="auto"/>
          <w:sz w:val="28"/>
          <w:szCs w:val="28"/>
        </w:rPr>
        <w:t xml:space="preserve"> </w:t>
      </w:r>
      <w:r w:rsidRPr="00224146">
        <w:rPr>
          <w:color w:val="auto"/>
          <w:sz w:val="28"/>
          <w:szCs w:val="28"/>
        </w:rPr>
        <w:t>Григорьева А.А., О концепции государственной молодежной политики</w:t>
      </w:r>
      <w:r w:rsidRPr="00A5381C">
        <w:rPr>
          <w:color w:val="auto"/>
          <w:sz w:val="28"/>
          <w:szCs w:val="28"/>
        </w:rPr>
        <w:t>, 2010г.</w:t>
      </w:r>
    </w:p>
    <w:p w:rsidR="006E298F" w:rsidRPr="00A5381C" w:rsidRDefault="006E298F" w:rsidP="007E5249">
      <w:pPr>
        <w:pStyle w:val="Default"/>
        <w:spacing w:line="360" w:lineRule="auto"/>
        <w:jc w:val="both"/>
        <w:rPr>
          <w:color w:val="auto"/>
          <w:sz w:val="28"/>
          <w:szCs w:val="28"/>
        </w:rPr>
      </w:pPr>
      <w:r w:rsidRPr="00224146">
        <w:rPr>
          <w:color w:val="auto"/>
          <w:sz w:val="28"/>
          <w:szCs w:val="28"/>
        </w:rPr>
        <w:t xml:space="preserve">Левикова С.И. ,Молодежные культуры и объединения, 2010 </w:t>
      </w:r>
      <w:r w:rsidRPr="00A5381C">
        <w:rPr>
          <w:color w:val="auto"/>
          <w:sz w:val="28"/>
          <w:szCs w:val="28"/>
        </w:rPr>
        <w:t>г.</w:t>
      </w:r>
    </w:p>
    <w:p w:rsidR="00A5381C" w:rsidRPr="00A5381C" w:rsidRDefault="006E298F" w:rsidP="007E5249">
      <w:pPr>
        <w:pStyle w:val="Default"/>
        <w:spacing w:line="360" w:lineRule="auto"/>
        <w:jc w:val="both"/>
        <w:rPr>
          <w:b/>
          <w:color w:val="auto"/>
          <w:sz w:val="28"/>
          <w:szCs w:val="28"/>
        </w:rPr>
      </w:pPr>
      <w:r w:rsidRPr="00224146">
        <w:rPr>
          <w:color w:val="auto"/>
          <w:sz w:val="28"/>
          <w:szCs w:val="28"/>
        </w:rPr>
        <w:t>Нехаев В.В., Молодежная политика и направления ее совершенствования</w:t>
      </w:r>
      <w:r w:rsidRPr="00A5381C">
        <w:rPr>
          <w:color w:val="auto"/>
          <w:sz w:val="28"/>
          <w:szCs w:val="28"/>
        </w:rPr>
        <w:t>, 2010г.</w:t>
      </w:r>
      <w:bookmarkStart w:id="0" w:name="_GoBack"/>
      <w:bookmarkEnd w:id="0"/>
    </w:p>
    <w:sectPr w:rsidR="00A5381C" w:rsidRPr="00A5381C" w:rsidSect="006E298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F8B" w:rsidRDefault="006A1F8B" w:rsidP="006E298F">
      <w:pPr>
        <w:spacing w:after="0" w:line="240" w:lineRule="auto"/>
      </w:pPr>
      <w:r>
        <w:separator/>
      </w:r>
    </w:p>
  </w:endnote>
  <w:endnote w:type="continuationSeparator" w:id="0">
    <w:p w:rsidR="006A1F8B" w:rsidRDefault="006A1F8B" w:rsidP="006E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F8B" w:rsidRDefault="006A1F8B" w:rsidP="006E298F">
      <w:pPr>
        <w:spacing w:after="0" w:line="240" w:lineRule="auto"/>
      </w:pPr>
      <w:r>
        <w:separator/>
      </w:r>
    </w:p>
  </w:footnote>
  <w:footnote w:type="continuationSeparator" w:id="0">
    <w:p w:rsidR="006A1F8B" w:rsidRDefault="006A1F8B" w:rsidP="006E2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F45FD"/>
    <w:multiLevelType w:val="hybridMultilevel"/>
    <w:tmpl w:val="D03C0E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C34521"/>
    <w:multiLevelType w:val="hybridMultilevel"/>
    <w:tmpl w:val="332C91A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4C017F75"/>
    <w:multiLevelType w:val="hybridMultilevel"/>
    <w:tmpl w:val="9886D46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842"/>
    <w:rsid w:val="00121D2C"/>
    <w:rsid w:val="001E252F"/>
    <w:rsid w:val="00224146"/>
    <w:rsid w:val="00336733"/>
    <w:rsid w:val="00450BAA"/>
    <w:rsid w:val="004D7842"/>
    <w:rsid w:val="006A1F8B"/>
    <w:rsid w:val="006E298F"/>
    <w:rsid w:val="00703889"/>
    <w:rsid w:val="00753790"/>
    <w:rsid w:val="007E5249"/>
    <w:rsid w:val="00A5381C"/>
    <w:rsid w:val="00AA675A"/>
    <w:rsid w:val="00C2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7C0A4F-8E75-415E-A44F-FA6C6B9B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A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7842"/>
    <w:pPr>
      <w:autoSpaceDE w:val="0"/>
      <w:autoSpaceDN w:val="0"/>
      <w:adjustRightInd w:val="0"/>
    </w:pPr>
    <w:rPr>
      <w:rFonts w:ascii="Times New Roman" w:hAnsi="Times New Roman"/>
      <w:color w:val="000000"/>
      <w:sz w:val="24"/>
      <w:szCs w:val="24"/>
    </w:rPr>
  </w:style>
  <w:style w:type="paragraph" w:styleId="a3">
    <w:name w:val="header"/>
    <w:basedOn w:val="a"/>
    <w:link w:val="a4"/>
    <w:uiPriority w:val="99"/>
    <w:semiHidden/>
    <w:unhideWhenUsed/>
    <w:rsid w:val="006E298F"/>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6E298F"/>
    <w:rPr>
      <w:rFonts w:cs="Times New Roman"/>
    </w:rPr>
  </w:style>
  <w:style w:type="paragraph" w:styleId="a5">
    <w:name w:val="footer"/>
    <w:basedOn w:val="a"/>
    <w:link w:val="a6"/>
    <w:uiPriority w:val="99"/>
    <w:unhideWhenUsed/>
    <w:rsid w:val="006E298F"/>
    <w:pPr>
      <w:tabs>
        <w:tab w:val="center" w:pos="4677"/>
        <w:tab w:val="right" w:pos="9355"/>
      </w:tabs>
      <w:spacing w:after="0" w:line="240" w:lineRule="auto"/>
    </w:pPr>
  </w:style>
  <w:style w:type="character" w:customStyle="1" w:styleId="a6">
    <w:name w:val="Нижній колонтитул Знак"/>
    <w:link w:val="a5"/>
    <w:uiPriority w:val="99"/>
    <w:locked/>
    <w:rsid w:val="006E298F"/>
    <w:rPr>
      <w:rFonts w:cs="Times New Roman"/>
    </w:rPr>
  </w:style>
  <w:style w:type="character" w:styleId="a7">
    <w:name w:val="Hyperlink"/>
    <w:uiPriority w:val="99"/>
    <w:semiHidden/>
    <w:unhideWhenUsed/>
    <w:rsid w:val="006E29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4504</Words>
  <Characters>25679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Irina</cp:lastModifiedBy>
  <cp:revision>2</cp:revision>
  <dcterms:created xsi:type="dcterms:W3CDTF">2014-08-10T15:14:00Z</dcterms:created>
  <dcterms:modified xsi:type="dcterms:W3CDTF">2014-08-10T15:14:00Z</dcterms:modified>
</cp:coreProperties>
</file>