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42F" w:rsidRPr="001566FB" w:rsidRDefault="0016342F" w:rsidP="0016342F">
      <w:pPr>
        <w:widowControl w:val="0"/>
        <w:spacing w:line="360" w:lineRule="auto"/>
        <w:ind w:firstLine="709"/>
        <w:jc w:val="both"/>
        <w:rPr>
          <w:b/>
          <w:noProof/>
          <w:color w:val="000000"/>
          <w:sz w:val="28"/>
          <w:szCs w:val="28"/>
        </w:rPr>
      </w:pPr>
      <w:r w:rsidRPr="001566FB">
        <w:rPr>
          <w:b/>
          <w:noProof/>
          <w:color w:val="000000"/>
          <w:sz w:val="28"/>
          <w:szCs w:val="28"/>
        </w:rPr>
        <w:t xml:space="preserve">Содержание </w:t>
      </w:r>
    </w:p>
    <w:p w:rsidR="0016342F" w:rsidRPr="001566FB" w:rsidRDefault="0016342F" w:rsidP="0016342F">
      <w:pPr>
        <w:widowControl w:val="0"/>
        <w:spacing w:line="360" w:lineRule="auto"/>
        <w:ind w:firstLine="709"/>
        <w:jc w:val="both"/>
        <w:rPr>
          <w:noProof/>
          <w:color w:val="000000"/>
          <w:sz w:val="28"/>
          <w:szCs w:val="28"/>
        </w:rPr>
      </w:pPr>
    </w:p>
    <w:p w:rsidR="0016342F" w:rsidRPr="001566FB" w:rsidRDefault="0016342F" w:rsidP="0016342F">
      <w:pPr>
        <w:widowControl w:val="0"/>
        <w:spacing w:line="360" w:lineRule="auto"/>
        <w:jc w:val="both"/>
        <w:rPr>
          <w:noProof/>
          <w:color w:val="000000"/>
          <w:sz w:val="28"/>
          <w:szCs w:val="28"/>
        </w:rPr>
      </w:pPr>
      <w:r w:rsidRPr="001566FB">
        <w:rPr>
          <w:noProof/>
          <w:color w:val="000000"/>
          <w:sz w:val="28"/>
          <w:szCs w:val="28"/>
        </w:rPr>
        <w:t>1. Общие сведения</w:t>
      </w:r>
    </w:p>
    <w:p w:rsidR="0016342F" w:rsidRPr="001566FB" w:rsidRDefault="0016342F" w:rsidP="0016342F">
      <w:pPr>
        <w:widowControl w:val="0"/>
        <w:spacing w:line="360" w:lineRule="auto"/>
        <w:jc w:val="both"/>
        <w:rPr>
          <w:noProof/>
          <w:color w:val="000000"/>
          <w:sz w:val="28"/>
          <w:szCs w:val="28"/>
        </w:rPr>
      </w:pPr>
      <w:r w:rsidRPr="001566FB">
        <w:rPr>
          <w:noProof/>
          <w:color w:val="000000"/>
          <w:sz w:val="28"/>
          <w:szCs w:val="28"/>
        </w:rPr>
        <w:t>2. Материалы и изделия</w:t>
      </w:r>
    </w:p>
    <w:p w:rsidR="0016342F" w:rsidRPr="001566FB" w:rsidRDefault="0016342F" w:rsidP="0016342F">
      <w:pPr>
        <w:widowControl w:val="0"/>
        <w:spacing w:line="360" w:lineRule="auto"/>
        <w:jc w:val="both"/>
        <w:rPr>
          <w:iCs/>
          <w:noProof/>
          <w:color w:val="000000"/>
          <w:sz w:val="28"/>
          <w:szCs w:val="28"/>
        </w:rPr>
      </w:pPr>
      <w:r w:rsidRPr="001566FB">
        <w:rPr>
          <w:noProof/>
          <w:color w:val="000000"/>
          <w:sz w:val="28"/>
          <w:szCs w:val="28"/>
        </w:rPr>
        <w:t>3. Инструменты и приспособления</w:t>
      </w:r>
    </w:p>
    <w:p w:rsidR="0016342F" w:rsidRPr="001566FB" w:rsidRDefault="0016342F" w:rsidP="0016342F">
      <w:pPr>
        <w:widowControl w:val="0"/>
        <w:spacing w:line="360" w:lineRule="auto"/>
        <w:jc w:val="both"/>
        <w:rPr>
          <w:iCs/>
          <w:noProof/>
          <w:color w:val="000000"/>
          <w:sz w:val="28"/>
          <w:szCs w:val="28"/>
        </w:rPr>
      </w:pPr>
      <w:r w:rsidRPr="001566FB">
        <w:rPr>
          <w:noProof/>
          <w:color w:val="000000"/>
          <w:sz w:val="28"/>
          <w:szCs w:val="28"/>
        </w:rPr>
        <w:t>4. Монтаж люминесцентных ламп</w:t>
      </w:r>
    </w:p>
    <w:p w:rsidR="0016342F" w:rsidRPr="001566FB" w:rsidRDefault="0016342F" w:rsidP="0016342F">
      <w:pPr>
        <w:widowControl w:val="0"/>
        <w:spacing w:line="360" w:lineRule="auto"/>
        <w:jc w:val="both"/>
        <w:rPr>
          <w:noProof/>
          <w:color w:val="000000"/>
          <w:sz w:val="28"/>
          <w:szCs w:val="28"/>
        </w:rPr>
      </w:pPr>
      <w:r w:rsidRPr="001566FB">
        <w:rPr>
          <w:noProof/>
          <w:color w:val="000000"/>
          <w:sz w:val="28"/>
          <w:szCs w:val="28"/>
        </w:rPr>
        <w:t>Список использованной литературы</w:t>
      </w:r>
    </w:p>
    <w:p w:rsidR="0016342F" w:rsidRPr="001566FB" w:rsidRDefault="0016342F" w:rsidP="0016342F">
      <w:pPr>
        <w:widowControl w:val="0"/>
        <w:spacing w:line="360" w:lineRule="auto"/>
        <w:jc w:val="both"/>
        <w:rPr>
          <w:noProof/>
          <w:color w:val="000000"/>
          <w:sz w:val="28"/>
          <w:szCs w:val="28"/>
        </w:rPr>
      </w:pPr>
      <w:r w:rsidRPr="001566FB">
        <w:rPr>
          <w:noProof/>
          <w:color w:val="000000"/>
          <w:sz w:val="28"/>
          <w:szCs w:val="28"/>
        </w:rPr>
        <w:t xml:space="preserve">Приложение </w:t>
      </w:r>
    </w:p>
    <w:p w:rsidR="00186FC1" w:rsidRPr="001566FB" w:rsidRDefault="00186FC1" w:rsidP="0016342F">
      <w:pPr>
        <w:pStyle w:val="a"/>
        <w:numPr>
          <w:ilvl w:val="0"/>
          <w:numId w:val="0"/>
        </w:numPr>
        <w:spacing w:line="360" w:lineRule="auto"/>
        <w:ind w:firstLine="709"/>
        <w:rPr>
          <w:noProof/>
        </w:rPr>
      </w:pPr>
    </w:p>
    <w:p w:rsidR="0029543B" w:rsidRPr="001566FB" w:rsidRDefault="00186FC1" w:rsidP="0016342F">
      <w:pPr>
        <w:widowControl w:val="0"/>
        <w:spacing w:line="360" w:lineRule="auto"/>
        <w:ind w:firstLine="709"/>
        <w:jc w:val="both"/>
        <w:rPr>
          <w:b/>
          <w:noProof/>
          <w:color w:val="000000"/>
          <w:sz w:val="28"/>
          <w:szCs w:val="28"/>
        </w:rPr>
      </w:pPr>
      <w:r w:rsidRPr="001566FB">
        <w:rPr>
          <w:b/>
          <w:noProof/>
          <w:color w:val="000000"/>
          <w:sz w:val="28"/>
          <w:szCs w:val="28"/>
        </w:rPr>
        <w:br w:type="page"/>
      </w:r>
      <w:r w:rsidR="007946DD" w:rsidRPr="001566FB">
        <w:rPr>
          <w:b/>
          <w:noProof/>
          <w:color w:val="000000"/>
          <w:sz w:val="28"/>
          <w:szCs w:val="28"/>
        </w:rPr>
        <w:t xml:space="preserve">1. </w:t>
      </w:r>
      <w:r w:rsidR="000B1B6A" w:rsidRPr="001566FB">
        <w:rPr>
          <w:b/>
          <w:noProof/>
          <w:color w:val="000000"/>
          <w:sz w:val="28"/>
          <w:szCs w:val="28"/>
        </w:rPr>
        <w:t>Общие сведения</w:t>
      </w:r>
    </w:p>
    <w:p w:rsidR="0016342F" w:rsidRPr="001566FB" w:rsidRDefault="0016342F" w:rsidP="0016342F">
      <w:pPr>
        <w:widowControl w:val="0"/>
        <w:spacing w:line="360" w:lineRule="auto"/>
        <w:ind w:firstLine="709"/>
        <w:jc w:val="both"/>
        <w:rPr>
          <w:rStyle w:val="aa"/>
          <w:noProof/>
          <w:color w:val="000000"/>
          <w:sz w:val="28"/>
          <w:szCs w:val="28"/>
        </w:rPr>
      </w:pPr>
    </w:p>
    <w:p w:rsidR="003338D1" w:rsidRPr="001566FB" w:rsidRDefault="003338D1" w:rsidP="0016342F">
      <w:pPr>
        <w:widowControl w:val="0"/>
        <w:spacing w:line="360" w:lineRule="auto"/>
        <w:ind w:firstLine="709"/>
        <w:jc w:val="both"/>
        <w:rPr>
          <w:noProof/>
          <w:color w:val="000000"/>
          <w:sz w:val="28"/>
          <w:szCs w:val="28"/>
        </w:rPr>
      </w:pPr>
      <w:r w:rsidRPr="001566FB">
        <w:rPr>
          <w:rStyle w:val="aa"/>
          <w:noProof/>
          <w:color w:val="000000"/>
          <w:sz w:val="28"/>
          <w:szCs w:val="28"/>
        </w:rPr>
        <w:t>Люминесцентная лампа</w:t>
      </w:r>
      <w:r w:rsidRPr="001566FB">
        <w:rPr>
          <w:noProof/>
          <w:color w:val="000000"/>
          <w:sz w:val="28"/>
          <w:szCs w:val="28"/>
        </w:rPr>
        <w:t xml:space="preserve"> – разновидность газоразрядных источников света, представляет собой газосветную ртутную лампу со стеклянной колбой цилиндрической формы. Внутренняя поверхность колбы покрыта специальным составом - </w:t>
      </w:r>
      <w:r w:rsidRPr="001566FB">
        <w:rPr>
          <w:rStyle w:val="aa"/>
          <w:noProof/>
          <w:color w:val="000000"/>
          <w:sz w:val="28"/>
          <w:szCs w:val="28"/>
        </w:rPr>
        <w:t>люминофором,</w:t>
      </w:r>
      <w:r w:rsidRPr="001566FB">
        <w:rPr>
          <w:noProof/>
          <w:color w:val="000000"/>
          <w:sz w:val="28"/>
          <w:szCs w:val="28"/>
        </w:rPr>
        <w:t xml:space="preserve"> флуоресцирующим под влиянием ультрафиолетового излучения, создаваемого электрическим разрядом в парах ртути внутри колбы.</w:t>
      </w:r>
      <w:r w:rsidR="0016342F" w:rsidRPr="001566FB">
        <w:rPr>
          <w:noProof/>
          <w:color w:val="000000"/>
          <w:sz w:val="28"/>
          <w:szCs w:val="28"/>
        </w:rPr>
        <w:t xml:space="preserve"> </w:t>
      </w:r>
    </w:p>
    <w:p w:rsidR="00456C7B" w:rsidRPr="001566FB" w:rsidRDefault="003338D1" w:rsidP="0016342F">
      <w:pPr>
        <w:widowControl w:val="0"/>
        <w:spacing w:line="360" w:lineRule="auto"/>
        <w:ind w:firstLine="709"/>
        <w:jc w:val="both"/>
        <w:rPr>
          <w:noProof/>
          <w:color w:val="000000"/>
          <w:sz w:val="28"/>
          <w:szCs w:val="28"/>
        </w:rPr>
      </w:pPr>
      <w:r w:rsidRPr="001566FB">
        <w:rPr>
          <w:noProof/>
          <w:color w:val="000000"/>
          <w:sz w:val="28"/>
          <w:szCs w:val="28"/>
        </w:rPr>
        <w:t>Люминесцентные лампы вошли в нашу жизнь уже давно и прочно. Они</w:t>
      </w:r>
      <w:r w:rsidR="0016342F" w:rsidRPr="001566FB">
        <w:rPr>
          <w:noProof/>
          <w:color w:val="000000"/>
          <w:sz w:val="28"/>
          <w:szCs w:val="28"/>
        </w:rPr>
        <w:t xml:space="preserve"> </w:t>
      </w:r>
      <w:r w:rsidRPr="001566FB">
        <w:rPr>
          <w:noProof/>
          <w:color w:val="000000"/>
          <w:sz w:val="28"/>
          <w:szCs w:val="28"/>
        </w:rPr>
        <w:t>дают во всем мире 70 процентов искусственного света</w:t>
      </w:r>
      <w:r w:rsidR="007A7956" w:rsidRPr="001566FB">
        <w:rPr>
          <w:noProof/>
          <w:color w:val="000000"/>
          <w:sz w:val="28"/>
          <w:szCs w:val="28"/>
        </w:rPr>
        <w:t>,</w:t>
      </w:r>
      <w:r w:rsidRPr="001566FB">
        <w:rPr>
          <w:noProof/>
          <w:color w:val="000000"/>
          <w:sz w:val="28"/>
          <w:szCs w:val="28"/>
        </w:rPr>
        <w:t xml:space="preserve"> благодаря своей экономичности и многочисленным потребительским преимуществам.</w:t>
      </w:r>
      <w:r w:rsidR="007E1B0D" w:rsidRPr="001566FB">
        <w:rPr>
          <w:noProof/>
          <w:color w:val="000000"/>
          <w:sz w:val="28"/>
          <w:szCs w:val="28"/>
        </w:rPr>
        <w:t xml:space="preserve"> </w:t>
      </w:r>
    </w:p>
    <w:p w:rsidR="00456C7B" w:rsidRPr="001566FB" w:rsidRDefault="003338D1" w:rsidP="0016342F">
      <w:pPr>
        <w:widowControl w:val="0"/>
        <w:spacing w:line="360" w:lineRule="auto"/>
        <w:ind w:firstLine="709"/>
        <w:jc w:val="both"/>
        <w:rPr>
          <w:noProof/>
          <w:color w:val="000000"/>
          <w:sz w:val="28"/>
          <w:szCs w:val="28"/>
        </w:rPr>
      </w:pPr>
      <w:r w:rsidRPr="001566FB">
        <w:rPr>
          <w:noProof/>
          <w:color w:val="000000"/>
          <w:sz w:val="28"/>
          <w:szCs w:val="28"/>
        </w:rPr>
        <w:t>Во-первых, люминесцентные лампы в 3</w:t>
      </w:r>
      <w:r w:rsidR="00577A8E" w:rsidRPr="001566FB">
        <w:rPr>
          <w:noProof/>
          <w:color w:val="000000"/>
          <w:sz w:val="28"/>
          <w:szCs w:val="28"/>
        </w:rPr>
        <w:t>-</w:t>
      </w:r>
      <w:r w:rsidRPr="001566FB">
        <w:rPr>
          <w:noProof/>
          <w:color w:val="000000"/>
          <w:sz w:val="28"/>
          <w:szCs w:val="28"/>
        </w:rPr>
        <w:t xml:space="preserve">7 раз более эффективны, чем лампы накаливания. Потребление электроэнергии значительно ниже (до 5 раз), чем у ламп накаливания, при том же количестве излучаемого света. </w:t>
      </w:r>
    </w:p>
    <w:p w:rsidR="00456C7B" w:rsidRPr="001566FB" w:rsidRDefault="003338D1" w:rsidP="0016342F">
      <w:pPr>
        <w:widowControl w:val="0"/>
        <w:spacing w:line="360" w:lineRule="auto"/>
        <w:ind w:firstLine="709"/>
        <w:jc w:val="both"/>
        <w:rPr>
          <w:noProof/>
          <w:color w:val="000000"/>
          <w:sz w:val="28"/>
          <w:szCs w:val="28"/>
        </w:rPr>
      </w:pPr>
      <w:r w:rsidRPr="001566FB">
        <w:rPr>
          <w:noProof/>
          <w:color w:val="000000"/>
          <w:sz w:val="28"/>
          <w:szCs w:val="28"/>
        </w:rPr>
        <w:t xml:space="preserve">Во-вторых, срок службы люминесцентных ламп в среднем в 10 раз больше, чем у ламп накаливания. </w:t>
      </w:r>
    </w:p>
    <w:p w:rsidR="00456C7B" w:rsidRPr="001566FB" w:rsidRDefault="003338D1" w:rsidP="0016342F">
      <w:pPr>
        <w:widowControl w:val="0"/>
        <w:spacing w:line="360" w:lineRule="auto"/>
        <w:ind w:firstLine="709"/>
        <w:jc w:val="both"/>
        <w:rPr>
          <w:noProof/>
          <w:color w:val="000000"/>
          <w:sz w:val="28"/>
          <w:szCs w:val="28"/>
        </w:rPr>
      </w:pPr>
      <w:r w:rsidRPr="001566FB">
        <w:rPr>
          <w:noProof/>
          <w:color w:val="000000"/>
          <w:sz w:val="28"/>
          <w:szCs w:val="28"/>
        </w:rPr>
        <w:t xml:space="preserve">В-третьих, с люминесцентные лампы есть возможность получить различные варианты спектра излучения, например специальный спектр люминесцентных ламп для освещения аквариумов. </w:t>
      </w:r>
    </w:p>
    <w:p w:rsidR="003338D1" w:rsidRPr="001566FB" w:rsidRDefault="003338D1" w:rsidP="0016342F">
      <w:pPr>
        <w:widowControl w:val="0"/>
        <w:spacing w:line="360" w:lineRule="auto"/>
        <w:ind w:firstLine="709"/>
        <w:jc w:val="both"/>
        <w:rPr>
          <w:noProof/>
          <w:color w:val="000000"/>
          <w:sz w:val="28"/>
          <w:szCs w:val="28"/>
        </w:rPr>
      </w:pPr>
      <w:r w:rsidRPr="001566FB">
        <w:rPr>
          <w:noProof/>
          <w:color w:val="000000"/>
          <w:sz w:val="28"/>
          <w:szCs w:val="28"/>
        </w:rPr>
        <w:t xml:space="preserve">В-четвертых, люминесцентные лампы имеют менее яркую светящую поверхность и создают более равномерное освещение и лучший визуальный комфорт. Только люминесцентные лампы позволяют создать линейный протяженный источник света. Наконец, существует большое разнообразие люминесцентных ламп по мощности и типоразмерам. </w:t>
      </w:r>
    </w:p>
    <w:p w:rsidR="00D42B8D" w:rsidRPr="001566FB" w:rsidRDefault="002C1566" w:rsidP="0016342F">
      <w:pPr>
        <w:widowControl w:val="0"/>
        <w:spacing w:line="360" w:lineRule="auto"/>
        <w:ind w:firstLine="709"/>
        <w:jc w:val="both"/>
        <w:rPr>
          <w:noProof/>
          <w:color w:val="000000"/>
          <w:sz w:val="28"/>
          <w:szCs w:val="28"/>
        </w:rPr>
      </w:pPr>
      <w:r w:rsidRPr="001566FB">
        <w:rPr>
          <w:noProof/>
          <w:color w:val="000000"/>
          <w:sz w:val="28"/>
          <w:szCs w:val="28"/>
        </w:rPr>
        <w:t xml:space="preserve">Наряду с положительными качествами люминесцентные лампы обладают и недостатками, к которым следует отнести их относительную громоздкость, сложность схемы включения и необходимость в специальном пускорегулирующем аппарате (ПРА), чувствительность к температуре окружающего воздуха (при температуре ниже +10 °С лампа может не зажечься) и наличие стробоскопического эффекта. </w:t>
      </w:r>
    </w:p>
    <w:p w:rsidR="002C1566" w:rsidRPr="001566FB" w:rsidRDefault="002C1566" w:rsidP="0016342F">
      <w:pPr>
        <w:widowControl w:val="0"/>
        <w:spacing w:line="360" w:lineRule="auto"/>
        <w:ind w:firstLine="709"/>
        <w:jc w:val="both"/>
        <w:rPr>
          <w:noProof/>
          <w:color w:val="000000"/>
          <w:sz w:val="28"/>
          <w:szCs w:val="28"/>
        </w:rPr>
      </w:pPr>
      <w:r w:rsidRPr="001566FB">
        <w:rPr>
          <w:noProof/>
          <w:color w:val="000000"/>
          <w:sz w:val="28"/>
          <w:szCs w:val="28"/>
        </w:rPr>
        <w:t xml:space="preserve">Последний вызывается частыми (100 раз в секунду) неуловимыми для глаз миганиями люминесцентной лампы в такт с колебаниями переменного тока в осветительной сети, что может привести к искажению действительной картины движения освещаемых предметов. </w:t>
      </w:r>
    </w:p>
    <w:p w:rsidR="002C1566" w:rsidRPr="001566FB" w:rsidRDefault="002C1566" w:rsidP="0016342F">
      <w:pPr>
        <w:widowControl w:val="0"/>
        <w:spacing w:line="360" w:lineRule="auto"/>
        <w:ind w:firstLine="709"/>
        <w:jc w:val="both"/>
        <w:rPr>
          <w:noProof/>
          <w:color w:val="000000"/>
          <w:sz w:val="28"/>
          <w:szCs w:val="28"/>
        </w:rPr>
      </w:pPr>
      <w:r w:rsidRPr="001566FB">
        <w:rPr>
          <w:noProof/>
          <w:color w:val="000000"/>
          <w:sz w:val="28"/>
          <w:szCs w:val="28"/>
        </w:rPr>
        <w:t xml:space="preserve">При неправильном включении (без защитных конденсаторов) люминесцентные лампы являются также источниками помех, для радиоприёмников и телевизоров. Кроме того, лампы содержат вредные для здоровья вещества, поэтому вышедшие из строя газоразрядные лампы требуют тщательной утилизации. </w:t>
      </w:r>
    </w:p>
    <w:p w:rsidR="00577A8E" w:rsidRPr="001566FB" w:rsidRDefault="0083524E" w:rsidP="0016342F">
      <w:pPr>
        <w:widowControl w:val="0"/>
        <w:spacing w:line="360" w:lineRule="auto"/>
        <w:ind w:firstLine="709"/>
        <w:jc w:val="both"/>
        <w:rPr>
          <w:noProof/>
          <w:color w:val="000000"/>
          <w:sz w:val="28"/>
          <w:szCs w:val="28"/>
        </w:rPr>
      </w:pPr>
      <w:r w:rsidRPr="001566FB">
        <w:rPr>
          <w:noProof/>
          <w:color w:val="000000"/>
          <w:sz w:val="28"/>
          <w:szCs w:val="28"/>
        </w:rPr>
        <w:t xml:space="preserve">По форме они бывают прямыми, кольцевыми, U- и W-образными и т.д. Эти названия нашли отражение в старых обозначениях светильников для люминесцентных ламп. В настоящее время все лампы, кроме прямых, называют фигурными. </w:t>
      </w:r>
    </w:p>
    <w:p w:rsidR="00456C7B" w:rsidRPr="001566FB" w:rsidRDefault="0083524E" w:rsidP="0016342F">
      <w:pPr>
        <w:widowControl w:val="0"/>
        <w:spacing w:line="360" w:lineRule="auto"/>
        <w:ind w:firstLine="709"/>
        <w:jc w:val="both"/>
        <w:rPr>
          <w:noProof/>
          <w:color w:val="000000"/>
          <w:sz w:val="28"/>
          <w:szCs w:val="28"/>
        </w:rPr>
      </w:pPr>
      <w:r w:rsidRPr="001566FB">
        <w:rPr>
          <w:noProof/>
          <w:color w:val="000000"/>
          <w:sz w:val="28"/>
          <w:szCs w:val="28"/>
        </w:rPr>
        <w:t>Наиболее общеупотребительной является форма в виде цилиндрической прямой трубки. Как правило, диаметр трубки указывается в мм, но в иностранных каталогах и литературе часто можно встретить так называемый T-размер. После обозначения T идет значение диаметра в восьмых частях дюйма.</w:t>
      </w:r>
      <w:r w:rsidR="00456C7B" w:rsidRPr="001566FB">
        <w:rPr>
          <w:noProof/>
          <w:color w:val="000000"/>
          <w:sz w:val="28"/>
          <w:szCs w:val="28"/>
        </w:rPr>
        <w:t xml:space="preserve"> </w:t>
      </w:r>
      <w:r w:rsidRPr="001566FB">
        <w:rPr>
          <w:noProof/>
          <w:color w:val="000000"/>
          <w:sz w:val="28"/>
          <w:szCs w:val="28"/>
        </w:rPr>
        <w:t xml:space="preserve">Например, T8 обозначает 26мм, а T12 – 38 мм. </w:t>
      </w:r>
    </w:p>
    <w:p w:rsidR="00456C7B" w:rsidRPr="001566FB" w:rsidRDefault="0083524E" w:rsidP="0016342F">
      <w:pPr>
        <w:widowControl w:val="0"/>
        <w:spacing w:line="360" w:lineRule="auto"/>
        <w:ind w:firstLine="709"/>
        <w:jc w:val="both"/>
        <w:rPr>
          <w:noProof/>
          <w:color w:val="000000"/>
          <w:sz w:val="28"/>
          <w:szCs w:val="28"/>
        </w:rPr>
      </w:pPr>
      <w:r w:rsidRPr="001566FB">
        <w:rPr>
          <w:noProof/>
          <w:color w:val="000000"/>
          <w:sz w:val="28"/>
          <w:szCs w:val="28"/>
        </w:rPr>
        <w:t xml:space="preserve">Люминесцентные лампы U-образной формы имеют укороченную длину и цоколи с одной стороны. </w:t>
      </w:r>
    </w:p>
    <w:p w:rsidR="002C1566" w:rsidRPr="001566FB" w:rsidRDefault="0083524E" w:rsidP="0016342F">
      <w:pPr>
        <w:widowControl w:val="0"/>
        <w:spacing w:line="360" w:lineRule="auto"/>
        <w:ind w:firstLine="709"/>
        <w:jc w:val="both"/>
        <w:rPr>
          <w:noProof/>
          <w:color w:val="000000"/>
          <w:sz w:val="28"/>
          <w:szCs w:val="28"/>
        </w:rPr>
      </w:pPr>
      <w:r w:rsidRPr="001566FB">
        <w:rPr>
          <w:noProof/>
          <w:color w:val="000000"/>
          <w:sz w:val="28"/>
          <w:szCs w:val="28"/>
        </w:rPr>
        <w:t xml:space="preserve">У </w:t>
      </w:r>
      <w:r w:rsidR="007A7956" w:rsidRPr="001566FB">
        <w:rPr>
          <w:noProof/>
          <w:color w:val="000000"/>
          <w:sz w:val="28"/>
          <w:szCs w:val="28"/>
        </w:rPr>
        <w:t xml:space="preserve">кольцевых ламп </w:t>
      </w:r>
      <w:r w:rsidRPr="001566FB">
        <w:rPr>
          <w:noProof/>
          <w:color w:val="000000"/>
          <w:sz w:val="28"/>
          <w:szCs w:val="28"/>
        </w:rPr>
        <w:t>них четырехштырьковый цоколь, а само кольцо – трех различных диаметров.</w:t>
      </w:r>
    </w:p>
    <w:p w:rsidR="002C1566" w:rsidRPr="001566FB" w:rsidRDefault="002C1566" w:rsidP="0016342F">
      <w:pPr>
        <w:widowControl w:val="0"/>
        <w:spacing w:line="360" w:lineRule="auto"/>
        <w:ind w:firstLine="709"/>
        <w:jc w:val="both"/>
        <w:rPr>
          <w:noProof/>
          <w:color w:val="000000"/>
          <w:sz w:val="28"/>
          <w:szCs w:val="28"/>
        </w:rPr>
      </w:pPr>
    </w:p>
    <w:p w:rsidR="00843ADA" w:rsidRPr="001566FB" w:rsidRDefault="00C9292B" w:rsidP="0016342F">
      <w:pPr>
        <w:widowControl w:val="0"/>
        <w:spacing w:line="360" w:lineRule="auto"/>
        <w:ind w:firstLine="709"/>
        <w:jc w:val="both"/>
        <w:rPr>
          <w:b/>
          <w:noProof/>
          <w:color w:val="000000"/>
          <w:sz w:val="28"/>
          <w:szCs w:val="28"/>
        </w:rPr>
      </w:pPr>
      <w:r w:rsidRPr="001566FB">
        <w:rPr>
          <w:b/>
          <w:noProof/>
          <w:color w:val="000000"/>
          <w:sz w:val="28"/>
          <w:szCs w:val="28"/>
        </w:rPr>
        <w:t xml:space="preserve">2. </w:t>
      </w:r>
      <w:r w:rsidR="00843ADA" w:rsidRPr="001566FB">
        <w:rPr>
          <w:b/>
          <w:noProof/>
          <w:color w:val="000000"/>
          <w:sz w:val="28"/>
          <w:szCs w:val="28"/>
        </w:rPr>
        <w:t>Материалы и изделия</w:t>
      </w:r>
    </w:p>
    <w:p w:rsidR="0016342F" w:rsidRPr="001566FB" w:rsidRDefault="0016342F" w:rsidP="0016342F">
      <w:pPr>
        <w:widowControl w:val="0"/>
        <w:spacing w:line="360" w:lineRule="auto"/>
        <w:ind w:firstLine="709"/>
        <w:jc w:val="both"/>
        <w:rPr>
          <w:noProof/>
          <w:color w:val="000000"/>
          <w:sz w:val="28"/>
          <w:szCs w:val="28"/>
        </w:rPr>
      </w:pPr>
    </w:p>
    <w:p w:rsidR="0083524E" w:rsidRPr="001566FB" w:rsidRDefault="0083524E" w:rsidP="0016342F">
      <w:pPr>
        <w:widowControl w:val="0"/>
        <w:spacing w:line="360" w:lineRule="auto"/>
        <w:ind w:firstLine="709"/>
        <w:jc w:val="both"/>
        <w:rPr>
          <w:noProof/>
          <w:color w:val="000000"/>
          <w:sz w:val="28"/>
          <w:szCs w:val="28"/>
        </w:rPr>
      </w:pPr>
      <w:r w:rsidRPr="001566FB">
        <w:rPr>
          <w:noProof/>
          <w:color w:val="000000"/>
          <w:sz w:val="28"/>
          <w:szCs w:val="28"/>
        </w:rPr>
        <w:t>По стандартам лампы дневного света разделяются на колбные и компактные</w:t>
      </w:r>
      <w:r w:rsidR="0016342F" w:rsidRPr="001566FB">
        <w:rPr>
          <w:noProof/>
          <w:color w:val="000000"/>
          <w:sz w:val="28"/>
          <w:szCs w:val="28"/>
        </w:rPr>
        <w:t>.</w:t>
      </w:r>
    </w:p>
    <w:p w:rsidR="0083524E" w:rsidRPr="001566FB" w:rsidRDefault="0083524E" w:rsidP="0016342F">
      <w:pPr>
        <w:widowControl w:val="0"/>
        <w:spacing w:line="360" w:lineRule="auto"/>
        <w:ind w:firstLine="709"/>
        <w:jc w:val="both"/>
        <w:rPr>
          <w:noProof/>
          <w:color w:val="000000"/>
          <w:sz w:val="28"/>
          <w:szCs w:val="28"/>
        </w:rPr>
      </w:pPr>
      <w:r w:rsidRPr="001566FB">
        <w:rPr>
          <w:noProof/>
          <w:color w:val="000000"/>
          <w:sz w:val="28"/>
          <w:szCs w:val="28"/>
        </w:rPr>
        <w:t>Колбные лампы представляют собой лампы в виде стеклянной трубки. Различаются по диаметру и по типу цоколя, имеют следующие обозначения: T5 ((диаметр 5/8 дюйма=1.59 см), T8 (диаметр 8/8 дюйма=2.54 см), T10 (диаметр 10/8 дюйма=3.17 см) и T12 (диаметр 12/8 дюйма=3.80 см)). Лампы такого типа часто можно увидеть в промышленных помещениях, офисах, магазинах и т. д.</w:t>
      </w:r>
    </w:p>
    <w:p w:rsidR="0083524E" w:rsidRPr="001566FB" w:rsidRDefault="0083524E" w:rsidP="0016342F">
      <w:pPr>
        <w:widowControl w:val="0"/>
        <w:spacing w:line="360" w:lineRule="auto"/>
        <w:ind w:firstLine="709"/>
        <w:jc w:val="both"/>
        <w:rPr>
          <w:noProof/>
          <w:color w:val="000000"/>
          <w:sz w:val="28"/>
          <w:szCs w:val="28"/>
        </w:rPr>
      </w:pPr>
      <w:r w:rsidRPr="001566FB">
        <w:rPr>
          <w:noProof/>
          <w:color w:val="000000"/>
          <w:sz w:val="28"/>
          <w:szCs w:val="28"/>
        </w:rPr>
        <w:t>Компактные лампы представляют собой лампы с согнутой трубкой. Различаются по типу цоколя на (G23,G24Q1,G24Q2, G24Q3). Выпускаются также лампы под стандартные патроны E27 и E14, что позволяет использовать их в обычных светильниках вместо ламп накаливания. Преимуществом компактных ламп являются устойчивость к механическим повреждениям и небольшие размеры. Цокольные гнёзда для таких ламп очень просты для монтажа в обычные светильники, срок службы таких ламп составляет от 6000 до 15000 часов.</w:t>
      </w:r>
    </w:p>
    <w:p w:rsidR="0083524E" w:rsidRPr="001566FB" w:rsidRDefault="0083524E" w:rsidP="0016342F">
      <w:pPr>
        <w:widowControl w:val="0"/>
        <w:spacing w:line="360" w:lineRule="auto"/>
        <w:ind w:firstLine="709"/>
        <w:jc w:val="both"/>
        <w:rPr>
          <w:noProof/>
          <w:color w:val="000000"/>
          <w:sz w:val="28"/>
          <w:szCs w:val="28"/>
        </w:rPr>
      </w:pPr>
      <w:r w:rsidRPr="001566FB">
        <w:rPr>
          <w:noProof/>
          <w:color w:val="000000"/>
          <w:sz w:val="28"/>
          <w:szCs w:val="28"/>
        </w:rPr>
        <w:t>Люминесцентные лампы выпускают мощностью от 8 до 150 Вт и различают в зависимости от состава люминофора по оттенкам свечения: ЛД - дневного света, ЛБ - белого света, ЛХБ - холодно-белого света, ЛТБ - тёпло-белого света. Кроме того, создана серия ламп с улучшенной цветопередачей: ЛЕЦ, ЛТБЦ и ЛДЦ (соответственно естественного, тёпло-белого и дневного света с улучшенной цветопередачей). Стоящие после буквенных обозначений цифры указывают мощность лампы в Вт. Например, ЛХБ-20 означает люминесцентная холодно-белая мощностью 20 Вт.</w:t>
      </w:r>
    </w:p>
    <w:p w:rsidR="00577A8E" w:rsidRPr="001566FB" w:rsidRDefault="003338D1" w:rsidP="0016342F">
      <w:pPr>
        <w:widowControl w:val="0"/>
        <w:spacing w:line="360" w:lineRule="auto"/>
        <w:ind w:firstLine="709"/>
        <w:jc w:val="both"/>
        <w:rPr>
          <w:noProof/>
          <w:color w:val="000000"/>
          <w:sz w:val="28"/>
          <w:szCs w:val="28"/>
        </w:rPr>
      </w:pPr>
      <w:r w:rsidRPr="001566FB">
        <w:rPr>
          <w:noProof/>
          <w:color w:val="000000"/>
          <w:sz w:val="28"/>
          <w:szCs w:val="28"/>
        </w:rPr>
        <w:t>В устройстве любой люминесцентной лампы можно выделить 5 основных частей</w:t>
      </w:r>
      <w:r w:rsidR="00577A8E" w:rsidRPr="001566FB">
        <w:rPr>
          <w:noProof/>
          <w:color w:val="000000"/>
          <w:sz w:val="28"/>
          <w:szCs w:val="28"/>
        </w:rPr>
        <w:t xml:space="preserve"> (рис.</w:t>
      </w:r>
      <w:r w:rsidR="0016342F" w:rsidRPr="001566FB">
        <w:rPr>
          <w:noProof/>
          <w:color w:val="000000"/>
          <w:sz w:val="28"/>
          <w:szCs w:val="28"/>
        </w:rPr>
        <w:t>1</w:t>
      </w:r>
      <w:r w:rsidR="00577A8E" w:rsidRPr="001566FB">
        <w:rPr>
          <w:noProof/>
          <w:color w:val="000000"/>
          <w:sz w:val="28"/>
          <w:szCs w:val="28"/>
        </w:rPr>
        <w:t>)</w:t>
      </w:r>
      <w:r w:rsidRPr="001566FB">
        <w:rPr>
          <w:noProof/>
          <w:color w:val="000000"/>
          <w:sz w:val="28"/>
          <w:szCs w:val="28"/>
        </w:rPr>
        <w:t xml:space="preserve">: </w:t>
      </w:r>
    </w:p>
    <w:p w:rsidR="00577A8E" w:rsidRPr="001566FB" w:rsidRDefault="003338D1" w:rsidP="0016342F">
      <w:pPr>
        <w:widowControl w:val="0"/>
        <w:spacing w:line="360" w:lineRule="auto"/>
        <w:ind w:firstLine="709"/>
        <w:jc w:val="both"/>
        <w:rPr>
          <w:noProof/>
          <w:color w:val="000000"/>
          <w:sz w:val="28"/>
          <w:szCs w:val="28"/>
        </w:rPr>
      </w:pPr>
      <w:r w:rsidRPr="001566FB">
        <w:rPr>
          <w:noProof/>
          <w:color w:val="000000"/>
          <w:sz w:val="28"/>
          <w:szCs w:val="28"/>
        </w:rPr>
        <w:t xml:space="preserve">стеклянная колба, покрытая внутри люминофором; </w:t>
      </w:r>
    </w:p>
    <w:p w:rsidR="00577A8E" w:rsidRPr="001566FB" w:rsidRDefault="003338D1" w:rsidP="0016342F">
      <w:pPr>
        <w:widowControl w:val="0"/>
        <w:spacing w:line="360" w:lineRule="auto"/>
        <w:ind w:firstLine="709"/>
        <w:jc w:val="both"/>
        <w:rPr>
          <w:noProof/>
          <w:color w:val="000000"/>
          <w:sz w:val="28"/>
          <w:szCs w:val="28"/>
        </w:rPr>
      </w:pPr>
      <w:r w:rsidRPr="001566FB">
        <w:rPr>
          <w:noProof/>
          <w:color w:val="000000"/>
          <w:sz w:val="28"/>
          <w:szCs w:val="28"/>
        </w:rPr>
        <w:t xml:space="preserve">два электрода, впаянных с двух сторон колбы; </w:t>
      </w:r>
    </w:p>
    <w:p w:rsidR="00577A8E" w:rsidRPr="001566FB" w:rsidRDefault="003338D1" w:rsidP="0016342F">
      <w:pPr>
        <w:widowControl w:val="0"/>
        <w:spacing w:line="360" w:lineRule="auto"/>
        <w:ind w:firstLine="709"/>
        <w:jc w:val="both"/>
        <w:rPr>
          <w:noProof/>
          <w:color w:val="000000"/>
          <w:sz w:val="28"/>
          <w:szCs w:val="28"/>
        </w:rPr>
      </w:pPr>
      <w:r w:rsidRPr="001566FB">
        <w:rPr>
          <w:noProof/>
          <w:color w:val="000000"/>
          <w:sz w:val="28"/>
          <w:szCs w:val="28"/>
        </w:rPr>
        <w:t>заполняющий газ – обычно аргон или смесь аргона и криптона;</w:t>
      </w:r>
    </w:p>
    <w:p w:rsidR="00577A8E" w:rsidRPr="001566FB" w:rsidRDefault="003338D1" w:rsidP="0016342F">
      <w:pPr>
        <w:widowControl w:val="0"/>
        <w:spacing w:line="360" w:lineRule="auto"/>
        <w:ind w:firstLine="709"/>
        <w:jc w:val="both"/>
        <w:rPr>
          <w:noProof/>
          <w:color w:val="000000"/>
          <w:sz w:val="28"/>
          <w:szCs w:val="28"/>
        </w:rPr>
      </w:pPr>
      <w:r w:rsidRPr="001566FB">
        <w:rPr>
          <w:noProof/>
          <w:color w:val="000000"/>
          <w:sz w:val="28"/>
          <w:szCs w:val="28"/>
        </w:rPr>
        <w:t>небольшое количество ртути, которая испаряется во время работы;</w:t>
      </w:r>
    </w:p>
    <w:p w:rsidR="003338D1" w:rsidRPr="001566FB" w:rsidRDefault="003338D1" w:rsidP="0016342F">
      <w:pPr>
        <w:widowControl w:val="0"/>
        <w:spacing w:line="360" w:lineRule="auto"/>
        <w:ind w:firstLine="709"/>
        <w:jc w:val="both"/>
        <w:rPr>
          <w:noProof/>
          <w:color w:val="000000"/>
          <w:sz w:val="28"/>
          <w:szCs w:val="28"/>
        </w:rPr>
      </w:pPr>
      <w:r w:rsidRPr="001566FB">
        <w:rPr>
          <w:noProof/>
          <w:color w:val="000000"/>
          <w:sz w:val="28"/>
          <w:szCs w:val="28"/>
        </w:rPr>
        <w:t xml:space="preserve">цоколь, зацементированный на каждом конце колбы для соединения лампы с электрической цепью. </w:t>
      </w:r>
    </w:p>
    <w:p w:rsidR="00D50406" w:rsidRPr="001566FB" w:rsidRDefault="0016342F" w:rsidP="0016342F">
      <w:pPr>
        <w:widowControl w:val="0"/>
        <w:spacing w:line="360" w:lineRule="auto"/>
        <w:ind w:firstLine="709"/>
        <w:jc w:val="both"/>
        <w:rPr>
          <w:noProof/>
          <w:color w:val="000000"/>
          <w:sz w:val="28"/>
          <w:szCs w:val="28"/>
        </w:rPr>
      </w:pPr>
      <w:r w:rsidRPr="001566FB">
        <w:rPr>
          <w:noProof/>
          <w:color w:val="000000"/>
          <w:sz w:val="28"/>
          <w:szCs w:val="28"/>
        </w:rPr>
        <w:br w:type="page"/>
      </w:r>
      <w:r w:rsidR="00B20823">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66pt">
            <v:imagedata r:id="rId7" o:title="" cropbottom="4731f" cropright="2485f"/>
          </v:shape>
        </w:pict>
      </w:r>
    </w:p>
    <w:p w:rsidR="00D50406" w:rsidRPr="001566FB" w:rsidRDefault="00D50406" w:rsidP="0016342F">
      <w:pPr>
        <w:widowControl w:val="0"/>
        <w:spacing w:line="360" w:lineRule="auto"/>
        <w:ind w:firstLine="709"/>
        <w:jc w:val="both"/>
        <w:rPr>
          <w:noProof/>
          <w:color w:val="000000"/>
          <w:sz w:val="28"/>
          <w:szCs w:val="28"/>
        </w:rPr>
      </w:pPr>
      <w:r w:rsidRPr="001566FB">
        <w:rPr>
          <w:noProof/>
          <w:color w:val="000000"/>
          <w:sz w:val="28"/>
          <w:szCs w:val="28"/>
        </w:rPr>
        <w:t xml:space="preserve">Рисунок </w:t>
      </w:r>
      <w:r w:rsidR="0016342F" w:rsidRPr="001566FB">
        <w:rPr>
          <w:noProof/>
          <w:color w:val="000000"/>
          <w:sz w:val="28"/>
          <w:szCs w:val="28"/>
        </w:rPr>
        <w:t>1</w:t>
      </w:r>
      <w:r w:rsidRPr="001566FB">
        <w:rPr>
          <w:noProof/>
          <w:color w:val="000000"/>
          <w:sz w:val="28"/>
          <w:szCs w:val="28"/>
        </w:rPr>
        <w:t>- Люминесцентная лампа низкого давления</w:t>
      </w:r>
    </w:p>
    <w:p w:rsidR="00D50406" w:rsidRPr="001566FB" w:rsidRDefault="00D50406" w:rsidP="0016342F">
      <w:pPr>
        <w:widowControl w:val="0"/>
        <w:spacing w:line="360" w:lineRule="auto"/>
        <w:ind w:firstLine="709"/>
        <w:jc w:val="both"/>
        <w:rPr>
          <w:noProof/>
          <w:color w:val="000000"/>
          <w:sz w:val="28"/>
        </w:rPr>
      </w:pPr>
      <w:r w:rsidRPr="001566FB">
        <w:rPr>
          <w:noProof/>
          <w:color w:val="000000"/>
          <w:sz w:val="28"/>
        </w:rPr>
        <w:t>(1</w:t>
      </w:r>
      <w:r w:rsidR="00577A8E" w:rsidRPr="001566FB">
        <w:rPr>
          <w:noProof/>
          <w:color w:val="000000"/>
          <w:sz w:val="28"/>
        </w:rPr>
        <w:t>-</w:t>
      </w:r>
      <w:r w:rsidRPr="001566FB">
        <w:rPr>
          <w:noProof/>
          <w:color w:val="000000"/>
          <w:sz w:val="28"/>
        </w:rPr>
        <w:t>цоколь</w:t>
      </w:r>
      <w:r w:rsidR="00577A8E" w:rsidRPr="001566FB">
        <w:rPr>
          <w:noProof/>
          <w:color w:val="000000"/>
          <w:sz w:val="28"/>
        </w:rPr>
        <w:t>,</w:t>
      </w:r>
      <w:r w:rsidRPr="001566FB">
        <w:rPr>
          <w:noProof/>
          <w:color w:val="000000"/>
          <w:sz w:val="28"/>
        </w:rPr>
        <w:t xml:space="preserve"> 2</w:t>
      </w:r>
      <w:r w:rsidR="00577A8E" w:rsidRPr="001566FB">
        <w:rPr>
          <w:noProof/>
          <w:color w:val="000000"/>
          <w:sz w:val="28"/>
        </w:rPr>
        <w:t>-</w:t>
      </w:r>
      <w:r w:rsidRPr="001566FB">
        <w:rPr>
          <w:noProof/>
          <w:color w:val="000000"/>
          <w:sz w:val="28"/>
        </w:rPr>
        <w:t>стеклянная ножка</w:t>
      </w:r>
      <w:r w:rsidR="00577A8E" w:rsidRPr="001566FB">
        <w:rPr>
          <w:noProof/>
          <w:color w:val="000000"/>
          <w:sz w:val="28"/>
        </w:rPr>
        <w:t>,</w:t>
      </w:r>
      <w:r w:rsidRPr="001566FB">
        <w:rPr>
          <w:noProof/>
          <w:color w:val="000000"/>
          <w:sz w:val="28"/>
        </w:rPr>
        <w:t xml:space="preserve"> 5</w:t>
      </w:r>
      <w:r w:rsidR="00577A8E" w:rsidRPr="001566FB">
        <w:rPr>
          <w:noProof/>
          <w:color w:val="000000"/>
          <w:sz w:val="28"/>
        </w:rPr>
        <w:t>-</w:t>
      </w:r>
      <w:r w:rsidRPr="001566FB">
        <w:rPr>
          <w:noProof/>
          <w:color w:val="000000"/>
          <w:sz w:val="28"/>
        </w:rPr>
        <w:t>электрод</w:t>
      </w:r>
      <w:r w:rsidR="00577A8E" w:rsidRPr="001566FB">
        <w:rPr>
          <w:noProof/>
          <w:color w:val="000000"/>
          <w:sz w:val="28"/>
        </w:rPr>
        <w:t>,</w:t>
      </w:r>
      <w:r w:rsidRPr="001566FB">
        <w:rPr>
          <w:noProof/>
          <w:color w:val="000000"/>
          <w:sz w:val="28"/>
        </w:rPr>
        <w:t xml:space="preserve"> 6</w:t>
      </w:r>
      <w:r w:rsidR="00577A8E" w:rsidRPr="001566FB">
        <w:rPr>
          <w:noProof/>
          <w:color w:val="000000"/>
          <w:sz w:val="28"/>
        </w:rPr>
        <w:t>-</w:t>
      </w:r>
      <w:r w:rsidRPr="001566FB">
        <w:rPr>
          <w:noProof/>
          <w:color w:val="000000"/>
          <w:sz w:val="28"/>
        </w:rPr>
        <w:t>стеклянная трубка)</w:t>
      </w:r>
    </w:p>
    <w:p w:rsidR="0016342F" w:rsidRPr="001566FB" w:rsidRDefault="0016342F" w:rsidP="0016342F">
      <w:pPr>
        <w:widowControl w:val="0"/>
        <w:spacing w:line="360" w:lineRule="auto"/>
        <w:ind w:firstLine="709"/>
        <w:jc w:val="both"/>
        <w:rPr>
          <w:b/>
          <w:bCs/>
          <w:noProof/>
          <w:color w:val="000000"/>
          <w:sz w:val="28"/>
          <w:szCs w:val="28"/>
          <w:bdr w:val="none" w:sz="0" w:space="0" w:color="auto" w:frame="1"/>
        </w:rPr>
      </w:pPr>
    </w:p>
    <w:p w:rsidR="00041292" w:rsidRPr="001566FB" w:rsidRDefault="003338D1" w:rsidP="0016342F">
      <w:pPr>
        <w:widowControl w:val="0"/>
        <w:spacing w:line="360" w:lineRule="auto"/>
        <w:ind w:firstLine="709"/>
        <w:jc w:val="both"/>
        <w:rPr>
          <w:noProof/>
          <w:color w:val="000000"/>
          <w:sz w:val="28"/>
          <w:szCs w:val="28"/>
        </w:rPr>
      </w:pPr>
      <w:r w:rsidRPr="001566FB">
        <w:rPr>
          <w:b/>
          <w:bCs/>
          <w:noProof/>
          <w:color w:val="000000"/>
          <w:sz w:val="28"/>
          <w:szCs w:val="28"/>
          <w:bdr w:val="none" w:sz="0" w:space="0" w:color="auto" w:frame="1"/>
        </w:rPr>
        <w:t xml:space="preserve">Принцип действия люминесцентной лампы </w:t>
      </w:r>
      <w:r w:rsidRPr="001566FB">
        <w:rPr>
          <w:noProof/>
          <w:color w:val="000000"/>
          <w:sz w:val="28"/>
          <w:szCs w:val="28"/>
        </w:rPr>
        <w:t xml:space="preserve">в упрощенном виде состоит в следующем: при подаче напряжения в цепь электрический ток нагревает катоды. Катоды покрыты специальным материалом, который при нагреве испускает электроны. Появление этих электронов приводит к образованию тока и электрического разряда между противоположными концами разрядного промежутка. Электроны в процессе своего движения сталкиваются с атомами ртути, которые в результате вызывают ультрафиолетовое (УФ) излучение. УФ-излучение поглощается люминофорным слоем внутри трубки и преобразуется в видимый свет. </w:t>
      </w:r>
    </w:p>
    <w:p w:rsidR="00041292" w:rsidRPr="001566FB" w:rsidRDefault="0083524E" w:rsidP="0016342F">
      <w:pPr>
        <w:widowControl w:val="0"/>
        <w:spacing w:line="360" w:lineRule="auto"/>
        <w:ind w:firstLine="709"/>
        <w:jc w:val="both"/>
        <w:rPr>
          <w:noProof/>
          <w:color w:val="000000"/>
          <w:sz w:val="28"/>
          <w:szCs w:val="28"/>
        </w:rPr>
      </w:pPr>
      <w:r w:rsidRPr="001566FB">
        <w:rPr>
          <w:noProof/>
          <w:color w:val="000000"/>
          <w:sz w:val="28"/>
          <w:szCs w:val="28"/>
        </w:rPr>
        <w:t>Как и все разрядные источники, люминесцентные лампы требуют для своего включения и работы специального пускорегулирующего устройства (ПРА). В России наиболее распространенными остаются дроссельные схемы ПРА</w:t>
      </w:r>
      <w:r w:rsidR="00577A8E" w:rsidRPr="001566FB">
        <w:rPr>
          <w:noProof/>
          <w:color w:val="000000"/>
          <w:sz w:val="28"/>
          <w:szCs w:val="28"/>
        </w:rPr>
        <w:t>, х</w:t>
      </w:r>
      <w:r w:rsidRPr="001566FB">
        <w:rPr>
          <w:noProof/>
          <w:color w:val="000000"/>
          <w:sz w:val="28"/>
          <w:szCs w:val="28"/>
        </w:rPr>
        <w:t xml:space="preserve">отя </w:t>
      </w:r>
      <w:r w:rsidR="00577A8E" w:rsidRPr="001566FB">
        <w:rPr>
          <w:noProof/>
          <w:color w:val="000000"/>
          <w:sz w:val="28"/>
          <w:szCs w:val="28"/>
        </w:rPr>
        <w:t xml:space="preserve">уже </w:t>
      </w:r>
      <w:r w:rsidRPr="001566FB">
        <w:rPr>
          <w:noProof/>
          <w:color w:val="000000"/>
          <w:sz w:val="28"/>
          <w:szCs w:val="28"/>
        </w:rPr>
        <w:t>появ</w:t>
      </w:r>
      <w:r w:rsidR="00577A8E" w:rsidRPr="001566FB">
        <w:rPr>
          <w:noProof/>
          <w:color w:val="000000"/>
          <w:sz w:val="28"/>
          <w:szCs w:val="28"/>
        </w:rPr>
        <w:t>ились</w:t>
      </w:r>
      <w:r w:rsidRPr="001566FB">
        <w:rPr>
          <w:noProof/>
          <w:color w:val="000000"/>
          <w:sz w:val="28"/>
          <w:szCs w:val="28"/>
        </w:rPr>
        <w:t xml:space="preserve"> электронные пускорегулирующие аппараты (ЭПРА). </w:t>
      </w:r>
    </w:p>
    <w:p w:rsidR="00D94266" w:rsidRPr="001566FB" w:rsidRDefault="00041292" w:rsidP="0016342F">
      <w:pPr>
        <w:widowControl w:val="0"/>
        <w:spacing w:line="360" w:lineRule="auto"/>
        <w:ind w:firstLine="709"/>
        <w:jc w:val="both"/>
        <w:rPr>
          <w:noProof/>
          <w:color w:val="000000"/>
          <w:sz w:val="28"/>
          <w:szCs w:val="28"/>
        </w:rPr>
      </w:pPr>
      <w:r w:rsidRPr="001566FB">
        <w:rPr>
          <w:noProof/>
          <w:color w:val="000000"/>
          <w:sz w:val="28"/>
          <w:szCs w:val="28"/>
        </w:rPr>
        <w:t xml:space="preserve">Схемы ПРА классифицируют по типу балласта и способу зажигания лампы. Чаще всего применяют индуктивный балласт, реже - индуктивно-емкостной. Балласты в виде активного сопротивления или чистой емкости применяют только в специальных случаях. </w:t>
      </w:r>
    </w:p>
    <w:p w:rsidR="0016342F" w:rsidRPr="001566FB" w:rsidRDefault="00041292" w:rsidP="0016342F">
      <w:pPr>
        <w:widowControl w:val="0"/>
        <w:spacing w:line="360" w:lineRule="auto"/>
        <w:ind w:firstLine="709"/>
        <w:jc w:val="both"/>
        <w:rPr>
          <w:noProof/>
          <w:color w:val="000000"/>
          <w:sz w:val="28"/>
        </w:rPr>
      </w:pPr>
      <w:r w:rsidRPr="001566FB">
        <w:rPr>
          <w:noProof/>
          <w:color w:val="000000"/>
          <w:sz w:val="28"/>
          <w:szCs w:val="28"/>
        </w:rPr>
        <w:t xml:space="preserve">По способу зажигания ламп схемы и ПРА делят на стартерные </w:t>
      </w:r>
      <w:r w:rsidR="001447EF" w:rsidRPr="001566FB">
        <w:rPr>
          <w:noProof/>
          <w:color w:val="000000"/>
          <w:sz w:val="28"/>
          <w:szCs w:val="28"/>
        </w:rPr>
        <w:t xml:space="preserve">(рис.3) </w:t>
      </w:r>
      <w:r w:rsidRPr="001566FB">
        <w:rPr>
          <w:noProof/>
          <w:color w:val="000000"/>
          <w:sz w:val="28"/>
          <w:szCs w:val="28"/>
        </w:rPr>
        <w:t>и бесстартерные</w:t>
      </w:r>
      <w:r w:rsidR="001447EF" w:rsidRPr="001566FB">
        <w:rPr>
          <w:noProof/>
          <w:color w:val="000000"/>
          <w:sz w:val="28"/>
          <w:szCs w:val="28"/>
        </w:rPr>
        <w:t xml:space="preserve"> (рис.4)</w:t>
      </w:r>
      <w:r w:rsidRPr="001566FB">
        <w:rPr>
          <w:noProof/>
          <w:color w:val="000000"/>
          <w:sz w:val="28"/>
          <w:szCs w:val="28"/>
        </w:rPr>
        <w:t>. Последние, в свою очередь, подразделяют на схемы быстрого и мгновенного зажиганий.</w:t>
      </w:r>
      <w:r w:rsidRPr="001566FB">
        <w:rPr>
          <w:noProof/>
          <w:color w:val="000000"/>
          <w:sz w:val="28"/>
        </w:rPr>
        <w:t xml:space="preserve"> </w:t>
      </w:r>
    </w:p>
    <w:p w:rsidR="00456C7B" w:rsidRPr="001566FB" w:rsidRDefault="0016342F" w:rsidP="0016342F">
      <w:pPr>
        <w:widowControl w:val="0"/>
        <w:spacing w:line="360" w:lineRule="auto"/>
        <w:ind w:firstLine="709"/>
        <w:jc w:val="both"/>
        <w:rPr>
          <w:noProof/>
          <w:color w:val="000000"/>
          <w:sz w:val="28"/>
          <w:szCs w:val="28"/>
        </w:rPr>
      </w:pPr>
      <w:r w:rsidRPr="001566FB">
        <w:rPr>
          <w:noProof/>
          <w:color w:val="000000"/>
          <w:sz w:val="28"/>
        </w:rPr>
        <w:br w:type="page"/>
      </w:r>
      <w:r w:rsidR="00B20823">
        <w:rPr>
          <w:noProof/>
          <w:color w:val="000000"/>
          <w:sz w:val="28"/>
          <w:szCs w:val="28"/>
        </w:rPr>
        <w:pict>
          <v:shape id="_x0000_i1036" type="#_x0000_t75" style="width:242.25pt;height:86.25pt">
            <v:imagedata r:id="rId8" o:title=""/>
          </v:shape>
        </w:pict>
      </w:r>
    </w:p>
    <w:p w:rsidR="00456C7B" w:rsidRPr="001566FB" w:rsidRDefault="00456C7B" w:rsidP="0016342F">
      <w:pPr>
        <w:widowControl w:val="0"/>
        <w:spacing w:line="360" w:lineRule="auto"/>
        <w:ind w:firstLine="709"/>
        <w:jc w:val="both"/>
        <w:rPr>
          <w:noProof/>
          <w:color w:val="000000"/>
          <w:sz w:val="28"/>
          <w:szCs w:val="28"/>
        </w:rPr>
      </w:pPr>
      <w:r w:rsidRPr="001566FB">
        <w:rPr>
          <w:noProof/>
          <w:color w:val="000000"/>
          <w:sz w:val="28"/>
          <w:szCs w:val="28"/>
        </w:rPr>
        <w:t xml:space="preserve">Рисунок </w:t>
      </w:r>
      <w:r w:rsidR="0016342F" w:rsidRPr="001566FB">
        <w:rPr>
          <w:noProof/>
          <w:color w:val="000000"/>
          <w:sz w:val="28"/>
          <w:szCs w:val="28"/>
        </w:rPr>
        <w:t>2</w:t>
      </w:r>
      <w:r w:rsidRPr="001566FB">
        <w:rPr>
          <w:noProof/>
          <w:color w:val="000000"/>
          <w:sz w:val="28"/>
          <w:szCs w:val="28"/>
        </w:rPr>
        <w:t xml:space="preserve"> - Стартерное зажигание люминесцентной лампы</w:t>
      </w:r>
    </w:p>
    <w:p w:rsidR="00456C7B" w:rsidRPr="001566FB" w:rsidRDefault="00456C7B" w:rsidP="0016342F">
      <w:pPr>
        <w:widowControl w:val="0"/>
        <w:spacing w:line="360" w:lineRule="auto"/>
        <w:ind w:firstLine="709"/>
        <w:jc w:val="both"/>
        <w:rPr>
          <w:noProof/>
          <w:color w:val="000000"/>
          <w:sz w:val="28"/>
          <w:szCs w:val="20"/>
        </w:rPr>
      </w:pPr>
      <w:r w:rsidRPr="001566FB">
        <w:rPr>
          <w:noProof/>
          <w:color w:val="000000"/>
          <w:sz w:val="28"/>
          <w:szCs w:val="20"/>
        </w:rPr>
        <w:t>(а — схема; б — общий вид стартера; 1 — дроссель; 2 — лампа; 3 — стартер)</w:t>
      </w:r>
    </w:p>
    <w:p w:rsidR="00456C7B" w:rsidRPr="001566FB" w:rsidRDefault="00456C7B" w:rsidP="0016342F">
      <w:pPr>
        <w:widowControl w:val="0"/>
        <w:spacing w:line="360" w:lineRule="auto"/>
        <w:ind w:firstLine="709"/>
        <w:jc w:val="both"/>
        <w:rPr>
          <w:noProof/>
          <w:color w:val="000000"/>
          <w:sz w:val="28"/>
          <w:szCs w:val="20"/>
        </w:rPr>
      </w:pPr>
    </w:p>
    <w:p w:rsidR="00456C7B" w:rsidRPr="001566FB" w:rsidRDefault="00B20823" w:rsidP="0016342F">
      <w:pPr>
        <w:pStyle w:val="a9"/>
        <w:widowControl w:val="0"/>
        <w:spacing w:before="0" w:beforeAutospacing="0" w:after="0" w:afterAutospacing="0" w:line="360" w:lineRule="auto"/>
        <w:ind w:firstLine="709"/>
        <w:jc w:val="both"/>
        <w:rPr>
          <w:noProof/>
          <w:color w:val="000000"/>
          <w:sz w:val="28"/>
          <w:szCs w:val="28"/>
        </w:rPr>
      </w:pPr>
      <w:r>
        <w:rPr>
          <w:noProof/>
          <w:color w:val="000000"/>
          <w:sz w:val="28"/>
          <w:szCs w:val="28"/>
        </w:rPr>
        <w:pict>
          <v:shape id="_x0000_i1039" type="#_x0000_t75" style="width:282.75pt;height:110.25pt">
            <v:imagedata r:id="rId9" o:title=""/>
          </v:shape>
        </w:pict>
      </w:r>
    </w:p>
    <w:p w:rsidR="00456C7B" w:rsidRPr="001566FB" w:rsidRDefault="00456C7B" w:rsidP="0016342F">
      <w:pPr>
        <w:widowControl w:val="0"/>
        <w:spacing w:line="360" w:lineRule="auto"/>
        <w:ind w:firstLine="709"/>
        <w:jc w:val="both"/>
        <w:rPr>
          <w:noProof/>
          <w:color w:val="000000"/>
          <w:sz w:val="28"/>
          <w:szCs w:val="28"/>
        </w:rPr>
      </w:pPr>
      <w:r w:rsidRPr="001566FB">
        <w:rPr>
          <w:noProof/>
          <w:color w:val="000000"/>
          <w:sz w:val="28"/>
          <w:szCs w:val="28"/>
        </w:rPr>
        <w:t xml:space="preserve">Рисунок </w:t>
      </w:r>
      <w:r w:rsidR="0016342F" w:rsidRPr="001566FB">
        <w:rPr>
          <w:noProof/>
          <w:color w:val="000000"/>
          <w:sz w:val="28"/>
          <w:szCs w:val="28"/>
        </w:rPr>
        <w:t>3</w:t>
      </w:r>
      <w:r w:rsidRPr="001566FB">
        <w:rPr>
          <w:noProof/>
          <w:color w:val="000000"/>
          <w:sz w:val="28"/>
          <w:szCs w:val="28"/>
        </w:rPr>
        <w:t xml:space="preserve"> - Схема бесстартерного зажигания двухлампового люминесцентного светильника</w:t>
      </w:r>
    </w:p>
    <w:p w:rsidR="00456C7B" w:rsidRPr="001566FB" w:rsidRDefault="00456C7B" w:rsidP="0016342F">
      <w:pPr>
        <w:widowControl w:val="0"/>
        <w:spacing w:line="360" w:lineRule="auto"/>
        <w:ind w:firstLine="709"/>
        <w:jc w:val="both"/>
        <w:rPr>
          <w:noProof/>
          <w:color w:val="000000"/>
          <w:sz w:val="28"/>
          <w:szCs w:val="28"/>
        </w:rPr>
      </w:pPr>
    </w:p>
    <w:p w:rsidR="00006C00" w:rsidRPr="001566FB" w:rsidRDefault="001447EF" w:rsidP="0016342F">
      <w:pPr>
        <w:widowControl w:val="0"/>
        <w:spacing w:line="360" w:lineRule="auto"/>
        <w:ind w:firstLine="709"/>
        <w:jc w:val="both"/>
        <w:rPr>
          <w:noProof/>
          <w:color w:val="000000"/>
          <w:sz w:val="28"/>
          <w:szCs w:val="28"/>
        </w:rPr>
      </w:pPr>
      <w:r w:rsidRPr="001566FB">
        <w:rPr>
          <w:noProof/>
          <w:color w:val="000000"/>
          <w:sz w:val="28"/>
          <w:szCs w:val="28"/>
        </w:rPr>
        <w:t xml:space="preserve">Стартер помогает при включении, а дроссель обеспечивает устойчивую работу. Стартеры включаются параллельно лампе, а дроссели – последовательно с лампой. </w:t>
      </w:r>
    </w:p>
    <w:p w:rsidR="00041292" w:rsidRPr="001566FB" w:rsidRDefault="00041292" w:rsidP="0016342F">
      <w:pPr>
        <w:widowControl w:val="0"/>
        <w:spacing w:line="360" w:lineRule="auto"/>
        <w:ind w:firstLine="709"/>
        <w:jc w:val="both"/>
        <w:rPr>
          <w:noProof/>
          <w:color w:val="000000"/>
          <w:sz w:val="28"/>
          <w:szCs w:val="28"/>
        </w:rPr>
      </w:pPr>
      <w:r w:rsidRPr="001566FB">
        <w:rPr>
          <w:noProof/>
          <w:color w:val="000000"/>
          <w:sz w:val="28"/>
          <w:szCs w:val="28"/>
        </w:rPr>
        <w:t xml:space="preserve">Существуют следующие типы стартеров: тлеющего разряда, тепловые, электромагнитные, термомагнитные, полупроводниковые и др. Наибольшее распространение получили </w:t>
      </w:r>
      <w:r w:rsidRPr="001566FB">
        <w:rPr>
          <w:bCs/>
          <w:noProof/>
          <w:color w:val="000000"/>
          <w:sz w:val="28"/>
          <w:szCs w:val="28"/>
        </w:rPr>
        <w:t>стартеры тлеющего разряда.</w:t>
      </w:r>
      <w:r w:rsidRPr="001566FB">
        <w:rPr>
          <w:noProof/>
          <w:color w:val="000000"/>
          <w:sz w:val="28"/>
          <w:szCs w:val="28"/>
        </w:rPr>
        <w:t xml:space="preserve"> </w:t>
      </w:r>
    </w:p>
    <w:p w:rsidR="008F7823" w:rsidRPr="001566FB" w:rsidRDefault="00D94266" w:rsidP="0016342F">
      <w:pPr>
        <w:pStyle w:val="a9"/>
        <w:widowControl w:val="0"/>
        <w:spacing w:before="0" w:beforeAutospacing="0" w:after="0" w:afterAutospacing="0" w:line="360" w:lineRule="auto"/>
        <w:ind w:firstLine="709"/>
        <w:jc w:val="both"/>
        <w:rPr>
          <w:noProof/>
          <w:color w:val="000000"/>
          <w:sz w:val="28"/>
          <w:szCs w:val="28"/>
        </w:rPr>
      </w:pPr>
      <w:r w:rsidRPr="001566FB">
        <w:rPr>
          <w:noProof/>
          <w:color w:val="000000"/>
          <w:sz w:val="28"/>
          <w:szCs w:val="28"/>
        </w:rPr>
        <w:t xml:space="preserve">При включении ламп по стартерной схеме зажигания в качестве стартера применяют газоразрядную неоновую лампу с двумя (подвижным и неподвижным) электродами. Включают люминесцентную лампу в электрическую сеть только последовательно с балластным резистором, ограничивающим рост тока в лампе и таким образом предохраняющим ее от разрушения. В сетях переменного тока в качестве балластного резистора применяют конденсатор или катушку с большим индуктивным сопротивлением — дроссель. </w:t>
      </w:r>
    </w:p>
    <w:p w:rsidR="0090042B" w:rsidRPr="001566FB" w:rsidRDefault="00D94266" w:rsidP="0016342F">
      <w:pPr>
        <w:pStyle w:val="a9"/>
        <w:widowControl w:val="0"/>
        <w:spacing w:before="0" w:beforeAutospacing="0" w:after="0" w:afterAutospacing="0" w:line="360" w:lineRule="auto"/>
        <w:ind w:firstLine="709"/>
        <w:jc w:val="both"/>
        <w:rPr>
          <w:noProof/>
          <w:color w:val="000000"/>
          <w:sz w:val="28"/>
          <w:szCs w:val="28"/>
        </w:rPr>
      </w:pPr>
      <w:r w:rsidRPr="001566FB">
        <w:rPr>
          <w:noProof/>
          <w:color w:val="000000"/>
          <w:sz w:val="28"/>
          <w:szCs w:val="28"/>
        </w:rPr>
        <w:t>Зажигание люминесцентной лампы происходит следующим образом. При ее включении между электродами возникает тлеющий разряд, теплота которого нагревает подвижный биметаллический электрод. При нагреве до определенной температуры подвижный электрод стартера, изгибаясь, замыкается с неподвижным, образуя электрическую цепь, по которой проходит ток, необходимый для предварительного подогрева электродов лампы. При прохождении тока в цепи электродов лампы разряд в стартере прекращается, в результате чего подвижный электрод стартера остывает и, разгибаясь, возвращается в исходное положение, разрывая электрическую цепь лампы.</w:t>
      </w:r>
      <w:r w:rsidR="00FA7696" w:rsidRPr="001566FB">
        <w:rPr>
          <w:noProof/>
          <w:color w:val="000000"/>
          <w:sz w:val="28"/>
          <w:szCs w:val="28"/>
        </w:rPr>
        <w:t xml:space="preserve"> </w:t>
      </w:r>
      <w:r w:rsidRPr="001566FB">
        <w:rPr>
          <w:noProof/>
          <w:color w:val="000000"/>
          <w:sz w:val="28"/>
          <w:szCs w:val="28"/>
        </w:rPr>
        <w:t>При разрыве к напряжению сети добавляется ЭДС самоиндукции дросселя, и возникший в дросселе импульс повышенного напряжения вызывает дуговой разряд в лампе, зажигая ее. С возникновением дугового разряда напряжение на электродах лампы и параллельно соединенных с ними электродах стартера снижается настолько, что оказывается недостаточным для возникновения тлеющего разряда между электродами стартера.</w:t>
      </w:r>
      <w:r w:rsidR="00FA7696" w:rsidRPr="001566FB">
        <w:rPr>
          <w:noProof/>
          <w:color w:val="000000"/>
          <w:sz w:val="28"/>
          <w:szCs w:val="28"/>
        </w:rPr>
        <w:t xml:space="preserve"> </w:t>
      </w:r>
      <w:r w:rsidRPr="001566FB">
        <w:rPr>
          <w:noProof/>
          <w:color w:val="000000"/>
          <w:sz w:val="28"/>
          <w:szCs w:val="28"/>
        </w:rPr>
        <w:t>Если лампа не зажжется, на электродах стартера появится полное напряжение сети и весь процесс повторится.</w:t>
      </w:r>
    </w:p>
    <w:p w:rsidR="00346D89" w:rsidRPr="001566FB" w:rsidRDefault="0090042B" w:rsidP="0016342F">
      <w:pPr>
        <w:pStyle w:val="a9"/>
        <w:widowControl w:val="0"/>
        <w:spacing w:before="0" w:beforeAutospacing="0" w:after="0" w:afterAutospacing="0" w:line="360" w:lineRule="auto"/>
        <w:ind w:firstLine="709"/>
        <w:jc w:val="both"/>
        <w:rPr>
          <w:noProof/>
          <w:color w:val="000000"/>
          <w:sz w:val="28"/>
          <w:szCs w:val="28"/>
        </w:rPr>
      </w:pPr>
      <w:r w:rsidRPr="001566FB">
        <w:rPr>
          <w:noProof/>
          <w:color w:val="000000"/>
          <w:sz w:val="28"/>
          <w:szCs w:val="28"/>
        </w:rPr>
        <w:t>Рассмотрим</w:t>
      </w:r>
      <w:r w:rsidR="00B535AC" w:rsidRPr="001566FB">
        <w:rPr>
          <w:noProof/>
          <w:color w:val="000000"/>
          <w:sz w:val="28"/>
          <w:szCs w:val="28"/>
        </w:rPr>
        <w:t xml:space="preserve"> </w:t>
      </w:r>
      <w:r w:rsidRPr="001566FB">
        <w:rPr>
          <w:b/>
          <w:noProof/>
          <w:color w:val="000000"/>
          <w:sz w:val="28"/>
          <w:szCs w:val="28"/>
        </w:rPr>
        <w:t>м</w:t>
      </w:r>
      <w:r w:rsidR="004F28BB" w:rsidRPr="001566FB">
        <w:rPr>
          <w:b/>
          <w:noProof/>
          <w:color w:val="000000"/>
          <w:sz w:val="28"/>
          <w:szCs w:val="28"/>
        </w:rPr>
        <w:t>арки и характеристики проводов и кабелей</w:t>
      </w:r>
      <w:r w:rsidRPr="001566FB">
        <w:rPr>
          <w:noProof/>
          <w:color w:val="000000"/>
          <w:sz w:val="28"/>
          <w:szCs w:val="28"/>
        </w:rPr>
        <w:t>,</w:t>
      </w:r>
      <w:r w:rsidR="004F28BB" w:rsidRPr="001566FB">
        <w:rPr>
          <w:noProof/>
          <w:color w:val="000000"/>
          <w:sz w:val="28"/>
          <w:szCs w:val="28"/>
        </w:rPr>
        <w:t xml:space="preserve"> применяемых при электромонтажных работах</w:t>
      </w:r>
      <w:r w:rsidR="00346D89" w:rsidRPr="001566FB">
        <w:rPr>
          <w:noProof/>
          <w:color w:val="000000"/>
          <w:sz w:val="28"/>
          <w:szCs w:val="28"/>
        </w:rPr>
        <w:t xml:space="preserve"> (табл.1,2,3,4)</w:t>
      </w:r>
      <w:r w:rsidRPr="001566FB">
        <w:rPr>
          <w:noProof/>
          <w:color w:val="000000"/>
          <w:sz w:val="28"/>
          <w:szCs w:val="28"/>
        </w:rPr>
        <w:t>.</w:t>
      </w:r>
    </w:p>
    <w:p w:rsidR="0016342F" w:rsidRPr="001566FB" w:rsidRDefault="0016342F" w:rsidP="0016342F">
      <w:pPr>
        <w:pStyle w:val="a9"/>
        <w:widowControl w:val="0"/>
        <w:spacing w:before="0" w:beforeAutospacing="0" w:after="0" w:afterAutospacing="0" w:line="360" w:lineRule="auto"/>
        <w:ind w:firstLine="709"/>
        <w:jc w:val="both"/>
        <w:rPr>
          <w:noProof/>
          <w:color w:val="000000"/>
          <w:sz w:val="28"/>
          <w:szCs w:val="28"/>
        </w:rPr>
      </w:pPr>
    </w:p>
    <w:p w:rsidR="008F7823" w:rsidRPr="001566FB" w:rsidRDefault="00346D89" w:rsidP="0016342F">
      <w:pPr>
        <w:pStyle w:val="a9"/>
        <w:widowControl w:val="0"/>
        <w:spacing w:before="0" w:beforeAutospacing="0" w:after="0" w:afterAutospacing="0" w:line="360" w:lineRule="auto"/>
        <w:ind w:firstLine="709"/>
        <w:jc w:val="both"/>
        <w:rPr>
          <w:noProof/>
          <w:color w:val="000000"/>
          <w:sz w:val="28"/>
          <w:szCs w:val="28"/>
        </w:rPr>
      </w:pPr>
      <w:r w:rsidRPr="001566FB">
        <w:rPr>
          <w:noProof/>
          <w:color w:val="000000"/>
          <w:sz w:val="28"/>
          <w:szCs w:val="28"/>
        </w:rPr>
        <w:t xml:space="preserve">Таблица 1 - </w:t>
      </w:r>
      <w:r w:rsidR="008F7823" w:rsidRPr="001566FB">
        <w:rPr>
          <w:noProof/>
          <w:color w:val="000000"/>
          <w:sz w:val="28"/>
          <w:szCs w:val="28"/>
        </w:rPr>
        <w:t>Провод алюминиевый</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81"/>
        <w:gridCol w:w="7990"/>
      </w:tblGrid>
      <w:tr w:rsidR="008F7823" w:rsidRPr="001566FB" w:rsidTr="0016342F">
        <w:trPr>
          <w:trHeight w:val="23"/>
        </w:trPr>
        <w:tc>
          <w:tcPr>
            <w:tcW w:w="826" w:type="pct"/>
          </w:tcPr>
          <w:p w:rsidR="008F7823" w:rsidRPr="001566FB" w:rsidRDefault="0016342F" w:rsidP="0016342F">
            <w:pPr>
              <w:spacing w:line="360" w:lineRule="auto"/>
              <w:jc w:val="both"/>
              <w:textAlignment w:val="top"/>
              <w:rPr>
                <w:noProof/>
                <w:color w:val="000000"/>
                <w:sz w:val="20"/>
              </w:rPr>
            </w:pPr>
            <w:r w:rsidRPr="001566FB">
              <w:rPr>
                <w:rStyle w:val="aa"/>
                <w:b w:val="0"/>
                <w:noProof/>
                <w:color w:val="000000"/>
                <w:sz w:val="20"/>
              </w:rPr>
              <w:t xml:space="preserve"> </w:t>
            </w:r>
            <w:r w:rsidR="008F7823" w:rsidRPr="001566FB">
              <w:rPr>
                <w:rStyle w:val="aa"/>
                <w:b w:val="0"/>
                <w:noProof/>
                <w:color w:val="000000"/>
                <w:sz w:val="20"/>
              </w:rPr>
              <w:t>Марка</w:t>
            </w:r>
            <w:r w:rsidRPr="001566FB">
              <w:rPr>
                <w:rStyle w:val="aa"/>
                <w:b w:val="0"/>
                <w:noProof/>
                <w:color w:val="000000"/>
                <w:sz w:val="20"/>
              </w:rPr>
              <w:t xml:space="preserve"> </w:t>
            </w:r>
          </w:p>
        </w:tc>
        <w:tc>
          <w:tcPr>
            <w:tcW w:w="4174" w:type="pct"/>
          </w:tcPr>
          <w:p w:rsidR="008F7823" w:rsidRPr="001566FB" w:rsidRDefault="0016342F" w:rsidP="0016342F">
            <w:pPr>
              <w:spacing w:line="360" w:lineRule="auto"/>
              <w:jc w:val="both"/>
              <w:textAlignment w:val="top"/>
              <w:rPr>
                <w:noProof/>
                <w:color w:val="000000"/>
                <w:sz w:val="20"/>
              </w:rPr>
            </w:pPr>
            <w:r w:rsidRPr="001566FB">
              <w:rPr>
                <w:rStyle w:val="aa"/>
                <w:b w:val="0"/>
                <w:noProof/>
                <w:color w:val="000000"/>
                <w:sz w:val="20"/>
              </w:rPr>
              <w:t xml:space="preserve"> </w:t>
            </w:r>
            <w:r w:rsidR="008F7823" w:rsidRPr="001566FB">
              <w:rPr>
                <w:rStyle w:val="aa"/>
                <w:b w:val="0"/>
                <w:noProof/>
                <w:color w:val="000000"/>
                <w:sz w:val="20"/>
              </w:rPr>
              <w:t>Назначение</w:t>
            </w:r>
            <w:r w:rsidRPr="001566FB">
              <w:rPr>
                <w:rStyle w:val="aa"/>
                <w:b w:val="0"/>
                <w:noProof/>
                <w:color w:val="000000"/>
                <w:sz w:val="20"/>
              </w:rPr>
              <w:t xml:space="preserve"> </w:t>
            </w:r>
          </w:p>
        </w:tc>
      </w:tr>
      <w:tr w:rsidR="008F7823" w:rsidRPr="001566FB" w:rsidTr="0016342F">
        <w:trPr>
          <w:trHeight w:val="23"/>
        </w:trPr>
        <w:tc>
          <w:tcPr>
            <w:tcW w:w="826" w:type="pct"/>
          </w:tcPr>
          <w:p w:rsidR="008F7823" w:rsidRPr="001566FB" w:rsidRDefault="008F7823" w:rsidP="0016342F">
            <w:pPr>
              <w:spacing w:line="360" w:lineRule="auto"/>
              <w:jc w:val="both"/>
              <w:textAlignment w:val="top"/>
              <w:rPr>
                <w:noProof/>
                <w:color w:val="000000"/>
                <w:sz w:val="20"/>
              </w:rPr>
            </w:pPr>
            <w:r w:rsidRPr="001566FB">
              <w:rPr>
                <w:noProof/>
                <w:color w:val="000000"/>
                <w:sz w:val="20"/>
              </w:rPr>
              <w:t>АПБПП (АПУНП)</w:t>
            </w:r>
          </w:p>
        </w:tc>
        <w:tc>
          <w:tcPr>
            <w:tcW w:w="4174" w:type="pct"/>
          </w:tcPr>
          <w:p w:rsidR="008F7823" w:rsidRPr="001566FB" w:rsidRDefault="008F7823" w:rsidP="0016342F">
            <w:pPr>
              <w:spacing w:line="360" w:lineRule="auto"/>
              <w:jc w:val="both"/>
              <w:textAlignment w:val="top"/>
              <w:rPr>
                <w:noProof/>
                <w:color w:val="000000"/>
                <w:sz w:val="20"/>
              </w:rPr>
            </w:pPr>
            <w:r w:rsidRPr="001566FB">
              <w:rPr>
                <w:noProof/>
                <w:color w:val="000000"/>
                <w:sz w:val="20"/>
              </w:rPr>
              <w:t>Провод силовой изолированный, общего назначения для стационарной прокладки в осветительных сетях напряжением до 250 В переменного тока частотой 50 Гц, в том числе по деревянным конструкциям</w:t>
            </w:r>
          </w:p>
        </w:tc>
      </w:tr>
      <w:tr w:rsidR="008F7823" w:rsidRPr="001566FB" w:rsidTr="0016342F">
        <w:trPr>
          <w:trHeight w:val="23"/>
        </w:trPr>
        <w:tc>
          <w:tcPr>
            <w:tcW w:w="826" w:type="pct"/>
          </w:tcPr>
          <w:p w:rsidR="008F7823" w:rsidRPr="001566FB" w:rsidRDefault="008F7823" w:rsidP="0016342F">
            <w:pPr>
              <w:spacing w:line="360" w:lineRule="auto"/>
              <w:jc w:val="both"/>
              <w:textAlignment w:val="top"/>
              <w:rPr>
                <w:noProof/>
                <w:color w:val="000000"/>
                <w:sz w:val="20"/>
              </w:rPr>
            </w:pPr>
            <w:r w:rsidRPr="001566FB">
              <w:rPr>
                <w:noProof/>
                <w:color w:val="000000"/>
                <w:sz w:val="20"/>
              </w:rPr>
              <w:t>АПВ</w:t>
            </w:r>
          </w:p>
        </w:tc>
        <w:tc>
          <w:tcPr>
            <w:tcW w:w="4174" w:type="pct"/>
          </w:tcPr>
          <w:p w:rsidR="008F7823" w:rsidRPr="001566FB" w:rsidRDefault="008F7823" w:rsidP="0016342F">
            <w:pPr>
              <w:spacing w:line="360" w:lineRule="auto"/>
              <w:jc w:val="both"/>
              <w:textAlignment w:val="top"/>
              <w:rPr>
                <w:noProof/>
                <w:color w:val="000000"/>
                <w:sz w:val="20"/>
              </w:rPr>
            </w:pPr>
            <w:r w:rsidRPr="001566FB">
              <w:rPr>
                <w:noProof/>
                <w:color w:val="000000"/>
                <w:sz w:val="20"/>
              </w:rPr>
              <w:t>Провод силовой изолированный, общего назначения для электрических установок, стационарной прокладки в силовых осветительных сетях, а также неподвижного монтажа электрооборудования машин, механизмов и станков на номинальное напряжение до 450 В (для сетей 450/750 В) с частотой до 400 Гц или постоянное напряжение до 1000 В</w:t>
            </w:r>
          </w:p>
        </w:tc>
      </w:tr>
      <w:tr w:rsidR="008F7823" w:rsidRPr="001566FB" w:rsidTr="0016342F">
        <w:trPr>
          <w:trHeight w:val="23"/>
        </w:trPr>
        <w:tc>
          <w:tcPr>
            <w:tcW w:w="826" w:type="pct"/>
          </w:tcPr>
          <w:p w:rsidR="008F7823" w:rsidRPr="001566FB" w:rsidRDefault="008F7823" w:rsidP="0016342F">
            <w:pPr>
              <w:spacing w:line="360" w:lineRule="auto"/>
              <w:jc w:val="both"/>
              <w:textAlignment w:val="top"/>
              <w:rPr>
                <w:noProof/>
                <w:color w:val="000000"/>
                <w:sz w:val="20"/>
              </w:rPr>
            </w:pPr>
            <w:r w:rsidRPr="001566FB">
              <w:rPr>
                <w:noProof/>
                <w:color w:val="000000"/>
                <w:sz w:val="20"/>
              </w:rPr>
              <w:t>АППВ</w:t>
            </w:r>
          </w:p>
        </w:tc>
        <w:tc>
          <w:tcPr>
            <w:tcW w:w="4174" w:type="pct"/>
          </w:tcPr>
          <w:p w:rsidR="008F7823" w:rsidRPr="001566FB" w:rsidRDefault="008F7823" w:rsidP="0016342F">
            <w:pPr>
              <w:spacing w:line="360" w:lineRule="auto"/>
              <w:jc w:val="both"/>
              <w:textAlignment w:val="top"/>
              <w:rPr>
                <w:noProof/>
                <w:color w:val="000000"/>
                <w:sz w:val="20"/>
              </w:rPr>
            </w:pPr>
            <w:r w:rsidRPr="001566FB">
              <w:rPr>
                <w:noProof/>
                <w:color w:val="000000"/>
                <w:sz w:val="20"/>
              </w:rPr>
              <w:t>Провод силовой изолированный, общего назначения для электрических установок, стационарной прокладки в силовых осветительных сетях, а также неподвижного монтажа электрооборудования машин, механизмов и станков на номинальное напряжение до 450 В (для сетей 450/750 В) с частотой до 400 Гц или постоянное напряжение до 1000 В</w:t>
            </w:r>
          </w:p>
        </w:tc>
      </w:tr>
    </w:tbl>
    <w:p w:rsidR="0000618B" w:rsidRPr="001566FB" w:rsidRDefault="0016342F" w:rsidP="0016342F">
      <w:pPr>
        <w:pStyle w:val="1"/>
        <w:widowControl w:val="0"/>
        <w:spacing w:before="0" w:after="0" w:line="360" w:lineRule="auto"/>
        <w:ind w:left="0" w:right="0" w:firstLine="709"/>
        <w:jc w:val="both"/>
        <w:textAlignment w:val="top"/>
        <w:rPr>
          <w:rFonts w:ascii="Times New Roman" w:hAnsi="Times New Roman"/>
          <w:noProof/>
          <w:sz w:val="28"/>
          <w:szCs w:val="28"/>
        </w:rPr>
      </w:pPr>
      <w:r w:rsidRPr="001566FB">
        <w:rPr>
          <w:rFonts w:ascii="Times New Roman" w:hAnsi="Times New Roman"/>
          <w:noProof/>
          <w:sz w:val="28"/>
          <w:szCs w:val="28"/>
        </w:rPr>
        <w:br w:type="page"/>
      </w:r>
      <w:r w:rsidR="00346D89" w:rsidRPr="001566FB">
        <w:rPr>
          <w:rFonts w:ascii="Times New Roman" w:hAnsi="Times New Roman"/>
          <w:noProof/>
          <w:sz w:val="28"/>
          <w:szCs w:val="28"/>
        </w:rPr>
        <w:t xml:space="preserve">Таблица 2 - </w:t>
      </w:r>
      <w:r w:rsidR="0000618B" w:rsidRPr="001566FB">
        <w:rPr>
          <w:rFonts w:ascii="Times New Roman" w:hAnsi="Times New Roman"/>
          <w:noProof/>
          <w:sz w:val="28"/>
          <w:szCs w:val="28"/>
        </w:rPr>
        <w:t>Провод медный</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81"/>
        <w:gridCol w:w="7990"/>
      </w:tblGrid>
      <w:tr w:rsidR="008F7823" w:rsidRPr="001566FB" w:rsidTr="0016342F">
        <w:trPr>
          <w:trHeight w:val="23"/>
        </w:trPr>
        <w:tc>
          <w:tcPr>
            <w:tcW w:w="826" w:type="pct"/>
          </w:tcPr>
          <w:p w:rsidR="008F7823" w:rsidRPr="001566FB" w:rsidRDefault="0016342F" w:rsidP="0016342F">
            <w:pPr>
              <w:spacing w:line="360" w:lineRule="auto"/>
              <w:jc w:val="both"/>
              <w:textAlignment w:val="top"/>
              <w:rPr>
                <w:noProof/>
                <w:color w:val="000000"/>
                <w:sz w:val="20"/>
              </w:rPr>
            </w:pPr>
            <w:r w:rsidRPr="001566FB">
              <w:rPr>
                <w:rStyle w:val="aa"/>
                <w:b w:val="0"/>
                <w:noProof/>
                <w:color w:val="000000"/>
                <w:sz w:val="20"/>
              </w:rPr>
              <w:t xml:space="preserve"> </w:t>
            </w:r>
            <w:r w:rsidR="008F7823" w:rsidRPr="001566FB">
              <w:rPr>
                <w:rStyle w:val="aa"/>
                <w:b w:val="0"/>
                <w:noProof/>
                <w:color w:val="000000"/>
                <w:sz w:val="20"/>
              </w:rPr>
              <w:t>Марка</w:t>
            </w:r>
            <w:r w:rsidRPr="001566FB">
              <w:rPr>
                <w:rStyle w:val="aa"/>
                <w:b w:val="0"/>
                <w:noProof/>
                <w:color w:val="000000"/>
                <w:sz w:val="20"/>
              </w:rPr>
              <w:t xml:space="preserve"> </w:t>
            </w:r>
          </w:p>
        </w:tc>
        <w:tc>
          <w:tcPr>
            <w:tcW w:w="4174" w:type="pct"/>
          </w:tcPr>
          <w:p w:rsidR="008F7823" w:rsidRPr="001566FB" w:rsidRDefault="0016342F" w:rsidP="0016342F">
            <w:pPr>
              <w:spacing w:line="360" w:lineRule="auto"/>
              <w:jc w:val="both"/>
              <w:textAlignment w:val="top"/>
              <w:rPr>
                <w:noProof/>
                <w:color w:val="000000"/>
                <w:sz w:val="20"/>
              </w:rPr>
            </w:pPr>
            <w:r w:rsidRPr="001566FB">
              <w:rPr>
                <w:rStyle w:val="aa"/>
                <w:b w:val="0"/>
                <w:noProof/>
                <w:color w:val="000000"/>
                <w:sz w:val="20"/>
              </w:rPr>
              <w:t xml:space="preserve"> </w:t>
            </w:r>
            <w:r w:rsidR="008F7823" w:rsidRPr="001566FB">
              <w:rPr>
                <w:rStyle w:val="aa"/>
                <w:b w:val="0"/>
                <w:noProof/>
                <w:color w:val="000000"/>
                <w:sz w:val="20"/>
              </w:rPr>
              <w:t>Назначение</w:t>
            </w:r>
            <w:r w:rsidRPr="001566FB">
              <w:rPr>
                <w:rStyle w:val="aa"/>
                <w:b w:val="0"/>
                <w:noProof/>
                <w:color w:val="000000"/>
                <w:sz w:val="20"/>
              </w:rPr>
              <w:t xml:space="preserve"> </w:t>
            </w:r>
          </w:p>
        </w:tc>
      </w:tr>
      <w:tr w:rsidR="008F7823" w:rsidRPr="001566FB" w:rsidTr="0016342F">
        <w:trPr>
          <w:trHeight w:val="23"/>
        </w:trPr>
        <w:tc>
          <w:tcPr>
            <w:tcW w:w="826" w:type="pct"/>
          </w:tcPr>
          <w:p w:rsidR="008F7823" w:rsidRPr="001566FB" w:rsidRDefault="008F7823" w:rsidP="0016342F">
            <w:pPr>
              <w:spacing w:line="360" w:lineRule="auto"/>
              <w:jc w:val="both"/>
              <w:textAlignment w:val="top"/>
              <w:rPr>
                <w:noProof/>
                <w:color w:val="000000"/>
                <w:sz w:val="20"/>
              </w:rPr>
            </w:pPr>
            <w:r w:rsidRPr="001566FB">
              <w:rPr>
                <w:noProof/>
                <w:color w:val="000000"/>
                <w:sz w:val="20"/>
              </w:rPr>
              <w:t>ПБПП (ПУНП)</w:t>
            </w:r>
          </w:p>
        </w:tc>
        <w:tc>
          <w:tcPr>
            <w:tcW w:w="4174" w:type="pct"/>
          </w:tcPr>
          <w:p w:rsidR="008F7823" w:rsidRPr="001566FB" w:rsidRDefault="008F7823" w:rsidP="0016342F">
            <w:pPr>
              <w:spacing w:line="360" w:lineRule="auto"/>
              <w:jc w:val="both"/>
              <w:textAlignment w:val="top"/>
              <w:rPr>
                <w:noProof/>
                <w:color w:val="000000"/>
                <w:sz w:val="20"/>
              </w:rPr>
            </w:pPr>
            <w:r w:rsidRPr="001566FB">
              <w:rPr>
                <w:noProof/>
                <w:color w:val="000000"/>
                <w:sz w:val="20"/>
              </w:rPr>
              <w:t>Провод силовой изолированный, общего назначения для стационарной прокладки в осветительных сетях напряжением до 250 В переменного тока частотой 50 Гц, в том числе по деревянным конструкциям</w:t>
            </w:r>
          </w:p>
        </w:tc>
      </w:tr>
      <w:tr w:rsidR="008F7823" w:rsidRPr="001566FB" w:rsidTr="0016342F">
        <w:trPr>
          <w:trHeight w:val="23"/>
        </w:trPr>
        <w:tc>
          <w:tcPr>
            <w:tcW w:w="826" w:type="pct"/>
          </w:tcPr>
          <w:p w:rsidR="008F7823" w:rsidRPr="001566FB" w:rsidRDefault="008F7823" w:rsidP="0016342F">
            <w:pPr>
              <w:spacing w:line="360" w:lineRule="auto"/>
              <w:jc w:val="both"/>
              <w:textAlignment w:val="top"/>
              <w:rPr>
                <w:noProof/>
                <w:color w:val="000000"/>
                <w:sz w:val="20"/>
              </w:rPr>
            </w:pPr>
            <w:r w:rsidRPr="001566FB">
              <w:rPr>
                <w:noProof/>
                <w:color w:val="000000"/>
                <w:sz w:val="20"/>
              </w:rPr>
              <w:t>ПВ-1</w:t>
            </w:r>
          </w:p>
        </w:tc>
        <w:tc>
          <w:tcPr>
            <w:tcW w:w="4174" w:type="pct"/>
          </w:tcPr>
          <w:p w:rsidR="008F7823" w:rsidRPr="001566FB" w:rsidRDefault="008F7823" w:rsidP="0016342F">
            <w:pPr>
              <w:spacing w:line="360" w:lineRule="auto"/>
              <w:jc w:val="both"/>
              <w:textAlignment w:val="top"/>
              <w:rPr>
                <w:noProof/>
                <w:color w:val="000000"/>
                <w:sz w:val="20"/>
              </w:rPr>
            </w:pPr>
            <w:r w:rsidRPr="001566FB">
              <w:rPr>
                <w:noProof/>
                <w:color w:val="000000"/>
                <w:sz w:val="20"/>
              </w:rPr>
              <w:t>для электрических установок, стационарной прокладки в силовых осветительных сетях, а также неподвижного монтажа электрооборудования машин, механизмов и станков на номинальное напряжение до 450 В</w:t>
            </w:r>
            <w:r w:rsidR="0016342F" w:rsidRPr="001566FB">
              <w:rPr>
                <w:noProof/>
                <w:color w:val="000000"/>
                <w:sz w:val="20"/>
              </w:rPr>
              <w:t xml:space="preserve"> </w:t>
            </w:r>
            <w:r w:rsidRPr="001566FB">
              <w:rPr>
                <w:noProof/>
                <w:color w:val="000000"/>
                <w:sz w:val="20"/>
              </w:rPr>
              <w:t>(для сетей 450/750 В) с частотой до 400 Гц или постоянное напряжение до 1000 В</w:t>
            </w:r>
          </w:p>
        </w:tc>
      </w:tr>
      <w:tr w:rsidR="008F7823" w:rsidRPr="001566FB" w:rsidTr="0016342F">
        <w:trPr>
          <w:trHeight w:val="23"/>
        </w:trPr>
        <w:tc>
          <w:tcPr>
            <w:tcW w:w="826" w:type="pct"/>
          </w:tcPr>
          <w:p w:rsidR="008F7823" w:rsidRPr="001566FB" w:rsidRDefault="008F7823" w:rsidP="0016342F">
            <w:pPr>
              <w:spacing w:line="360" w:lineRule="auto"/>
              <w:jc w:val="both"/>
              <w:textAlignment w:val="top"/>
              <w:rPr>
                <w:noProof/>
                <w:color w:val="000000"/>
                <w:sz w:val="20"/>
              </w:rPr>
            </w:pPr>
            <w:r w:rsidRPr="001566FB">
              <w:rPr>
                <w:noProof/>
                <w:color w:val="000000"/>
                <w:sz w:val="20"/>
              </w:rPr>
              <w:t>ПВ-3</w:t>
            </w:r>
          </w:p>
        </w:tc>
        <w:tc>
          <w:tcPr>
            <w:tcW w:w="4174" w:type="pct"/>
          </w:tcPr>
          <w:p w:rsidR="008F7823" w:rsidRPr="001566FB" w:rsidRDefault="008F7823" w:rsidP="0016342F">
            <w:pPr>
              <w:spacing w:line="360" w:lineRule="auto"/>
              <w:jc w:val="both"/>
              <w:textAlignment w:val="top"/>
              <w:rPr>
                <w:noProof/>
                <w:color w:val="000000"/>
                <w:sz w:val="20"/>
              </w:rPr>
            </w:pPr>
            <w:r w:rsidRPr="001566FB">
              <w:rPr>
                <w:noProof/>
                <w:color w:val="000000"/>
                <w:sz w:val="20"/>
              </w:rPr>
              <w:t>для электрических установок, стационарной прокладки в силовых осветительных сетях, а также неподвижного монтажа электрооборудования машин, механизмов и станков на номинальное напряжение до 450 В</w:t>
            </w:r>
            <w:r w:rsidR="0016342F" w:rsidRPr="001566FB">
              <w:rPr>
                <w:noProof/>
                <w:color w:val="000000"/>
                <w:sz w:val="20"/>
              </w:rPr>
              <w:t xml:space="preserve"> </w:t>
            </w:r>
            <w:r w:rsidRPr="001566FB">
              <w:rPr>
                <w:noProof/>
                <w:color w:val="000000"/>
                <w:sz w:val="20"/>
              </w:rPr>
              <w:t>(для сетей 450/750 В) с частотой до 400 Гц или постоянное напряжение до 1000 В</w:t>
            </w:r>
          </w:p>
        </w:tc>
      </w:tr>
      <w:tr w:rsidR="008F7823" w:rsidRPr="001566FB" w:rsidTr="0016342F">
        <w:trPr>
          <w:trHeight w:val="23"/>
        </w:trPr>
        <w:tc>
          <w:tcPr>
            <w:tcW w:w="826" w:type="pct"/>
          </w:tcPr>
          <w:p w:rsidR="008F7823" w:rsidRPr="001566FB" w:rsidRDefault="008F7823" w:rsidP="0016342F">
            <w:pPr>
              <w:spacing w:line="360" w:lineRule="auto"/>
              <w:jc w:val="both"/>
              <w:textAlignment w:val="top"/>
              <w:rPr>
                <w:noProof/>
                <w:color w:val="000000"/>
                <w:sz w:val="20"/>
              </w:rPr>
            </w:pPr>
            <w:r w:rsidRPr="001566FB">
              <w:rPr>
                <w:noProof/>
                <w:color w:val="000000"/>
                <w:sz w:val="20"/>
              </w:rPr>
              <w:t>ПВС</w:t>
            </w:r>
          </w:p>
        </w:tc>
        <w:tc>
          <w:tcPr>
            <w:tcW w:w="4174" w:type="pct"/>
          </w:tcPr>
          <w:p w:rsidR="008F7823" w:rsidRPr="001566FB" w:rsidRDefault="008F7823" w:rsidP="0016342F">
            <w:pPr>
              <w:spacing w:line="360" w:lineRule="auto"/>
              <w:jc w:val="both"/>
              <w:textAlignment w:val="top"/>
              <w:rPr>
                <w:noProof/>
                <w:color w:val="000000"/>
                <w:sz w:val="20"/>
              </w:rPr>
            </w:pPr>
            <w:r w:rsidRPr="001566FB">
              <w:rPr>
                <w:noProof/>
                <w:color w:val="000000"/>
                <w:sz w:val="20"/>
              </w:rPr>
              <w:t>Предназначен для подключения бытовых электроприборов и электроинструмента, средств малой механизации для садоводства, приборов микроклимата к источникам питания, если провод подвергается истиранию и действию влаги, а также для изготовления удлинителей</w:t>
            </w:r>
          </w:p>
        </w:tc>
      </w:tr>
      <w:tr w:rsidR="008F7823" w:rsidRPr="001566FB" w:rsidTr="0016342F">
        <w:trPr>
          <w:trHeight w:val="23"/>
        </w:trPr>
        <w:tc>
          <w:tcPr>
            <w:tcW w:w="826" w:type="pct"/>
          </w:tcPr>
          <w:p w:rsidR="008F7823" w:rsidRPr="001566FB" w:rsidRDefault="008F7823" w:rsidP="0016342F">
            <w:pPr>
              <w:spacing w:line="360" w:lineRule="auto"/>
              <w:jc w:val="both"/>
              <w:textAlignment w:val="top"/>
              <w:rPr>
                <w:noProof/>
                <w:color w:val="000000"/>
                <w:sz w:val="20"/>
              </w:rPr>
            </w:pPr>
            <w:r w:rsidRPr="001566FB">
              <w:rPr>
                <w:noProof/>
                <w:color w:val="000000"/>
                <w:sz w:val="20"/>
              </w:rPr>
              <w:t>ППВ</w:t>
            </w:r>
          </w:p>
        </w:tc>
        <w:tc>
          <w:tcPr>
            <w:tcW w:w="4174" w:type="pct"/>
          </w:tcPr>
          <w:p w:rsidR="008F7823" w:rsidRPr="001566FB" w:rsidRDefault="008F7823" w:rsidP="0016342F">
            <w:pPr>
              <w:spacing w:line="360" w:lineRule="auto"/>
              <w:jc w:val="both"/>
              <w:textAlignment w:val="top"/>
              <w:rPr>
                <w:noProof/>
                <w:color w:val="000000"/>
                <w:sz w:val="20"/>
              </w:rPr>
            </w:pPr>
            <w:r w:rsidRPr="001566FB">
              <w:rPr>
                <w:noProof/>
                <w:color w:val="000000"/>
                <w:sz w:val="20"/>
              </w:rPr>
              <w:t>Провод силовой изолированный, общего назначения для электрических установок, стационарной прокладки в силовых осветительных сетях, а также неподвижного монтажа электрооборудования машин, механизмов и станков на номинальное напряжение до 450 В (для сетей 450/750 В) с частотой до 400 Гц или постоянное напряжение до 1000 В</w:t>
            </w:r>
          </w:p>
        </w:tc>
      </w:tr>
      <w:tr w:rsidR="008F7823" w:rsidRPr="001566FB" w:rsidTr="0016342F">
        <w:trPr>
          <w:trHeight w:val="23"/>
        </w:trPr>
        <w:tc>
          <w:tcPr>
            <w:tcW w:w="826" w:type="pct"/>
          </w:tcPr>
          <w:p w:rsidR="008F7823" w:rsidRPr="001566FB" w:rsidRDefault="008F7823" w:rsidP="0016342F">
            <w:pPr>
              <w:spacing w:line="360" w:lineRule="auto"/>
              <w:jc w:val="both"/>
              <w:textAlignment w:val="top"/>
              <w:rPr>
                <w:noProof/>
                <w:color w:val="000000"/>
                <w:sz w:val="20"/>
              </w:rPr>
            </w:pPr>
            <w:r w:rsidRPr="001566FB">
              <w:rPr>
                <w:noProof/>
                <w:color w:val="000000"/>
                <w:sz w:val="20"/>
              </w:rPr>
              <w:t>ПУГНП</w:t>
            </w:r>
          </w:p>
        </w:tc>
        <w:tc>
          <w:tcPr>
            <w:tcW w:w="4174" w:type="pct"/>
          </w:tcPr>
          <w:p w:rsidR="008F7823" w:rsidRPr="001566FB" w:rsidRDefault="008F7823" w:rsidP="0016342F">
            <w:pPr>
              <w:spacing w:line="360" w:lineRule="auto"/>
              <w:jc w:val="both"/>
              <w:textAlignment w:val="top"/>
              <w:rPr>
                <w:noProof/>
                <w:color w:val="000000"/>
                <w:sz w:val="20"/>
              </w:rPr>
            </w:pPr>
            <w:r w:rsidRPr="001566FB">
              <w:rPr>
                <w:noProof/>
                <w:color w:val="000000"/>
                <w:sz w:val="20"/>
              </w:rPr>
              <w:t>Провод силовой изолированный, общего назначения для стационарной прокладки в осветительных сетях напряжением до 250 В переменного тока частотой 50 Гц, в том числе по деревянным конструкциям</w:t>
            </w:r>
          </w:p>
        </w:tc>
      </w:tr>
      <w:tr w:rsidR="008F7823" w:rsidRPr="001566FB" w:rsidTr="0016342F">
        <w:trPr>
          <w:trHeight w:val="23"/>
        </w:trPr>
        <w:tc>
          <w:tcPr>
            <w:tcW w:w="826" w:type="pct"/>
          </w:tcPr>
          <w:p w:rsidR="008F7823" w:rsidRPr="001566FB" w:rsidRDefault="008F7823" w:rsidP="0016342F">
            <w:pPr>
              <w:spacing w:line="360" w:lineRule="auto"/>
              <w:jc w:val="both"/>
              <w:textAlignment w:val="top"/>
              <w:rPr>
                <w:noProof/>
                <w:color w:val="000000"/>
                <w:sz w:val="20"/>
              </w:rPr>
            </w:pPr>
            <w:r w:rsidRPr="001566FB">
              <w:rPr>
                <w:noProof/>
                <w:color w:val="000000"/>
                <w:sz w:val="20"/>
              </w:rPr>
              <w:t>ШВВП</w:t>
            </w:r>
          </w:p>
        </w:tc>
        <w:tc>
          <w:tcPr>
            <w:tcW w:w="4174" w:type="pct"/>
          </w:tcPr>
          <w:p w:rsidR="008F7823" w:rsidRPr="001566FB" w:rsidRDefault="008F7823" w:rsidP="0016342F">
            <w:pPr>
              <w:spacing w:line="360" w:lineRule="auto"/>
              <w:jc w:val="both"/>
              <w:textAlignment w:val="top"/>
              <w:rPr>
                <w:noProof/>
                <w:color w:val="000000"/>
                <w:sz w:val="20"/>
              </w:rPr>
            </w:pPr>
            <w:r w:rsidRPr="001566FB">
              <w:rPr>
                <w:noProof/>
                <w:color w:val="000000"/>
                <w:sz w:val="20"/>
              </w:rPr>
              <w:t xml:space="preserve">Предназначен для подключения бытовых приборов к источникам питания, если шнур часто подвергается легким механическим деформациям, а также для изготовления удлинителей. Монтаж производится при температуре окружающей среды от -40°С до +40°С. Минимальный радиус изгиба при монтаже — 0,03 м </w:t>
            </w:r>
          </w:p>
        </w:tc>
      </w:tr>
    </w:tbl>
    <w:p w:rsidR="0016342F" w:rsidRPr="001566FB" w:rsidRDefault="0016342F" w:rsidP="0016342F">
      <w:pPr>
        <w:pStyle w:val="1"/>
        <w:spacing w:before="0" w:after="0" w:line="360" w:lineRule="auto"/>
        <w:ind w:left="0" w:right="0" w:firstLine="709"/>
        <w:jc w:val="both"/>
        <w:textAlignment w:val="top"/>
        <w:rPr>
          <w:rFonts w:ascii="Times New Roman" w:hAnsi="Times New Roman"/>
          <w:noProof/>
          <w:sz w:val="28"/>
          <w:szCs w:val="28"/>
        </w:rPr>
      </w:pPr>
    </w:p>
    <w:p w:rsidR="00006C00" w:rsidRPr="001566FB" w:rsidRDefault="00346D89" w:rsidP="0016342F">
      <w:pPr>
        <w:pStyle w:val="1"/>
        <w:spacing w:before="0" w:after="0" w:line="360" w:lineRule="auto"/>
        <w:ind w:left="0" w:right="0" w:firstLine="709"/>
        <w:jc w:val="both"/>
        <w:textAlignment w:val="top"/>
        <w:rPr>
          <w:rFonts w:ascii="Times New Roman" w:hAnsi="Times New Roman"/>
          <w:noProof/>
          <w:sz w:val="28"/>
          <w:szCs w:val="28"/>
        </w:rPr>
      </w:pPr>
      <w:r w:rsidRPr="001566FB">
        <w:rPr>
          <w:rFonts w:ascii="Times New Roman" w:hAnsi="Times New Roman"/>
          <w:noProof/>
          <w:sz w:val="28"/>
          <w:szCs w:val="28"/>
        </w:rPr>
        <w:t xml:space="preserve">Таблица </w:t>
      </w:r>
      <w:r w:rsidR="00006C00" w:rsidRPr="001566FB">
        <w:rPr>
          <w:rFonts w:ascii="Times New Roman" w:hAnsi="Times New Roman"/>
          <w:noProof/>
          <w:sz w:val="28"/>
          <w:szCs w:val="28"/>
        </w:rPr>
        <w:t>3</w:t>
      </w:r>
      <w:r w:rsidRPr="001566FB">
        <w:rPr>
          <w:rFonts w:ascii="Times New Roman" w:hAnsi="Times New Roman"/>
          <w:noProof/>
          <w:sz w:val="28"/>
          <w:szCs w:val="28"/>
        </w:rPr>
        <w:t xml:space="preserve"> -</w:t>
      </w:r>
      <w:r w:rsidR="00006C00" w:rsidRPr="001566FB">
        <w:rPr>
          <w:rFonts w:ascii="Times New Roman" w:hAnsi="Times New Roman"/>
          <w:noProof/>
          <w:sz w:val="28"/>
          <w:szCs w:val="28"/>
        </w:rPr>
        <w:t xml:space="preserve"> Кабель медный силовой</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81"/>
        <w:gridCol w:w="7990"/>
      </w:tblGrid>
      <w:tr w:rsidR="00006C00" w:rsidRPr="001566FB" w:rsidTr="0016342F">
        <w:trPr>
          <w:trHeight w:val="23"/>
        </w:trPr>
        <w:tc>
          <w:tcPr>
            <w:tcW w:w="826" w:type="pct"/>
          </w:tcPr>
          <w:p w:rsidR="00006C00" w:rsidRPr="001566FB" w:rsidRDefault="0016342F" w:rsidP="0016342F">
            <w:pPr>
              <w:spacing w:line="360" w:lineRule="auto"/>
              <w:jc w:val="both"/>
              <w:textAlignment w:val="top"/>
              <w:rPr>
                <w:noProof/>
                <w:color w:val="000000"/>
                <w:sz w:val="20"/>
              </w:rPr>
            </w:pPr>
            <w:r w:rsidRPr="001566FB">
              <w:rPr>
                <w:rStyle w:val="aa"/>
                <w:b w:val="0"/>
                <w:noProof/>
                <w:color w:val="000000"/>
                <w:sz w:val="20"/>
              </w:rPr>
              <w:t xml:space="preserve"> </w:t>
            </w:r>
            <w:r w:rsidR="00006C00" w:rsidRPr="001566FB">
              <w:rPr>
                <w:rStyle w:val="aa"/>
                <w:b w:val="0"/>
                <w:noProof/>
                <w:color w:val="000000"/>
                <w:sz w:val="20"/>
              </w:rPr>
              <w:t>Марка</w:t>
            </w:r>
            <w:r w:rsidRPr="001566FB">
              <w:rPr>
                <w:rStyle w:val="aa"/>
                <w:b w:val="0"/>
                <w:noProof/>
                <w:color w:val="000000"/>
                <w:sz w:val="20"/>
              </w:rPr>
              <w:t xml:space="preserve"> </w:t>
            </w:r>
          </w:p>
        </w:tc>
        <w:tc>
          <w:tcPr>
            <w:tcW w:w="4174" w:type="pct"/>
          </w:tcPr>
          <w:p w:rsidR="00006C00" w:rsidRPr="001566FB" w:rsidRDefault="0016342F" w:rsidP="0016342F">
            <w:pPr>
              <w:spacing w:line="360" w:lineRule="auto"/>
              <w:jc w:val="both"/>
              <w:textAlignment w:val="top"/>
              <w:rPr>
                <w:noProof/>
                <w:color w:val="000000"/>
                <w:sz w:val="20"/>
              </w:rPr>
            </w:pPr>
            <w:r w:rsidRPr="001566FB">
              <w:rPr>
                <w:rStyle w:val="aa"/>
                <w:b w:val="0"/>
                <w:noProof/>
                <w:color w:val="000000"/>
                <w:sz w:val="20"/>
              </w:rPr>
              <w:t xml:space="preserve"> </w:t>
            </w:r>
            <w:r w:rsidR="00006C00" w:rsidRPr="001566FB">
              <w:rPr>
                <w:rStyle w:val="aa"/>
                <w:b w:val="0"/>
                <w:noProof/>
                <w:color w:val="000000"/>
                <w:sz w:val="20"/>
              </w:rPr>
              <w:t>Назначение</w:t>
            </w:r>
            <w:r w:rsidRPr="001566FB">
              <w:rPr>
                <w:rStyle w:val="aa"/>
                <w:b w:val="0"/>
                <w:noProof/>
                <w:color w:val="000000"/>
                <w:sz w:val="20"/>
              </w:rPr>
              <w:t xml:space="preserve"> </w:t>
            </w:r>
          </w:p>
        </w:tc>
      </w:tr>
      <w:tr w:rsidR="00006C00" w:rsidRPr="001566FB" w:rsidTr="0016342F">
        <w:trPr>
          <w:trHeight w:val="23"/>
        </w:trPr>
        <w:tc>
          <w:tcPr>
            <w:tcW w:w="826" w:type="pct"/>
          </w:tcPr>
          <w:p w:rsidR="00006C00" w:rsidRPr="001566FB" w:rsidRDefault="00006C00" w:rsidP="0016342F">
            <w:pPr>
              <w:spacing w:line="360" w:lineRule="auto"/>
              <w:jc w:val="both"/>
              <w:textAlignment w:val="top"/>
              <w:rPr>
                <w:noProof/>
                <w:color w:val="000000"/>
                <w:sz w:val="20"/>
              </w:rPr>
            </w:pPr>
            <w:r w:rsidRPr="001566FB">
              <w:rPr>
                <w:noProof/>
                <w:color w:val="000000"/>
                <w:sz w:val="20"/>
              </w:rPr>
              <w:t>ВБбШв</w:t>
            </w:r>
          </w:p>
        </w:tc>
        <w:tc>
          <w:tcPr>
            <w:tcW w:w="4174" w:type="pct"/>
          </w:tcPr>
          <w:p w:rsidR="00006C00" w:rsidRPr="001566FB" w:rsidRDefault="00006C00" w:rsidP="0016342F">
            <w:pPr>
              <w:spacing w:line="360" w:lineRule="auto"/>
              <w:jc w:val="both"/>
              <w:textAlignment w:val="top"/>
              <w:rPr>
                <w:noProof/>
                <w:color w:val="000000"/>
                <w:sz w:val="20"/>
              </w:rPr>
            </w:pPr>
            <w:r w:rsidRPr="001566FB">
              <w:rPr>
                <w:noProof/>
                <w:color w:val="000000"/>
                <w:sz w:val="20"/>
              </w:rPr>
              <w:t xml:space="preserve">Силовые кабели с пластмассовой изоляцией предназначены для передачи и распределения электрической энергии в стационарных установках на напряжение 0,66 и 1кВ при температуре окружающей среды от -50 до +50°С при относительной влажности до 98% (при Т до +35°С) </w:t>
            </w:r>
          </w:p>
        </w:tc>
      </w:tr>
      <w:tr w:rsidR="00006C00" w:rsidRPr="001566FB" w:rsidTr="0016342F">
        <w:trPr>
          <w:trHeight w:val="23"/>
        </w:trPr>
        <w:tc>
          <w:tcPr>
            <w:tcW w:w="826" w:type="pct"/>
          </w:tcPr>
          <w:p w:rsidR="00006C00" w:rsidRPr="001566FB" w:rsidRDefault="00006C00" w:rsidP="0016342F">
            <w:pPr>
              <w:spacing w:line="360" w:lineRule="auto"/>
              <w:jc w:val="both"/>
              <w:textAlignment w:val="top"/>
              <w:rPr>
                <w:noProof/>
                <w:color w:val="000000"/>
                <w:sz w:val="20"/>
              </w:rPr>
            </w:pPr>
            <w:r w:rsidRPr="001566FB">
              <w:rPr>
                <w:noProof/>
                <w:color w:val="000000"/>
                <w:sz w:val="20"/>
              </w:rPr>
              <w:t>ВВГ</w:t>
            </w:r>
          </w:p>
        </w:tc>
        <w:tc>
          <w:tcPr>
            <w:tcW w:w="4174" w:type="pct"/>
          </w:tcPr>
          <w:p w:rsidR="00006C00" w:rsidRPr="001566FB" w:rsidRDefault="00006C00" w:rsidP="0016342F">
            <w:pPr>
              <w:spacing w:line="360" w:lineRule="auto"/>
              <w:jc w:val="both"/>
              <w:textAlignment w:val="top"/>
              <w:rPr>
                <w:noProof/>
                <w:color w:val="000000"/>
                <w:sz w:val="20"/>
              </w:rPr>
            </w:pPr>
            <w:r w:rsidRPr="001566FB">
              <w:rPr>
                <w:noProof/>
                <w:color w:val="000000"/>
                <w:sz w:val="20"/>
              </w:rPr>
              <w:t>для передачи и распределения электрической энергии в стационарных установках на напряжение 0,66 и 1кВ</w:t>
            </w:r>
          </w:p>
        </w:tc>
      </w:tr>
      <w:tr w:rsidR="00006C00" w:rsidRPr="001566FB" w:rsidTr="0016342F">
        <w:trPr>
          <w:trHeight w:val="23"/>
        </w:trPr>
        <w:tc>
          <w:tcPr>
            <w:tcW w:w="826" w:type="pct"/>
          </w:tcPr>
          <w:p w:rsidR="00006C00" w:rsidRPr="001566FB" w:rsidRDefault="00006C00" w:rsidP="0016342F">
            <w:pPr>
              <w:spacing w:line="360" w:lineRule="auto"/>
              <w:jc w:val="both"/>
              <w:textAlignment w:val="top"/>
              <w:rPr>
                <w:noProof/>
                <w:color w:val="000000"/>
                <w:sz w:val="20"/>
              </w:rPr>
            </w:pPr>
            <w:r w:rsidRPr="001566FB">
              <w:rPr>
                <w:noProof/>
                <w:color w:val="000000"/>
                <w:sz w:val="20"/>
              </w:rPr>
              <w:t>ВВГнг</w:t>
            </w:r>
          </w:p>
        </w:tc>
        <w:tc>
          <w:tcPr>
            <w:tcW w:w="4174" w:type="pct"/>
          </w:tcPr>
          <w:p w:rsidR="00006C00" w:rsidRPr="001566FB" w:rsidRDefault="00006C00" w:rsidP="0016342F">
            <w:pPr>
              <w:spacing w:line="360" w:lineRule="auto"/>
              <w:jc w:val="both"/>
              <w:textAlignment w:val="top"/>
              <w:rPr>
                <w:noProof/>
                <w:color w:val="000000"/>
                <w:sz w:val="20"/>
              </w:rPr>
            </w:pPr>
            <w:r w:rsidRPr="001566FB">
              <w:rPr>
                <w:noProof/>
                <w:color w:val="000000"/>
                <w:sz w:val="20"/>
              </w:rPr>
              <w:t>кабель силовой для стационарной прокладки на напряжение до 35 кВ, с пластмассовой изоляцией. Назначение: передача и распределение электрической энергии в стационарных установках с номинальным переменным напряжением 0,66 или 1,0 кВ частотой 50 Гц</w:t>
            </w:r>
          </w:p>
        </w:tc>
      </w:tr>
    </w:tbl>
    <w:p w:rsidR="00D42B8D" w:rsidRPr="001566FB" w:rsidRDefault="0016342F" w:rsidP="0016342F">
      <w:pPr>
        <w:pStyle w:val="1"/>
        <w:spacing w:before="0" w:after="0" w:line="360" w:lineRule="auto"/>
        <w:ind w:left="0" w:right="0" w:firstLine="709"/>
        <w:jc w:val="both"/>
        <w:textAlignment w:val="top"/>
        <w:rPr>
          <w:rFonts w:ascii="Times New Roman" w:hAnsi="Times New Roman"/>
          <w:noProof/>
          <w:sz w:val="28"/>
          <w:szCs w:val="28"/>
        </w:rPr>
      </w:pPr>
      <w:r w:rsidRPr="001566FB">
        <w:rPr>
          <w:rFonts w:ascii="Times New Roman" w:hAnsi="Times New Roman"/>
          <w:noProof/>
          <w:sz w:val="28"/>
          <w:szCs w:val="28"/>
        </w:rPr>
        <w:br w:type="page"/>
      </w:r>
      <w:r w:rsidR="00346D89" w:rsidRPr="001566FB">
        <w:rPr>
          <w:rFonts w:ascii="Times New Roman" w:hAnsi="Times New Roman"/>
          <w:noProof/>
          <w:sz w:val="28"/>
          <w:szCs w:val="28"/>
        </w:rPr>
        <w:t xml:space="preserve">Таблица </w:t>
      </w:r>
      <w:r w:rsidR="00D42B8D" w:rsidRPr="001566FB">
        <w:rPr>
          <w:rFonts w:ascii="Times New Roman" w:hAnsi="Times New Roman"/>
          <w:noProof/>
          <w:sz w:val="28"/>
          <w:szCs w:val="28"/>
        </w:rPr>
        <w:t>4</w:t>
      </w:r>
      <w:r w:rsidR="00346D89" w:rsidRPr="001566FB">
        <w:rPr>
          <w:rFonts w:ascii="Times New Roman" w:hAnsi="Times New Roman"/>
          <w:noProof/>
          <w:sz w:val="28"/>
          <w:szCs w:val="28"/>
        </w:rPr>
        <w:t xml:space="preserve"> - Кабель алюминиевый силовой</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81"/>
        <w:gridCol w:w="7990"/>
      </w:tblGrid>
      <w:tr w:rsidR="008F7823" w:rsidRPr="001566FB" w:rsidTr="0016342F">
        <w:tc>
          <w:tcPr>
            <w:tcW w:w="826" w:type="pct"/>
          </w:tcPr>
          <w:p w:rsidR="008F7823" w:rsidRPr="001566FB" w:rsidRDefault="0016342F" w:rsidP="0016342F">
            <w:pPr>
              <w:spacing w:line="360" w:lineRule="auto"/>
              <w:jc w:val="both"/>
              <w:textAlignment w:val="top"/>
              <w:rPr>
                <w:noProof/>
                <w:color w:val="000000"/>
                <w:sz w:val="20"/>
              </w:rPr>
            </w:pPr>
            <w:r w:rsidRPr="001566FB">
              <w:rPr>
                <w:rStyle w:val="aa"/>
                <w:b w:val="0"/>
                <w:noProof/>
                <w:color w:val="000000"/>
                <w:sz w:val="20"/>
              </w:rPr>
              <w:t xml:space="preserve"> </w:t>
            </w:r>
            <w:r w:rsidR="008F7823" w:rsidRPr="001566FB">
              <w:rPr>
                <w:rStyle w:val="aa"/>
                <w:b w:val="0"/>
                <w:noProof/>
                <w:color w:val="000000"/>
                <w:sz w:val="20"/>
              </w:rPr>
              <w:t>Марка</w:t>
            </w:r>
            <w:r w:rsidRPr="001566FB">
              <w:rPr>
                <w:rStyle w:val="aa"/>
                <w:b w:val="0"/>
                <w:noProof/>
                <w:color w:val="000000"/>
                <w:sz w:val="20"/>
              </w:rPr>
              <w:t xml:space="preserve"> </w:t>
            </w:r>
          </w:p>
        </w:tc>
        <w:tc>
          <w:tcPr>
            <w:tcW w:w="4174" w:type="pct"/>
          </w:tcPr>
          <w:p w:rsidR="008F7823" w:rsidRPr="001566FB" w:rsidRDefault="0016342F" w:rsidP="0016342F">
            <w:pPr>
              <w:spacing w:line="360" w:lineRule="auto"/>
              <w:jc w:val="both"/>
              <w:textAlignment w:val="top"/>
              <w:rPr>
                <w:noProof/>
                <w:color w:val="000000"/>
                <w:sz w:val="20"/>
              </w:rPr>
            </w:pPr>
            <w:r w:rsidRPr="001566FB">
              <w:rPr>
                <w:rStyle w:val="aa"/>
                <w:b w:val="0"/>
                <w:noProof/>
                <w:color w:val="000000"/>
                <w:sz w:val="20"/>
              </w:rPr>
              <w:t xml:space="preserve"> </w:t>
            </w:r>
            <w:r w:rsidR="008F7823" w:rsidRPr="001566FB">
              <w:rPr>
                <w:rStyle w:val="aa"/>
                <w:b w:val="0"/>
                <w:noProof/>
                <w:color w:val="000000"/>
                <w:sz w:val="20"/>
              </w:rPr>
              <w:t>Назначение</w:t>
            </w:r>
            <w:r w:rsidRPr="001566FB">
              <w:rPr>
                <w:rStyle w:val="aa"/>
                <w:b w:val="0"/>
                <w:noProof/>
                <w:color w:val="000000"/>
                <w:sz w:val="20"/>
              </w:rPr>
              <w:t xml:space="preserve"> </w:t>
            </w:r>
          </w:p>
        </w:tc>
      </w:tr>
      <w:tr w:rsidR="008F7823" w:rsidRPr="001566FB" w:rsidTr="0016342F">
        <w:tc>
          <w:tcPr>
            <w:tcW w:w="826" w:type="pct"/>
          </w:tcPr>
          <w:p w:rsidR="008F7823" w:rsidRPr="001566FB" w:rsidRDefault="008F7823" w:rsidP="0016342F">
            <w:pPr>
              <w:spacing w:line="360" w:lineRule="auto"/>
              <w:jc w:val="both"/>
              <w:textAlignment w:val="top"/>
              <w:rPr>
                <w:noProof/>
                <w:color w:val="000000"/>
                <w:sz w:val="20"/>
              </w:rPr>
            </w:pPr>
            <w:r w:rsidRPr="001566FB">
              <w:rPr>
                <w:noProof/>
                <w:color w:val="000000"/>
                <w:sz w:val="20"/>
              </w:rPr>
              <w:t>ААл</w:t>
            </w:r>
          </w:p>
        </w:tc>
        <w:tc>
          <w:tcPr>
            <w:tcW w:w="4174" w:type="pct"/>
          </w:tcPr>
          <w:p w:rsidR="008F7823" w:rsidRPr="001566FB" w:rsidRDefault="008F7823" w:rsidP="0016342F">
            <w:pPr>
              <w:spacing w:line="360" w:lineRule="auto"/>
              <w:jc w:val="both"/>
              <w:textAlignment w:val="top"/>
              <w:rPr>
                <w:noProof/>
                <w:color w:val="000000"/>
                <w:sz w:val="20"/>
              </w:rPr>
            </w:pPr>
            <w:r w:rsidRPr="001566FB">
              <w:rPr>
                <w:noProof/>
                <w:color w:val="000000"/>
                <w:sz w:val="20"/>
              </w:rPr>
              <w:t xml:space="preserve">Кабели силовые с алюминиевыми жилами, с пропитанной бумажной изоляцией, в </w:t>
            </w:r>
            <w:r w:rsidR="00D42B8D" w:rsidRPr="001566FB">
              <w:rPr>
                <w:noProof/>
                <w:color w:val="000000"/>
                <w:sz w:val="20"/>
              </w:rPr>
              <w:t>алюминиевой</w:t>
            </w:r>
            <w:r w:rsidRPr="001566FB">
              <w:rPr>
                <w:noProof/>
                <w:color w:val="000000"/>
                <w:sz w:val="20"/>
              </w:rPr>
              <w:t xml:space="preserve"> оболочке, с защитными покровами и без них. Предназначены для передачи и распределения электрической энергии в стационарных установках и электрических сетях на переменное напряжение 1, 6, 10 кВ частотой 50 Гц. Кабели могут эксплуатироваться в сетях постоянного тока</w:t>
            </w:r>
            <w:r w:rsidR="0016342F" w:rsidRPr="001566FB">
              <w:rPr>
                <w:noProof/>
                <w:color w:val="000000"/>
                <w:sz w:val="20"/>
              </w:rPr>
              <w:t xml:space="preserve"> </w:t>
            </w:r>
          </w:p>
        </w:tc>
      </w:tr>
      <w:tr w:rsidR="008F7823" w:rsidRPr="001566FB" w:rsidTr="0016342F">
        <w:tc>
          <w:tcPr>
            <w:tcW w:w="826" w:type="pct"/>
          </w:tcPr>
          <w:p w:rsidR="008F7823" w:rsidRPr="001566FB" w:rsidRDefault="008F7823" w:rsidP="0016342F">
            <w:pPr>
              <w:spacing w:line="360" w:lineRule="auto"/>
              <w:jc w:val="both"/>
              <w:textAlignment w:val="top"/>
              <w:rPr>
                <w:noProof/>
                <w:color w:val="000000"/>
                <w:sz w:val="20"/>
              </w:rPr>
            </w:pPr>
            <w:r w:rsidRPr="001566FB">
              <w:rPr>
                <w:noProof/>
                <w:color w:val="000000"/>
                <w:sz w:val="20"/>
              </w:rPr>
              <w:t>ААШв</w:t>
            </w:r>
          </w:p>
        </w:tc>
        <w:tc>
          <w:tcPr>
            <w:tcW w:w="4174" w:type="pct"/>
          </w:tcPr>
          <w:p w:rsidR="008F7823" w:rsidRPr="001566FB" w:rsidRDefault="008F7823" w:rsidP="0016342F">
            <w:pPr>
              <w:spacing w:line="360" w:lineRule="auto"/>
              <w:jc w:val="both"/>
              <w:textAlignment w:val="top"/>
              <w:rPr>
                <w:noProof/>
                <w:color w:val="000000"/>
                <w:sz w:val="20"/>
              </w:rPr>
            </w:pPr>
            <w:r w:rsidRPr="001566FB">
              <w:rPr>
                <w:noProof/>
                <w:color w:val="000000"/>
                <w:sz w:val="20"/>
              </w:rPr>
              <w:t>Силовые кабели с пропитанной бумажной изоляцией на напряжение 1 - 10 кВ предназначены для передачи распределения электрической энергии в стационарных установках для сетей с изолированной нейтралью при температуре окружающей среды от -50 до +50°С при относительной влажности до 98% (при Т до +35°С)</w:t>
            </w:r>
          </w:p>
        </w:tc>
      </w:tr>
      <w:tr w:rsidR="008F7823" w:rsidRPr="001566FB" w:rsidTr="0016342F">
        <w:tc>
          <w:tcPr>
            <w:tcW w:w="826" w:type="pct"/>
          </w:tcPr>
          <w:p w:rsidR="008F7823" w:rsidRPr="001566FB" w:rsidRDefault="008F7823" w:rsidP="0016342F">
            <w:pPr>
              <w:spacing w:line="360" w:lineRule="auto"/>
              <w:jc w:val="both"/>
              <w:textAlignment w:val="top"/>
              <w:rPr>
                <w:noProof/>
                <w:color w:val="000000"/>
                <w:sz w:val="20"/>
              </w:rPr>
            </w:pPr>
            <w:r w:rsidRPr="001566FB">
              <w:rPr>
                <w:noProof/>
                <w:color w:val="000000"/>
                <w:sz w:val="20"/>
              </w:rPr>
              <w:t>АВБбШв</w:t>
            </w:r>
          </w:p>
        </w:tc>
        <w:tc>
          <w:tcPr>
            <w:tcW w:w="4174" w:type="pct"/>
          </w:tcPr>
          <w:p w:rsidR="008F7823" w:rsidRPr="001566FB" w:rsidRDefault="008F7823" w:rsidP="0016342F">
            <w:pPr>
              <w:spacing w:line="360" w:lineRule="auto"/>
              <w:jc w:val="both"/>
              <w:textAlignment w:val="top"/>
              <w:rPr>
                <w:noProof/>
                <w:color w:val="000000"/>
                <w:sz w:val="20"/>
              </w:rPr>
            </w:pPr>
            <w:r w:rsidRPr="001566FB">
              <w:rPr>
                <w:noProof/>
                <w:color w:val="000000"/>
                <w:sz w:val="20"/>
              </w:rPr>
              <w:t>Силовые кабели с пластмассовой изоляцией предназначены для передачи и распределения электрической энергии в стационарных установках на напряжение 0,66 и 1кВ при температуре окружающей среды от -50 до +50°С при относительной влажности до 98% (при t до +35°С)</w:t>
            </w:r>
          </w:p>
        </w:tc>
      </w:tr>
      <w:tr w:rsidR="008F7823" w:rsidRPr="001566FB" w:rsidTr="0016342F">
        <w:tc>
          <w:tcPr>
            <w:tcW w:w="826" w:type="pct"/>
          </w:tcPr>
          <w:p w:rsidR="008F7823" w:rsidRPr="001566FB" w:rsidRDefault="008F7823" w:rsidP="0016342F">
            <w:pPr>
              <w:spacing w:line="360" w:lineRule="auto"/>
              <w:jc w:val="both"/>
              <w:textAlignment w:val="top"/>
              <w:rPr>
                <w:noProof/>
                <w:color w:val="000000"/>
                <w:sz w:val="20"/>
              </w:rPr>
            </w:pPr>
            <w:r w:rsidRPr="001566FB">
              <w:rPr>
                <w:noProof/>
                <w:color w:val="000000"/>
                <w:sz w:val="20"/>
              </w:rPr>
              <w:t>АВВГ</w:t>
            </w:r>
          </w:p>
        </w:tc>
        <w:tc>
          <w:tcPr>
            <w:tcW w:w="4174" w:type="pct"/>
          </w:tcPr>
          <w:p w:rsidR="008F7823" w:rsidRPr="001566FB" w:rsidRDefault="008F7823" w:rsidP="0016342F">
            <w:pPr>
              <w:spacing w:line="360" w:lineRule="auto"/>
              <w:jc w:val="both"/>
              <w:textAlignment w:val="top"/>
              <w:rPr>
                <w:noProof/>
                <w:color w:val="000000"/>
                <w:sz w:val="20"/>
              </w:rPr>
            </w:pPr>
            <w:r w:rsidRPr="001566FB">
              <w:rPr>
                <w:noProof/>
                <w:color w:val="000000"/>
                <w:sz w:val="20"/>
              </w:rPr>
              <w:t>передача и распределение электрической энергии в стационарных установках с номинальным переменным напряжением 0,66 или 1,0 кВ частотой 50 Гц</w:t>
            </w:r>
          </w:p>
        </w:tc>
      </w:tr>
      <w:tr w:rsidR="008F7823" w:rsidRPr="001566FB" w:rsidTr="0016342F">
        <w:tc>
          <w:tcPr>
            <w:tcW w:w="826" w:type="pct"/>
          </w:tcPr>
          <w:p w:rsidR="008F7823" w:rsidRPr="001566FB" w:rsidRDefault="008F7823" w:rsidP="0016342F">
            <w:pPr>
              <w:spacing w:line="360" w:lineRule="auto"/>
              <w:jc w:val="both"/>
              <w:textAlignment w:val="top"/>
              <w:rPr>
                <w:noProof/>
                <w:color w:val="000000"/>
                <w:sz w:val="20"/>
              </w:rPr>
            </w:pPr>
            <w:r w:rsidRPr="001566FB">
              <w:rPr>
                <w:noProof/>
                <w:color w:val="000000"/>
                <w:sz w:val="20"/>
              </w:rPr>
              <w:t>АСБ</w:t>
            </w:r>
          </w:p>
        </w:tc>
        <w:tc>
          <w:tcPr>
            <w:tcW w:w="4174" w:type="pct"/>
          </w:tcPr>
          <w:p w:rsidR="008F7823" w:rsidRPr="001566FB" w:rsidRDefault="008F7823" w:rsidP="0016342F">
            <w:pPr>
              <w:spacing w:line="360" w:lineRule="auto"/>
              <w:jc w:val="both"/>
              <w:textAlignment w:val="top"/>
              <w:rPr>
                <w:noProof/>
                <w:color w:val="000000"/>
                <w:sz w:val="20"/>
              </w:rPr>
            </w:pPr>
            <w:r w:rsidRPr="001566FB">
              <w:rPr>
                <w:noProof/>
                <w:color w:val="000000"/>
                <w:sz w:val="20"/>
              </w:rPr>
              <w:t xml:space="preserve">Кабель силовой с пропитанной бумажной изоляцией предназначен для передачи распределения электрической энергии в стационарных установках для сетей с изолированной нейтралью при температуре окружающей среды от -50 до +50°С </w:t>
            </w:r>
          </w:p>
        </w:tc>
      </w:tr>
      <w:tr w:rsidR="008F7823" w:rsidRPr="001566FB" w:rsidTr="0016342F">
        <w:tc>
          <w:tcPr>
            <w:tcW w:w="826" w:type="pct"/>
          </w:tcPr>
          <w:p w:rsidR="008F7823" w:rsidRPr="001566FB" w:rsidRDefault="008F7823" w:rsidP="0016342F">
            <w:pPr>
              <w:spacing w:line="360" w:lineRule="auto"/>
              <w:jc w:val="both"/>
              <w:textAlignment w:val="top"/>
              <w:rPr>
                <w:noProof/>
                <w:color w:val="000000"/>
                <w:sz w:val="20"/>
              </w:rPr>
            </w:pPr>
            <w:r w:rsidRPr="001566FB">
              <w:rPr>
                <w:noProof/>
                <w:color w:val="000000"/>
                <w:sz w:val="20"/>
              </w:rPr>
              <w:t>АСБл</w:t>
            </w:r>
          </w:p>
        </w:tc>
        <w:tc>
          <w:tcPr>
            <w:tcW w:w="4174" w:type="pct"/>
          </w:tcPr>
          <w:p w:rsidR="008F7823" w:rsidRPr="001566FB" w:rsidRDefault="008F7823" w:rsidP="0016342F">
            <w:pPr>
              <w:spacing w:line="360" w:lineRule="auto"/>
              <w:jc w:val="both"/>
              <w:textAlignment w:val="top"/>
              <w:rPr>
                <w:noProof/>
                <w:color w:val="000000"/>
                <w:sz w:val="20"/>
              </w:rPr>
            </w:pPr>
            <w:r w:rsidRPr="001566FB">
              <w:rPr>
                <w:noProof/>
                <w:color w:val="000000"/>
                <w:sz w:val="20"/>
              </w:rPr>
              <w:t>Предназначен для передачи и распределения электроэнергии в стационарных установках электрических сетей на номинальное напряжение переменного тока 1, 6 и 10 кВ частотой 50 Гц. Кабели также могут быть использованы в электрических сетях постоянного тока</w:t>
            </w:r>
          </w:p>
        </w:tc>
      </w:tr>
    </w:tbl>
    <w:p w:rsidR="0016342F" w:rsidRPr="001566FB" w:rsidRDefault="0016342F" w:rsidP="0016342F">
      <w:pPr>
        <w:widowControl w:val="0"/>
        <w:adjustRightInd w:val="0"/>
        <w:spacing w:line="360" w:lineRule="auto"/>
        <w:ind w:firstLine="709"/>
        <w:jc w:val="both"/>
        <w:rPr>
          <w:b/>
          <w:noProof/>
          <w:color w:val="000000"/>
          <w:sz w:val="28"/>
          <w:szCs w:val="28"/>
        </w:rPr>
      </w:pPr>
    </w:p>
    <w:p w:rsidR="006A4C27" w:rsidRPr="001566FB" w:rsidRDefault="009E473E" w:rsidP="0016342F">
      <w:pPr>
        <w:widowControl w:val="0"/>
        <w:adjustRightInd w:val="0"/>
        <w:spacing w:line="360" w:lineRule="auto"/>
        <w:ind w:firstLine="709"/>
        <w:jc w:val="both"/>
        <w:rPr>
          <w:b/>
          <w:noProof/>
          <w:color w:val="000000"/>
          <w:sz w:val="28"/>
          <w:szCs w:val="28"/>
        </w:rPr>
      </w:pPr>
      <w:r w:rsidRPr="001566FB">
        <w:rPr>
          <w:b/>
          <w:noProof/>
          <w:color w:val="000000"/>
          <w:sz w:val="28"/>
          <w:szCs w:val="28"/>
        </w:rPr>
        <w:t>3. Инструменты и п</w:t>
      </w:r>
      <w:r w:rsidR="006A4C27" w:rsidRPr="001566FB">
        <w:rPr>
          <w:b/>
          <w:noProof/>
          <w:color w:val="000000"/>
          <w:sz w:val="28"/>
          <w:szCs w:val="28"/>
        </w:rPr>
        <w:t>риспособления</w:t>
      </w:r>
    </w:p>
    <w:p w:rsidR="0016342F" w:rsidRPr="001566FB" w:rsidRDefault="0016342F" w:rsidP="0016342F">
      <w:pPr>
        <w:widowControl w:val="0"/>
        <w:spacing w:line="360" w:lineRule="auto"/>
        <w:ind w:firstLine="709"/>
        <w:jc w:val="both"/>
        <w:rPr>
          <w:noProof/>
          <w:color w:val="000000"/>
          <w:sz w:val="28"/>
          <w:szCs w:val="28"/>
        </w:rPr>
      </w:pPr>
    </w:p>
    <w:p w:rsidR="004D403F" w:rsidRPr="001566FB" w:rsidRDefault="009B2BB1" w:rsidP="0016342F">
      <w:pPr>
        <w:widowControl w:val="0"/>
        <w:spacing w:line="360" w:lineRule="auto"/>
        <w:ind w:firstLine="709"/>
        <w:jc w:val="both"/>
        <w:rPr>
          <w:noProof/>
          <w:color w:val="000000"/>
          <w:sz w:val="28"/>
          <w:szCs w:val="28"/>
        </w:rPr>
      </w:pPr>
      <w:r w:rsidRPr="001566FB">
        <w:rPr>
          <w:noProof/>
          <w:color w:val="000000"/>
          <w:sz w:val="28"/>
          <w:szCs w:val="28"/>
        </w:rPr>
        <w:t>При</w:t>
      </w:r>
      <w:r w:rsidR="0016342F" w:rsidRPr="001566FB">
        <w:rPr>
          <w:noProof/>
          <w:color w:val="000000"/>
          <w:sz w:val="28"/>
          <w:szCs w:val="28"/>
        </w:rPr>
        <w:t xml:space="preserve"> </w:t>
      </w:r>
      <w:r w:rsidRPr="001566FB">
        <w:rPr>
          <w:noProof/>
          <w:color w:val="000000"/>
          <w:sz w:val="28"/>
          <w:szCs w:val="28"/>
        </w:rPr>
        <w:t>производстве</w:t>
      </w:r>
      <w:r w:rsidR="0016342F" w:rsidRPr="001566FB">
        <w:rPr>
          <w:noProof/>
          <w:color w:val="000000"/>
          <w:sz w:val="28"/>
          <w:szCs w:val="28"/>
        </w:rPr>
        <w:t xml:space="preserve"> </w:t>
      </w:r>
      <w:r w:rsidRPr="001566FB">
        <w:rPr>
          <w:noProof/>
          <w:color w:val="000000"/>
          <w:sz w:val="28"/>
          <w:szCs w:val="28"/>
        </w:rPr>
        <w:t xml:space="preserve">работ </w:t>
      </w:r>
      <w:r w:rsidR="0058101A" w:rsidRPr="001566FB">
        <w:rPr>
          <w:noProof/>
          <w:color w:val="000000"/>
          <w:sz w:val="28"/>
          <w:szCs w:val="28"/>
        </w:rPr>
        <w:t>с использованием</w:t>
      </w:r>
      <w:r w:rsidRPr="001566FB">
        <w:rPr>
          <w:noProof/>
          <w:color w:val="000000"/>
          <w:sz w:val="28"/>
          <w:szCs w:val="28"/>
        </w:rPr>
        <w:t xml:space="preserve"> </w:t>
      </w:r>
      <w:r w:rsidR="0058101A" w:rsidRPr="001566FB">
        <w:rPr>
          <w:noProof/>
          <w:color w:val="000000"/>
          <w:sz w:val="28"/>
          <w:szCs w:val="28"/>
        </w:rPr>
        <w:t xml:space="preserve">люминесцентных ламп </w:t>
      </w:r>
      <w:r w:rsidRPr="001566FB">
        <w:rPr>
          <w:noProof/>
          <w:color w:val="000000"/>
          <w:sz w:val="28"/>
          <w:szCs w:val="28"/>
        </w:rPr>
        <w:t>в</w:t>
      </w:r>
      <w:r w:rsidR="0016342F" w:rsidRPr="001566FB">
        <w:rPr>
          <w:noProof/>
          <w:color w:val="000000"/>
          <w:sz w:val="28"/>
          <w:szCs w:val="28"/>
        </w:rPr>
        <w:t xml:space="preserve"> </w:t>
      </w:r>
      <w:r w:rsidRPr="001566FB">
        <w:rPr>
          <w:noProof/>
          <w:color w:val="000000"/>
          <w:sz w:val="28"/>
          <w:szCs w:val="28"/>
        </w:rPr>
        <w:t>мастерских и непосредственно на объектах монтажа</w:t>
      </w:r>
      <w:r w:rsidR="0058101A" w:rsidRPr="001566FB">
        <w:rPr>
          <w:noProof/>
          <w:color w:val="000000"/>
          <w:sz w:val="28"/>
          <w:szCs w:val="28"/>
        </w:rPr>
        <w:t xml:space="preserve"> или</w:t>
      </w:r>
      <w:r w:rsidRPr="001566FB">
        <w:rPr>
          <w:noProof/>
          <w:color w:val="000000"/>
          <w:sz w:val="28"/>
          <w:szCs w:val="28"/>
        </w:rPr>
        <w:t xml:space="preserve"> демонтажа</w:t>
      </w:r>
      <w:r w:rsidR="0016342F" w:rsidRPr="001566FB">
        <w:rPr>
          <w:noProof/>
          <w:color w:val="000000"/>
          <w:sz w:val="28"/>
          <w:szCs w:val="28"/>
        </w:rPr>
        <w:t xml:space="preserve"> </w:t>
      </w:r>
      <w:r w:rsidRPr="001566FB">
        <w:rPr>
          <w:noProof/>
          <w:color w:val="000000"/>
          <w:sz w:val="28"/>
          <w:szCs w:val="28"/>
        </w:rPr>
        <w:t xml:space="preserve">используют </w:t>
      </w:r>
      <w:r w:rsidR="0058101A" w:rsidRPr="001566FB">
        <w:rPr>
          <w:noProof/>
          <w:color w:val="000000"/>
          <w:sz w:val="28"/>
          <w:szCs w:val="28"/>
        </w:rPr>
        <w:t>различные</w:t>
      </w:r>
      <w:r w:rsidR="0016342F" w:rsidRPr="001566FB">
        <w:rPr>
          <w:noProof/>
          <w:color w:val="000000"/>
          <w:sz w:val="28"/>
          <w:szCs w:val="28"/>
        </w:rPr>
        <w:t xml:space="preserve"> </w:t>
      </w:r>
      <w:r w:rsidRPr="001566FB">
        <w:rPr>
          <w:noProof/>
          <w:color w:val="000000"/>
          <w:sz w:val="28"/>
          <w:szCs w:val="28"/>
        </w:rPr>
        <w:t>механизмы,</w:t>
      </w:r>
      <w:r w:rsidR="0016342F" w:rsidRPr="001566FB">
        <w:rPr>
          <w:noProof/>
          <w:color w:val="000000"/>
          <w:sz w:val="28"/>
          <w:szCs w:val="28"/>
        </w:rPr>
        <w:t xml:space="preserve"> </w:t>
      </w:r>
      <w:r w:rsidRPr="001566FB">
        <w:rPr>
          <w:noProof/>
          <w:color w:val="000000"/>
          <w:sz w:val="28"/>
          <w:szCs w:val="28"/>
        </w:rPr>
        <w:t>инструменты</w:t>
      </w:r>
      <w:r w:rsidR="0016342F" w:rsidRPr="001566FB">
        <w:rPr>
          <w:noProof/>
          <w:color w:val="000000"/>
          <w:sz w:val="28"/>
          <w:szCs w:val="28"/>
        </w:rPr>
        <w:t xml:space="preserve"> </w:t>
      </w:r>
      <w:r w:rsidRPr="001566FB">
        <w:rPr>
          <w:noProof/>
          <w:color w:val="000000"/>
          <w:sz w:val="28"/>
          <w:szCs w:val="28"/>
        </w:rPr>
        <w:t>и</w:t>
      </w:r>
      <w:r w:rsidR="0016342F" w:rsidRPr="001566FB">
        <w:rPr>
          <w:noProof/>
          <w:color w:val="000000"/>
          <w:sz w:val="28"/>
          <w:szCs w:val="28"/>
        </w:rPr>
        <w:t xml:space="preserve"> </w:t>
      </w:r>
      <w:r w:rsidRPr="001566FB">
        <w:rPr>
          <w:noProof/>
          <w:color w:val="000000"/>
          <w:sz w:val="28"/>
          <w:szCs w:val="28"/>
        </w:rPr>
        <w:t>приспособления,</w:t>
      </w:r>
      <w:r w:rsidR="0016342F" w:rsidRPr="001566FB">
        <w:rPr>
          <w:noProof/>
          <w:color w:val="000000"/>
          <w:sz w:val="28"/>
          <w:szCs w:val="28"/>
        </w:rPr>
        <w:t xml:space="preserve"> </w:t>
      </w:r>
      <w:r w:rsidRPr="001566FB">
        <w:rPr>
          <w:noProof/>
          <w:color w:val="000000"/>
          <w:sz w:val="28"/>
          <w:szCs w:val="28"/>
        </w:rPr>
        <w:t>как</w:t>
      </w:r>
      <w:r w:rsidR="0016342F" w:rsidRPr="001566FB">
        <w:rPr>
          <w:noProof/>
          <w:color w:val="000000"/>
          <w:sz w:val="28"/>
          <w:szCs w:val="28"/>
        </w:rPr>
        <w:t xml:space="preserve"> </w:t>
      </w:r>
      <w:r w:rsidRPr="001566FB">
        <w:rPr>
          <w:noProof/>
          <w:color w:val="000000"/>
          <w:sz w:val="28"/>
          <w:szCs w:val="28"/>
        </w:rPr>
        <w:t>общего</w:t>
      </w:r>
      <w:r w:rsidR="0016342F" w:rsidRPr="001566FB">
        <w:rPr>
          <w:noProof/>
          <w:color w:val="000000"/>
          <w:sz w:val="28"/>
          <w:szCs w:val="28"/>
        </w:rPr>
        <w:t xml:space="preserve"> </w:t>
      </w:r>
      <w:r w:rsidRPr="001566FB">
        <w:rPr>
          <w:noProof/>
          <w:color w:val="000000"/>
          <w:sz w:val="28"/>
          <w:szCs w:val="28"/>
        </w:rPr>
        <w:t>применения,</w:t>
      </w:r>
      <w:r w:rsidR="0016342F" w:rsidRPr="001566FB">
        <w:rPr>
          <w:noProof/>
          <w:color w:val="000000"/>
          <w:sz w:val="28"/>
          <w:szCs w:val="28"/>
        </w:rPr>
        <w:t xml:space="preserve"> </w:t>
      </w:r>
      <w:r w:rsidRPr="001566FB">
        <w:rPr>
          <w:noProof/>
          <w:color w:val="000000"/>
          <w:sz w:val="28"/>
          <w:szCs w:val="28"/>
        </w:rPr>
        <w:t>так</w:t>
      </w:r>
      <w:r w:rsidR="0016342F" w:rsidRPr="001566FB">
        <w:rPr>
          <w:noProof/>
          <w:color w:val="000000"/>
          <w:sz w:val="28"/>
          <w:szCs w:val="28"/>
        </w:rPr>
        <w:t xml:space="preserve"> </w:t>
      </w:r>
      <w:r w:rsidRPr="001566FB">
        <w:rPr>
          <w:noProof/>
          <w:color w:val="000000"/>
          <w:sz w:val="28"/>
          <w:szCs w:val="28"/>
        </w:rPr>
        <w:t>и</w:t>
      </w:r>
      <w:r w:rsidR="0016342F" w:rsidRPr="001566FB">
        <w:rPr>
          <w:noProof/>
          <w:color w:val="000000"/>
          <w:sz w:val="28"/>
          <w:szCs w:val="28"/>
        </w:rPr>
        <w:t xml:space="preserve"> </w:t>
      </w:r>
      <w:r w:rsidRPr="001566FB">
        <w:rPr>
          <w:noProof/>
          <w:color w:val="000000"/>
          <w:sz w:val="28"/>
          <w:szCs w:val="28"/>
        </w:rPr>
        <w:t xml:space="preserve">специализированные электромонтажные. </w:t>
      </w:r>
    </w:p>
    <w:p w:rsidR="009B2BB1" w:rsidRPr="001566FB" w:rsidRDefault="0058101A" w:rsidP="0016342F">
      <w:pPr>
        <w:widowControl w:val="0"/>
        <w:spacing w:line="360" w:lineRule="auto"/>
        <w:ind w:firstLine="709"/>
        <w:jc w:val="both"/>
        <w:rPr>
          <w:noProof/>
          <w:color w:val="000000"/>
          <w:sz w:val="28"/>
          <w:szCs w:val="28"/>
        </w:rPr>
      </w:pPr>
      <w:r w:rsidRPr="001566FB">
        <w:rPr>
          <w:noProof/>
          <w:color w:val="000000"/>
          <w:sz w:val="28"/>
          <w:szCs w:val="28"/>
        </w:rPr>
        <w:t>М</w:t>
      </w:r>
      <w:r w:rsidR="009B2BB1" w:rsidRPr="001566FB">
        <w:rPr>
          <w:noProof/>
          <w:color w:val="000000"/>
          <w:sz w:val="28"/>
          <w:szCs w:val="28"/>
        </w:rPr>
        <w:t>ашины,</w:t>
      </w:r>
      <w:r w:rsidR="0016342F" w:rsidRPr="001566FB">
        <w:rPr>
          <w:noProof/>
          <w:color w:val="000000"/>
          <w:sz w:val="28"/>
          <w:szCs w:val="28"/>
        </w:rPr>
        <w:t xml:space="preserve"> </w:t>
      </w:r>
      <w:r w:rsidR="009B2BB1" w:rsidRPr="001566FB">
        <w:rPr>
          <w:noProof/>
          <w:color w:val="000000"/>
          <w:sz w:val="28"/>
          <w:szCs w:val="28"/>
        </w:rPr>
        <w:t>механизмы</w:t>
      </w:r>
      <w:r w:rsidR="0016342F" w:rsidRPr="001566FB">
        <w:rPr>
          <w:noProof/>
          <w:color w:val="000000"/>
          <w:sz w:val="28"/>
          <w:szCs w:val="28"/>
        </w:rPr>
        <w:t xml:space="preserve"> </w:t>
      </w:r>
      <w:r w:rsidR="009B2BB1" w:rsidRPr="001566FB">
        <w:rPr>
          <w:noProof/>
          <w:color w:val="000000"/>
          <w:sz w:val="28"/>
          <w:szCs w:val="28"/>
        </w:rPr>
        <w:t>и</w:t>
      </w:r>
      <w:r w:rsidR="0016342F" w:rsidRPr="001566FB">
        <w:rPr>
          <w:noProof/>
          <w:color w:val="000000"/>
          <w:sz w:val="28"/>
          <w:szCs w:val="28"/>
        </w:rPr>
        <w:t xml:space="preserve"> </w:t>
      </w:r>
      <w:r w:rsidR="009B2BB1" w:rsidRPr="001566FB">
        <w:rPr>
          <w:noProof/>
          <w:color w:val="000000"/>
          <w:sz w:val="28"/>
          <w:szCs w:val="28"/>
        </w:rPr>
        <w:t>средства</w:t>
      </w:r>
      <w:r w:rsidR="0016342F" w:rsidRPr="001566FB">
        <w:rPr>
          <w:noProof/>
          <w:color w:val="000000"/>
          <w:sz w:val="28"/>
          <w:szCs w:val="28"/>
        </w:rPr>
        <w:t xml:space="preserve"> </w:t>
      </w:r>
      <w:r w:rsidR="009B2BB1" w:rsidRPr="001566FB">
        <w:rPr>
          <w:noProof/>
          <w:color w:val="000000"/>
          <w:sz w:val="28"/>
          <w:szCs w:val="28"/>
        </w:rPr>
        <w:t>механизации,</w:t>
      </w:r>
      <w:r w:rsidR="0016342F" w:rsidRPr="001566FB">
        <w:rPr>
          <w:noProof/>
          <w:color w:val="000000"/>
          <w:sz w:val="28"/>
          <w:szCs w:val="28"/>
        </w:rPr>
        <w:t xml:space="preserve"> </w:t>
      </w:r>
      <w:r w:rsidR="009B2BB1" w:rsidRPr="001566FB">
        <w:rPr>
          <w:noProof/>
          <w:color w:val="000000"/>
          <w:sz w:val="28"/>
          <w:szCs w:val="28"/>
        </w:rPr>
        <w:t>применяемые</w:t>
      </w:r>
      <w:r w:rsidR="0016342F" w:rsidRPr="001566FB">
        <w:rPr>
          <w:noProof/>
          <w:color w:val="000000"/>
          <w:sz w:val="28"/>
          <w:szCs w:val="28"/>
        </w:rPr>
        <w:t xml:space="preserve"> </w:t>
      </w:r>
      <w:r w:rsidR="009B2BB1" w:rsidRPr="001566FB">
        <w:rPr>
          <w:noProof/>
          <w:color w:val="000000"/>
          <w:sz w:val="28"/>
          <w:szCs w:val="28"/>
        </w:rPr>
        <w:t>в</w:t>
      </w:r>
      <w:r w:rsidR="0016342F" w:rsidRPr="001566FB">
        <w:rPr>
          <w:noProof/>
          <w:color w:val="000000"/>
          <w:sz w:val="28"/>
          <w:szCs w:val="28"/>
        </w:rPr>
        <w:t xml:space="preserve"> </w:t>
      </w:r>
      <w:r w:rsidR="009B2BB1" w:rsidRPr="001566FB">
        <w:rPr>
          <w:noProof/>
          <w:color w:val="000000"/>
          <w:sz w:val="28"/>
          <w:szCs w:val="28"/>
        </w:rPr>
        <w:t>электромонтажном</w:t>
      </w:r>
      <w:r w:rsidR="0016342F" w:rsidRPr="001566FB">
        <w:rPr>
          <w:noProof/>
          <w:color w:val="000000"/>
          <w:sz w:val="28"/>
          <w:szCs w:val="28"/>
        </w:rPr>
        <w:t xml:space="preserve"> </w:t>
      </w:r>
      <w:r w:rsidR="009B2BB1" w:rsidRPr="001566FB">
        <w:rPr>
          <w:noProof/>
          <w:color w:val="000000"/>
          <w:sz w:val="28"/>
          <w:szCs w:val="28"/>
        </w:rPr>
        <w:t>производстве,</w:t>
      </w:r>
      <w:r w:rsidR="0016342F" w:rsidRPr="001566FB">
        <w:rPr>
          <w:noProof/>
          <w:color w:val="000000"/>
          <w:sz w:val="28"/>
          <w:szCs w:val="28"/>
        </w:rPr>
        <w:t xml:space="preserve"> </w:t>
      </w:r>
      <w:r w:rsidR="009B2BB1" w:rsidRPr="001566FB">
        <w:rPr>
          <w:noProof/>
          <w:color w:val="000000"/>
          <w:sz w:val="28"/>
          <w:szCs w:val="28"/>
        </w:rPr>
        <w:t>разделяются</w:t>
      </w:r>
      <w:r w:rsidR="0016342F" w:rsidRPr="001566FB">
        <w:rPr>
          <w:noProof/>
          <w:color w:val="000000"/>
          <w:sz w:val="28"/>
          <w:szCs w:val="28"/>
        </w:rPr>
        <w:t xml:space="preserve"> </w:t>
      </w:r>
      <w:r w:rsidR="009B2BB1" w:rsidRPr="001566FB">
        <w:rPr>
          <w:noProof/>
          <w:color w:val="000000"/>
          <w:sz w:val="28"/>
          <w:szCs w:val="28"/>
        </w:rPr>
        <w:t>на</w:t>
      </w:r>
      <w:r w:rsidR="0016342F" w:rsidRPr="001566FB">
        <w:rPr>
          <w:noProof/>
          <w:color w:val="000000"/>
          <w:sz w:val="28"/>
          <w:szCs w:val="28"/>
        </w:rPr>
        <w:t xml:space="preserve"> </w:t>
      </w:r>
      <w:r w:rsidR="009B2BB1" w:rsidRPr="001566FB">
        <w:rPr>
          <w:noProof/>
          <w:color w:val="000000"/>
          <w:sz w:val="28"/>
          <w:szCs w:val="28"/>
        </w:rPr>
        <w:t>группы:</w:t>
      </w:r>
      <w:r w:rsidR="0016342F" w:rsidRPr="001566FB">
        <w:rPr>
          <w:noProof/>
          <w:color w:val="000000"/>
          <w:sz w:val="28"/>
          <w:szCs w:val="28"/>
        </w:rPr>
        <w:t xml:space="preserve"> </w:t>
      </w:r>
    </w:p>
    <w:p w:rsidR="009B2BB1" w:rsidRPr="001566FB" w:rsidRDefault="009B2BB1" w:rsidP="0016342F">
      <w:pPr>
        <w:widowControl w:val="0"/>
        <w:numPr>
          <w:ilvl w:val="0"/>
          <w:numId w:val="5"/>
        </w:numPr>
        <w:spacing w:line="360" w:lineRule="auto"/>
        <w:jc w:val="both"/>
        <w:rPr>
          <w:noProof/>
          <w:color w:val="000000"/>
          <w:sz w:val="28"/>
          <w:szCs w:val="28"/>
        </w:rPr>
      </w:pPr>
      <w:r w:rsidRPr="001566FB">
        <w:rPr>
          <w:noProof/>
          <w:color w:val="000000"/>
          <w:sz w:val="28"/>
          <w:szCs w:val="28"/>
        </w:rPr>
        <w:t>механизированный</w:t>
      </w:r>
      <w:r w:rsidR="0016342F" w:rsidRPr="001566FB">
        <w:rPr>
          <w:noProof/>
          <w:color w:val="000000"/>
          <w:sz w:val="28"/>
          <w:szCs w:val="28"/>
        </w:rPr>
        <w:t xml:space="preserve"> </w:t>
      </w:r>
      <w:r w:rsidRPr="001566FB">
        <w:rPr>
          <w:noProof/>
          <w:color w:val="000000"/>
          <w:sz w:val="28"/>
          <w:szCs w:val="28"/>
        </w:rPr>
        <w:t>и</w:t>
      </w:r>
      <w:r w:rsidR="0016342F" w:rsidRPr="001566FB">
        <w:rPr>
          <w:noProof/>
          <w:color w:val="000000"/>
          <w:sz w:val="28"/>
          <w:szCs w:val="28"/>
        </w:rPr>
        <w:t xml:space="preserve"> </w:t>
      </w:r>
      <w:r w:rsidRPr="001566FB">
        <w:rPr>
          <w:noProof/>
          <w:color w:val="000000"/>
          <w:sz w:val="28"/>
          <w:szCs w:val="28"/>
        </w:rPr>
        <w:t>ручной</w:t>
      </w:r>
      <w:r w:rsidR="0016342F" w:rsidRPr="001566FB">
        <w:rPr>
          <w:noProof/>
          <w:color w:val="000000"/>
          <w:sz w:val="28"/>
          <w:szCs w:val="28"/>
        </w:rPr>
        <w:t xml:space="preserve"> </w:t>
      </w:r>
      <w:r w:rsidRPr="001566FB">
        <w:rPr>
          <w:noProof/>
          <w:color w:val="000000"/>
          <w:sz w:val="28"/>
          <w:szCs w:val="28"/>
        </w:rPr>
        <w:t>инструмент,</w:t>
      </w:r>
      <w:r w:rsidR="0016342F" w:rsidRPr="001566FB">
        <w:rPr>
          <w:noProof/>
          <w:color w:val="000000"/>
          <w:sz w:val="28"/>
          <w:szCs w:val="28"/>
        </w:rPr>
        <w:t xml:space="preserve"> </w:t>
      </w:r>
      <w:r w:rsidRPr="001566FB">
        <w:rPr>
          <w:noProof/>
          <w:color w:val="000000"/>
          <w:sz w:val="28"/>
          <w:szCs w:val="28"/>
        </w:rPr>
        <w:t>приспособления</w:t>
      </w:r>
      <w:r w:rsidR="0016342F" w:rsidRPr="001566FB">
        <w:rPr>
          <w:noProof/>
          <w:color w:val="000000"/>
          <w:sz w:val="28"/>
          <w:szCs w:val="28"/>
        </w:rPr>
        <w:t xml:space="preserve"> </w:t>
      </w:r>
      <w:r w:rsidRPr="001566FB">
        <w:rPr>
          <w:noProof/>
          <w:color w:val="000000"/>
          <w:sz w:val="28"/>
          <w:szCs w:val="28"/>
        </w:rPr>
        <w:t>и</w:t>
      </w:r>
      <w:r w:rsidR="0016342F" w:rsidRPr="001566FB">
        <w:rPr>
          <w:noProof/>
          <w:color w:val="000000"/>
          <w:sz w:val="28"/>
          <w:szCs w:val="28"/>
        </w:rPr>
        <w:t xml:space="preserve"> </w:t>
      </w:r>
      <w:r w:rsidRPr="001566FB">
        <w:rPr>
          <w:noProof/>
          <w:color w:val="000000"/>
          <w:sz w:val="28"/>
          <w:szCs w:val="28"/>
        </w:rPr>
        <w:t>другие</w:t>
      </w:r>
      <w:r w:rsidR="0016342F" w:rsidRPr="001566FB">
        <w:rPr>
          <w:noProof/>
          <w:color w:val="000000"/>
          <w:sz w:val="28"/>
          <w:szCs w:val="28"/>
        </w:rPr>
        <w:t xml:space="preserve"> </w:t>
      </w:r>
      <w:r w:rsidRPr="001566FB">
        <w:rPr>
          <w:noProof/>
          <w:color w:val="000000"/>
          <w:sz w:val="28"/>
          <w:szCs w:val="28"/>
        </w:rPr>
        <w:t>средства</w:t>
      </w:r>
      <w:r w:rsidR="0016342F" w:rsidRPr="001566FB">
        <w:rPr>
          <w:noProof/>
          <w:color w:val="000000"/>
          <w:sz w:val="28"/>
          <w:szCs w:val="28"/>
        </w:rPr>
        <w:t xml:space="preserve"> </w:t>
      </w:r>
      <w:r w:rsidRPr="001566FB">
        <w:rPr>
          <w:noProof/>
          <w:color w:val="000000"/>
          <w:sz w:val="28"/>
          <w:szCs w:val="28"/>
        </w:rPr>
        <w:t>малой</w:t>
      </w:r>
      <w:r w:rsidR="0016342F" w:rsidRPr="001566FB">
        <w:rPr>
          <w:noProof/>
          <w:color w:val="000000"/>
          <w:sz w:val="28"/>
          <w:szCs w:val="28"/>
        </w:rPr>
        <w:t xml:space="preserve"> </w:t>
      </w:r>
      <w:r w:rsidRPr="001566FB">
        <w:rPr>
          <w:noProof/>
          <w:color w:val="000000"/>
          <w:sz w:val="28"/>
          <w:szCs w:val="28"/>
        </w:rPr>
        <w:t>механизации</w:t>
      </w:r>
      <w:r w:rsidR="0016342F" w:rsidRPr="001566FB">
        <w:rPr>
          <w:noProof/>
          <w:color w:val="000000"/>
          <w:sz w:val="28"/>
          <w:szCs w:val="28"/>
        </w:rPr>
        <w:t xml:space="preserve"> </w:t>
      </w:r>
      <w:r w:rsidRPr="001566FB">
        <w:rPr>
          <w:noProof/>
          <w:color w:val="000000"/>
          <w:sz w:val="28"/>
          <w:szCs w:val="28"/>
        </w:rPr>
        <w:t>(электрифицированные,</w:t>
      </w:r>
      <w:r w:rsidR="0016342F" w:rsidRPr="001566FB">
        <w:rPr>
          <w:noProof/>
          <w:color w:val="000000"/>
          <w:sz w:val="28"/>
          <w:szCs w:val="28"/>
        </w:rPr>
        <w:t xml:space="preserve"> </w:t>
      </w:r>
      <w:r w:rsidRPr="001566FB">
        <w:rPr>
          <w:noProof/>
          <w:color w:val="000000"/>
          <w:sz w:val="28"/>
          <w:szCs w:val="28"/>
        </w:rPr>
        <w:t>пневматические</w:t>
      </w:r>
      <w:r w:rsidR="0016342F" w:rsidRPr="001566FB">
        <w:rPr>
          <w:noProof/>
          <w:color w:val="000000"/>
          <w:sz w:val="28"/>
          <w:szCs w:val="28"/>
        </w:rPr>
        <w:t xml:space="preserve"> </w:t>
      </w:r>
      <w:r w:rsidRPr="001566FB">
        <w:rPr>
          <w:noProof/>
          <w:color w:val="000000"/>
          <w:sz w:val="28"/>
          <w:szCs w:val="28"/>
        </w:rPr>
        <w:t>и</w:t>
      </w:r>
      <w:r w:rsidR="0016342F" w:rsidRPr="001566FB">
        <w:rPr>
          <w:noProof/>
          <w:color w:val="000000"/>
          <w:sz w:val="28"/>
          <w:szCs w:val="28"/>
        </w:rPr>
        <w:t xml:space="preserve"> </w:t>
      </w:r>
      <w:r w:rsidRPr="001566FB">
        <w:rPr>
          <w:noProof/>
          <w:color w:val="000000"/>
          <w:sz w:val="28"/>
          <w:szCs w:val="28"/>
        </w:rPr>
        <w:t>пиротехнические</w:t>
      </w:r>
      <w:r w:rsidR="0016342F" w:rsidRPr="001566FB">
        <w:rPr>
          <w:noProof/>
          <w:color w:val="000000"/>
          <w:sz w:val="28"/>
          <w:szCs w:val="28"/>
        </w:rPr>
        <w:t xml:space="preserve"> </w:t>
      </w:r>
      <w:r w:rsidRPr="001566FB">
        <w:rPr>
          <w:noProof/>
          <w:color w:val="000000"/>
          <w:sz w:val="28"/>
          <w:szCs w:val="28"/>
        </w:rPr>
        <w:t>инструменты,</w:t>
      </w:r>
      <w:r w:rsidR="0016342F" w:rsidRPr="001566FB">
        <w:rPr>
          <w:noProof/>
          <w:color w:val="000000"/>
          <w:sz w:val="28"/>
          <w:szCs w:val="28"/>
        </w:rPr>
        <w:t xml:space="preserve"> </w:t>
      </w:r>
      <w:r w:rsidRPr="001566FB">
        <w:rPr>
          <w:noProof/>
          <w:color w:val="000000"/>
          <w:sz w:val="28"/>
          <w:szCs w:val="28"/>
        </w:rPr>
        <w:t>слесарно-монтажный</w:t>
      </w:r>
      <w:r w:rsidR="0016342F" w:rsidRPr="001566FB">
        <w:rPr>
          <w:noProof/>
          <w:color w:val="000000"/>
          <w:sz w:val="28"/>
          <w:szCs w:val="28"/>
        </w:rPr>
        <w:t xml:space="preserve"> </w:t>
      </w:r>
      <w:r w:rsidRPr="001566FB">
        <w:rPr>
          <w:noProof/>
          <w:color w:val="000000"/>
          <w:sz w:val="28"/>
          <w:szCs w:val="28"/>
        </w:rPr>
        <w:t>и</w:t>
      </w:r>
      <w:r w:rsidR="0016342F" w:rsidRPr="001566FB">
        <w:rPr>
          <w:noProof/>
          <w:color w:val="000000"/>
          <w:sz w:val="28"/>
          <w:szCs w:val="28"/>
        </w:rPr>
        <w:t xml:space="preserve"> </w:t>
      </w:r>
      <w:r w:rsidRPr="001566FB">
        <w:rPr>
          <w:noProof/>
          <w:color w:val="000000"/>
          <w:sz w:val="28"/>
          <w:szCs w:val="28"/>
        </w:rPr>
        <w:t>режущий</w:t>
      </w:r>
      <w:r w:rsidR="0016342F" w:rsidRPr="001566FB">
        <w:rPr>
          <w:noProof/>
          <w:color w:val="000000"/>
          <w:sz w:val="28"/>
          <w:szCs w:val="28"/>
        </w:rPr>
        <w:t xml:space="preserve"> </w:t>
      </w:r>
      <w:r w:rsidRPr="001566FB">
        <w:rPr>
          <w:noProof/>
          <w:color w:val="000000"/>
          <w:sz w:val="28"/>
          <w:szCs w:val="28"/>
        </w:rPr>
        <w:t>инструмент,</w:t>
      </w:r>
      <w:r w:rsidR="0016342F" w:rsidRPr="001566FB">
        <w:rPr>
          <w:noProof/>
          <w:color w:val="000000"/>
          <w:sz w:val="28"/>
          <w:szCs w:val="28"/>
        </w:rPr>
        <w:t xml:space="preserve"> </w:t>
      </w:r>
      <w:r w:rsidRPr="001566FB">
        <w:rPr>
          <w:noProof/>
          <w:color w:val="000000"/>
          <w:sz w:val="28"/>
          <w:szCs w:val="28"/>
        </w:rPr>
        <w:t>монтажные</w:t>
      </w:r>
      <w:r w:rsidR="0016342F" w:rsidRPr="001566FB">
        <w:rPr>
          <w:noProof/>
          <w:color w:val="000000"/>
          <w:sz w:val="28"/>
          <w:szCs w:val="28"/>
        </w:rPr>
        <w:t xml:space="preserve"> </w:t>
      </w:r>
      <w:r w:rsidRPr="001566FB">
        <w:rPr>
          <w:noProof/>
          <w:color w:val="000000"/>
          <w:sz w:val="28"/>
          <w:szCs w:val="28"/>
        </w:rPr>
        <w:t>инверторные</w:t>
      </w:r>
      <w:r w:rsidR="0016342F" w:rsidRPr="001566FB">
        <w:rPr>
          <w:noProof/>
          <w:color w:val="000000"/>
          <w:sz w:val="28"/>
          <w:szCs w:val="28"/>
        </w:rPr>
        <w:t xml:space="preserve"> </w:t>
      </w:r>
      <w:r w:rsidRPr="001566FB">
        <w:rPr>
          <w:noProof/>
          <w:color w:val="000000"/>
          <w:sz w:val="28"/>
          <w:szCs w:val="28"/>
        </w:rPr>
        <w:t>приспособления);</w:t>
      </w:r>
      <w:r w:rsidR="0016342F" w:rsidRPr="001566FB">
        <w:rPr>
          <w:noProof/>
          <w:color w:val="000000"/>
          <w:sz w:val="28"/>
          <w:szCs w:val="28"/>
        </w:rPr>
        <w:t xml:space="preserve"> </w:t>
      </w:r>
    </w:p>
    <w:p w:rsidR="009B2BB1" w:rsidRPr="001566FB" w:rsidRDefault="009B2BB1" w:rsidP="0016342F">
      <w:pPr>
        <w:widowControl w:val="0"/>
        <w:numPr>
          <w:ilvl w:val="0"/>
          <w:numId w:val="5"/>
        </w:numPr>
        <w:spacing w:line="360" w:lineRule="auto"/>
        <w:jc w:val="both"/>
        <w:rPr>
          <w:noProof/>
          <w:color w:val="000000"/>
          <w:sz w:val="28"/>
          <w:szCs w:val="28"/>
        </w:rPr>
      </w:pPr>
      <w:r w:rsidRPr="001566FB">
        <w:rPr>
          <w:noProof/>
          <w:color w:val="000000"/>
          <w:sz w:val="28"/>
          <w:szCs w:val="28"/>
        </w:rPr>
        <w:t>сварочное</w:t>
      </w:r>
      <w:r w:rsidR="0016342F" w:rsidRPr="001566FB">
        <w:rPr>
          <w:noProof/>
          <w:color w:val="000000"/>
          <w:sz w:val="28"/>
          <w:szCs w:val="28"/>
        </w:rPr>
        <w:t xml:space="preserve"> </w:t>
      </w:r>
      <w:r w:rsidRPr="001566FB">
        <w:rPr>
          <w:noProof/>
          <w:color w:val="000000"/>
          <w:sz w:val="28"/>
          <w:szCs w:val="28"/>
        </w:rPr>
        <w:t>оборудование</w:t>
      </w:r>
      <w:r w:rsidR="0016342F" w:rsidRPr="001566FB">
        <w:rPr>
          <w:noProof/>
          <w:color w:val="000000"/>
          <w:sz w:val="28"/>
          <w:szCs w:val="28"/>
        </w:rPr>
        <w:t xml:space="preserve"> </w:t>
      </w:r>
      <w:r w:rsidRPr="001566FB">
        <w:rPr>
          <w:noProof/>
          <w:color w:val="000000"/>
          <w:sz w:val="28"/>
          <w:szCs w:val="28"/>
        </w:rPr>
        <w:t>(сварочные</w:t>
      </w:r>
      <w:r w:rsidR="0016342F" w:rsidRPr="001566FB">
        <w:rPr>
          <w:noProof/>
          <w:color w:val="000000"/>
          <w:sz w:val="28"/>
          <w:szCs w:val="28"/>
        </w:rPr>
        <w:t xml:space="preserve"> </w:t>
      </w:r>
      <w:r w:rsidRPr="001566FB">
        <w:rPr>
          <w:noProof/>
          <w:color w:val="000000"/>
          <w:sz w:val="28"/>
          <w:szCs w:val="28"/>
        </w:rPr>
        <w:t>трансформаторы,</w:t>
      </w:r>
      <w:r w:rsidR="0016342F" w:rsidRPr="001566FB">
        <w:rPr>
          <w:noProof/>
          <w:color w:val="000000"/>
          <w:sz w:val="28"/>
          <w:szCs w:val="28"/>
        </w:rPr>
        <w:t xml:space="preserve"> </w:t>
      </w:r>
      <w:r w:rsidRPr="001566FB">
        <w:rPr>
          <w:noProof/>
          <w:color w:val="000000"/>
          <w:sz w:val="28"/>
          <w:szCs w:val="28"/>
        </w:rPr>
        <w:t>оборудование</w:t>
      </w:r>
      <w:r w:rsidR="0016342F" w:rsidRPr="001566FB">
        <w:rPr>
          <w:noProof/>
          <w:color w:val="000000"/>
          <w:sz w:val="28"/>
          <w:szCs w:val="28"/>
        </w:rPr>
        <w:t xml:space="preserve"> </w:t>
      </w:r>
      <w:r w:rsidRPr="001566FB">
        <w:rPr>
          <w:noProof/>
          <w:color w:val="000000"/>
          <w:sz w:val="28"/>
          <w:szCs w:val="28"/>
        </w:rPr>
        <w:t>для</w:t>
      </w:r>
      <w:r w:rsidR="0016342F" w:rsidRPr="001566FB">
        <w:rPr>
          <w:noProof/>
          <w:color w:val="000000"/>
          <w:sz w:val="28"/>
          <w:szCs w:val="28"/>
        </w:rPr>
        <w:t xml:space="preserve"> </w:t>
      </w:r>
      <w:r w:rsidRPr="001566FB">
        <w:rPr>
          <w:noProof/>
          <w:color w:val="000000"/>
          <w:sz w:val="28"/>
          <w:szCs w:val="28"/>
        </w:rPr>
        <w:t>газовой</w:t>
      </w:r>
      <w:r w:rsidR="0016342F" w:rsidRPr="001566FB">
        <w:rPr>
          <w:noProof/>
          <w:color w:val="000000"/>
          <w:sz w:val="28"/>
          <w:szCs w:val="28"/>
        </w:rPr>
        <w:t xml:space="preserve"> </w:t>
      </w:r>
      <w:r w:rsidRPr="001566FB">
        <w:rPr>
          <w:noProof/>
          <w:color w:val="000000"/>
          <w:sz w:val="28"/>
          <w:szCs w:val="28"/>
        </w:rPr>
        <w:t>сварки</w:t>
      </w:r>
      <w:r w:rsidR="0016342F" w:rsidRPr="001566FB">
        <w:rPr>
          <w:noProof/>
          <w:color w:val="000000"/>
          <w:sz w:val="28"/>
          <w:szCs w:val="28"/>
        </w:rPr>
        <w:t xml:space="preserve"> </w:t>
      </w:r>
      <w:r w:rsidRPr="001566FB">
        <w:rPr>
          <w:noProof/>
          <w:color w:val="000000"/>
          <w:sz w:val="28"/>
          <w:szCs w:val="28"/>
        </w:rPr>
        <w:t>и</w:t>
      </w:r>
      <w:r w:rsidR="0016342F" w:rsidRPr="001566FB">
        <w:rPr>
          <w:noProof/>
          <w:color w:val="000000"/>
          <w:sz w:val="28"/>
          <w:szCs w:val="28"/>
        </w:rPr>
        <w:t xml:space="preserve"> </w:t>
      </w:r>
      <w:r w:rsidRPr="001566FB">
        <w:rPr>
          <w:noProof/>
          <w:color w:val="000000"/>
          <w:sz w:val="28"/>
          <w:szCs w:val="28"/>
        </w:rPr>
        <w:t>резки);</w:t>
      </w:r>
      <w:r w:rsidR="0016342F" w:rsidRPr="001566FB">
        <w:rPr>
          <w:noProof/>
          <w:color w:val="000000"/>
          <w:sz w:val="28"/>
          <w:szCs w:val="28"/>
        </w:rPr>
        <w:t xml:space="preserve"> </w:t>
      </w:r>
    </w:p>
    <w:p w:rsidR="00A16137" w:rsidRPr="001566FB" w:rsidRDefault="009B2BB1" w:rsidP="0016342F">
      <w:pPr>
        <w:widowControl w:val="0"/>
        <w:numPr>
          <w:ilvl w:val="0"/>
          <w:numId w:val="5"/>
        </w:numPr>
        <w:spacing w:line="360" w:lineRule="auto"/>
        <w:jc w:val="both"/>
        <w:rPr>
          <w:noProof/>
          <w:color w:val="000000"/>
          <w:sz w:val="28"/>
          <w:szCs w:val="28"/>
        </w:rPr>
      </w:pPr>
      <w:r w:rsidRPr="001566FB">
        <w:rPr>
          <w:noProof/>
          <w:color w:val="000000"/>
          <w:sz w:val="28"/>
          <w:szCs w:val="28"/>
        </w:rPr>
        <w:t>специализированные</w:t>
      </w:r>
      <w:r w:rsidR="0016342F" w:rsidRPr="001566FB">
        <w:rPr>
          <w:noProof/>
          <w:color w:val="000000"/>
          <w:sz w:val="28"/>
          <w:szCs w:val="28"/>
        </w:rPr>
        <w:t xml:space="preserve"> </w:t>
      </w:r>
      <w:r w:rsidRPr="001566FB">
        <w:rPr>
          <w:noProof/>
          <w:color w:val="000000"/>
          <w:sz w:val="28"/>
          <w:szCs w:val="28"/>
        </w:rPr>
        <w:t>автомашины</w:t>
      </w:r>
      <w:r w:rsidR="0016342F" w:rsidRPr="001566FB">
        <w:rPr>
          <w:noProof/>
          <w:color w:val="000000"/>
          <w:sz w:val="28"/>
          <w:szCs w:val="28"/>
        </w:rPr>
        <w:t xml:space="preserve"> </w:t>
      </w:r>
      <w:r w:rsidRPr="001566FB">
        <w:rPr>
          <w:noProof/>
          <w:color w:val="000000"/>
          <w:sz w:val="28"/>
          <w:szCs w:val="28"/>
        </w:rPr>
        <w:t>и</w:t>
      </w:r>
      <w:r w:rsidR="0016342F" w:rsidRPr="001566FB">
        <w:rPr>
          <w:noProof/>
          <w:color w:val="000000"/>
          <w:sz w:val="28"/>
          <w:szCs w:val="28"/>
        </w:rPr>
        <w:t xml:space="preserve"> </w:t>
      </w:r>
      <w:r w:rsidRPr="001566FB">
        <w:rPr>
          <w:noProof/>
          <w:color w:val="000000"/>
          <w:sz w:val="28"/>
          <w:szCs w:val="28"/>
        </w:rPr>
        <w:t>передвижные</w:t>
      </w:r>
      <w:r w:rsidR="0016342F" w:rsidRPr="001566FB">
        <w:rPr>
          <w:noProof/>
          <w:color w:val="000000"/>
          <w:sz w:val="28"/>
          <w:szCs w:val="28"/>
        </w:rPr>
        <w:t xml:space="preserve"> </w:t>
      </w:r>
      <w:r w:rsidRPr="001566FB">
        <w:rPr>
          <w:noProof/>
          <w:color w:val="000000"/>
          <w:sz w:val="28"/>
          <w:szCs w:val="28"/>
        </w:rPr>
        <w:t>мастерские;</w:t>
      </w:r>
    </w:p>
    <w:p w:rsidR="009B2BB1" w:rsidRPr="001566FB" w:rsidRDefault="009B2BB1" w:rsidP="0016342F">
      <w:pPr>
        <w:widowControl w:val="0"/>
        <w:numPr>
          <w:ilvl w:val="0"/>
          <w:numId w:val="5"/>
        </w:numPr>
        <w:spacing w:line="360" w:lineRule="auto"/>
        <w:jc w:val="both"/>
        <w:rPr>
          <w:noProof/>
          <w:color w:val="000000"/>
          <w:sz w:val="28"/>
          <w:szCs w:val="28"/>
        </w:rPr>
      </w:pPr>
      <w:r w:rsidRPr="001566FB">
        <w:rPr>
          <w:noProof/>
          <w:color w:val="000000"/>
          <w:sz w:val="28"/>
          <w:szCs w:val="28"/>
        </w:rPr>
        <w:t>металлообрабатывающие</w:t>
      </w:r>
      <w:r w:rsidR="0016342F" w:rsidRPr="001566FB">
        <w:rPr>
          <w:noProof/>
          <w:color w:val="000000"/>
          <w:sz w:val="28"/>
          <w:szCs w:val="28"/>
        </w:rPr>
        <w:t xml:space="preserve"> </w:t>
      </w:r>
      <w:r w:rsidRPr="001566FB">
        <w:rPr>
          <w:noProof/>
          <w:color w:val="000000"/>
          <w:sz w:val="28"/>
          <w:szCs w:val="28"/>
        </w:rPr>
        <w:t>станки</w:t>
      </w:r>
      <w:r w:rsidR="0016342F" w:rsidRPr="001566FB">
        <w:rPr>
          <w:noProof/>
          <w:color w:val="000000"/>
          <w:sz w:val="28"/>
          <w:szCs w:val="28"/>
        </w:rPr>
        <w:t xml:space="preserve"> </w:t>
      </w:r>
      <w:r w:rsidRPr="001566FB">
        <w:rPr>
          <w:noProof/>
          <w:color w:val="000000"/>
          <w:sz w:val="28"/>
          <w:szCs w:val="28"/>
        </w:rPr>
        <w:t>и</w:t>
      </w:r>
      <w:r w:rsidR="0016342F" w:rsidRPr="001566FB">
        <w:rPr>
          <w:noProof/>
          <w:color w:val="000000"/>
          <w:sz w:val="28"/>
          <w:szCs w:val="28"/>
        </w:rPr>
        <w:t xml:space="preserve"> </w:t>
      </w:r>
      <w:r w:rsidRPr="001566FB">
        <w:rPr>
          <w:noProof/>
          <w:color w:val="000000"/>
          <w:sz w:val="28"/>
          <w:szCs w:val="28"/>
        </w:rPr>
        <w:t>механизмы,</w:t>
      </w:r>
      <w:r w:rsidR="0016342F" w:rsidRPr="001566FB">
        <w:rPr>
          <w:noProof/>
          <w:color w:val="000000"/>
          <w:sz w:val="28"/>
          <w:szCs w:val="28"/>
        </w:rPr>
        <w:t xml:space="preserve"> </w:t>
      </w:r>
      <w:r w:rsidRPr="001566FB">
        <w:rPr>
          <w:noProof/>
          <w:color w:val="000000"/>
          <w:sz w:val="28"/>
          <w:szCs w:val="28"/>
        </w:rPr>
        <w:t>сосредоточенные</w:t>
      </w:r>
      <w:r w:rsidR="0016342F" w:rsidRPr="001566FB">
        <w:rPr>
          <w:noProof/>
          <w:color w:val="000000"/>
          <w:sz w:val="28"/>
          <w:szCs w:val="28"/>
        </w:rPr>
        <w:t xml:space="preserve"> </w:t>
      </w:r>
      <w:r w:rsidRPr="001566FB">
        <w:rPr>
          <w:noProof/>
          <w:color w:val="000000"/>
          <w:sz w:val="28"/>
          <w:szCs w:val="28"/>
        </w:rPr>
        <w:t>главным</w:t>
      </w:r>
      <w:r w:rsidR="0016342F" w:rsidRPr="001566FB">
        <w:rPr>
          <w:noProof/>
          <w:color w:val="000000"/>
          <w:sz w:val="28"/>
          <w:szCs w:val="28"/>
        </w:rPr>
        <w:t xml:space="preserve"> </w:t>
      </w:r>
      <w:r w:rsidRPr="001566FB">
        <w:rPr>
          <w:noProof/>
          <w:color w:val="000000"/>
          <w:sz w:val="28"/>
          <w:szCs w:val="28"/>
        </w:rPr>
        <w:t>образом</w:t>
      </w:r>
      <w:r w:rsidR="0016342F" w:rsidRPr="001566FB">
        <w:rPr>
          <w:noProof/>
          <w:color w:val="000000"/>
          <w:sz w:val="28"/>
          <w:szCs w:val="28"/>
        </w:rPr>
        <w:t xml:space="preserve"> </w:t>
      </w:r>
      <w:r w:rsidRPr="001566FB">
        <w:rPr>
          <w:noProof/>
          <w:color w:val="000000"/>
          <w:sz w:val="28"/>
          <w:szCs w:val="28"/>
        </w:rPr>
        <w:t>в</w:t>
      </w:r>
      <w:r w:rsidR="0016342F" w:rsidRPr="001566FB">
        <w:rPr>
          <w:noProof/>
          <w:color w:val="000000"/>
          <w:sz w:val="28"/>
          <w:szCs w:val="28"/>
        </w:rPr>
        <w:t xml:space="preserve"> </w:t>
      </w:r>
      <w:r w:rsidRPr="001566FB">
        <w:rPr>
          <w:noProof/>
          <w:color w:val="000000"/>
          <w:sz w:val="28"/>
          <w:szCs w:val="28"/>
        </w:rPr>
        <w:t>мастерских</w:t>
      </w:r>
      <w:r w:rsidR="0016342F" w:rsidRPr="001566FB">
        <w:rPr>
          <w:noProof/>
          <w:color w:val="000000"/>
          <w:sz w:val="28"/>
          <w:szCs w:val="28"/>
        </w:rPr>
        <w:t xml:space="preserve"> </w:t>
      </w:r>
      <w:r w:rsidRPr="001566FB">
        <w:rPr>
          <w:noProof/>
          <w:color w:val="000000"/>
          <w:sz w:val="28"/>
          <w:szCs w:val="28"/>
        </w:rPr>
        <w:t>и</w:t>
      </w:r>
      <w:r w:rsidR="0016342F" w:rsidRPr="001566FB">
        <w:rPr>
          <w:noProof/>
          <w:color w:val="000000"/>
          <w:sz w:val="28"/>
          <w:szCs w:val="28"/>
        </w:rPr>
        <w:t xml:space="preserve"> </w:t>
      </w:r>
      <w:r w:rsidRPr="001566FB">
        <w:rPr>
          <w:noProof/>
          <w:color w:val="000000"/>
          <w:sz w:val="28"/>
          <w:szCs w:val="28"/>
        </w:rPr>
        <w:t>в</w:t>
      </w:r>
      <w:r w:rsidR="0016342F" w:rsidRPr="001566FB">
        <w:rPr>
          <w:noProof/>
          <w:color w:val="000000"/>
          <w:sz w:val="28"/>
          <w:szCs w:val="28"/>
        </w:rPr>
        <w:t xml:space="preserve"> </w:t>
      </w:r>
      <w:r w:rsidRPr="001566FB">
        <w:rPr>
          <w:noProof/>
          <w:color w:val="000000"/>
          <w:sz w:val="28"/>
          <w:szCs w:val="28"/>
        </w:rPr>
        <w:t>ремонтных</w:t>
      </w:r>
      <w:r w:rsidR="0016342F" w:rsidRPr="001566FB">
        <w:rPr>
          <w:noProof/>
          <w:color w:val="000000"/>
          <w:sz w:val="28"/>
          <w:szCs w:val="28"/>
        </w:rPr>
        <w:t xml:space="preserve"> </w:t>
      </w:r>
      <w:r w:rsidRPr="001566FB">
        <w:rPr>
          <w:noProof/>
          <w:color w:val="000000"/>
          <w:sz w:val="28"/>
          <w:szCs w:val="28"/>
        </w:rPr>
        <w:t>цехах;</w:t>
      </w:r>
      <w:r w:rsidR="0016342F" w:rsidRPr="001566FB">
        <w:rPr>
          <w:noProof/>
          <w:color w:val="000000"/>
          <w:sz w:val="28"/>
          <w:szCs w:val="28"/>
        </w:rPr>
        <w:t xml:space="preserve"> </w:t>
      </w:r>
    </w:p>
    <w:p w:rsidR="000D36AF" w:rsidRPr="001566FB" w:rsidRDefault="009B2BB1" w:rsidP="0016342F">
      <w:pPr>
        <w:widowControl w:val="0"/>
        <w:numPr>
          <w:ilvl w:val="0"/>
          <w:numId w:val="5"/>
        </w:numPr>
        <w:spacing w:line="360" w:lineRule="auto"/>
        <w:jc w:val="both"/>
        <w:rPr>
          <w:noProof/>
          <w:color w:val="000000"/>
          <w:sz w:val="28"/>
          <w:szCs w:val="28"/>
        </w:rPr>
      </w:pPr>
      <w:r w:rsidRPr="001566FB">
        <w:rPr>
          <w:noProof/>
          <w:color w:val="000000"/>
          <w:sz w:val="28"/>
          <w:szCs w:val="28"/>
        </w:rPr>
        <w:t>монтажные</w:t>
      </w:r>
      <w:r w:rsidR="0016342F" w:rsidRPr="001566FB">
        <w:rPr>
          <w:noProof/>
          <w:color w:val="000000"/>
          <w:sz w:val="28"/>
          <w:szCs w:val="28"/>
        </w:rPr>
        <w:t xml:space="preserve"> </w:t>
      </w:r>
      <w:r w:rsidRPr="001566FB">
        <w:rPr>
          <w:noProof/>
          <w:color w:val="000000"/>
          <w:sz w:val="28"/>
          <w:szCs w:val="28"/>
        </w:rPr>
        <w:t>механизмы</w:t>
      </w:r>
      <w:r w:rsidR="0016342F" w:rsidRPr="001566FB">
        <w:rPr>
          <w:noProof/>
          <w:color w:val="000000"/>
          <w:sz w:val="28"/>
          <w:szCs w:val="28"/>
        </w:rPr>
        <w:t xml:space="preserve"> </w:t>
      </w:r>
      <w:r w:rsidRPr="001566FB">
        <w:rPr>
          <w:noProof/>
          <w:color w:val="000000"/>
          <w:sz w:val="28"/>
          <w:szCs w:val="28"/>
        </w:rPr>
        <w:t>для</w:t>
      </w:r>
      <w:r w:rsidR="0016342F" w:rsidRPr="001566FB">
        <w:rPr>
          <w:noProof/>
          <w:color w:val="000000"/>
          <w:sz w:val="28"/>
          <w:szCs w:val="28"/>
        </w:rPr>
        <w:t xml:space="preserve"> </w:t>
      </w:r>
      <w:r w:rsidRPr="001566FB">
        <w:rPr>
          <w:noProof/>
          <w:color w:val="000000"/>
          <w:sz w:val="28"/>
          <w:szCs w:val="28"/>
        </w:rPr>
        <w:t>погрузочно-разгрузочных</w:t>
      </w:r>
      <w:r w:rsidR="0016342F" w:rsidRPr="001566FB">
        <w:rPr>
          <w:noProof/>
          <w:color w:val="000000"/>
          <w:sz w:val="28"/>
          <w:szCs w:val="28"/>
        </w:rPr>
        <w:t xml:space="preserve"> </w:t>
      </w:r>
      <w:r w:rsidRPr="001566FB">
        <w:rPr>
          <w:noProof/>
          <w:color w:val="000000"/>
          <w:sz w:val="28"/>
          <w:szCs w:val="28"/>
        </w:rPr>
        <w:t>и</w:t>
      </w:r>
      <w:r w:rsidR="0016342F" w:rsidRPr="001566FB">
        <w:rPr>
          <w:noProof/>
          <w:color w:val="000000"/>
          <w:sz w:val="28"/>
          <w:szCs w:val="28"/>
        </w:rPr>
        <w:t xml:space="preserve"> </w:t>
      </w:r>
      <w:r w:rsidRPr="001566FB">
        <w:rPr>
          <w:noProof/>
          <w:color w:val="000000"/>
          <w:sz w:val="28"/>
          <w:szCs w:val="28"/>
        </w:rPr>
        <w:t>ремонтных</w:t>
      </w:r>
      <w:r w:rsidR="0016342F" w:rsidRPr="001566FB">
        <w:rPr>
          <w:noProof/>
          <w:color w:val="000000"/>
          <w:sz w:val="28"/>
          <w:szCs w:val="28"/>
        </w:rPr>
        <w:t xml:space="preserve"> </w:t>
      </w:r>
      <w:r w:rsidRPr="001566FB">
        <w:rPr>
          <w:noProof/>
          <w:color w:val="000000"/>
          <w:sz w:val="28"/>
          <w:szCs w:val="28"/>
        </w:rPr>
        <w:t>работах</w:t>
      </w:r>
      <w:r w:rsidR="0016342F" w:rsidRPr="001566FB">
        <w:rPr>
          <w:noProof/>
          <w:color w:val="000000"/>
          <w:sz w:val="28"/>
          <w:szCs w:val="28"/>
        </w:rPr>
        <w:t xml:space="preserve"> </w:t>
      </w:r>
      <w:r w:rsidRPr="001566FB">
        <w:rPr>
          <w:noProof/>
          <w:color w:val="000000"/>
          <w:sz w:val="28"/>
          <w:szCs w:val="28"/>
        </w:rPr>
        <w:t>(автомобильные</w:t>
      </w:r>
      <w:r w:rsidR="0016342F" w:rsidRPr="001566FB">
        <w:rPr>
          <w:noProof/>
          <w:color w:val="000000"/>
          <w:sz w:val="28"/>
          <w:szCs w:val="28"/>
        </w:rPr>
        <w:t xml:space="preserve"> </w:t>
      </w:r>
      <w:r w:rsidRPr="001566FB">
        <w:rPr>
          <w:noProof/>
          <w:color w:val="000000"/>
          <w:sz w:val="28"/>
          <w:szCs w:val="28"/>
        </w:rPr>
        <w:t>краны,</w:t>
      </w:r>
      <w:r w:rsidR="0016342F" w:rsidRPr="001566FB">
        <w:rPr>
          <w:noProof/>
          <w:color w:val="000000"/>
          <w:sz w:val="28"/>
          <w:szCs w:val="28"/>
        </w:rPr>
        <w:t xml:space="preserve"> </w:t>
      </w:r>
      <w:r w:rsidRPr="001566FB">
        <w:rPr>
          <w:noProof/>
          <w:color w:val="000000"/>
          <w:sz w:val="28"/>
          <w:szCs w:val="28"/>
        </w:rPr>
        <w:t>гидроподъемники</w:t>
      </w:r>
      <w:r w:rsidR="0016342F" w:rsidRPr="001566FB">
        <w:rPr>
          <w:noProof/>
          <w:color w:val="000000"/>
          <w:sz w:val="28"/>
          <w:szCs w:val="28"/>
        </w:rPr>
        <w:t xml:space="preserve"> </w:t>
      </w:r>
      <w:r w:rsidRPr="001566FB">
        <w:rPr>
          <w:noProof/>
          <w:color w:val="000000"/>
          <w:sz w:val="28"/>
          <w:szCs w:val="28"/>
        </w:rPr>
        <w:t>и</w:t>
      </w:r>
      <w:r w:rsidR="0016342F" w:rsidRPr="001566FB">
        <w:rPr>
          <w:noProof/>
          <w:color w:val="000000"/>
          <w:sz w:val="28"/>
          <w:szCs w:val="28"/>
        </w:rPr>
        <w:t xml:space="preserve"> </w:t>
      </w:r>
      <w:r w:rsidRPr="001566FB">
        <w:rPr>
          <w:noProof/>
          <w:color w:val="000000"/>
          <w:sz w:val="28"/>
          <w:szCs w:val="28"/>
        </w:rPr>
        <w:t>телескопические</w:t>
      </w:r>
      <w:r w:rsidR="0016342F" w:rsidRPr="001566FB">
        <w:rPr>
          <w:noProof/>
          <w:color w:val="000000"/>
          <w:sz w:val="28"/>
          <w:szCs w:val="28"/>
        </w:rPr>
        <w:t xml:space="preserve"> </w:t>
      </w:r>
      <w:r w:rsidRPr="001566FB">
        <w:rPr>
          <w:noProof/>
          <w:color w:val="000000"/>
          <w:sz w:val="28"/>
          <w:szCs w:val="28"/>
        </w:rPr>
        <w:t>вышки,</w:t>
      </w:r>
      <w:r w:rsidR="0016342F" w:rsidRPr="001566FB">
        <w:rPr>
          <w:noProof/>
          <w:color w:val="000000"/>
          <w:sz w:val="28"/>
          <w:szCs w:val="28"/>
        </w:rPr>
        <w:t xml:space="preserve"> </w:t>
      </w:r>
      <w:r w:rsidRPr="001566FB">
        <w:rPr>
          <w:noProof/>
          <w:color w:val="000000"/>
          <w:sz w:val="28"/>
          <w:szCs w:val="28"/>
        </w:rPr>
        <w:t>тали</w:t>
      </w:r>
      <w:r w:rsidR="0016342F" w:rsidRPr="001566FB">
        <w:rPr>
          <w:noProof/>
          <w:color w:val="000000"/>
          <w:sz w:val="28"/>
          <w:szCs w:val="28"/>
        </w:rPr>
        <w:t xml:space="preserve"> </w:t>
      </w:r>
      <w:r w:rsidRPr="001566FB">
        <w:rPr>
          <w:noProof/>
          <w:color w:val="000000"/>
          <w:sz w:val="28"/>
          <w:szCs w:val="28"/>
        </w:rPr>
        <w:t>и</w:t>
      </w:r>
      <w:r w:rsidR="0016342F" w:rsidRPr="001566FB">
        <w:rPr>
          <w:noProof/>
          <w:color w:val="000000"/>
          <w:sz w:val="28"/>
          <w:szCs w:val="28"/>
        </w:rPr>
        <w:t xml:space="preserve"> </w:t>
      </w:r>
      <w:r w:rsidRPr="001566FB">
        <w:rPr>
          <w:noProof/>
          <w:color w:val="000000"/>
          <w:sz w:val="28"/>
          <w:szCs w:val="28"/>
        </w:rPr>
        <w:t>лебедки,</w:t>
      </w:r>
      <w:r w:rsidR="0016342F" w:rsidRPr="001566FB">
        <w:rPr>
          <w:noProof/>
          <w:color w:val="000000"/>
          <w:sz w:val="28"/>
          <w:szCs w:val="28"/>
        </w:rPr>
        <w:t xml:space="preserve"> </w:t>
      </w:r>
      <w:r w:rsidRPr="001566FB">
        <w:rPr>
          <w:noProof/>
          <w:color w:val="000000"/>
          <w:sz w:val="28"/>
          <w:szCs w:val="28"/>
        </w:rPr>
        <w:t>блоки</w:t>
      </w:r>
      <w:r w:rsidR="0016342F" w:rsidRPr="001566FB">
        <w:rPr>
          <w:noProof/>
          <w:color w:val="000000"/>
          <w:sz w:val="28"/>
          <w:szCs w:val="28"/>
        </w:rPr>
        <w:t xml:space="preserve"> </w:t>
      </w:r>
      <w:r w:rsidRPr="001566FB">
        <w:rPr>
          <w:noProof/>
          <w:color w:val="000000"/>
          <w:sz w:val="28"/>
          <w:szCs w:val="28"/>
        </w:rPr>
        <w:t>и</w:t>
      </w:r>
      <w:r w:rsidR="0016342F" w:rsidRPr="001566FB">
        <w:rPr>
          <w:noProof/>
          <w:color w:val="000000"/>
          <w:sz w:val="28"/>
          <w:szCs w:val="28"/>
        </w:rPr>
        <w:t xml:space="preserve"> </w:t>
      </w:r>
      <w:r w:rsidRPr="001566FB">
        <w:rPr>
          <w:noProof/>
          <w:color w:val="000000"/>
          <w:sz w:val="28"/>
          <w:szCs w:val="28"/>
        </w:rPr>
        <w:t>полиспасты),</w:t>
      </w:r>
      <w:r w:rsidR="0016342F" w:rsidRPr="001566FB">
        <w:rPr>
          <w:noProof/>
          <w:color w:val="000000"/>
          <w:sz w:val="28"/>
          <w:szCs w:val="28"/>
        </w:rPr>
        <w:t xml:space="preserve"> </w:t>
      </w:r>
      <w:r w:rsidRPr="001566FB">
        <w:rPr>
          <w:noProof/>
          <w:color w:val="000000"/>
          <w:sz w:val="28"/>
          <w:szCs w:val="28"/>
        </w:rPr>
        <w:t>а</w:t>
      </w:r>
      <w:r w:rsidR="0016342F" w:rsidRPr="001566FB">
        <w:rPr>
          <w:noProof/>
          <w:color w:val="000000"/>
          <w:sz w:val="28"/>
          <w:szCs w:val="28"/>
        </w:rPr>
        <w:t xml:space="preserve"> </w:t>
      </w:r>
      <w:r w:rsidRPr="001566FB">
        <w:rPr>
          <w:noProof/>
          <w:color w:val="000000"/>
          <w:sz w:val="28"/>
          <w:szCs w:val="28"/>
        </w:rPr>
        <w:t>также</w:t>
      </w:r>
      <w:r w:rsidR="0016342F" w:rsidRPr="001566FB">
        <w:rPr>
          <w:noProof/>
          <w:color w:val="000000"/>
          <w:sz w:val="28"/>
          <w:szCs w:val="28"/>
        </w:rPr>
        <w:t xml:space="preserve"> </w:t>
      </w:r>
      <w:r w:rsidRPr="001566FB">
        <w:rPr>
          <w:noProof/>
          <w:color w:val="000000"/>
          <w:sz w:val="28"/>
          <w:szCs w:val="28"/>
        </w:rPr>
        <w:t>общестроительные</w:t>
      </w:r>
      <w:r w:rsidR="0016342F" w:rsidRPr="001566FB">
        <w:rPr>
          <w:noProof/>
          <w:color w:val="000000"/>
          <w:sz w:val="28"/>
          <w:szCs w:val="28"/>
        </w:rPr>
        <w:t xml:space="preserve"> </w:t>
      </w:r>
      <w:r w:rsidRPr="001566FB">
        <w:rPr>
          <w:noProof/>
          <w:color w:val="000000"/>
          <w:sz w:val="28"/>
          <w:szCs w:val="28"/>
        </w:rPr>
        <w:t>механизмы</w:t>
      </w:r>
      <w:r w:rsidR="0016342F" w:rsidRPr="001566FB">
        <w:rPr>
          <w:noProof/>
          <w:color w:val="000000"/>
          <w:sz w:val="28"/>
          <w:szCs w:val="28"/>
        </w:rPr>
        <w:t xml:space="preserve"> </w:t>
      </w:r>
      <w:r w:rsidRPr="001566FB">
        <w:rPr>
          <w:noProof/>
          <w:color w:val="000000"/>
          <w:sz w:val="28"/>
          <w:szCs w:val="28"/>
        </w:rPr>
        <w:t>(тракторы,</w:t>
      </w:r>
      <w:r w:rsidR="0016342F" w:rsidRPr="001566FB">
        <w:rPr>
          <w:noProof/>
          <w:color w:val="000000"/>
          <w:sz w:val="28"/>
          <w:szCs w:val="28"/>
        </w:rPr>
        <w:t xml:space="preserve"> </w:t>
      </w:r>
      <w:r w:rsidRPr="001566FB">
        <w:rPr>
          <w:noProof/>
          <w:color w:val="000000"/>
          <w:sz w:val="28"/>
          <w:szCs w:val="28"/>
        </w:rPr>
        <w:t>бульдозеры</w:t>
      </w:r>
      <w:r w:rsidR="0016342F" w:rsidRPr="001566FB">
        <w:rPr>
          <w:noProof/>
          <w:color w:val="000000"/>
          <w:sz w:val="28"/>
          <w:szCs w:val="28"/>
        </w:rPr>
        <w:t xml:space="preserve"> </w:t>
      </w:r>
      <w:r w:rsidRPr="001566FB">
        <w:rPr>
          <w:noProof/>
          <w:color w:val="000000"/>
          <w:sz w:val="28"/>
          <w:szCs w:val="28"/>
        </w:rPr>
        <w:t>и</w:t>
      </w:r>
      <w:r w:rsidR="0016342F" w:rsidRPr="001566FB">
        <w:rPr>
          <w:noProof/>
          <w:color w:val="000000"/>
          <w:sz w:val="28"/>
          <w:szCs w:val="28"/>
        </w:rPr>
        <w:t xml:space="preserve"> </w:t>
      </w:r>
      <w:r w:rsidRPr="001566FB">
        <w:rPr>
          <w:noProof/>
          <w:color w:val="000000"/>
          <w:sz w:val="28"/>
          <w:szCs w:val="28"/>
        </w:rPr>
        <w:t>др.).</w:t>
      </w:r>
      <w:r w:rsidR="0016342F" w:rsidRPr="001566FB">
        <w:rPr>
          <w:noProof/>
          <w:color w:val="000000"/>
          <w:sz w:val="28"/>
          <w:szCs w:val="28"/>
        </w:rPr>
        <w:t xml:space="preserve"> </w:t>
      </w:r>
    </w:p>
    <w:p w:rsidR="00A16137" w:rsidRPr="001566FB" w:rsidRDefault="00A16137" w:rsidP="0016342F">
      <w:pPr>
        <w:widowControl w:val="0"/>
        <w:spacing w:line="360" w:lineRule="auto"/>
        <w:ind w:firstLine="709"/>
        <w:jc w:val="both"/>
        <w:rPr>
          <w:noProof/>
          <w:color w:val="000000"/>
          <w:sz w:val="28"/>
          <w:szCs w:val="28"/>
        </w:rPr>
      </w:pPr>
      <w:r w:rsidRPr="001566FB">
        <w:rPr>
          <w:noProof/>
          <w:color w:val="000000"/>
          <w:sz w:val="28"/>
          <w:szCs w:val="28"/>
        </w:rPr>
        <w:t xml:space="preserve">При </w:t>
      </w:r>
      <w:r w:rsidR="00B27382" w:rsidRPr="001566FB">
        <w:rPr>
          <w:noProof/>
          <w:color w:val="000000"/>
          <w:sz w:val="28"/>
          <w:szCs w:val="28"/>
        </w:rPr>
        <w:t>электро</w:t>
      </w:r>
      <w:r w:rsidR="000D36AF" w:rsidRPr="001566FB">
        <w:rPr>
          <w:noProof/>
          <w:color w:val="000000"/>
          <w:sz w:val="28"/>
          <w:szCs w:val="28"/>
        </w:rPr>
        <w:t>монтаже</w:t>
      </w:r>
      <w:r w:rsidRPr="001566FB">
        <w:rPr>
          <w:noProof/>
          <w:color w:val="000000"/>
          <w:sz w:val="28"/>
          <w:szCs w:val="28"/>
        </w:rPr>
        <w:t xml:space="preserve"> освещения использ</w:t>
      </w:r>
      <w:r w:rsidR="00455719" w:rsidRPr="001566FB">
        <w:rPr>
          <w:noProof/>
          <w:color w:val="000000"/>
          <w:sz w:val="28"/>
          <w:szCs w:val="28"/>
        </w:rPr>
        <w:t>уют</w:t>
      </w:r>
      <w:r w:rsidRPr="001566FB">
        <w:rPr>
          <w:noProof/>
          <w:color w:val="000000"/>
          <w:sz w:val="28"/>
          <w:szCs w:val="28"/>
        </w:rPr>
        <w:t xml:space="preserve"> </w:t>
      </w:r>
      <w:r w:rsidR="000D36AF" w:rsidRPr="001566FB">
        <w:rPr>
          <w:noProof/>
          <w:color w:val="000000"/>
          <w:sz w:val="28"/>
          <w:szCs w:val="28"/>
        </w:rPr>
        <w:t xml:space="preserve">следующие </w:t>
      </w:r>
      <w:r w:rsidRPr="001566FB">
        <w:rPr>
          <w:noProof/>
          <w:color w:val="000000"/>
          <w:sz w:val="28"/>
          <w:szCs w:val="28"/>
        </w:rPr>
        <w:t>п</w:t>
      </w:r>
      <w:r w:rsidRPr="001566FB">
        <w:rPr>
          <w:bCs/>
          <w:noProof/>
          <w:color w:val="000000"/>
          <w:sz w:val="28"/>
          <w:szCs w:val="28"/>
        </w:rPr>
        <w:t>риспособления и инструменты</w:t>
      </w:r>
      <w:r w:rsidR="00F95838" w:rsidRPr="001566FB">
        <w:rPr>
          <w:bCs/>
          <w:noProof/>
          <w:color w:val="000000"/>
          <w:sz w:val="28"/>
          <w:szCs w:val="28"/>
        </w:rPr>
        <w:t xml:space="preserve"> (Приложение </w:t>
      </w:r>
      <w:r w:rsidR="00772289" w:rsidRPr="001566FB">
        <w:rPr>
          <w:bCs/>
          <w:noProof/>
          <w:color w:val="000000"/>
          <w:sz w:val="28"/>
          <w:szCs w:val="28"/>
        </w:rPr>
        <w:t>2</w:t>
      </w:r>
      <w:r w:rsidR="00F95838" w:rsidRPr="001566FB">
        <w:rPr>
          <w:bCs/>
          <w:noProof/>
          <w:color w:val="000000"/>
          <w:sz w:val="28"/>
          <w:szCs w:val="28"/>
        </w:rPr>
        <w:t>)</w:t>
      </w:r>
      <w:r w:rsidRPr="001566FB">
        <w:rPr>
          <w:bCs/>
          <w:noProof/>
          <w:color w:val="000000"/>
          <w:sz w:val="28"/>
          <w:szCs w:val="28"/>
        </w:rPr>
        <w:t>:</w:t>
      </w:r>
    </w:p>
    <w:p w:rsidR="00B27382" w:rsidRPr="001566FB" w:rsidRDefault="00A16137" w:rsidP="0016342F">
      <w:pPr>
        <w:widowControl w:val="0"/>
        <w:spacing w:line="360" w:lineRule="auto"/>
        <w:ind w:firstLine="709"/>
        <w:jc w:val="both"/>
        <w:rPr>
          <w:noProof/>
          <w:color w:val="000000"/>
          <w:sz w:val="28"/>
          <w:szCs w:val="28"/>
        </w:rPr>
      </w:pPr>
      <w:r w:rsidRPr="001566FB">
        <w:rPr>
          <w:bCs/>
          <w:noProof/>
          <w:color w:val="000000"/>
          <w:sz w:val="28"/>
          <w:szCs w:val="28"/>
        </w:rPr>
        <w:t xml:space="preserve">- </w:t>
      </w:r>
      <w:r w:rsidR="00441987" w:rsidRPr="001566FB">
        <w:rPr>
          <w:b/>
          <w:bCs/>
          <w:noProof/>
          <w:color w:val="000000"/>
          <w:sz w:val="28"/>
          <w:szCs w:val="28"/>
        </w:rPr>
        <w:t>для пробивки сквозняков и гнезд</w:t>
      </w:r>
      <w:r w:rsidRPr="001566FB">
        <w:rPr>
          <w:bCs/>
          <w:noProof/>
          <w:color w:val="000000"/>
          <w:sz w:val="28"/>
          <w:szCs w:val="28"/>
        </w:rPr>
        <w:t xml:space="preserve"> -</w:t>
      </w:r>
      <w:r w:rsidR="00441987" w:rsidRPr="001566FB">
        <w:rPr>
          <w:noProof/>
          <w:color w:val="000000"/>
          <w:sz w:val="28"/>
          <w:szCs w:val="28"/>
        </w:rPr>
        <w:t xml:space="preserve"> </w:t>
      </w:r>
      <w:r w:rsidR="006725BE" w:rsidRPr="001566FB">
        <w:rPr>
          <w:noProof/>
          <w:color w:val="000000"/>
          <w:sz w:val="28"/>
          <w:szCs w:val="28"/>
        </w:rPr>
        <w:t>электромолотки с рабочим инструментом (свёрла, бурики, шлямбуры, коронки) и пластинами из твёрдых сплавов, перфораторы, пневматический и пороховой инструмент,</w:t>
      </w:r>
      <w:r w:rsidR="0016342F" w:rsidRPr="001566FB">
        <w:rPr>
          <w:noProof/>
          <w:color w:val="000000"/>
          <w:sz w:val="28"/>
          <w:szCs w:val="28"/>
        </w:rPr>
        <w:t xml:space="preserve"> </w:t>
      </w:r>
      <w:r w:rsidR="00B27382" w:rsidRPr="001566FB">
        <w:rPr>
          <w:noProof/>
          <w:color w:val="000000"/>
          <w:sz w:val="28"/>
          <w:szCs w:val="28"/>
        </w:rPr>
        <w:t>электросверлильные машины.</w:t>
      </w:r>
    </w:p>
    <w:p w:rsidR="00456C7B" w:rsidRPr="001566FB" w:rsidRDefault="00B27382" w:rsidP="0016342F">
      <w:pPr>
        <w:widowControl w:val="0"/>
        <w:spacing w:line="360" w:lineRule="auto"/>
        <w:ind w:firstLine="709"/>
        <w:jc w:val="both"/>
        <w:rPr>
          <w:noProof/>
          <w:color w:val="000000"/>
          <w:sz w:val="28"/>
          <w:szCs w:val="28"/>
        </w:rPr>
      </w:pPr>
      <w:r w:rsidRPr="001566FB">
        <w:rPr>
          <w:noProof/>
          <w:color w:val="000000"/>
          <w:sz w:val="28"/>
          <w:szCs w:val="28"/>
        </w:rPr>
        <w:t xml:space="preserve">Электрические молотки представляют собой ручные машины ударного действия, в которых рабочий инструмент совершает возвратно-поступательное перемещение от двигателя, а поворот инструмента производиться вращением рукоятки. </w:t>
      </w:r>
    </w:p>
    <w:p w:rsidR="00441987" w:rsidRPr="001566FB" w:rsidRDefault="00B27382" w:rsidP="0016342F">
      <w:pPr>
        <w:widowControl w:val="0"/>
        <w:spacing w:line="360" w:lineRule="auto"/>
        <w:ind w:firstLine="709"/>
        <w:jc w:val="both"/>
        <w:rPr>
          <w:noProof/>
          <w:color w:val="000000"/>
          <w:sz w:val="28"/>
          <w:szCs w:val="28"/>
        </w:rPr>
      </w:pPr>
      <w:r w:rsidRPr="001566FB">
        <w:rPr>
          <w:noProof/>
          <w:color w:val="000000"/>
          <w:sz w:val="28"/>
          <w:szCs w:val="28"/>
        </w:rPr>
        <w:t>Применяют также электрические перфораторы ударно-вращательного действия для образования отверстий под дюбеля, пробивки сквозных отверстий в бетоне и железобетоне. Электрические молотки и перфораторы выпускают с комплектом инструментов. Пневматический инструмент имеет массу в 2,5-3 раза меньше по сравнению с электроинструментом одинаковой мощности, низкий уровень шума, прост в обслуживании, но требует наличия источника сжатого воздуха. Масса инструмента 4-10 кг.</w:t>
      </w:r>
    </w:p>
    <w:p w:rsidR="00B27382" w:rsidRPr="001566FB" w:rsidRDefault="00B27382" w:rsidP="0016342F">
      <w:pPr>
        <w:widowControl w:val="0"/>
        <w:spacing w:line="360" w:lineRule="auto"/>
        <w:ind w:firstLine="709"/>
        <w:jc w:val="both"/>
        <w:rPr>
          <w:noProof/>
          <w:color w:val="000000"/>
          <w:sz w:val="28"/>
          <w:szCs w:val="28"/>
        </w:rPr>
      </w:pPr>
      <w:r w:rsidRPr="001566FB">
        <w:rPr>
          <w:noProof/>
          <w:color w:val="000000"/>
          <w:sz w:val="28"/>
          <w:szCs w:val="28"/>
        </w:rPr>
        <w:t>Пиротехнические инструменты и механизмы действуют на принципе энергии взрыва порохового заряда. К ним относят строительно-монтажные пистолеты, колонки, прессы. Эти механизмы применяют для крепления изделий и деталей путём забивки дюбелей (пистолеты), для пробивки отверстий в железобетонных плитах (колонки), для опрессования кабельных наконечников (прессы). Кроме того, прессами осуществляют соединение стальных труб, пробивку отверстий в стенках металлических коробок, ящиков, шкафов.</w:t>
      </w:r>
    </w:p>
    <w:p w:rsidR="00A16137" w:rsidRPr="001566FB" w:rsidRDefault="00A16137" w:rsidP="0016342F">
      <w:pPr>
        <w:widowControl w:val="0"/>
        <w:spacing w:line="360" w:lineRule="auto"/>
        <w:ind w:firstLine="709"/>
        <w:jc w:val="both"/>
        <w:rPr>
          <w:noProof/>
          <w:color w:val="000000"/>
          <w:sz w:val="28"/>
          <w:szCs w:val="28"/>
        </w:rPr>
      </w:pPr>
      <w:r w:rsidRPr="001566FB">
        <w:rPr>
          <w:bCs/>
          <w:noProof/>
          <w:color w:val="000000"/>
          <w:sz w:val="28"/>
          <w:szCs w:val="28"/>
        </w:rPr>
        <w:t xml:space="preserve">- </w:t>
      </w:r>
      <w:r w:rsidR="00441987" w:rsidRPr="001566FB">
        <w:rPr>
          <w:b/>
          <w:bCs/>
          <w:noProof/>
          <w:color w:val="000000"/>
          <w:sz w:val="28"/>
          <w:szCs w:val="28"/>
        </w:rPr>
        <w:t>для сверлильных работ</w:t>
      </w:r>
      <w:r w:rsidRPr="001566FB">
        <w:rPr>
          <w:b/>
          <w:bCs/>
          <w:noProof/>
          <w:color w:val="000000"/>
          <w:sz w:val="28"/>
          <w:szCs w:val="28"/>
        </w:rPr>
        <w:t xml:space="preserve"> -</w:t>
      </w:r>
      <w:r w:rsidR="0016342F" w:rsidRPr="001566FB">
        <w:rPr>
          <w:b/>
          <w:bCs/>
          <w:noProof/>
          <w:color w:val="000000"/>
          <w:sz w:val="28"/>
          <w:szCs w:val="28"/>
        </w:rPr>
        <w:t xml:space="preserve"> </w:t>
      </w:r>
      <w:r w:rsidR="00441987" w:rsidRPr="001566FB">
        <w:rPr>
          <w:bCs/>
          <w:noProof/>
          <w:color w:val="000000"/>
          <w:sz w:val="28"/>
          <w:szCs w:val="28"/>
        </w:rPr>
        <w:t>э</w:t>
      </w:r>
      <w:r w:rsidR="00441987" w:rsidRPr="001566FB">
        <w:rPr>
          <w:noProof/>
          <w:color w:val="000000"/>
          <w:sz w:val="28"/>
          <w:szCs w:val="28"/>
        </w:rPr>
        <w:t>лектросверлилки</w:t>
      </w:r>
      <w:r w:rsidR="000D36AF" w:rsidRPr="001566FB">
        <w:rPr>
          <w:noProof/>
          <w:color w:val="000000"/>
          <w:sz w:val="28"/>
          <w:szCs w:val="28"/>
        </w:rPr>
        <w:t>, которые</w:t>
      </w:r>
      <w:r w:rsidR="00441987" w:rsidRPr="001566FB">
        <w:rPr>
          <w:noProof/>
          <w:color w:val="000000"/>
          <w:sz w:val="28"/>
          <w:szCs w:val="28"/>
        </w:rPr>
        <w:t xml:space="preserve"> бывают</w:t>
      </w:r>
      <w:r w:rsidR="0016342F" w:rsidRPr="001566FB">
        <w:rPr>
          <w:noProof/>
          <w:color w:val="000000"/>
          <w:sz w:val="28"/>
          <w:szCs w:val="28"/>
        </w:rPr>
        <w:t xml:space="preserve"> </w:t>
      </w:r>
      <w:r w:rsidR="00441987" w:rsidRPr="001566FB">
        <w:rPr>
          <w:noProof/>
          <w:color w:val="000000"/>
          <w:sz w:val="28"/>
          <w:szCs w:val="28"/>
        </w:rPr>
        <w:t>трех</w:t>
      </w:r>
      <w:r w:rsidR="0016342F" w:rsidRPr="001566FB">
        <w:rPr>
          <w:noProof/>
          <w:color w:val="000000"/>
          <w:sz w:val="28"/>
          <w:szCs w:val="28"/>
        </w:rPr>
        <w:t xml:space="preserve"> </w:t>
      </w:r>
      <w:r w:rsidR="00441987" w:rsidRPr="001566FB">
        <w:rPr>
          <w:noProof/>
          <w:color w:val="000000"/>
          <w:sz w:val="28"/>
          <w:szCs w:val="28"/>
        </w:rPr>
        <w:t>исполнений:</w:t>
      </w:r>
      <w:r w:rsidR="0016342F" w:rsidRPr="001566FB">
        <w:rPr>
          <w:noProof/>
          <w:color w:val="000000"/>
          <w:sz w:val="28"/>
          <w:szCs w:val="28"/>
        </w:rPr>
        <w:t xml:space="preserve"> </w:t>
      </w:r>
      <w:r w:rsidR="00441987" w:rsidRPr="001566FB">
        <w:rPr>
          <w:noProof/>
          <w:color w:val="000000"/>
          <w:sz w:val="28"/>
          <w:szCs w:val="28"/>
        </w:rPr>
        <w:t>пистолетного</w:t>
      </w:r>
      <w:r w:rsidR="0016342F" w:rsidRPr="001566FB">
        <w:rPr>
          <w:noProof/>
          <w:color w:val="000000"/>
          <w:sz w:val="28"/>
          <w:szCs w:val="28"/>
        </w:rPr>
        <w:t xml:space="preserve"> </w:t>
      </w:r>
      <w:r w:rsidR="00441987" w:rsidRPr="001566FB">
        <w:rPr>
          <w:noProof/>
          <w:color w:val="000000"/>
          <w:sz w:val="28"/>
          <w:szCs w:val="28"/>
        </w:rPr>
        <w:t>типа</w:t>
      </w:r>
      <w:r w:rsidR="0016342F" w:rsidRPr="001566FB">
        <w:rPr>
          <w:noProof/>
          <w:color w:val="000000"/>
          <w:sz w:val="28"/>
          <w:szCs w:val="28"/>
        </w:rPr>
        <w:t xml:space="preserve"> </w:t>
      </w:r>
      <w:r w:rsidR="00441987" w:rsidRPr="001566FB">
        <w:rPr>
          <w:noProof/>
          <w:color w:val="000000"/>
          <w:sz w:val="28"/>
          <w:szCs w:val="28"/>
        </w:rPr>
        <w:t>для</w:t>
      </w:r>
      <w:r w:rsidR="0016342F" w:rsidRPr="001566FB">
        <w:rPr>
          <w:noProof/>
          <w:color w:val="000000"/>
          <w:sz w:val="28"/>
          <w:szCs w:val="28"/>
        </w:rPr>
        <w:t xml:space="preserve"> </w:t>
      </w:r>
      <w:r w:rsidR="00441987" w:rsidRPr="001566FB">
        <w:rPr>
          <w:noProof/>
          <w:color w:val="000000"/>
          <w:sz w:val="28"/>
          <w:szCs w:val="28"/>
        </w:rPr>
        <w:t>сверления</w:t>
      </w:r>
      <w:r w:rsidR="0016342F" w:rsidRPr="001566FB">
        <w:rPr>
          <w:noProof/>
          <w:color w:val="000000"/>
          <w:sz w:val="28"/>
          <w:szCs w:val="28"/>
        </w:rPr>
        <w:t xml:space="preserve"> </w:t>
      </w:r>
      <w:r w:rsidR="00441987" w:rsidRPr="001566FB">
        <w:rPr>
          <w:noProof/>
          <w:color w:val="000000"/>
          <w:sz w:val="28"/>
          <w:szCs w:val="28"/>
        </w:rPr>
        <w:t>отверстий</w:t>
      </w:r>
      <w:r w:rsidR="0016342F" w:rsidRPr="001566FB">
        <w:rPr>
          <w:noProof/>
          <w:color w:val="000000"/>
          <w:sz w:val="28"/>
          <w:szCs w:val="28"/>
        </w:rPr>
        <w:t xml:space="preserve"> </w:t>
      </w:r>
      <w:r w:rsidR="00441987" w:rsidRPr="001566FB">
        <w:rPr>
          <w:noProof/>
          <w:color w:val="000000"/>
          <w:sz w:val="28"/>
          <w:szCs w:val="28"/>
        </w:rPr>
        <w:t>малого</w:t>
      </w:r>
      <w:r w:rsidR="0016342F" w:rsidRPr="001566FB">
        <w:rPr>
          <w:noProof/>
          <w:color w:val="000000"/>
          <w:sz w:val="28"/>
          <w:szCs w:val="28"/>
        </w:rPr>
        <w:t xml:space="preserve"> </w:t>
      </w:r>
      <w:r w:rsidR="00441987" w:rsidRPr="001566FB">
        <w:rPr>
          <w:noProof/>
          <w:color w:val="000000"/>
          <w:sz w:val="28"/>
          <w:szCs w:val="28"/>
        </w:rPr>
        <w:t>диаметра</w:t>
      </w:r>
      <w:r w:rsidR="0016342F" w:rsidRPr="001566FB">
        <w:rPr>
          <w:noProof/>
          <w:color w:val="000000"/>
          <w:sz w:val="28"/>
          <w:szCs w:val="28"/>
        </w:rPr>
        <w:t xml:space="preserve"> </w:t>
      </w:r>
      <w:r w:rsidR="00441987" w:rsidRPr="001566FB">
        <w:rPr>
          <w:noProof/>
          <w:color w:val="000000"/>
          <w:sz w:val="28"/>
          <w:szCs w:val="28"/>
        </w:rPr>
        <w:t>(до</w:t>
      </w:r>
      <w:r w:rsidR="0016342F" w:rsidRPr="001566FB">
        <w:rPr>
          <w:noProof/>
          <w:color w:val="000000"/>
          <w:sz w:val="28"/>
          <w:szCs w:val="28"/>
        </w:rPr>
        <w:t xml:space="preserve"> </w:t>
      </w:r>
      <w:r w:rsidR="00441987" w:rsidRPr="001566FB">
        <w:rPr>
          <w:noProof/>
          <w:color w:val="000000"/>
          <w:sz w:val="28"/>
          <w:szCs w:val="28"/>
        </w:rPr>
        <w:t>8-10</w:t>
      </w:r>
      <w:r w:rsidR="0016342F" w:rsidRPr="001566FB">
        <w:rPr>
          <w:noProof/>
          <w:color w:val="000000"/>
          <w:sz w:val="28"/>
          <w:szCs w:val="28"/>
        </w:rPr>
        <w:t xml:space="preserve"> </w:t>
      </w:r>
      <w:r w:rsidR="00441987" w:rsidRPr="001566FB">
        <w:rPr>
          <w:noProof/>
          <w:color w:val="000000"/>
          <w:sz w:val="28"/>
          <w:szCs w:val="28"/>
        </w:rPr>
        <w:t>мм);</w:t>
      </w:r>
      <w:r w:rsidR="0016342F" w:rsidRPr="001566FB">
        <w:rPr>
          <w:noProof/>
          <w:color w:val="000000"/>
          <w:sz w:val="28"/>
          <w:szCs w:val="28"/>
        </w:rPr>
        <w:t xml:space="preserve"> </w:t>
      </w:r>
      <w:r w:rsidR="00441987" w:rsidRPr="001566FB">
        <w:rPr>
          <w:noProof/>
          <w:color w:val="000000"/>
          <w:sz w:val="28"/>
          <w:szCs w:val="28"/>
        </w:rPr>
        <w:t>с</w:t>
      </w:r>
      <w:r w:rsidR="0016342F" w:rsidRPr="001566FB">
        <w:rPr>
          <w:noProof/>
          <w:color w:val="000000"/>
          <w:sz w:val="28"/>
          <w:szCs w:val="28"/>
        </w:rPr>
        <w:t xml:space="preserve"> </w:t>
      </w:r>
      <w:r w:rsidR="00441987" w:rsidRPr="001566FB">
        <w:rPr>
          <w:noProof/>
          <w:color w:val="000000"/>
          <w:sz w:val="28"/>
          <w:szCs w:val="28"/>
        </w:rPr>
        <w:t>одной</w:t>
      </w:r>
      <w:r w:rsidR="0016342F" w:rsidRPr="001566FB">
        <w:rPr>
          <w:noProof/>
          <w:color w:val="000000"/>
          <w:sz w:val="28"/>
          <w:szCs w:val="28"/>
        </w:rPr>
        <w:t xml:space="preserve"> </w:t>
      </w:r>
      <w:r w:rsidR="00441987" w:rsidRPr="001566FB">
        <w:rPr>
          <w:noProof/>
          <w:color w:val="000000"/>
          <w:sz w:val="28"/>
          <w:szCs w:val="28"/>
        </w:rPr>
        <w:t>верхней</w:t>
      </w:r>
      <w:r w:rsidR="0016342F" w:rsidRPr="001566FB">
        <w:rPr>
          <w:noProof/>
          <w:color w:val="000000"/>
          <w:sz w:val="28"/>
          <w:szCs w:val="28"/>
        </w:rPr>
        <w:t xml:space="preserve"> </w:t>
      </w:r>
      <w:r w:rsidR="00441987" w:rsidRPr="001566FB">
        <w:rPr>
          <w:noProof/>
          <w:color w:val="000000"/>
          <w:sz w:val="28"/>
          <w:szCs w:val="28"/>
        </w:rPr>
        <w:t>закрытой</w:t>
      </w:r>
      <w:r w:rsidR="0016342F" w:rsidRPr="001566FB">
        <w:rPr>
          <w:noProof/>
          <w:color w:val="000000"/>
          <w:sz w:val="28"/>
          <w:szCs w:val="28"/>
        </w:rPr>
        <w:t xml:space="preserve"> </w:t>
      </w:r>
      <w:r w:rsidR="00441987" w:rsidRPr="001566FB">
        <w:rPr>
          <w:noProof/>
          <w:color w:val="000000"/>
          <w:sz w:val="28"/>
          <w:szCs w:val="28"/>
        </w:rPr>
        <w:t>рукояткой – для</w:t>
      </w:r>
      <w:r w:rsidR="0016342F" w:rsidRPr="001566FB">
        <w:rPr>
          <w:noProof/>
          <w:color w:val="000000"/>
          <w:sz w:val="28"/>
          <w:szCs w:val="28"/>
        </w:rPr>
        <w:t xml:space="preserve"> </w:t>
      </w:r>
      <w:r w:rsidR="00441987" w:rsidRPr="001566FB">
        <w:rPr>
          <w:noProof/>
          <w:color w:val="000000"/>
          <w:sz w:val="28"/>
          <w:szCs w:val="28"/>
        </w:rPr>
        <w:t>отверстий</w:t>
      </w:r>
      <w:r w:rsidR="0016342F" w:rsidRPr="001566FB">
        <w:rPr>
          <w:noProof/>
          <w:color w:val="000000"/>
          <w:sz w:val="28"/>
          <w:szCs w:val="28"/>
        </w:rPr>
        <w:t xml:space="preserve"> </w:t>
      </w:r>
      <w:r w:rsidR="00441987" w:rsidRPr="001566FB">
        <w:rPr>
          <w:noProof/>
          <w:color w:val="000000"/>
          <w:sz w:val="28"/>
          <w:szCs w:val="28"/>
        </w:rPr>
        <w:t>диаметром</w:t>
      </w:r>
      <w:r w:rsidR="0016342F" w:rsidRPr="001566FB">
        <w:rPr>
          <w:noProof/>
          <w:color w:val="000000"/>
          <w:sz w:val="28"/>
          <w:szCs w:val="28"/>
        </w:rPr>
        <w:t xml:space="preserve"> </w:t>
      </w:r>
      <w:r w:rsidR="00441987" w:rsidRPr="001566FB">
        <w:rPr>
          <w:noProof/>
          <w:color w:val="000000"/>
          <w:sz w:val="28"/>
          <w:szCs w:val="28"/>
        </w:rPr>
        <w:t>до</w:t>
      </w:r>
      <w:r w:rsidR="0016342F" w:rsidRPr="001566FB">
        <w:rPr>
          <w:noProof/>
          <w:color w:val="000000"/>
          <w:sz w:val="28"/>
          <w:szCs w:val="28"/>
        </w:rPr>
        <w:t xml:space="preserve"> </w:t>
      </w:r>
      <w:r w:rsidR="00441987" w:rsidRPr="001566FB">
        <w:rPr>
          <w:noProof/>
          <w:color w:val="000000"/>
          <w:sz w:val="28"/>
          <w:szCs w:val="28"/>
        </w:rPr>
        <w:t>15</w:t>
      </w:r>
      <w:r w:rsidR="0016342F" w:rsidRPr="001566FB">
        <w:rPr>
          <w:noProof/>
          <w:color w:val="000000"/>
          <w:sz w:val="28"/>
          <w:szCs w:val="28"/>
        </w:rPr>
        <w:t xml:space="preserve"> </w:t>
      </w:r>
      <w:r w:rsidR="00441987" w:rsidRPr="001566FB">
        <w:rPr>
          <w:noProof/>
          <w:color w:val="000000"/>
          <w:sz w:val="28"/>
          <w:szCs w:val="28"/>
        </w:rPr>
        <w:t>мм;</w:t>
      </w:r>
      <w:r w:rsidR="0016342F" w:rsidRPr="001566FB">
        <w:rPr>
          <w:noProof/>
          <w:color w:val="000000"/>
          <w:sz w:val="28"/>
          <w:szCs w:val="28"/>
        </w:rPr>
        <w:t xml:space="preserve"> </w:t>
      </w:r>
      <w:r w:rsidR="00441987" w:rsidRPr="001566FB">
        <w:rPr>
          <w:noProof/>
          <w:color w:val="000000"/>
          <w:sz w:val="28"/>
          <w:szCs w:val="28"/>
        </w:rPr>
        <w:t>с</w:t>
      </w:r>
      <w:r w:rsidR="0016342F" w:rsidRPr="001566FB">
        <w:rPr>
          <w:noProof/>
          <w:color w:val="000000"/>
          <w:sz w:val="28"/>
          <w:szCs w:val="28"/>
        </w:rPr>
        <w:t xml:space="preserve"> </w:t>
      </w:r>
      <w:r w:rsidR="00441987" w:rsidRPr="001566FB">
        <w:rPr>
          <w:noProof/>
          <w:color w:val="000000"/>
          <w:sz w:val="28"/>
          <w:szCs w:val="28"/>
        </w:rPr>
        <w:t>двумя</w:t>
      </w:r>
      <w:r w:rsidR="0016342F" w:rsidRPr="001566FB">
        <w:rPr>
          <w:noProof/>
          <w:color w:val="000000"/>
          <w:sz w:val="28"/>
          <w:szCs w:val="28"/>
        </w:rPr>
        <w:t xml:space="preserve"> </w:t>
      </w:r>
      <w:r w:rsidR="00441987" w:rsidRPr="001566FB">
        <w:rPr>
          <w:noProof/>
          <w:color w:val="000000"/>
          <w:sz w:val="28"/>
          <w:szCs w:val="28"/>
        </w:rPr>
        <w:t>боковыми</w:t>
      </w:r>
      <w:r w:rsidR="0016342F" w:rsidRPr="001566FB">
        <w:rPr>
          <w:noProof/>
          <w:color w:val="000000"/>
          <w:sz w:val="28"/>
          <w:szCs w:val="28"/>
        </w:rPr>
        <w:t xml:space="preserve"> </w:t>
      </w:r>
      <w:r w:rsidR="00441987" w:rsidRPr="001566FB">
        <w:rPr>
          <w:noProof/>
          <w:color w:val="000000"/>
          <w:sz w:val="28"/>
          <w:szCs w:val="28"/>
        </w:rPr>
        <w:t>рукоятками</w:t>
      </w:r>
      <w:r w:rsidR="0016342F" w:rsidRPr="001566FB">
        <w:rPr>
          <w:noProof/>
          <w:color w:val="000000"/>
          <w:sz w:val="28"/>
          <w:szCs w:val="28"/>
        </w:rPr>
        <w:t xml:space="preserve"> </w:t>
      </w:r>
      <w:r w:rsidR="00441987" w:rsidRPr="001566FB">
        <w:rPr>
          <w:noProof/>
          <w:color w:val="000000"/>
          <w:sz w:val="28"/>
          <w:szCs w:val="28"/>
        </w:rPr>
        <w:t>и</w:t>
      </w:r>
      <w:r w:rsidR="0016342F" w:rsidRPr="001566FB">
        <w:rPr>
          <w:noProof/>
          <w:color w:val="000000"/>
          <w:sz w:val="28"/>
          <w:szCs w:val="28"/>
        </w:rPr>
        <w:t xml:space="preserve"> </w:t>
      </w:r>
      <w:r w:rsidR="00441987" w:rsidRPr="001566FB">
        <w:rPr>
          <w:noProof/>
          <w:color w:val="000000"/>
          <w:sz w:val="28"/>
          <w:szCs w:val="28"/>
        </w:rPr>
        <w:t>грудным</w:t>
      </w:r>
      <w:r w:rsidR="0016342F" w:rsidRPr="001566FB">
        <w:rPr>
          <w:noProof/>
          <w:color w:val="000000"/>
          <w:sz w:val="28"/>
          <w:szCs w:val="28"/>
        </w:rPr>
        <w:t xml:space="preserve"> </w:t>
      </w:r>
      <w:r w:rsidR="00441987" w:rsidRPr="001566FB">
        <w:rPr>
          <w:noProof/>
          <w:color w:val="000000"/>
          <w:sz w:val="28"/>
          <w:szCs w:val="28"/>
        </w:rPr>
        <w:t>или</w:t>
      </w:r>
      <w:r w:rsidR="0016342F" w:rsidRPr="001566FB">
        <w:rPr>
          <w:noProof/>
          <w:color w:val="000000"/>
          <w:sz w:val="28"/>
          <w:szCs w:val="28"/>
        </w:rPr>
        <w:t xml:space="preserve"> </w:t>
      </w:r>
      <w:r w:rsidR="00441987" w:rsidRPr="001566FB">
        <w:rPr>
          <w:noProof/>
          <w:color w:val="000000"/>
          <w:sz w:val="28"/>
          <w:szCs w:val="28"/>
        </w:rPr>
        <w:t>винтовым</w:t>
      </w:r>
      <w:r w:rsidR="0016342F" w:rsidRPr="001566FB">
        <w:rPr>
          <w:noProof/>
          <w:color w:val="000000"/>
          <w:sz w:val="28"/>
          <w:szCs w:val="28"/>
        </w:rPr>
        <w:t xml:space="preserve"> </w:t>
      </w:r>
      <w:r w:rsidR="00441987" w:rsidRPr="001566FB">
        <w:rPr>
          <w:noProof/>
          <w:color w:val="000000"/>
          <w:sz w:val="28"/>
          <w:szCs w:val="28"/>
        </w:rPr>
        <w:t>упором – для</w:t>
      </w:r>
      <w:r w:rsidR="0016342F" w:rsidRPr="001566FB">
        <w:rPr>
          <w:noProof/>
          <w:color w:val="000000"/>
          <w:sz w:val="28"/>
          <w:szCs w:val="28"/>
        </w:rPr>
        <w:t xml:space="preserve"> </w:t>
      </w:r>
      <w:r w:rsidR="00441987" w:rsidRPr="001566FB">
        <w:rPr>
          <w:noProof/>
          <w:color w:val="000000"/>
          <w:sz w:val="28"/>
          <w:szCs w:val="28"/>
        </w:rPr>
        <w:t>отверстий</w:t>
      </w:r>
      <w:r w:rsidR="0016342F" w:rsidRPr="001566FB">
        <w:rPr>
          <w:noProof/>
          <w:color w:val="000000"/>
          <w:sz w:val="28"/>
          <w:szCs w:val="28"/>
        </w:rPr>
        <w:t xml:space="preserve"> </w:t>
      </w:r>
      <w:r w:rsidR="00441987" w:rsidRPr="001566FB">
        <w:rPr>
          <w:noProof/>
          <w:color w:val="000000"/>
          <w:sz w:val="28"/>
          <w:szCs w:val="28"/>
        </w:rPr>
        <w:t>диаметром</w:t>
      </w:r>
      <w:r w:rsidR="0016342F" w:rsidRPr="001566FB">
        <w:rPr>
          <w:noProof/>
          <w:color w:val="000000"/>
          <w:sz w:val="28"/>
          <w:szCs w:val="28"/>
        </w:rPr>
        <w:t xml:space="preserve"> </w:t>
      </w:r>
      <w:r w:rsidR="00441987" w:rsidRPr="001566FB">
        <w:rPr>
          <w:noProof/>
          <w:color w:val="000000"/>
          <w:sz w:val="28"/>
          <w:szCs w:val="28"/>
        </w:rPr>
        <w:t>более</w:t>
      </w:r>
      <w:r w:rsidR="0016342F" w:rsidRPr="001566FB">
        <w:rPr>
          <w:noProof/>
          <w:color w:val="000000"/>
          <w:sz w:val="28"/>
          <w:szCs w:val="28"/>
        </w:rPr>
        <w:t xml:space="preserve"> </w:t>
      </w:r>
      <w:r w:rsidR="00441987" w:rsidRPr="001566FB">
        <w:rPr>
          <w:noProof/>
          <w:color w:val="000000"/>
          <w:sz w:val="28"/>
          <w:szCs w:val="28"/>
        </w:rPr>
        <w:t>15</w:t>
      </w:r>
      <w:r w:rsidR="0016342F" w:rsidRPr="001566FB">
        <w:rPr>
          <w:noProof/>
          <w:color w:val="000000"/>
          <w:sz w:val="28"/>
          <w:szCs w:val="28"/>
        </w:rPr>
        <w:t xml:space="preserve"> </w:t>
      </w:r>
      <w:r w:rsidR="00441987" w:rsidRPr="001566FB">
        <w:rPr>
          <w:noProof/>
          <w:color w:val="000000"/>
          <w:sz w:val="28"/>
          <w:szCs w:val="28"/>
        </w:rPr>
        <w:t>мм., ударно-вращательная насадка к электросверлилке С-480А для сверления отверстий в бетоне, пневматические сверлильные машины</w:t>
      </w:r>
      <w:r w:rsidR="006725BE" w:rsidRPr="001566FB">
        <w:rPr>
          <w:noProof/>
          <w:color w:val="000000"/>
          <w:sz w:val="28"/>
          <w:szCs w:val="28"/>
        </w:rPr>
        <w:t xml:space="preserve"> и т.д.</w:t>
      </w:r>
    </w:p>
    <w:p w:rsidR="00441987" w:rsidRPr="001566FB" w:rsidRDefault="00A16137" w:rsidP="0016342F">
      <w:pPr>
        <w:widowControl w:val="0"/>
        <w:spacing w:line="360" w:lineRule="auto"/>
        <w:ind w:firstLine="709"/>
        <w:jc w:val="both"/>
        <w:rPr>
          <w:noProof/>
          <w:color w:val="000000"/>
          <w:sz w:val="28"/>
          <w:szCs w:val="28"/>
        </w:rPr>
      </w:pPr>
      <w:r w:rsidRPr="001566FB">
        <w:rPr>
          <w:bCs/>
          <w:noProof/>
          <w:color w:val="000000"/>
          <w:sz w:val="28"/>
          <w:szCs w:val="28"/>
        </w:rPr>
        <w:t xml:space="preserve">- </w:t>
      </w:r>
      <w:r w:rsidRPr="001566FB">
        <w:rPr>
          <w:b/>
          <w:bCs/>
          <w:noProof/>
          <w:color w:val="000000"/>
          <w:sz w:val="28"/>
          <w:szCs w:val="28"/>
        </w:rPr>
        <w:t>э</w:t>
      </w:r>
      <w:r w:rsidR="00441987" w:rsidRPr="001566FB">
        <w:rPr>
          <w:b/>
          <w:bCs/>
          <w:noProof/>
          <w:color w:val="000000"/>
          <w:sz w:val="28"/>
          <w:szCs w:val="28"/>
        </w:rPr>
        <w:t>лектрические отвертки и ключи</w:t>
      </w:r>
      <w:r w:rsidRPr="001566FB">
        <w:rPr>
          <w:b/>
          <w:bCs/>
          <w:noProof/>
          <w:color w:val="000000"/>
          <w:sz w:val="28"/>
          <w:szCs w:val="28"/>
        </w:rPr>
        <w:t xml:space="preserve"> -</w:t>
      </w:r>
      <w:r w:rsidR="00441987" w:rsidRPr="001566FB">
        <w:rPr>
          <w:b/>
          <w:bCs/>
          <w:noProof/>
          <w:color w:val="000000"/>
          <w:sz w:val="28"/>
          <w:szCs w:val="28"/>
        </w:rPr>
        <w:t xml:space="preserve"> </w:t>
      </w:r>
      <w:r w:rsidR="00441987" w:rsidRPr="001566FB">
        <w:rPr>
          <w:bCs/>
          <w:noProof/>
          <w:color w:val="000000"/>
          <w:sz w:val="28"/>
          <w:szCs w:val="28"/>
        </w:rPr>
        <w:t>э</w:t>
      </w:r>
      <w:r w:rsidR="00441987" w:rsidRPr="001566FB">
        <w:rPr>
          <w:noProof/>
          <w:color w:val="000000"/>
          <w:sz w:val="28"/>
          <w:szCs w:val="28"/>
        </w:rPr>
        <w:t>лектрорезьбозавинчивающие машины, электрические ключи типа ЭКМТ, пневматические гайкозавертывающие ключи, электрошлифовки</w:t>
      </w:r>
      <w:r w:rsidR="006725BE" w:rsidRPr="001566FB">
        <w:rPr>
          <w:noProof/>
          <w:color w:val="000000"/>
          <w:sz w:val="28"/>
          <w:szCs w:val="28"/>
        </w:rPr>
        <w:t xml:space="preserve"> и т.д</w:t>
      </w:r>
      <w:r w:rsidR="00441987" w:rsidRPr="001566FB">
        <w:rPr>
          <w:noProof/>
          <w:color w:val="000000"/>
          <w:sz w:val="28"/>
          <w:szCs w:val="28"/>
        </w:rPr>
        <w:t>.</w:t>
      </w:r>
    </w:p>
    <w:p w:rsidR="000D36AF" w:rsidRPr="001566FB" w:rsidRDefault="00A16137" w:rsidP="0016342F">
      <w:pPr>
        <w:widowControl w:val="0"/>
        <w:spacing w:line="360" w:lineRule="auto"/>
        <w:ind w:firstLine="709"/>
        <w:jc w:val="both"/>
        <w:rPr>
          <w:noProof/>
          <w:color w:val="000000"/>
          <w:sz w:val="28"/>
          <w:szCs w:val="28"/>
        </w:rPr>
      </w:pPr>
      <w:r w:rsidRPr="001566FB">
        <w:rPr>
          <w:bCs/>
          <w:noProof/>
          <w:color w:val="000000"/>
          <w:sz w:val="28"/>
          <w:szCs w:val="28"/>
        </w:rPr>
        <w:t xml:space="preserve">- </w:t>
      </w:r>
      <w:r w:rsidR="00441987" w:rsidRPr="001566FB">
        <w:rPr>
          <w:b/>
          <w:bCs/>
          <w:noProof/>
          <w:color w:val="000000"/>
          <w:sz w:val="28"/>
          <w:szCs w:val="28"/>
        </w:rPr>
        <w:t>вспомогател</w:t>
      </w:r>
      <w:r w:rsidRPr="001566FB">
        <w:rPr>
          <w:b/>
          <w:bCs/>
          <w:noProof/>
          <w:color w:val="000000"/>
          <w:sz w:val="28"/>
          <w:szCs w:val="28"/>
        </w:rPr>
        <w:t>ьные механизмы и приспособления</w:t>
      </w:r>
      <w:r w:rsidRPr="001566FB">
        <w:rPr>
          <w:bCs/>
          <w:noProof/>
          <w:color w:val="000000"/>
          <w:sz w:val="28"/>
          <w:szCs w:val="28"/>
        </w:rPr>
        <w:t xml:space="preserve"> -</w:t>
      </w:r>
      <w:r w:rsidR="00441987" w:rsidRPr="001566FB">
        <w:rPr>
          <w:bCs/>
          <w:noProof/>
          <w:color w:val="000000"/>
          <w:sz w:val="28"/>
          <w:szCs w:val="28"/>
        </w:rPr>
        <w:t xml:space="preserve"> с</w:t>
      </w:r>
      <w:r w:rsidR="00441987" w:rsidRPr="001566FB">
        <w:rPr>
          <w:noProof/>
          <w:color w:val="000000"/>
          <w:sz w:val="28"/>
          <w:szCs w:val="28"/>
        </w:rPr>
        <w:t>амозаклинивающиеся болты, искатель арматуры типа ИА-25, приспособление для ввертывания электродов в грунт, биологические «перчатки»</w:t>
      </w:r>
      <w:r w:rsidR="006725BE" w:rsidRPr="001566FB">
        <w:rPr>
          <w:noProof/>
          <w:color w:val="000000"/>
          <w:sz w:val="28"/>
          <w:szCs w:val="28"/>
        </w:rPr>
        <w:t xml:space="preserve"> и т.д.</w:t>
      </w:r>
    </w:p>
    <w:p w:rsidR="006725BE" w:rsidRPr="001566FB" w:rsidRDefault="000D36AF" w:rsidP="0016342F">
      <w:pPr>
        <w:widowControl w:val="0"/>
        <w:spacing w:line="360" w:lineRule="auto"/>
        <w:ind w:firstLine="709"/>
        <w:jc w:val="both"/>
        <w:rPr>
          <w:noProof/>
          <w:color w:val="000000"/>
          <w:sz w:val="28"/>
          <w:szCs w:val="28"/>
        </w:rPr>
      </w:pPr>
      <w:r w:rsidRPr="001566FB">
        <w:rPr>
          <w:noProof/>
          <w:color w:val="000000"/>
          <w:sz w:val="28"/>
          <w:szCs w:val="28"/>
        </w:rPr>
        <w:t xml:space="preserve">Особые трудности для эксплуатации осветительных установок вызывает </w:t>
      </w:r>
      <w:r w:rsidRPr="001566FB">
        <w:rPr>
          <w:b/>
          <w:noProof/>
          <w:color w:val="000000"/>
          <w:sz w:val="28"/>
          <w:szCs w:val="28"/>
        </w:rPr>
        <w:t>обслуживание светильников установленных на значительной высоте</w:t>
      </w:r>
      <w:r w:rsidRPr="001566FB">
        <w:rPr>
          <w:noProof/>
          <w:color w:val="000000"/>
          <w:sz w:val="28"/>
          <w:szCs w:val="28"/>
        </w:rPr>
        <w:t xml:space="preserve"> </w:t>
      </w:r>
      <w:r w:rsidRPr="001566FB">
        <w:rPr>
          <w:b/>
          <w:noProof/>
          <w:color w:val="000000"/>
          <w:sz w:val="28"/>
          <w:szCs w:val="28"/>
        </w:rPr>
        <w:t>от пола</w:t>
      </w:r>
      <w:r w:rsidRPr="001566FB">
        <w:rPr>
          <w:noProof/>
          <w:color w:val="000000"/>
          <w:sz w:val="28"/>
          <w:szCs w:val="28"/>
        </w:rPr>
        <w:t xml:space="preserve"> (земли). </w:t>
      </w:r>
    </w:p>
    <w:p w:rsidR="000D36AF" w:rsidRPr="001566FB" w:rsidRDefault="000D36AF" w:rsidP="0016342F">
      <w:pPr>
        <w:widowControl w:val="0"/>
        <w:spacing w:line="360" w:lineRule="auto"/>
        <w:ind w:firstLine="709"/>
        <w:jc w:val="both"/>
        <w:rPr>
          <w:noProof/>
          <w:color w:val="000000"/>
          <w:sz w:val="28"/>
          <w:szCs w:val="28"/>
        </w:rPr>
      </w:pPr>
      <w:r w:rsidRPr="001566FB">
        <w:rPr>
          <w:noProof/>
          <w:color w:val="000000"/>
          <w:sz w:val="28"/>
          <w:szCs w:val="28"/>
        </w:rPr>
        <w:t>При электромонтажных работах используют инвентарные приспособления, к которым относят приспособления для работы на высоте</w:t>
      </w:r>
      <w:r w:rsidR="006725BE" w:rsidRPr="001566FB">
        <w:rPr>
          <w:noProof/>
          <w:color w:val="000000"/>
          <w:sz w:val="28"/>
          <w:szCs w:val="28"/>
        </w:rPr>
        <w:t xml:space="preserve"> </w:t>
      </w:r>
      <w:r w:rsidR="00F95838" w:rsidRPr="001566FB">
        <w:rPr>
          <w:noProof/>
          <w:color w:val="000000"/>
          <w:sz w:val="28"/>
          <w:szCs w:val="28"/>
        </w:rPr>
        <w:t xml:space="preserve">(Приложение </w:t>
      </w:r>
      <w:r w:rsidR="00772289" w:rsidRPr="001566FB">
        <w:rPr>
          <w:noProof/>
          <w:color w:val="000000"/>
          <w:sz w:val="28"/>
          <w:szCs w:val="28"/>
        </w:rPr>
        <w:t>3</w:t>
      </w:r>
      <w:r w:rsidR="00F95838" w:rsidRPr="001566FB">
        <w:rPr>
          <w:noProof/>
          <w:color w:val="000000"/>
          <w:sz w:val="28"/>
          <w:szCs w:val="28"/>
        </w:rPr>
        <w:t>)</w:t>
      </w:r>
      <w:r w:rsidRPr="001566FB">
        <w:rPr>
          <w:noProof/>
          <w:color w:val="000000"/>
          <w:sz w:val="28"/>
          <w:szCs w:val="28"/>
        </w:rPr>
        <w:t>: лестницы-стремянки; лестницы с площадкой; сборно-разборные подмостки.</w:t>
      </w:r>
    </w:p>
    <w:p w:rsidR="00D42B8D" w:rsidRPr="001566FB" w:rsidRDefault="006A4C27" w:rsidP="0016342F">
      <w:pPr>
        <w:widowControl w:val="0"/>
        <w:spacing w:line="360" w:lineRule="auto"/>
        <w:ind w:firstLine="709"/>
        <w:jc w:val="both"/>
        <w:rPr>
          <w:noProof/>
          <w:color w:val="000000"/>
          <w:sz w:val="28"/>
          <w:szCs w:val="28"/>
        </w:rPr>
      </w:pPr>
      <w:r w:rsidRPr="001566FB">
        <w:rPr>
          <w:noProof/>
          <w:color w:val="000000"/>
          <w:sz w:val="28"/>
          <w:szCs w:val="28"/>
        </w:rPr>
        <w:t>Длина лестниц и стремянок, должна быть такой, чтобы рабочий мог работать стоя на ступеньке, отстоящей на 1</w:t>
      </w:r>
      <w:r w:rsidR="000D36AF" w:rsidRPr="001566FB">
        <w:rPr>
          <w:noProof/>
          <w:color w:val="000000"/>
          <w:sz w:val="28"/>
          <w:szCs w:val="28"/>
        </w:rPr>
        <w:t xml:space="preserve"> </w:t>
      </w:r>
      <w:r w:rsidRPr="001566FB">
        <w:rPr>
          <w:noProof/>
          <w:color w:val="000000"/>
          <w:sz w:val="28"/>
          <w:szCs w:val="28"/>
        </w:rPr>
        <w:t>м от верхнего края лестницы, стремянки. Если стремянка имеет площадку – она должна быть ограждена на высоту 1</w:t>
      </w:r>
      <w:r w:rsidR="000D36AF" w:rsidRPr="001566FB">
        <w:rPr>
          <w:noProof/>
          <w:color w:val="000000"/>
          <w:sz w:val="28"/>
          <w:szCs w:val="28"/>
        </w:rPr>
        <w:t xml:space="preserve"> </w:t>
      </w:r>
      <w:r w:rsidRPr="001566FB">
        <w:rPr>
          <w:noProof/>
          <w:color w:val="000000"/>
          <w:sz w:val="28"/>
          <w:szCs w:val="28"/>
        </w:rPr>
        <w:t>м</w:t>
      </w:r>
      <w:r w:rsidR="000D36AF" w:rsidRPr="001566FB">
        <w:rPr>
          <w:noProof/>
          <w:color w:val="000000"/>
          <w:sz w:val="28"/>
          <w:szCs w:val="28"/>
        </w:rPr>
        <w:t>.</w:t>
      </w:r>
      <w:r w:rsidRPr="001566FB">
        <w:rPr>
          <w:noProof/>
          <w:color w:val="000000"/>
          <w:sz w:val="28"/>
          <w:szCs w:val="28"/>
        </w:rPr>
        <w:t xml:space="preserve"> </w:t>
      </w:r>
    </w:p>
    <w:p w:rsidR="00D42B8D" w:rsidRPr="001566FB" w:rsidRDefault="00A16137" w:rsidP="0016342F">
      <w:pPr>
        <w:widowControl w:val="0"/>
        <w:spacing w:line="360" w:lineRule="auto"/>
        <w:ind w:firstLine="709"/>
        <w:jc w:val="both"/>
        <w:rPr>
          <w:noProof/>
          <w:color w:val="000000"/>
          <w:sz w:val="28"/>
          <w:szCs w:val="28"/>
        </w:rPr>
      </w:pPr>
      <w:r w:rsidRPr="001566FB">
        <w:rPr>
          <w:noProof/>
          <w:color w:val="000000"/>
          <w:sz w:val="28"/>
          <w:szCs w:val="28"/>
        </w:rPr>
        <w:t>Инвентарные</w:t>
      </w:r>
      <w:r w:rsidR="0016342F" w:rsidRPr="001566FB">
        <w:rPr>
          <w:noProof/>
          <w:color w:val="000000"/>
          <w:sz w:val="28"/>
          <w:szCs w:val="28"/>
        </w:rPr>
        <w:t xml:space="preserve"> </w:t>
      </w:r>
      <w:r w:rsidRPr="001566FB">
        <w:rPr>
          <w:noProof/>
          <w:color w:val="000000"/>
          <w:sz w:val="28"/>
          <w:szCs w:val="28"/>
        </w:rPr>
        <w:t>лестницы</w:t>
      </w:r>
      <w:r w:rsidR="0016342F" w:rsidRPr="001566FB">
        <w:rPr>
          <w:noProof/>
          <w:color w:val="000000"/>
          <w:sz w:val="28"/>
          <w:szCs w:val="28"/>
        </w:rPr>
        <w:t xml:space="preserve"> </w:t>
      </w:r>
      <w:r w:rsidRPr="001566FB">
        <w:rPr>
          <w:noProof/>
          <w:color w:val="000000"/>
          <w:sz w:val="28"/>
          <w:szCs w:val="28"/>
        </w:rPr>
        <w:t>- лестница</w:t>
      </w:r>
      <w:r w:rsidR="0016342F" w:rsidRPr="001566FB">
        <w:rPr>
          <w:noProof/>
          <w:color w:val="000000"/>
          <w:sz w:val="28"/>
          <w:szCs w:val="28"/>
        </w:rPr>
        <w:t xml:space="preserve"> </w:t>
      </w:r>
      <w:r w:rsidRPr="001566FB">
        <w:rPr>
          <w:noProof/>
          <w:color w:val="000000"/>
          <w:sz w:val="28"/>
          <w:szCs w:val="28"/>
        </w:rPr>
        <w:t>с</w:t>
      </w:r>
      <w:r w:rsidR="0016342F" w:rsidRPr="001566FB">
        <w:rPr>
          <w:noProof/>
          <w:color w:val="000000"/>
          <w:sz w:val="28"/>
          <w:szCs w:val="28"/>
        </w:rPr>
        <w:t xml:space="preserve"> </w:t>
      </w:r>
      <w:r w:rsidRPr="001566FB">
        <w:rPr>
          <w:noProof/>
          <w:color w:val="000000"/>
          <w:sz w:val="28"/>
          <w:szCs w:val="28"/>
        </w:rPr>
        <w:t>площадкой</w:t>
      </w:r>
      <w:r w:rsidR="0016342F" w:rsidRPr="001566FB">
        <w:rPr>
          <w:noProof/>
          <w:color w:val="000000"/>
          <w:sz w:val="28"/>
          <w:szCs w:val="28"/>
        </w:rPr>
        <w:t xml:space="preserve"> </w:t>
      </w:r>
      <w:r w:rsidRPr="001566FB">
        <w:rPr>
          <w:noProof/>
          <w:color w:val="000000"/>
          <w:sz w:val="28"/>
          <w:szCs w:val="28"/>
        </w:rPr>
        <w:t>служит</w:t>
      </w:r>
      <w:r w:rsidR="0016342F" w:rsidRPr="001566FB">
        <w:rPr>
          <w:noProof/>
          <w:color w:val="000000"/>
          <w:sz w:val="28"/>
          <w:szCs w:val="28"/>
        </w:rPr>
        <w:t xml:space="preserve"> </w:t>
      </w:r>
      <w:r w:rsidRPr="001566FB">
        <w:rPr>
          <w:noProof/>
          <w:color w:val="000000"/>
          <w:sz w:val="28"/>
          <w:szCs w:val="28"/>
        </w:rPr>
        <w:t>для</w:t>
      </w:r>
      <w:r w:rsidR="0016342F" w:rsidRPr="001566FB">
        <w:rPr>
          <w:noProof/>
          <w:color w:val="000000"/>
          <w:sz w:val="28"/>
          <w:szCs w:val="28"/>
        </w:rPr>
        <w:t xml:space="preserve"> </w:t>
      </w:r>
      <w:r w:rsidRPr="001566FB">
        <w:rPr>
          <w:noProof/>
          <w:color w:val="000000"/>
          <w:sz w:val="28"/>
          <w:szCs w:val="28"/>
        </w:rPr>
        <w:t>производства</w:t>
      </w:r>
      <w:r w:rsidR="0016342F" w:rsidRPr="001566FB">
        <w:rPr>
          <w:noProof/>
          <w:color w:val="000000"/>
          <w:sz w:val="28"/>
          <w:szCs w:val="28"/>
        </w:rPr>
        <w:t xml:space="preserve"> </w:t>
      </w:r>
      <w:r w:rsidRPr="001566FB">
        <w:rPr>
          <w:noProof/>
          <w:color w:val="000000"/>
          <w:sz w:val="28"/>
          <w:szCs w:val="28"/>
        </w:rPr>
        <w:t>работ</w:t>
      </w:r>
      <w:r w:rsidR="0016342F" w:rsidRPr="001566FB">
        <w:rPr>
          <w:noProof/>
          <w:color w:val="000000"/>
          <w:sz w:val="28"/>
          <w:szCs w:val="28"/>
        </w:rPr>
        <w:t xml:space="preserve"> </w:t>
      </w:r>
      <w:r w:rsidRPr="001566FB">
        <w:rPr>
          <w:noProof/>
          <w:color w:val="000000"/>
          <w:sz w:val="28"/>
          <w:szCs w:val="28"/>
        </w:rPr>
        <w:t>на</w:t>
      </w:r>
      <w:r w:rsidR="0016342F" w:rsidRPr="001566FB">
        <w:rPr>
          <w:noProof/>
          <w:color w:val="000000"/>
          <w:sz w:val="28"/>
          <w:szCs w:val="28"/>
        </w:rPr>
        <w:t xml:space="preserve"> </w:t>
      </w:r>
      <w:r w:rsidRPr="001566FB">
        <w:rPr>
          <w:noProof/>
          <w:color w:val="000000"/>
          <w:sz w:val="28"/>
          <w:szCs w:val="28"/>
        </w:rPr>
        <w:t>высоте</w:t>
      </w:r>
      <w:r w:rsidR="0016342F" w:rsidRPr="001566FB">
        <w:rPr>
          <w:noProof/>
          <w:color w:val="000000"/>
          <w:sz w:val="28"/>
          <w:szCs w:val="28"/>
        </w:rPr>
        <w:t xml:space="preserve"> </w:t>
      </w:r>
      <w:r w:rsidRPr="001566FB">
        <w:rPr>
          <w:noProof/>
          <w:color w:val="000000"/>
          <w:sz w:val="28"/>
          <w:szCs w:val="28"/>
        </w:rPr>
        <w:t>до</w:t>
      </w:r>
      <w:r w:rsidR="0016342F" w:rsidRPr="001566FB">
        <w:rPr>
          <w:noProof/>
          <w:color w:val="000000"/>
          <w:sz w:val="28"/>
          <w:szCs w:val="28"/>
        </w:rPr>
        <w:t xml:space="preserve"> </w:t>
      </w:r>
      <w:r w:rsidRPr="001566FB">
        <w:rPr>
          <w:noProof/>
          <w:color w:val="000000"/>
          <w:sz w:val="28"/>
          <w:szCs w:val="28"/>
        </w:rPr>
        <w:t>4,5</w:t>
      </w:r>
      <w:r w:rsidR="0016342F" w:rsidRPr="001566FB">
        <w:rPr>
          <w:noProof/>
          <w:color w:val="000000"/>
          <w:sz w:val="28"/>
          <w:szCs w:val="28"/>
        </w:rPr>
        <w:t xml:space="preserve"> </w:t>
      </w:r>
      <w:r w:rsidRPr="001566FB">
        <w:rPr>
          <w:noProof/>
          <w:color w:val="000000"/>
          <w:sz w:val="28"/>
          <w:szCs w:val="28"/>
        </w:rPr>
        <w:t>м.</w:t>
      </w:r>
      <w:r w:rsidR="0016342F" w:rsidRPr="001566FB">
        <w:rPr>
          <w:noProof/>
          <w:color w:val="000000"/>
          <w:sz w:val="28"/>
          <w:szCs w:val="28"/>
        </w:rPr>
        <w:t xml:space="preserve"> </w:t>
      </w:r>
      <w:r w:rsidRPr="001566FB">
        <w:rPr>
          <w:noProof/>
          <w:color w:val="000000"/>
          <w:sz w:val="28"/>
          <w:szCs w:val="28"/>
        </w:rPr>
        <w:t>Опорные</w:t>
      </w:r>
      <w:r w:rsidR="0016342F" w:rsidRPr="001566FB">
        <w:rPr>
          <w:noProof/>
          <w:color w:val="000000"/>
          <w:sz w:val="28"/>
          <w:szCs w:val="28"/>
        </w:rPr>
        <w:t xml:space="preserve"> </w:t>
      </w:r>
      <w:r w:rsidRPr="001566FB">
        <w:rPr>
          <w:noProof/>
          <w:color w:val="000000"/>
          <w:sz w:val="28"/>
          <w:szCs w:val="28"/>
        </w:rPr>
        <w:t>стойки</w:t>
      </w:r>
      <w:r w:rsidR="0016342F" w:rsidRPr="001566FB">
        <w:rPr>
          <w:noProof/>
          <w:color w:val="000000"/>
          <w:sz w:val="28"/>
          <w:szCs w:val="28"/>
        </w:rPr>
        <w:t xml:space="preserve"> </w:t>
      </w:r>
      <w:r w:rsidRPr="001566FB">
        <w:rPr>
          <w:noProof/>
          <w:color w:val="000000"/>
          <w:sz w:val="28"/>
          <w:szCs w:val="28"/>
        </w:rPr>
        <w:t>сварные</w:t>
      </w:r>
      <w:r w:rsidR="0016342F" w:rsidRPr="001566FB">
        <w:rPr>
          <w:noProof/>
          <w:color w:val="000000"/>
          <w:sz w:val="28"/>
          <w:szCs w:val="28"/>
        </w:rPr>
        <w:t xml:space="preserve"> </w:t>
      </w:r>
      <w:r w:rsidRPr="001566FB">
        <w:rPr>
          <w:noProof/>
          <w:color w:val="000000"/>
          <w:sz w:val="28"/>
          <w:szCs w:val="28"/>
        </w:rPr>
        <w:t>из</w:t>
      </w:r>
      <w:r w:rsidR="0016342F" w:rsidRPr="001566FB">
        <w:rPr>
          <w:noProof/>
          <w:color w:val="000000"/>
          <w:sz w:val="28"/>
          <w:szCs w:val="28"/>
        </w:rPr>
        <w:t xml:space="preserve"> </w:t>
      </w:r>
      <w:r w:rsidRPr="001566FB">
        <w:rPr>
          <w:noProof/>
          <w:color w:val="000000"/>
          <w:sz w:val="28"/>
          <w:szCs w:val="28"/>
        </w:rPr>
        <w:t>алюминиевого</w:t>
      </w:r>
      <w:r w:rsidR="0016342F" w:rsidRPr="001566FB">
        <w:rPr>
          <w:noProof/>
          <w:color w:val="000000"/>
          <w:sz w:val="28"/>
          <w:szCs w:val="28"/>
        </w:rPr>
        <w:t xml:space="preserve"> </w:t>
      </w:r>
      <w:r w:rsidRPr="001566FB">
        <w:rPr>
          <w:noProof/>
          <w:color w:val="000000"/>
          <w:sz w:val="28"/>
          <w:szCs w:val="28"/>
        </w:rPr>
        <w:t>листа,</w:t>
      </w:r>
      <w:r w:rsidR="0016342F" w:rsidRPr="001566FB">
        <w:rPr>
          <w:noProof/>
          <w:color w:val="000000"/>
          <w:sz w:val="28"/>
          <w:szCs w:val="28"/>
        </w:rPr>
        <w:t xml:space="preserve"> </w:t>
      </w:r>
      <w:r w:rsidRPr="001566FB">
        <w:rPr>
          <w:noProof/>
          <w:color w:val="000000"/>
          <w:sz w:val="28"/>
          <w:szCs w:val="28"/>
        </w:rPr>
        <w:t>площадка</w:t>
      </w:r>
      <w:r w:rsidR="0016342F" w:rsidRPr="001566FB">
        <w:rPr>
          <w:noProof/>
          <w:color w:val="000000"/>
          <w:sz w:val="28"/>
          <w:szCs w:val="28"/>
        </w:rPr>
        <w:t xml:space="preserve"> </w:t>
      </w:r>
      <w:r w:rsidRPr="001566FB">
        <w:rPr>
          <w:noProof/>
          <w:color w:val="000000"/>
          <w:sz w:val="28"/>
          <w:szCs w:val="28"/>
        </w:rPr>
        <w:t>размером</w:t>
      </w:r>
      <w:r w:rsidR="0016342F" w:rsidRPr="001566FB">
        <w:rPr>
          <w:noProof/>
          <w:color w:val="000000"/>
          <w:sz w:val="28"/>
          <w:szCs w:val="28"/>
        </w:rPr>
        <w:t xml:space="preserve"> </w:t>
      </w:r>
      <w:r w:rsidRPr="001566FB">
        <w:rPr>
          <w:noProof/>
          <w:color w:val="000000"/>
          <w:sz w:val="28"/>
          <w:szCs w:val="28"/>
        </w:rPr>
        <w:t>500</w:t>
      </w:r>
      <w:r w:rsidR="0016342F" w:rsidRPr="001566FB">
        <w:rPr>
          <w:noProof/>
          <w:color w:val="000000"/>
          <w:sz w:val="28"/>
          <w:szCs w:val="28"/>
        </w:rPr>
        <w:t xml:space="preserve"> </w:t>
      </w:r>
      <w:r w:rsidRPr="001566FB">
        <w:rPr>
          <w:noProof/>
          <w:color w:val="000000"/>
          <w:sz w:val="28"/>
          <w:szCs w:val="28"/>
        </w:rPr>
        <w:t>Х</w:t>
      </w:r>
      <w:r w:rsidR="0016342F" w:rsidRPr="001566FB">
        <w:rPr>
          <w:noProof/>
          <w:color w:val="000000"/>
          <w:sz w:val="28"/>
          <w:szCs w:val="28"/>
        </w:rPr>
        <w:t xml:space="preserve"> </w:t>
      </w:r>
      <w:r w:rsidRPr="001566FB">
        <w:rPr>
          <w:noProof/>
          <w:color w:val="000000"/>
          <w:sz w:val="28"/>
          <w:szCs w:val="28"/>
        </w:rPr>
        <w:t>600</w:t>
      </w:r>
      <w:r w:rsidR="0016342F" w:rsidRPr="001566FB">
        <w:rPr>
          <w:noProof/>
          <w:color w:val="000000"/>
          <w:sz w:val="28"/>
          <w:szCs w:val="28"/>
        </w:rPr>
        <w:t xml:space="preserve"> </w:t>
      </w:r>
      <w:r w:rsidRPr="001566FB">
        <w:rPr>
          <w:noProof/>
          <w:color w:val="000000"/>
          <w:sz w:val="28"/>
          <w:szCs w:val="28"/>
        </w:rPr>
        <w:t>мм</w:t>
      </w:r>
      <w:r w:rsidR="0016342F" w:rsidRPr="001566FB">
        <w:rPr>
          <w:noProof/>
          <w:color w:val="000000"/>
          <w:sz w:val="28"/>
          <w:szCs w:val="28"/>
        </w:rPr>
        <w:t xml:space="preserve"> </w:t>
      </w:r>
      <w:r w:rsidRPr="001566FB">
        <w:rPr>
          <w:noProof/>
          <w:color w:val="000000"/>
          <w:sz w:val="28"/>
          <w:szCs w:val="28"/>
        </w:rPr>
        <w:t>с</w:t>
      </w:r>
      <w:r w:rsidR="0016342F" w:rsidRPr="001566FB">
        <w:rPr>
          <w:noProof/>
          <w:color w:val="000000"/>
          <w:sz w:val="28"/>
          <w:szCs w:val="28"/>
        </w:rPr>
        <w:t xml:space="preserve"> </w:t>
      </w:r>
      <w:r w:rsidRPr="001566FB">
        <w:rPr>
          <w:noProof/>
          <w:color w:val="000000"/>
          <w:sz w:val="28"/>
          <w:szCs w:val="28"/>
        </w:rPr>
        <w:t>ограждением.</w:t>
      </w:r>
      <w:r w:rsidR="0016342F" w:rsidRPr="001566FB">
        <w:rPr>
          <w:noProof/>
          <w:color w:val="000000"/>
          <w:sz w:val="28"/>
          <w:szCs w:val="28"/>
        </w:rPr>
        <w:t xml:space="preserve"> </w:t>
      </w:r>
      <w:r w:rsidRPr="001566FB">
        <w:rPr>
          <w:noProof/>
          <w:color w:val="000000"/>
          <w:sz w:val="28"/>
          <w:szCs w:val="28"/>
        </w:rPr>
        <w:t>Грузоподъемность</w:t>
      </w:r>
      <w:r w:rsidR="0016342F" w:rsidRPr="001566FB">
        <w:rPr>
          <w:noProof/>
          <w:color w:val="000000"/>
          <w:sz w:val="28"/>
          <w:szCs w:val="28"/>
        </w:rPr>
        <w:t xml:space="preserve"> </w:t>
      </w:r>
      <w:r w:rsidRPr="001566FB">
        <w:rPr>
          <w:noProof/>
          <w:color w:val="000000"/>
          <w:sz w:val="28"/>
          <w:szCs w:val="28"/>
        </w:rPr>
        <w:t>1</w:t>
      </w:r>
      <w:r w:rsidR="0016342F" w:rsidRPr="001566FB">
        <w:rPr>
          <w:noProof/>
          <w:color w:val="000000"/>
          <w:sz w:val="28"/>
          <w:szCs w:val="28"/>
        </w:rPr>
        <w:t xml:space="preserve"> </w:t>
      </w:r>
      <w:r w:rsidRPr="001566FB">
        <w:rPr>
          <w:noProof/>
          <w:color w:val="000000"/>
          <w:sz w:val="28"/>
          <w:szCs w:val="28"/>
        </w:rPr>
        <w:t>кН</w:t>
      </w:r>
      <w:r w:rsidR="0016342F" w:rsidRPr="001566FB">
        <w:rPr>
          <w:noProof/>
          <w:color w:val="000000"/>
          <w:sz w:val="28"/>
          <w:szCs w:val="28"/>
        </w:rPr>
        <w:t xml:space="preserve"> </w:t>
      </w:r>
      <w:r w:rsidRPr="001566FB">
        <w:rPr>
          <w:noProof/>
          <w:color w:val="000000"/>
          <w:sz w:val="28"/>
          <w:szCs w:val="28"/>
        </w:rPr>
        <w:t>масса – 32 кг.</w:t>
      </w:r>
      <w:r w:rsidR="0016342F" w:rsidRPr="001566FB">
        <w:rPr>
          <w:noProof/>
          <w:color w:val="000000"/>
          <w:sz w:val="28"/>
          <w:szCs w:val="28"/>
        </w:rPr>
        <w:t xml:space="preserve"> </w:t>
      </w:r>
    </w:p>
    <w:p w:rsidR="00A16137" w:rsidRPr="001566FB" w:rsidRDefault="00A16137" w:rsidP="0016342F">
      <w:pPr>
        <w:widowControl w:val="0"/>
        <w:spacing w:line="360" w:lineRule="auto"/>
        <w:ind w:firstLine="709"/>
        <w:jc w:val="both"/>
        <w:rPr>
          <w:noProof/>
          <w:color w:val="000000"/>
          <w:sz w:val="28"/>
          <w:szCs w:val="28"/>
        </w:rPr>
      </w:pPr>
      <w:r w:rsidRPr="001566FB">
        <w:rPr>
          <w:noProof/>
          <w:color w:val="000000"/>
          <w:sz w:val="28"/>
          <w:szCs w:val="28"/>
        </w:rPr>
        <w:t>Складная</w:t>
      </w:r>
      <w:r w:rsidR="0016342F" w:rsidRPr="001566FB">
        <w:rPr>
          <w:noProof/>
          <w:color w:val="000000"/>
          <w:sz w:val="28"/>
          <w:szCs w:val="28"/>
        </w:rPr>
        <w:t xml:space="preserve"> </w:t>
      </w:r>
      <w:r w:rsidRPr="001566FB">
        <w:rPr>
          <w:noProof/>
          <w:color w:val="000000"/>
          <w:sz w:val="28"/>
          <w:szCs w:val="28"/>
        </w:rPr>
        <w:t>лестница,</w:t>
      </w:r>
      <w:r w:rsidR="0016342F" w:rsidRPr="001566FB">
        <w:rPr>
          <w:noProof/>
          <w:color w:val="000000"/>
          <w:sz w:val="28"/>
          <w:szCs w:val="28"/>
        </w:rPr>
        <w:t xml:space="preserve"> </w:t>
      </w:r>
      <w:r w:rsidRPr="001566FB">
        <w:rPr>
          <w:noProof/>
          <w:color w:val="000000"/>
          <w:sz w:val="28"/>
          <w:szCs w:val="28"/>
        </w:rPr>
        <w:t>сварная</w:t>
      </w:r>
      <w:r w:rsidR="0016342F" w:rsidRPr="001566FB">
        <w:rPr>
          <w:noProof/>
          <w:color w:val="000000"/>
          <w:sz w:val="28"/>
          <w:szCs w:val="28"/>
        </w:rPr>
        <w:t xml:space="preserve"> </w:t>
      </w:r>
      <w:r w:rsidRPr="001566FB">
        <w:rPr>
          <w:noProof/>
          <w:color w:val="000000"/>
          <w:sz w:val="28"/>
          <w:szCs w:val="28"/>
        </w:rPr>
        <w:t>из</w:t>
      </w:r>
      <w:r w:rsidR="0016342F" w:rsidRPr="001566FB">
        <w:rPr>
          <w:noProof/>
          <w:color w:val="000000"/>
          <w:sz w:val="28"/>
          <w:szCs w:val="28"/>
        </w:rPr>
        <w:t xml:space="preserve"> </w:t>
      </w:r>
      <w:r w:rsidRPr="001566FB">
        <w:rPr>
          <w:noProof/>
          <w:color w:val="000000"/>
          <w:sz w:val="28"/>
          <w:szCs w:val="28"/>
        </w:rPr>
        <w:t>алюминиевого</w:t>
      </w:r>
      <w:r w:rsidR="0016342F" w:rsidRPr="001566FB">
        <w:rPr>
          <w:noProof/>
          <w:color w:val="000000"/>
          <w:sz w:val="28"/>
          <w:szCs w:val="28"/>
        </w:rPr>
        <w:t xml:space="preserve"> </w:t>
      </w:r>
      <w:r w:rsidRPr="001566FB">
        <w:rPr>
          <w:noProof/>
          <w:color w:val="000000"/>
          <w:sz w:val="28"/>
          <w:szCs w:val="28"/>
        </w:rPr>
        <w:t>листа,</w:t>
      </w:r>
      <w:r w:rsidR="0016342F" w:rsidRPr="001566FB">
        <w:rPr>
          <w:noProof/>
          <w:color w:val="000000"/>
          <w:sz w:val="28"/>
          <w:szCs w:val="28"/>
        </w:rPr>
        <w:t xml:space="preserve"> </w:t>
      </w:r>
      <w:r w:rsidRPr="001566FB">
        <w:rPr>
          <w:noProof/>
          <w:color w:val="000000"/>
          <w:sz w:val="28"/>
          <w:szCs w:val="28"/>
        </w:rPr>
        <w:t>состоит</w:t>
      </w:r>
      <w:r w:rsidR="0016342F" w:rsidRPr="001566FB">
        <w:rPr>
          <w:noProof/>
          <w:color w:val="000000"/>
          <w:sz w:val="28"/>
          <w:szCs w:val="28"/>
        </w:rPr>
        <w:t xml:space="preserve"> </w:t>
      </w:r>
      <w:r w:rsidRPr="001566FB">
        <w:rPr>
          <w:noProof/>
          <w:color w:val="000000"/>
          <w:sz w:val="28"/>
          <w:szCs w:val="28"/>
        </w:rPr>
        <w:t>из</w:t>
      </w:r>
      <w:r w:rsidR="0016342F" w:rsidRPr="001566FB">
        <w:rPr>
          <w:noProof/>
          <w:color w:val="000000"/>
          <w:sz w:val="28"/>
          <w:szCs w:val="28"/>
        </w:rPr>
        <w:t xml:space="preserve"> </w:t>
      </w:r>
      <w:r w:rsidRPr="001566FB">
        <w:rPr>
          <w:noProof/>
          <w:color w:val="000000"/>
          <w:sz w:val="28"/>
          <w:szCs w:val="28"/>
        </w:rPr>
        <w:t>двух</w:t>
      </w:r>
      <w:r w:rsidR="0016342F" w:rsidRPr="001566FB">
        <w:rPr>
          <w:noProof/>
          <w:color w:val="000000"/>
          <w:sz w:val="28"/>
          <w:szCs w:val="28"/>
        </w:rPr>
        <w:t xml:space="preserve"> </w:t>
      </w:r>
      <w:r w:rsidRPr="001566FB">
        <w:rPr>
          <w:noProof/>
          <w:color w:val="000000"/>
          <w:sz w:val="28"/>
          <w:szCs w:val="28"/>
        </w:rPr>
        <w:t>звеньев</w:t>
      </w:r>
      <w:r w:rsidR="0016342F" w:rsidRPr="001566FB">
        <w:rPr>
          <w:noProof/>
          <w:color w:val="000000"/>
          <w:sz w:val="28"/>
          <w:szCs w:val="28"/>
        </w:rPr>
        <w:t xml:space="preserve"> </w:t>
      </w:r>
      <w:r w:rsidRPr="001566FB">
        <w:rPr>
          <w:noProof/>
          <w:color w:val="000000"/>
          <w:sz w:val="28"/>
          <w:szCs w:val="28"/>
        </w:rPr>
        <w:t>и</w:t>
      </w:r>
      <w:r w:rsidR="0016342F" w:rsidRPr="001566FB">
        <w:rPr>
          <w:noProof/>
          <w:color w:val="000000"/>
          <w:sz w:val="28"/>
          <w:szCs w:val="28"/>
        </w:rPr>
        <w:t xml:space="preserve"> </w:t>
      </w:r>
      <w:r w:rsidRPr="001566FB">
        <w:rPr>
          <w:noProof/>
          <w:color w:val="000000"/>
          <w:sz w:val="28"/>
          <w:szCs w:val="28"/>
        </w:rPr>
        <w:t>может</w:t>
      </w:r>
      <w:r w:rsidR="0016342F" w:rsidRPr="001566FB">
        <w:rPr>
          <w:noProof/>
          <w:color w:val="000000"/>
          <w:sz w:val="28"/>
          <w:szCs w:val="28"/>
        </w:rPr>
        <w:t xml:space="preserve"> </w:t>
      </w:r>
      <w:r w:rsidRPr="001566FB">
        <w:rPr>
          <w:noProof/>
          <w:color w:val="000000"/>
          <w:sz w:val="28"/>
          <w:szCs w:val="28"/>
        </w:rPr>
        <w:t>быть</w:t>
      </w:r>
      <w:r w:rsidR="0016342F" w:rsidRPr="001566FB">
        <w:rPr>
          <w:noProof/>
          <w:color w:val="000000"/>
          <w:sz w:val="28"/>
          <w:szCs w:val="28"/>
        </w:rPr>
        <w:t xml:space="preserve"> </w:t>
      </w:r>
      <w:r w:rsidRPr="001566FB">
        <w:rPr>
          <w:noProof/>
          <w:color w:val="000000"/>
          <w:sz w:val="28"/>
          <w:szCs w:val="28"/>
        </w:rPr>
        <w:t>использована</w:t>
      </w:r>
      <w:r w:rsidR="0016342F" w:rsidRPr="001566FB">
        <w:rPr>
          <w:noProof/>
          <w:color w:val="000000"/>
          <w:sz w:val="28"/>
          <w:szCs w:val="28"/>
        </w:rPr>
        <w:t xml:space="preserve"> </w:t>
      </w:r>
      <w:r w:rsidRPr="001566FB">
        <w:rPr>
          <w:noProof/>
          <w:color w:val="000000"/>
          <w:sz w:val="28"/>
          <w:szCs w:val="28"/>
        </w:rPr>
        <w:t>как</w:t>
      </w:r>
      <w:r w:rsidR="0016342F" w:rsidRPr="001566FB">
        <w:rPr>
          <w:noProof/>
          <w:color w:val="000000"/>
          <w:sz w:val="28"/>
          <w:szCs w:val="28"/>
        </w:rPr>
        <w:t xml:space="preserve"> </w:t>
      </w:r>
      <w:r w:rsidRPr="001566FB">
        <w:rPr>
          <w:noProof/>
          <w:color w:val="000000"/>
          <w:sz w:val="28"/>
          <w:szCs w:val="28"/>
        </w:rPr>
        <w:t>приставная</w:t>
      </w:r>
      <w:r w:rsidR="0016342F" w:rsidRPr="001566FB">
        <w:rPr>
          <w:noProof/>
          <w:color w:val="000000"/>
          <w:sz w:val="28"/>
          <w:szCs w:val="28"/>
        </w:rPr>
        <w:t xml:space="preserve"> </w:t>
      </w:r>
      <w:r w:rsidRPr="001566FB">
        <w:rPr>
          <w:noProof/>
          <w:color w:val="000000"/>
          <w:sz w:val="28"/>
          <w:szCs w:val="28"/>
        </w:rPr>
        <w:t>и</w:t>
      </w:r>
      <w:r w:rsidR="0016342F" w:rsidRPr="001566FB">
        <w:rPr>
          <w:noProof/>
          <w:color w:val="000000"/>
          <w:sz w:val="28"/>
          <w:szCs w:val="28"/>
        </w:rPr>
        <w:t xml:space="preserve"> </w:t>
      </w:r>
      <w:r w:rsidRPr="001566FB">
        <w:rPr>
          <w:noProof/>
          <w:color w:val="000000"/>
          <w:sz w:val="28"/>
          <w:szCs w:val="28"/>
        </w:rPr>
        <w:t>как</w:t>
      </w:r>
      <w:r w:rsidR="0016342F" w:rsidRPr="001566FB">
        <w:rPr>
          <w:noProof/>
          <w:color w:val="000000"/>
          <w:sz w:val="28"/>
          <w:szCs w:val="28"/>
        </w:rPr>
        <w:t xml:space="preserve"> </w:t>
      </w:r>
      <w:r w:rsidRPr="001566FB">
        <w:rPr>
          <w:noProof/>
          <w:color w:val="000000"/>
          <w:sz w:val="28"/>
          <w:szCs w:val="28"/>
        </w:rPr>
        <w:t>стремянка.</w:t>
      </w:r>
      <w:r w:rsidR="0016342F" w:rsidRPr="001566FB">
        <w:rPr>
          <w:noProof/>
          <w:color w:val="000000"/>
          <w:sz w:val="28"/>
          <w:szCs w:val="28"/>
        </w:rPr>
        <w:t xml:space="preserve"> </w:t>
      </w:r>
      <w:r w:rsidRPr="001566FB">
        <w:rPr>
          <w:noProof/>
          <w:color w:val="000000"/>
          <w:sz w:val="28"/>
          <w:szCs w:val="28"/>
        </w:rPr>
        <w:t>Размер</w:t>
      </w:r>
      <w:r w:rsidR="0016342F" w:rsidRPr="001566FB">
        <w:rPr>
          <w:noProof/>
          <w:color w:val="000000"/>
          <w:sz w:val="28"/>
          <w:szCs w:val="28"/>
        </w:rPr>
        <w:t xml:space="preserve"> </w:t>
      </w:r>
      <w:r w:rsidRPr="001566FB">
        <w:rPr>
          <w:noProof/>
          <w:color w:val="000000"/>
          <w:sz w:val="28"/>
          <w:szCs w:val="28"/>
        </w:rPr>
        <w:t>до</w:t>
      </w:r>
      <w:r w:rsidR="0016342F" w:rsidRPr="001566FB">
        <w:rPr>
          <w:noProof/>
          <w:color w:val="000000"/>
          <w:sz w:val="28"/>
          <w:szCs w:val="28"/>
        </w:rPr>
        <w:t xml:space="preserve"> </w:t>
      </w:r>
      <w:r w:rsidRPr="001566FB">
        <w:rPr>
          <w:noProof/>
          <w:color w:val="000000"/>
          <w:sz w:val="28"/>
          <w:szCs w:val="28"/>
        </w:rPr>
        <w:t>верхней</w:t>
      </w:r>
      <w:r w:rsidR="0016342F" w:rsidRPr="001566FB">
        <w:rPr>
          <w:noProof/>
          <w:color w:val="000000"/>
          <w:sz w:val="28"/>
          <w:szCs w:val="28"/>
        </w:rPr>
        <w:t xml:space="preserve"> </w:t>
      </w:r>
      <w:r w:rsidRPr="001566FB">
        <w:rPr>
          <w:noProof/>
          <w:color w:val="000000"/>
          <w:sz w:val="28"/>
          <w:szCs w:val="28"/>
        </w:rPr>
        <w:t>ступеньки</w:t>
      </w:r>
      <w:r w:rsidR="0016342F" w:rsidRPr="001566FB">
        <w:rPr>
          <w:noProof/>
          <w:color w:val="000000"/>
          <w:sz w:val="28"/>
          <w:szCs w:val="28"/>
        </w:rPr>
        <w:t xml:space="preserve"> </w:t>
      </w:r>
      <w:r w:rsidRPr="001566FB">
        <w:rPr>
          <w:noProof/>
          <w:color w:val="000000"/>
          <w:sz w:val="28"/>
          <w:szCs w:val="28"/>
        </w:rPr>
        <w:t>в</w:t>
      </w:r>
      <w:r w:rsidR="0016342F" w:rsidRPr="001566FB">
        <w:rPr>
          <w:noProof/>
          <w:color w:val="000000"/>
          <w:sz w:val="28"/>
          <w:szCs w:val="28"/>
        </w:rPr>
        <w:t xml:space="preserve"> </w:t>
      </w:r>
      <w:r w:rsidRPr="001566FB">
        <w:rPr>
          <w:noProof/>
          <w:color w:val="000000"/>
          <w:sz w:val="28"/>
          <w:szCs w:val="28"/>
        </w:rPr>
        <w:t>рабочем</w:t>
      </w:r>
      <w:r w:rsidR="0016342F" w:rsidRPr="001566FB">
        <w:rPr>
          <w:noProof/>
          <w:color w:val="000000"/>
          <w:sz w:val="28"/>
          <w:szCs w:val="28"/>
        </w:rPr>
        <w:t xml:space="preserve"> </w:t>
      </w:r>
      <w:r w:rsidRPr="001566FB">
        <w:rPr>
          <w:noProof/>
          <w:color w:val="000000"/>
          <w:sz w:val="28"/>
          <w:szCs w:val="28"/>
        </w:rPr>
        <w:t>положении</w:t>
      </w:r>
      <w:r w:rsidR="0016342F" w:rsidRPr="001566FB">
        <w:rPr>
          <w:noProof/>
          <w:color w:val="000000"/>
          <w:sz w:val="28"/>
          <w:szCs w:val="28"/>
        </w:rPr>
        <w:t xml:space="preserve"> </w:t>
      </w:r>
      <w:r w:rsidRPr="001566FB">
        <w:rPr>
          <w:noProof/>
          <w:color w:val="000000"/>
          <w:sz w:val="28"/>
          <w:szCs w:val="28"/>
        </w:rPr>
        <w:t>как</w:t>
      </w:r>
      <w:r w:rsidR="0016342F" w:rsidRPr="001566FB">
        <w:rPr>
          <w:noProof/>
          <w:color w:val="000000"/>
          <w:sz w:val="28"/>
          <w:szCs w:val="28"/>
        </w:rPr>
        <w:t xml:space="preserve"> </w:t>
      </w:r>
      <w:r w:rsidRPr="001566FB">
        <w:rPr>
          <w:noProof/>
          <w:color w:val="000000"/>
          <w:sz w:val="28"/>
          <w:szCs w:val="28"/>
        </w:rPr>
        <w:t>приставной</w:t>
      </w:r>
      <w:r w:rsidR="0016342F" w:rsidRPr="001566FB">
        <w:rPr>
          <w:noProof/>
          <w:color w:val="000000"/>
          <w:sz w:val="28"/>
          <w:szCs w:val="28"/>
        </w:rPr>
        <w:t xml:space="preserve"> </w:t>
      </w:r>
      <w:r w:rsidRPr="001566FB">
        <w:rPr>
          <w:noProof/>
          <w:color w:val="000000"/>
          <w:sz w:val="28"/>
          <w:szCs w:val="28"/>
        </w:rPr>
        <w:t>лестницы – 3280</w:t>
      </w:r>
      <w:r w:rsidR="0016342F" w:rsidRPr="001566FB">
        <w:rPr>
          <w:noProof/>
          <w:color w:val="000000"/>
          <w:sz w:val="28"/>
          <w:szCs w:val="28"/>
        </w:rPr>
        <w:t xml:space="preserve"> </w:t>
      </w:r>
      <w:r w:rsidRPr="001566FB">
        <w:rPr>
          <w:noProof/>
          <w:color w:val="000000"/>
          <w:sz w:val="28"/>
          <w:szCs w:val="28"/>
        </w:rPr>
        <w:t>мм,</w:t>
      </w:r>
      <w:r w:rsidR="0016342F" w:rsidRPr="001566FB">
        <w:rPr>
          <w:noProof/>
          <w:color w:val="000000"/>
          <w:sz w:val="28"/>
          <w:szCs w:val="28"/>
        </w:rPr>
        <w:t xml:space="preserve"> </w:t>
      </w:r>
      <w:r w:rsidRPr="001566FB">
        <w:rPr>
          <w:noProof/>
          <w:color w:val="000000"/>
          <w:sz w:val="28"/>
          <w:szCs w:val="28"/>
        </w:rPr>
        <w:t>а</w:t>
      </w:r>
      <w:r w:rsidR="0016342F" w:rsidRPr="001566FB">
        <w:rPr>
          <w:noProof/>
          <w:color w:val="000000"/>
          <w:sz w:val="28"/>
          <w:szCs w:val="28"/>
        </w:rPr>
        <w:t xml:space="preserve"> </w:t>
      </w:r>
      <w:r w:rsidRPr="001566FB">
        <w:rPr>
          <w:noProof/>
          <w:color w:val="000000"/>
          <w:sz w:val="28"/>
          <w:szCs w:val="28"/>
        </w:rPr>
        <w:t>как</w:t>
      </w:r>
      <w:r w:rsidR="0016342F" w:rsidRPr="001566FB">
        <w:rPr>
          <w:noProof/>
          <w:color w:val="000000"/>
          <w:sz w:val="28"/>
          <w:szCs w:val="28"/>
        </w:rPr>
        <w:t xml:space="preserve"> </w:t>
      </w:r>
      <w:r w:rsidRPr="001566FB">
        <w:rPr>
          <w:noProof/>
          <w:color w:val="000000"/>
          <w:sz w:val="28"/>
          <w:szCs w:val="28"/>
        </w:rPr>
        <w:t>стремянки</w:t>
      </w:r>
      <w:r w:rsidR="0016342F" w:rsidRPr="001566FB">
        <w:rPr>
          <w:noProof/>
          <w:color w:val="000000"/>
          <w:sz w:val="28"/>
          <w:szCs w:val="28"/>
        </w:rPr>
        <w:t xml:space="preserve"> </w:t>
      </w:r>
      <w:r w:rsidRPr="001566FB">
        <w:rPr>
          <w:noProof/>
          <w:color w:val="000000"/>
          <w:sz w:val="28"/>
          <w:szCs w:val="28"/>
        </w:rPr>
        <w:t>2120</w:t>
      </w:r>
      <w:r w:rsidR="0016342F" w:rsidRPr="001566FB">
        <w:rPr>
          <w:noProof/>
          <w:color w:val="000000"/>
          <w:sz w:val="28"/>
          <w:szCs w:val="28"/>
        </w:rPr>
        <w:t xml:space="preserve"> </w:t>
      </w:r>
      <w:r w:rsidRPr="001566FB">
        <w:rPr>
          <w:noProof/>
          <w:color w:val="000000"/>
          <w:sz w:val="28"/>
          <w:szCs w:val="28"/>
        </w:rPr>
        <w:t>мм.</w:t>
      </w:r>
      <w:r w:rsidR="0016342F" w:rsidRPr="001566FB">
        <w:rPr>
          <w:noProof/>
          <w:color w:val="000000"/>
          <w:sz w:val="28"/>
          <w:szCs w:val="28"/>
        </w:rPr>
        <w:t xml:space="preserve"> </w:t>
      </w:r>
      <w:r w:rsidRPr="001566FB">
        <w:rPr>
          <w:noProof/>
          <w:color w:val="000000"/>
          <w:sz w:val="28"/>
          <w:szCs w:val="28"/>
        </w:rPr>
        <w:t>Грузоподъемность</w:t>
      </w:r>
      <w:r w:rsidR="0016342F" w:rsidRPr="001566FB">
        <w:rPr>
          <w:noProof/>
          <w:color w:val="000000"/>
          <w:sz w:val="28"/>
          <w:szCs w:val="28"/>
        </w:rPr>
        <w:t xml:space="preserve"> </w:t>
      </w:r>
      <w:r w:rsidRPr="001566FB">
        <w:rPr>
          <w:noProof/>
          <w:color w:val="000000"/>
          <w:sz w:val="28"/>
          <w:szCs w:val="28"/>
        </w:rPr>
        <w:t>в</w:t>
      </w:r>
      <w:r w:rsidR="0016342F" w:rsidRPr="001566FB">
        <w:rPr>
          <w:noProof/>
          <w:color w:val="000000"/>
          <w:sz w:val="28"/>
          <w:szCs w:val="28"/>
        </w:rPr>
        <w:t xml:space="preserve"> </w:t>
      </w:r>
      <w:r w:rsidRPr="001566FB">
        <w:rPr>
          <w:noProof/>
          <w:color w:val="000000"/>
          <w:sz w:val="28"/>
          <w:szCs w:val="28"/>
        </w:rPr>
        <w:t>обеих</w:t>
      </w:r>
      <w:r w:rsidR="0016342F" w:rsidRPr="001566FB">
        <w:rPr>
          <w:noProof/>
          <w:color w:val="000000"/>
          <w:sz w:val="28"/>
          <w:szCs w:val="28"/>
        </w:rPr>
        <w:t xml:space="preserve"> </w:t>
      </w:r>
      <w:r w:rsidRPr="001566FB">
        <w:rPr>
          <w:noProof/>
          <w:color w:val="000000"/>
          <w:sz w:val="28"/>
          <w:szCs w:val="28"/>
        </w:rPr>
        <w:t>положениях</w:t>
      </w:r>
      <w:r w:rsidR="0016342F" w:rsidRPr="001566FB">
        <w:rPr>
          <w:noProof/>
          <w:color w:val="000000"/>
          <w:sz w:val="28"/>
          <w:szCs w:val="28"/>
        </w:rPr>
        <w:t xml:space="preserve"> </w:t>
      </w:r>
      <w:r w:rsidRPr="001566FB">
        <w:rPr>
          <w:noProof/>
          <w:color w:val="000000"/>
          <w:sz w:val="28"/>
          <w:szCs w:val="28"/>
        </w:rPr>
        <w:t>до</w:t>
      </w:r>
      <w:r w:rsidR="0016342F" w:rsidRPr="001566FB">
        <w:rPr>
          <w:noProof/>
          <w:color w:val="000000"/>
          <w:sz w:val="28"/>
          <w:szCs w:val="28"/>
        </w:rPr>
        <w:t xml:space="preserve"> </w:t>
      </w:r>
      <w:r w:rsidRPr="001566FB">
        <w:rPr>
          <w:noProof/>
          <w:color w:val="000000"/>
          <w:sz w:val="28"/>
          <w:szCs w:val="28"/>
        </w:rPr>
        <w:t>1</w:t>
      </w:r>
      <w:r w:rsidR="0016342F" w:rsidRPr="001566FB">
        <w:rPr>
          <w:noProof/>
          <w:color w:val="000000"/>
          <w:sz w:val="28"/>
          <w:szCs w:val="28"/>
        </w:rPr>
        <w:t xml:space="preserve"> </w:t>
      </w:r>
      <w:r w:rsidRPr="001566FB">
        <w:rPr>
          <w:noProof/>
          <w:color w:val="000000"/>
          <w:sz w:val="28"/>
          <w:szCs w:val="28"/>
        </w:rPr>
        <w:t>кН,</w:t>
      </w:r>
      <w:r w:rsidR="0016342F" w:rsidRPr="001566FB">
        <w:rPr>
          <w:noProof/>
          <w:color w:val="000000"/>
          <w:sz w:val="28"/>
          <w:szCs w:val="28"/>
        </w:rPr>
        <w:t xml:space="preserve"> </w:t>
      </w:r>
      <w:r w:rsidRPr="001566FB">
        <w:rPr>
          <w:noProof/>
          <w:color w:val="000000"/>
          <w:sz w:val="28"/>
          <w:szCs w:val="28"/>
        </w:rPr>
        <w:t>масса – 11,5</w:t>
      </w:r>
      <w:r w:rsidR="0016342F" w:rsidRPr="001566FB">
        <w:rPr>
          <w:noProof/>
          <w:color w:val="000000"/>
          <w:sz w:val="28"/>
          <w:szCs w:val="28"/>
        </w:rPr>
        <w:t xml:space="preserve"> </w:t>
      </w:r>
      <w:r w:rsidRPr="001566FB">
        <w:rPr>
          <w:noProof/>
          <w:color w:val="000000"/>
          <w:sz w:val="28"/>
          <w:szCs w:val="28"/>
        </w:rPr>
        <w:t xml:space="preserve">кг. </w:t>
      </w:r>
    </w:p>
    <w:p w:rsidR="000D36AF" w:rsidRPr="001566FB" w:rsidRDefault="006A4C27" w:rsidP="0016342F">
      <w:pPr>
        <w:widowControl w:val="0"/>
        <w:spacing w:line="360" w:lineRule="auto"/>
        <w:ind w:firstLine="709"/>
        <w:jc w:val="both"/>
        <w:rPr>
          <w:noProof/>
          <w:color w:val="000000"/>
          <w:sz w:val="28"/>
          <w:szCs w:val="28"/>
        </w:rPr>
      </w:pPr>
      <w:r w:rsidRPr="001566FB">
        <w:rPr>
          <w:noProof/>
          <w:color w:val="000000"/>
          <w:sz w:val="28"/>
          <w:szCs w:val="28"/>
        </w:rPr>
        <w:t>Телескопические подъемники широко и успешно применяются для обслуживания светильников наружного освещения, установленных на опорах или кронштейнах на стенах зданий на высоте 6м и более от уровня земли.</w:t>
      </w:r>
    </w:p>
    <w:p w:rsidR="00775581" w:rsidRPr="001566FB" w:rsidRDefault="000D36AF" w:rsidP="0016342F">
      <w:pPr>
        <w:widowControl w:val="0"/>
        <w:spacing w:line="360" w:lineRule="auto"/>
        <w:ind w:firstLine="709"/>
        <w:jc w:val="both"/>
        <w:rPr>
          <w:noProof/>
          <w:color w:val="000000"/>
          <w:sz w:val="28"/>
          <w:szCs w:val="28"/>
        </w:rPr>
      </w:pPr>
      <w:r w:rsidRPr="001566FB">
        <w:rPr>
          <w:noProof/>
          <w:color w:val="000000"/>
          <w:sz w:val="28"/>
          <w:szCs w:val="28"/>
        </w:rPr>
        <w:t>Для переноски и хранения инструментов, болтов, и установочных деталей лица, работающие на высоте, должны быть снабжены индивидуальными ящиками или сумками. При выполнении работ на высоте запрещается подниматься и опускаться по тросам и канатам, пользоваться для этой цели подъёмными монтажными механизмами, переходить по незакреплённым конструкциям и работать на них, а также перелезать через ограждения и садиться на них.</w:t>
      </w:r>
    </w:p>
    <w:p w:rsidR="0016342F" w:rsidRPr="001566FB" w:rsidRDefault="0016342F" w:rsidP="0016342F">
      <w:pPr>
        <w:widowControl w:val="0"/>
        <w:spacing w:line="360" w:lineRule="auto"/>
        <w:ind w:firstLine="709"/>
        <w:jc w:val="both"/>
        <w:rPr>
          <w:b/>
          <w:noProof/>
          <w:color w:val="000000"/>
          <w:sz w:val="28"/>
          <w:szCs w:val="28"/>
        </w:rPr>
      </w:pPr>
    </w:p>
    <w:p w:rsidR="009E473E" w:rsidRPr="001566FB" w:rsidRDefault="009E473E" w:rsidP="0016342F">
      <w:pPr>
        <w:widowControl w:val="0"/>
        <w:spacing w:line="360" w:lineRule="auto"/>
        <w:ind w:firstLine="709"/>
        <w:jc w:val="both"/>
        <w:rPr>
          <w:b/>
          <w:noProof/>
          <w:color w:val="000000"/>
          <w:sz w:val="28"/>
          <w:szCs w:val="28"/>
        </w:rPr>
      </w:pPr>
      <w:r w:rsidRPr="001566FB">
        <w:rPr>
          <w:b/>
          <w:noProof/>
          <w:color w:val="000000"/>
          <w:sz w:val="28"/>
          <w:szCs w:val="28"/>
        </w:rPr>
        <w:t>4. Монтаж</w:t>
      </w:r>
      <w:r w:rsidR="003338D1" w:rsidRPr="001566FB">
        <w:rPr>
          <w:noProof/>
          <w:color w:val="000000"/>
          <w:sz w:val="28"/>
          <w:szCs w:val="28"/>
        </w:rPr>
        <w:t xml:space="preserve"> </w:t>
      </w:r>
      <w:r w:rsidR="003338D1" w:rsidRPr="001566FB">
        <w:rPr>
          <w:b/>
          <w:noProof/>
          <w:color w:val="000000"/>
          <w:sz w:val="28"/>
          <w:szCs w:val="28"/>
        </w:rPr>
        <w:t>люминесцентных ламп</w:t>
      </w:r>
    </w:p>
    <w:p w:rsidR="0016342F" w:rsidRPr="001566FB" w:rsidRDefault="0016342F" w:rsidP="0016342F">
      <w:pPr>
        <w:widowControl w:val="0"/>
        <w:spacing w:line="360" w:lineRule="auto"/>
        <w:ind w:firstLine="709"/>
        <w:jc w:val="both"/>
        <w:rPr>
          <w:noProof/>
          <w:color w:val="000000"/>
          <w:sz w:val="28"/>
          <w:szCs w:val="28"/>
        </w:rPr>
      </w:pPr>
    </w:p>
    <w:p w:rsidR="0006695D" w:rsidRPr="001566FB" w:rsidRDefault="0013782E" w:rsidP="0016342F">
      <w:pPr>
        <w:widowControl w:val="0"/>
        <w:spacing w:line="360" w:lineRule="auto"/>
        <w:ind w:firstLine="709"/>
        <w:jc w:val="both"/>
        <w:rPr>
          <w:noProof/>
          <w:color w:val="000000"/>
          <w:sz w:val="28"/>
          <w:szCs w:val="28"/>
        </w:rPr>
      </w:pPr>
      <w:r w:rsidRPr="001566FB">
        <w:rPr>
          <w:noProof/>
          <w:color w:val="000000"/>
          <w:sz w:val="28"/>
          <w:szCs w:val="28"/>
        </w:rPr>
        <w:t>Светильники для люминесцентных ламп низкого давления состоят из металлического корпуса, в котором смо</w:t>
      </w:r>
      <w:r w:rsidR="007E1B0D" w:rsidRPr="001566FB">
        <w:rPr>
          <w:noProof/>
          <w:color w:val="000000"/>
          <w:sz w:val="28"/>
          <w:szCs w:val="28"/>
        </w:rPr>
        <w:t>н</w:t>
      </w:r>
      <w:r w:rsidRPr="001566FB">
        <w:rPr>
          <w:noProof/>
          <w:color w:val="000000"/>
          <w:sz w:val="28"/>
          <w:szCs w:val="28"/>
        </w:rPr>
        <w:t>тированы</w:t>
      </w:r>
      <w:r w:rsidR="0016342F" w:rsidRPr="001566FB">
        <w:rPr>
          <w:noProof/>
          <w:color w:val="000000"/>
          <w:sz w:val="28"/>
          <w:szCs w:val="28"/>
        </w:rPr>
        <w:t xml:space="preserve"> </w:t>
      </w:r>
      <w:r w:rsidRPr="001566FB">
        <w:rPr>
          <w:noProof/>
          <w:color w:val="000000"/>
          <w:sz w:val="28"/>
          <w:szCs w:val="28"/>
        </w:rPr>
        <w:t>ламподержатели,</w:t>
      </w:r>
      <w:r w:rsidR="0016342F" w:rsidRPr="001566FB">
        <w:rPr>
          <w:noProof/>
          <w:color w:val="000000"/>
          <w:sz w:val="28"/>
          <w:szCs w:val="28"/>
        </w:rPr>
        <w:t xml:space="preserve"> </w:t>
      </w:r>
      <w:r w:rsidRPr="001566FB">
        <w:rPr>
          <w:noProof/>
          <w:color w:val="000000"/>
          <w:sz w:val="28"/>
          <w:szCs w:val="28"/>
        </w:rPr>
        <w:t>стартеродержатели,</w:t>
      </w:r>
      <w:r w:rsidR="0016342F" w:rsidRPr="001566FB">
        <w:rPr>
          <w:noProof/>
          <w:color w:val="000000"/>
          <w:sz w:val="28"/>
          <w:szCs w:val="28"/>
        </w:rPr>
        <w:t xml:space="preserve"> </w:t>
      </w:r>
      <w:r w:rsidRPr="001566FB">
        <w:rPr>
          <w:noProof/>
          <w:color w:val="000000"/>
          <w:sz w:val="28"/>
          <w:szCs w:val="28"/>
        </w:rPr>
        <w:t xml:space="preserve">пускорегулирующее устройство, соединительные провода и рассеиватель. </w:t>
      </w:r>
    </w:p>
    <w:p w:rsidR="001D68AB" w:rsidRPr="001566FB" w:rsidRDefault="001D68AB" w:rsidP="0016342F">
      <w:pPr>
        <w:widowControl w:val="0"/>
        <w:spacing w:line="360" w:lineRule="auto"/>
        <w:ind w:firstLine="709"/>
        <w:jc w:val="both"/>
        <w:rPr>
          <w:noProof/>
          <w:color w:val="000000"/>
          <w:sz w:val="28"/>
          <w:szCs w:val="28"/>
        </w:rPr>
      </w:pPr>
      <w:r w:rsidRPr="001566FB">
        <w:rPr>
          <w:noProof/>
          <w:color w:val="000000"/>
          <w:sz w:val="28"/>
          <w:szCs w:val="28"/>
        </w:rPr>
        <w:t>В зависимости от конструкции светильника и способа прокладки электрической сети применяют различные способы подвески и крепления светильников: подвеску на крюк или шпильку</w:t>
      </w:r>
      <w:r w:rsidRPr="001566FB">
        <w:rPr>
          <w:i/>
          <w:iCs/>
          <w:noProof/>
          <w:color w:val="000000"/>
          <w:sz w:val="28"/>
          <w:szCs w:val="28"/>
        </w:rPr>
        <w:t xml:space="preserve">, </w:t>
      </w:r>
      <w:r w:rsidRPr="001566FB">
        <w:rPr>
          <w:noProof/>
          <w:color w:val="000000"/>
          <w:sz w:val="28"/>
          <w:szCs w:val="28"/>
        </w:rPr>
        <w:t>на тросе или тросовом проводе;</w:t>
      </w:r>
      <w:r w:rsidR="0006695D" w:rsidRPr="001566FB">
        <w:rPr>
          <w:noProof/>
          <w:color w:val="000000"/>
          <w:sz w:val="28"/>
          <w:szCs w:val="28"/>
        </w:rPr>
        <w:t xml:space="preserve"> </w:t>
      </w:r>
      <w:r w:rsidRPr="001566FB">
        <w:rPr>
          <w:noProof/>
          <w:color w:val="000000"/>
          <w:sz w:val="28"/>
          <w:szCs w:val="28"/>
        </w:rPr>
        <w:t xml:space="preserve">навинчивание на стальную трубу; на кронштейне, подвесе или стойке, коробе или шинопроводе, в проеме перекрытия и в подвесном потолке. </w:t>
      </w:r>
    </w:p>
    <w:p w:rsidR="001D68AB" w:rsidRPr="001566FB" w:rsidRDefault="0013782E" w:rsidP="0016342F">
      <w:pPr>
        <w:widowControl w:val="0"/>
        <w:spacing w:line="360" w:lineRule="auto"/>
        <w:ind w:firstLine="709"/>
        <w:jc w:val="both"/>
        <w:rPr>
          <w:noProof/>
          <w:color w:val="000000"/>
          <w:sz w:val="28"/>
          <w:szCs w:val="28"/>
        </w:rPr>
      </w:pPr>
      <w:r w:rsidRPr="001566FB">
        <w:rPr>
          <w:noProof/>
          <w:color w:val="000000"/>
          <w:sz w:val="28"/>
          <w:szCs w:val="28"/>
        </w:rPr>
        <w:t>Конструкции, детали, изделия и приспособления для подвески светильников закрепляют на потолках, стенах, колоннах с помощью закладных или встреливаемых дюбелей, а также закладных частей.</w:t>
      </w:r>
      <w:r w:rsidR="00D65A48" w:rsidRPr="001566FB">
        <w:rPr>
          <w:noProof/>
          <w:color w:val="000000"/>
          <w:sz w:val="28"/>
          <w:szCs w:val="28"/>
        </w:rPr>
        <w:t xml:space="preserve"> </w:t>
      </w:r>
      <w:r w:rsidR="001D68AB" w:rsidRPr="001566FB">
        <w:rPr>
          <w:noProof/>
          <w:color w:val="000000"/>
          <w:sz w:val="28"/>
          <w:szCs w:val="28"/>
        </w:rPr>
        <w:t>Заводы выпускают крюки и шпильки с поворотными планками для крепления светильников к монолитным и многопустотным плитам перекрытий. Вместе с крепежной деталью устанавливают потолочную розетку, в которой соединяют провода светильника и сети люстровыми зажимами и которая одновременно закрывает отверстие выхода проводов в перекрытии. Конец каждого крюка изолирован во избежание случайного соединения металлических нетоковедущих частей светильника с заземленной металлической арматурой плит или стальными трубами электропроводки.</w:t>
      </w:r>
    </w:p>
    <w:p w:rsidR="001D68AB" w:rsidRPr="001566FB" w:rsidRDefault="001D68AB" w:rsidP="0016342F">
      <w:pPr>
        <w:widowControl w:val="0"/>
        <w:spacing w:line="360" w:lineRule="auto"/>
        <w:ind w:firstLine="709"/>
        <w:jc w:val="both"/>
        <w:rPr>
          <w:noProof/>
          <w:color w:val="000000"/>
          <w:sz w:val="28"/>
          <w:szCs w:val="28"/>
        </w:rPr>
      </w:pPr>
      <w:r w:rsidRPr="001566FB">
        <w:rPr>
          <w:noProof/>
          <w:color w:val="000000"/>
          <w:sz w:val="28"/>
          <w:szCs w:val="28"/>
        </w:rPr>
        <w:t>При тросовых проводках используют тросовые подвески с обоймами для крепления светильников. Если тросовая проводка выполнена защищенными проводами, светильник подвешивают на крюке, укрепленном на пластине, на которой устанавливают ответвительную коробку. При проводке тросовым проводом APT подвеску светильника</w:t>
      </w:r>
      <w:r w:rsidR="0016342F" w:rsidRPr="001566FB">
        <w:rPr>
          <w:noProof/>
          <w:color w:val="000000"/>
          <w:sz w:val="28"/>
          <w:szCs w:val="28"/>
        </w:rPr>
        <w:t xml:space="preserve"> </w:t>
      </w:r>
      <w:r w:rsidRPr="001566FB">
        <w:rPr>
          <w:noProof/>
          <w:color w:val="000000"/>
          <w:sz w:val="28"/>
          <w:szCs w:val="28"/>
        </w:rPr>
        <w:t>производят</w:t>
      </w:r>
      <w:r w:rsidR="0016342F" w:rsidRPr="001566FB">
        <w:rPr>
          <w:noProof/>
          <w:color w:val="000000"/>
          <w:sz w:val="28"/>
          <w:szCs w:val="28"/>
        </w:rPr>
        <w:t xml:space="preserve"> </w:t>
      </w:r>
      <w:r w:rsidRPr="001566FB">
        <w:rPr>
          <w:noProof/>
          <w:color w:val="000000"/>
          <w:sz w:val="28"/>
          <w:szCs w:val="28"/>
        </w:rPr>
        <w:t>на</w:t>
      </w:r>
      <w:r w:rsidR="0016342F" w:rsidRPr="001566FB">
        <w:rPr>
          <w:noProof/>
          <w:color w:val="000000"/>
          <w:sz w:val="28"/>
          <w:szCs w:val="28"/>
        </w:rPr>
        <w:t xml:space="preserve"> </w:t>
      </w:r>
      <w:r w:rsidRPr="001566FB">
        <w:rPr>
          <w:noProof/>
          <w:color w:val="000000"/>
          <w:sz w:val="28"/>
          <w:szCs w:val="28"/>
        </w:rPr>
        <w:t>крюке</w:t>
      </w:r>
      <w:r w:rsidR="0016342F" w:rsidRPr="001566FB">
        <w:rPr>
          <w:noProof/>
          <w:color w:val="000000"/>
          <w:sz w:val="28"/>
          <w:szCs w:val="28"/>
        </w:rPr>
        <w:t xml:space="preserve"> </w:t>
      </w:r>
      <w:r w:rsidRPr="001566FB">
        <w:rPr>
          <w:noProof/>
          <w:color w:val="000000"/>
          <w:sz w:val="28"/>
          <w:szCs w:val="28"/>
        </w:rPr>
        <w:t>разъемной</w:t>
      </w:r>
      <w:r w:rsidR="0016342F" w:rsidRPr="001566FB">
        <w:rPr>
          <w:noProof/>
          <w:color w:val="000000"/>
          <w:sz w:val="28"/>
          <w:szCs w:val="28"/>
        </w:rPr>
        <w:t xml:space="preserve"> </w:t>
      </w:r>
      <w:r w:rsidRPr="001566FB">
        <w:rPr>
          <w:noProof/>
          <w:color w:val="000000"/>
          <w:sz w:val="28"/>
          <w:szCs w:val="28"/>
        </w:rPr>
        <w:t>ответвительной коробки, в которой выполняют также ответвление от сети к светильнику в сжиме без разрезания магистрали.</w:t>
      </w:r>
    </w:p>
    <w:p w:rsidR="001D68AB" w:rsidRPr="001566FB" w:rsidRDefault="009B2BB1" w:rsidP="0016342F">
      <w:pPr>
        <w:widowControl w:val="0"/>
        <w:spacing w:line="360" w:lineRule="auto"/>
        <w:ind w:firstLine="709"/>
        <w:jc w:val="both"/>
        <w:rPr>
          <w:noProof/>
          <w:color w:val="000000"/>
          <w:sz w:val="28"/>
          <w:szCs w:val="28"/>
        </w:rPr>
      </w:pPr>
      <w:r w:rsidRPr="001566FB">
        <w:rPr>
          <w:noProof/>
          <w:color w:val="000000"/>
          <w:sz w:val="28"/>
          <w:szCs w:val="28"/>
        </w:rPr>
        <w:t xml:space="preserve">Светильники с люминесцентными лампами имеют значительную длину и относительно небольшую мощность, поэтому их устанавливают в непрерывные светящиеся линии или линии с небольшими разрывами. Для уменьшения числа линий светильники устанавливают в два ряда. </w:t>
      </w:r>
    </w:p>
    <w:p w:rsidR="001D68AB" w:rsidRPr="001566FB" w:rsidRDefault="009B2BB1" w:rsidP="0016342F">
      <w:pPr>
        <w:widowControl w:val="0"/>
        <w:spacing w:line="360" w:lineRule="auto"/>
        <w:ind w:firstLine="709"/>
        <w:jc w:val="both"/>
        <w:rPr>
          <w:noProof/>
          <w:color w:val="000000"/>
          <w:sz w:val="28"/>
          <w:szCs w:val="28"/>
        </w:rPr>
      </w:pPr>
      <w:r w:rsidRPr="001566FB">
        <w:rPr>
          <w:b/>
          <w:noProof/>
          <w:color w:val="000000"/>
          <w:sz w:val="28"/>
          <w:szCs w:val="28"/>
        </w:rPr>
        <w:t>Одиночные люминесцентные светильники на стенах и колоннах устанавливаются с помощью кронштейнов</w:t>
      </w:r>
      <w:r w:rsidRPr="001566FB">
        <w:rPr>
          <w:noProof/>
          <w:color w:val="000000"/>
          <w:sz w:val="28"/>
          <w:szCs w:val="28"/>
        </w:rPr>
        <w:t>. Также для установки как одиночных, так и групп светильников применяются трубные подвесы, штанги, подвесы из профилей и уголков, типовые гнутые перфорированные профили, облегчающие монтаж, так как в этом случае уменьшается число креплений подвески и обеспечиваются прямолинейность светящейся линии и возможность съема и установки светильника без разборки.</w:t>
      </w:r>
    </w:p>
    <w:p w:rsidR="001D68AB" w:rsidRPr="001566FB" w:rsidRDefault="009B2BB1" w:rsidP="0016342F">
      <w:pPr>
        <w:widowControl w:val="0"/>
        <w:spacing w:line="360" w:lineRule="auto"/>
        <w:ind w:firstLine="709"/>
        <w:jc w:val="both"/>
        <w:rPr>
          <w:noProof/>
          <w:color w:val="000000"/>
          <w:sz w:val="28"/>
        </w:rPr>
      </w:pPr>
      <w:r w:rsidRPr="001566FB">
        <w:rPr>
          <w:noProof/>
          <w:color w:val="000000"/>
          <w:sz w:val="28"/>
          <w:szCs w:val="28"/>
        </w:rPr>
        <w:t xml:space="preserve">Более совершенный способ установки люминесцентных светильников разных типов — это </w:t>
      </w:r>
      <w:r w:rsidRPr="001566FB">
        <w:rPr>
          <w:b/>
          <w:noProof/>
          <w:color w:val="000000"/>
          <w:sz w:val="28"/>
          <w:szCs w:val="28"/>
        </w:rPr>
        <w:t>подвеска их на магистральных осветительных коробах</w:t>
      </w:r>
      <w:r w:rsidR="001D68AB" w:rsidRPr="001566FB">
        <w:rPr>
          <w:b/>
          <w:noProof/>
          <w:color w:val="000000"/>
          <w:sz w:val="28"/>
          <w:szCs w:val="28"/>
        </w:rPr>
        <w:t xml:space="preserve"> </w:t>
      </w:r>
      <w:r w:rsidR="00D65A48" w:rsidRPr="001566FB">
        <w:rPr>
          <w:b/>
          <w:noProof/>
          <w:color w:val="000000"/>
          <w:sz w:val="28"/>
          <w:szCs w:val="28"/>
        </w:rPr>
        <w:t>КЛ</w:t>
      </w:r>
      <w:r w:rsidR="00D65A48" w:rsidRPr="001566FB">
        <w:rPr>
          <w:noProof/>
          <w:color w:val="000000"/>
          <w:sz w:val="28"/>
          <w:szCs w:val="28"/>
        </w:rPr>
        <w:t>-1 (рис.</w:t>
      </w:r>
      <w:r w:rsidR="00577A8E" w:rsidRPr="001566FB">
        <w:rPr>
          <w:noProof/>
          <w:color w:val="000000"/>
          <w:sz w:val="28"/>
          <w:szCs w:val="28"/>
        </w:rPr>
        <w:t>4</w:t>
      </w:r>
      <w:r w:rsidR="001D68AB" w:rsidRPr="001566FB">
        <w:rPr>
          <w:noProof/>
          <w:color w:val="000000"/>
          <w:sz w:val="28"/>
          <w:szCs w:val="28"/>
        </w:rPr>
        <w:t>) и КЛ-2</w:t>
      </w:r>
      <w:r w:rsidRPr="001566FB">
        <w:rPr>
          <w:noProof/>
          <w:color w:val="000000"/>
          <w:sz w:val="28"/>
          <w:szCs w:val="28"/>
        </w:rPr>
        <w:t>.</w:t>
      </w:r>
      <w:r w:rsidRPr="001566FB">
        <w:rPr>
          <w:noProof/>
          <w:color w:val="000000"/>
          <w:sz w:val="28"/>
        </w:rPr>
        <w:t xml:space="preserve"> </w:t>
      </w:r>
    </w:p>
    <w:p w:rsidR="0016342F" w:rsidRPr="001566FB" w:rsidRDefault="0016342F" w:rsidP="0016342F">
      <w:pPr>
        <w:widowControl w:val="0"/>
        <w:spacing w:line="360" w:lineRule="auto"/>
        <w:ind w:firstLine="709"/>
        <w:jc w:val="both"/>
        <w:rPr>
          <w:noProof/>
          <w:color w:val="000000"/>
          <w:sz w:val="28"/>
        </w:rPr>
      </w:pPr>
    </w:p>
    <w:p w:rsidR="001D68AB" w:rsidRPr="001566FB" w:rsidRDefault="00B20823" w:rsidP="0016342F">
      <w:pPr>
        <w:widowControl w:val="0"/>
        <w:spacing w:line="360" w:lineRule="auto"/>
        <w:ind w:firstLine="709"/>
        <w:jc w:val="both"/>
        <w:rPr>
          <w:noProof/>
          <w:color w:val="000000"/>
          <w:sz w:val="28"/>
          <w:szCs w:val="28"/>
        </w:rPr>
      </w:pPr>
      <w:r>
        <w:rPr>
          <w:noProof/>
          <w:color w:val="000000"/>
          <w:sz w:val="28"/>
          <w:szCs w:val="28"/>
        </w:rPr>
        <w:pict>
          <v:shape id="_x0000_i1028" type="#_x0000_t75" style="width:351.75pt;height:111.75pt">
            <v:imagedata r:id="rId10" o:title="" croptop="-128f" cropbottom="14313f" cropleft="4651f" gain="142470f" blacklevel="-5898f" grayscale="t"/>
          </v:shape>
        </w:pict>
      </w:r>
    </w:p>
    <w:p w:rsidR="00D65A48" w:rsidRPr="001566FB" w:rsidRDefault="00D65A48" w:rsidP="0016342F">
      <w:pPr>
        <w:widowControl w:val="0"/>
        <w:spacing w:line="360" w:lineRule="auto"/>
        <w:ind w:firstLine="709"/>
        <w:jc w:val="both"/>
        <w:rPr>
          <w:noProof/>
          <w:color w:val="000000"/>
          <w:sz w:val="28"/>
          <w:szCs w:val="28"/>
        </w:rPr>
      </w:pPr>
      <w:r w:rsidRPr="001566FB">
        <w:rPr>
          <w:noProof/>
          <w:color w:val="000000"/>
          <w:sz w:val="28"/>
          <w:szCs w:val="28"/>
        </w:rPr>
        <w:t xml:space="preserve">Рисунок </w:t>
      </w:r>
      <w:r w:rsidR="00577A8E" w:rsidRPr="001566FB">
        <w:rPr>
          <w:noProof/>
          <w:color w:val="000000"/>
          <w:sz w:val="28"/>
          <w:szCs w:val="28"/>
        </w:rPr>
        <w:t>4</w:t>
      </w:r>
      <w:r w:rsidRPr="001566FB">
        <w:rPr>
          <w:noProof/>
          <w:color w:val="000000"/>
          <w:sz w:val="28"/>
          <w:szCs w:val="28"/>
        </w:rPr>
        <w:t xml:space="preserve"> – Короб КЛ-1 для однорядной подвески светильников</w:t>
      </w:r>
    </w:p>
    <w:p w:rsidR="0016342F" w:rsidRPr="001566FB" w:rsidRDefault="0016342F" w:rsidP="0016342F">
      <w:pPr>
        <w:widowControl w:val="0"/>
        <w:spacing w:line="360" w:lineRule="auto"/>
        <w:ind w:firstLine="709"/>
        <w:jc w:val="both"/>
        <w:rPr>
          <w:noProof/>
          <w:color w:val="000000"/>
          <w:sz w:val="28"/>
          <w:szCs w:val="28"/>
        </w:rPr>
      </w:pPr>
    </w:p>
    <w:p w:rsidR="0083524E" w:rsidRPr="001566FB" w:rsidRDefault="001D68AB" w:rsidP="0016342F">
      <w:pPr>
        <w:widowControl w:val="0"/>
        <w:spacing w:line="360" w:lineRule="auto"/>
        <w:ind w:firstLine="709"/>
        <w:jc w:val="both"/>
        <w:rPr>
          <w:noProof/>
          <w:color w:val="000000"/>
          <w:sz w:val="28"/>
          <w:szCs w:val="28"/>
        </w:rPr>
      </w:pPr>
      <w:r w:rsidRPr="001566FB">
        <w:rPr>
          <w:noProof/>
          <w:color w:val="000000"/>
          <w:sz w:val="28"/>
          <w:szCs w:val="28"/>
        </w:rPr>
        <w:t xml:space="preserve">Короба КЛ-1 и КЛ-2 предназначены соответственно для однорядной и двухрядной подвесок этих светильников и прокладки в них проводов сети, питающей их. Загнутые внутрь края короба образуют каналы для провода. Провода рабочего и аварийного освещения прокладывают в разных отсеках короба. Светильники подвешивают на специальных держателях 5, поставляемых комплектно с коробом и закрепляемых в щели его нижней части. Держатели можно перемещать вдоль короба, что позволяет подвешивать светильник в любом месте. Неперекрываемая светильниками щель короба закрывается крышками </w:t>
      </w:r>
      <w:r w:rsidRPr="001566FB">
        <w:rPr>
          <w:iCs/>
          <w:noProof/>
          <w:color w:val="000000"/>
          <w:sz w:val="28"/>
          <w:szCs w:val="28"/>
        </w:rPr>
        <w:t>2.</w:t>
      </w:r>
      <w:r w:rsidRPr="001566FB">
        <w:rPr>
          <w:i/>
          <w:iCs/>
          <w:noProof/>
          <w:color w:val="000000"/>
          <w:sz w:val="28"/>
          <w:szCs w:val="28"/>
        </w:rPr>
        <w:t xml:space="preserve"> </w:t>
      </w:r>
      <w:r w:rsidRPr="001566FB">
        <w:rPr>
          <w:noProof/>
          <w:color w:val="000000"/>
          <w:sz w:val="28"/>
          <w:szCs w:val="28"/>
        </w:rPr>
        <w:t xml:space="preserve">Ответвление проводов к светильникам от питающей магистрали производится внутри короба в малогабаритных сжимах </w:t>
      </w:r>
      <w:r w:rsidRPr="001566FB">
        <w:rPr>
          <w:i/>
          <w:iCs/>
          <w:noProof/>
          <w:color w:val="000000"/>
          <w:sz w:val="28"/>
          <w:szCs w:val="28"/>
        </w:rPr>
        <w:t xml:space="preserve">4 </w:t>
      </w:r>
      <w:r w:rsidRPr="001566FB">
        <w:rPr>
          <w:noProof/>
          <w:color w:val="000000"/>
          <w:sz w:val="28"/>
          <w:szCs w:val="28"/>
        </w:rPr>
        <w:t>в пластмассовом кожухе без разрезания магистрали. Ввод проводов в короб предусмотрен с крайнего торца через привариваемые заглушки либо снизу короба. Соединение секций коробов КЛ, имеющих длину 2 м каждая, производится с помощью скоб 7 и винтов. Таким образом, секции коробов могут быть соединены в непрерывную линию неограниченной длины.</w:t>
      </w:r>
    </w:p>
    <w:p w:rsidR="007E1B0D" w:rsidRPr="001566FB" w:rsidRDefault="004D7F81" w:rsidP="0016342F">
      <w:pPr>
        <w:widowControl w:val="0"/>
        <w:spacing w:line="360" w:lineRule="auto"/>
        <w:ind w:firstLine="709"/>
        <w:jc w:val="both"/>
        <w:rPr>
          <w:noProof/>
          <w:color w:val="000000"/>
          <w:sz w:val="28"/>
          <w:szCs w:val="28"/>
        </w:rPr>
      </w:pPr>
      <w:r w:rsidRPr="001566FB">
        <w:rPr>
          <w:noProof/>
          <w:color w:val="000000"/>
          <w:sz w:val="28"/>
          <w:szCs w:val="28"/>
        </w:rPr>
        <w:t>Комплектно с коробами поставляются типовые детали для их установки (тросовые подвески, скобы, кронштейны), с помощью которых они закрепляются и подвешиваются к перекрытиям, балкам, колоннам, стенам, фермам.</w:t>
      </w:r>
      <w:r w:rsidR="007E1B0D" w:rsidRPr="001566FB">
        <w:rPr>
          <w:noProof/>
          <w:color w:val="000000"/>
          <w:sz w:val="28"/>
          <w:szCs w:val="28"/>
        </w:rPr>
        <w:t xml:space="preserve"> </w:t>
      </w:r>
    </w:p>
    <w:p w:rsidR="00D65A48" w:rsidRPr="001566FB" w:rsidRDefault="00D65A48" w:rsidP="0016342F">
      <w:pPr>
        <w:widowControl w:val="0"/>
        <w:spacing w:line="360" w:lineRule="auto"/>
        <w:ind w:firstLine="709"/>
        <w:jc w:val="both"/>
        <w:rPr>
          <w:noProof/>
          <w:color w:val="000000"/>
          <w:sz w:val="28"/>
          <w:szCs w:val="28"/>
        </w:rPr>
      </w:pPr>
      <w:r w:rsidRPr="001566FB">
        <w:rPr>
          <w:noProof/>
          <w:color w:val="000000"/>
          <w:sz w:val="28"/>
          <w:szCs w:val="28"/>
        </w:rPr>
        <w:t xml:space="preserve">Держатели светильников в коробах имеют цепочки или подвески в виде сцепленных проволочных звеньев, которые позволяют опускать светильники для обслуживания, смены ламп, ремонта. Заземление осуществляется присоединением заземляющего провода к приваренному внутри короба зажиму. </w:t>
      </w:r>
      <w:r w:rsidR="007E1B0D" w:rsidRPr="001566FB">
        <w:rPr>
          <w:noProof/>
          <w:color w:val="000000"/>
          <w:sz w:val="28"/>
          <w:szCs w:val="28"/>
        </w:rPr>
        <w:t>Лампы люминесцентные закрепляют в держателях. Держатели для люминесцентных ламп выпускают разных исполнений: стоечные с поворотным устройством, круглые с поворотным устройством, накидные и др.</w:t>
      </w:r>
      <w:r w:rsidRPr="001566FB">
        <w:rPr>
          <w:noProof/>
          <w:color w:val="000000"/>
          <w:sz w:val="28"/>
          <w:szCs w:val="28"/>
        </w:rPr>
        <w:t xml:space="preserve"> </w:t>
      </w:r>
    </w:p>
    <w:p w:rsidR="00A73D08" w:rsidRPr="001566FB" w:rsidRDefault="00A73D08" w:rsidP="0016342F">
      <w:pPr>
        <w:widowControl w:val="0"/>
        <w:spacing w:line="360" w:lineRule="auto"/>
        <w:ind w:firstLine="709"/>
        <w:jc w:val="both"/>
        <w:rPr>
          <w:noProof/>
          <w:color w:val="000000"/>
          <w:sz w:val="28"/>
          <w:szCs w:val="28"/>
        </w:rPr>
      </w:pPr>
      <w:r w:rsidRPr="001566FB">
        <w:rPr>
          <w:b/>
          <w:noProof/>
          <w:color w:val="000000"/>
          <w:sz w:val="28"/>
          <w:szCs w:val="28"/>
        </w:rPr>
        <w:t>Организация и технология работ по предварительной заготовк</w:t>
      </w:r>
      <w:r w:rsidR="00D42B8D" w:rsidRPr="001566FB">
        <w:rPr>
          <w:b/>
          <w:noProof/>
          <w:color w:val="000000"/>
          <w:sz w:val="28"/>
          <w:szCs w:val="28"/>
        </w:rPr>
        <w:t>е</w:t>
      </w:r>
      <w:r w:rsidRPr="001566FB">
        <w:rPr>
          <w:b/>
          <w:noProof/>
          <w:color w:val="000000"/>
          <w:sz w:val="28"/>
          <w:szCs w:val="28"/>
        </w:rPr>
        <w:t xml:space="preserve"> осветительных линий на коробах типа КЛ</w:t>
      </w:r>
      <w:r w:rsidRPr="001566FB">
        <w:rPr>
          <w:noProof/>
          <w:color w:val="000000"/>
          <w:sz w:val="28"/>
          <w:szCs w:val="28"/>
        </w:rPr>
        <w:t xml:space="preserve">. </w:t>
      </w:r>
      <w:r w:rsidR="009B2BB1" w:rsidRPr="001566FB">
        <w:rPr>
          <w:noProof/>
          <w:color w:val="000000"/>
          <w:sz w:val="28"/>
          <w:szCs w:val="28"/>
        </w:rPr>
        <w:t xml:space="preserve">Блоки люминесцентных светильников и комплектные осветительные линии собираются в МЭЗ. Предварительно по проекту уточняются привязки осветительных линий (вертикальные и горизонтальные), условия и способы их прокладки, схемы питания светильников, а также размеры строительных элементов здания, к которым осуществляется привязка. На основании уточненного по месту проекта выдается заказ мастерским с приложением комплектовочной ведомости. </w:t>
      </w:r>
    </w:p>
    <w:p w:rsidR="00A73D08" w:rsidRPr="001566FB" w:rsidRDefault="00A73D08" w:rsidP="0016342F">
      <w:pPr>
        <w:widowControl w:val="0"/>
        <w:spacing w:line="360" w:lineRule="auto"/>
        <w:ind w:firstLine="709"/>
        <w:jc w:val="both"/>
        <w:rPr>
          <w:noProof/>
          <w:color w:val="000000"/>
          <w:sz w:val="28"/>
          <w:szCs w:val="28"/>
        </w:rPr>
      </w:pPr>
      <w:r w:rsidRPr="001566FB">
        <w:rPr>
          <w:noProof/>
          <w:color w:val="000000"/>
          <w:sz w:val="28"/>
          <w:szCs w:val="28"/>
        </w:rPr>
        <w:t xml:space="preserve">Предварительная заготовка производится в следующей очередности. Сначала заготавливают комплектные узлы крепления на строительных элементах здания. После заготовки комплектных узлов комплектуют короба, выполняя следующие операции: </w:t>
      </w:r>
    </w:p>
    <w:p w:rsidR="00A73D08" w:rsidRPr="001566FB" w:rsidRDefault="00A73D08" w:rsidP="0016342F">
      <w:pPr>
        <w:widowControl w:val="0"/>
        <w:spacing w:line="360" w:lineRule="auto"/>
        <w:ind w:firstLine="709"/>
        <w:jc w:val="both"/>
        <w:rPr>
          <w:noProof/>
          <w:color w:val="000000"/>
          <w:sz w:val="28"/>
          <w:szCs w:val="28"/>
        </w:rPr>
      </w:pPr>
      <w:r w:rsidRPr="001566FB">
        <w:rPr>
          <w:noProof/>
          <w:color w:val="000000"/>
          <w:sz w:val="28"/>
          <w:szCs w:val="28"/>
        </w:rPr>
        <w:t xml:space="preserve">1) в зависимости от длины собираемой секции выкладывают и соединяют между собой определенное количество коробов; </w:t>
      </w:r>
    </w:p>
    <w:p w:rsidR="00A73D08" w:rsidRPr="001566FB" w:rsidRDefault="00A73D08" w:rsidP="0016342F">
      <w:pPr>
        <w:widowControl w:val="0"/>
        <w:spacing w:line="360" w:lineRule="auto"/>
        <w:ind w:firstLine="709"/>
        <w:jc w:val="both"/>
        <w:rPr>
          <w:noProof/>
          <w:color w:val="000000"/>
          <w:sz w:val="28"/>
          <w:szCs w:val="28"/>
        </w:rPr>
      </w:pPr>
      <w:r w:rsidRPr="001566FB">
        <w:rPr>
          <w:noProof/>
          <w:color w:val="000000"/>
          <w:sz w:val="28"/>
          <w:szCs w:val="28"/>
        </w:rPr>
        <w:t xml:space="preserve">2) нарезают и маркируют мерные отрезки магистральных проводов по длине собираемой секции и делают отпайки к светильникам; </w:t>
      </w:r>
    </w:p>
    <w:p w:rsidR="00A73D08" w:rsidRPr="001566FB" w:rsidRDefault="00A73D08" w:rsidP="0016342F">
      <w:pPr>
        <w:widowControl w:val="0"/>
        <w:spacing w:line="360" w:lineRule="auto"/>
        <w:ind w:firstLine="709"/>
        <w:jc w:val="both"/>
        <w:rPr>
          <w:noProof/>
          <w:color w:val="000000"/>
          <w:sz w:val="28"/>
          <w:szCs w:val="28"/>
        </w:rPr>
      </w:pPr>
      <w:r w:rsidRPr="001566FB">
        <w:rPr>
          <w:noProof/>
          <w:color w:val="000000"/>
          <w:sz w:val="28"/>
          <w:szCs w:val="28"/>
        </w:rPr>
        <w:t xml:space="preserve">3) на магистральных проводах в местах отпаек к светильникам снимают изоляцию (без разрезания проводов и устанавливают сжимы У730 для соединения с проводами смежных секций с одной стороны магистрали также устанавливаются сжимы У730. Отпайки к светильникам зачищают с двух сторон от изоляции и один конец вводят в сжим, установленный на магистральном проводе. На проводнике, заземляющем светильник, с одной стороны делают кольцо для присоединения к заземляющему болту в коробе; </w:t>
      </w:r>
    </w:p>
    <w:p w:rsidR="00A73D08" w:rsidRPr="001566FB" w:rsidRDefault="00A73D08" w:rsidP="0016342F">
      <w:pPr>
        <w:widowControl w:val="0"/>
        <w:spacing w:line="360" w:lineRule="auto"/>
        <w:ind w:firstLine="709"/>
        <w:jc w:val="both"/>
        <w:rPr>
          <w:noProof/>
          <w:color w:val="000000"/>
          <w:sz w:val="28"/>
          <w:szCs w:val="28"/>
        </w:rPr>
      </w:pPr>
      <w:r w:rsidRPr="001566FB">
        <w:rPr>
          <w:noProof/>
          <w:color w:val="000000"/>
          <w:sz w:val="28"/>
          <w:szCs w:val="28"/>
        </w:rPr>
        <w:t xml:space="preserve">4) в собранные в секции короба закладывают заготовленные магистральные провода с отпайками для светильников и присоединяют нулевые провода. Затем с помощью подвесок типа крепят проволочные подвески. </w:t>
      </w:r>
    </w:p>
    <w:p w:rsidR="0083524E" w:rsidRPr="001566FB" w:rsidRDefault="004D7F81" w:rsidP="0016342F">
      <w:pPr>
        <w:widowControl w:val="0"/>
        <w:spacing w:line="360" w:lineRule="auto"/>
        <w:ind w:firstLine="709"/>
        <w:jc w:val="both"/>
        <w:rPr>
          <w:noProof/>
          <w:color w:val="000000"/>
          <w:sz w:val="28"/>
          <w:szCs w:val="28"/>
        </w:rPr>
      </w:pPr>
      <w:r w:rsidRPr="001566FB">
        <w:rPr>
          <w:noProof/>
          <w:color w:val="000000"/>
          <w:sz w:val="28"/>
          <w:szCs w:val="28"/>
        </w:rPr>
        <w:t>В монтажную зону комплектные световые линии поступают в виде трех укрупненных элементов</w:t>
      </w:r>
      <w:r w:rsidR="009B2BB1" w:rsidRPr="001566FB">
        <w:rPr>
          <w:noProof/>
          <w:color w:val="000000"/>
          <w:sz w:val="28"/>
          <w:szCs w:val="28"/>
        </w:rPr>
        <w:t>: комплектные крепления; комплектные короба с заложенными в них проводами;</w:t>
      </w:r>
      <w:r w:rsidR="00A73D08" w:rsidRPr="001566FB">
        <w:rPr>
          <w:noProof/>
          <w:color w:val="000000"/>
          <w:sz w:val="28"/>
          <w:szCs w:val="28"/>
        </w:rPr>
        <w:t xml:space="preserve"> </w:t>
      </w:r>
      <w:r w:rsidR="009B2BB1" w:rsidRPr="001566FB">
        <w:rPr>
          <w:noProof/>
          <w:color w:val="000000"/>
          <w:sz w:val="28"/>
          <w:szCs w:val="28"/>
        </w:rPr>
        <w:t>люминесцентные светильники с лампами, проверенными на световой эффект.</w:t>
      </w:r>
      <w:r w:rsidR="00A73D08" w:rsidRPr="001566FB">
        <w:rPr>
          <w:noProof/>
          <w:color w:val="000000"/>
          <w:sz w:val="28"/>
          <w:szCs w:val="28"/>
        </w:rPr>
        <w:t xml:space="preserve"> </w:t>
      </w:r>
      <w:r w:rsidR="009B2BB1" w:rsidRPr="001566FB">
        <w:rPr>
          <w:noProof/>
          <w:color w:val="000000"/>
          <w:sz w:val="28"/>
          <w:szCs w:val="28"/>
        </w:rPr>
        <w:t xml:space="preserve">Доставка укрупненных элементов в монтажную зону производится в контейнерах. </w:t>
      </w:r>
    </w:p>
    <w:p w:rsidR="001D68AB" w:rsidRPr="001566FB" w:rsidRDefault="009B2BB1" w:rsidP="0016342F">
      <w:pPr>
        <w:widowControl w:val="0"/>
        <w:spacing w:line="360" w:lineRule="auto"/>
        <w:ind w:firstLine="709"/>
        <w:jc w:val="both"/>
        <w:rPr>
          <w:noProof/>
          <w:color w:val="000000"/>
          <w:sz w:val="28"/>
          <w:szCs w:val="28"/>
        </w:rPr>
      </w:pPr>
      <w:r w:rsidRPr="001566FB">
        <w:rPr>
          <w:noProof/>
          <w:color w:val="000000"/>
          <w:sz w:val="28"/>
          <w:szCs w:val="28"/>
        </w:rPr>
        <w:t xml:space="preserve">Монтаж выполняется в следующей последовательности: </w:t>
      </w:r>
    </w:p>
    <w:p w:rsidR="0083524E" w:rsidRPr="001566FB" w:rsidRDefault="009B2BB1" w:rsidP="0016342F">
      <w:pPr>
        <w:widowControl w:val="0"/>
        <w:numPr>
          <w:ilvl w:val="0"/>
          <w:numId w:val="8"/>
        </w:numPr>
        <w:spacing w:line="360" w:lineRule="auto"/>
        <w:jc w:val="both"/>
        <w:rPr>
          <w:noProof/>
          <w:color w:val="000000"/>
          <w:sz w:val="28"/>
          <w:szCs w:val="28"/>
        </w:rPr>
      </w:pPr>
      <w:r w:rsidRPr="001566FB">
        <w:rPr>
          <w:noProof/>
          <w:color w:val="000000"/>
          <w:sz w:val="28"/>
          <w:szCs w:val="28"/>
        </w:rPr>
        <w:t>комплектные крепления устанавливаются на строительные элементы здания</w:t>
      </w:r>
      <w:r w:rsidR="0083524E" w:rsidRPr="001566FB">
        <w:rPr>
          <w:noProof/>
          <w:color w:val="000000"/>
          <w:sz w:val="28"/>
          <w:szCs w:val="28"/>
        </w:rPr>
        <w:t>;</w:t>
      </w:r>
    </w:p>
    <w:p w:rsidR="0083524E" w:rsidRPr="001566FB" w:rsidRDefault="009B2BB1" w:rsidP="0016342F">
      <w:pPr>
        <w:widowControl w:val="0"/>
        <w:numPr>
          <w:ilvl w:val="0"/>
          <w:numId w:val="8"/>
        </w:numPr>
        <w:spacing w:line="360" w:lineRule="auto"/>
        <w:jc w:val="both"/>
        <w:rPr>
          <w:noProof/>
          <w:color w:val="000000"/>
          <w:sz w:val="28"/>
          <w:szCs w:val="28"/>
        </w:rPr>
      </w:pPr>
      <w:r w:rsidRPr="001566FB">
        <w:rPr>
          <w:noProof/>
          <w:color w:val="000000"/>
          <w:sz w:val="28"/>
          <w:szCs w:val="28"/>
        </w:rPr>
        <w:t>комплектные участки линии собираются на отметке пола</w:t>
      </w:r>
      <w:r w:rsidR="0083524E" w:rsidRPr="001566FB">
        <w:rPr>
          <w:noProof/>
          <w:color w:val="000000"/>
          <w:sz w:val="28"/>
          <w:szCs w:val="28"/>
        </w:rPr>
        <w:t>;</w:t>
      </w:r>
    </w:p>
    <w:p w:rsidR="001D68AB" w:rsidRPr="001566FB" w:rsidRDefault="009B2BB1" w:rsidP="0016342F">
      <w:pPr>
        <w:widowControl w:val="0"/>
        <w:numPr>
          <w:ilvl w:val="0"/>
          <w:numId w:val="8"/>
        </w:numPr>
        <w:spacing w:line="360" w:lineRule="auto"/>
        <w:jc w:val="both"/>
        <w:rPr>
          <w:noProof/>
          <w:color w:val="000000"/>
          <w:sz w:val="28"/>
          <w:szCs w:val="28"/>
        </w:rPr>
      </w:pPr>
      <w:r w:rsidRPr="001566FB">
        <w:rPr>
          <w:noProof/>
          <w:color w:val="000000"/>
          <w:sz w:val="28"/>
          <w:szCs w:val="28"/>
        </w:rPr>
        <w:t>в секции комплектных коробов устанавливаются светильники с лампами</w:t>
      </w:r>
      <w:r w:rsidR="0083524E" w:rsidRPr="001566FB">
        <w:rPr>
          <w:noProof/>
          <w:color w:val="000000"/>
          <w:sz w:val="28"/>
          <w:szCs w:val="28"/>
        </w:rPr>
        <w:t xml:space="preserve"> и</w:t>
      </w:r>
      <w:r w:rsidRPr="001566FB">
        <w:rPr>
          <w:noProof/>
          <w:color w:val="000000"/>
          <w:sz w:val="28"/>
          <w:szCs w:val="28"/>
        </w:rPr>
        <w:t xml:space="preserve"> собранный участок проверяется на световой эффект; </w:t>
      </w:r>
    </w:p>
    <w:p w:rsidR="001D68AB" w:rsidRPr="001566FB" w:rsidRDefault="009B2BB1" w:rsidP="0016342F">
      <w:pPr>
        <w:widowControl w:val="0"/>
        <w:numPr>
          <w:ilvl w:val="0"/>
          <w:numId w:val="8"/>
        </w:numPr>
        <w:spacing w:line="360" w:lineRule="auto"/>
        <w:jc w:val="both"/>
        <w:rPr>
          <w:noProof/>
          <w:color w:val="000000"/>
          <w:sz w:val="28"/>
          <w:szCs w:val="28"/>
        </w:rPr>
      </w:pPr>
      <w:r w:rsidRPr="001566FB">
        <w:rPr>
          <w:noProof/>
          <w:color w:val="000000"/>
          <w:sz w:val="28"/>
          <w:szCs w:val="28"/>
        </w:rPr>
        <w:t xml:space="preserve">собранные участки линии поднимаются на проектную отметку, закрепляются, а затем соединяются между собой в одну осветительную линию. </w:t>
      </w:r>
    </w:p>
    <w:p w:rsidR="0016342F" w:rsidRPr="001566FB" w:rsidRDefault="00A73D08" w:rsidP="0016342F">
      <w:pPr>
        <w:widowControl w:val="0"/>
        <w:spacing w:line="360" w:lineRule="auto"/>
        <w:ind w:firstLine="709"/>
        <w:jc w:val="both"/>
        <w:rPr>
          <w:noProof/>
          <w:color w:val="000000"/>
          <w:sz w:val="28"/>
          <w:szCs w:val="28"/>
        </w:rPr>
      </w:pPr>
      <w:r w:rsidRPr="001566FB">
        <w:rPr>
          <w:b/>
          <w:noProof/>
          <w:color w:val="000000"/>
          <w:sz w:val="28"/>
          <w:szCs w:val="28"/>
        </w:rPr>
        <w:t>Для подвески люминесцентных светильников применяют также короба из листовой стали</w:t>
      </w:r>
      <w:r w:rsidRPr="001566FB">
        <w:rPr>
          <w:noProof/>
          <w:color w:val="000000"/>
          <w:sz w:val="28"/>
          <w:szCs w:val="28"/>
        </w:rPr>
        <w:t xml:space="preserve"> 1,5 мм длиной до 7 м, свариваемые из отдельных частей с помощью коробчатых накладок. Способ монтажа светильников на этих коробах показан на рис.</w:t>
      </w:r>
      <w:r w:rsidR="004014E4" w:rsidRPr="001566FB">
        <w:rPr>
          <w:noProof/>
          <w:color w:val="000000"/>
          <w:sz w:val="28"/>
          <w:szCs w:val="28"/>
        </w:rPr>
        <w:t>5</w:t>
      </w:r>
      <w:r w:rsidRPr="001566FB">
        <w:rPr>
          <w:noProof/>
          <w:color w:val="000000"/>
          <w:sz w:val="28"/>
          <w:szCs w:val="28"/>
        </w:rPr>
        <w:t xml:space="preserve">. </w:t>
      </w:r>
    </w:p>
    <w:p w:rsidR="004014E4" w:rsidRPr="001566FB" w:rsidRDefault="0016342F" w:rsidP="0016342F">
      <w:pPr>
        <w:widowControl w:val="0"/>
        <w:spacing w:line="360" w:lineRule="auto"/>
        <w:ind w:firstLine="709"/>
        <w:jc w:val="both"/>
        <w:rPr>
          <w:noProof/>
          <w:color w:val="000000"/>
          <w:sz w:val="28"/>
          <w:szCs w:val="28"/>
        </w:rPr>
      </w:pPr>
      <w:r w:rsidRPr="001566FB">
        <w:rPr>
          <w:noProof/>
          <w:color w:val="000000"/>
          <w:sz w:val="28"/>
          <w:szCs w:val="28"/>
        </w:rPr>
        <w:br w:type="page"/>
      </w:r>
      <w:r w:rsidR="00B20823">
        <w:rPr>
          <w:noProof/>
          <w:color w:val="000000"/>
          <w:sz w:val="28"/>
          <w:szCs w:val="28"/>
        </w:rPr>
        <w:pict>
          <v:shape id="_x0000_i1029" type="#_x0000_t75" style="width:369pt;height:78pt;mso-position-horizontal-relative:char;mso-position-vertical-relative:line">
            <v:imagedata r:id="rId11" o:title=""/>
          </v:shape>
        </w:pict>
      </w:r>
    </w:p>
    <w:p w:rsidR="004014E4" w:rsidRPr="001566FB" w:rsidRDefault="004014E4" w:rsidP="0016342F">
      <w:pPr>
        <w:widowControl w:val="0"/>
        <w:spacing w:line="360" w:lineRule="auto"/>
        <w:ind w:firstLine="709"/>
        <w:jc w:val="both"/>
        <w:rPr>
          <w:noProof/>
          <w:color w:val="000000"/>
          <w:sz w:val="28"/>
          <w:szCs w:val="28"/>
        </w:rPr>
      </w:pPr>
      <w:r w:rsidRPr="001566FB">
        <w:rPr>
          <w:noProof/>
          <w:color w:val="000000"/>
          <w:sz w:val="28"/>
          <w:szCs w:val="28"/>
        </w:rPr>
        <w:t>Рисунок 5 – Подвеска светильника на коробе</w:t>
      </w:r>
    </w:p>
    <w:p w:rsidR="0016342F" w:rsidRPr="001566FB" w:rsidRDefault="0016342F" w:rsidP="0016342F">
      <w:pPr>
        <w:widowControl w:val="0"/>
        <w:spacing w:line="360" w:lineRule="auto"/>
        <w:ind w:firstLine="709"/>
        <w:jc w:val="both"/>
        <w:rPr>
          <w:noProof/>
          <w:color w:val="000000"/>
          <w:sz w:val="28"/>
          <w:szCs w:val="28"/>
        </w:rPr>
      </w:pPr>
    </w:p>
    <w:p w:rsidR="00A73D08" w:rsidRPr="001566FB" w:rsidRDefault="00A73D08" w:rsidP="0016342F">
      <w:pPr>
        <w:widowControl w:val="0"/>
        <w:spacing w:line="360" w:lineRule="auto"/>
        <w:ind w:firstLine="709"/>
        <w:jc w:val="both"/>
        <w:rPr>
          <w:noProof/>
          <w:color w:val="000000"/>
          <w:sz w:val="28"/>
          <w:szCs w:val="28"/>
        </w:rPr>
      </w:pPr>
      <w:r w:rsidRPr="001566FB">
        <w:rPr>
          <w:noProof/>
          <w:color w:val="000000"/>
          <w:sz w:val="28"/>
          <w:szCs w:val="28"/>
        </w:rPr>
        <w:t xml:space="preserve">Короба соединяют между собой винтами через отверстия на одном конце короба и в коробчатой накладке, приваренной к противоположному концу. Провода питающей сети, замаркированные на концах, прокладывают внутри короба. Провода светильников с проводами ответвлений от питающей сети соединяют с помощью малогабаритных сжимов, устанавливаемых на крышках монтажных отверстий, которые расположены в верхней части короба против каждого светильника. Светильники прикрепляют к коробам специальными скобами и шпильками, зашплинтованными на концах, а на время ремонтных работ подвешивают на цепочках-держателях, устанавливаемых внутри короба. При закреплении светильника провода ответвлений и цепочки убирают в короб. Неприкрываемую светильниками щель короба закрывают крышками на винтах. </w:t>
      </w:r>
    </w:p>
    <w:p w:rsidR="00A73D08" w:rsidRPr="001566FB" w:rsidRDefault="00A73D08" w:rsidP="0016342F">
      <w:pPr>
        <w:widowControl w:val="0"/>
        <w:spacing w:line="360" w:lineRule="auto"/>
        <w:ind w:firstLine="709"/>
        <w:jc w:val="both"/>
        <w:rPr>
          <w:noProof/>
          <w:color w:val="000000"/>
          <w:sz w:val="28"/>
          <w:szCs w:val="28"/>
        </w:rPr>
      </w:pPr>
      <w:r w:rsidRPr="001566FB">
        <w:rPr>
          <w:noProof/>
          <w:color w:val="000000"/>
          <w:sz w:val="28"/>
          <w:szCs w:val="28"/>
        </w:rPr>
        <w:t>Монтажные узлы электропроводки с применением этих коробов представляют собой полностью законченное устройство с установленными светильниками, проверенной схемой, испытанное под напряжением. Узлы электропроводки при длине коробов не более 6 м доставляют на монтаж в специальных приспособлениях (контейнерах), которые обеспечивают их сохранность при транспортировке. На месте монтажа работы сводятся к установке крепежных конструкций с подвесками, подъему монтажных узлов, соединению и закреплению их на подвесках. Подвеска из проволоки диаметром 8 мм на верхнем конце имеет крюк, а на нижнем</w:t>
      </w:r>
      <w:r w:rsidR="0016342F" w:rsidRPr="001566FB">
        <w:rPr>
          <w:noProof/>
          <w:color w:val="000000"/>
          <w:sz w:val="28"/>
          <w:szCs w:val="28"/>
        </w:rPr>
        <w:t xml:space="preserve"> </w:t>
      </w:r>
      <w:r w:rsidRPr="001566FB">
        <w:rPr>
          <w:noProof/>
          <w:color w:val="000000"/>
          <w:sz w:val="28"/>
          <w:szCs w:val="28"/>
        </w:rPr>
        <w:t xml:space="preserve">нарезку длиной 100 мм. Прикрепление верхнего конца подвески к фермам и потолочным конструкциям зданий выполняется крепежными изделиями. Подвески к коробу прикрепляют двумя специальными скобами, одну 110дкладывают снизу короба, другую зажимают между двумя гайками на нижнем конце подвески. Скобы через отверстия на их концах соединяют между собой шпилькой. Непрерывность электрической цепи обеспечивается сваркой мест соединения коробов. Светильники заземляют отдельным нулевым проводом, присоединяя </w:t>
      </w:r>
      <w:r w:rsidR="004014E4" w:rsidRPr="001566FB">
        <w:rPr>
          <w:noProof/>
          <w:color w:val="000000"/>
          <w:sz w:val="28"/>
          <w:szCs w:val="28"/>
        </w:rPr>
        <w:t>его</w:t>
      </w:r>
      <w:r w:rsidRPr="001566FB">
        <w:rPr>
          <w:noProof/>
          <w:color w:val="000000"/>
          <w:sz w:val="28"/>
          <w:szCs w:val="28"/>
        </w:rPr>
        <w:t xml:space="preserve"> к корпусу светильника. Провода и кабели в короба </w:t>
      </w:r>
      <w:r w:rsidR="004014E4" w:rsidRPr="001566FB">
        <w:rPr>
          <w:noProof/>
          <w:color w:val="000000"/>
          <w:sz w:val="28"/>
          <w:szCs w:val="28"/>
        </w:rPr>
        <w:t>вводят</w:t>
      </w:r>
      <w:r w:rsidRPr="001566FB">
        <w:rPr>
          <w:noProof/>
          <w:color w:val="000000"/>
          <w:sz w:val="28"/>
          <w:szCs w:val="28"/>
        </w:rPr>
        <w:t xml:space="preserve"> аналогично вводам в специальные короба</w:t>
      </w:r>
      <w:r w:rsidR="004014E4" w:rsidRPr="001566FB">
        <w:rPr>
          <w:noProof/>
          <w:color w:val="000000"/>
          <w:sz w:val="28"/>
          <w:szCs w:val="28"/>
        </w:rPr>
        <w:t>.</w:t>
      </w:r>
      <w:r w:rsidRPr="001566FB">
        <w:rPr>
          <w:noProof/>
          <w:color w:val="000000"/>
          <w:sz w:val="28"/>
          <w:szCs w:val="28"/>
        </w:rPr>
        <w:t xml:space="preserve"> </w:t>
      </w:r>
    </w:p>
    <w:p w:rsidR="004014E4" w:rsidRPr="001566FB" w:rsidRDefault="00A73D08" w:rsidP="0016342F">
      <w:pPr>
        <w:widowControl w:val="0"/>
        <w:spacing w:line="360" w:lineRule="auto"/>
        <w:ind w:firstLine="709"/>
        <w:jc w:val="both"/>
        <w:rPr>
          <w:noProof/>
          <w:color w:val="000000"/>
          <w:sz w:val="28"/>
          <w:szCs w:val="28"/>
        </w:rPr>
      </w:pPr>
      <w:r w:rsidRPr="001566FB">
        <w:rPr>
          <w:b/>
          <w:noProof/>
          <w:color w:val="000000"/>
          <w:sz w:val="28"/>
          <w:szCs w:val="28"/>
        </w:rPr>
        <w:t xml:space="preserve">Монтаж светильников на щелевых конструкциях. </w:t>
      </w:r>
      <w:r w:rsidRPr="001566FB">
        <w:rPr>
          <w:noProof/>
          <w:color w:val="000000"/>
          <w:sz w:val="28"/>
          <w:szCs w:val="28"/>
        </w:rPr>
        <w:t>Щелевые конструкции предназначаются для подвески светильников с люминесцентными лампами и прокладки по ним проводов питающей сети (рис.</w:t>
      </w:r>
      <w:r w:rsidR="004014E4" w:rsidRPr="001566FB">
        <w:rPr>
          <w:noProof/>
          <w:color w:val="000000"/>
          <w:sz w:val="28"/>
          <w:szCs w:val="28"/>
        </w:rPr>
        <w:t>6</w:t>
      </w:r>
      <w:r w:rsidRPr="001566FB">
        <w:rPr>
          <w:noProof/>
          <w:color w:val="000000"/>
          <w:sz w:val="28"/>
          <w:szCs w:val="28"/>
        </w:rPr>
        <w:t xml:space="preserve">). </w:t>
      </w:r>
    </w:p>
    <w:p w:rsidR="0016342F" w:rsidRPr="001566FB" w:rsidRDefault="0016342F" w:rsidP="0016342F">
      <w:pPr>
        <w:widowControl w:val="0"/>
        <w:spacing w:line="360" w:lineRule="auto"/>
        <w:ind w:firstLine="709"/>
        <w:jc w:val="both"/>
        <w:rPr>
          <w:noProof/>
          <w:color w:val="000000"/>
          <w:sz w:val="28"/>
          <w:szCs w:val="28"/>
        </w:rPr>
      </w:pPr>
    </w:p>
    <w:p w:rsidR="004014E4" w:rsidRPr="001566FB" w:rsidRDefault="00B20823" w:rsidP="0016342F">
      <w:pPr>
        <w:widowControl w:val="0"/>
        <w:spacing w:line="360" w:lineRule="auto"/>
        <w:ind w:firstLine="709"/>
        <w:jc w:val="both"/>
        <w:rPr>
          <w:noProof/>
          <w:color w:val="000000"/>
          <w:sz w:val="28"/>
          <w:szCs w:val="28"/>
        </w:rPr>
      </w:pPr>
      <w:r>
        <w:rPr>
          <w:noProof/>
          <w:color w:val="000000"/>
          <w:sz w:val="28"/>
          <w:szCs w:val="28"/>
        </w:rPr>
        <w:pict>
          <v:shape id="_x0000_i1030" type="#_x0000_t75" style="width:380.25pt;height:104.25pt;mso-position-horizontal-relative:char;mso-position-vertical-relative:line">
            <v:imagedata r:id="rId12" o:title=""/>
          </v:shape>
        </w:pict>
      </w:r>
    </w:p>
    <w:p w:rsidR="004014E4" w:rsidRPr="001566FB" w:rsidRDefault="004014E4" w:rsidP="0016342F">
      <w:pPr>
        <w:widowControl w:val="0"/>
        <w:spacing w:line="360" w:lineRule="auto"/>
        <w:ind w:firstLine="709"/>
        <w:jc w:val="both"/>
        <w:rPr>
          <w:noProof/>
          <w:color w:val="000000"/>
          <w:sz w:val="28"/>
          <w:szCs w:val="28"/>
        </w:rPr>
      </w:pPr>
      <w:r w:rsidRPr="001566FB">
        <w:rPr>
          <w:noProof/>
          <w:color w:val="000000"/>
          <w:sz w:val="28"/>
          <w:szCs w:val="28"/>
        </w:rPr>
        <w:t>Рисунок 6 – Щелевые конструкции для крепления светильников</w:t>
      </w:r>
    </w:p>
    <w:p w:rsidR="0016342F" w:rsidRPr="001566FB" w:rsidRDefault="0016342F" w:rsidP="0016342F">
      <w:pPr>
        <w:widowControl w:val="0"/>
        <w:spacing w:line="360" w:lineRule="auto"/>
        <w:ind w:firstLine="709"/>
        <w:jc w:val="both"/>
        <w:rPr>
          <w:noProof/>
          <w:color w:val="000000"/>
          <w:sz w:val="28"/>
          <w:szCs w:val="28"/>
        </w:rPr>
      </w:pPr>
    </w:p>
    <w:p w:rsidR="00A73D08" w:rsidRPr="001566FB" w:rsidRDefault="00A73D08" w:rsidP="0016342F">
      <w:pPr>
        <w:widowControl w:val="0"/>
        <w:spacing w:line="360" w:lineRule="auto"/>
        <w:ind w:firstLine="709"/>
        <w:jc w:val="both"/>
        <w:rPr>
          <w:noProof/>
          <w:color w:val="000000"/>
          <w:sz w:val="28"/>
          <w:szCs w:val="28"/>
        </w:rPr>
      </w:pPr>
      <w:r w:rsidRPr="001566FB">
        <w:rPr>
          <w:noProof/>
          <w:color w:val="000000"/>
          <w:sz w:val="28"/>
          <w:szCs w:val="28"/>
        </w:rPr>
        <w:t xml:space="preserve">Щелевые </w:t>
      </w:r>
      <w:r w:rsidR="004014E4" w:rsidRPr="001566FB">
        <w:rPr>
          <w:noProof/>
          <w:color w:val="000000"/>
          <w:sz w:val="28"/>
          <w:szCs w:val="28"/>
        </w:rPr>
        <w:t>кон</w:t>
      </w:r>
      <w:r w:rsidRPr="001566FB">
        <w:rPr>
          <w:noProof/>
          <w:color w:val="000000"/>
          <w:sz w:val="28"/>
          <w:szCs w:val="28"/>
        </w:rPr>
        <w:t xml:space="preserve">струкции изготовляются в виде прямых секций длиной до 7 м, а также секций различной формы, отвечающей требованиям архитектурного оформления внутренней части зданий. Щелевая конструкция представляет собой сдвоенные параллельно расположенные несущие полосы преимущественно из стали </w:t>
      </w:r>
      <w:r w:rsidR="004014E4" w:rsidRPr="001566FB">
        <w:rPr>
          <w:noProof/>
          <w:color w:val="000000"/>
          <w:sz w:val="28"/>
          <w:szCs w:val="28"/>
        </w:rPr>
        <w:t>углового</w:t>
      </w:r>
      <w:r w:rsidRPr="001566FB">
        <w:rPr>
          <w:noProof/>
          <w:color w:val="000000"/>
          <w:sz w:val="28"/>
          <w:szCs w:val="28"/>
        </w:rPr>
        <w:t xml:space="preserve"> профиля, сваренные между собой с промежутками 911 мм (толщина распорных сухарей). Распорные сухари через каждые l,52 м ввариваются по всей длине конструкции для образования равномерной щели. Конструкции между собой соединяют винтами через отверстия на одном конце конструкции и в соединительной планке, заложенной в щель и приваренной на конце конструкции. Соединительными планками и заполнителями зазоров щели в местах соединений конструкций </w:t>
      </w:r>
      <w:r w:rsidR="004014E4" w:rsidRPr="001566FB">
        <w:rPr>
          <w:noProof/>
          <w:color w:val="000000"/>
          <w:sz w:val="28"/>
          <w:szCs w:val="28"/>
        </w:rPr>
        <w:t>служит полосовая сталь 25х</w:t>
      </w:r>
      <w:r w:rsidRPr="001566FB">
        <w:rPr>
          <w:noProof/>
          <w:color w:val="000000"/>
          <w:sz w:val="28"/>
          <w:szCs w:val="28"/>
        </w:rPr>
        <w:t xml:space="preserve">4 мм. Непрерывность электрической цепи обеспечивается сваркой мест соединений щелевых конструкций. Корпус светильника заземляют присоединением </w:t>
      </w:r>
      <w:r w:rsidR="004014E4" w:rsidRPr="001566FB">
        <w:rPr>
          <w:noProof/>
          <w:color w:val="000000"/>
          <w:sz w:val="28"/>
          <w:szCs w:val="28"/>
        </w:rPr>
        <w:t>его</w:t>
      </w:r>
      <w:r w:rsidRPr="001566FB">
        <w:rPr>
          <w:noProof/>
          <w:color w:val="000000"/>
          <w:sz w:val="28"/>
          <w:szCs w:val="28"/>
        </w:rPr>
        <w:t xml:space="preserve"> к нулевому проводу. Конструкции к потолочным элементам здании прикрепляют с помощью подвесок из проволоки диаметром 810 мм с резьбой на концах на длине </w:t>
      </w:r>
      <w:r w:rsidR="004014E4" w:rsidRPr="001566FB">
        <w:rPr>
          <w:noProof/>
          <w:color w:val="000000"/>
          <w:sz w:val="28"/>
          <w:szCs w:val="28"/>
        </w:rPr>
        <w:t>100-</w:t>
      </w:r>
      <w:r w:rsidRPr="001566FB">
        <w:rPr>
          <w:noProof/>
          <w:color w:val="000000"/>
          <w:sz w:val="28"/>
          <w:szCs w:val="28"/>
        </w:rPr>
        <w:t>150 мм.</w:t>
      </w:r>
    </w:p>
    <w:p w:rsidR="00A73D08" w:rsidRPr="001566FB" w:rsidRDefault="00A73D08" w:rsidP="0016342F">
      <w:pPr>
        <w:widowControl w:val="0"/>
        <w:spacing w:line="360" w:lineRule="auto"/>
        <w:ind w:firstLine="709"/>
        <w:jc w:val="both"/>
        <w:rPr>
          <w:noProof/>
          <w:color w:val="000000"/>
          <w:sz w:val="28"/>
          <w:szCs w:val="28"/>
        </w:rPr>
      </w:pPr>
      <w:r w:rsidRPr="001566FB">
        <w:rPr>
          <w:noProof/>
          <w:color w:val="000000"/>
          <w:sz w:val="28"/>
          <w:szCs w:val="28"/>
        </w:rPr>
        <w:t>Подвеску с усиленной шайбой с навернутыми гайкой и контргайкой пропускают через поддерживающую конструкцию и отверстие в перекрытии. Подвески устанавливают через 3 м при расположении све</w:t>
      </w:r>
      <w:r w:rsidR="004014E4" w:rsidRPr="001566FB">
        <w:rPr>
          <w:noProof/>
          <w:color w:val="000000"/>
          <w:sz w:val="28"/>
          <w:szCs w:val="28"/>
        </w:rPr>
        <w:t>тильников</w:t>
      </w:r>
      <w:r w:rsidRPr="001566FB">
        <w:rPr>
          <w:noProof/>
          <w:color w:val="000000"/>
          <w:sz w:val="28"/>
          <w:szCs w:val="28"/>
        </w:rPr>
        <w:t xml:space="preserve"> </w:t>
      </w:r>
      <w:r w:rsidR="004014E4" w:rsidRPr="001566FB">
        <w:rPr>
          <w:noProof/>
          <w:color w:val="000000"/>
          <w:sz w:val="28"/>
          <w:szCs w:val="28"/>
        </w:rPr>
        <w:t>вдоль</w:t>
      </w:r>
      <w:r w:rsidRPr="001566FB">
        <w:rPr>
          <w:noProof/>
          <w:color w:val="000000"/>
          <w:sz w:val="28"/>
          <w:szCs w:val="28"/>
        </w:rPr>
        <w:t xml:space="preserve"> линии и через 2 м при расположении поперек линии. Нижний конец подвесок прикрепляется к щелевой конструкции с помощью </w:t>
      </w:r>
      <w:r w:rsidR="004014E4" w:rsidRPr="001566FB">
        <w:rPr>
          <w:noProof/>
          <w:color w:val="000000"/>
          <w:sz w:val="28"/>
          <w:szCs w:val="28"/>
        </w:rPr>
        <w:t>гаек</w:t>
      </w:r>
      <w:r w:rsidRPr="001566FB">
        <w:rPr>
          <w:noProof/>
          <w:color w:val="000000"/>
          <w:sz w:val="28"/>
          <w:szCs w:val="28"/>
        </w:rPr>
        <w:t xml:space="preserve"> и </w:t>
      </w:r>
      <w:r w:rsidR="004014E4" w:rsidRPr="001566FB">
        <w:rPr>
          <w:noProof/>
          <w:color w:val="000000"/>
          <w:sz w:val="28"/>
          <w:szCs w:val="28"/>
        </w:rPr>
        <w:t>контргаек</w:t>
      </w:r>
      <w:r w:rsidRPr="001566FB">
        <w:rPr>
          <w:noProof/>
          <w:color w:val="000000"/>
          <w:sz w:val="28"/>
          <w:szCs w:val="28"/>
        </w:rPr>
        <w:t>. Применение ще</w:t>
      </w:r>
      <w:r w:rsidR="004014E4" w:rsidRPr="001566FB">
        <w:rPr>
          <w:noProof/>
          <w:color w:val="000000"/>
          <w:sz w:val="28"/>
          <w:szCs w:val="28"/>
        </w:rPr>
        <w:t>ле</w:t>
      </w:r>
      <w:r w:rsidRPr="001566FB">
        <w:rPr>
          <w:noProof/>
          <w:color w:val="000000"/>
          <w:sz w:val="28"/>
          <w:szCs w:val="28"/>
        </w:rPr>
        <w:t xml:space="preserve">вых конструкций позволяет осуществить разнообразное расположение светильников: продольное и поперечное по отношению к оси </w:t>
      </w:r>
      <w:r w:rsidR="004014E4" w:rsidRPr="001566FB">
        <w:rPr>
          <w:noProof/>
          <w:color w:val="000000"/>
          <w:sz w:val="28"/>
          <w:szCs w:val="28"/>
        </w:rPr>
        <w:t>линии</w:t>
      </w:r>
      <w:r w:rsidRPr="001566FB">
        <w:rPr>
          <w:noProof/>
          <w:color w:val="000000"/>
          <w:sz w:val="28"/>
          <w:szCs w:val="28"/>
        </w:rPr>
        <w:t xml:space="preserve"> по замкнутому </w:t>
      </w:r>
      <w:r w:rsidR="004014E4" w:rsidRPr="001566FB">
        <w:rPr>
          <w:noProof/>
          <w:color w:val="000000"/>
          <w:sz w:val="28"/>
          <w:szCs w:val="28"/>
        </w:rPr>
        <w:t>кругу</w:t>
      </w:r>
      <w:r w:rsidRPr="001566FB">
        <w:rPr>
          <w:noProof/>
          <w:color w:val="000000"/>
          <w:sz w:val="28"/>
          <w:szCs w:val="28"/>
        </w:rPr>
        <w:t xml:space="preserve">, </w:t>
      </w:r>
      <w:r w:rsidR="004014E4" w:rsidRPr="001566FB">
        <w:rPr>
          <w:noProof/>
          <w:color w:val="000000"/>
          <w:sz w:val="28"/>
          <w:szCs w:val="28"/>
        </w:rPr>
        <w:t>многоугольнику</w:t>
      </w:r>
      <w:r w:rsidRPr="001566FB">
        <w:rPr>
          <w:noProof/>
          <w:color w:val="000000"/>
          <w:sz w:val="28"/>
          <w:szCs w:val="28"/>
        </w:rPr>
        <w:t xml:space="preserve"> и т.п. Светильники монтируют с помощью болтов, установленных через щель конструкции. </w:t>
      </w:r>
    </w:p>
    <w:p w:rsidR="0083524E" w:rsidRPr="001566FB" w:rsidRDefault="0083524E" w:rsidP="0016342F">
      <w:pPr>
        <w:widowControl w:val="0"/>
        <w:spacing w:line="360" w:lineRule="auto"/>
        <w:ind w:firstLine="709"/>
        <w:jc w:val="both"/>
        <w:rPr>
          <w:noProof/>
          <w:color w:val="000000"/>
          <w:sz w:val="28"/>
          <w:szCs w:val="28"/>
        </w:rPr>
      </w:pPr>
      <w:r w:rsidRPr="001566FB">
        <w:rPr>
          <w:b/>
          <w:noProof/>
          <w:color w:val="000000"/>
          <w:sz w:val="28"/>
          <w:szCs w:val="28"/>
        </w:rPr>
        <w:t>Способы соединения проводов</w:t>
      </w:r>
      <w:r w:rsidRPr="001566FB">
        <w:rPr>
          <w:noProof/>
          <w:color w:val="000000"/>
          <w:sz w:val="28"/>
          <w:szCs w:val="28"/>
        </w:rPr>
        <w:t xml:space="preserve">, которыми выполнена зарядка светильника с проводами электросети, зависят от вида проводки. При выполнении проводок с использованием соединительных и ответвительных коробок светильники присоединяют к сети непосредственно в этих коробках. </w:t>
      </w:r>
    </w:p>
    <w:p w:rsidR="0083524E" w:rsidRPr="001566FB" w:rsidRDefault="0083524E" w:rsidP="0016342F">
      <w:pPr>
        <w:widowControl w:val="0"/>
        <w:spacing w:line="360" w:lineRule="auto"/>
        <w:ind w:firstLine="709"/>
        <w:jc w:val="both"/>
        <w:rPr>
          <w:noProof/>
          <w:color w:val="000000"/>
          <w:sz w:val="28"/>
          <w:szCs w:val="28"/>
        </w:rPr>
      </w:pPr>
      <w:r w:rsidRPr="001566FB">
        <w:rPr>
          <w:noProof/>
          <w:color w:val="000000"/>
          <w:sz w:val="28"/>
          <w:szCs w:val="28"/>
        </w:rPr>
        <w:t>При прокладке на изоляторах провода соединяют непосредственно на них. Если в конструкции светильника предусмотрена верхняя розетка или установлена отдельно декоративная потолочная розетка, соединение проводов светильника и электросети производят в них. По требованию ПУЭ концы проводов, присоединяемых к светильникам, должны иметь запас по длине, достаточный для повторного присоединения в случае обрыва.</w:t>
      </w:r>
    </w:p>
    <w:p w:rsidR="00D65A48" w:rsidRPr="001566FB" w:rsidRDefault="0083524E" w:rsidP="0016342F">
      <w:pPr>
        <w:widowControl w:val="0"/>
        <w:spacing w:line="360" w:lineRule="auto"/>
        <w:ind w:firstLine="709"/>
        <w:jc w:val="both"/>
        <w:rPr>
          <w:noProof/>
          <w:color w:val="000000"/>
          <w:sz w:val="28"/>
          <w:szCs w:val="28"/>
        </w:rPr>
      </w:pPr>
      <w:r w:rsidRPr="001566FB">
        <w:rPr>
          <w:noProof/>
          <w:color w:val="000000"/>
          <w:sz w:val="28"/>
          <w:szCs w:val="28"/>
        </w:rPr>
        <w:t>Присоединение к электропроводке светильников в жилых и общественных зданиях, бытовых помещениях производственных зданий рекомендуется выполнять на зажимах. В жилых зданиях допускается присоединять патроны непосредственно к проводам, которыми выполнена проводка.</w:t>
      </w:r>
      <w:r w:rsidR="0006695D" w:rsidRPr="001566FB">
        <w:rPr>
          <w:noProof/>
          <w:color w:val="000000"/>
          <w:sz w:val="28"/>
          <w:szCs w:val="28"/>
        </w:rPr>
        <w:t xml:space="preserve"> </w:t>
      </w:r>
      <w:r w:rsidRPr="001566FB">
        <w:rPr>
          <w:noProof/>
          <w:color w:val="000000"/>
          <w:sz w:val="28"/>
          <w:szCs w:val="28"/>
        </w:rPr>
        <w:t xml:space="preserve">Нетоковедущие части элементов осветительных установок при неисправностях и повреждениях могут оказаться под напряжением, поэтому во избежание опасности поражения электрическим током металлические нетоковедущие части осветительных установок (щитки, аппараты, осветительная арматура, конструкции для крепления проводок, оболочки кабелей и стальные трубы заземляют. </w:t>
      </w:r>
    </w:p>
    <w:p w:rsidR="0083524E" w:rsidRPr="001566FB" w:rsidRDefault="0083524E" w:rsidP="0016342F">
      <w:pPr>
        <w:widowControl w:val="0"/>
        <w:spacing w:line="360" w:lineRule="auto"/>
        <w:ind w:firstLine="709"/>
        <w:jc w:val="both"/>
        <w:rPr>
          <w:noProof/>
          <w:color w:val="000000"/>
          <w:sz w:val="28"/>
          <w:szCs w:val="28"/>
        </w:rPr>
      </w:pPr>
      <w:r w:rsidRPr="001566FB">
        <w:rPr>
          <w:noProof/>
          <w:color w:val="000000"/>
          <w:sz w:val="28"/>
          <w:szCs w:val="28"/>
        </w:rPr>
        <w:t>В осветительных сетях номинальным напряжением переменного тока выше 42 В и постоянного ПО В заземление следует выполнять в помещениях о повышенной опасностью, особо опасных и в наружных установках. Во взрывоопасных установках заземление выполняют при всех напряжениях.</w:t>
      </w:r>
    </w:p>
    <w:p w:rsidR="0083524E" w:rsidRPr="001566FB" w:rsidRDefault="0083524E" w:rsidP="0016342F">
      <w:pPr>
        <w:widowControl w:val="0"/>
        <w:spacing w:line="360" w:lineRule="auto"/>
        <w:ind w:firstLine="709"/>
        <w:jc w:val="both"/>
        <w:rPr>
          <w:noProof/>
          <w:color w:val="000000"/>
          <w:sz w:val="28"/>
          <w:szCs w:val="28"/>
        </w:rPr>
      </w:pPr>
      <w:r w:rsidRPr="001566FB">
        <w:rPr>
          <w:noProof/>
          <w:color w:val="000000"/>
          <w:sz w:val="28"/>
          <w:szCs w:val="28"/>
        </w:rPr>
        <w:t>В сетях с заземленной нейтралью для заземления используют рабочие нулевые провода сети, кроме взрывоопасных помещений класса B-I, в которых для заземления прокладывают специальные заземляющие проводники от группового щитка, а во взрывоопасных помещениях классов В-1а и B-II — от места ответвления до светильника.</w:t>
      </w:r>
    </w:p>
    <w:p w:rsidR="00D65A48" w:rsidRPr="001566FB" w:rsidRDefault="0083524E" w:rsidP="0016342F">
      <w:pPr>
        <w:widowControl w:val="0"/>
        <w:spacing w:line="360" w:lineRule="auto"/>
        <w:ind w:firstLine="709"/>
        <w:jc w:val="both"/>
        <w:rPr>
          <w:noProof/>
          <w:color w:val="000000"/>
          <w:sz w:val="28"/>
          <w:szCs w:val="28"/>
        </w:rPr>
      </w:pPr>
      <w:r w:rsidRPr="001566FB">
        <w:rPr>
          <w:noProof/>
          <w:color w:val="000000"/>
          <w:sz w:val="28"/>
          <w:szCs w:val="28"/>
        </w:rPr>
        <w:t xml:space="preserve">Заземление корпусов светильников при заземленной нейтрали выполняют следующим образом: </w:t>
      </w:r>
    </w:p>
    <w:p w:rsidR="00D65A48" w:rsidRPr="001566FB" w:rsidRDefault="0083524E" w:rsidP="0016342F">
      <w:pPr>
        <w:widowControl w:val="0"/>
        <w:spacing w:line="360" w:lineRule="auto"/>
        <w:ind w:firstLine="709"/>
        <w:jc w:val="both"/>
        <w:rPr>
          <w:noProof/>
          <w:color w:val="000000"/>
          <w:sz w:val="28"/>
          <w:szCs w:val="28"/>
        </w:rPr>
      </w:pPr>
      <w:r w:rsidRPr="001566FB">
        <w:rPr>
          <w:noProof/>
          <w:color w:val="000000"/>
          <w:sz w:val="28"/>
          <w:szCs w:val="28"/>
        </w:rPr>
        <w:t xml:space="preserve">при открытой прокладке проводов и свободно подвешенных светильниках — с помощью гибких перемычек между заземляющим контактом светильника и нулевым проводом (перемычки с нулевым проводом соединяют на ближайшей к светильнику неподвижной опоре); </w:t>
      </w:r>
    </w:p>
    <w:p w:rsidR="0083524E" w:rsidRPr="001566FB" w:rsidRDefault="0083524E" w:rsidP="0016342F">
      <w:pPr>
        <w:widowControl w:val="0"/>
        <w:spacing w:line="360" w:lineRule="auto"/>
        <w:ind w:firstLine="709"/>
        <w:jc w:val="both"/>
        <w:rPr>
          <w:noProof/>
          <w:color w:val="000000"/>
          <w:sz w:val="28"/>
          <w:szCs w:val="28"/>
        </w:rPr>
      </w:pPr>
      <w:r w:rsidRPr="001566FB">
        <w:rPr>
          <w:noProof/>
          <w:color w:val="000000"/>
          <w:sz w:val="28"/>
          <w:szCs w:val="28"/>
        </w:rPr>
        <w:t>при прокладке защищенных изолированных проводов, кабелей или изолированных проводов в стальных трубах, введенных в корпус светильника через специальную деталь, — соединением корпуса светильника с нулевым проводом непосредственно в светильнике.</w:t>
      </w:r>
    </w:p>
    <w:p w:rsidR="0016342F" w:rsidRPr="001566FB" w:rsidRDefault="0016342F" w:rsidP="0016342F">
      <w:pPr>
        <w:widowControl w:val="0"/>
        <w:spacing w:line="360" w:lineRule="auto"/>
        <w:ind w:firstLine="709"/>
        <w:jc w:val="both"/>
        <w:rPr>
          <w:b/>
          <w:noProof/>
          <w:color w:val="000000"/>
          <w:sz w:val="28"/>
          <w:szCs w:val="28"/>
        </w:rPr>
      </w:pPr>
    </w:p>
    <w:p w:rsidR="009E473E" w:rsidRPr="001566FB" w:rsidRDefault="0016342F" w:rsidP="0016342F">
      <w:pPr>
        <w:widowControl w:val="0"/>
        <w:spacing w:line="360" w:lineRule="auto"/>
        <w:ind w:firstLine="709"/>
        <w:jc w:val="both"/>
        <w:rPr>
          <w:b/>
          <w:noProof/>
          <w:color w:val="000000"/>
          <w:sz w:val="28"/>
          <w:szCs w:val="28"/>
        </w:rPr>
      </w:pPr>
      <w:r w:rsidRPr="001566FB">
        <w:rPr>
          <w:b/>
          <w:noProof/>
          <w:color w:val="000000"/>
          <w:sz w:val="28"/>
          <w:szCs w:val="28"/>
        </w:rPr>
        <w:br w:type="page"/>
      </w:r>
      <w:r w:rsidR="009E473E" w:rsidRPr="001566FB">
        <w:rPr>
          <w:b/>
          <w:noProof/>
          <w:color w:val="000000"/>
          <w:sz w:val="28"/>
          <w:szCs w:val="28"/>
        </w:rPr>
        <w:t>Список использованной литературы</w:t>
      </w:r>
    </w:p>
    <w:p w:rsidR="0016342F" w:rsidRPr="001566FB" w:rsidRDefault="0016342F" w:rsidP="0016342F">
      <w:pPr>
        <w:widowControl w:val="0"/>
        <w:spacing w:line="360" w:lineRule="auto"/>
        <w:ind w:firstLine="709"/>
        <w:jc w:val="both"/>
        <w:rPr>
          <w:b/>
          <w:noProof/>
          <w:color w:val="000000"/>
          <w:sz w:val="28"/>
          <w:szCs w:val="28"/>
        </w:rPr>
      </w:pPr>
    </w:p>
    <w:p w:rsidR="00C7278B" w:rsidRPr="001566FB" w:rsidRDefault="00C7278B" w:rsidP="0016342F">
      <w:pPr>
        <w:widowControl w:val="0"/>
        <w:numPr>
          <w:ilvl w:val="0"/>
          <w:numId w:val="16"/>
        </w:numPr>
        <w:spacing w:line="360" w:lineRule="auto"/>
        <w:ind w:firstLine="0"/>
        <w:jc w:val="both"/>
        <w:rPr>
          <w:bCs/>
          <w:noProof/>
          <w:color w:val="000000"/>
          <w:sz w:val="28"/>
          <w:szCs w:val="28"/>
        </w:rPr>
      </w:pPr>
      <w:r w:rsidRPr="001566FB">
        <w:rPr>
          <w:noProof/>
          <w:color w:val="000000"/>
          <w:sz w:val="28"/>
          <w:szCs w:val="28"/>
        </w:rPr>
        <w:t>Алиев, И.И Электротехнический справочник / И.И.Алиев. 4-е изд., испр. - М.: ИП РадиоСофт, 2005. - 384 с.</w:t>
      </w:r>
    </w:p>
    <w:p w:rsidR="00C7278B" w:rsidRPr="001566FB" w:rsidRDefault="00C7278B" w:rsidP="0016342F">
      <w:pPr>
        <w:widowControl w:val="0"/>
        <w:numPr>
          <w:ilvl w:val="0"/>
          <w:numId w:val="16"/>
        </w:numPr>
        <w:spacing w:line="360" w:lineRule="auto"/>
        <w:ind w:firstLine="0"/>
        <w:jc w:val="both"/>
        <w:rPr>
          <w:noProof/>
          <w:color w:val="000000"/>
          <w:sz w:val="28"/>
          <w:szCs w:val="28"/>
        </w:rPr>
      </w:pPr>
      <w:r w:rsidRPr="001566FB">
        <w:rPr>
          <w:noProof/>
          <w:color w:val="000000"/>
          <w:sz w:val="28"/>
          <w:szCs w:val="28"/>
        </w:rPr>
        <w:t>Атабеков, В.Б. Монтаж осветительных электроустановок / В.Б.Атабеков М.С.Живов. – М.: Высшая школа, 1974. - 380 c.</w:t>
      </w:r>
    </w:p>
    <w:p w:rsidR="00C7278B" w:rsidRPr="001566FB" w:rsidRDefault="00C7278B" w:rsidP="0016342F">
      <w:pPr>
        <w:widowControl w:val="0"/>
        <w:numPr>
          <w:ilvl w:val="0"/>
          <w:numId w:val="16"/>
        </w:numPr>
        <w:spacing w:line="360" w:lineRule="auto"/>
        <w:ind w:firstLine="0"/>
        <w:jc w:val="both"/>
        <w:rPr>
          <w:noProof/>
          <w:color w:val="000000"/>
          <w:sz w:val="28"/>
          <w:szCs w:val="28"/>
        </w:rPr>
      </w:pPr>
      <w:r w:rsidRPr="001566FB">
        <w:rPr>
          <w:noProof/>
          <w:color w:val="000000"/>
          <w:sz w:val="28"/>
          <w:szCs w:val="28"/>
        </w:rPr>
        <w:t xml:space="preserve">Живов, М.С. Монтаж осветительных установок: Учебное пособие / М.С.Живов. – М.: Высшая школа, 1984. – 176 с. </w:t>
      </w:r>
    </w:p>
    <w:p w:rsidR="00C7278B" w:rsidRPr="001566FB" w:rsidRDefault="00C7278B" w:rsidP="0016342F">
      <w:pPr>
        <w:widowControl w:val="0"/>
        <w:numPr>
          <w:ilvl w:val="0"/>
          <w:numId w:val="16"/>
        </w:numPr>
        <w:spacing w:line="360" w:lineRule="auto"/>
        <w:ind w:firstLine="0"/>
        <w:jc w:val="both"/>
        <w:rPr>
          <w:noProof/>
          <w:color w:val="000000"/>
          <w:sz w:val="28"/>
          <w:szCs w:val="28"/>
        </w:rPr>
      </w:pPr>
      <w:r w:rsidRPr="001566FB">
        <w:rPr>
          <w:noProof/>
          <w:color w:val="000000"/>
          <w:sz w:val="28"/>
          <w:szCs w:val="28"/>
        </w:rPr>
        <w:t>3ак, С.М. Монтаж светильников с rазораэрядными лампами / С.М.3ак, Ю.А.Пленсковекий. - М: Энерrоиздат, 1982. - 112 с.</w:t>
      </w:r>
    </w:p>
    <w:p w:rsidR="00C7278B" w:rsidRPr="001566FB" w:rsidRDefault="00C7278B" w:rsidP="0016342F">
      <w:pPr>
        <w:widowControl w:val="0"/>
        <w:numPr>
          <w:ilvl w:val="0"/>
          <w:numId w:val="16"/>
        </w:numPr>
        <w:spacing w:line="360" w:lineRule="auto"/>
        <w:ind w:firstLine="0"/>
        <w:jc w:val="both"/>
        <w:rPr>
          <w:noProof/>
          <w:color w:val="000000"/>
          <w:sz w:val="28"/>
          <w:szCs w:val="28"/>
        </w:rPr>
      </w:pPr>
      <w:r w:rsidRPr="001566FB">
        <w:rPr>
          <w:noProof/>
          <w:color w:val="000000"/>
          <w:sz w:val="28"/>
          <w:szCs w:val="28"/>
        </w:rPr>
        <w:t>Лурье, М.Г. Устройство, монтаж и эксплуатация осветительных установок</w:t>
      </w:r>
      <w:r w:rsidRPr="001566FB">
        <w:rPr>
          <w:b/>
          <w:bCs/>
          <w:noProof/>
          <w:color w:val="000000"/>
          <w:sz w:val="28"/>
          <w:szCs w:val="28"/>
        </w:rPr>
        <w:t xml:space="preserve"> / </w:t>
      </w:r>
      <w:r w:rsidRPr="001566FB">
        <w:rPr>
          <w:noProof/>
          <w:color w:val="000000"/>
          <w:sz w:val="28"/>
          <w:szCs w:val="28"/>
        </w:rPr>
        <w:t xml:space="preserve">М.Г.Лурье, Л.А.Райцельский, Л.А.Циперман. </w:t>
      </w:r>
      <w:r w:rsidRPr="001566FB">
        <w:rPr>
          <w:b/>
          <w:bCs/>
          <w:noProof/>
          <w:color w:val="000000"/>
          <w:sz w:val="28"/>
          <w:szCs w:val="28"/>
        </w:rPr>
        <w:t xml:space="preserve">- </w:t>
      </w:r>
      <w:r w:rsidRPr="001566FB">
        <w:rPr>
          <w:bCs/>
          <w:noProof/>
          <w:color w:val="000000"/>
          <w:sz w:val="28"/>
          <w:szCs w:val="28"/>
        </w:rPr>
        <w:t>М</w:t>
      </w:r>
      <w:r w:rsidRPr="001566FB">
        <w:rPr>
          <w:noProof/>
          <w:color w:val="000000"/>
          <w:sz w:val="28"/>
          <w:szCs w:val="28"/>
        </w:rPr>
        <w:t>.: Энергия, 1976. – 132 с.</w:t>
      </w:r>
    </w:p>
    <w:p w:rsidR="00C7278B" w:rsidRPr="001566FB" w:rsidRDefault="00C7278B" w:rsidP="0016342F">
      <w:pPr>
        <w:widowControl w:val="0"/>
        <w:numPr>
          <w:ilvl w:val="0"/>
          <w:numId w:val="16"/>
        </w:numPr>
        <w:spacing w:line="360" w:lineRule="auto"/>
        <w:ind w:firstLine="0"/>
        <w:jc w:val="both"/>
        <w:rPr>
          <w:noProof/>
          <w:color w:val="000000"/>
          <w:sz w:val="28"/>
          <w:szCs w:val="28"/>
        </w:rPr>
      </w:pPr>
      <w:r w:rsidRPr="001566FB">
        <w:rPr>
          <w:noProof/>
          <w:color w:val="000000"/>
          <w:sz w:val="28"/>
          <w:szCs w:val="28"/>
        </w:rPr>
        <w:t>Малкин, Д.Я. Применение газоразрядных источников света / Д.Я.Малкин. - М.: Энергия, 1975. - 120 с.</w:t>
      </w:r>
    </w:p>
    <w:p w:rsidR="00C7278B" w:rsidRPr="001566FB" w:rsidRDefault="00C7278B" w:rsidP="0016342F">
      <w:pPr>
        <w:widowControl w:val="0"/>
        <w:numPr>
          <w:ilvl w:val="0"/>
          <w:numId w:val="16"/>
        </w:numPr>
        <w:spacing w:line="360" w:lineRule="auto"/>
        <w:ind w:firstLine="0"/>
        <w:jc w:val="both"/>
        <w:rPr>
          <w:noProof/>
          <w:color w:val="000000"/>
          <w:sz w:val="28"/>
          <w:szCs w:val="28"/>
        </w:rPr>
      </w:pPr>
      <w:r w:rsidRPr="001566FB">
        <w:rPr>
          <w:noProof/>
          <w:color w:val="000000"/>
          <w:sz w:val="28"/>
          <w:szCs w:val="28"/>
        </w:rPr>
        <w:t>Монтаж и эксплуатация электроосветительных установок: Учебник для техникумов. - М.: Высш. школа, 1979. - 199 с.</w:t>
      </w:r>
    </w:p>
    <w:p w:rsidR="00C7278B" w:rsidRPr="001566FB" w:rsidRDefault="00C7278B" w:rsidP="0016342F">
      <w:pPr>
        <w:widowControl w:val="0"/>
        <w:numPr>
          <w:ilvl w:val="0"/>
          <w:numId w:val="16"/>
        </w:numPr>
        <w:spacing w:line="360" w:lineRule="auto"/>
        <w:ind w:firstLine="0"/>
        <w:jc w:val="both"/>
        <w:rPr>
          <w:noProof/>
          <w:color w:val="000000"/>
          <w:sz w:val="28"/>
          <w:szCs w:val="28"/>
        </w:rPr>
      </w:pPr>
      <w:r w:rsidRPr="001566FB">
        <w:rPr>
          <w:bCs/>
          <w:noProof/>
          <w:color w:val="000000"/>
          <w:sz w:val="28"/>
          <w:szCs w:val="28"/>
        </w:rPr>
        <w:t>Справочная книга по светотехнике / Под ред. Ю.Б.Айзенберга. - М.: Энергоатомиздат, 1983. - 472 с.</w:t>
      </w:r>
    </w:p>
    <w:p w:rsidR="00C7278B" w:rsidRPr="001566FB" w:rsidRDefault="00C7278B" w:rsidP="0016342F">
      <w:pPr>
        <w:widowControl w:val="0"/>
        <w:numPr>
          <w:ilvl w:val="0"/>
          <w:numId w:val="16"/>
        </w:numPr>
        <w:spacing w:line="360" w:lineRule="auto"/>
        <w:ind w:firstLine="0"/>
        <w:jc w:val="both"/>
        <w:rPr>
          <w:noProof/>
          <w:color w:val="000000"/>
          <w:sz w:val="28"/>
          <w:szCs w:val="28"/>
        </w:rPr>
      </w:pPr>
      <w:r w:rsidRPr="001566FB">
        <w:rPr>
          <w:noProof/>
          <w:color w:val="000000"/>
          <w:sz w:val="28"/>
          <w:szCs w:val="28"/>
        </w:rPr>
        <w:t xml:space="preserve">Фугенфиров, М.И. Газоразрядные лампы / М.И.Фугенфиров. - М.: Энергия, 1975. - 128 с. </w:t>
      </w:r>
    </w:p>
    <w:p w:rsidR="00C7278B" w:rsidRPr="001566FB" w:rsidRDefault="00C7278B" w:rsidP="0016342F">
      <w:pPr>
        <w:widowControl w:val="0"/>
        <w:numPr>
          <w:ilvl w:val="0"/>
          <w:numId w:val="16"/>
        </w:numPr>
        <w:spacing w:line="360" w:lineRule="auto"/>
        <w:ind w:firstLine="0"/>
        <w:jc w:val="both"/>
        <w:rPr>
          <w:noProof/>
          <w:color w:val="000000"/>
          <w:kern w:val="36"/>
          <w:sz w:val="28"/>
          <w:szCs w:val="42"/>
        </w:rPr>
      </w:pPr>
      <w:r w:rsidRPr="001566FB">
        <w:rPr>
          <w:bCs/>
          <w:noProof/>
          <w:color w:val="000000"/>
          <w:sz w:val="28"/>
          <w:szCs w:val="28"/>
        </w:rPr>
        <w:t>Шурпач, О. Люминесцентный свет - новые решения / О.Шурпач О.Кикова // Строительство и реконструкция. - 2001. -</w:t>
      </w:r>
      <w:r w:rsidR="0016342F" w:rsidRPr="001566FB">
        <w:rPr>
          <w:bCs/>
          <w:noProof/>
          <w:color w:val="000000"/>
          <w:sz w:val="28"/>
          <w:szCs w:val="28"/>
        </w:rPr>
        <w:t xml:space="preserve"> </w:t>
      </w:r>
      <w:r w:rsidRPr="001566FB">
        <w:rPr>
          <w:bCs/>
          <w:noProof/>
          <w:color w:val="000000"/>
          <w:sz w:val="28"/>
          <w:szCs w:val="28"/>
        </w:rPr>
        <w:t>№6. - С.18.</w:t>
      </w:r>
    </w:p>
    <w:p w:rsidR="00186FC1" w:rsidRPr="001566FB" w:rsidRDefault="00C7278B" w:rsidP="0016342F">
      <w:pPr>
        <w:widowControl w:val="0"/>
        <w:numPr>
          <w:ilvl w:val="0"/>
          <w:numId w:val="16"/>
        </w:numPr>
        <w:spacing w:line="360" w:lineRule="auto"/>
        <w:ind w:firstLine="0"/>
        <w:jc w:val="both"/>
        <w:rPr>
          <w:noProof/>
          <w:color w:val="000000"/>
          <w:sz w:val="28"/>
          <w:szCs w:val="28"/>
        </w:rPr>
      </w:pPr>
      <w:r w:rsidRPr="001566FB">
        <w:rPr>
          <w:noProof/>
          <w:color w:val="000000"/>
          <w:kern w:val="36"/>
          <w:sz w:val="28"/>
          <w:szCs w:val="28"/>
        </w:rPr>
        <w:t xml:space="preserve">Электромонтажные устройства и изделия. </w:t>
      </w:r>
      <w:r w:rsidRPr="001566FB">
        <w:rPr>
          <w:noProof/>
          <w:color w:val="000000"/>
          <w:sz w:val="28"/>
          <w:szCs w:val="28"/>
        </w:rPr>
        <w:t>Справочник. – М.: Энергоатомиздат, 1993. - 256 с.</w:t>
      </w:r>
    </w:p>
    <w:p w:rsidR="00186FC1" w:rsidRPr="001566FB" w:rsidRDefault="00186FC1" w:rsidP="0016342F">
      <w:pPr>
        <w:widowControl w:val="0"/>
        <w:spacing w:line="360" w:lineRule="auto"/>
        <w:ind w:firstLine="709"/>
        <w:jc w:val="both"/>
        <w:rPr>
          <w:b/>
          <w:noProof/>
          <w:color w:val="000000"/>
          <w:sz w:val="28"/>
          <w:szCs w:val="28"/>
        </w:rPr>
      </w:pPr>
      <w:r w:rsidRPr="001566FB">
        <w:rPr>
          <w:noProof/>
          <w:color w:val="000000"/>
          <w:sz w:val="28"/>
          <w:szCs w:val="28"/>
        </w:rPr>
        <w:br w:type="page"/>
      </w:r>
      <w:r w:rsidR="0016342F" w:rsidRPr="001566FB">
        <w:rPr>
          <w:b/>
          <w:noProof/>
          <w:color w:val="000000"/>
          <w:sz w:val="28"/>
          <w:szCs w:val="28"/>
        </w:rPr>
        <w:t>Приложение</w:t>
      </w:r>
    </w:p>
    <w:p w:rsidR="00186FC1" w:rsidRPr="001566FB" w:rsidRDefault="00186FC1" w:rsidP="0016342F">
      <w:pPr>
        <w:widowControl w:val="0"/>
        <w:spacing w:line="360" w:lineRule="auto"/>
        <w:ind w:firstLine="709"/>
        <w:jc w:val="both"/>
        <w:rPr>
          <w:noProof/>
          <w:color w:val="000000"/>
          <w:sz w:val="28"/>
          <w:szCs w:val="28"/>
        </w:rPr>
      </w:pPr>
    </w:p>
    <w:p w:rsidR="00186FC1" w:rsidRPr="001566FB" w:rsidRDefault="0016342F" w:rsidP="0016342F">
      <w:pPr>
        <w:widowControl w:val="0"/>
        <w:spacing w:line="360" w:lineRule="auto"/>
        <w:ind w:firstLine="709"/>
        <w:jc w:val="both"/>
        <w:rPr>
          <w:b/>
          <w:noProof/>
          <w:color w:val="000000"/>
          <w:sz w:val="28"/>
          <w:szCs w:val="28"/>
        </w:rPr>
      </w:pPr>
      <w:r w:rsidRPr="001566FB">
        <w:rPr>
          <w:b/>
          <w:noProof/>
          <w:color w:val="000000"/>
          <w:sz w:val="28"/>
          <w:szCs w:val="28"/>
        </w:rPr>
        <w:t>Электромонтажные матералы и изделия</w:t>
      </w:r>
    </w:p>
    <w:p w:rsidR="00186FC1" w:rsidRPr="001566FB" w:rsidRDefault="00186FC1" w:rsidP="0016342F">
      <w:pPr>
        <w:widowControl w:val="0"/>
        <w:spacing w:line="360" w:lineRule="auto"/>
        <w:ind w:firstLine="709"/>
        <w:jc w:val="both"/>
        <w:rPr>
          <w:b/>
          <w:noProof/>
          <w:color w:val="000000"/>
          <w:sz w:val="28"/>
          <w:szCs w:val="26"/>
        </w:rPr>
      </w:pPr>
    </w:p>
    <w:p w:rsidR="00186FC1" w:rsidRPr="001566FB" w:rsidRDefault="00186FC1" w:rsidP="0016342F">
      <w:pPr>
        <w:widowControl w:val="0"/>
        <w:spacing w:line="360" w:lineRule="auto"/>
        <w:ind w:firstLine="709"/>
        <w:jc w:val="both"/>
        <w:rPr>
          <w:noProof/>
          <w:color w:val="000000"/>
          <w:sz w:val="28"/>
          <w:szCs w:val="28"/>
        </w:rPr>
      </w:pPr>
      <w:r w:rsidRPr="001566FB">
        <w:rPr>
          <w:b/>
          <w:noProof/>
          <w:color w:val="000000"/>
          <w:sz w:val="28"/>
          <w:szCs w:val="28"/>
        </w:rPr>
        <w:t>Кабель</w:t>
      </w:r>
      <w:r w:rsidRPr="001566FB">
        <w:rPr>
          <w:noProof/>
          <w:color w:val="000000"/>
          <w:sz w:val="28"/>
          <w:szCs w:val="28"/>
        </w:rPr>
        <w:t xml:space="preserve"> с медными многопроволочными токопроводящими жилами, с резиновой изоляцией, в оболочке из маслостойкой резины нераспространяющей горение.</w:t>
      </w:r>
    </w:p>
    <w:p w:rsidR="00186FC1" w:rsidRPr="001566FB" w:rsidRDefault="00186FC1" w:rsidP="0016342F">
      <w:pPr>
        <w:widowControl w:val="0"/>
        <w:spacing w:line="360" w:lineRule="auto"/>
        <w:ind w:firstLine="709"/>
        <w:jc w:val="both"/>
        <w:rPr>
          <w:noProof/>
          <w:color w:val="000000"/>
          <w:sz w:val="28"/>
          <w:szCs w:val="26"/>
        </w:rPr>
      </w:pPr>
    </w:p>
    <w:p w:rsidR="00186FC1" w:rsidRPr="001566FB" w:rsidRDefault="00B20823" w:rsidP="0016342F">
      <w:pPr>
        <w:spacing w:line="360" w:lineRule="auto"/>
        <w:ind w:firstLine="709"/>
        <w:jc w:val="both"/>
        <w:rPr>
          <w:noProof/>
          <w:color w:val="000000"/>
          <w:sz w:val="28"/>
          <w:szCs w:val="17"/>
        </w:rPr>
      </w:pPr>
      <w:r>
        <w:rPr>
          <w:noProof/>
          <w:color w:val="000000"/>
          <w:sz w:val="28"/>
          <w:szCs w:val="17"/>
        </w:rPr>
        <w:pict>
          <v:shape id="_x0000_i1031" type="#_x0000_t75" alt="Кабель силовой КГН (Электрокабель, Кольчугино)" style="width:255pt;height:123pt">
            <v:imagedata r:id="rId13" o:title=""/>
          </v:shape>
        </w:pict>
      </w:r>
    </w:p>
    <w:p w:rsidR="00186FC1" w:rsidRPr="001566FB" w:rsidRDefault="00186FC1" w:rsidP="0016342F">
      <w:pPr>
        <w:spacing w:line="360" w:lineRule="auto"/>
        <w:ind w:firstLine="709"/>
        <w:jc w:val="both"/>
        <w:rPr>
          <w:noProof/>
          <w:color w:val="000000"/>
          <w:sz w:val="28"/>
        </w:rPr>
      </w:pPr>
      <w:r w:rsidRPr="001566FB">
        <w:rPr>
          <w:noProof/>
          <w:color w:val="000000"/>
          <w:sz w:val="28"/>
        </w:rPr>
        <w:t>1 – токопроводящая жила; 2 – изоляция – резина; 3 – оболочка – резина, маслостойкая, нераспространяющая горение.</w:t>
      </w:r>
    </w:p>
    <w:p w:rsidR="00186FC1" w:rsidRPr="001566FB" w:rsidRDefault="00186FC1" w:rsidP="0016342F">
      <w:pPr>
        <w:spacing w:line="360" w:lineRule="auto"/>
        <w:ind w:firstLine="709"/>
        <w:jc w:val="both"/>
        <w:rPr>
          <w:noProof/>
          <w:color w:val="000000"/>
          <w:sz w:val="28"/>
          <w:szCs w:val="17"/>
        </w:rPr>
      </w:pPr>
    </w:p>
    <w:p w:rsidR="00186FC1" w:rsidRPr="001566FB" w:rsidRDefault="00186FC1" w:rsidP="0016342F">
      <w:pPr>
        <w:pStyle w:val="a9"/>
        <w:widowControl w:val="0"/>
        <w:spacing w:before="0" w:beforeAutospacing="0" w:after="0" w:afterAutospacing="0" w:line="360" w:lineRule="auto"/>
        <w:ind w:firstLine="709"/>
        <w:jc w:val="both"/>
        <w:rPr>
          <w:noProof/>
          <w:color w:val="000000"/>
          <w:sz w:val="28"/>
          <w:szCs w:val="28"/>
        </w:rPr>
      </w:pPr>
      <w:r w:rsidRPr="001566FB">
        <w:rPr>
          <w:b/>
          <w:noProof/>
          <w:color w:val="000000"/>
          <w:sz w:val="28"/>
          <w:szCs w:val="28"/>
        </w:rPr>
        <w:t>Гибкие вводы.</w:t>
      </w:r>
      <w:r w:rsidRPr="001566FB">
        <w:rPr>
          <w:noProof/>
          <w:color w:val="000000"/>
          <w:sz w:val="28"/>
          <w:szCs w:val="28"/>
        </w:rPr>
        <w:t xml:space="preserve"> Для выполнения криволинейных участков трубных электропроводок при вводе в оболочку электрооборудования. Вводной и трубный штуцера изготавливаются из алюминиевого сплава, колпачки – из пластмассы, шланг – из негерметичного оцинкованного металлорукава, на внешнюю сторону которого нанесено полимерное покрытие.</w:t>
      </w:r>
    </w:p>
    <w:p w:rsidR="00186FC1" w:rsidRPr="001566FB" w:rsidRDefault="00186FC1" w:rsidP="0016342F">
      <w:pPr>
        <w:pStyle w:val="a9"/>
        <w:widowControl w:val="0"/>
        <w:spacing w:before="0" w:beforeAutospacing="0" w:after="0" w:afterAutospacing="0" w:line="360" w:lineRule="auto"/>
        <w:ind w:firstLine="709"/>
        <w:jc w:val="both"/>
        <w:rPr>
          <w:noProof/>
          <w:color w:val="000000"/>
          <w:sz w:val="28"/>
          <w:szCs w:val="26"/>
        </w:rPr>
      </w:pPr>
    </w:p>
    <w:p w:rsidR="00186FC1" w:rsidRPr="001566FB" w:rsidRDefault="00B20823" w:rsidP="0016342F">
      <w:pPr>
        <w:widowControl w:val="0"/>
        <w:spacing w:line="360" w:lineRule="auto"/>
        <w:ind w:firstLine="709"/>
        <w:jc w:val="both"/>
        <w:outlineLvl w:val="1"/>
        <w:rPr>
          <w:noProof/>
          <w:color w:val="000000"/>
          <w:sz w:val="28"/>
          <w:szCs w:val="19"/>
        </w:rPr>
      </w:pPr>
      <w:bookmarkStart w:id="0" w:name="023"/>
      <w:bookmarkEnd w:id="0"/>
      <w:r>
        <w:rPr>
          <w:noProof/>
          <w:color w:val="000000"/>
          <w:sz w:val="28"/>
          <w:szCs w:val="19"/>
        </w:rPr>
        <w:pict>
          <v:shape id="_x0000_i1044" type="#_x0000_t75" style="width:203.25pt;height:138pt">
            <v:imagedata r:id="rId14" o:title=""/>
          </v:shape>
        </w:pict>
      </w:r>
    </w:p>
    <w:p w:rsidR="00186FC1" w:rsidRPr="001566FB" w:rsidRDefault="0016342F" w:rsidP="0016342F">
      <w:pPr>
        <w:pStyle w:val="a9"/>
        <w:widowControl w:val="0"/>
        <w:spacing w:before="0" w:beforeAutospacing="0" w:after="0" w:afterAutospacing="0" w:line="360" w:lineRule="auto"/>
        <w:ind w:firstLine="709"/>
        <w:jc w:val="both"/>
        <w:rPr>
          <w:noProof/>
          <w:color w:val="000000"/>
          <w:sz w:val="28"/>
        </w:rPr>
      </w:pPr>
      <w:r w:rsidRPr="001566FB">
        <w:rPr>
          <w:noProof/>
          <w:color w:val="000000"/>
          <w:sz w:val="28"/>
        </w:rPr>
        <w:br w:type="page"/>
      </w:r>
      <w:r w:rsidR="00186FC1" w:rsidRPr="001566FB">
        <w:rPr>
          <w:noProof/>
          <w:color w:val="000000"/>
          <w:sz w:val="28"/>
        </w:rPr>
        <w:t>Вводы состоят из трубного (1) и вводного (2) штуцеров, колпачков (4), шланга (3), установочной заземляющей гайки (5), винта (6). Поставляются вводы в сборе.</w:t>
      </w:r>
    </w:p>
    <w:p w:rsidR="00186FC1" w:rsidRPr="001566FB" w:rsidRDefault="00186FC1" w:rsidP="0016342F">
      <w:pPr>
        <w:widowControl w:val="0"/>
        <w:spacing w:line="360" w:lineRule="auto"/>
        <w:ind w:firstLine="709"/>
        <w:jc w:val="both"/>
        <w:outlineLvl w:val="1"/>
        <w:rPr>
          <w:bCs/>
          <w:noProof/>
          <w:color w:val="000000"/>
          <w:sz w:val="28"/>
          <w:szCs w:val="28"/>
        </w:rPr>
      </w:pPr>
      <w:r w:rsidRPr="001566FB">
        <w:rPr>
          <w:bCs/>
          <w:noProof/>
          <w:color w:val="000000"/>
          <w:sz w:val="28"/>
          <w:szCs w:val="28"/>
        </w:rPr>
        <w:t xml:space="preserve">Коробки ответвительные </w:t>
      </w:r>
    </w:p>
    <w:p w:rsidR="00186FC1" w:rsidRPr="001566FB" w:rsidRDefault="00186FC1" w:rsidP="0016342F">
      <w:pPr>
        <w:widowControl w:val="0"/>
        <w:spacing w:line="360" w:lineRule="auto"/>
        <w:ind w:firstLine="709"/>
        <w:jc w:val="both"/>
        <w:outlineLvl w:val="1"/>
        <w:rPr>
          <w:b/>
          <w:bCs/>
          <w:noProof/>
          <w:color w:val="000000"/>
          <w:sz w:val="28"/>
          <w:szCs w:val="26"/>
        </w:rPr>
      </w:pPr>
    </w:p>
    <w:p w:rsidR="00186FC1" w:rsidRPr="001566FB" w:rsidRDefault="00B20823" w:rsidP="0016342F">
      <w:pPr>
        <w:widowControl w:val="0"/>
        <w:spacing w:line="360" w:lineRule="auto"/>
        <w:ind w:firstLine="709"/>
        <w:jc w:val="both"/>
        <w:rPr>
          <w:noProof/>
          <w:color w:val="000000"/>
          <w:sz w:val="28"/>
          <w:szCs w:val="19"/>
        </w:rPr>
      </w:pPr>
      <w:r>
        <w:rPr>
          <w:noProof/>
          <w:color w:val="000000"/>
          <w:sz w:val="28"/>
          <w:szCs w:val="19"/>
        </w:rPr>
        <w:pict>
          <v:shape id="_x0000_i1047" type="#_x0000_t75" style="width:248.25pt;height:134.25pt">
            <v:imagedata r:id="rId15" o:title=""/>
          </v:shape>
        </w:pict>
      </w:r>
    </w:p>
    <w:p w:rsidR="00186FC1" w:rsidRPr="001566FB" w:rsidRDefault="00186FC1" w:rsidP="0016342F">
      <w:pPr>
        <w:widowControl w:val="0"/>
        <w:spacing w:line="360" w:lineRule="auto"/>
        <w:ind w:firstLine="709"/>
        <w:jc w:val="both"/>
        <w:rPr>
          <w:bCs/>
          <w:noProof/>
          <w:color w:val="000000"/>
          <w:sz w:val="28"/>
          <w:szCs w:val="28"/>
        </w:rPr>
      </w:pPr>
    </w:p>
    <w:p w:rsidR="0016342F" w:rsidRPr="001566FB" w:rsidRDefault="00186FC1" w:rsidP="0016342F">
      <w:pPr>
        <w:widowControl w:val="0"/>
        <w:spacing w:line="360" w:lineRule="auto"/>
        <w:ind w:firstLine="709"/>
        <w:jc w:val="both"/>
        <w:rPr>
          <w:noProof/>
          <w:color w:val="000000"/>
          <w:sz w:val="28"/>
          <w:szCs w:val="28"/>
        </w:rPr>
      </w:pPr>
      <w:r w:rsidRPr="001566FB">
        <w:rPr>
          <w:bCs/>
          <w:noProof/>
          <w:color w:val="000000"/>
          <w:sz w:val="28"/>
          <w:szCs w:val="28"/>
        </w:rPr>
        <w:t>Коробки монтажные</w:t>
      </w:r>
    </w:p>
    <w:p w:rsidR="00186FC1" w:rsidRPr="001566FB" w:rsidRDefault="00186FC1" w:rsidP="0016342F">
      <w:pPr>
        <w:widowControl w:val="0"/>
        <w:spacing w:line="360" w:lineRule="auto"/>
        <w:ind w:firstLine="709"/>
        <w:jc w:val="both"/>
        <w:rPr>
          <w:noProof/>
          <w:color w:val="000000"/>
          <w:sz w:val="28"/>
          <w:szCs w:val="26"/>
        </w:rPr>
      </w:pPr>
    </w:p>
    <w:p w:rsidR="00186FC1" w:rsidRPr="001566FB" w:rsidRDefault="00B20823" w:rsidP="0016342F">
      <w:pPr>
        <w:widowControl w:val="0"/>
        <w:spacing w:line="360" w:lineRule="auto"/>
        <w:ind w:firstLine="709"/>
        <w:jc w:val="both"/>
        <w:rPr>
          <w:noProof/>
          <w:color w:val="000000"/>
          <w:sz w:val="28"/>
          <w:szCs w:val="19"/>
        </w:rPr>
      </w:pPr>
      <w:r>
        <w:rPr>
          <w:noProof/>
          <w:color w:val="000000"/>
          <w:sz w:val="28"/>
          <w:szCs w:val="19"/>
        </w:rPr>
        <w:pict>
          <v:shape id="_x0000_i1050" type="#_x0000_t75" style="width:267.75pt;height:114.75pt">
            <v:imagedata r:id="rId16" o:title=""/>
          </v:shape>
        </w:pict>
      </w:r>
    </w:p>
    <w:p w:rsidR="00186FC1" w:rsidRPr="001566FB" w:rsidRDefault="00186FC1" w:rsidP="0016342F">
      <w:pPr>
        <w:widowControl w:val="0"/>
        <w:spacing w:line="360" w:lineRule="auto"/>
        <w:ind w:firstLine="709"/>
        <w:jc w:val="both"/>
        <w:rPr>
          <w:noProof/>
          <w:color w:val="000000"/>
          <w:sz w:val="28"/>
          <w:szCs w:val="19"/>
        </w:rPr>
      </w:pPr>
      <w:bookmarkStart w:id="1" w:name="_GoBack"/>
      <w:bookmarkEnd w:id="1"/>
    </w:p>
    <w:sectPr w:rsidR="00186FC1" w:rsidRPr="001566FB" w:rsidSect="0016342F">
      <w:footerReference w:type="even" r:id="rId17"/>
      <w:footerReference w:type="default" r:id="rId18"/>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2D0" w:rsidRDefault="002872D0">
      <w:r>
        <w:separator/>
      </w:r>
    </w:p>
  </w:endnote>
  <w:endnote w:type="continuationSeparator" w:id="0">
    <w:p w:rsidR="002872D0" w:rsidRDefault="0028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987" w:rsidRDefault="00441987" w:rsidP="009F183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41987" w:rsidRDefault="00441987" w:rsidP="009F183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987" w:rsidRPr="009F1832" w:rsidRDefault="00441987" w:rsidP="009F1832">
    <w:pPr>
      <w:pStyle w:val="a4"/>
      <w:framePr w:wrap="around" w:vAnchor="text" w:hAnchor="margin" w:xAlign="right" w:y="1"/>
      <w:rPr>
        <w:rStyle w:val="a6"/>
        <w:sz w:val="28"/>
        <w:szCs w:val="28"/>
      </w:rPr>
    </w:pPr>
    <w:r w:rsidRPr="009F1832">
      <w:rPr>
        <w:rStyle w:val="a6"/>
        <w:sz w:val="28"/>
        <w:szCs w:val="28"/>
      </w:rPr>
      <w:fldChar w:fldCharType="begin"/>
    </w:r>
    <w:r w:rsidRPr="009F1832">
      <w:rPr>
        <w:rStyle w:val="a6"/>
        <w:sz w:val="28"/>
        <w:szCs w:val="28"/>
      </w:rPr>
      <w:instrText xml:space="preserve">PAGE  </w:instrText>
    </w:r>
    <w:r w:rsidRPr="009F1832">
      <w:rPr>
        <w:rStyle w:val="a6"/>
        <w:sz w:val="28"/>
        <w:szCs w:val="28"/>
      </w:rPr>
      <w:fldChar w:fldCharType="separate"/>
    </w:r>
    <w:r w:rsidR="001566FB">
      <w:rPr>
        <w:rStyle w:val="a6"/>
        <w:noProof/>
        <w:sz w:val="28"/>
        <w:szCs w:val="28"/>
      </w:rPr>
      <w:t>2</w:t>
    </w:r>
    <w:r w:rsidRPr="009F1832">
      <w:rPr>
        <w:rStyle w:val="a6"/>
        <w:sz w:val="28"/>
        <w:szCs w:val="28"/>
      </w:rPr>
      <w:fldChar w:fldCharType="end"/>
    </w:r>
  </w:p>
  <w:p w:rsidR="00441987" w:rsidRDefault="00441987" w:rsidP="009F183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2D0" w:rsidRDefault="002872D0">
      <w:r>
        <w:separator/>
      </w:r>
    </w:p>
  </w:footnote>
  <w:footnote w:type="continuationSeparator" w:id="0">
    <w:p w:rsidR="002872D0" w:rsidRDefault="00287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E79B5"/>
    <w:multiLevelType w:val="multilevel"/>
    <w:tmpl w:val="E0104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FF1F1C"/>
    <w:multiLevelType w:val="hybridMultilevel"/>
    <w:tmpl w:val="7CB251DC"/>
    <w:lvl w:ilvl="0" w:tplc="F6D60B34">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CF27C6"/>
    <w:multiLevelType w:val="hybridMultilevel"/>
    <w:tmpl w:val="C97899A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19ED59F2"/>
    <w:multiLevelType w:val="hybridMultilevel"/>
    <w:tmpl w:val="AE3A775E"/>
    <w:lvl w:ilvl="0" w:tplc="F6D60B34">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501A04"/>
    <w:multiLevelType w:val="hybridMultilevel"/>
    <w:tmpl w:val="DBEC9474"/>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5E611F1"/>
    <w:multiLevelType w:val="singleLevel"/>
    <w:tmpl w:val="E272C096"/>
    <w:lvl w:ilvl="0">
      <w:start w:val="1"/>
      <w:numFmt w:val="decimal"/>
      <w:lvlText w:val="%1."/>
      <w:legacy w:legacy="1" w:legacySpace="0" w:legacyIndent="216"/>
      <w:lvlJc w:val="left"/>
      <w:rPr>
        <w:rFonts w:ascii="Times New Roman" w:hAnsi="Times New Roman" w:cs="Times New Roman" w:hint="default"/>
      </w:rPr>
    </w:lvl>
  </w:abstractNum>
  <w:abstractNum w:abstractNumId="6">
    <w:nsid w:val="29EB56F7"/>
    <w:multiLevelType w:val="hybridMultilevel"/>
    <w:tmpl w:val="D3945B4A"/>
    <w:lvl w:ilvl="0" w:tplc="86C6D37E">
      <w:start w:val="1"/>
      <w:numFmt w:val="decimal"/>
      <w:lvlText w:val="%1."/>
      <w:lvlJc w:val="left"/>
      <w:pPr>
        <w:tabs>
          <w:tab w:val="num" w:pos="709"/>
        </w:tabs>
        <w:ind w:firstLine="709"/>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2B17EA9"/>
    <w:multiLevelType w:val="hybridMultilevel"/>
    <w:tmpl w:val="DE48236C"/>
    <w:lvl w:ilvl="0" w:tplc="6A62C9C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38FE1798"/>
    <w:multiLevelType w:val="hybridMultilevel"/>
    <w:tmpl w:val="BDEE08B0"/>
    <w:lvl w:ilvl="0" w:tplc="F6D60B34">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CC34F3F"/>
    <w:multiLevelType w:val="multilevel"/>
    <w:tmpl w:val="C76E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D60236"/>
    <w:multiLevelType w:val="hybridMultilevel"/>
    <w:tmpl w:val="05307C2C"/>
    <w:lvl w:ilvl="0" w:tplc="F6D60B34">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59504D9"/>
    <w:multiLevelType w:val="hybridMultilevel"/>
    <w:tmpl w:val="1200D170"/>
    <w:lvl w:ilvl="0" w:tplc="53A8D9E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59945833"/>
    <w:multiLevelType w:val="hybridMultilevel"/>
    <w:tmpl w:val="C128B4C2"/>
    <w:lvl w:ilvl="0" w:tplc="F6D60B34">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F8B1627"/>
    <w:multiLevelType w:val="multilevel"/>
    <w:tmpl w:val="0A48D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892B36"/>
    <w:multiLevelType w:val="hybridMultilevel"/>
    <w:tmpl w:val="22A2E604"/>
    <w:lvl w:ilvl="0" w:tplc="AE187000">
      <w:start w:val="4"/>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63754523"/>
    <w:multiLevelType w:val="hybridMultilevel"/>
    <w:tmpl w:val="52B8CE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D3C5B69"/>
    <w:multiLevelType w:val="hybridMultilevel"/>
    <w:tmpl w:val="2404F122"/>
    <w:lvl w:ilvl="0" w:tplc="F6D60B34">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2CB2400"/>
    <w:multiLevelType w:val="hybridMultilevel"/>
    <w:tmpl w:val="76D89BCA"/>
    <w:lvl w:ilvl="0" w:tplc="6E88D0C8">
      <w:start w:val="1"/>
      <w:numFmt w:val="bullet"/>
      <w:lvlText w:val=""/>
      <w:lvlJc w:val="left"/>
      <w:pPr>
        <w:tabs>
          <w:tab w:val="num" w:pos="720"/>
        </w:tabs>
        <w:ind w:left="720" w:hanging="360"/>
      </w:pPr>
      <w:rPr>
        <w:rFonts w:ascii="Symbol" w:hAnsi="Symbol" w:hint="default"/>
      </w:rPr>
    </w:lvl>
    <w:lvl w:ilvl="1" w:tplc="33BE5454">
      <w:start w:val="1"/>
      <w:numFmt w:val="decimal"/>
      <w:pStyle w:val="a"/>
      <w:lvlText w:val="%2)"/>
      <w:lvlJc w:val="left"/>
      <w:pPr>
        <w:tabs>
          <w:tab w:val="num" w:pos="720"/>
        </w:tabs>
        <w:ind w:left="72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45656EC"/>
    <w:multiLevelType w:val="multilevel"/>
    <w:tmpl w:val="C748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A372C2"/>
    <w:multiLevelType w:val="hybridMultilevel"/>
    <w:tmpl w:val="7D20BAEC"/>
    <w:lvl w:ilvl="0" w:tplc="F6D60B34">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7"/>
  </w:num>
  <w:num w:numId="4">
    <w:abstractNumId w:val="15"/>
  </w:num>
  <w:num w:numId="5">
    <w:abstractNumId w:val="3"/>
  </w:num>
  <w:num w:numId="6">
    <w:abstractNumId w:val="18"/>
  </w:num>
  <w:num w:numId="7">
    <w:abstractNumId w:val="8"/>
  </w:num>
  <w:num w:numId="8">
    <w:abstractNumId w:val="12"/>
  </w:num>
  <w:num w:numId="9">
    <w:abstractNumId w:val="16"/>
  </w:num>
  <w:num w:numId="10">
    <w:abstractNumId w:val="5"/>
    <w:lvlOverride w:ilvl="0">
      <w:startOverride w:val="1"/>
    </w:lvlOverride>
  </w:num>
  <w:num w:numId="11">
    <w:abstractNumId w:val="19"/>
  </w:num>
  <w:num w:numId="12">
    <w:abstractNumId w:val="1"/>
  </w:num>
  <w:num w:numId="13">
    <w:abstractNumId w:val="13"/>
  </w:num>
  <w:num w:numId="14">
    <w:abstractNumId w:val="10"/>
  </w:num>
  <w:num w:numId="15">
    <w:abstractNumId w:val="0"/>
  </w:num>
  <w:num w:numId="16">
    <w:abstractNumId w:val="6"/>
  </w:num>
  <w:num w:numId="17">
    <w:abstractNumId w:val="9"/>
  </w:num>
  <w:num w:numId="18">
    <w:abstractNumId w:val="11"/>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C27"/>
    <w:rsid w:val="0000618B"/>
    <w:rsid w:val="00006C00"/>
    <w:rsid w:val="00010A28"/>
    <w:rsid w:val="000141EE"/>
    <w:rsid w:val="00041292"/>
    <w:rsid w:val="0006695D"/>
    <w:rsid w:val="00072D56"/>
    <w:rsid w:val="000B1B6A"/>
    <w:rsid w:val="000D36AF"/>
    <w:rsid w:val="000F51A9"/>
    <w:rsid w:val="000F5ECE"/>
    <w:rsid w:val="0013782E"/>
    <w:rsid w:val="001447EF"/>
    <w:rsid w:val="001539CC"/>
    <w:rsid w:val="001566FB"/>
    <w:rsid w:val="0016342F"/>
    <w:rsid w:val="00186FC1"/>
    <w:rsid w:val="001D68AB"/>
    <w:rsid w:val="002220C1"/>
    <w:rsid w:val="00275307"/>
    <w:rsid w:val="002872D0"/>
    <w:rsid w:val="0029543B"/>
    <w:rsid w:val="002A55DF"/>
    <w:rsid w:val="002C1566"/>
    <w:rsid w:val="003338D1"/>
    <w:rsid w:val="00346D89"/>
    <w:rsid w:val="00347589"/>
    <w:rsid w:val="00392B23"/>
    <w:rsid w:val="003A59D5"/>
    <w:rsid w:val="003B412C"/>
    <w:rsid w:val="004014E4"/>
    <w:rsid w:val="00402770"/>
    <w:rsid w:val="00441987"/>
    <w:rsid w:val="00455719"/>
    <w:rsid w:val="00456C7B"/>
    <w:rsid w:val="00473429"/>
    <w:rsid w:val="0048006A"/>
    <w:rsid w:val="004A3717"/>
    <w:rsid w:val="004B4364"/>
    <w:rsid w:val="004D403F"/>
    <w:rsid w:val="004D7F81"/>
    <w:rsid w:val="004F28BB"/>
    <w:rsid w:val="005246C3"/>
    <w:rsid w:val="00577A8E"/>
    <w:rsid w:val="0058101A"/>
    <w:rsid w:val="00591E95"/>
    <w:rsid w:val="005C6A26"/>
    <w:rsid w:val="00625CE3"/>
    <w:rsid w:val="00625E83"/>
    <w:rsid w:val="006725BE"/>
    <w:rsid w:val="006A4C27"/>
    <w:rsid w:val="00714CC8"/>
    <w:rsid w:val="0072748B"/>
    <w:rsid w:val="0076396F"/>
    <w:rsid w:val="00772289"/>
    <w:rsid w:val="00775581"/>
    <w:rsid w:val="007946DD"/>
    <w:rsid w:val="007A5CB0"/>
    <w:rsid w:val="007A7956"/>
    <w:rsid w:val="007E1B0D"/>
    <w:rsid w:val="00830D96"/>
    <w:rsid w:val="0083524E"/>
    <w:rsid w:val="00843ADA"/>
    <w:rsid w:val="00862C7A"/>
    <w:rsid w:val="00863984"/>
    <w:rsid w:val="00865E16"/>
    <w:rsid w:val="00883036"/>
    <w:rsid w:val="0089493E"/>
    <w:rsid w:val="008F7823"/>
    <w:rsid w:val="0090042B"/>
    <w:rsid w:val="009B2BB1"/>
    <w:rsid w:val="009E473E"/>
    <w:rsid w:val="009F1832"/>
    <w:rsid w:val="00A16137"/>
    <w:rsid w:val="00A71AAD"/>
    <w:rsid w:val="00A73D08"/>
    <w:rsid w:val="00A90DE0"/>
    <w:rsid w:val="00AA1CD7"/>
    <w:rsid w:val="00AE6DD4"/>
    <w:rsid w:val="00B20823"/>
    <w:rsid w:val="00B27382"/>
    <w:rsid w:val="00B535AC"/>
    <w:rsid w:val="00BC346E"/>
    <w:rsid w:val="00BC4953"/>
    <w:rsid w:val="00BE30B6"/>
    <w:rsid w:val="00C37B83"/>
    <w:rsid w:val="00C5500E"/>
    <w:rsid w:val="00C5655A"/>
    <w:rsid w:val="00C7278B"/>
    <w:rsid w:val="00C9292B"/>
    <w:rsid w:val="00CF1679"/>
    <w:rsid w:val="00D42B8D"/>
    <w:rsid w:val="00D50406"/>
    <w:rsid w:val="00D65A48"/>
    <w:rsid w:val="00D77934"/>
    <w:rsid w:val="00D94266"/>
    <w:rsid w:val="00DD1689"/>
    <w:rsid w:val="00E22E3D"/>
    <w:rsid w:val="00ED1DBD"/>
    <w:rsid w:val="00EF29FF"/>
    <w:rsid w:val="00F72651"/>
    <w:rsid w:val="00F95838"/>
    <w:rsid w:val="00FA7696"/>
    <w:rsid w:val="00FE1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docId w15:val="{6B1A5D57-1617-4DF6-930F-207D18BD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4C27"/>
    <w:rPr>
      <w:sz w:val="24"/>
      <w:szCs w:val="24"/>
    </w:rPr>
  </w:style>
  <w:style w:type="paragraph" w:styleId="1">
    <w:name w:val="heading 1"/>
    <w:basedOn w:val="a0"/>
    <w:link w:val="10"/>
    <w:uiPriority w:val="9"/>
    <w:qFormat/>
    <w:rsid w:val="0000618B"/>
    <w:pPr>
      <w:spacing w:before="120" w:after="120"/>
      <w:ind w:left="120" w:right="120"/>
      <w:outlineLvl w:val="0"/>
    </w:pPr>
    <w:rPr>
      <w:rFonts w:ascii="Verdana" w:hAnsi="Verdana"/>
      <w:color w:val="000000"/>
      <w:kern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rPr>
  </w:style>
  <w:style w:type="paragraph" w:styleId="a4">
    <w:name w:val="footer"/>
    <w:basedOn w:val="a0"/>
    <w:link w:val="a5"/>
    <w:uiPriority w:val="99"/>
    <w:rsid w:val="009F1832"/>
    <w:pPr>
      <w:tabs>
        <w:tab w:val="center" w:pos="4677"/>
        <w:tab w:val="right" w:pos="9355"/>
      </w:tabs>
    </w:pPr>
  </w:style>
  <w:style w:type="character" w:customStyle="1" w:styleId="a5">
    <w:name w:val="Нижній колонтитул Знак"/>
    <w:basedOn w:val="a1"/>
    <w:link w:val="a4"/>
    <w:uiPriority w:val="99"/>
    <w:semiHidden/>
    <w:rPr>
      <w:sz w:val="24"/>
      <w:szCs w:val="24"/>
    </w:rPr>
  </w:style>
  <w:style w:type="character" w:styleId="a6">
    <w:name w:val="page number"/>
    <w:basedOn w:val="a1"/>
    <w:uiPriority w:val="99"/>
    <w:rsid w:val="009F1832"/>
    <w:rPr>
      <w:rFonts w:cs="Times New Roman"/>
    </w:rPr>
  </w:style>
  <w:style w:type="paragraph" w:styleId="a7">
    <w:name w:val="header"/>
    <w:basedOn w:val="a0"/>
    <w:link w:val="a8"/>
    <w:uiPriority w:val="99"/>
    <w:rsid w:val="009F1832"/>
    <w:pPr>
      <w:tabs>
        <w:tab w:val="center" w:pos="4677"/>
        <w:tab w:val="right" w:pos="9355"/>
      </w:tabs>
    </w:pPr>
  </w:style>
  <w:style w:type="character" w:customStyle="1" w:styleId="a8">
    <w:name w:val="Верхній колонтитул Знак"/>
    <w:basedOn w:val="a1"/>
    <w:link w:val="a7"/>
    <w:uiPriority w:val="99"/>
    <w:semiHidden/>
    <w:rPr>
      <w:sz w:val="24"/>
      <w:szCs w:val="24"/>
    </w:rPr>
  </w:style>
  <w:style w:type="paragraph" w:styleId="a9">
    <w:name w:val="Normal (Web)"/>
    <w:basedOn w:val="a0"/>
    <w:uiPriority w:val="99"/>
    <w:rsid w:val="0029543B"/>
    <w:pPr>
      <w:spacing w:before="100" w:beforeAutospacing="1" w:after="100" w:afterAutospacing="1"/>
    </w:pPr>
  </w:style>
  <w:style w:type="character" w:styleId="aa">
    <w:name w:val="Strong"/>
    <w:basedOn w:val="a1"/>
    <w:uiPriority w:val="22"/>
    <w:qFormat/>
    <w:rsid w:val="0029543B"/>
    <w:rPr>
      <w:rFonts w:cs="Times New Roman"/>
      <w:b/>
      <w:bCs/>
    </w:rPr>
  </w:style>
  <w:style w:type="character" w:styleId="ab">
    <w:name w:val="Hyperlink"/>
    <w:basedOn w:val="a1"/>
    <w:uiPriority w:val="99"/>
    <w:rsid w:val="0029543B"/>
    <w:rPr>
      <w:rFonts w:cs="Times New Roman"/>
      <w:color w:val="0000FF"/>
      <w:u w:val="single"/>
    </w:rPr>
  </w:style>
  <w:style w:type="paragraph" w:customStyle="1" w:styleId="style6">
    <w:name w:val="style6"/>
    <w:basedOn w:val="a0"/>
    <w:rsid w:val="005246C3"/>
    <w:pPr>
      <w:spacing w:before="15" w:after="15"/>
      <w:ind w:left="15" w:right="15"/>
    </w:pPr>
    <w:rPr>
      <w:rFonts w:ascii="Verdana" w:hAnsi="Verdana"/>
      <w:color w:val="333333"/>
      <w:sz w:val="18"/>
      <w:szCs w:val="18"/>
    </w:rPr>
  </w:style>
  <w:style w:type="character" w:customStyle="1" w:styleId="zzgg">
    <w:name w:val="zzgg"/>
    <w:basedOn w:val="a1"/>
    <w:rsid w:val="005246C3"/>
    <w:rPr>
      <w:rFonts w:cs="Times New Roman"/>
    </w:rPr>
  </w:style>
  <w:style w:type="paragraph" w:customStyle="1" w:styleId="zzgg1">
    <w:name w:val="zzgg1"/>
    <w:basedOn w:val="a0"/>
    <w:rsid w:val="005246C3"/>
    <w:pPr>
      <w:spacing w:before="15" w:after="15"/>
      <w:ind w:left="15" w:right="15"/>
    </w:pPr>
    <w:rPr>
      <w:rFonts w:ascii="Verdana" w:hAnsi="Verdana"/>
      <w:color w:val="0000CC"/>
      <w:sz w:val="20"/>
      <w:szCs w:val="20"/>
    </w:rPr>
  </w:style>
  <w:style w:type="paragraph" w:customStyle="1" w:styleId="pn-normal">
    <w:name w:val="pn-normal"/>
    <w:basedOn w:val="a0"/>
    <w:rsid w:val="00041292"/>
    <w:pPr>
      <w:spacing w:before="100" w:beforeAutospacing="1" w:after="100" w:afterAutospacing="1"/>
    </w:pPr>
  </w:style>
  <w:style w:type="table" w:styleId="ac">
    <w:name w:val="Table Grid"/>
    <w:basedOn w:val="a2"/>
    <w:uiPriority w:val="39"/>
    <w:rsid w:val="008F78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_перечисление"/>
    <w:basedOn w:val="a0"/>
    <w:autoRedefine/>
    <w:rsid w:val="00186FC1"/>
    <w:pPr>
      <w:numPr>
        <w:ilvl w:val="1"/>
        <w:numId w:val="20"/>
      </w:numPr>
      <w:suppressAutoHyphens/>
      <w:spacing w:line="288" w:lineRule="auto"/>
      <w:ind w:left="714" w:hanging="357"/>
      <w:jc w:val="both"/>
    </w:pPr>
    <w:rPr>
      <w:color w:val="000000"/>
      <w:sz w:val="28"/>
      <w:szCs w:val="20"/>
    </w:rPr>
  </w:style>
  <w:style w:type="paragraph" w:customStyle="1" w:styleId="proza">
    <w:name w:val="proza"/>
    <w:basedOn w:val="a0"/>
    <w:rsid w:val="00186FC1"/>
    <w:pPr>
      <w:spacing w:before="100" w:beforeAutospacing="1" w:after="100" w:afterAutospacing="1"/>
    </w:pPr>
    <w:rPr>
      <w:color w:val="000000"/>
    </w:rPr>
  </w:style>
  <w:style w:type="table" w:styleId="ad">
    <w:name w:val="Table Professional"/>
    <w:basedOn w:val="a2"/>
    <w:uiPriority w:val="99"/>
    <w:rsid w:val="0016342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131422">
      <w:marLeft w:val="0"/>
      <w:marRight w:val="0"/>
      <w:marTop w:val="0"/>
      <w:marBottom w:val="0"/>
      <w:divBdr>
        <w:top w:val="none" w:sz="0" w:space="0" w:color="auto"/>
        <w:left w:val="none" w:sz="0" w:space="0" w:color="auto"/>
        <w:bottom w:val="none" w:sz="0" w:space="0" w:color="auto"/>
        <w:right w:val="none" w:sz="0" w:space="0" w:color="auto"/>
      </w:divBdr>
    </w:div>
    <w:div w:id="898131423">
      <w:marLeft w:val="0"/>
      <w:marRight w:val="0"/>
      <w:marTop w:val="0"/>
      <w:marBottom w:val="0"/>
      <w:divBdr>
        <w:top w:val="none" w:sz="0" w:space="0" w:color="auto"/>
        <w:left w:val="none" w:sz="0" w:space="0" w:color="auto"/>
        <w:bottom w:val="none" w:sz="0" w:space="0" w:color="auto"/>
        <w:right w:val="none" w:sz="0" w:space="0" w:color="auto"/>
      </w:divBdr>
    </w:div>
    <w:div w:id="898131425">
      <w:marLeft w:val="0"/>
      <w:marRight w:val="0"/>
      <w:marTop w:val="0"/>
      <w:marBottom w:val="0"/>
      <w:divBdr>
        <w:top w:val="none" w:sz="0" w:space="0" w:color="auto"/>
        <w:left w:val="none" w:sz="0" w:space="0" w:color="auto"/>
        <w:bottom w:val="none" w:sz="0" w:space="0" w:color="auto"/>
        <w:right w:val="none" w:sz="0" w:space="0" w:color="auto"/>
      </w:divBdr>
      <w:divsChild>
        <w:div w:id="898131479">
          <w:marLeft w:val="720"/>
          <w:marRight w:val="720"/>
          <w:marTop w:val="100"/>
          <w:marBottom w:val="100"/>
          <w:divBdr>
            <w:top w:val="none" w:sz="0" w:space="0" w:color="auto"/>
            <w:left w:val="none" w:sz="0" w:space="0" w:color="auto"/>
            <w:bottom w:val="none" w:sz="0" w:space="0" w:color="auto"/>
            <w:right w:val="none" w:sz="0" w:space="0" w:color="auto"/>
          </w:divBdr>
        </w:div>
      </w:divsChild>
    </w:div>
    <w:div w:id="898131427">
      <w:marLeft w:val="0"/>
      <w:marRight w:val="0"/>
      <w:marTop w:val="0"/>
      <w:marBottom w:val="0"/>
      <w:divBdr>
        <w:top w:val="none" w:sz="0" w:space="0" w:color="auto"/>
        <w:left w:val="none" w:sz="0" w:space="0" w:color="auto"/>
        <w:bottom w:val="none" w:sz="0" w:space="0" w:color="auto"/>
        <w:right w:val="none" w:sz="0" w:space="0" w:color="auto"/>
      </w:divBdr>
    </w:div>
    <w:div w:id="898131428">
      <w:marLeft w:val="0"/>
      <w:marRight w:val="0"/>
      <w:marTop w:val="0"/>
      <w:marBottom w:val="0"/>
      <w:divBdr>
        <w:top w:val="none" w:sz="0" w:space="0" w:color="auto"/>
        <w:left w:val="none" w:sz="0" w:space="0" w:color="auto"/>
        <w:bottom w:val="none" w:sz="0" w:space="0" w:color="auto"/>
        <w:right w:val="none" w:sz="0" w:space="0" w:color="auto"/>
      </w:divBdr>
    </w:div>
    <w:div w:id="898131430">
      <w:marLeft w:val="0"/>
      <w:marRight w:val="0"/>
      <w:marTop w:val="0"/>
      <w:marBottom w:val="0"/>
      <w:divBdr>
        <w:top w:val="none" w:sz="0" w:space="0" w:color="auto"/>
        <w:left w:val="none" w:sz="0" w:space="0" w:color="auto"/>
        <w:bottom w:val="none" w:sz="0" w:space="0" w:color="auto"/>
        <w:right w:val="none" w:sz="0" w:space="0" w:color="auto"/>
      </w:divBdr>
      <w:divsChild>
        <w:div w:id="898131470">
          <w:marLeft w:val="720"/>
          <w:marRight w:val="720"/>
          <w:marTop w:val="100"/>
          <w:marBottom w:val="100"/>
          <w:divBdr>
            <w:top w:val="none" w:sz="0" w:space="0" w:color="auto"/>
            <w:left w:val="none" w:sz="0" w:space="0" w:color="auto"/>
            <w:bottom w:val="none" w:sz="0" w:space="0" w:color="auto"/>
            <w:right w:val="none" w:sz="0" w:space="0" w:color="auto"/>
          </w:divBdr>
        </w:div>
      </w:divsChild>
    </w:div>
    <w:div w:id="898131437">
      <w:marLeft w:val="0"/>
      <w:marRight w:val="0"/>
      <w:marTop w:val="0"/>
      <w:marBottom w:val="0"/>
      <w:divBdr>
        <w:top w:val="none" w:sz="0" w:space="0" w:color="auto"/>
        <w:left w:val="none" w:sz="0" w:space="0" w:color="auto"/>
        <w:bottom w:val="none" w:sz="0" w:space="0" w:color="auto"/>
        <w:right w:val="none" w:sz="0" w:space="0" w:color="auto"/>
      </w:divBdr>
    </w:div>
    <w:div w:id="898131438">
      <w:marLeft w:val="0"/>
      <w:marRight w:val="0"/>
      <w:marTop w:val="0"/>
      <w:marBottom w:val="0"/>
      <w:divBdr>
        <w:top w:val="none" w:sz="0" w:space="0" w:color="auto"/>
        <w:left w:val="none" w:sz="0" w:space="0" w:color="auto"/>
        <w:bottom w:val="none" w:sz="0" w:space="0" w:color="auto"/>
        <w:right w:val="none" w:sz="0" w:space="0" w:color="auto"/>
      </w:divBdr>
      <w:divsChild>
        <w:div w:id="898131439">
          <w:marLeft w:val="720"/>
          <w:marRight w:val="720"/>
          <w:marTop w:val="100"/>
          <w:marBottom w:val="100"/>
          <w:divBdr>
            <w:top w:val="none" w:sz="0" w:space="0" w:color="auto"/>
            <w:left w:val="none" w:sz="0" w:space="0" w:color="auto"/>
            <w:bottom w:val="none" w:sz="0" w:space="0" w:color="auto"/>
            <w:right w:val="none" w:sz="0" w:space="0" w:color="auto"/>
          </w:divBdr>
        </w:div>
      </w:divsChild>
    </w:div>
    <w:div w:id="898131441">
      <w:marLeft w:val="0"/>
      <w:marRight w:val="0"/>
      <w:marTop w:val="0"/>
      <w:marBottom w:val="0"/>
      <w:divBdr>
        <w:top w:val="none" w:sz="0" w:space="0" w:color="auto"/>
        <w:left w:val="none" w:sz="0" w:space="0" w:color="auto"/>
        <w:bottom w:val="none" w:sz="0" w:space="0" w:color="auto"/>
        <w:right w:val="none" w:sz="0" w:space="0" w:color="auto"/>
      </w:divBdr>
    </w:div>
    <w:div w:id="898131443">
      <w:marLeft w:val="0"/>
      <w:marRight w:val="0"/>
      <w:marTop w:val="0"/>
      <w:marBottom w:val="0"/>
      <w:divBdr>
        <w:top w:val="none" w:sz="0" w:space="0" w:color="auto"/>
        <w:left w:val="none" w:sz="0" w:space="0" w:color="auto"/>
        <w:bottom w:val="none" w:sz="0" w:space="0" w:color="auto"/>
        <w:right w:val="none" w:sz="0" w:space="0" w:color="auto"/>
      </w:divBdr>
      <w:divsChild>
        <w:div w:id="898131446">
          <w:marLeft w:val="0"/>
          <w:marRight w:val="0"/>
          <w:marTop w:val="0"/>
          <w:marBottom w:val="0"/>
          <w:divBdr>
            <w:top w:val="none" w:sz="0" w:space="0" w:color="auto"/>
            <w:left w:val="none" w:sz="0" w:space="0" w:color="auto"/>
            <w:bottom w:val="none" w:sz="0" w:space="0" w:color="auto"/>
            <w:right w:val="none" w:sz="0" w:space="0" w:color="auto"/>
          </w:divBdr>
          <w:divsChild>
            <w:div w:id="898131471">
              <w:marLeft w:val="0"/>
              <w:marRight w:val="0"/>
              <w:marTop w:val="0"/>
              <w:marBottom w:val="0"/>
              <w:divBdr>
                <w:top w:val="none" w:sz="0" w:space="0" w:color="auto"/>
                <w:left w:val="none" w:sz="0" w:space="0" w:color="auto"/>
                <w:bottom w:val="none" w:sz="0" w:space="0" w:color="auto"/>
                <w:right w:val="none" w:sz="0" w:space="0" w:color="auto"/>
              </w:divBdr>
              <w:divsChild>
                <w:div w:id="898131465">
                  <w:marLeft w:val="0"/>
                  <w:marRight w:val="0"/>
                  <w:marTop w:val="0"/>
                  <w:marBottom w:val="0"/>
                  <w:divBdr>
                    <w:top w:val="none" w:sz="0" w:space="0" w:color="auto"/>
                    <w:left w:val="none" w:sz="0" w:space="0" w:color="auto"/>
                    <w:bottom w:val="none" w:sz="0" w:space="0" w:color="auto"/>
                    <w:right w:val="none" w:sz="0" w:space="0" w:color="auto"/>
                  </w:divBdr>
                  <w:divsChild>
                    <w:div w:id="8981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131444">
      <w:marLeft w:val="0"/>
      <w:marRight w:val="0"/>
      <w:marTop w:val="0"/>
      <w:marBottom w:val="0"/>
      <w:divBdr>
        <w:top w:val="none" w:sz="0" w:space="0" w:color="auto"/>
        <w:left w:val="none" w:sz="0" w:space="0" w:color="auto"/>
        <w:bottom w:val="none" w:sz="0" w:space="0" w:color="auto"/>
        <w:right w:val="none" w:sz="0" w:space="0" w:color="auto"/>
      </w:divBdr>
    </w:div>
    <w:div w:id="898131451">
      <w:marLeft w:val="0"/>
      <w:marRight w:val="0"/>
      <w:marTop w:val="0"/>
      <w:marBottom w:val="0"/>
      <w:divBdr>
        <w:top w:val="none" w:sz="0" w:space="0" w:color="auto"/>
        <w:left w:val="none" w:sz="0" w:space="0" w:color="auto"/>
        <w:bottom w:val="none" w:sz="0" w:space="0" w:color="auto"/>
        <w:right w:val="none" w:sz="0" w:space="0" w:color="auto"/>
      </w:divBdr>
    </w:div>
    <w:div w:id="898131459">
      <w:marLeft w:val="0"/>
      <w:marRight w:val="0"/>
      <w:marTop w:val="0"/>
      <w:marBottom w:val="0"/>
      <w:divBdr>
        <w:top w:val="none" w:sz="0" w:space="0" w:color="auto"/>
        <w:left w:val="none" w:sz="0" w:space="0" w:color="auto"/>
        <w:bottom w:val="none" w:sz="0" w:space="0" w:color="auto"/>
        <w:right w:val="none" w:sz="0" w:space="0" w:color="auto"/>
      </w:divBdr>
      <w:divsChild>
        <w:div w:id="898131452">
          <w:marLeft w:val="0"/>
          <w:marRight w:val="0"/>
          <w:marTop w:val="45"/>
          <w:marBottom w:val="45"/>
          <w:divBdr>
            <w:top w:val="none" w:sz="0" w:space="0" w:color="auto"/>
            <w:left w:val="none" w:sz="0" w:space="0" w:color="auto"/>
            <w:bottom w:val="none" w:sz="0" w:space="0" w:color="auto"/>
            <w:right w:val="none" w:sz="0" w:space="0" w:color="auto"/>
          </w:divBdr>
          <w:divsChild>
            <w:div w:id="898131484">
              <w:marLeft w:val="0"/>
              <w:marRight w:val="0"/>
              <w:marTop w:val="0"/>
              <w:marBottom w:val="0"/>
              <w:divBdr>
                <w:top w:val="none" w:sz="0" w:space="0" w:color="auto"/>
                <w:left w:val="single" w:sz="6" w:space="0" w:color="7F9DB9"/>
                <w:bottom w:val="none" w:sz="0" w:space="0" w:color="auto"/>
                <w:right w:val="single" w:sz="6" w:space="0" w:color="7F9DB9"/>
              </w:divBdr>
              <w:divsChild>
                <w:div w:id="898131445">
                  <w:marLeft w:val="30"/>
                  <w:marRight w:val="0"/>
                  <w:marTop w:val="0"/>
                  <w:marBottom w:val="75"/>
                  <w:divBdr>
                    <w:top w:val="none" w:sz="0" w:space="0" w:color="auto"/>
                    <w:left w:val="none" w:sz="0" w:space="0" w:color="auto"/>
                    <w:bottom w:val="none" w:sz="0" w:space="0" w:color="auto"/>
                    <w:right w:val="none" w:sz="0" w:space="0" w:color="auto"/>
                  </w:divBdr>
                  <w:divsChild>
                    <w:div w:id="898131457">
                      <w:marLeft w:val="0"/>
                      <w:marRight w:val="0"/>
                      <w:marTop w:val="0"/>
                      <w:marBottom w:val="75"/>
                      <w:divBdr>
                        <w:top w:val="none" w:sz="0" w:space="0" w:color="auto"/>
                        <w:left w:val="none" w:sz="0" w:space="0" w:color="auto"/>
                        <w:bottom w:val="none" w:sz="0" w:space="0" w:color="auto"/>
                        <w:right w:val="none" w:sz="0" w:space="0" w:color="auto"/>
                      </w:divBdr>
                      <w:divsChild>
                        <w:div w:id="898131434">
                          <w:marLeft w:val="0"/>
                          <w:marRight w:val="0"/>
                          <w:marTop w:val="0"/>
                          <w:marBottom w:val="0"/>
                          <w:divBdr>
                            <w:top w:val="none" w:sz="0" w:space="0" w:color="auto"/>
                            <w:left w:val="single" w:sz="6" w:space="0" w:color="7F9DB9"/>
                            <w:bottom w:val="none" w:sz="0" w:space="0" w:color="auto"/>
                            <w:right w:val="single" w:sz="6" w:space="0" w:color="7F9DB9"/>
                          </w:divBdr>
                          <w:divsChild>
                            <w:div w:id="898131453">
                              <w:marLeft w:val="0"/>
                              <w:marRight w:val="0"/>
                              <w:marTop w:val="0"/>
                              <w:marBottom w:val="150"/>
                              <w:divBdr>
                                <w:top w:val="none" w:sz="0" w:space="0" w:color="auto"/>
                                <w:left w:val="none" w:sz="0" w:space="0" w:color="auto"/>
                                <w:bottom w:val="none" w:sz="0" w:space="0" w:color="auto"/>
                                <w:right w:val="none" w:sz="0" w:space="0" w:color="auto"/>
                              </w:divBdr>
                              <w:divsChild>
                                <w:div w:id="8981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131464">
      <w:marLeft w:val="0"/>
      <w:marRight w:val="0"/>
      <w:marTop w:val="0"/>
      <w:marBottom w:val="0"/>
      <w:divBdr>
        <w:top w:val="none" w:sz="0" w:space="0" w:color="auto"/>
        <w:left w:val="none" w:sz="0" w:space="0" w:color="auto"/>
        <w:bottom w:val="none" w:sz="0" w:space="0" w:color="auto"/>
        <w:right w:val="none" w:sz="0" w:space="0" w:color="auto"/>
      </w:divBdr>
      <w:divsChild>
        <w:div w:id="898131494">
          <w:marLeft w:val="0"/>
          <w:marRight w:val="0"/>
          <w:marTop w:val="0"/>
          <w:marBottom w:val="0"/>
          <w:divBdr>
            <w:top w:val="none" w:sz="0" w:space="0" w:color="auto"/>
            <w:left w:val="none" w:sz="0" w:space="0" w:color="auto"/>
            <w:bottom w:val="none" w:sz="0" w:space="0" w:color="auto"/>
            <w:right w:val="none" w:sz="0" w:space="0" w:color="auto"/>
          </w:divBdr>
          <w:divsChild>
            <w:div w:id="898131432">
              <w:marLeft w:val="0"/>
              <w:marRight w:val="0"/>
              <w:marTop w:val="0"/>
              <w:marBottom w:val="0"/>
              <w:divBdr>
                <w:top w:val="none" w:sz="0" w:space="0" w:color="auto"/>
                <w:left w:val="none" w:sz="0" w:space="0" w:color="auto"/>
                <w:bottom w:val="none" w:sz="0" w:space="0" w:color="auto"/>
                <w:right w:val="none" w:sz="0" w:space="0" w:color="auto"/>
              </w:divBdr>
              <w:divsChild>
                <w:div w:id="898131460">
                  <w:marLeft w:val="0"/>
                  <w:marRight w:val="0"/>
                  <w:marTop w:val="0"/>
                  <w:marBottom w:val="0"/>
                  <w:divBdr>
                    <w:top w:val="none" w:sz="0" w:space="0" w:color="auto"/>
                    <w:left w:val="none" w:sz="0" w:space="0" w:color="auto"/>
                    <w:bottom w:val="none" w:sz="0" w:space="0" w:color="auto"/>
                    <w:right w:val="none" w:sz="0" w:space="0" w:color="auto"/>
                  </w:divBdr>
                  <w:divsChild>
                    <w:div w:id="898131442">
                      <w:marLeft w:val="0"/>
                      <w:marRight w:val="0"/>
                      <w:marTop w:val="0"/>
                      <w:marBottom w:val="0"/>
                      <w:divBdr>
                        <w:top w:val="none" w:sz="0" w:space="0" w:color="auto"/>
                        <w:left w:val="none" w:sz="0" w:space="0" w:color="auto"/>
                        <w:bottom w:val="none" w:sz="0" w:space="0" w:color="auto"/>
                        <w:right w:val="none" w:sz="0" w:space="0" w:color="auto"/>
                      </w:divBdr>
                      <w:divsChild>
                        <w:div w:id="89813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131466">
      <w:marLeft w:val="0"/>
      <w:marRight w:val="0"/>
      <w:marTop w:val="0"/>
      <w:marBottom w:val="0"/>
      <w:divBdr>
        <w:top w:val="none" w:sz="0" w:space="0" w:color="auto"/>
        <w:left w:val="none" w:sz="0" w:space="0" w:color="auto"/>
        <w:bottom w:val="none" w:sz="0" w:space="0" w:color="auto"/>
        <w:right w:val="none" w:sz="0" w:space="0" w:color="auto"/>
      </w:divBdr>
    </w:div>
    <w:div w:id="898131467">
      <w:marLeft w:val="0"/>
      <w:marRight w:val="0"/>
      <w:marTop w:val="0"/>
      <w:marBottom w:val="0"/>
      <w:divBdr>
        <w:top w:val="none" w:sz="0" w:space="0" w:color="auto"/>
        <w:left w:val="none" w:sz="0" w:space="0" w:color="auto"/>
        <w:bottom w:val="none" w:sz="0" w:space="0" w:color="auto"/>
        <w:right w:val="none" w:sz="0" w:space="0" w:color="auto"/>
      </w:divBdr>
    </w:div>
    <w:div w:id="898131468">
      <w:marLeft w:val="0"/>
      <w:marRight w:val="0"/>
      <w:marTop w:val="0"/>
      <w:marBottom w:val="0"/>
      <w:divBdr>
        <w:top w:val="none" w:sz="0" w:space="0" w:color="auto"/>
        <w:left w:val="none" w:sz="0" w:space="0" w:color="auto"/>
        <w:bottom w:val="none" w:sz="0" w:space="0" w:color="auto"/>
        <w:right w:val="none" w:sz="0" w:space="0" w:color="auto"/>
      </w:divBdr>
    </w:div>
    <w:div w:id="898131469">
      <w:marLeft w:val="0"/>
      <w:marRight w:val="0"/>
      <w:marTop w:val="0"/>
      <w:marBottom w:val="0"/>
      <w:divBdr>
        <w:top w:val="none" w:sz="0" w:space="0" w:color="auto"/>
        <w:left w:val="none" w:sz="0" w:space="0" w:color="auto"/>
        <w:bottom w:val="none" w:sz="0" w:space="0" w:color="auto"/>
        <w:right w:val="none" w:sz="0" w:space="0" w:color="auto"/>
      </w:divBdr>
      <w:divsChild>
        <w:div w:id="898131435">
          <w:marLeft w:val="0"/>
          <w:marRight w:val="0"/>
          <w:marTop w:val="0"/>
          <w:marBottom w:val="0"/>
          <w:divBdr>
            <w:top w:val="none" w:sz="0" w:space="0" w:color="auto"/>
            <w:left w:val="none" w:sz="0" w:space="0" w:color="auto"/>
            <w:bottom w:val="none" w:sz="0" w:space="0" w:color="auto"/>
            <w:right w:val="none" w:sz="0" w:space="0" w:color="auto"/>
          </w:divBdr>
          <w:divsChild>
            <w:div w:id="898131454">
              <w:marLeft w:val="0"/>
              <w:marRight w:val="0"/>
              <w:marTop w:val="0"/>
              <w:marBottom w:val="0"/>
              <w:divBdr>
                <w:top w:val="none" w:sz="0" w:space="0" w:color="auto"/>
                <w:left w:val="none" w:sz="0" w:space="0" w:color="auto"/>
                <w:bottom w:val="none" w:sz="0" w:space="0" w:color="auto"/>
                <w:right w:val="none" w:sz="0" w:space="0" w:color="auto"/>
              </w:divBdr>
              <w:divsChild>
                <w:div w:id="8981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31476">
      <w:marLeft w:val="0"/>
      <w:marRight w:val="0"/>
      <w:marTop w:val="0"/>
      <w:marBottom w:val="0"/>
      <w:divBdr>
        <w:top w:val="none" w:sz="0" w:space="0" w:color="auto"/>
        <w:left w:val="none" w:sz="0" w:space="0" w:color="auto"/>
        <w:bottom w:val="none" w:sz="0" w:space="0" w:color="auto"/>
        <w:right w:val="none" w:sz="0" w:space="0" w:color="auto"/>
      </w:divBdr>
      <w:divsChild>
        <w:div w:id="898131450">
          <w:marLeft w:val="0"/>
          <w:marRight w:val="0"/>
          <w:marTop w:val="0"/>
          <w:marBottom w:val="0"/>
          <w:divBdr>
            <w:top w:val="none" w:sz="0" w:space="0" w:color="auto"/>
            <w:left w:val="none" w:sz="0" w:space="0" w:color="auto"/>
            <w:bottom w:val="none" w:sz="0" w:space="0" w:color="auto"/>
            <w:right w:val="none" w:sz="0" w:space="0" w:color="auto"/>
          </w:divBdr>
          <w:divsChild>
            <w:div w:id="898131461">
              <w:marLeft w:val="0"/>
              <w:marRight w:val="0"/>
              <w:marTop w:val="0"/>
              <w:marBottom w:val="0"/>
              <w:divBdr>
                <w:top w:val="none" w:sz="0" w:space="0" w:color="auto"/>
                <w:left w:val="none" w:sz="0" w:space="0" w:color="auto"/>
                <w:bottom w:val="none" w:sz="0" w:space="0" w:color="auto"/>
                <w:right w:val="none" w:sz="0" w:space="0" w:color="auto"/>
              </w:divBdr>
              <w:divsChild>
                <w:div w:id="89813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31478">
      <w:marLeft w:val="0"/>
      <w:marRight w:val="0"/>
      <w:marTop w:val="0"/>
      <w:marBottom w:val="0"/>
      <w:divBdr>
        <w:top w:val="none" w:sz="0" w:space="0" w:color="auto"/>
        <w:left w:val="none" w:sz="0" w:space="0" w:color="auto"/>
        <w:bottom w:val="none" w:sz="0" w:space="0" w:color="auto"/>
        <w:right w:val="none" w:sz="0" w:space="0" w:color="auto"/>
      </w:divBdr>
      <w:divsChild>
        <w:div w:id="898131492">
          <w:marLeft w:val="0"/>
          <w:marRight w:val="0"/>
          <w:marTop w:val="0"/>
          <w:marBottom w:val="0"/>
          <w:divBdr>
            <w:top w:val="none" w:sz="0" w:space="0" w:color="auto"/>
            <w:left w:val="none" w:sz="0" w:space="0" w:color="auto"/>
            <w:bottom w:val="none" w:sz="0" w:space="0" w:color="auto"/>
            <w:right w:val="none" w:sz="0" w:space="0" w:color="auto"/>
          </w:divBdr>
          <w:divsChild>
            <w:div w:id="898131483">
              <w:marLeft w:val="0"/>
              <w:marRight w:val="0"/>
              <w:marTop w:val="0"/>
              <w:marBottom w:val="0"/>
              <w:divBdr>
                <w:top w:val="none" w:sz="0" w:space="0" w:color="auto"/>
                <w:left w:val="none" w:sz="0" w:space="0" w:color="auto"/>
                <w:bottom w:val="none" w:sz="0" w:space="0" w:color="auto"/>
                <w:right w:val="none" w:sz="0" w:space="0" w:color="auto"/>
              </w:divBdr>
              <w:divsChild>
                <w:div w:id="89813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31480">
      <w:marLeft w:val="0"/>
      <w:marRight w:val="0"/>
      <w:marTop w:val="0"/>
      <w:marBottom w:val="0"/>
      <w:divBdr>
        <w:top w:val="none" w:sz="0" w:space="0" w:color="auto"/>
        <w:left w:val="none" w:sz="0" w:space="0" w:color="auto"/>
        <w:bottom w:val="none" w:sz="0" w:space="0" w:color="auto"/>
        <w:right w:val="none" w:sz="0" w:space="0" w:color="auto"/>
      </w:divBdr>
      <w:divsChild>
        <w:div w:id="898131424">
          <w:marLeft w:val="0"/>
          <w:marRight w:val="0"/>
          <w:marTop w:val="45"/>
          <w:marBottom w:val="45"/>
          <w:divBdr>
            <w:top w:val="none" w:sz="0" w:space="0" w:color="auto"/>
            <w:left w:val="none" w:sz="0" w:space="0" w:color="auto"/>
            <w:bottom w:val="none" w:sz="0" w:space="0" w:color="auto"/>
            <w:right w:val="none" w:sz="0" w:space="0" w:color="auto"/>
          </w:divBdr>
          <w:divsChild>
            <w:div w:id="898131426">
              <w:marLeft w:val="0"/>
              <w:marRight w:val="0"/>
              <w:marTop w:val="0"/>
              <w:marBottom w:val="0"/>
              <w:divBdr>
                <w:top w:val="none" w:sz="0" w:space="0" w:color="auto"/>
                <w:left w:val="single" w:sz="6" w:space="0" w:color="7F9DB9"/>
                <w:bottom w:val="none" w:sz="0" w:space="0" w:color="auto"/>
                <w:right w:val="single" w:sz="6" w:space="0" w:color="7F9DB9"/>
              </w:divBdr>
              <w:divsChild>
                <w:div w:id="898131472">
                  <w:marLeft w:val="30"/>
                  <w:marRight w:val="0"/>
                  <w:marTop w:val="0"/>
                  <w:marBottom w:val="75"/>
                  <w:divBdr>
                    <w:top w:val="none" w:sz="0" w:space="0" w:color="auto"/>
                    <w:left w:val="none" w:sz="0" w:space="0" w:color="auto"/>
                    <w:bottom w:val="none" w:sz="0" w:space="0" w:color="auto"/>
                    <w:right w:val="none" w:sz="0" w:space="0" w:color="auto"/>
                  </w:divBdr>
                  <w:divsChild>
                    <w:div w:id="898131421">
                      <w:marLeft w:val="0"/>
                      <w:marRight w:val="0"/>
                      <w:marTop w:val="0"/>
                      <w:marBottom w:val="75"/>
                      <w:divBdr>
                        <w:top w:val="none" w:sz="0" w:space="0" w:color="auto"/>
                        <w:left w:val="none" w:sz="0" w:space="0" w:color="auto"/>
                        <w:bottom w:val="none" w:sz="0" w:space="0" w:color="auto"/>
                        <w:right w:val="none" w:sz="0" w:space="0" w:color="auto"/>
                      </w:divBdr>
                      <w:divsChild>
                        <w:div w:id="898131474">
                          <w:marLeft w:val="0"/>
                          <w:marRight w:val="0"/>
                          <w:marTop w:val="0"/>
                          <w:marBottom w:val="0"/>
                          <w:divBdr>
                            <w:top w:val="none" w:sz="0" w:space="0" w:color="auto"/>
                            <w:left w:val="single" w:sz="6" w:space="0" w:color="7F9DB9"/>
                            <w:bottom w:val="none" w:sz="0" w:space="0" w:color="auto"/>
                            <w:right w:val="single" w:sz="6" w:space="0" w:color="7F9DB9"/>
                          </w:divBdr>
                          <w:divsChild>
                            <w:div w:id="898131486">
                              <w:marLeft w:val="0"/>
                              <w:marRight w:val="0"/>
                              <w:marTop w:val="0"/>
                              <w:marBottom w:val="150"/>
                              <w:divBdr>
                                <w:top w:val="none" w:sz="0" w:space="0" w:color="auto"/>
                                <w:left w:val="none" w:sz="0" w:space="0" w:color="auto"/>
                                <w:bottom w:val="none" w:sz="0" w:space="0" w:color="auto"/>
                                <w:right w:val="none" w:sz="0" w:space="0" w:color="auto"/>
                              </w:divBdr>
                              <w:divsChild>
                                <w:div w:id="8981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131481">
      <w:marLeft w:val="0"/>
      <w:marRight w:val="0"/>
      <w:marTop w:val="0"/>
      <w:marBottom w:val="0"/>
      <w:divBdr>
        <w:top w:val="none" w:sz="0" w:space="0" w:color="auto"/>
        <w:left w:val="none" w:sz="0" w:space="0" w:color="auto"/>
        <w:bottom w:val="none" w:sz="0" w:space="0" w:color="auto"/>
        <w:right w:val="none" w:sz="0" w:space="0" w:color="auto"/>
      </w:divBdr>
      <w:divsChild>
        <w:div w:id="898131462">
          <w:marLeft w:val="0"/>
          <w:marRight w:val="0"/>
          <w:marTop w:val="0"/>
          <w:marBottom w:val="0"/>
          <w:divBdr>
            <w:top w:val="none" w:sz="0" w:space="0" w:color="auto"/>
            <w:left w:val="none" w:sz="0" w:space="0" w:color="auto"/>
            <w:bottom w:val="none" w:sz="0" w:space="0" w:color="auto"/>
            <w:right w:val="none" w:sz="0" w:space="0" w:color="auto"/>
          </w:divBdr>
          <w:divsChild>
            <w:div w:id="898131458">
              <w:marLeft w:val="0"/>
              <w:marRight w:val="0"/>
              <w:marTop w:val="0"/>
              <w:marBottom w:val="0"/>
              <w:divBdr>
                <w:top w:val="none" w:sz="0" w:space="0" w:color="auto"/>
                <w:left w:val="none" w:sz="0" w:space="0" w:color="auto"/>
                <w:bottom w:val="none" w:sz="0" w:space="0" w:color="auto"/>
                <w:right w:val="none" w:sz="0" w:space="0" w:color="auto"/>
              </w:divBdr>
              <w:divsChild>
                <w:div w:id="898131449">
                  <w:marLeft w:val="0"/>
                  <w:marRight w:val="0"/>
                  <w:marTop w:val="0"/>
                  <w:marBottom w:val="0"/>
                  <w:divBdr>
                    <w:top w:val="none" w:sz="0" w:space="0" w:color="auto"/>
                    <w:left w:val="none" w:sz="0" w:space="0" w:color="auto"/>
                    <w:bottom w:val="none" w:sz="0" w:space="0" w:color="auto"/>
                    <w:right w:val="none" w:sz="0" w:space="0" w:color="auto"/>
                  </w:divBdr>
                  <w:divsChild>
                    <w:div w:id="8981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131487">
      <w:marLeft w:val="0"/>
      <w:marRight w:val="0"/>
      <w:marTop w:val="0"/>
      <w:marBottom w:val="0"/>
      <w:divBdr>
        <w:top w:val="none" w:sz="0" w:space="0" w:color="auto"/>
        <w:left w:val="none" w:sz="0" w:space="0" w:color="auto"/>
        <w:bottom w:val="none" w:sz="0" w:space="0" w:color="auto"/>
        <w:right w:val="none" w:sz="0" w:space="0" w:color="auto"/>
      </w:divBdr>
    </w:div>
    <w:div w:id="898131488">
      <w:marLeft w:val="0"/>
      <w:marRight w:val="0"/>
      <w:marTop w:val="0"/>
      <w:marBottom w:val="0"/>
      <w:divBdr>
        <w:top w:val="none" w:sz="0" w:space="0" w:color="auto"/>
        <w:left w:val="none" w:sz="0" w:space="0" w:color="auto"/>
        <w:bottom w:val="none" w:sz="0" w:space="0" w:color="auto"/>
        <w:right w:val="none" w:sz="0" w:space="0" w:color="auto"/>
      </w:divBdr>
    </w:div>
    <w:div w:id="898131489">
      <w:marLeft w:val="0"/>
      <w:marRight w:val="0"/>
      <w:marTop w:val="0"/>
      <w:marBottom w:val="0"/>
      <w:divBdr>
        <w:top w:val="none" w:sz="0" w:space="0" w:color="auto"/>
        <w:left w:val="none" w:sz="0" w:space="0" w:color="auto"/>
        <w:bottom w:val="none" w:sz="0" w:space="0" w:color="auto"/>
        <w:right w:val="none" w:sz="0" w:space="0" w:color="auto"/>
      </w:divBdr>
    </w:div>
    <w:div w:id="898131490">
      <w:marLeft w:val="0"/>
      <w:marRight w:val="0"/>
      <w:marTop w:val="0"/>
      <w:marBottom w:val="0"/>
      <w:divBdr>
        <w:top w:val="none" w:sz="0" w:space="0" w:color="auto"/>
        <w:left w:val="none" w:sz="0" w:space="0" w:color="auto"/>
        <w:bottom w:val="none" w:sz="0" w:space="0" w:color="auto"/>
        <w:right w:val="none" w:sz="0" w:space="0" w:color="auto"/>
      </w:divBdr>
    </w:div>
    <w:div w:id="898131491">
      <w:marLeft w:val="0"/>
      <w:marRight w:val="0"/>
      <w:marTop w:val="0"/>
      <w:marBottom w:val="0"/>
      <w:divBdr>
        <w:top w:val="none" w:sz="0" w:space="0" w:color="auto"/>
        <w:left w:val="none" w:sz="0" w:space="0" w:color="auto"/>
        <w:bottom w:val="none" w:sz="0" w:space="0" w:color="auto"/>
        <w:right w:val="none" w:sz="0" w:space="0" w:color="auto"/>
      </w:divBdr>
      <w:divsChild>
        <w:div w:id="898131473">
          <w:marLeft w:val="0"/>
          <w:marRight w:val="0"/>
          <w:marTop w:val="45"/>
          <w:marBottom w:val="45"/>
          <w:divBdr>
            <w:top w:val="none" w:sz="0" w:space="0" w:color="auto"/>
            <w:left w:val="none" w:sz="0" w:space="0" w:color="auto"/>
            <w:bottom w:val="none" w:sz="0" w:space="0" w:color="auto"/>
            <w:right w:val="none" w:sz="0" w:space="0" w:color="auto"/>
          </w:divBdr>
          <w:divsChild>
            <w:div w:id="898131482">
              <w:marLeft w:val="0"/>
              <w:marRight w:val="0"/>
              <w:marTop w:val="0"/>
              <w:marBottom w:val="0"/>
              <w:divBdr>
                <w:top w:val="none" w:sz="0" w:space="0" w:color="auto"/>
                <w:left w:val="single" w:sz="6" w:space="0" w:color="7F9DB9"/>
                <w:bottom w:val="none" w:sz="0" w:space="0" w:color="auto"/>
                <w:right w:val="single" w:sz="6" w:space="0" w:color="7F9DB9"/>
              </w:divBdr>
              <w:divsChild>
                <w:div w:id="898131477">
                  <w:marLeft w:val="30"/>
                  <w:marRight w:val="0"/>
                  <w:marTop w:val="0"/>
                  <w:marBottom w:val="75"/>
                  <w:divBdr>
                    <w:top w:val="none" w:sz="0" w:space="0" w:color="auto"/>
                    <w:left w:val="none" w:sz="0" w:space="0" w:color="auto"/>
                    <w:bottom w:val="none" w:sz="0" w:space="0" w:color="auto"/>
                    <w:right w:val="none" w:sz="0" w:space="0" w:color="auto"/>
                  </w:divBdr>
                  <w:divsChild>
                    <w:div w:id="898131429">
                      <w:marLeft w:val="0"/>
                      <w:marRight w:val="0"/>
                      <w:marTop w:val="0"/>
                      <w:marBottom w:val="75"/>
                      <w:divBdr>
                        <w:top w:val="none" w:sz="0" w:space="0" w:color="auto"/>
                        <w:left w:val="none" w:sz="0" w:space="0" w:color="auto"/>
                        <w:bottom w:val="none" w:sz="0" w:space="0" w:color="auto"/>
                        <w:right w:val="none" w:sz="0" w:space="0" w:color="auto"/>
                      </w:divBdr>
                      <w:divsChild>
                        <w:div w:id="898131433">
                          <w:marLeft w:val="0"/>
                          <w:marRight w:val="0"/>
                          <w:marTop w:val="0"/>
                          <w:marBottom w:val="0"/>
                          <w:divBdr>
                            <w:top w:val="none" w:sz="0" w:space="0" w:color="auto"/>
                            <w:left w:val="single" w:sz="6" w:space="0" w:color="7F9DB9"/>
                            <w:bottom w:val="none" w:sz="0" w:space="0" w:color="auto"/>
                            <w:right w:val="single" w:sz="6" w:space="0" w:color="7F9DB9"/>
                          </w:divBdr>
                          <w:divsChild>
                            <w:div w:id="898131463">
                              <w:marLeft w:val="0"/>
                              <w:marRight w:val="0"/>
                              <w:marTop w:val="0"/>
                              <w:marBottom w:val="150"/>
                              <w:divBdr>
                                <w:top w:val="none" w:sz="0" w:space="0" w:color="auto"/>
                                <w:left w:val="none" w:sz="0" w:space="0" w:color="auto"/>
                                <w:bottom w:val="none" w:sz="0" w:space="0" w:color="auto"/>
                                <w:right w:val="none" w:sz="0" w:space="0" w:color="auto"/>
                              </w:divBdr>
                              <w:divsChild>
                                <w:div w:id="8981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1314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5141</Words>
  <Characters>29305</Characters>
  <Application>Microsoft Office Word</Application>
  <DocSecurity>0</DocSecurity>
  <Lines>244</Lines>
  <Paragraphs>68</Paragraphs>
  <ScaleCrop>false</ScaleCrop>
  <Company>Microsoft</Company>
  <LinksUpToDate>false</LinksUpToDate>
  <CharactersWithSpaces>34378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сведения</dc:title>
  <dc:subject/>
  <dc:creator>Администратор</dc:creator>
  <cp:keywords/>
  <dc:description/>
  <cp:lastModifiedBy>Irina</cp:lastModifiedBy>
  <cp:revision>2</cp:revision>
  <dcterms:created xsi:type="dcterms:W3CDTF">2014-08-16T19:56:00Z</dcterms:created>
  <dcterms:modified xsi:type="dcterms:W3CDTF">2014-08-16T19:56:00Z</dcterms:modified>
</cp:coreProperties>
</file>