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13D8" w:rsidRDefault="007F13D8" w:rsidP="00D72A91">
      <w:pPr>
        <w:pStyle w:val="1"/>
        <w:ind w:left="-540" w:firstLine="720"/>
      </w:pPr>
    </w:p>
    <w:p w:rsidR="00EB1297" w:rsidRDefault="00EB1297" w:rsidP="00D72A91">
      <w:pPr>
        <w:pStyle w:val="1"/>
        <w:ind w:left="-540" w:firstLine="720"/>
      </w:pPr>
      <w:r>
        <w:t>Основные данные о работе</w:t>
      </w:r>
    </w:p>
    <w:p w:rsidR="00D72A91" w:rsidRPr="00D72A91" w:rsidRDefault="00D72A91" w:rsidP="00D72A9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1"/>
        <w:gridCol w:w="6392"/>
      </w:tblGrid>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Версия шаблона</w:t>
            </w:r>
          </w:p>
        </w:tc>
        <w:tc>
          <w:tcPr>
            <w:tcW w:w="6392"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1.1</w:t>
            </w:r>
          </w:p>
        </w:tc>
      </w:tr>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Филиал</w:t>
            </w:r>
          </w:p>
        </w:tc>
        <w:tc>
          <w:tcPr>
            <w:tcW w:w="6392" w:type="dxa"/>
            <w:tcBorders>
              <w:top w:val="single" w:sz="4" w:space="0" w:color="auto"/>
              <w:left w:val="single" w:sz="4" w:space="0" w:color="auto"/>
              <w:bottom w:val="single" w:sz="4" w:space="0" w:color="auto"/>
              <w:right w:val="single" w:sz="4" w:space="0" w:color="auto"/>
            </w:tcBorders>
          </w:tcPr>
          <w:p w:rsidR="00EB1297" w:rsidRDefault="007D204E" w:rsidP="00D72A91">
            <w:pPr>
              <w:spacing w:line="360" w:lineRule="auto"/>
              <w:rPr>
                <w:sz w:val="28"/>
                <w:szCs w:val="28"/>
              </w:rPr>
            </w:pPr>
            <w:r>
              <w:rPr>
                <w:sz w:val="28"/>
                <w:szCs w:val="28"/>
              </w:rPr>
              <w:t>Калужский</w:t>
            </w:r>
          </w:p>
        </w:tc>
      </w:tr>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Вид работы</w:t>
            </w:r>
          </w:p>
        </w:tc>
        <w:tc>
          <w:tcPr>
            <w:tcW w:w="6392"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Творческая работа</w:t>
            </w:r>
          </w:p>
        </w:tc>
      </w:tr>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Название дисциплины</w:t>
            </w:r>
          </w:p>
        </w:tc>
        <w:tc>
          <w:tcPr>
            <w:tcW w:w="6392" w:type="dxa"/>
            <w:tcBorders>
              <w:top w:val="single" w:sz="4" w:space="0" w:color="auto"/>
              <w:left w:val="single" w:sz="4" w:space="0" w:color="auto"/>
              <w:bottom w:val="single" w:sz="4" w:space="0" w:color="auto"/>
              <w:right w:val="single" w:sz="4" w:space="0" w:color="auto"/>
            </w:tcBorders>
          </w:tcPr>
          <w:p w:rsidR="00EB1297" w:rsidRDefault="00F929BF" w:rsidP="00D72A91">
            <w:pPr>
              <w:spacing w:line="360" w:lineRule="auto"/>
              <w:rPr>
                <w:sz w:val="28"/>
                <w:szCs w:val="28"/>
              </w:rPr>
            </w:pPr>
            <w:r>
              <w:rPr>
                <w:sz w:val="28"/>
                <w:szCs w:val="28"/>
              </w:rPr>
              <w:t>Религоведение</w:t>
            </w:r>
          </w:p>
        </w:tc>
      </w:tr>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Тема</w:t>
            </w:r>
          </w:p>
        </w:tc>
        <w:tc>
          <w:tcPr>
            <w:tcW w:w="6392" w:type="dxa"/>
            <w:tcBorders>
              <w:top w:val="single" w:sz="4" w:space="0" w:color="auto"/>
              <w:left w:val="single" w:sz="4" w:space="0" w:color="auto"/>
              <w:bottom w:val="single" w:sz="4" w:space="0" w:color="auto"/>
              <w:right w:val="single" w:sz="4" w:space="0" w:color="auto"/>
            </w:tcBorders>
          </w:tcPr>
          <w:p w:rsidR="00EB1297" w:rsidRDefault="00F929BF" w:rsidP="00D72A91">
            <w:pPr>
              <w:spacing w:line="360" w:lineRule="auto"/>
              <w:rPr>
                <w:sz w:val="28"/>
                <w:szCs w:val="28"/>
              </w:rPr>
            </w:pPr>
            <w:r>
              <w:rPr>
                <w:sz w:val="28"/>
                <w:szCs w:val="28"/>
              </w:rPr>
              <w:t>Мораль и религия</w:t>
            </w:r>
          </w:p>
        </w:tc>
      </w:tr>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Фамилия студента</w:t>
            </w:r>
          </w:p>
        </w:tc>
        <w:tc>
          <w:tcPr>
            <w:tcW w:w="6392" w:type="dxa"/>
            <w:tcBorders>
              <w:top w:val="single" w:sz="4" w:space="0" w:color="auto"/>
              <w:left w:val="single" w:sz="4" w:space="0" w:color="auto"/>
              <w:bottom w:val="single" w:sz="4" w:space="0" w:color="auto"/>
              <w:right w:val="single" w:sz="4" w:space="0" w:color="auto"/>
            </w:tcBorders>
          </w:tcPr>
          <w:p w:rsidR="00EB1297" w:rsidRDefault="00F929BF" w:rsidP="00D72A91">
            <w:pPr>
              <w:spacing w:line="360" w:lineRule="auto"/>
              <w:rPr>
                <w:sz w:val="28"/>
                <w:szCs w:val="28"/>
              </w:rPr>
            </w:pPr>
            <w:r>
              <w:rPr>
                <w:sz w:val="28"/>
                <w:szCs w:val="28"/>
              </w:rPr>
              <w:t>Колпакова</w:t>
            </w:r>
          </w:p>
        </w:tc>
      </w:tr>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Имя студента</w:t>
            </w:r>
          </w:p>
        </w:tc>
        <w:tc>
          <w:tcPr>
            <w:tcW w:w="6392" w:type="dxa"/>
            <w:tcBorders>
              <w:top w:val="single" w:sz="4" w:space="0" w:color="auto"/>
              <w:left w:val="single" w:sz="4" w:space="0" w:color="auto"/>
              <w:bottom w:val="single" w:sz="4" w:space="0" w:color="auto"/>
              <w:right w:val="single" w:sz="4" w:space="0" w:color="auto"/>
            </w:tcBorders>
          </w:tcPr>
          <w:p w:rsidR="00EB1297" w:rsidRDefault="00F929BF" w:rsidP="00D72A91">
            <w:pPr>
              <w:spacing w:line="360" w:lineRule="auto"/>
              <w:rPr>
                <w:sz w:val="28"/>
                <w:szCs w:val="28"/>
              </w:rPr>
            </w:pPr>
            <w:r>
              <w:rPr>
                <w:sz w:val="28"/>
                <w:szCs w:val="28"/>
              </w:rPr>
              <w:t>Наталья</w:t>
            </w:r>
          </w:p>
        </w:tc>
      </w:tr>
      <w:tr w:rsidR="00EB1297" w:rsidTr="00EB1297">
        <w:tc>
          <w:tcPr>
            <w:tcW w:w="3071" w:type="dxa"/>
            <w:tcBorders>
              <w:top w:val="single" w:sz="4" w:space="0" w:color="auto"/>
              <w:left w:val="single" w:sz="4" w:space="0" w:color="auto"/>
              <w:bottom w:val="single" w:sz="4" w:space="0" w:color="auto"/>
              <w:right w:val="single" w:sz="4" w:space="0" w:color="auto"/>
            </w:tcBorders>
          </w:tcPr>
          <w:p w:rsidR="00EB1297" w:rsidRDefault="00EB1297" w:rsidP="00D72A91">
            <w:pPr>
              <w:spacing w:line="360" w:lineRule="auto"/>
              <w:rPr>
                <w:sz w:val="28"/>
                <w:szCs w:val="28"/>
              </w:rPr>
            </w:pPr>
            <w:r>
              <w:rPr>
                <w:sz w:val="28"/>
                <w:szCs w:val="28"/>
              </w:rPr>
              <w:t>Отчество студента</w:t>
            </w:r>
          </w:p>
        </w:tc>
        <w:tc>
          <w:tcPr>
            <w:tcW w:w="6392" w:type="dxa"/>
            <w:tcBorders>
              <w:top w:val="single" w:sz="4" w:space="0" w:color="auto"/>
              <w:left w:val="single" w:sz="4" w:space="0" w:color="auto"/>
              <w:bottom w:val="single" w:sz="4" w:space="0" w:color="auto"/>
              <w:right w:val="single" w:sz="4" w:space="0" w:color="auto"/>
            </w:tcBorders>
          </w:tcPr>
          <w:p w:rsidR="00EB1297" w:rsidRDefault="00F929BF" w:rsidP="00D72A91">
            <w:pPr>
              <w:spacing w:line="360" w:lineRule="auto"/>
              <w:rPr>
                <w:sz w:val="28"/>
                <w:szCs w:val="28"/>
              </w:rPr>
            </w:pPr>
            <w:r>
              <w:rPr>
                <w:sz w:val="28"/>
                <w:szCs w:val="28"/>
              </w:rPr>
              <w:t>Александровна</w:t>
            </w:r>
          </w:p>
        </w:tc>
      </w:tr>
      <w:tr w:rsidR="00E026F1" w:rsidTr="00EB1297">
        <w:tc>
          <w:tcPr>
            <w:tcW w:w="3071" w:type="dxa"/>
            <w:tcBorders>
              <w:top w:val="single" w:sz="4" w:space="0" w:color="auto"/>
              <w:left w:val="single" w:sz="4" w:space="0" w:color="auto"/>
              <w:bottom w:val="single" w:sz="4" w:space="0" w:color="auto"/>
              <w:right w:val="single" w:sz="4" w:space="0" w:color="auto"/>
            </w:tcBorders>
          </w:tcPr>
          <w:p w:rsidR="00E026F1" w:rsidRDefault="00E026F1" w:rsidP="00D72A91">
            <w:pPr>
              <w:spacing w:line="360" w:lineRule="auto"/>
              <w:rPr>
                <w:sz w:val="28"/>
                <w:szCs w:val="28"/>
              </w:rPr>
            </w:pPr>
            <w:r>
              <w:rPr>
                <w:sz w:val="28"/>
                <w:szCs w:val="28"/>
              </w:rPr>
              <w:t>№ контракта</w:t>
            </w:r>
          </w:p>
        </w:tc>
        <w:tc>
          <w:tcPr>
            <w:tcW w:w="6392" w:type="dxa"/>
            <w:tcBorders>
              <w:top w:val="single" w:sz="4" w:space="0" w:color="auto"/>
              <w:left w:val="single" w:sz="4" w:space="0" w:color="auto"/>
              <w:bottom w:val="single" w:sz="4" w:space="0" w:color="auto"/>
              <w:right w:val="single" w:sz="4" w:space="0" w:color="auto"/>
            </w:tcBorders>
          </w:tcPr>
          <w:p w:rsidR="00E026F1" w:rsidRDefault="00320D1C" w:rsidP="00E026F1">
            <w:pPr>
              <w:spacing w:line="360" w:lineRule="auto"/>
              <w:rPr>
                <w:sz w:val="28"/>
                <w:szCs w:val="28"/>
              </w:rPr>
            </w:pPr>
            <w:r>
              <w:rPr>
                <w:sz w:val="28"/>
                <w:szCs w:val="28"/>
              </w:rPr>
              <w:t>06400100701015</w:t>
            </w:r>
          </w:p>
        </w:tc>
      </w:tr>
    </w:tbl>
    <w:p w:rsidR="00EB1297" w:rsidRDefault="00EB1297" w:rsidP="00023B85">
      <w:pPr>
        <w:pStyle w:val="1"/>
        <w:ind w:left="-540" w:right="-365"/>
      </w:pPr>
      <w:bookmarkStart w:id="0" w:name="_Toc231123336"/>
      <w:r>
        <w:rPr>
          <w:b w:val="0"/>
          <w:bCs w:val="0"/>
        </w:rPr>
        <w:br w:type="page"/>
      </w:r>
      <w:r>
        <w:t>Содержание</w:t>
      </w:r>
    </w:p>
    <w:p w:rsidR="00023B85" w:rsidRPr="00B46C70" w:rsidRDefault="00023B85" w:rsidP="00B46C70">
      <w:pPr>
        <w:spacing w:line="360" w:lineRule="auto"/>
        <w:ind w:left="-540" w:firstLine="720"/>
        <w:jc w:val="both"/>
        <w:rPr>
          <w:sz w:val="28"/>
        </w:rPr>
      </w:pPr>
    </w:p>
    <w:p w:rsidR="00023B85" w:rsidRPr="00B46C70" w:rsidRDefault="00023B85" w:rsidP="00B46C70">
      <w:pPr>
        <w:spacing w:line="360" w:lineRule="auto"/>
        <w:ind w:left="-540" w:right="-365" w:firstLine="720"/>
        <w:jc w:val="both"/>
        <w:rPr>
          <w:sz w:val="28"/>
        </w:rPr>
      </w:pPr>
      <w:r w:rsidRPr="00B46C70">
        <w:rPr>
          <w:sz w:val="28"/>
        </w:rPr>
        <w:t>Введение………………</w:t>
      </w:r>
      <w:r w:rsidR="00B46C70">
        <w:rPr>
          <w:sz w:val="28"/>
        </w:rPr>
        <w:t>…………………………………………………………</w:t>
      </w:r>
      <w:r w:rsidRPr="00B46C70">
        <w:rPr>
          <w:sz w:val="28"/>
        </w:rPr>
        <w:t>…..3</w:t>
      </w:r>
    </w:p>
    <w:p w:rsidR="00023B85" w:rsidRPr="00B46C70" w:rsidRDefault="00023B85" w:rsidP="00B46C70">
      <w:pPr>
        <w:spacing w:line="360" w:lineRule="auto"/>
        <w:ind w:left="-540" w:right="-365" w:firstLine="720"/>
        <w:jc w:val="both"/>
        <w:rPr>
          <w:sz w:val="28"/>
        </w:rPr>
      </w:pPr>
      <w:r w:rsidRPr="00B46C70">
        <w:rPr>
          <w:sz w:val="28"/>
        </w:rPr>
        <w:t xml:space="preserve">1 </w:t>
      </w:r>
      <w:r w:rsidR="00F929BF" w:rsidRPr="00F929BF">
        <w:rPr>
          <w:sz w:val="28"/>
        </w:rPr>
        <w:t>Мораль и религия как предмет рассмотрения</w:t>
      </w:r>
      <w:r w:rsidRPr="00B46C70">
        <w:rPr>
          <w:sz w:val="28"/>
        </w:rPr>
        <w:t>……</w:t>
      </w:r>
      <w:r w:rsidR="00B46C70">
        <w:rPr>
          <w:sz w:val="28"/>
        </w:rPr>
        <w:t>…………</w:t>
      </w:r>
      <w:r w:rsidR="00F929BF">
        <w:rPr>
          <w:sz w:val="28"/>
        </w:rPr>
        <w:t>…</w:t>
      </w:r>
      <w:r w:rsidR="00B46C70">
        <w:rPr>
          <w:sz w:val="28"/>
        </w:rPr>
        <w:t>………….</w:t>
      </w:r>
      <w:r w:rsidRPr="00B46C70">
        <w:rPr>
          <w:sz w:val="28"/>
        </w:rPr>
        <w:t>…..4</w:t>
      </w:r>
    </w:p>
    <w:p w:rsidR="00023B85" w:rsidRPr="00B46C70" w:rsidRDefault="00023B85" w:rsidP="00B46C70">
      <w:pPr>
        <w:spacing w:line="360" w:lineRule="auto"/>
        <w:ind w:left="-540" w:right="-365" w:firstLine="720"/>
        <w:jc w:val="both"/>
        <w:rPr>
          <w:sz w:val="28"/>
        </w:rPr>
      </w:pPr>
      <w:r w:rsidRPr="00B46C70">
        <w:rPr>
          <w:sz w:val="28"/>
        </w:rPr>
        <w:t xml:space="preserve">2 </w:t>
      </w:r>
      <w:r w:rsidR="00F929BF" w:rsidRPr="00F929BF">
        <w:rPr>
          <w:sz w:val="28"/>
        </w:rPr>
        <w:t>Соотношение морали и религии</w:t>
      </w:r>
      <w:r w:rsidRPr="00B46C70">
        <w:rPr>
          <w:sz w:val="28"/>
        </w:rPr>
        <w:t>………</w:t>
      </w:r>
      <w:r w:rsidR="00B46C70">
        <w:rPr>
          <w:sz w:val="28"/>
        </w:rPr>
        <w:t>………………….</w:t>
      </w:r>
      <w:r w:rsidRPr="00B46C70">
        <w:rPr>
          <w:sz w:val="28"/>
        </w:rPr>
        <w:t>…</w:t>
      </w:r>
      <w:r w:rsidR="00F929BF">
        <w:rPr>
          <w:sz w:val="28"/>
        </w:rPr>
        <w:t>………………..</w:t>
      </w:r>
      <w:r w:rsidRPr="00B46C70">
        <w:rPr>
          <w:sz w:val="28"/>
        </w:rPr>
        <w:t>..</w:t>
      </w:r>
      <w:r w:rsidR="005372F6">
        <w:rPr>
          <w:sz w:val="28"/>
        </w:rPr>
        <w:t>6</w:t>
      </w:r>
    </w:p>
    <w:p w:rsidR="00023B85" w:rsidRDefault="00F929BF" w:rsidP="00B46C70">
      <w:pPr>
        <w:spacing w:line="360" w:lineRule="auto"/>
        <w:ind w:left="-540" w:right="-365" w:firstLine="720"/>
        <w:jc w:val="both"/>
        <w:rPr>
          <w:sz w:val="28"/>
        </w:rPr>
      </w:pPr>
      <w:r>
        <w:rPr>
          <w:sz w:val="28"/>
        </w:rPr>
        <w:t xml:space="preserve">  </w:t>
      </w:r>
      <w:r w:rsidR="00023B85" w:rsidRPr="00B46C70">
        <w:rPr>
          <w:sz w:val="28"/>
        </w:rPr>
        <w:t xml:space="preserve">2.1 </w:t>
      </w:r>
      <w:r w:rsidRPr="00F929BF">
        <w:rPr>
          <w:sz w:val="28"/>
        </w:rPr>
        <w:t>Общая характеристика.</w:t>
      </w:r>
      <w:r w:rsidR="00023B85" w:rsidRPr="00B46C70">
        <w:rPr>
          <w:sz w:val="28"/>
        </w:rPr>
        <w:t>………</w:t>
      </w:r>
      <w:r w:rsidR="00B46C70">
        <w:rPr>
          <w:sz w:val="28"/>
        </w:rPr>
        <w:t>…………………………</w:t>
      </w:r>
      <w:r>
        <w:rPr>
          <w:sz w:val="28"/>
        </w:rPr>
        <w:t>……………</w:t>
      </w:r>
      <w:r w:rsidR="00023B85" w:rsidRPr="00B46C70">
        <w:rPr>
          <w:sz w:val="28"/>
        </w:rPr>
        <w:t>……….</w:t>
      </w:r>
      <w:r w:rsidR="005372F6">
        <w:rPr>
          <w:sz w:val="28"/>
        </w:rPr>
        <w:t>6</w:t>
      </w:r>
    </w:p>
    <w:p w:rsidR="00F929BF" w:rsidRDefault="00F929BF" w:rsidP="00B46C70">
      <w:pPr>
        <w:spacing w:line="360" w:lineRule="auto"/>
        <w:ind w:left="-540" w:right="-365" w:firstLine="720"/>
        <w:jc w:val="both"/>
        <w:rPr>
          <w:sz w:val="28"/>
        </w:rPr>
      </w:pPr>
      <w:r>
        <w:rPr>
          <w:sz w:val="28"/>
        </w:rPr>
        <w:t xml:space="preserve">  2.2 </w:t>
      </w:r>
      <w:r w:rsidRPr="00F929BF">
        <w:rPr>
          <w:sz w:val="28"/>
        </w:rPr>
        <w:t>Единство религии и морали</w:t>
      </w:r>
      <w:r>
        <w:rPr>
          <w:sz w:val="28"/>
        </w:rPr>
        <w:t>…………………………………………………</w:t>
      </w:r>
      <w:r w:rsidR="005372F6">
        <w:rPr>
          <w:sz w:val="28"/>
        </w:rPr>
        <w:t>8</w:t>
      </w:r>
    </w:p>
    <w:p w:rsidR="00F929BF" w:rsidRDefault="00F929BF" w:rsidP="00B46C70">
      <w:pPr>
        <w:spacing w:line="360" w:lineRule="auto"/>
        <w:ind w:left="-540" w:right="-365" w:firstLine="720"/>
        <w:jc w:val="both"/>
        <w:rPr>
          <w:sz w:val="28"/>
        </w:rPr>
      </w:pPr>
      <w:r>
        <w:rPr>
          <w:sz w:val="28"/>
        </w:rPr>
        <w:t xml:space="preserve">  2.3 </w:t>
      </w:r>
      <w:r w:rsidRPr="00F929BF">
        <w:rPr>
          <w:sz w:val="28"/>
        </w:rPr>
        <w:t xml:space="preserve"> Основные различия между моралью и религией</w:t>
      </w:r>
      <w:r>
        <w:rPr>
          <w:sz w:val="28"/>
        </w:rPr>
        <w:t>…………………………</w:t>
      </w:r>
      <w:r w:rsidR="005372F6">
        <w:rPr>
          <w:sz w:val="28"/>
        </w:rPr>
        <w:t>9</w:t>
      </w:r>
    </w:p>
    <w:p w:rsidR="00F929BF" w:rsidRDefault="00F929BF" w:rsidP="00B46C70">
      <w:pPr>
        <w:spacing w:line="360" w:lineRule="auto"/>
        <w:ind w:left="-540" w:right="-365" w:firstLine="720"/>
        <w:jc w:val="both"/>
        <w:rPr>
          <w:sz w:val="28"/>
        </w:rPr>
      </w:pPr>
      <w:r>
        <w:rPr>
          <w:sz w:val="28"/>
        </w:rPr>
        <w:t xml:space="preserve">  2.4 </w:t>
      </w:r>
      <w:r w:rsidRPr="00F929BF">
        <w:rPr>
          <w:sz w:val="28"/>
        </w:rPr>
        <w:t>Противоречия между  моралью и религией</w:t>
      </w:r>
      <w:r>
        <w:rPr>
          <w:sz w:val="28"/>
        </w:rPr>
        <w:t>……………………………</w:t>
      </w:r>
      <w:r w:rsidR="00320D1C">
        <w:rPr>
          <w:sz w:val="28"/>
        </w:rPr>
        <w:t>…11</w:t>
      </w:r>
    </w:p>
    <w:p w:rsidR="00F929BF" w:rsidRDefault="00F929BF" w:rsidP="00B46C70">
      <w:pPr>
        <w:spacing w:line="360" w:lineRule="auto"/>
        <w:ind w:left="-540" w:right="-365" w:firstLine="720"/>
        <w:jc w:val="both"/>
        <w:rPr>
          <w:sz w:val="28"/>
        </w:rPr>
      </w:pPr>
      <w:r>
        <w:rPr>
          <w:sz w:val="28"/>
        </w:rPr>
        <w:t xml:space="preserve">3 </w:t>
      </w:r>
      <w:r w:rsidRPr="00F929BF">
        <w:rPr>
          <w:sz w:val="28"/>
        </w:rPr>
        <w:t>Взаимосвязь, взаимодействие морали и религии</w:t>
      </w:r>
      <w:r>
        <w:rPr>
          <w:sz w:val="28"/>
        </w:rPr>
        <w:t>……………………………</w:t>
      </w:r>
      <w:r w:rsidR="00320D1C">
        <w:rPr>
          <w:sz w:val="28"/>
        </w:rPr>
        <w:t>12</w:t>
      </w:r>
    </w:p>
    <w:p w:rsidR="00F929BF" w:rsidRDefault="00F929BF" w:rsidP="00B46C70">
      <w:pPr>
        <w:spacing w:line="360" w:lineRule="auto"/>
        <w:ind w:left="-540" w:right="-365" w:firstLine="720"/>
        <w:jc w:val="both"/>
        <w:rPr>
          <w:sz w:val="28"/>
        </w:rPr>
      </w:pPr>
      <w:r>
        <w:rPr>
          <w:sz w:val="28"/>
        </w:rPr>
        <w:t xml:space="preserve">  3.1 </w:t>
      </w:r>
      <w:r w:rsidRPr="00F929BF">
        <w:rPr>
          <w:sz w:val="28"/>
        </w:rPr>
        <w:t>Сущность взаимосвязи морали и религии</w:t>
      </w:r>
      <w:r>
        <w:rPr>
          <w:sz w:val="28"/>
        </w:rPr>
        <w:t>……………………………</w:t>
      </w:r>
      <w:r w:rsidR="00320D1C">
        <w:rPr>
          <w:sz w:val="28"/>
        </w:rPr>
        <w:t>….12</w:t>
      </w:r>
    </w:p>
    <w:p w:rsidR="00F929BF" w:rsidRDefault="00F929BF" w:rsidP="00B46C70">
      <w:pPr>
        <w:spacing w:line="360" w:lineRule="auto"/>
        <w:ind w:left="-540" w:right="-365" w:firstLine="720"/>
        <w:jc w:val="both"/>
        <w:rPr>
          <w:sz w:val="28"/>
        </w:rPr>
      </w:pPr>
      <w:r>
        <w:rPr>
          <w:sz w:val="28"/>
        </w:rPr>
        <w:t xml:space="preserve">  3.2 </w:t>
      </w:r>
      <w:r w:rsidRPr="00F929BF">
        <w:rPr>
          <w:sz w:val="28"/>
        </w:rPr>
        <w:t>Взаимодействие морали и религии</w:t>
      </w:r>
      <w:r>
        <w:rPr>
          <w:sz w:val="28"/>
        </w:rPr>
        <w:t>……………………………………</w:t>
      </w:r>
      <w:r w:rsidR="00320D1C">
        <w:rPr>
          <w:sz w:val="28"/>
        </w:rPr>
        <w:t>.</w:t>
      </w:r>
      <w:r>
        <w:rPr>
          <w:sz w:val="28"/>
        </w:rPr>
        <w:t>…</w:t>
      </w:r>
      <w:r w:rsidR="00320D1C">
        <w:rPr>
          <w:sz w:val="28"/>
        </w:rPr>
        <w:t>13</w:t>
      </w:r>
    </w:p>
    <w:p w:rsidR="00F929BF" w:rsidRPr="00B46C70" w:rsidRDefault="00F929BF" w:rsidP="00F929BF">
      <w:pPr>
        <w:spacing w:line="360" w:lineRule="auto"/>
        <w:ind w:left="-540" w:right="-365" w:firstLine="720"/>
        <w:jc w:val="both"/>
        <w:rPr>
          <w:sz w:val="28"/>
        </w:rPr>
      </w:pPr>
      <w:r>
        <w:rPr>
          <w:sz w:val="28"/>
        </w:rPr>
        <w:t xml:space="preserve">4 </w:t>
      </w:r>
      <w:r w:rsidRPr="00F929BF">
        <w:rPr>
          <w:sz w:val="28"/>
        </w:rPr>
        <w:t>Право, обычаи, традиции, моральные  и религиозные нормы</w:t>
      </w:r>
      <w:r>
        <w:rPr>
          <w:sz w:val="28"/>
        </w:rPr>
        <w:t>…………</w:t>
      </w:r>
      <w:r w:rsidR="00320D1C">
        <w:rPr>
          <w:sz w:val="28"/>
        </w:rPr>
        <w:t>.</w:t>
      </w:r>
      <w:r>
        <w:rPr>
          <w:sz w:val="28"/>
        </w:rPr>
        <w:t>…</w:t>
      </w:r>
      <w:r w:rsidR="00320D1C">
        <w:rPr>
          <w:sz w:val="28"/>
        </w:rPr>
        <w:t>13</w:t>
      </w:r>
    </w:p>
    <w:p w:rsidR="00023B85" w:rsidRPr="00B46C70" w:rsidRDefault="00023B85" w:rsidP="00B46C70">
      <w:pPr>
        <w:spacing w:line="360" w:lineRule="auto"/>
        <w:ind w:left="-540" w:right="-365" w:firstLine="720"/>
        <w:jc w:val="both"/>
        <w:rPr>
          <w:sz w:val="28"/>
        </w:rPr>
      </w:pPr>
      <w:r w:rsidRPr="00B46C70">
        <w:rPr>
          <w:sz w:val="28"/>
        </w:rPr>
        <w:t>Заключение………</w:t>
      </w:r>
      <w:r w:rsidR="00B46C70">
        <w:rPr>
          <w:sz w:val="28"/>
        </w:rPr>
        <w:t>…………………………………………………………….</w:t>
      </w:r>
      <w:r w:rsidR="00320D1C">
        <w:rPr>
          <w:sz w:val="28"/>
        </w:rPr>
        <w:t>…..17</w:t>
      </w:r>
    </w:p>
    <w:p w:rsidR="00023B85" w:rsidRPr="00B46C70" w:rsidRDefault="00023B85" w:rsidP="00B46C70">
      <w:pPr>
        <w:spacing w:line="360" w:lineRule="auto"/>
        <w:ind w:left="-540" w:right="-365" w:firstLine="720"/>
        <w:jc w:val="both"/>
        <w:rPr>
          <w:sz w:val="28"/>
        </w:rPr>
      </w:pPr>
      <w:r w:rsidRPr="00B46C70">
        <w:rPr>
          <w:sz w:val="28"/>
        </w:rPr>
        <w:t>Список использованных источников…</w:t>
      </w:r>
      <w:r w:rsidR="00B46C70">
        <w:rPr>
          <w:sz w:val="28"/>
        </w:rPr>
        <w:t>……………………………….</w:t>
      </w:r>
      <w:r w:rsidR="00320D1C">
        <w:rPr>
          <w:sz w:val="28"/>
        </w:rPr>
        <w:t>…………18</w:t>
      </w:r>
    </w:p>
    <w:p w:rsidR="00023B85" w:rsidRPr="00023B85" w:rsidRDefault="00023B85" w:rsidP="00B46C70">
      <w:pPr>
        <w:ind w:right="-365"/>
        <w:jc w:val="both"/>
      </w:pPr>
    </w:p>
    <w:p w:rsidR="00023B85" w:rsidRPr="00023B85" w:rsidRDefault="00023B85" w:rsidP="00023B85"/>
    <w:p w:rsidR="00023B85" w:rsidRPr="00023B85" w:rsidRDefault="00023B85" w:rsidP="00023B85"/>
    <w:p w:rsidR="00EB1297" w:rsidRDefault="00EB1297" w:rsidP="0028743B">
      <w:pPr>
        <w:pStyle w:val="a4"/>
      </w:pPr>
    </w:p>
    <w:bookmarkEnd w:id="0"/>
    <w:p w:rsidR="00EB1297" w:rsidRDefault="00EB1297" w:rsidP="00D72A91">
      <w:pPr>
        <w:pStyle w:val="1"/>
        <w:ind w:left="-540"/>
      </w:pPr>
      <w:r>
        <w:rPr>
          <w:b w:val="0"/>
          <w:bCs w:val="0"/>
        </w:rPr>
        <w:br w:type="page"/>
      </w:r>
      <w:bookmarkStart w:id="1" w:name="text"/>
      <w:bookmarkStart w:id="2" w:name="_Toc240961266"/>
      <w:bookmarkStart w:id="3" w:name="_Toc240961291"/>
      <w:bookmarkStart w:id="4" w:name="_Toc240961906"/>
      <w:bookmarkStart w:id="5" w:name="_Toc241032059"/>
      <w:bookmarkStart w:id="6" w:name="_Toc241032160"/>
      <w:bookmarkStart w:id="7" w:name="_Toc241033482"/>
      <w:bookmarkStart w:id="8" w:name="_Toc231381276"/>
      <w:bookmarkEnd w:id="1"/>
      <w:r>
        <w:t>Введение</w:t>
      </w:r>
      <w:bookmarkEnd w:id="2"/>
      <w:bookmarkEnd w:id="3"/>
      <w:bookmarkEnd w:id="4"/>
      <w:bookmarkEnd w:id="5"/>
      <w:bookmarkEnd w:id="6"/>
      <w:bookmarkEnd w:id="7"/>
      <w:bookmarkEnd w:id="8"/>
    </w:p>
    <w:p w:rsidR="009A06E1" w:rsidRDefault="009A06E1" w:rsidP="009A06E1">
      <w:pPr>
        <w:ind w:left="-540" w:firstLine="720"/>
      </w:pPr>
    </w:p>
    <w:p w:rsidR="00F929BF" w:rsidRPr="00F929BF" w:rsidRDefault="00F929BF" w:rsidP="00F929BF">
      <w:pPr>
        <w:pStyle w:val="a6"/>
        <w:spacing w:line="360" w:lineRule="auto"/>
        <w:ind w:left="-540" w:right="-365" w:firstLine="720"/>
        <w:rPr>
          <w:rFonts w:ascii="Times New Roman" w:eastAsia="MS Mincho" w:hAnsi="Times New Roman" w:cs="Times New Roman"/>
          <w:sz w:val="28"/>
          <w:szCs w:val="28"/>
        </w:rPr>
      </w:pPr>
      <w:r w:rsidRPr="00F929BF">
        <w:rPr>
          <w:rFonts w:ascii="Times New Roman" w:eastAsia="MS Mincho" w:hAnsi="Times New Roman" w:cs="Times New Roman"/>
          <w:sz w:val="28"/>
          <w:szCs w:val="28"/>
        </w:rPr>
        <w:t>Приступая к исследованию темы, отметим то, что связь между религией и моралью очень тесная. Наряду с религией мораль доминирует в этой сис­теме. Мораль - более широкое понятие, нежели религия и религиозная мораль. В сравнении с иными социальными нормами у нее  наиболее обширная сфера действия. Лишь небольшие участки со­циальной действительности свободны от моральных оценок. Ска­занное означает, что сферы действия религии и морали в значитель­ной мере пересекаются, однако, мораль и религия остаются самостоятельными суверен­ными нормативно-регулятивными образованиями.</w:t>
      </w:r>
    </w:p>
    <w:p w:rsidR="00F929BF" w:rsidRPr="00F929BF" w:rsidRDefault="004D0A17" w:rsidP="004D0A17">
      <w:pPr>
        <w:pStyle w:val="a6"/>
        <w:spacing w:line="360" w:lineRule="auto"/>
        <w:ind w:left="-540" w:right="-365" w:firstLine="0"/>
        <w:rPr>
          <w:rFonts w:ascii="Times New Roman" w:eastAsia="MS Mincho" w:hAnsi="Times New Roman" w:cs="Times New Roman"/>
          <w:sz w:val="28"/>
          <w:szCs w:val="28"/>
        </w:rPr>
      </w:pPr>
      <w:r>
        <w:rPr>
          <w:rFonts w:ascii="Times New Roman" w:eastAsia="MS Mincho" w:hAnsi="Times New Roman" w:cs="Times New Roman"/>
          <w:sz w:val="28"/>
          <w:szCs w:val="28"/>
        </w:rPr>
        <w:t xml:space="preserve">       </w:t>
      </w:r>
      <w:r w:rsidR="00F929BF" w:rsidRPr="00F929BF">
        <w:rPr>
          <w:rFonts w:ascii="Times New Roman" w:eastAsia="MS Mincho" w:hAnsi="Times New Roman" w:cs="Times New Roman"/>
          <w:sz w:val="28"/>
          <w:szCs w:val="28"/>
        </w:rPr>
        <w:t>Данная тема является актуальной, так как мораль и религия действует зачастую в одних и тех же сферах. Предмет рассмотрения: религия и мораль в их взаимосвязи, взаимодействии и соотношении.</w:t>
      </w:r>
    </w:p>
    <w:p w:rsidR="00F929BF" w:rsidRPr="00F929BF" w:rsidRDefault="004D0A17" w:rsidP="004D0A17">
      <w:pPr>
        <w:pStyle w:val="a6"/>
        <w:spacing w:line="360" w:lineRule="auto"/>
        <w:ind w:left="-540" w:right="-365" w:firstLine="0"/>
        <w:rPr>
          <w:rFonts w:ascii="Times New Roman" w:eastAsia="MS Mincho" w:hAnsi="Times New Roman" w:cs="Times New Roman"/>
          <w:sz w:val="28"/>
          <w:szCs w:val="28"/>
        </w:rPr>
      </w:pPr>
      <w:r>
        <w:rPr>
          <w:rFonts w:ascii="Times New Roman" w:eastAsia="MS Mincho" w:hAnsi="Times New Roman" w:cs="Times New Roman"/>
          <w:sz w:val="28"/>
          <w:szCs w:val="28"/>
        </w:rPr>
        <w:t xml:space="preserve">      </w:t>
      </w:r>
      <w:r w:rsidR="00F929BF" w:rsidRPr="00F929BF">
        <w:rPr>
          <w:rFonts w:ascii="Times New Roman" w:eastAsia="MS Mincho" w:hAnsi="Times New Roman" w:cs="Times New Roman"/>
          <w:sz w:val="28"/>
          <w:szCs w:val="28"/>
        </w:rPr>
        <w:t xml:space="preserve"> Соотношение между религией и моралью сложное, оно включает в себя четыре компонента: единство, различие, взаимодействие и противоречия. Выполнение работы потребовало внимательного сопоставления религии  и морали, выяснение взаимосвязей между ними позволили  глубже познать оба эти явления.</w:t>
      </w:r>
    </w:p>
    <w:p w:rsidR="009A06E1" w:rsidRPr="00CF6ECD" w:rsidRDefault="004D0A17" w:rsidP="004D0A17">
      <w:pPr>
        <w:pStyle w:val="a6"/>
        <w:spacing w:line="360" w:lineRule="auto"/>
        <w:ind w:left="-540" w:right="-365" w:firstLine="0"/>
        <w:rPr>
          <w:rFonts w:ascii="Times New Roman" w:eastAsia="MS Mincho" w:hAnsi="Times New Roman" w:cs="Times New Roman"/>
          <w:sz w:val="28"/>
          <w:szCs w:val="28"/>
        </w:rPr>
      </w:pPr>
      <w:r>
        <w:rPr>
          <w:rFonts w:ascii="Times New Roman" w:eastAsia="MS Mincho" w:hAnsi="Times New Roman" w:cs="Times New Roman"/>
          <w:sz w:val="28"/>
          <w:szCs w:val="28"/>
        </w:rPr>
        <w:t xml:space="preserve">       </w:t>
      </w:r>
      <w:r w:rsidR="00F929BF" w:rsidRPr="00F929BF">
        <w:rPr>
          <w:rFonts w:ascii="Times New Roman" w:eastAsia="MS Mincho" w:hAnsi="Times New Roman" w:cs="Times New Roman"/>
          <w:sz w:val="28"/>
          <w:szCs w:val="28"/>
        </w:rPr>
        <w:t xml:space="preserve"> Научной литературы по данному вопросу достаточно много. Наибольший же интерес при подготовке работы вызвали теоретические труды Лукашевой Е.А. ,Агешина Ю.А., Алексеева С.С., Венгерова А.Б., Марченко М.Н. и, конечно же, нельзя не учитывать мнения Матузова Н.И., Малько А.В., Лазарева В.В., Найдыш В.М., Горелов А.А., ГайсиновичА.Е., БэшемА.</w:t>
      </w:r>
      <w:r w:rsidR="009A06E1" w:rsidRPr="00CF6ECD">
        <w:rPr>
          <w:rFonts w:ascii="Times New Roman" w:eastAsia="MS Mincho" w:hAnsi="Times New Roman" w:cs="Times New Roman"/>
          <w:sz w:val="28"/>
          <w:szCs w:val="28"/>
        </w:rPr>
        <w:t>.</w:t>
      </w:r>
    </w:p>
    <w:p w:rsidR="009A06E1" w:rsidRPr="009A06E1" w:rsidRDefault="009A06E1" w:rsidP="009A06E1">
      <w:pPr>
        <w:ind w:left="-540" w:firstLine="720"/>
      </w:pPr>
    </w:p>
    <w:p w:rsidR="00EB1297" w:rsidRPr="00EB1297" w:rsidRDefault="00EB1297" w:rsidP="0028743B">
      <w:pPr>
        <w:pStyle w:val="a4"/>
      </w:pPr>
    </w:p>
    <w:p w:rsidR="00EB1297" w:rsidRDefault="00EB1297" w:rsidP="00D72A91">
      <w:pPr>
        <w:pStyle w:val="1"/>
        <w:ind w:left="-540"/>
      </w:pPr>
      <w:r>
        <w:rPr>
          <w:rStyle w:val="a3"/>
          <w:b w:val="0"/>
          <w:bCs w:val="0"/>
        </w:rPr>
        <w:br w:type="page"/>
      </w:r>
      <w:bookmarkStart w:id="9" w:name="_Toc241033484"/>
      <w:bookmarkStart w:id="10" w:name="_Toc241032162"/>
      <w:bookmarkStart w:id="11" w:name="_Toc241032061"/>
      <w:bookmarkStart w:id="12" w:name="_Toc240961908"/>
      <w:bookmarkStart w:id="13" w:name="_Toc240961293"/>
      <w:r>
        <w:t>Основная часть</w:t>
      </w:r>
    </w:p>
    <w:p w:rsidR="004D0A17" w:rsidRDefault="004D0A17" w:rsidP="004D0A17">
      <w:pPr>
        <w:rPr>
          <w:rFonts w:cs="Arial"/>
          <w:b/>
          <w:bCs/>
          <w:i/>
          <w:iCs/>
          <w:sz w:val="32"/>
          <w:szCs w:val="28"/>
        </w:rPr>
      </w:pPr>
      <w:bookmarkStart w:id="14" w:name="_Toc241033487"/>
      <w:bookmarkStart w:id="15" w:name="_Toc241032165"/>
      <w:bookmarkStart w:id="16" w:name="_Toc241032064"/>
      <w:bookmarkStart w:id="17" w:name="_Toc240961911"/>
      <w:bookmarkStart w:id="18" w:name="_Toc240961296"/>
      <w:bookmarkStart w:id="19" w:name="_Toc240961268"/>
      <w:bookmarkEnd w:id="9"/>
      <w:bookmarkEnd w:id="10"/>
      <w:bookmarkEnd w:id="11"/>
      <w:bookmarkEnd w:id="12"/>
      <w:bookmarkEnd w:id="13"/>
      <w:r w:rsidRPr="004D0A17">
        <w:rPr>
          <w:rFonts w:cs="Arial"/>
          <w:b/>
          <w:bCs/>
          <w:i/>
          <w:iCs/>
          <w:sz w:val="32"/>
          <w:szCs w:val="28"/>
        </w:rPr>
        <w:t>1.Мораль и религия как предмет рассмотрения.</w:t>
      </w:r>
    </w:p>
    <w:p w:rsidR="004D0A17" w:rsidRDefault="004D0A17" w:rsidP="004D0A17">
      <w:pPr>
        <w:rPr>
          <w:rFonts w:cs="Arial"/>
          <w:b/>
          <w:bCs/>
          <w:i/>
          <w:iCs/>
          <w:sz w:val="32"/>
          <w:szCs w:val="28"/>
        </w:rPr>
      </w:pPr>
    </w:p>
    <w:p w:rsidR="004D0A17" w:rsidRDefault="004D0A17" w:rsidP="004D0A17">
      <w:pPr>
        <w:rPr>
          <w:sz w:val="28"/>
        </w:rPr>
      </w:pPr>
      <w:r w:rsidRPr="004D0A17">
        <w:rPr>
          <w:sz w:val="28"/>
        </w:rPr>
        <w:t>Мораль (лат.moralis - касающийся нравов, нравственность) есть особый тип, один из основных способов нормативной регуляции действий человека, представленный совокупностью норм и принципов, рас­пространяющих свое влияние на всех и каждого и воплощающих в себе нравственные ценности. Мораль охватывает нравственные взгляды и чувства, жизненные ориентации и принципы, цели и мотивы поступков и отношений, проводя границу между добром и злом, совестливостью и бессовестностью, честью и бесчестьем, справедливостью и несправедливостью, нормой и ненормальностью, милосердием и жестокостью и т.д.  Мораль  воплощает в своих нормах абсолютные ценнос­ти, в силу чего моральные нормы и оценки являются высшим критерием поведения.</w:t>
      </w:r>
    </w:p>
    <w:p w:rsidR="004D0A17" w:rsidRDefault="004D0A17" w:rsidP="004D0A17">
      <w:pPr>
        <w:rPr>
          <w:sz w:val="28"/>
        </w:rPr>
      </w:pPr>
      <w:r>
        <w:rPr>
          <w:sz w:val="28"/>
        </w:rPr>
        <w:t xml:space="preserve">   </w:t>
      </w:r>
      <w:r w:rsidRPr="004D0A17">
        <w:rPr>
          <w:sz w:val="28"/>
        </w:rPr>
        <w:t xml:space="preserve">Современный философ Френсис Фукуяма рассматривает мораль как социальный капитал, определяющий степень жизнеспособности общества. </w:t>
      </w:r>
      <w:r>
        <w:rPr>
          <w:sz w:val="28"/>
        </w:rPr>
        <w:t xml:space="preserve">    </w:t>
      </w:r>
      <w:r w:rsidRPr="004D0A17">
        <w:rPr>
          <w:sz w:val="28"/>
        </w:rPr>
        <w:t>Такому пониманию морали близко её определение как коллективной интуиции.</w:t>
      </w:r>
    </w:p>
    <w:p w:rsidR="004D0A17" w:rsidRDefault="004D0A17" w:rsidP="004D0A17">
      <w:pPr>
        <w:rPr>
          <w:sz w:val="28"/>
        </w:rPr>
      </w:pPr>
      <w:r w:rsidRPr="004D0A17">
        <w:rPr>
          <w:sz w:val="28"/>
        </w:rPr>
        <w:t>Мораль направлена на единообразие регуляции отношений и снижение конфликтности в обществе.</w:t>
      </w:r>
    </w:p>
    <w:p w:rsidR="004D0A17" w:rsidRDefault="004D0A17" w:rsidP="004D0A17">
      <w:pPr>
        <w:rPr>
          <w:sz w:val="28"/>
        </w:rPr>
      </w:pPr>
      <w:r w:rsidRPr="004D0A17">
        <w:rPr>
          <w:sz w:val="28"/>
        </w:rPr>
        <w:t>Следует разделять идеальную (пропагандируемую) и реальную моральные системы.</w:t>
      </w:r>
    </w:p>
    <w:p w:rsidR="004D0A17" w:rsidRDefault="004D0A17" w:rsidP="004D0A17">
      <w:pPr>
        <w:rPr>
          <w:sz w:val="28"/>
        </w:rPr>
      </w:pPr>
      <w:r w:rsidRPr="004D0A17">
        <w:rPr>
          <w:sz w:val="28"/>
        </w:rPr>
        <w:t>Мораль формируется главным образом в результате воспитания, в меньшей степени - в результате действия механизма сопереживания или адаптационного процесса. Мораль индивидуума, как императивный подсознательный механизм, плохо поддаётся сознательному критическому анализу и коррекции.</w:t>
      </w:r>
    </w:p>
    <w:p w:rsidR="004D0A17" w:rsidRDefault="004D0A17" w:rsidP="004D0A17">
      <w:pPr>
        <w:rPr>
          <w:sz w:val="28"/>
        </w:rPr>
      </w:pPr>
      <w:r w:rsidRPr="004D0A17">
        <w:rPr>
          <w:sz w:val="28"/>
        </w:rPr>
        <w:t>Мораль служит предметом изучения этики. Более широким понятием, выходящим за рамки морали, является этос.</w:t>
      </w:r>
    </w:p>
    <w:p w:rsidR="004D0A17" w:rsidRDefault="004D0A17" w:rsidP="004D0A17">
      <w:pPr>
        <w:rPr>
          <w:sz w:val="28"/>
        </w:rPr>
      </w:pPr>
      <w:r w:rsidRPr="004D0A17">
        <w:rPr>
          <w:sz w:val="28"/>
        </w:rPr>
        <w:t>Мораль - понятие более тонкое, чем нравственность, связанное не только с системой нравов, но и с духовным миром человека, его ориентацией на внутренние ценности. От вопросов экологии, технологии, политологии мы неизбежно должны перейти к обсуждению проблем эволюции внутреннего мира человека. Необходимо найти способы такого воздействия на него, чтобы внутренний мир человека превратился в его основную ценность. В этом и лежит ключ к самому главному - сохранению вида  homo sapiens.</w:t>
      </w:r>
    </w:p>
    <w:p w:rsidR="004D0A17" w:rsidRDefault="004D0A17" w:rsidP="004D0A17">
      <w:pPr>
        <w:rPr>
          <w:sz w:val="28"/>
        </w:rPr>
      </w:pPr>
      <w:r w:rsidRPr="004D0A17">
        <w:rPr>
          <w:sz w:val="28"/>
        </w:rPr>
        <w:t>Формирование морали имеет естественно-историческое проис­хождение, неотделимое от самой жизнедеятельности людей, в про­цессе которой апробированные опытом человеческого общежития ценности и идеалы закрепляются в общественном и индивидуаль­ном сознании в виде определенных взглядов, нравственных пред­ставлений и ожиданий. Субъект формирует моральные нормы и сам же обращает их на себя.</w:t>
      </w:r>
    </w:p>
    <w:p w:rsidR="004D0A17" w:rsidRDefault="004D0A17" w:rsidP="004D0A17">
      <w:pPr>
        <w:rPr>
          <w:sz w:val="28"/>
        </w:rPr>
      </w:pPr>
      <w:r w:rsidRPr="004D0A17">
        <w:rPr>
          <w:sz w:val="28"/>
        </w:rPr>
        <w:t>Религия (От лат. Religio- благочестие, набожность, святыня) - мировосприятие, одушевленное верой в Бога. Это не только вера или совокупность взглядов. Религия - это также чувство связанности, зависимости и долженствования по отношению к тайной высшей силе, дающей опору и достойной поклонения. Именно так понимали религию многие мудрецы и философы - Заратустра, Лао-Цзы, Конфуций, Будда, Сократ, Христос, Мухаммед. Не  расходится с этим осмыслением религии и то, что предлагают  современные мыслители.</w:t>
      </w:r>
    </w:p>
    <w:p w:rsidR="004D0A17" w:rsidRDefault="004D0A17" w:rsidP="004D0A17">
      <w:pPr>
        <w:rPr>
          <w:sz w:val="28"/>
        </w:rPr>
      </w:pPr>
      <w:r w:rsidRPr="004D0A17">
        <w:rPr>
          <w:sz w:val="28"/>
        </w:rPr>
        <w:t>Исследованием религии занимаются богословы, историки, философы, но они это делают с разных сторон, Первый заботится о наиболее точном выражении фактов религиозного сознания, данных путем откровения, второй рассматривает ступени религиозного сознания,  сравнивает и классифицирует различные религии. Философ стремится осмыслить феномен религиозности. Сравнительное изучение религии началось лишь в XIX в. Философы пытаются выделить религиозные формы сознания, раскрыть их основные типы.</w:t>
      </w:r>
    </w:p>
    <w:p w:rsidR="004D0A17" w:rsidRDefault="004D0A17" w:rsidP="004D0A17">
      <w:pPr>
        <w:rPr>
          <w:sz w:val="28"/>
        </w:rPr>
      </w:pPr>
      <w:r>
        <w:rPr>
          <w:sz w:val="28"/>
        </w:rPr>
        <w:t xml:space="preserve">   </w:t>
      </w:r>
      <w:r w:rsidRPr="004D0A17">
        <w:rPr>
          <w:sz w:val="28"/>
        </w:rPr>
        <w:t>Суждения мыслителей:</w:t>
      </w:r>
    </w:p>
    <w:p w:rsidR="004D0A17" w:rsidRDefault="004D0A17" w:rsidP="004D0A17">
      <w:pPr>
        <w:rPr>
          <w:sz w:val="28"/>
        </w:rPr>
      </w:pPr>
      <w:r w:rsidRPr="004D0A17">
        <w:rPr>
          <w:sz w:val="28"/>
        </w:rPr>
        <w:t>«Есть четыре основания, в силу которых в умах людей образуются понятия о богах:</w:t>
      </w:r>
    </w:p>
    <w:p w:rsidR="004D0A17" w:rsidRDefault="004D0A17" w:rsidP="004D0A17">
      <w:pPr>
        <w:rPr>
          <w:sz w:val="28"/>
        </w:rPr>
      </w:pPr>
      <w:r>
        <w:rPr>
          <w:sz w:val="28"/>
        </w:rPr>
        <w:t xml:space="preserve">   1.</w:t>
      </w:r>
      <w:r w:rsidRPr="004D0A17">
        <w:rPr>
          <w:sz w:val="28"/>
        </w:rPr>
        <w:t xml:space="preserve"> Вера в предсказание будущего.</w:t>
      </w:r>
    </w:p>
    <w:p w:rsidR="004D0A17" w:rsidRDefault="004D0A17" w:rsidP="004D0A17">
      <w:pPr>
        <w:rPr>
          <w:sz w:val="28"/>
        </w:rPr>
      </w:pPr>
      <w:r>
        <w:rPr>
          <w:sz w:val="28"/>
        </w:rPr>
        <w:t xml:space="preserve">   2. </w:t>
      </w:r>
      <w:r w:rsidRPr="004D0A17">
        <w:rPr>
          <w:sz w:val="28"/>
        </w:rPr>
        <w:t>Страх перед грозным явлением природы.</w:t>
      </w:r>
    </w:p>
    <w:p w:rsidR="004D0A17" w:rsidRDefault="004D0A17" w:rsidP="004D0A17">
      <w:pPr>
        <w:rPr>
          <w:sz w:val="28"/>
        </w:rPr>
      </w:pPr>
      <w:r>
        <w:rPr>
          <w:sz w:val="28"/>
        </w:rPr>
        <w:t xml:space="preserve">   3. </w:t>
      </w:r>
      <w:r w:rsidRPr="004D0A17">
        <w:rPr>
          <w:sz w:val="28"/>
        </w:rPr>
        <w:t xml:space="preserve">Изобилие предметов, которые служат для нашего существования. </w:t>
      </w:r>
    </w:p>
    <w:p w:rsidR="008761F8" w:rsidRDefault="004D0A17" w:rsidP="004D0A17">
      <w:pPr>
        <w:rPr>
          <w:sz w:val="28"/>
        </w:rPr>
      </w:pPr>
      <w:r>
        <w:rPr>
          <w:sz w:val="28"/>
        </w:rPr>
        <w:t xml:space="preserve">   4.</w:t>
      </w:r>
      <w:r w:rsidRPr="004D0A17">
        <w:rPr>
          <w:sz w:val="28"/>
        </w:rPr>
        <w:t xml:space="preserve"> Наблюдения неизменного порядка в движении звездного неба» (Клеан из Ассоса).</w:t>
      </w:r>
    </w:p>
    <w:p w:rsidR="008761F8" w:rsidRDefault="004D0A17" w:rsidP="004D0A17">
      <w:pPr>
        <w:rPr>
          <w:sz w:val="28"/>
        </w:rPr>
      </w:pPr>
      <w:r w:rsidRPr="004D0A17">
        <w:rPr>
          <w:sz w:val="28"/>
        </w:rPr>
        <w:t>«Естественная причина религии - беспокойство о будущем» (Томас Гоббс).</w:t>
      </w:r>
    </w:p>
    <w:p w:rsidR="008761F8" w:rsidRDefault="004D0A17" w:rsidP="004D0A17">
      <w:pPr>
        <w:rPr>
          <w:sz w:val="28"/>
        </w:rPr>
      </w:pPr>
      <w:r w:rsidRPr="004D0A17">
        <w:rPr>
          <w:sz w:val="28"/>
        </w:rPr>
        <w:t>«Страх перед невидимой силой, придуманной умом или воображаемой на основании выдумок, допущенных государством, называется религия, не допущенных - суеверием. Когда же воображаемая сила в самом деле такова, как мы ее представляем, то это истинная религия» (Томас Гоббс).</w:t>
      </w:r>
    </w:p>
    <w:p w:rsidR="008761F8" w:rsidRDefault="004D0A17" w:rsidP="004D0A17">
      <w:pPr>
        <w:rPr>
          <w:sz w:val="28"/>
        </w:rPr>
      </w:pPr>
      <w:r w:rsidRPr="004D0A17">
        <w:rPr>
          <w:sz w:val="28"/>
        </w:rPr>
        <w:t>«Религия - это искусство одурманивать людей с целью отвлечь их мысли от того зла, которое причиняют им в этом мире власть имущие» (Поль Анри Гольбах).</w:t>
      </w:r>
    </w:p>
    <w:p w:rsidR="008761F8" w:rsidRDefault="004D0A17" w:rsidP="004D0A17">
      <w:pPr>
        <w:rPr>
          <w:sz w:val="28"/>
        </w:rPr>
      </w:pPr>
      <w:r w:rsidRPr="004D0A17">
        <w:rPr>
          <w:sz w:val="28"/>
        </w:rPr>
        <w:t>«Философия тождественна с религией» (Георг Гегель).</w:t>
      </w:r>
    </w:p>
    <w:p w:rsidR="008761F8" w:rsidRDefault="004D0A17" w:rsidP="004D0A17">
      <w:pPr>
        <w:rPr>
          <w:sz w:val="28"/>
        </w:rPr>
      </w:pPr>
      <w:r w:rsidRPr="004D0A17">
        <w:rPr>
          <w:sz w:val="28"/>
        </w:rPr>
        <w:t>« Если люди так слабы, имея религию, то что они будут делать, когда окажутся без неё?» (Бенджамин Франклин).</w:t>
      </w:r>
    </w:p>
    <w:p w:rsidR="004D0A17" w:rsidRPr="004D0A17" w:rsidRDefault="004D0A17" w:rsidP="004D0A17">
      <w:r w:rsidRPr="004D0A17">
        <w:rPr>
          <w:sz w:val="28"/>
        </w:rPr>
        <w:t>«Сила религии покоится главным образом на вере в неё, а сила человеческих законов - на страхе перед ними. Древность существования благоприятствует религии; степень веры часто соизмеряется с отдаленностью предмета, в который мы верим, ибо наш ум при этом бывает свободен от побочных понятий той отдаленной эпохи, которые могли бы противоречить  нашим верованиям» (Шарль Монтескье).</w:t>
      </w:r>
    </w:p>
    <w:p w:rsidR="00032856" w:rsidRDefault="00032856" w:rsidP="00032856"/>
    <w:p w:rsidR="008761F8" w:rsidRDefault="008761F8" w:rsidP="00032856"/>
    <w:p w:rsidR="008761F8" w:rsidRDefault="008761F8" w:rsidP="00032856"/>
    <w:p w:rsidR="008761F8" w:rsidRDefault="008761F8" w:rsidP="00032856"/>
    <w:p w:rsidR="008761F8" w:rsidRPr="008761F8" w:rsidRDefault="008761F8" w:rsidP="008761F8">
      <w:pPr>
        <w:rPr>
          <w:b/>
          <w:i/>
          <w:sz w:val="32"/>
          <w:szCs w:val="32"/>
        </w:rPr>
      </w:pPr>
      <w:r w:rsidRPr="008761F8">
        <w:rPr>
          <w:b/>
          <w:i/>
          <w:sz w:val="32"/>
          <w:szCs w:val="32"/>
        </w:rPr>
        <w:t>2.  Соотношение морали и религии.</w:t>
      </w:r>
    </w:p>
    <w:p w:rsidR="008761F8" w:rsidRDefault="008761F8" w:rsidP="008761F8"/>
    <w:p w:rsidR="008761F8" w:rsidRPr="008761F8" w:rsidRDefault="008761F8" w:rsidP="008761F8">
      <w:pPr>
        <w:rPr>
          <w:b/>
          <w:i/>
          <w:sz w:val="32"/>
          <w:szCs w:val="32"/>
        </w:rPr>
      </w:pPr>
      <w:r>
        <w:t xml:space="preserve">   </w:t>
      </w:r>
      <w:r w:rsidRPr="008761F8">
        <w:rPr>
          <w:b/>
          <w:i/>
          <w:sz w:val="32"/>
          <w:szCs w:val="32"/>
        </w:rPr>
        <w:t>2.1.Общая характеристика.</w:t>
      </w:r>
    </w:p>
    <w:p w:rsidR="00511624" w:rsidRDefault="00511624" w:rsidP="00511624">
      <w:pPr>
        <w:spacing w:line="360" w:lineRule="auto"/>
        <w:ind w:left="-540" w:right="-365" w:firstLine="720"/>
        <w:jc w:val="both"/>
        <w:rPr>
          <w:sz w:val="28"/>
          <w:szCs w:val="28"/>
        </w:rPr>
      </w:pP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Развитие цивилизации определило становление и функционирование множества различных систем норм, взаимосвязанных между собой. Имея в виду многообразие норм, действующих в разных сферах жизни общества, их тесные взаимосвязи, можно говорить о "системе систем" норм. От прочих видов норм, используемых в обществе, собственно социальные нормы отличаются сферой действия, способом формирования, содержанием, функциями, способами подкрепления - санкционирования, механизмами распространения и действия.</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Целостная, динамичная система социальных норм является необходимым условием жизни общества, средством общественного управления, обеспечения согласованного взаимодействия людей, прав человека, стимулирования роста благосостояния народа. Социальная норма представляет собой ни что иное, как  правило общежития людей, правило социально значимого поведения членов общества. Правила, регулирующие поведение людей, действия социальных групп, коллективов, организаций, в своей совокупности и составляют систему социальных норм.</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Система социальных норм отражает ступень экономического, социально-политического и духовного развития общества, в ней проявляются исторические и национальные особенности жизни страны, характер государственной власти, качество жизни людей.[1] Нормы, регулирующие общественные отношения, конкретизируют объективные законы, тенденции общественного развития, то есть такие закономерности, которые действуют с исторической необходимостью. Объективный характер этих законов, тенденций органически связан с научным познанием и использованием их людьми в своей целенаправленной социальной деятельности. Социальные нормы связаны также с законами нравственности и морали, естественно-технических наук, с самим научно-техническим прогрессом общества, всей цивилизации.</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Система социальных норм состоит из различных групп норм, действующих во взаимосвязях между собой. В подходах к их классификации могут быть применены как основные, так и дополнительные, комплексные критерии. Учитываются специфика действия норм, само качество правил поведения, стимулы и гарантии реализации нормы. В работах современных отечественных ученых-юристов даны классификации социальных норм, которые имеют определенные различия, особенности в наименовании отдельных групп норм. Так, профессор Н. И. Матузов называет среди социальных норм правовые, моральные; политические, эстетические, религиозные, семейные, корпоративные, нормы обычаев, традиций, привычек, деловые обыкновения, правила этикета, корректности, приличия, обрядов, ритуалов.[2] Профессор М. Н. Марченко в учебнике по теории государства и права в системе социальных норм рассматривает право, мораль, обычай и религию. Профессор В. Н. Хропанюк подразделяет социальные нормы по двум основаниям: по способу их установления (создания) и по средствам охраны их от нарушений.[3] Он выделил на основе этого такие социальные нормы: нормы права, нормы морали (нравственности), нормы общественных организаций, нормы обычаев, нормы традиций, нормы ритуалов. По содержанию среди социальных норм им выделены политические, технические, трудовые, семейные нормы, нормы культуры, религии и др. Разные мнения высказаны по вопросу о так называемых технических нормах.</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«Социальные нормы - регуляторы отношений между людьми, группами, социальными общностями - следует классифицировать в зависимости от характера общественных отношений, которые регулируют эти нормы»[4]. К социальным нормам относятся экономические, политические, правовые, моральные, религиозные, эстетические и др.</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В процессе регуляции общественных отношений активная роль одной группы социальных норм дополняется, корректируется другими группами. Взаимодействие конкретных норм, групп норм в единой системе социальных норм раскрывает комплексные свойства входящих в систему составных частей. Эффективность действия социальных норм находит выражение в достижении, поддержании общественного согласия граждан, прочном общественном порядке, атмосфере справедливого социального партнерства и инициативы, социальной ответственности, сознательном соблюдении норм гражданами.</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Принципы и конкретные правила поведения осуществляют регулирующую, контрольную, воспитательную функции. Например, активное воздействие на общественные отношения через регулирование волевого поведения людей путем воздействия на его мотивы оказывают не только конкретные юридические, религиозные или моральные правила, но и юридические, религиозные или моральные принципы. Принципы справедливости и гуманизма, демократизма, вероисповедания, уважения прав человека, законности и другие глубоко влияют на выбор определенного варианта поведения людей, социальных групп, коллективов и в случае отсутствия нормы, непосредственно регулирующей данный вид отношений. Социальные нормы связаны с интересами человека, общества в целом, а также с интересами социальных групп, международного сообщества. Социальные нормы, выражающие интересы, ценности, свойственные всем людям, социальным группам, всему международному сообществу, можно назвать общечеловеческими нормами.</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В учебных и практических целях очень важно выявить как тесную взаимосвязь всех видов социальных норм, так и их специфику. Особенно это касается религии  и морали, представляющих особый интерес как наивысшие духовные ценности в системе социальных норм.</w:t>
      </w:r>
    </w:p>
    <w:p w:rsidR="005372F6" w:rsidRDefault="008761F8" w:rsidP="005372F6">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Без уроков нравственности, морали, этики религия немыслима. Мораль - важнейший социальный институт, одна из форм общественного сознания. Она представляет собой известную совокупность исторически складывающихся и развивающихся жизненных принципов, взглядов, оценок, убеждений и основанных на н</w:t>
      </w:r>
      <w:r>
        <w:rPr>
          <w:rFonts w:cs="Times New Roman"/>
          <w:b w:val="0"/>
          <w:bCs w:val="0"/>
          <w:i w:val="0"/>
          <w:iCs w:val="0"/>
          <w:sz w:val="28"/>
        </w:rPr>
        <w:t>их норм поведения.</w:t>
      </w:r>
    </w:p>
    <w:p w:rsidR="008761F8" w:rsidRDefault="005372F6" w:rsidP="005372F6">
      <w:pPr>
        <w:pStyle w:val="2"/>
        <w:ind w:left="-540" w:firstLine="0"/>
        <w:rPr>
          <w:rFonts w:cs="Times New Roman"/>
          <w:b w:val="0"/>
          <w:bCs w:val="0"/>
          <w:i w:val="0"/>
          <w:iCs w:val="0"/>
          <w:sz w:val="28"/>
        </w:rPr>
      </w:pPr>
      <w:r>
        <w:rPr>
          <w:rFonts w:cs="Times New Roman"/>
          <w:b w:val="0"/>
          <w:bCs w:val="0"/>
          <w:i w:val="0"/>
          <w:iCs w:val="0"/>
          <w:sz w:val="28"/>
        </w:rPr>
        <w:t xml:space="preserve">   </w:t>
      </w:r>
      <w:r w:rsidR="008761F8" w:rsidRPr="008761F8">
        <w:rPr>
          <w:rFonts w:cs="Times New Roman"/>
          <w:b w:val="0"/>
          <w:bCs w:val="0"/>
          <w:i w:val="0"/>
          <w:iCs w:val="0"/>
          <w:sz w:val="28"/>
        </w:rPr>
        <w:t>Приведенное определение отражает лишь наиболее общие черты морали. Фактически же содержание и структура этого явления глубже, богаче и включает в себя также психологические моменты: эмоции, интересы, мотивы, установки и другие слагаемые. Но главное в морали - это представления о добре и зле.</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Мораль имеет внутренний и внешний аспекты. Первый - выражает глубину осознания индивидом своего собственного «Я», меру ответственности, духовности, общественного долга, обязанности.</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 xml:space="preserve"> Мораль и нравственность - одно и то же. В научной литературе и в практическом обиходе они употребляются как идентичные. Некоторые аналитики пытаются установить здесь различия, предлагая под моралью понимать совокупность норм, а под нравственностью - степень их соблюдения, т.е. фактическое состояние, уровень морали. В данном случае мы исходим из тождественности этих понятий. Что касается этики, то это особая категория, означающая учение, науку о морали, хотя и она содержит в себе определенные оценочные критерии.</w:t>
      </w:r>
    </w:p>
    <w:p w:rsidR="008761F8"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Второй аспект морали - конкретные формы внешнего проявления указанных выше качеств, ибо мораль не может быть сведена к голым принципам. Эти две ее стороны тесно переплетены.</w:t>
      </w:r>
    </w:p>
    <w:p w:rsidR="005372F6" w:rsidRDefault="008761F8" w:rsidP="008761F8">
      <w:pPr>
        <w:pStyle w:val="2"/>
        <w:ind w:left="-540" w:firstLine="0"/>
        <w:rPr>
          <w:rFonts w:cs="Times New Roman"/>
          <w:b w:val="0"/>
          <w:bCs w:val="0"/>
          <w:i w:val="0"/>
          <w:iCs w:val="0"/>
          <w:sz w:val="28"/>
        </w:rPr>
      </w:pPr>
      <w:r>
        <w:rPr>
          <w:rFonts w:cs="Times New Roman"/>
          <w:b w:val="0"/>
          <w:bCs w:val="0"/>
          <w:i w:val="0"/>
          <w:iCs w:val="0"/>
          <w:sz w:val="28"/>
        </w:rPr>
        <w:t xml:space="preserve">   </w:t>
      </w:r>
      <w:r w:rsidRPr="008761F8">
        <w:rPr>
          <w:rFonts w:cs="Times New Roman"/>
          <w:b w:val="0"/>
          <w:bCs w:val="0"/>
          <w:i w:val="0"/>
          <w:iCs w:val="0"/>
          <w:sz w:val="28"/>
        </w:rPr>
        <w:t>«Нравственность предполагает ценностное отношение человека не только к другим, но и к себе, чувство собственного достоинства, самоуважения, осознание себя как личности. Честь, достоинство, доброе имя охраняются законом - это важнейшие социальные ценности. Честь порой бывает дороже жизни. Когда-то из-за чести шли на дуэль, в таких поединках погибли Пушкин, Лермонтов. Представления о честном и бесчестном - еще один стержень морали. Высшим законом и высшим судом для личности является собственная совесть, которая по праву считается самым полным и самым глубоким выражением нравственной сущности человека»</w:t>
      </w:r>
    </w:p>
    <w:p w:rsidR="005372F6" w:rsidRDefault="005372F6" w:rsidP="005372F6">
      <w:pPr>
        <w:pStyle w:val="2"/>
        <w:ind w:left="-540" w:firstLine="0"/>
      </w:pPr>
      <w:r>
        <w:t xml:space="preserve">         </w:t>
      </w:r>
      <w:r w:rsidRPr="00511624">
        <w:t xml:space="preserve"> </w:t>
      </w:r>
      <w:r w:rsidRPr="005372F6">
        <w:t>2.2.Единство религии и морали.</w:t>
      </w:r>
    </w:p>
    <w:p w:rsidR="005372F6" w:rsidRDefault="005372F6" w:rsidP="005372F6">
      <w:pPr>
        <w:pStyle w:val="2"/>
        <w:ind w:left="-540" w:firstLine="0"/>
        <w:rPr>
          <w:b w:val="0"/>
          <w:i w:val="0"/>
          <w:sz w:val="28"/>
        </w:rPr>
      </w:pPr>
      <w:r>
        <w:t xml:space="preserve">   </w:t>
      </w:r>
      <w:r w:rsidRPr="005372F6">
        <w:rPr>
          <w:b w:val="0"/>
          <w:i w:val="0"/>
          <w:sz w:val="28"/>
        </w:rPr>
        <w:t>Религии в сложившихся исторически конфессиональных формах оказали значительное и всеобъемлющее влияние на моральные принципы народов, их исповедавших. Религиозная мораль, будучи кодифицирована в религиозных текстах, распространяется вместе с религиями. Следует заметить, что монотеистические религии чётче и жёстче определяют границы добра и зла по сравнению с религиями, где практикуется многобожие. Однако существуют целые культуры и цивилизации, в которых формирование морали и нравственности происходило в условиях язычества (древние греки сформулировали золотое правило нравственности и разработали само понятие этики), или которые могут выглядеть безрелигиозными (конфуцианство китайской цивилизации).</w:t>
      </w:r>
    </w:p>
    <w:p w:rsidR="005372F6" w:rsidRDefault="005372F6" w:rsidP="005372F6">
      <w:pPr>
        <w:pStyle w:val="2"/>
        <w:ind w:left="-540" w:firstLine="0"/>
        <w:rPr>
          <w:b w:val="0"/>
          <w:i w:val="0"/>
          <w:sz w:val="28"/>
        </w:rPr>
      </w:pPr>
      <w:r>
        <w:rPr>
          <w:b w:val="0"/>
          <w:i w:val="0"/>
          <w:sz w:val="28"/>
        </w:rPr>
        <w:t xml:space="preserve">   </w:t>
      </w:r>
      <w:r w:rsidRPr="005372F6">
        <w:rPr>
          <w:b w:val="0"/>
          <w:i w:val="0"/>
          <w:sz w:val="28"/>
        </w:rPr>
        <w:t>Религия и мораль представляют собой разновидности социальных норм, образующих в совокупности целостную систему нормативного регулирования и в силу этого обладают некоторыми общими чертами, у них единая нормативная основа; они преследуют в конечном счете одни и те же цели и задачи - упорядочение и совершенствование общественной жизни, внесение в нее организующих начал, развитие и обогащение личности,  утверждение идеалов гуманизма, справедливости</w:t>
      </w:r>
      <w:r>
        <w:rPr>
          <w:b w:val="0"/>
          <w:i w:val="0"/>
          <w:sz w:val="28"/>
        </w:rPr>
        <w:t>.</w:t>
      </w:r>
    </w:p>
    <w:p w:rsidR="005372F6" w:rsidRDefault="005372F6" w:rsidP="005372F6">
      <w:pPr>
        <w:pStyle w:val="2"/>
        <w:ind w:left="-540" w:firstLine="0"/>
        <w:rPr>
          <w:b w:val="0"/>
          <w:i w:val="0"/>
          <w:sz w:val="28"/>
        </w:rPr>
      </w:pPr>
      <w:r>
        <w:rPr>
          <w:b w:val="0"/>
          <w:i w:val="0"/>
          <w:sz w:val="28"/>
        </w:rPr>
        <w:t xml:space="preserve">   </w:t>
      </w:r>
      <w:r>
        <w:rPr>
          <w:sz w:val="28"/>
        </w:rPr>
        <w:t xml:space="preserve"> </w:t>
      </w:r>
      <w:r w:rsidRPr="005372F6">
        <w:rPr>
          <w:b w:val="0"/>
          <w:i w:val="0"/>
          <w:sz w:val="28"/>
        </w:rPr>
        <w:t>Мораль и религия адресуются к одним и тем же людям, слоям, группам, коллективам; их требования во многом совпадают. И мораль, и религия призваны выступать в качестве фундаментальных общеисторических ценностей, показателей социального и культурного прогресса общества, его созидат</w:t>
      </w:r>
      <w:r>
        <w:rPr>
          <w:b w:val="0"/>
          <w:i w:val="0"/>
          <w:sz w:val="28"/>
        </w:rPr>
        <w:t>ельных и дисциплинирующих начал.</w:t>
      </w:r>
    </w:p>
    <w:p w:rsidR="005372F6" w:rsidRDefault="005372F6" w:rsidP="005372F6"/>
    <w:p w:rsidR="005372F6" w:rsidRPr="005372F6" w:rsidRDefault="005372F6" w:rsidP="005372F6">
      <w:r w:rsidRPr="005372F6">
        <w:rPr>
          <w:b/>
          <w:i/>
          <w:sz w:val="32"/>
          <w:szCs w:val="32"/>
        </w:rPr>
        <w:t>2.3. Основные различия между моралью и религией.</w:t>
      </w:r>
    </w:p>
    <w:p w:rsidR="005372F6" w:rsidRPr="005372F6" w:rsidRDefault="005372F6" w:rsidP="005372F6">
      <w:pPr>
        <w:pStyle w:val="2"/>
        <w:ind w:left="-540" w:firstLine="0"/>
        <w:rPr>
          <w:b w:val="0"/>
          <w:i w:val="0"/>
          <w:sz w:val="28"/>
        </w:rPr>
      </w:pPr>
      <w:r w:rsidRPr="005372F6">
        <w:rPr>
          <w:b w:val="0"/>
          <w:i w:val="0"/>
          <w:sz w:val="28"/>
        </w:rPr>
        <w:t xml:space="preserve">   Являясь приоритетными, мораль и религия оказывают взаимное влияние друг на друга. У морали в отличие от религии нет специализированных про­водников (таких, например, как священные писания) её норм и принципов. Мораль воспроизводится силой убеждений, привычек, нравственного долга и т.п. Религия и религиозная мораль приме­няется специальными учреждениями (церкви, храмы) с использова­нием специальных средств и механизмов.</w:t>
      </w:r>
    </w:p>
    <w:p w:rsidR="005372F6" w:rsidRPr="005372F6" w:rsidRDefault="005372F6" w:rsidP="005372F6">
      <w:pPr>
        <w:pStyle w:val="2"/>
        <w:ind w:left="-540" w:firstLine="0"/>
        <w:rPr>
          <w:b w:val="0"/>
          <w:i w:val="0"/>
          <w:sz w:val="28"/>
        </w:rPr>
      </w:pPr>
      <w:r w:rsidRPr="005372F6">
        <w:rPr>
          <w:b w:val="0"/>
          <w:i w:val="0"/>
          <w:sz w:val="28"/>
        </w:rPr>
        <w:t xml:space="preserve">   Мораль - универсальный регулятор и ее влияние распростра­няется на все или почти все сферы поступков и действий человека. Религия действует все же избирательно. Есть сферы, недоступные для её воздействия, либо же её влияние достаточна специфично.</w:t>
      </w:r>
    </w:p>
    <w:p w:rsidR="005372F6" w:rsidRPr="005372F6" w:rsidRDefault="005372F6" w:rsidP="005372F6">
      <w:pPr>
        <w:pStyle w:val="2"/>
        <w:ind w:left="-540" w:firstLine="0"/>
        <w:rPr>
          <w:b w:val="0"/>
          <w:i w:val="0"/>
          <w:sz w:val="28"/>
        </w:rPr>
      </w:pPr>
      <w:r w:rsidRPr="005372F6">
        <w:rPr>
          <w:b w:val="0"/>
          <w:i w:val="0"/>
          <w:sz w:val="28"/>
        </w:rPr>
        <w:t xml:space="preserve">   С развитием моральных ценностей в мире и распространении идеи о существовании общечеловеческой морали сама религия и её священные тексты стали подвергаться иногда неутешительным оценкам со стороны этих, несколько отличных, моральных систем. Например, жёсткость и несправедливость по отношению к иноверцам и атеистам, практикующаяся в некоторых религиях, часто считается аморальной.</w:t>
      </w:r>
    </w:p>
    <w:p w:rsidR="005372F6" w:rsidRPr="005372F6" w:rsidRDefault="005372F6" w:rsidP="005372F6">
      <w:pPr>
        <w:pStyle w:val="2"/>
        <w:ind w:left="-540" w:firstLine="0"/>
        <w:rPr>
          <w:b w:val="0"/>
          <w:i w:val="0"/>
          <w:sz w:val="28"/>
        </w:rPr>
      </w:pPr>
      <w:r w:rsidRPr="005372F6">
        <w:rPr>
          <w:b w:val="0"/>
          <w:i w:val="0"/>
          <w:sz w:val="28"/>
        </w:rPr>
        <w:t xml:space="preserve">   Со стороны многих атеистов религия часто представляется как учение, которое несёт в себе аморальность. При этом часто в критике используется тот факт, что некоторые люди используют религию как инструмент для достижения собственных целей. Подобное мнение иногда выражают словами Зигмунда Фрейда, говоря, что безнравственность  во все времена находила в религии не меньшую опору, чем нравственность.</w:t>
      </w:r>
    </w:p>
    <w:p w:rsidR="005372F6" w:rsidRPr="005372F6" w:rsidRDefault="005372F6" w:rsidP="005372F6">
      <w:pPr>
        <w:pStyle w:val="2"/>
        <w:ind w:left="-540" w:firstLine="0"/>
        <w:rPr>
          <w:b w:val="0"/>
          <w:i w:val="0"/>
          <w:sz w:val="28"/>
        </w:rPr>
      </w:pPr>
      <w:r w:rsidRPr="005372F6">
        <w:rPr>
          <w:b w:val="0"/>
          <w:i w:val="0"/>
          <w:sz w:val="28"/>
        </w:rPr>
        <w:t xml:space="preserve">   В аморальности обвинялся и иудейский Бог: «Бог Ветхого Завета - возможно, самый неприятный персонаж в мировой литературе. Ревнивый и гордый этим, мелочный, несправедливый, безжалостный властолюбец, мстительный, кровожадный этнический чистильщик, женоненавистник, гомофоб, расист, детоубийца, сеющий чуму и смерть садомазохист, капризный, злобный хулиган» (Ричард Докинз).</w:t>
      </w:r>
    </w:p>
    <w:p w:rsidR="005372F6" w:rsidRPr="005372F6" w:rsidRDefault="005372F6" w:rsidP="005372F6">
      <w:pPr>
        <w:pStyle w:val="2"/>
        <w:ind w:left="-540" w:firstLine="0"/>
        <w:rPr>
          <w:b w:val="0"/>
          <w:i w:val="0"/>
          <w:sz w:val="28"/>
        </w:rPr>
      </w:pPr>
      <w:r w:rsidRPr="005372F6">
        <w:rPr>
          <w:b w:val="0"/>
          <w:i w:val="0"/>
          <w:sz w:val="28"/>
        </w:rPr>
        <w:t xml:space="preserve">   И боги политеистических религий: «Как вы жестоки, о боги, как завистью всех превзошли вы!» (Гомер, «Одиссея»).</w:t>
      </w:r>
    </w:p>
    <w:p w:rsidR="005372F6" w:rsidRPr="005372F6" w:rsidRDefault="005372F6" w:rsidP="005372F6">
      <w:pPr>
        <w:pStyle w:val="2"/>
        <w:ind w:left="-540" w:firstLine="0"/>
        <w:rPr>
          <w:b w:val="0"/>
          <w:i w:val="0"/>
          <w:sz w:val="28"/>
        </w:rPr>
      </w:pPr>
      <w:r w:rsidRPr="005372F6">
        <w:rPr>
          <w:b w:val="0"/>
          <w:i w:val="0"/>
          <w:sz w:val="28"/>
        </w:rPr>
        <w:t xml:space="preserve">    Мораль поддерживает эволюцию и научный прогресс. Современные защитники религии не хотят ссориться с наукой, они боятся ее огромного, постоянно растущего авторитета. Лидеры католической церкви ныне заявляют, что преследования ученых инквизицией были трагической ошибкой, а сейчас церковь якобы уважает науку и ученых.</w:t>
      </w:r>
    </w:p>
    <w:p w:rsidR="005372F6" w:rsidRPr="005372F6" w:rsidRDefault="005372F6" w:rsidP="005372F6">
      <w:pPr>
        <w:pStyle w:val="2"/>
        <w:ind w:left="-540" w:firstLine="0"/>
        <w:rPr>
          <w:b w:val="0"/>
          <w:i w:val="0"/>
          <w:sz w:val="28"/>
        </w:rPr>
      </w:pPr>
      <w:r w:rsidRPr="005372F6">
        <w:rPr>
          <w:b w:val="0"/>
          <w:i w:val="0"/>
          <w:sz w:val="28"/>
        </w:rPr>
        <w:t xml:space="preserve">   Русская православная церковь ставит себе в заслугу тот факт, что она в меньшей степени, чем католическая церковь и католическая инквизиция, повинна в преследованиях передовых ученых. При этом замалчивается основное - коренная мировоззренческая противоположность научного знания, оправданного моралью, и религиозных догм. Ведь знание освобождает человека, дает ему возможность гармонично развиваться, перестраивать общество на подлинно гуманистических, моральных принципах. Религиозная же идеология напротив, порождена господством над человеком чуждых ему природных и общественных сил, она сковывает творческую энергию, усиливает несвободу человека.</w:t>
      </w:r>
    </w:p>
    <w:p w:rsidR="005372F6" w:rsidRPr="005372F6" w:rsidRDefault="005372F6" w:rsidP="005372F6">
      <w:pPr>
        <w:pStyle w:val="2"/>
        <w:ind w:left="-540" w:firstLine="0"/>
        <w:rPr>
          <w:b w:val="0"/>
          <w:i w:val="0"/>
          <w:sz w:val="28"/>
        </w:rPr>
      </w:pPr>
      <w:r w:rsidRPr="005372F6">
        <w:rPr>
          <w:b w:val="0"/>
          <w:i w:val="0"/>
          <w:sz w:val="28"/>
        </w:rPr>
        <w:t xml:space="preserve">   И борьба научной и религиозной идеологии в России была столь же острой и подчас не менее драматичной, чем в Западной Европе.</w:t>
      </w:r>
    </w:p>
    <w:p w:rsidR="005372F6" w:rsidRPr="005372F6" w:rsidRDefault="005372F6" w:rsidP="005372F6">
      <w:pPr>
        <w:pStyle w:val="2"/>
        <w:ind w:left="-540" w:firstLine="0"/>
        <w:rPr>
          <w:b w:val="0"/>
          <w:i w:val="0"/>
          <w:sz w:val="28"/>
        </w:rPr>
      </w:pPr>
      <w:r w:rsidRPr="005372F6">
        <w:rPr>
          <w:b w:val="0"/>
          <w:i w:val="0"/>
          <w:sz w:val="28"/>
        </w:rPr>
        <w:t xml:space="preserve">  Читая дореволюционную литературу, довольно часто встречаешь примеры неприязненного отношения церкви к науке и техническому прогрессу. Там где церковь была в состоянии затормозить научно-техническое развитие,  помешать росту образовательного и культурного уровня населения, она всеми силами стремилась это сделать.</w:t>
      </w:r>
    </w:p>
    <w:p w:rsidR="005372F6" w:rsidRPr="005372F6" w:rsidRDefault="005372F6" w:rsidP="005372F6">
      <w:pPr>
        <w:pStyle w:val="2"/>
        <w:ind w:left="-540" w:firstLine="0"/>
        <w:rPr>
          <w:b w:val="0"/>
          <w:i w:val="0"/>
          <w:sz w:val="28"/>
        </w:rPr>
      </w:pPr>
      <w:r w:rsidRPr="005372F6">
        <w:rPr>
          <w:b w:val="0"/>
          <w:i w:val="0"/>
          <w:sz w:val="28"/>
        </w:rPr>
        <w:t xml:space="preserve">   Иногда неприязнь защитников православия к научно-техническому прогрессу приводила к курьёзам. Даже железные дороги и те вызывали когда-то  неприязнь высших иерархов Русской православной церкви. Сейчас в это трудно поверить, но митрополит Московский Филарет (1782-1867гг.) пытался противодействовать постройке в России железных дорог, утверждая, что они наносят ущерб религиозному рвению богомольцев: пешее хождение к «святым местам», по мнению этого религиозного деятеля, гораздо полезнее для спасения души верующего, нежели поездка по железной дороге....</w:t>
      </w:r>
    </w:p>
    <w:p w:rsidR="005372F6" w:rsidRPr="005372F6" w:rsidRDefault="005372F6" w:rsidP="005372F6">
      <w:pPr>
        <w:pStyle w:val="2"/>
        <w:ind w:left="-540" w:firstLine="0"/>
        <w:rPr>
          <w:b w:val="0"/>
          <w:i w:val="0"/>
          <w:sz w:val="28"/>
        </w:rPr>
      </w:pPr>
      <w:r w:rsidRPr="005372F6">
        <w:rPr>
          <w:b w:val="0"/>
          <w:i w:val="0"/>
          <w:sz w:val="28"/>
        </w:rPr>
        <w:t xml:space="preserve">   В 1898 г. Религиозные фанатики сожгли на Нижегородской ярмарке один из первых в России кинематографов, объявленных ими «творениями дьявола».</w:t>
      </w:r>
    </w:p>
    <w:p w:rsidR="005372F6" w:rsidRPr="005372F6" w:rsidRDefault="005372F6" w:rsidP="005372F6">
      <w:pPr>
        <w:pStyle w:val="2"/>
        <w:ind w:left="-540" w:firstLine="0"/>
        <w:rPr>
          <w:b w:val="0"/>
          <w:i w:val="0"/>
          <w:sz w:val="28"/>
        </w:rPr>
      </w:pPr>
      <w:r w:rsidRPr="005372F6">
        <w:rPr>
          <w:b w:val="0"/>
          <w:i w:val="0"/>
          <w:sz w:val="28"/>
        </w:rPr>
        <w:t xml:space="preserve">   Бурю возмущения среды духовенства вызвал проект сооружения в Москве метро, рассматривавшийся городской думой еще в 1903 году. Реакционное и косное духовенство решительно осуждало саму мысль о строительстве подземной дороги, называя ее «греховной мечтой» и заявляя, что, оказавшись под землей, в «преисподней», пассажиры могут попасть в царство сатаны и погубить свои души. Позиция, занятая московским духовенством в немалой степени способствовала отклонению проекта постройки метро городской думой.</w:t>
      </w:r>
    </w:p>
    <w:p w:rsidR="005372F6" w:rsidRPr="005372F6" w:rsidRDefault="005372F6" w:rsidP="005372F6">
      <w:pPr>
        <w:pStyle w:val="2"/>
        <w:ind w:left="-540" w:firstLine="0"/>
        <w:rPr>
          <w:b w:val="0"/>
          <w:i w:val="0"/>
          <w:sz w:val="28"/>
        </w:rPr>
      </w:pPr>
      <w:r w:rsidRPr="005372F6">
        <w:rPr>
          <w:b w:val="0"/>
          <w:i w:val="0"/>
          <w:sz w:val="28"/>
        </w:rPr>
        <w:t xml:space="preserve">   Современные русские православные богословы пытаются создать впечатление, будто бы православная церковь в отличие, например, от католической никогда не враждовала с наукой и не преследовала передовых ученых. Но реальные исторические факты свидетельствуют о ее настороженном, неприязненном отношении к просвещению, науке и ученым. Русская православная церковь, хотя и в меньших масштабах, чем католическая, в дореволюционный период запрещала и сжигала научные книги, организовывала травлю крупнейших естествоиспытателей - материалистов, преследовала атеистов и свободомыслящих, тормозила развитие образования и науки.</w:t>
      </w:r>
    </w:p>
    <w:p w:rsidR="00D334F4" w:rsidRDefault="005372F6" w:rsidP="00D334F4">
      <w:pPr>
        <w:pStyle w:val="2"/>
        <w:ind w:left="-540" w:firstLine="0"/>
        <w:rPr>
          <w:b w:val="0"/>
          <w:i w:val="0"/>
          <w:sz w:val="28"/>
        </w:rPr>
      </w:pPr>
      <w:r w:rsidRPr="005372F6">
        <w:rPr>
          <w:b w:val="0"/>
          <w:i w:val="0"/>
          <w:sz w:val="28"/>
        </w:rPr>
        <w:t xml:space="preserve">   Вот о чем свидетельствует экскурс в историю.</w:t>
      </w:r>
    </w:p>
    <w:p w:rsidR="00D334F4" w:rsidRDefault="005372F6" w:rsidP="00D334F4">
      <w:pPr>
        <w:pStyle w:val="2"/>
        <w:ind w:left="-540" w:firstLine="0"/>
        <w:rPr>
          <w:szCs w:val="32"/>
        </w:rPr>
      </w:pPr>
      <w:r w:rsidRPr="00D334F4">
        <w:rPr>
          <w:szCs w:val="32"/>
        </w:rPr>
        <w:t>2.4 Противоречия между  моралью и религие</w:t>
      </w:r>
      <w:r w:rsidR="00D334F4">
        <w:rPr>
          <w:szCs w:val="32"/>
        </w:rPr>
        <w:t>й</w:t>
      </w:r>
    </w:p>
    <w:p w:rsidR="00D334F4" w:rsidRPr="00D334F4" w:rsidRDefault="00D334F4" w:rsidP="00D334F4">
      <w:pPr>
        <w:pStyle w:val="2"/>
        <w:ind w:left="-540" w:firstLine="0"/>
        <w:rPr>
          <w:b w:val="0"/>
          <w:i w:val="0"/>
          <w:sz w:val="28"/>
        </w:rPr>
      </w:pPr>
      <w:r>
        <w:rPr>
          <w:szCs w:val="32"/>
        </w:rPr>
        <w:t xml:space="preserve"> </w:t>
      </w:r>
      <w:r w:rsidRPr="00D334F4">
        <w:rPr>
          <w:b w:val="0"/>
          <w:i w:val="0"/>
          <w:szCs w:val="32"/>
        </w:rPr>
        <w:t xml:space="preserve">  </w:t>
      </w:r>
      <w:r w:rsidRPr="00D334F4">
        <w:rPr>
          <w:b w:val="0"/>
          <w:i w:val="0"/>
          <w:sz w:val="28"/>
        </w:rPr>
        <w:t>Тесное взаимодействие религии и морали не означает, что процесс этот ровный, гладкий, бесконфликтный. Между ними могут возникать и довольно часто возникают острые противоречия, коллизии, расхождения. Моральные и религиозные требования не всегда и не во всем согласуются, а нередко прямо противостоят друг другу. Эти нестыковки, противоречия имеют как социальное, так и диалектическое происхождение, вытекают из действия закона единства и борьбы противоположностей.</w:t>
      </w:r>
    </w:p>
    <w:p w:rsidR="00D334F4" w:rsidRPr="00D334F4" w:rsidRDefault="00D334F4" w:rsidP="00D334F4">
      <w:pPr>
        <w:pStyle w:val="2"/>
        <w:ind w:left="-540" w:firstLine="0"/>
        <w:rPr>
          <w:b w:val="0"/>
          <w:i w:val="0"/>
          <w:sz w:val="28"/>
        </w:rPr>
      </w:pPr>
      <w:r w:rsidRPr="00D334F4">
        <w:rPr>
          <w:b w:val="0"/>
          <w:i w:val="0"/>
          <w:sz w:val="28"/>
        </w:rPr>
        <w:t xml:space="preserve">   Причины противоречий между ними заключаются в том, что у них разные методы регуляции, различные подходы, критерии при оценке поведения субъектов. Имеет значение неадекватность отражения ими реальных общественных процессов, интересов различных социальных слоев, групп, классов. Религия по своей природе более консервативна, она неизбежно отстает от течения жизни, к тому же, в ней самой немало коллизий. Мораль же более подвижна, динамична, активнее и эластичнее реагирует на происходящие изменения. Эти два явления развиваются неравномерно, у морали преобладают элементы гибкости, стихийности. Отсюда в любом обществе всегда разное религиозное и моральное состояние.</w:t>
      </w:r>
    </w:p>
    <w:p w:rsidR="00D334F4" w:rsidRPr="00D334F4" w:rsidRDefault="00D334F4" w:rsidP="00D334F4">
      <w:pPr>
        <w:pStyle w:val="2"/>
        <w:ind w:left="-540" w:firstLine="0"/>
        <w:rPr>
          <w:b w:val="0"/>
          <w:i w:val="0"/>
          <w:sz w:val="28"/>
        </w:rPr>
      </w:pPr>
      <w:r w:rsidRPr="00D334F4">
        <w:rPr>
          <w:b w:val="0"/>
          <w:i w:val="0"/>
          <w:sz w:val="28"/>
        </w:rPr>
        <w:t xml:space="preserve">   Хотя в основе религии лежит мораль, это вовсе не значит, что религия механически закрепляет все веления морали, независимо от их сути и  принадлежности. Мораль неоднородна, отражает устремления различных социальных групп, слоев, классов, государств, наций, религий, в ней могут противоборствовать взаимоисключающие взгляды. Ф. Энгельс писал: «Представления людей о добре и зле так менялись от народа к народу, от века к веку, что часто прямо противоречили друг другу»[6]. Мораль, как правило, оказывается впереди, но иногда и религиозные установления служат для морали ориентиром и могут оказывать на нее опережающее воздействие.</w:t>
      </w:r>
    </w:p>
    <w:p w:rsidR="00D334F4" w:rsidRDefault="00D334F4" w:rsidP="00D334F4">
      <w:pPr>
        <w:pStyle w:val="2"/>
        <w:ind w:left="-540" w:firstLine="0"/>
        <w:rPr>
          <w:b w:val="0"/>
          <w:i w:val="0"/>
          <w:sz w:val="28"/>
        </w:rPr>
      </w:pPr>
      <w:r w:rsidRPr="00D334F4">
        <w:rPr>
          <w:b w:val="0"/>
          <w:i w:val="0"/>
          <w:sz w:val="28"/>
        </w:rPr>
        <w:t xml:space="preserve">   Нередко создаются ситуации, когда религия нечто разрешает, а мораль запрещает, и наоборот, закон запрещает, а мораль разрешает. Отсутствие же согласия и «взаимопонимания» между ними отражается, в конечном счете, на регулятивных и воспитательных возможностях обоих этих средств.</w:t>
      </w:r>
      <w:bookmarkStart w:id="20" w:name="_Toc241033489"/>
      <w:bookmarkStart w:id="21" w:name="_Toc241032167"/>
      <w:bookmarkStart w:id="22" w:name="_Toc241032066"/>
      <w:bookmarkStart w:id="23" w:name="_Toc240961913"/>
      <w:bookmarkStart w:id="24" w:name="_Toc240961298"/>
      <w:bookmarkStart w:id="25" w:name="_Toc240961270"/>
      <w:bookmarkEnd w:id="14"/>
      <w:bookmarkEnd w:id="15"/>
      <w:bookmarkEnd w:id="16"/>
      <w:bookmarkEnd w:id="17"/>
      <w:bookmarkEnd w:id="18"/>
      <w:bookmarkEnd w:id="19"/>
    </w:p>
    <w:p w:rsidR="00D334F4" w:rsidRPr="00D334F4" w:rsidRDefault="00D334F4" w:rsidP="00D334F4">
      <w:pPr>
        <w:pStyle w:val="2"/>
        <w:ind w:left="-540"/>
        <w:rPr>
          <w:szCs w:val="32"/>
        </w:rPr>
      </w:pPr>
      <w:r w:rsidRPr="00D334F4">
        <w:rPr>
          <w:szCs w:val="32"/>
        </w:rPr>
        <w:t>3.Взаимосвязь, взаимодействие морали и религии.</w:t>
      </w:r>
    </w:p>
    <w:p w:rsidR="00D334F4" w:rsidRDefault="00D334F4" w:rsidP="00D334F4">
      <w:pPr>
        <w:pStyle w:val="2"/>
        <w:ind w:left="-540"/>
        <w:rPr>
          <w:b w:val="0"/>
          <w:i w:val="0"/>
          <w:sz w:val="28"/>
        </w:rPr>
      </w:pPr>
      <w:r w:rsidRPr="00D334F4">
        <w:rPr>
          <w:szCs w:val="32"/>
        </w:rPr>
        <w:t xml:space="preserve"> 3.1.Сущность взаимосвязи морали и религии.</w:t>
      </w:r>
    </w:p>
    <w:p w:rsidR="00D334F4" w:rsidRDefault="00D334F4" w:rsidP="00D334F4">
      <w:pPr>
        <w:pStyle w:val="2"/>
        <w:ind w:left="-540" w:firstLine="0"/>
        <w:rPr>
          <w:b w:val="0"/>
          <w:i w:val="0"/>
          <w:sz w:val="28"/>
        </w:rPr>
      </w:pPr>
    </w:p>
    <w:p w:rsidR="00D334F4" w:rsidRPr="00D334F4" w:rsidRDefault="00D334F4" w:rsidP="00D334F4">
      <w:pPr>
        <w:pStyle w:val="2"/>
        <w:ind w:left="-540" w:firstLine="0"/>
        <w:rPr>
          <w:b w:val="0"/>
          <w:i w:val="0"/>
          <w:sz w:val="28"/>
        </w:rPr>
      </w:pPr>
      <w:r w:rsidRPr="00D334F4">
        <w:rPr>
          <w:b w:val="0"/>
          <w:i w:val="0"/>
          <w:sz w:val="28"/>
        </w:rPr>
        <w:t xml:space="preserve">   Как форма общественного сознания, комплекс отношений и норм, мораль зародилась раньше политической и религиозной форм сознания, это более широкое понятие. Обычаи, мораль регулировали поведение людей в первобытнообщинном строе.</w:t>
      </w:r>
    </w:p>
    <w:p w:rsidR="00D334F4" w:rsidRPr="00D334F4" w:rsidRDefault="00D334F4" w:rsidP="00D334F4">
      <w:pPr>
        <w:pStyle w:val="2"/>
        <w:ind w:left="-540" w:firstLine="0"/>
        <w:rPr>
          <w:b w:val="0"/>
          <w:i w:val="0"/>
          <w:sz w:val="28"/>
        </w:rPr>
      </w:pPr>
      <w:r w:rsidRPr="00D334F4">
        <w:rPr>
          <w:b w:val="0"/>
          <w:i w:val="0"/>
          <w:sz w:val="28"/>
        </w:rPr>
        <w:t xml:space="preserve">   «В морали выражены представления людей о добре, справедливости, достоинстве, чести, трудолюбии, милосердии. Нормы морали - продукт исторического развития человечества, они сформировались в борьбе со злом, за утверждение добра, человеколюбия, справедливости, счастья людей. На развитие морали оказывают воздействие различные формы общественного сознания»[7]. Моральные принципы и нормы, в конечном счете, определяются экономическими условиями жизни общества. В развитии человечества в целом отмечаются нравственный прогресс, возрастание роли нравственной культуры. Однако это нравственное развитие происходит противоречиво. Общечеловеческое в морали сталкивается с проявлениями группового морального сознания. Мораль складывается во взаимодействии классового и общечеловеческого. Хотя значительное влияние на мораль, на утверждение общечеловеческих ее норм в сознании, в поведении людей оказывает религия.</w:t>
      </w:r>
    </w:p>
    <w:p w:rsidR="00D334F4" w:rsidRPr="00D334F4" w:rsidRDefault="00D334F4" w:rsidP="00D334F4">
      <w:pPr>
        <w:pStyle w:val="2"/>
        <w:ind w:left="-540" w:firstLine="0"/>
        <w:rPr>
          <w:b w:val="0"/>
          <w:i w:val="0"/>
          <w:sz w:val="28"/>
        </w:rPr>
      </w:pPr>
      <w:r w:rsidRPr="00D334F4">
        <w:rPr>
          <w:b w:val="0"/>
          <w:i w:val="0"/>
          <w:sz w:val="28"/>
        </w:rPr>
        <w:t xml:space="preserve">   История развития цивилизации свидетельствует, что религия и мораль как составные части духовной культуры общества органически связаны между собой. Религия учитывает состояние общественной морали, нравственную культуру населения страны. Мораль учитывает свободу вероисповедания.</w:t>
      </w:r>
    </w:p>
    <w:p w:rsidR="00D334F4" w:rsidRDefault="00D334F4" w:rsidP="00D334F4">
      <w:pPr>
        <w:pStyle w:val="2"/>
        <w:ind w:left="-540" w:firstLine="0"/>
        <w:rPr>
          <w:b w:val="0"/>
          <w:i w:val="0"/>
          <w:sz w:val="28"/>
        </w:rPr>
      </w:pPr>
      <w:r w:rsidRPr="00D334F4">
        <w:rPr>
          <w:b w:val="0"/>
          <w:i w:val="0"/>
          <w:sz w:val="28"/>
        </w:rPr>
        <w:t xml:space="preserve">   Область отношений, которые охватывает мораль, гораздо более широкая, нежели религиозные отношения. Многие взаимоотношения людей в быту, коллективе, семье являются объектами морали, и рассматриваются шире, многоспекторнее и свободнее, чем религиозные взгляды на них</w:t>
      </w:r>
      <w:bookmarkEnd w:id="20"/>
      <w:bookmarkEnd w:id="21"/>
      <w:bookmarkEnd w:id="22"/>
      <w:bookmarkEnd w:id="23"/>
      <w:bookmarkEnd w:id="24"/>
      <w:bookmarkEnd w:id="25"/>
      <w:r>
        <w:rPr>
          <w:b w:val="0"/>
          <w:i w:val="0"/>
          <w:sz w:val="28"/>
        </w:rPr>
        <w:t>.</w:t>
      </w:r>
    </w:p>
    <w:p w:rsidR="00D334F4" w:rsidRPr="00D334F4" w:rsidRDefault="00D334F4" w:rsidP="00D334F4">
      <w:pPr>
        <w:rPr>
          <w:b/>
          <w:i/>
          <w:sz w:val="32"/>
          <w:szCs w:val="32"/>
        </w:rPr>
      </w:pPr>
      <w:r w:rsidRPr="00D334F4">
        <w:rPr>
          <w:b/>
          <w:i/>
          <w:sz w:val="32"/>
          <w:szCs w:val="32"/>
        </w:rPr>
        <w:t>3.2. Взаимодействие морали и религии.</w:t>
      </w:r>
    </w:p>
    <w:p w:rsidR="00D334F4" w:rsidRPr="00D334F4" w:rsidRDefault="00D334F4" w:rsidP="00D334F4">
      <w:pPr>
        <w:pStyle w:val="2"/>
        <w:ind w:left="-540" w:firstLine="0"/>
        <w:rPr>
          <w:b w:val="0"/>
          <w:i w:val="0"/>
          <w:sz w:val="28"/>
        </w:rPr>
      </w:pPr>
      <w:r>
        <w:rPr>
          <w:b w:val="0"/>
          <w:i w:val="0"/>
          <w:sz w:val="28"/>
        </w:rPr>
        <w:t xml:space="preserve">  </w:t>
      </w:r>
      <w:r w:rsidRPr="00D334F4">
        <w:rPr>
          <w:b w:val="0"/>
          <w:i w:val="0"/>
          <w:sz w:val="28"/>
        </w:rPr>
        <w:t>Из тесной взаимосвязи рассматриваемых регуляторов вытекает такое же тесное их социальное и функциональное взаимодействие. Они поддерживают друг друга в упорядочении общественных отношений, позитивном влиянии на личность, формировании у граждан должной нравственной культуры, правосознания. Их требования во многом совпадают (в христианской религии 10 Заповедей Иисуса Христа: не убий, не укради, не клевещи, не прелюбодействуй и т.д.) Религия осуждает совершение преступлений юридического и нравственного характера так же, как и мораль.</w:t>
      </w:r>
    </w:p>
    <w:p w:rsidR="00D334F4" w:rsidRPr="00D334F4" w:rsidRDefault="00D334F4" w:rsidP="00D334F4">
      <w:pPr>
        <w:pStyle w:val="2"/>
        <w:ind w:left="-540" w:firstLine="0"/>
        <w:rPr>
          <w:b w:val="0"/>
          <w:i w:val="0"/>
          <w:sz w:val="28"/>
        </w:rPr>
      </w:pPr>
      <w:r w:rsidRPr="00D334F4">
        <w:rPr>
          <w:b w:val="0"/>
          <w:i w:val="0"/>
          <w:sz w:val="28"/>
        </w:rPr>
        <w:t xml:space="preserve">   Всякое противоправное поведение является также противонравственным и противорелигиозным. Религия предписывает соблюдать законы, того же добивается и мораль. Такие заповеди христианской морали, как «не убий», «не укради», «не лжесвидетельствуй», берутся под защиту правом, которое карает за их нарушение. Как видим, взаимодействие религии и морали нередко выражается в прямом тождестве их требований, обращенных к человеку, в воспитании у него высоких гражданских качеств. В процессе осуществления своих функций религия и мораль помогают друг другу в достижении общих целей, используя для этого свойственные им методы. Из этого следует, что они объективно нужны друг другу. Задача заключается в том, чтобы сделать такое взаимодействие возможно более гибким и глубоким. Особенно это важно в тех отношениях, где проходят грани между юридически наказуемым и общественно порицаемым, где правовые и нравственные критерии тесно переплетены.</w:t>
      </w:r>
    </w:p>
    <w:p w:rsidR="00891734" w:rsidRDefault="00D334F4" w:rsidP="00891734">
      <w:pPr>
        <w:pStyle w:val="2"/>
        <w:ind w:left="-540" w:firstLine="0"/>
        <w:rPr>
          <w:b w:val="0"/>
          <w:i w:val="0"/>
          <w:sz w:val="28"/>
        </w:rPr>
      </w:pPr>
      <w:r w:rsidRPr="00D334F4">
        <w:rPr>
          <w:b w:val="0"/>
          <w:i w:val="0"/>
          <w:sz w:val="28"/>
        </w:rPr>
        <w:t xml:space="preserve">   Мораль и религия не только не исключают, а предполагают и дополняют друг друга. Религиозные нормы и догматы церкви служат и должны служить проводниками морали, закреплять и защищать нравственные устои общества. И эффективность религии во многом зависит от того, насколько полно, адекватно оно выражает эти требования. Сила религии во сто крат увеличивается, если она опираются не только на свою власть (особый аппарат), но и на мораль. В свою очередь, действие морали, как и других социальных норм, в немалой степени зависит</w:t>
      </w:r>
      <w:r w:rsidRPr="00891734">
        <w:rPr>
          <w:b w:val="0"/>
          <w:i w:val="0"/>
          <w:sz w:val="28"/>
        </w:rPr>
        <w:t xml:space="preserve"> от четко функционирующей религиозной системы, от духовности людей. Ведь все эти регуляторы составляют единое нормативное поле.</w:t>
      </w:r>
    </w:p>
    <w:p w:rsidR="001B0815" w:rsidRPr="001B0815" w:rsidRDefault="001B0815" w:rsidP="001B0815">
      <w:pPr>
        <w:rPr>
          <w:b/>
          <w:i/>
          <w:sz w:val="32"/>
          <w:szCs w:val="32"/>
        </w:rPr>
      </w:pPr>
      <w:r w:rsidRPr="001B0815">
        <w:rPr>
          <w:b/>
          <w:i/>
          <w:sz w:val="32"/>
          <w:szCs w:val="32"/>
        </w:rPr>
        <w:t>4.     Право, обычаи, традиции, моральные  и религиозные нормы.</w:t>
      </w:r>
    </w:p>
    <w:p w:rsidR="00891734" w:rsidRPr="00891734" w:rsidRDefault="00891734" w:rsidP="00891734">
      <w:pPr>
        <w:pStyle w:val="2"/>
        <w:ind w:left="-540" w:firstLine="0"/>
        <w:rPr>
          <w:b w:val="0"/>
          <w:i w:val="0"/>
          <w:sz w:val="28"/>
        </w:rPr>
      </w:pPr>
      <w:r w:rsidRPr="00891734">
        <w:rPr>
          <w:b w:val="0"/>
          <w:i w:val="0"/>
          <w:sz w:val="28"/>
        </w:rPr>
        <w:t xml:space="preserve">   Социальное поведение, действия людей регулируются также обычаями. Обычай - это правило, утвердившееся в общественной практике в результате многократного применения, установившегося подхода к оценке определенного образа отношений, действий человека, коллектива, социальной группы. Обычай представляет собой привычную для членов общества, социальной группы форму общественной регуляции.</w:t>
      </w:r>
    </w:p>
    <w:p w:rsidR="00891734" w:rsidRPr="00891734" w:rsidRDefault="00891734" w:rsidP="00891734">
      <w:pPr>
        <w:pStyle w:val="2"/>
        <w:ind w:left="-540" w:firstLine="0"/>
        <w:rPr>
          <w:b w:val="0"/>
          <w:i w:val="0"/>
          <w:sz w:val="28"/>
        </w:rPr>
      </w:pPr>
      <w:r w:rsidRPr="00891734">
        <w:rPr>
          <w:b w:val="0"/>
          <w:i w:val="0"/>
          <w:sz w:val="28"/>
        </w:rPr>
        <w:t xml:space="preserve">   Обычай является одной из древнейших форм регуляции поведения людей. Вместе с развитием общества изменяется система обычаев: одни обычаи прекращают свою жизнь, претерпевают изменения другие, появляются новые обычаи, отражающие потребности и интересы людей. По своей природе обычай консервативен. В обычаях получают закрепление бытующие в ряде случаев предрассудки, пережитки прошлого, что негативно сказывается на новом этапе социальной жизни.</w:t>
      </w:r>
    </w:p>
    <w:p w:rsidR="00891734" w:rsidRPr="00891734" w:rsidRDefault="00891734" w:rsidP="00891734">
      <w:pPr>
        <w:pStyle w:val="2"/>
        <w:ind w:left="-540" w:firstLine="0"/>
        <w:rPr>
          <w:b w:val="0"/>
          <w:i w:val="0"/>
          <w:sz w:val="28"/>
        </w:rPr>
      </w:pPr>
      <w:r w:rsidRPr="00891734">
        <w:rPr>
          <w:b w:val="0"/>
          <w:i w:val="0"/>
          <w:sz w:val="28"/>
        </w:rPr>
        <w:t xml:space="preserve">   Признанные и санкционированные государством обычаи приобретают значение правовых обычаев, являются формой (источником) права, составным элементом правовой системы государства. Обычаи действуют в международной сфере, выступают в качестве регулятора в торговых отношениях между продавцами и покупателями различных государств.</w:t>
      </w:r>
    </w:p>
    <w:p w:rsidR="00891734" w:rsidRPr="00891734" w:rsidRDefault="00891734" w:rsidP="00891734">
      <w:pPr>
        <w:pStyle w:val="2"/>
        <w:ind w:left="-540" w:firstLine="0"/>
        <w:rPr>
          <w:b w:val="0"/>
          <w:i w:val="0"/>
          <w:sz w:val="28"/>
        </w:rPr>
      </w:pPr>
      <w:r w:rsidRPr="00891734">
        <w:rPr>
          <w:b w:val="0"/>
          <w:i w:val="0"/>
          <w:sz w:val="28"/>
        </w:rPr>
        <w:t xml:space="preserve">    Обычаи, имеющие нравственный характер, именуются нравами. В нравах выражается психология социальной группы, жителей определенной местности. Пережитки прошлого в области морали чаще всего удерживаются в нравах. Общество, используя культурные, организационные меры, ведет борьбу с неприемлемыми в условиях цивилизованного общежития нравами.</w:t>
      </w:r>
    </w:p>
    <w:p w:rsidR="00891734" w:rsidRPr="00891734" w:rsidRDefault="00891734" w:rsidP="00891734">
      <w:pPr>
        <w:pStyle w:val="2"/>
        <w:ind w:left="-540" w:firstLine="0"/>
        <w:rPr>
          <w:b w:val="0"/>
          <w:i w:val="0"/>
          <w:sz w:val="28"/>
        </w:rPr>
      </w:pPr>
      <w:r w:rsidRPr="00891734">
        <w:rPr>
          <w:b w:val="0"/>
          <w:i w:val="0"/>
          <w:sz w:val="28"/>
        </w:rPr>
        <w:t xml:space="preserve">    В социологии нравы толкуются в более широком смысле - как форма существования и функционирования социальных норм. Под социальными нравами понимаются социально предписанные стереотипы поведения большой массы людей. Они "обосновываются обыденным сознанием не столько представлениями о должном (т. е. нравственностью), сколько представлениями о естественных, само собою разумеющихся способах поведения.</w:t>
      </w:r>
    </w:p>
    <w:p w:rsidR="00891734" w:rsidRPr="00891734" w:rsidRDefault="00891734" w:rsidP="00891734">
      <w:pPr>
        <w:pStyle w:val="2"/>
        <w:ind w:left="-540" w:firstLine="0"/>
        <w:rPr>
          <w:b w:val="0"/>
          <w:i w:val="0"/>
          <w:sz w:val="28"/>
        </w:rPr>
      </w:pPr>
      <w:r w:rsidRPr="00891734">
        <w:rPr>
          <w:b w:val="0"/>
          <w:i w:val="0"/>
          <w:sz w:val="28"/>
        </w:rPr>
        <w:t xml:space="preserve">   В воздействии на жизнь людей, групп, общества в целом существенную роль играют традиции - сложившиеся способы поведения людей, передаваемые из поколения в поколение. Обычаи и традиции имеют определенную схожесть. И те, и другие содержат элементы социального и культурного наследия, обладают признаками устойчивости. Традиции по сравнению с обычаями представляют собой более широкие образования. Как традиции проявляются определенные идеи, ценности, социальные установления, нормы поведения.</w:t>
      </w:r>
    </w:p>
    <w:p w:rsidR="00891734" w:rsidRPr="00891734" w:rsidRDefault="00891734" w:rsidP="00891734">
      <w:pPr>
        <w:pStyle w:val="2"/>
        <w:ind w:left="-540" w:firstLine="0"/>
        <w:rPr>
          <w:b w:val="0"/>
          <w:i w:val="0"/>
          <w:sz w:val="28"/>
        </w:rPr>
      </w:pPr>
      <w:r w:rsidRPr="00891734">
        <w:rPr>
          <w:b w:val="0"/>
          <w:i w:val="0"/>
          <w:sz w:val="28"/>
        </w:rPr>
        <w:t xml:space="preserve">    В бытовых, семейных, религиозных отношениях обычаи, традиции проявляются в обрядах, ритуалах. Таковы, например, свадебный обряд, обряд вручения свидетельства о рождении ребенка, обряд посвящения в рабочие молодых людей, приступающих к трудовой деятельности, обряд проводов ветерана труда на заслуженный отдых.</w:t>
      </w:r>
    </w:p>
    <w:p w:rsidR="00891734" w:rsidRPr="00891734" w:rsidRDefault="00891734" w:rsidP="00891734">
      <w:pPr>
        <w:pStyle w:val="2"/>
        <w:ind w:left="-540" w:firstLine="0"/>
        <w:rPr>
          <w:b w:val="0"/>
          <w:i w:val="0"/>
          <w:sz w:val="28"/>
        </w:rPr>
      </w:pPr>
      <w:r w:rsidRPr="00891734">
        <w:rPr>
          <w:b w:val="0"/>
          <w:i w:val="0"/>
          <w:sz w:val="28"/>
        </w:rPr>
        <w:t xml:space="preserve">   Значительную и важную группу социальных норм составляют религиозные нормы. Эти нормы регулируют отношение верующих к Богу, церкви, друг к другу, структуру и функции религиозных организаций. Свод морально-этических установлений - составная часть религии, которая включает в себя религиозные верования, специфические действия и религиозные учреждения. Божественный авторитет религиозных норм определяется прежде всего их связью с религиозной верой. Свод религиозных канонов (предписаний, правил) представляет собой регулятивную систему, действующую в обществе с самых ранних этапов развития человечества. В Античном мире религия, мораль, политика были тесно взаимосвязаны. Мировые религии: иудаизм, христианство, буддизм, ислам воздействуют не только на духовную, нравственную жизнь общества, но и на развитие правовых систем так же, как законы морали.</w:t>
      </w:r>
    </w:p>
    <w:p w:rsidR="00891734" w:rsidRPr="00891734" w:rsidRDefault="00891734" w:rsidP="00891734">
      <w:pPr>
        <w:pStyle w:val="2"/>
        <w:ind w:left="-540" w:firstLine="0"/>
        <w:rPr>
          <w:b w:val="0"/>
          <w:i w:val="0"/>
          <w:sz w:val="28"/>
        </w:rPr>
      </w:pPr>
      <w:r w:rsidRPr="00891734">
        <w:rPr>
          <w:b w:val="0"/>
          <w:i w:val="0"/>
          <w:sz w:val="28"/>
        </w:rPr>
        <w:t xml:space="preserve">   Христианская религия, каноны морали христианства оказали и оказывают большое влияние на жизнь народов Земли, прежде всего населения Европы и Америки.</w:t>
      </w:r>
    </w:p>
    <w:p w:rsidR="00891734" w:rsidRPr="00891734" w:rsidRDefault="00891734" w:rsidP="00891734">
      <w:pPr>
        <w:pStyle w:val="2"/>
        <w:ind w:left="-540" w:firstLine="0"/>
        <w:rPr>
          <w:b w:val="0"/>
          <w:i w:val="0"/>
          <w:sz w:val="28"/>
        </w:rPr>
      </w:pPr>
      <w:r w:rsidRPr="00891734">
        <w:rPr>
          <w:b w:val="0"/>
          <w:i w:val="0"/>
          <w:sz w:val="28"/>
        </w:rPr>
        <w:t xml:space="preserve">   Религиозные нормы нашли выражение в христианском церковном, каноническом праве. Эти нормы регулируют внутреннюю организацию церкви, взаимоотношения между церковными органами, верующими и государством, некоторые отношения в жизни верующих. В 1917 г. римско-католическая церковь опубликовала Кодекс канонического права.</w:t>
      </w:r>
    </w:p>
    <w:p w:rsidR="00891734" w:rsidRPr="00891734" w:rsidRDefault="00891734" w:rsidP="00891734">
      <w:pPr>
        <w:pStyle w:val="2"/>
        <w:ind w:left="-540" w:firstLine="0"/>
        <w:rPr>
          <w:b w:val="0"/>
          <w:i w:val="0"/>
          <w:sz w:val="28"/>
        </w:rPr>
      </w:pPr>
      <w:r w:rsidRPr="00891734">
        <w:rPr>
          <w:b w:val="0"/>
          <w:i w:val="0"/>
          <w:sz w:val="28"/>
        </w:rPr>
        <w:t xml:space="preserve">   «Одной из основных правовых систем современности является мусульманское право. Эта система правовых предписаний, основывающаяся на Коране, указывает мусульманину вытекающий из религии ислама "путь следования". Шариат - совокупность религиозных и юридических норм мусульманского феодального права - создан в странах Востока. Источниками шариата являются Коран, Сунна, иджма (высказывания проповедников мусульманской религии), кияс (толкование Корана и Сунны)»[9].</w:t>
      </w:r>
    </w:p>
    <w:p w:rsidR="00891734" w:rsidRPr="00891734" w:rsidRDefault="00891734" w:rsidP="00891734">
      <w:pPr>
        <w:pStyle w:val="2"/>
        <w:ind w:left="-540" w:firstLine="0"/>
        <w:rPr>
          <w:b w:val="0"/>
          <w:i w:val="0"/>
          <w:sz w:val="28"/>
        </w:rPr>
      </w:pPr>
      <w:r w:rsidRPr="00891734">
        <w:rPr>
          <w:b w:val="0"/>
          <w:i w:val="0"/>
          <w:sz w:val="28"/>
        </w:rPr>
        <w:t xml:space="preserve">   В Библии, Коране, Талмуде, других священных книгах вместе с собственно религиозными положениями и канонами нашли выражение общечеловеческие нормы морали. Такие общепризнанные нормы человеческого общежития содержатся, например, в Библии в заповедях Моисея, в Нагорной проповеди.</w:t>
      </w:r>
    </w:p>
    <w:p w:rsidR="00891734" w:rsidRPr="00891734" w:rsidRDefault="00891734" w:rsidP="00891734">
      <w:pPr>
        <w:pStyle w:val="2"/>
        <w:ind w:left="-540" w:firstLine="0"/>
        <w:rPr>
          <w:b w:val="0"/>
          <w:i w:val="0"/>
          <w:sz w:val="28"/>
        </w:rPr>
      </w:pPr>
      <w:r w:rsidRPr="00891734">
        <w:rPr>
          <w:b w:val="0"/>
          <w:i w:val="0"/>
          <w:sz w:val="28"/>
        </w:rPr>
        <w:t xml:space="preserve">   Во Всеобщей декларации прав человека, основанной на морали, говорится: "Каждый человек имеет право на свободу мысли, совести и религии; это право включает свободу менять свою религию или убеждения и свободу исповедовать свою религию или убеждения как единолично, так и сообща с другими, публичным или частным порядком в учении, богослужении и выполнении религиозных и ритуальных обрядов" (ст. 18). Свобода совести и религии, сотрудничество всех конфессий для достижения благополучия и согласия в мире - замечательное достижение цивилизации.</w:t>
      </w:r>
    </w:p>
    <w:p w:rsidR="00891734" w:rsidRPr="00891734" w:rsidRDefault="00891734" w:rsidP="00891734">
      <w:pPr>
        <w:pStyle w:val="2"/>
        <w:ind w:left="-540" w:firstLine="0"/>
        <w:rPr>
          <w:b w:val="0"/>
          <w:i w:val="0"/>
          <w:sz w:val="28"/>
        </w:rPr>
      </w:pPr>
      <w:r w:rsidRPr="00891734">
        <w:rPr>
          <w:b w:val="0"/>
          <w:i w:val="0"/>
          <w:sz w:val="28"/>
        </w:rPr>
        <w:t xml:space="preserve">    В Российской Федерации действуют нормы различных религиозных верований и направлений. Среди российских граждан есть православные, старообрядцы, католики, баптисты, мусульмане, буддисты, иудеи.</w:t>
      </w:r>
    </w:p>
    <w:p w:rsidR="001B0815" w:rsidRDefault="00891734" w:rsidP="001B0815">
      <w:pPr>
        <w:pStyle w:val="2"/>
        <w:ind w:left="-540" w:firstLine="0"/>
        <w:rPr>
          <w:b w:val="0"/>
          <w:i w:val="0"/>
          <w:sz w:val="28"/>
        </w:rPr>
      </w:pPr>
      <w:r w:rsidRPr="00891734">
        <w:rPr>
          <w:b w:val="0"/>
          <w:i w:val="0"/>
          <w:sz w:val="28"/>
        </w:rPr>
        <w:t xml:space="preserve">   Российское законодательство о свободе совести, религии, об отношениях государства и церкви, о религиозных организациях отражает принципы Всеобщей декларации прав человека, Итогового документа Венской встречи представителей государств - участников Совещания по безопасности и сотрудничеству в Европе. В принятой в 1991 г. в России Декларации прав и свобод человека и гражданина говорится, что каждому человеку гарантируется свобода совести, вероисповедания, религиозной или атеистической деятельности. Каждый вправе исповедовать любую религию или не исповедовать никакой, выбирать, иметь и распространять религиозные или атеистические убеждения и действовать в соответствии с ними при условии соблюдения закона (ст. 14).</w:t>
      </w:r>
    </w:p>
    <w:p w:rsidR="001B0815" w:rsidRPr="001B0815" w:rsidRDefault="001B0815" w:rsidP="001B0815">
      <w:pPr>
        <w:pStyle w:val="2"/>
        <w:ind w:left="-540" w:firstLine="0"/>
        <w:rPr>
          <w:b w:val="0"/>
          <w:i w:val="0"/>
          <w:sz w:val="28"/>
        </w:rPr>
      </w:pPr>
      <w:r>
        <w:t xml:space="preserve">   </w:t>
      </w:r>
      <w:r w:rsidR="00891734" w:rsidRPr="001B0815">
        <w:rPr>
          <w:b w:val="0"/>
          <w:i w:val="0"/>
          <w:sz w:val="28"/>
        </w:rPr>
        <w:t>Российская Федерация является светским государством. Это один из его важнейших конституционных принципов. Ни одна религия не может устанавливаться в качестве государственной или обязательной. Религиозные объединения отделены от государства и равны перед законом. Запрещаются любые ограничения прав граждан по признаку их религиозной принадлежности. Запрещаются создание и деятельность общественных объединений, цели или действия которых направлены на разжигание социальной, расовой, национальной и религиозной розни. Конституция Российской Федерации указывает, что "каждому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w:t>
      </w:r>
      <w:r w:rsidRPr="001B0815">
        <w:rPr>
          <w:b w:val="0"/>
          <w:i w:val="0"/>
          <w:sz w:val="28"/>
        </w:rPr>
        <w:t>вать в соответствии с ними"</w:t>
      </w:r>
    </w:p>
    <w:p w:rsidR="001B0815" w:rsidRDefault="001B0815" w:rsidP="001B0815">
      <w:pPr>
        <w:pStyle w:val="2"/>
        <w:ind w:left="-540"/>
        <w:rPr>
          <w:b w:val="0"/>
          <w:i w:val="0"/>
          <w:sz w:val="28"/>
        </w:rPr>
      </w:pPr>
      <w:r w:rsidRPr="001B0815">
        <w:rPr>
          <w:b w:val="0"/>
          <w:i w:val="0"/>
          <w:sz w:val="28"/>
        </w:rPr>
        <w:t xml:space="preserve">   </w:t>
      </w:r>
      <w:r w:rsidR="00891734" w:rsidRPr="001B0815">
        <w:rPr>
          <w:b w:val="0"/>
          <w:i w:val="0"/>
          <w:sz w:val="28"/>
        </w:rPr>
        <w:t>В современных условиях жизни российского общества повышается значение религиозного сознания, религиозных норм в укреплении общественного согласия и здоровой морали.</w:t>
      </w: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p>
    <w:p w:rsidR="00320D1C" w:rsidRDefault="00320D1C" w:rsidP="00320D1C">
      <w:pPr>
        <w:pStyle w:val="2"/>
        <w:ind w:left="-540" w:firstLine="0"/>
        <w:rPr>
          <w:b w:val="0"/>
          <w:i w:val="0"/>
          <w:sz w:val="28"/>
        </w:rPr>
      </w:pPr>
      <w:r>
        <w:rPr>
          <w:b w:val="0"/>
          <w:i w:val="0"/>
          <w:sz w:val="28"/>
        </w:rPr>
        <w:t xml:space="preserve"> </w:t>
      </w:r>
    </w:p>
    <w:p w:rsidR="00320D1C" w:rsidRPr="00320D1C" w:rsidRDefault="00320D1C" w:rsidP="00320D1C">
      <w:pPr>
        <w:pStyle w:val="2"/>
        <w:ind w:left="-540" w:firstLine="0"/>
        <w:rPr>
          <w:i w:val="0"/>
          <w:sz w:val="36"/>
          <w:szCs w:val="36"/>
        </w:rPr>
      </w:pPr>
      <w:r>
        <w:rPr>
          <w:b w:val="0"/>
          <w:i w:val="0"/>
          <w:sz w:val="28"/>
        </w:rPr>
        <w:t xml:space="preserve"> </w:t>
      </w:r>
      <w:r w:rsidRPr="00320D1C">
        <w:rPr>
          <w:i w:val="0"/>
          <w:sz w:val="36"/>
          <w:szCs w:val="36"/>
        </w:rPr>
        <w:t>Заключение</w:t>
      </w:r>
    </w:p>
    <w:p w:rsidR="00320D1C" w:rsidRDefault="00320D1C" w:rsidP="00320D1C">
      <w:pPr>
        <w:pStyle w:val="2"/>
        <w:ind w:left="-540" w:firstLine="0"/>
        <w:rPr>
          <w:b w:val="0"/>
          <w:i w:val="0"/>
          <w:sz w:val="28"/>
        </w:rPr>
      </w:pPr>
    </w:p>
    <w:p w:rsidR="00320D1C" w:rsidRDefault="00320D1C" w:rsidP="00320D1C">
      <w:pPr>
        <w:pStyle w:val="2"/>
        <w:ind w:left="-540" w:firstLine="0"/>
      </w:pPr>
      <w:r>
        <w:rPr>
          <w:b w:val="0"/>
          <w:i w:val="0"/>
          <w:sz w:val="28"/>
        </w:rPr>
        <w:t xml:space="preserve">   </w:t>
      </w:r>
      <w:r w:rsidRPr="001B0815">
        <w:rPr>
          <w:b w:val="0"/>
          <w:i w:val="0"/>
          <w:sz w:val="28"/>
        </w:rPr>
        <w:t>Единство религии и морали характеризуется нормативностью, универсальностью и общностью. Нормативность заключается в совокупности определенных норм, являющихся эталоном и критерием оценки поведения людей. Универсальность проявляется в том, что и религия, и мораль распространяется на все общественные отношения, и являются универсальными регуляторами в системе социальных норм. Общность   морали и религии выражается в одинаковой оценке ими идеологии, нравственности, права, политики и иных сфер человеческой жизнедеятельности.</w:t>
      </w:r>
    </w:p>
    <w:p w:rsidR="00320D1C" w:rsidRPr="00320D1C" w:rsidRDefault="00320D1C" w:rsidP="00320D1C">
      <w:pPr>
        <w:pStyle w:val="2"/>
        <w:ind w:left="-540" w:firstLine="0"/>
      </w:pPr>
      <w:r>
        <w:t xml:space="preserve">   </w:t>
      </w:r>
      <w:r w:rsidRPr="001B0815">
        <w:rPr>
          <w:b w:val="0"/>
          <w:i w:val="0"/>
          <w:sz w:val="28"/>
        </w:rPr>
        <w:t xml:space="preserve"> Взаимодействие религии и морали проявляется в их взаимопроникновении и взаимовлиянии.  Взаимопроникновение заключается в том, что религия в конечном итоге основывается на морали. Религия закрепляет моральные принципы справедливости, нравственности, честности, добра и зла. Взаимовлияние же проявляется в том, что мораль оказывает активное воздействие на религию и во многом смягчает её каноны, делает её терпимее к эволюции человечества, к новым положительно влияющим на  общество, на развитие экономики, науки и культуры,  веяниям времени.</w:t>
      </w:r>
    </w:p>
    <w:p w:rsidR="00320D1C" w:rsidRPr="001B0815" w:rsidRDefault="00320D1C" w:rsidP="00320D1C">
      <w:pPr>
        <w:pStyle w:val="2"/>
        <w:ind w:left="-540" w:firstLine="0"/>
        <w:rPr>
          <w:b w:val="0"/>
          <w:i w:val="0"/>
          <w:sz w:val="28"/>
        </w:rPr>
      </w:pPr>
      <w:r>
        <w:rPr>
          <w:b w:val="0"/>
          <w:i w:val="0"/>
          <w:sz w:val="28"/>
        </w:rPr>
        <w:t xml:space="preserve">   </w:t>
      </w:r>
      <w:r w:rsidRPr="001B0815">
        <w:rPr>
          <w:b w:val="0"/>
          <w:i w:val="0"/>
          <w:sz w:val="28"/>
        </w:rPr>
        <w:t>В условиях кризисного состояния российского общества противоречия между религией и моралью крайне обострились. Резко понизился  порог нравственных требований, предъявляемых к личности.</w:t>
      </w:r>
    </w:p>
    <w:p w:rsidR="00320D1C" w:rsidRPr="001B0815" w:rsidRDefault="00320D1C" w:rsidP="00320D1C">
      <w:pPr>
        <w:pStyle w:val="2"/>
        <w:ind w:left="-540" w:firstLine="0"/>
        <w:rPr>
          <w:b w:val="0"/>
          <w:i w:val="0"/>
          <w:sz w:val="28"/>
        </w:rPr>
      </w:pPr>
      <w:r>
        <w:rPr>
          <w:b w:val="0"/>
          <w:i w:val="0"/>
          <w:sz w:val="28"/>
        </w:rPr>
        <w:t xml:space="preserve">   </w:t>
      </w:r>
      <w:r w:rsidRPr="001B0815">
        <w:rPr>
          <w:b w:val="0"/>
          <w:i w:val="0"/>
          <w:sz w:val="28"/>
        </w:rPr>
        <w:t>Мораль стала более терпима и снисходительна к ловкачеству, жульничеству, противоправным действиям. Наблюдается общее падение нравов, культуры, совестливости. Возросло число людей с низменными страстями и помыслами. Честный человек теперь не авторитет, а предмет насмешек.</w:t>
      </w:r>
    </w:p>
    <w:p w:rsidR="00320D1C" w:rsidRPr="001B0815" w:rsidRDefault="00320D1C" w:rsidP="00320D1C">
      <w:pPr>
        <w:pStyle w:val="2"/>
        <w:ind w:left="-540" w:firstLine="0"/>
        <w:rPr>
          <w:b w:val="0"/>
          <w:i w:val="0"/>
          <w:sz w:val="28"/>
        </w:rPr>
      </w:pPr>
      <w:r>
        <w:rPr>
          <w:b w:val="0"/>
          <w:i w:val="0"/>
          <w:sz w:val="28"/>
        </w:rPr>
        <w:t xml:space="preserve">   </w:t>
      </w:r>
      <w:r w:rsidRPr="001B0815">
        <w:rPr>
          <w:b w:val="0"/>
          <w:i w:val="0"/>
          <w:sz w:val="28"/>
        </w:rPr>
        <w:t>Подводя итог всему вышеизложенному, необходимо сделать определенные выводы. Я считаю, что на данном этапе истории роль религии огромна. Вера - это своего рода спасательный круг для общества в трудные времена; религиозная консервативность в этой ситуации - некий фундамент, почва под ногами человечества, которая не позволит провалиться в пучину агрессии, жестокости, разврата, обмана и меркантильности; некий базис для возрождения высокодуховных норм морали.</w:t>
      </w:r>
    </w:p>
    <w:p w:rsidR="00320D1C" w:rsidRDefault="00320D1C" w:rsidP="001B0815"/>
    <w:p w:rsidR="00320D1C" w:rsidRPr="008D4E0A" w:rsidRDefault="00320D1C" w:rsidP="001B0815">
      <w:pPr>
        <w:rPr>
          <w:b/>
          <w:sz w:val="36"/>
          <w:szCs w:val="36"/>
        </w:rPr>
      </w:pPr>
      <w:r>
        <w:br w:type="page"/>
      </w:r>
      <w:r w:rsidRPr="008D4E0A">
        <w:rPr>
          <w:b/>
          <w:sz w:val="36"/>
          <w:szCs w:val="36"/>
        </w:rPr>
        <w:t>Список используемой литературы:</w:t>
      </w:r>
    </w:p>
    <w:p w:rsidR="00320D1C" w:rsidRPr="00320D1C" w:rsidRDefault="00320D1C" w:rsidP="00320D1C">
      <w:pPr>
        <w:rPr>
          <w:sz w:val="28"/>
          <w:szCs w:val="28"/>
        </w:rPr>
      </w:pPr>
      <w:r w:rsidRPr="00320D1C">
        <w:rPr>
          <w:sz w:val="28"/>
          <w:szCs w:val="28"/>
        </w:rPr>
        <w:t>1.           Венгеров А.Б. Теория государства и права. Вып. №1/-М.,1993.</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           Жегутов Р.Т. Теория государства и права. -М., 1995.</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3.           Керимов Д.А. Проблемы общей теории права и государства. Том 1.М.,2001.</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4.           Клименко С.В., Чигерин А.П. Основы государства и права. -М.,1997.</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5.           Комаров С.А. ,Малько А. В. Теория государства и права. Третье издание./ - М. 1999.</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6.           Лазарев В.В. Теория государства и права. -М., 1997.</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7.           Матузов Н.И. Теория государства и права. -М., 2000.</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8.           Марченко М.И. Общая теория государства и права. Академический курс в 2-х томах.</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9.           Манов Г.И. Теория государства и права./ - М., 1995.</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10.      Перевалов В.Д. , Корельский В.М. Теория государства и права -М., 1999.</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11.      Пиголькин А.С. Общая теория права. -М., 1997.</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12.      Темнов Е.И. Теория государства и права. -М. 2004.</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13.      Хропанюк В.И. Теория государства и права  - М.,1961.</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14.      Хутыз М.Х. и др. Энциклопедия права. -М., 1995.</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15.      Шилобод М.И. Политика и правл. -М., 1995.</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16.      Энциклопедический политологический словарь. -М.,1993.</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17.      Философский энциклопедический словарь. -М., 1988.</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18.       Сырых В.М. Теория государства и права. - М.,  2002.</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19.       Матузов Н.И. Право в системе социальных норм. //Правоведение. 1996.</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20.       Алексеев С.С. Теория права. М. 1994 г.</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21.       Теория государства и права: учебник под ред. Власова В.И. М.: 2002.</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22.       Лукашева Е. А. Право. Мораль. Личность. И.,1986.</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23.       Найдыш В.М. Концепции современнного естествознания: Учебник. Изд. 2-е. М.: 2003.</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24.       Данилова В.С., Кожевников Н.Н. Основные концепции современного естествознания: Учебное пособие для вузов. - М.: Аспект Пресс, 2000г.</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25.      Горелов А.А. Концепции современного естествознания. - М.: 2002 г.</w:t>
      </w:r>
    </w:p>
    <w:p w:rsidR="00320D1C" w:rsidRPr="00320D1C" w:rsidRDefault="00320D1C" w:rsidP="00320D1C">
      <w:pPr>
        <w:rPr>
          <w:sz w:val="28"/>
          <w:szCs w:val="28"/>
        </w:rPr>
      </w:pPr>
    </w:p>
    <w:p w:rsidR="00320D1C" w:rsidRPr="00320D1C" w:rsidRDefault="00320D1C" w:rsidP="00320D1C">
      <w:pPr>
        <w:rPr>
          <w:sz w:val="28"/>
          <w:szCs w:val="28"/>
        </w:rPr>
      </w:pPr>
      <w:r w:rsidRPr="00320D1C">
        <w:rPr>
          <w:sz w:val="28"/>
          <w:szCs w:val="28"/>
        </w:rPr>
        <w:t>26.      ГайсиновичА.Е. Концепции современного естествознания М., 1988.</w:t>
      </w:r>
    </w:p>
    <w:p w:rsidR="00320D1C" w:rsidRPr="00320D1C" w:rsidRDefault="00320D1C" w:rsidP="00320D1C">
      <w:pPr>
        <w:rPr>
          <w:sz w:val="28"/>
          <w:szCs w:val="28"/>
        </w:rPr>
      </w:pPr>
    </w:p>
    <w:p w:rsidR="00320D1C" w:rsidRDefault="00320D1C" w:rsidP="00320D1C">
      <w:pPr>
        <w:rPr>
          <w:sz w:val="28"/>
          <w:szCs w:val="28"/>
        </w:rPr>
      </w:pPr>
      <w:r w:rsidRPr="00320D1C">
        <w:rPr>
          <w:sz w:val="28"/>
          <w:szCs w:val="28"/>
        </w:rPr>
        <w:t>27.      БэшемА. Чудо, которым была Индия. М., 2000</w:t>
      </w:r>
    </w:p>
    <w:p w:rsidR="00320D1C" w:rsidRDefault="00320D1C" w:rsidP="00320D1C">
      <w:pPr>
        <w:rPr>
          <w:sz w:val="28"/>
          <w:szCs w:val="28"/>
        </w:rPr>
      </w:pPr>
      <w:r>
        <w:rPr>
          <w:sz w:val="28"/>
          <w:szCs w:val="28"/>
        </w:rPr>
        <w:t xml:space="preserve"> </w:t>
      </w:r>
    </w:p>
    <w:p w:rsidR="00320D1C" w:rsidRPr="00320D1C" w:rsidRDefault="00320D1C" w:rsidP="00320D1C">
      <w:pPr>
        <w:rPr>
          <w:sz w:val="28"/>
          <w:szCs w:val="28"/>
        </w:rPr>
      </w:pPr>
      <w:r>
        <w:rPr>
          <w:sz w:val="28"/>
          <w:szCs w:val="28"/>
        </w:rPr>
        <w:t>Также были использовани материалы из интернета.</w:t>
      </w:r>
      <w:bookmarkStart w:id="26" w:name="_GoBack"/>
      <w:bookmarkEnd w:id="26"/>
    </w:p>
    <w:sectPr w:rsidR="00320D1C" w:rsidRPr="00320D1C" w:rsidSect="009A06E1">
      <w:footerReference w:type="even" r:id="rId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07E9" w:rsidRDefault="00D607E9">
      <w:r>
        <w:separator/>
      </w:r>
    </w:p>
  </w:endnote>
  <w:endnote w:type="continuationSeparator" w:id="0">
    <w:p w:rsidR="00D607E9" w:rsidRDefault="00D60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06E1" w:rsidRDefault="009A06E1" w:rsidP="00775132">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9A06E1" w:rsidRDefault="009A06E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06E1" w:rsidRDefault="009A06E1" w:rsidP="00775132">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7F13D8">
      <w:rPr>
        <w:rStyle w:val="a8"/>
        <w:noProof/>
      </w:rPr>
      <w:t>2</w:t>
    </w:r>
    <w:r>
      <w:rPr>
        <w:rStyle w:val="a8"/>
      </w:rPr>
      <w:fldChar w:fldCharType="end"/>
    </w:r>
  </w:p>
  <w:p w:rsidR="009A06E1" w:rsidRDefault="009A06E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07E9" w:rsidRDefault="00D607E9">
      <w:r>
        <w:separator/>
      </w:r>
    </w:p>
  </w:footnote>
  <w:footnote w:type="continuationSeparator" w:id="0">
    <w:p w:rsidR="00D607E9" w:rsidRDefault="00D607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C2388C"/>
    <w:multiLevelType w:val="hybridMultilevel"/>
    <w:tmpl w:val="0332E73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1297"/>
    <w:rsid w:val="00023B85"/>
    <w:rsid w:val="00032856"/>
    <w:rsid w:val="00112211"/>
    <w:rsid w:val="001B0815"/>
    <w:rsid w:val="0028743B"/>
    <w:rsid w:val="00320D1C"/>
    <w:rsid w:val="00497E9D"/>
    <w:rsid w:val="004D0A17"/>
    <w:rsid w:val="00511624"/>
    <w:rsid w:val="005372F6"/>
    <w:rsid w:val="00642AEA"/>
    <w:rsid w:val="007526DB"/>
    <w:rsid w:val="00775132"/>
    <w:rsid w:val="0078049E"/>
    <w:rsid w:val="007A7989"/>
    <w:rsid w:val="007D204E"/>
    <w:rsid w:val="007F13D8"/>
    <w:rsid w:val="00862EF8"/>
    <w:rsid w:val="008761F8"/>
    <w:rsid w:val="00891734"/>
    <w:rsid w:val="008D4E0A"/>
    <w:rsid w:val="009A06E1"/>
    <w:rsid w:val="00B46C70"/>
    <w:rsid w:val="00D11221"/>
    <w:rsid w:val="00D334F4"/>
    <w:rsid w:val="00D5162A"/>
    <w:rsid w:val="00D607E9"/>
    <w:rsid w:val="00D72A91"/>
    <w:rsid w:val="00E026F1"/>
    <w:rsid w:val="00EB1297"/>
    <w:rsid w:val="00F929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8D41598-9D85-44C0-9914-C66640188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1297"/>
    <w:rPr>
      <w:sz w:val="24"/>
      <w:szCs w:val="24"/>
    </w:rPr>
  </w:style>
  <w:style w:type="paragraph" w:styleId="1">
    <w:name w:val="heading 1"/>
    <w:basedOn w:val="a"/>
    <w:next w:val="a"/>
    <w:qFormat/>
    <w:rsid w:val="00EB1297"/>
    <w:pPr>
      <w:keepNext/>
      <w:spacing w:before="240" w:after="60" w:line="360" w:lineRule="auto"/>
      <w:ind w:firstLine="709"/>
      <w:outlineLvl w:val="0"/>
    </w:pPr>
    <w:rPr>
      <w:rFonts w:cs="Arial"/>
      <w:b/>
      <w:bCs/>
      <w:kern w:val="32"/>
      <w:sz w:val="36"/>
      <w:szCs w:val="32"/>
    </w:rPr>
  </w:style>
  <w:style w:type="paragraph" w:styleId="2">
    <w:name w:val="heading 2"/>
    <w:basedOn w:val="a"/>
    <w:next w:val="a"/>
    <w:link w:val="20"/>
    <w:qFormat/>
    <w:rsid w:val="00EB1297"/>
    <w:pPr>
      <w:keepNext/>
      <w:spacing w:before="240" w:after="60"/>
      <w:ind w:firstLine="709"/>
      <w:outlineLvl w:val="1"/>
    </w:pPr>
    <w:rPr>
      <w:rFonts w:cs="Arial"/>
      <w:b/>
      <w:bCs/>
      <w:i/>
      <w:iCs/>
      <w:sz w:val="32"/>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locked/>
    <w:rsid w:val="00EB1297"/>
    <w:rPr>
      <w:rFonts w:cs="Arial"/>
      <w:b/>
      <w:bCs/>
      <w:i/>
      <w:iCs/>
      <w:sz w:val="32"/>
      <w:szCs w:val="28"/>
      <w:lang w:val="ru-RU" w:eastAsia="ru-RU" w:bidi="ar-SA"/>
    </w:rPr>
  </w:style>
  <w:style w:type="character" w:customStyle="1" w:styleId="a3">
    <w:name w:val="Основной текст Знак"/>
    <w:basedOn w:val="a0"/>
    <w:link w:val="a4"/>
    <w:locked/>
    <w:rsid w:val="0028743B"/>
    <w:rPr>
      <w:sz w:val="28"/>
      <w:szCs w:val="28"/>
      <w:lang w:val="ru-RU" w:eastAsia="ru-RU" w:bidi="ar-SA"/>
    </w:rPr>
  </w:style>
  <w:style w:type="paragraph" w:styleId="a4">
    <w:name w:val="Body Text"/>
    <w:basedOn w:val="a"/>
    <w:link w:val="a3"/>
    <w:autoRedefine/>
    <w:rsid w:val="0028743B"/>
    <w:pPr>
      <w:widowControl w:val="0"/>
      <w:shd w:val="clear" w:color="auto" w:fill="FFFFFF"/>
      <w:autoSpaceDE w:val="0"/>
      <w:autoSpaceDN w:val="0"/>
      <w:adjustRightInd w:val="0"/>
      <w:spacing w:line="360" w:lineRule="auto"/>
      <w:jc w:val="both"/>
    </w:pPr>
    <w:rPr>
      <w:sz w:val="28"/>
      <w:szCs w:val="28"/>
    </w:rPr>
  </w:style>
  <w:style w:type="table" w:styleId="a5">
    <w:name w:val="Table Grid"/>
    <w:basedOn w:val="a1"/>
    <w:rsid w:val="00EB12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Plain Text"/>
    <w:basedOn w:val="a"/>
    <w:rsid w:val="009A06E1"/>
    <w:pPr>
      <w:ind w:firstLine="709"/>
      <w:jc w:val="both"/>
    </w:pPr>
    <w:rPr>
      <w:rFonts w:ascii="Courier New" w:hAnsi="Courier New" w:cs="Courier New"/>
      <w:sz w:val="20"/>
      <w:szCs w:val="20"/>
    </w:rPr>
  </w:style>
  <w:style w:type="paragraph" w:styleId="a7">
    <w:name w:val="footer"/>
    <w:basedOn w:val="a"/>
    <w:rsid w:val="009A06E1"/>
    <w:pPr>
      <w:tabs>
        <w:tab w:val="center" w:pos="4677"/>
        <w:tab w:val="right" w:pos="9355"/>
      </w:tabs>
    </w:pPr>
  </w:style>
  <w:style w:type="character" w:styleId="a8">
    <w:name w:val="page number"/>
    <w:basedOn w:val="a0"/>
    <w:rsid w:val="009A06E1"/>
  </w:style>
  <w:style w:type="paragraph" w:styleId="a9">
    <w:name w:val="footnote text"/>
    <w:basedOn w:val="a"/>
    <w:semiHidden/>
    <w:rsid w:val="00023B85"/>
    <w:rPr>
      <w:sz w:val="20"/>
      <w:szCs w:val="20"/>
    </w:rPr>
  </w:style>
  <w:style w:type="character" w:styleId="aa">
    <w:name w:val="footnote reference"/>
    <w:basedOn w:val="a0"/>
    <w:semiHidden/>
    <w:rsid w:val="00023B8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9716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5810</Words>
  <Characters>33117</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38850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Евгений</dc:creator>
  <cp:keywords/>
  <cp:lastModifiedBy>admin</cp:lastModifiedBy>
  <cp:revision>2</cp:revision>
  <dcterms:created xsi:type="dcterms:W3CDTF">2014-04-11T12:04:00Z</dcterms:created>
  <dcterms:modified xsi:type="dcterms:W3CDTF">2014-04-11T12:04:00Z</dcterms:modified>
</cp:coreProperties>
</file>