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4F" w:rsidRDefault="00545E4F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Пензенский Государственный Университет</w:t>
      </w: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Кафедра «Экология и БЖД»</w:t>
      </w: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Реферат</w:t>
      </w: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тему: морально-психологические факторы в проблеме обеспечения безопасности жизнедеятельности</w:t>
      </w: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Пенза 2010г.</w:t>
      </w:r>
    </w:p>
    <w:p w:rsidR="00D4494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D44940" w:rsidRDefault="00D4494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940" w:rsidRDefault="00D4494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940" w:rsidRDefault="00D4494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940" w:rsidRDefault="00D4494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940" w:rsidRDefault="00D4494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940" w:rsidRDefault="00D4494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</w:t>
      </w:r>
    </w:p>
    <w:p w:rsidR="00B336E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336E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Введение</w:t>
      </w:r>
    </w:p>
    <w:p w:rsidR="00B336E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Психология безопасности</w:t>
      </w:r>
    </w:p>
    <w:p w:rsidR="00B336E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Структура психической деятельности</w:t>
      </w:r>
    </w:p>
    <w:p w:rsidR="00B336E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Процесс снижения трудоспособности</w:t>
      </w:r>
    </w:p>
    <w:p w:rsidR="00B336E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Возбудимый психический процесс</w:t>
      </w:r>
    </w:p>
    <w:p w:rsidR="00B336E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</w:p>
    <w:p w:rsidR="00B336E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используемой литературы</w:t>
      </w:r>
    </w:p>
    <w:p w:rsidR="00B336E0" w:rsidRDefault="00B336E0" w:rsidP="00B336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B336E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B336E0" w:rsidP="00B336E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A54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</w:t>
      </w:r>
    </w:p>
    <w:p w:rsidR="00A541DD" w:rsidRDefault="00A541DD" w:rsidP="00A541D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41DD">
        <w:rPr>
          <w:rFonts w:ascii="Times New Roman" w:hAnsi="Times New Roman"/>
          <w:sz w:val="28"/>
          <w:szCs w:val="28"/>
        </w:rPr>
        <w:t>Защита человека от опасностей сопровождает человечество от момента его возникновения до настоящего времени. Если ранее опасности носили природный (землетрясение; пожары; грозы; горные обвалы; наводнение; ураганы и т.д.) и биологический (укусы зверей и змей; отравление растительной и животной пищей; микроорганизмы и т.д.) характер, то сегодня номенклатура опасностей резко возрасла, в основном,  за счет антропогенного фактора (взрывчатые вещества; вращающиеся детали машин; гербициды и пестициды; медикаменты; лазерное, рентгеновское и инфракрасное излучение; электричество и т.д.).</w:t>
      </w:r>
    </w:p>
    <w:p w:rsidR="00A541DD" w:rsidRPr="00A541DD" w:rsidRDefault="00A541DD" w:rsidP="00A541DD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1DD">
        <w:rPr>
          <w:rFonts w:ascii="Times New Roman" w:hAnsi="Times New Roman"/>
          <w:bCs/>
          <w:sz w:val="28"/>
          <w:szCs w:val="28"/>
        </w:rPr>
        <w:t>Необходимо подчеркнуть, что абсолютной безопасности не бывает; всегда существует некоторый остаточный риск. Следовательно, безопасность – это такой уровень опасности, с которым на данном этапе можно смириться.</w:t>
      </w:r>
    </w:p>
    <w:p w:rsidR="00A541DD" w:rsidRDefault="00A541DD" w:rsidP="00A541DD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1DD" w:rsidRDefault="00A541DD" w:rsidP="00A541D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</w:p>
    <w:p w:rsidR="00B336E0" w:rsidRDefault="00B336E0" w:rsidP="00A541DD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 Психология безопасности</w:t>
      </w:r>
    </w:p>
    <w:p w:rsidR="00A541DD" w:rsidRPr="00A541DD" w:rsidRDefault="00A541DD" w:rsidP="00A541DD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541DD">
        <w:rPr>
          <w:b w:val="0"/>
          <w:bCs w:val="0"/>
          <w:sz w:val="28"/>
          <w:szCs w:val="28"/>
        </w:rPr>
        <w:t>Психология безопасно</w:t>
      </w:r>
      <w:r>
        <w:rPr>
          <w:b w:val="0"/>
          <w:bCs w:val="0"/>
          <w:sz w:val="28"/>
          <w:szCs w:val="28"/>
        </w:rPr>
        <w:t xml:space="preserve">сти </w:t>
      </w:r>
      <w:r w:rsidRPr="00A541DD">
        <w:rPr>
          <w:b w:val="0"/>
          <w:bCs w:val="0"/>
          <w:sz w:val="28"/>
          <w:szCs w:val="28"/>
        </w:rPr>
        <w:t>составляет важное звено в структуре мероприятий по</w:t>
      </w:r>
      <w:r>
        <w:rPr>
          <w:b w:val="0"/>
          <w:bCs w:val="0"/>
          <w:sz w:val="28"/>
          <w:szCs w:val="28"/>
        </w:rPr>
        <w:t xml:space="preserve"> обеспечению безопасности</w:t>
      </w:r>
      <w:r w:rsidRPr="00A541DD">
        <w:rPr>
          <w:b w:val="0"/>
          <w:bCs w:val="0"/>
          <w:sz w:val="28"/>
          <w:szCs w:val="28"/>
        </w:rPr>
        <w:t>. Проблемы чрезвычайных ситуаций и травматизма невозможно решать только административными и инженерными-техническими методами.</w:t>
      </w:r>
    </w:p>
    <w:p w:rsidR="00A541DD" w:rsidRDefault="00A541DD" w:rsidP="00A54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1DD">
        <w:rPr>
          <w:rFonts w:ascii="Times New Roman" w:hAnsi="Times New Roman"/>
          <w:sz w:val="28"/>
          <w:szCs w:val="28"/>
        </w:rPr>
        <w:t>Под психологией безопасности понимается применение психологических знаний для обеспечения безопасности путешествий и рассмотрение психических процессов, психических свойств и анализ различных форм психических состояний туристов, которые  характерны для различных видов туризма и наиболее часто проявляются на объектах туристской индустрии.</w:t>
      </w:r>
    </w:p>
    <w:p w:rsidR="00136F78" w:rsidRPr="00A541DD" w:rsidRDefault="00136F78" w:rsidP="00A54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отечественный, так и заграничный опыт исследований это направления показывает, что при решении задач снижения уровня производственного травматизма и профессиональных заболеваний должен включаться не только инженерно-техническое направление, но и аспекты анализа психологи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работающих в производственной обстановке.</w:t>
      </w:r>
    </w:p>
    <w:p w:rsidR="00136F78" w:rsidRDefault="00136F78" w:rsidP="00136F7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оценке специалистов вытекает, что в зависимости от объективных и субъективных обстоятельств близко 60 – 90% случаев бытового и производственного травматизма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оисходит по вине пострадавших.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принципе все психологические факторы, которые приводят к реализации опасности, разделяются на две основные группы: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ъективные и субъективные.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группы основных 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бъективных факторов относятся: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недисциплинированность человека в отношени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соблюдения мер безопасности;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переоценка св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оих профессиональных привычек;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 </w:t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 уровня психологической подготовки и конкретных условий внешнего среды (как среды существования,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и производственного среды).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 объективных психологических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акторов включает у себя такие: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недостаточный уровень профессиональной подготовки, в том числе в плане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безопасным методам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боты;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 уровень требований допуска к выполнению работ, которые характеризуются повыш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енной опасностью и вредностью;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несоблюдение эргономичных требований к рабочему месту, оборудованию, цветов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оформления рабочего места;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низкий контроль состояния здоровья работающих. </w:t>
      </w:r>
    </w:p>
    <w:p w:rsidR="00F50FD2" w:rsidRDefault="00136F78" w:rsidP="00F50FD2">
      <w:pPr>
        <w:spacing w:after="75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практике выше перечисленные две группы основных психологических факторов во многих случаях являются взаимозависимыми, потому что человек воспринимает комплекс информации о состоянии внешнего среды через несколько анализаторов одновременно.</w:t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как уровень раздражителей этих анализаторов, как правило, есть разным, то приоритетность психологических негативных факторов, которые могут (привели ли) к профессиональному заболеванию или травматизму непосредственно установить сложно. В связи с этим, для решения задачи обеспечения безопасности человека в психологическом плане применяется тестирования разного уровня и содержания.</w:t>
      </w:r>
      <w:r w:rsidRPr="00136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50FD2" w:rsidRPr="00F50F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F50FD2"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задач психологии работы и проблем психологии безопасности работы, весь комплекс психических состояний разделяют на следую</w:t>
      </w:r>
      <w:r w:rsid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 две основных категории:</w:t>
      </w:r>
      <w:r w:rsid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а)</w:t>
      </w:r>
      <w:r w:rsidR="00F50FD2"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</w:t>
      </w:r>
      <w:r w:rsid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нные психические состояния;</w:t>
      </w:r>
    </w:p>
    <w:p w:rsidR="00F50FD2" w:rsidRDefault="00F50FD2" w:rsidP="00F50FD2">
      <w:pPr>
        <w:spacing w:after="75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в)особые психические состояния.</w:t>
      </w:r>
    </w:p>
    <w:p w:rsidR="00B336E0" w:rsidRDefault="00B336E0" w:rsidP="00A54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6E0" w:rsidRDefault="00B336E0" w:rsidP="00A54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6E0" w:rsidRDefault="00B336E0" w:rsidP="00A54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6E0" w:rsidRDefault="00B336E0" w:rsidP="00A54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6E0" w:rsidRDefault="00B336E0" w:rsidP="00A54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Структура психической деятельности</w:t>
      </w:r>
    </w:p>
    <w:p w:rsidR="00A541DD" w:rsidRPr="00A541DD" w:rsidRDefault="00A541DD" w:rsidP="00A54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1DD">
        <w:rPr>
          <w:rFonts w:ascii="Times New Roman" w:hAnsi="Times New Roman"/>
          <w:sz w:val="28"/>
          <w:szCs w:val="28"/>
        </w:rPr>
        <w:t>В структуре психической деятельности человека различают три основные группы компонентов: психические процессы, свойства и состояния, влияющие на условия безопасности.</w:t>
      </w:r>
    </w:p>
    <w:p w:rsidR="00A541DD" w:rsidRPr="00A541DD" w:rsidRDefault="00A541DD" w:rsidP="00A54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1DD">
        <w:rPr>
          <w:rFonts w:ascii="Times New Roman" w:hAnsi="Times New Roman"/>
          <w:b/>
          <w:bCs/>
          <w:sz w:val="28"/>
          <w:szCs w:val="28"/>
        </w:rPr>
        <w:t xml:space="preserve">Психические процессы </w:t>
      </w:r>
      <w:r w:rsidRPr="00A541DD">
        <w:rPr>
          <w:rFonts w:ascii="Times New Roman" w:hAnsi="Times New Roman"/>
          <w:sz w:val="28"/>
          <w:szCs w:val="28"/>
        </w:rPr>
        <w:t>составляют основу психической деятельности. Без них невозможно формирование знаний и приобретение жизненного опыта. Различают познавательные, эмоциональные и волевые психические процессы (ощущения, восприятия, память и  др.).</w:t>
      </w:r>
    </w:p>
    <w:p w:rsidR="00A541DD" w:rsidRPr="00A541DD" w:rsidRDefault="00A541DD" w:rsidP="00A541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1DD">
        <w:rPr>
          <w:rFonts w:ascii="Times New Roman" w:hAnsi="Times New Roman"/>
          <w:b/>
          <w:bCs/>
          <w:sz w:val="28"/>
          <w:szCs w:val="28"/>
        </w:rPr>
        <w:t xml:space="preserve">Психические свойства – </w:t>
      </w:r>
      <w:r w:rsidRPr="00A541DD">
        <w:rPr>
          <w:rFonts w:ascii="Times New Roman" w:hAnsi="Times New Roman"/>
          <w:sz w:val="28"/>
          <w:szCs w:val="28"/>
        </w:rPr>
        <w:t>это качества личности, ее существенные особенности (направленность, характер, темперамент). Среди качеств личности выделяют интеллектуальные эмоциональные, волевые, моральные, трудовые, психические, которые устойчивы и постоянны.</w:t>
      </w:r>
    </w:p>
    <w:p w:rsidR="00A541DD" w:rsidRPr="00A541DD" w:rsidRDefault="00A541DD" w:rsidP="00A541DD">
      <w:pPr>
        <w:spacing w:after="75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1DD">
        <w:rPr>
          <w:rFonts w:ascii="Times New Roman" w:hAnsi="Times New Roman"/>
          <w:b/>
          <w:bCs/>
          <w:sz w:val="28"/>
          <w:szCs w:val="28"/>
        </w:rPr>
        <w:t xml:space="preserve">Психические состояния </w:t>
      </w:r>
      <w:r w:rsidRPr="00A541DD">
        <w:rPr>
          <w:rFonts w:ascii="Times New Roman" w:hAnsi="Times New Roman"/>
          <w:sz w:val="28"/>
          <w:szCs w:val="28"/>
        </w:rPr>
        <w:t>– это относительно устойчивая структурная организация всех компонентов психики, выполняющая функцию активного взаимодействия человека как обладателя психики с внешней средой, представленной в данный момент конкретной ситуацией.</w:t>
      </w:r>
    </w:p>
    <w:p w:rsidR="00B336E0" w:rsidRDefault="00F50FD2" w:rsidP="00F50FD2">
      <w:pPr>
        <w:spacing w:after="75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Эффективность деятельности человека зависит в значительной степени от уровня психического напряжения. Еще в начале 20-го век Р. Иеркс и Дж. Додсон показали прямую зависимость производительности, трудоспособности человека от степени ее положительной эмоциональной активации. Однако, психическое напряжение, которое увеличивается с увеличением положительной активации человека, влияет на результаты работы к определенной границе. Превышение некоторого критического уровня активации психического напряжения приводит к перенапряжения нервной системы человека и, как следствие, – к снижению интенсивности работы вплоть до полной потери трудоспособности человека. Вследствие этого чрезмерные формы психического напряжения определяются как запредельные. </w:t>
      </w:r>
    </w:p>
    <w:p w:rsidR="00F50FD2" w:rsidRDefault="00B336E0" w:rsidP="00F50FD2">
      <w:pPr>
        <w:spacing w:after="75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3 </w:t>
      </w:r>
      <w:r w:rsid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 снижения трудоспо</w:t>
      </w:r>
      <w:r w:rsidR="002900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бности</w:t>
      </w:r>
    </w:p>
    <w:p w:rsidR="00F50FD2" w:rsidRDefault="00290013" w:rsidP="00290013">
      <w:pPr>
        <w:spacing w:after="75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F50FD2"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 снижения трудоспособности человека обуславливается тем, что запредельные равные психической напряженности вызывают дезинтеграцю психической деятельности,</w:t>
      </w:r>
      <w:r w:rsid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тормозных процессов.</w:t>
      </w:r>
    </w:p>
    <w:p w:rsidR="00F50FD2" w:rsidRDefault="00F50FD2" w:rsidP="00F50FD2">
      <w:pPr>
        <w:spacing w:after="75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Нормальная эмоциональная активация оператора не должна превышать 40 – 60 % максимального нагрузки, то есть нагрузка к границе, при которой наступает сниже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трудоспособности человека.</w:t>
      </w:r>
    </w:p>
    <w:p w:rsidR="00F50FD2" w:rsidRDefault="00F50FD2" w:rsidP="00F50FD2">
      <w:pPr>
        <w:spacing w:after="75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Критический уровень эмоциональной активации и связан с ним предельный уровень психической напряженности являются индивидуальным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свойствами каждого человека.</w:t>
      </w:r>
    </w:p>
    <w:p w:rsidR="00F50FD2" w:rsidRDefault="00F50FD2" w:rsidP="00F50FD2">
      <w:pPr>
        <w:spacing w:after="75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всего ярко предельные или запредельные ровне эмоциональной активации проявляются в снижении реакции и координации действий человека, в непроизводительных формах обращения и других негативных явлениях. Запредельные психологические напряжения, которые формируются в ЦНС человека при превышении критического уровня эмоциональной активации, разделяют на две таких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категории: разделяют на две таких категории:</w:t>
      </w:r>
    </w:p>
    <w:p w:rsidR="00F50FD2" w:rsidRDefault="00F50FD2" w:rsidP="00F50FD2">
      <w:pPr>
        <w:spacing w:after="75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1–</w:t>
      </w:r>
      <w:r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рмозной психический процесс;</w:t>
      </w:r>
    </w:p>
    <w:p w:rsidR="00F50FD2" w:rsidRDefault="00F50FD2" w:rsidP="00F50FD2">
      <w:pPr>
        <w:spacing w:after="75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</w:t>
      </w:r>
      <w:r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возбудимы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психический процесс.</w:t>
      </w:r>
    </w:p>
    <w:p w:rsidR="00F50FD2" w:rsidRPr="00F50FD2" w:rsidRDefault="00F50FD2" w:rsidP="00F50FD2">
      <w:pPr>
        <w:spacing w:after="75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Тормозной психический процесс – это процесс, который развивается на уровне центральной нервной системы и вызывает скованность и замедленность реакций, движений человека. Работающий не способен делать профессиональные действия с активностью, которая была у него к развитию тормозного психического процесса. У человека снижается скорость соответствующих реакций, замедляет умственный процесс, появляются невнимательность и другие негативные признаки психической организации, не присущий данному человеку в нормальном производственном психическом состоянии. </w:t>
      </w:r>
    </w:p>
    <w:p w:rsidR="00B336E0" w:rsidRDefault="00B336E0" w:rsidP="00B336E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FD2" w:rsidRDefault="00B336E0" w:rsidP="00B336E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4 </w:t>
      </w:r>
      <w:r w:rsid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Возбудимый психический процесс</w:t>
      </w:r>
    </w:p>
    <w:p w:rsidR="00F50FD2" w:rsidRDefault="00F50FD2" w:rsidP="00F50FD2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Возбудимый психический процесс также развивается на уровне центральной нервной системы. Он вызывает гиперактивность, многословие, дрожание рук, голоса. В этом случае работающие, как правило, делают значительное количество дополнительных действий, движений, которые не выполняются в нормальном производственном психическом состоянии.Извне такой вид психического процесса человека может проявляться в невольном потирании рук, плеч, в дополнительном, что не требуется по производственной обстановке, наведению порядка на рабочему месте и т.п. В таком состоянии работающие, при общении с окружающими, выявляют раздражительность, пылкость, не присущий им резкость, грубость и уязвимость. Продолжительное пребывание человека в особом психическом состоянии, особенно в его запредельной форме, приводит к ярко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раженного состояния утомления.                                                                                          </w:t>
      </w:r>
    </w:p>
    <w:p w:rsidR="00A541DD" w:rsidRPr="00763E6B" w:rsidRDefault="00763E6B" w:rsidP="00763E6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A541DD" w:rsidRPr="00763E6B">
        <w:rPr>
          <w:rFonts w:ascii="Times New Roman" w:hAnsi="Times New Roman"/>
          <w:bCs/>
          <w:sz w:val="28"/>
          <w:szCs w:val="28"/>
        </w:rPr>
        <w:t>Основными механизмами формирования настроения "толпы" и развития ее специфических качеств является циркуляционная реакция – нарастающее обоюдонаправленное эмоциональное заражение, а также слухи.</w:t>
      </w:r>
    </w:p>
    <w:p w:rsidR="00A541DD" w:rsidRPr="00763E6B" w:rsidRDefault="00A541DD" w:rsidP="00763E6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E6B">
        <w:rPr>
          <w:rFonts w:ascii="Times New Roman" w:hAnsi="Times New Roman"/>
          <w:bCs/>
          <w:sz w:val="28"/>
          <w:szCs w:val="28"/>
        </w:rPr>
        <w:t>Отсутствие ясных целей и структуры порождают практически наиболее важное свойства толпы-ее легкую превращаемость из одного вида поведения в другой (любопытство, экспрессия, агрессивные действия и т.д.). Такие превращения происходят спонтанно и в условиях чрезвычайных ситуаций (пожар, кораблекрушение, наводнение, террористический акт, экономический кризис и т.д.); весьма опасна толпа, зараженная массовой паникой и трудно поддающаяся управлению.</w:t>
      </w:r>
    </w:p>
    <w:p w:rsidR="00A541DD" w:rsidRPr="00763E6B" w:rsidRDefault="00A541DD" w:rsidP="00763E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E6B">
        <w:rPr>
          <w:rFonts w:ascii="Times New Roman" w:hAnsi="Times New Roman"/>
          <w:bCs/>
          <w:sz w:val="28"/>
          <w:szCs w:val="28"/>
        </w:rPr>
        <w:t xml:space="preserve">Массовая паника </w:t>
      </w:r>
      <w:r w:rsidRPr="00763E6B">
        <w:rPr>
          <w:rFonts w:ascii="Times New Roman" w:hAnsi="Times New Roman"/>
          <w:sz w:val="28"/>
          <w:szCs w:val="28"/>
        </w:rPr>
        <w:t>– один из видов поведения толпы. Психологически характеризуется состоянием массового страха перед реальной или воображаемой опасностью, нарастающего в процессе взаимного заражения и блокирующего способность рациональной оценки обстановки, мобилизацию волевых ресурсов и организацию совместного противодействия. Взаимодействующая группа людей тем легче вырождается в паническую толпу, чем менее ясны или субъективно значимы общие цели, чем ниже сплоченность группы и авторитет ее лидеров.</w:t>
      </w:r>
    </w:p>
    <w:p w:rsidR="00A541DD" w:rsidRPr="00763E6B" w:rsidRDefault="00A541DD" w:rsidP="00763E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E6B">
        <w:rPr>
          <w:rFonts w:ascii="Times New Roman" w:hAnsi="Times New Roman"/>
          <w:sz w:val="28"/>
          <w:szCs w:val="28"/>
        </w:rPr>
        <w:t>Выделяются социально-ситуативные условия возникновения массовой паники, связанные с общей обстановкой психической напряженности, вызывающей состояние тревоги, ожидание тяжелых событий (наводнение, землетрясение, засуха и т.д.); общепсихологические условия (неожиданность; испуг, связанный с недостатком сведений о конкретном источнике опасности; времени ее возникновения и способах противодействия); физиологические условия (усталость, голод, опьянение).</w:t>
      </w:r>
    </w:p>
    <w:p w:rsidR="00A541DD" w:rsidRPr="00763E6B" w:rsidRDefault="00A541DD" w:rsidP="00763E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E6B">
        <w:rPr>
          <w:rFonts w:ascii="Times New Roman" w:hAnsi="Times New Roman"/>
          <w:sz w:val="28"/>
          <w:szCs w:val="28"/>
        </w:rPr>
        <w:t>Психологическая наука дает некоторые рекомендации по коррекции поведенческих реакций человека и действиям в чрезвычайных ситуациях.</w:t>
      </w:r>
    </w:p>
    <w:p w:rsidR="00A541DD" w:rsidRPr="00763E6B" w:rsidRDefault="00A541DD" w:rsidP="00763E6B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FD2" w:rsidRPr="00763E6B" w:rsidRDefault="00F50FD2" w:rsidP="00F50FD2">
      <w:pPr>
        <w:spacing w:after="75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6F78" w:rsidRDefault="00136F78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6E0" w:rsidRDefault="00B336E0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</w:p>
    <w:p w:rsidR="00763E6B" w:rsidRDefault="00763E6B" w:rsidP="00763E6B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собые психические состояния, которые вызываются запредельными формами психического напряжения, могут быть причиной ошибочных действий и неправильного обращения работающего в сложно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производственной обстановке.</w:t>
      </w:r>
    </w:p>
    <w:p w:rsidR="00763E6B" w:rsidRDefault="00763E6B" w:rsidP="00763E6B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организация контроля за психическим по состоянию работающих необходимая в связи с тем, что под влиянием внешних факторов или в связи с особым психическим по состоянию могут сформироваться вредные и опасные свойства человека, которые не являются постоянным свойством, характерной для конкретной личности. При таких состояниях у человека существенным образом меняются трудоспособность и внутренняя психическая организация.</w:t>
      </w: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Используемая литература</w:t>
      </w:r>
    </w:p>
    <w:p w:rsidR="00193C46" w:rsidRDefault="00193C46" w:rsidP="00193C46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</w:t>
      </w:r>
      <w:r w:rsidR="00763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 Б.С. «Безопасность жизнедеятельности» учебное пособие, часть 1</w:t>
      </w:r>
    </w:p>
    <w:p w:rsidR="00193C46" w:rsidRDefault="00193C46" w:rsidP="00193C46">
      <w:pPr>
        <w:spacing w:after="24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Pr="00193C46">
        <w:rPr>
          <w:rFonts w:ascii="Times New Roman" w:hAnsi="Times New Roman"/>
          <w:sz w:val="28"/>
          <w:szCs w:val="28"/>
        </w:rPr>
        <w:t>Основы безопасности жизнедеятельности \\ Лужкин И.П., Санкт-Петербург, 1999.</w:t>
      </w:r>
    </w:p>
    <w:p w:rsidR="00193C46" w:rsidRPr="00193C46" w:rsidRDefault="00193C46" w:rsidP="00193C46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193C46">
        <w:rPr>
          <w:rFonts w:ascii="Times New Roman" w:hAnsi="Times New Roman"/>
          <w:sz w:val="28"/>
          <w:szCs w:val="28"/>
        </w:rPr>
        <w:t>Основы охраны труда \\ Васильчук М.В, Киев, Просвещение, 2000.</w:t>
      </w:r>
    </w:p>
    <w:p w:rsidR="00193C46" w:rsidRDefault="00193C46" w:rsidP="00193C46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193C46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6B" w:rsidRPr="00136F78" w:rsidRDefault="00763E6B" w:rsidP="00F50FD2">
      <w:pPr>
        <w:spacing w:after="24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63E6B" w:rsidRPr="00136F78" w:rsidSect="0071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A2A02"/>
    <w:multiLevelType w:val="hybridMultilevel"/>
    <w:tmpl w:val="4CC0EB72"/>
    <w:lvl w:ilvl="0" w:tplc="C4429054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86533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F78"/>
    <w:rsid w:val="0000006C"/>
    <w:rsid w:val="00136F78"/>
    <w:rsid w:val="00193C46"/>
    <w:rsid w:val="00290013"/>
    <w:rsid w:val="00545E4F"/>
    <w:rsid w:val="007121C2"/>
    <w:rsid w:val="00763E6B"/>
    <w:rsid w:val="00821239"/>
    <w:rsid w:val="00A541DD"/>
    <w:rsid w:val="00B336E0"/>
    <w:rsid w:val="00B5787A"/>
    <w:rsid w:val="00D44940"/>
    <w:rsid w:val="00F50FD2"/>
    <w:rsid w:val="00F6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6ABB5-6A4F-4466-9490-CA277183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F78"/>
    <w:rPr>
      <w:color w:val="914000"/>
      <w:u w:val="single"/>
    </w:rPr>
  </w:style>
  <w:style w:type="paragraph" w:styleId="a4">
    <w:name w:val="Normal (Web)"/>
    <w:basedOn w:val="a"/>
    <w:uiPriority w:val="99"/>
    <w:semiHidden/>
    <w:unhideWhenUsed/>
    <w:rsid w:val="00F50FD2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541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541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9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2</cp:revision>
  <dcterms:created xsi:type="dcterms:W3CDTF">2014-04-03T00:14:00Z</dcterms:created>
  <dcterms:modified xsi:type="dcterms:W3CDTF">2014-04-03T00:14:00Z</dcterms:modified>
</cp:coreProperties>
</file>