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C8C" w:rsidRDefault="00281C8C">
      <w:pPr>
        <w:ind w:left="568" w:right="568" w:firstLine="568"/>
        <w:rPr>
          <w:rFonts w:ascii="Times New Roman" w:hAnsi="Times New Roman" w:cs="Times New Roman"/>
          <w:sz w:val="24"/>
          <w:szCs w:val="24"/>
          <w:lang w:val="ru-RU"/>
        </w:rPr>
      </w:pPr>
    </w:p>
    <w:p w:rsidR="00281C8C" w:rsidRDefault="00281C8C">
      <w:pPr>
        <w:ind w:left="568" w:right="568" w:firstLine="56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МОСКОВСКИЙ ЗАПАД.</w:t>
      </w:r>
    </w:p>
    <w:p w:rsidR="00281C8C" w:rsidRDefault="00281C8C">
      <w:pPr>
        <w:ind w:left="568" w:right="568" w:firstLine="56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Москва возникла как один из многих русских городов на высо-ком холме, в окружении стены лесов, в месте слияния реки Москвы и её притоков Яузы и Неглинной. Река и дала городу своё название.</w:t>
      </w:r>
    </w:p>
    <w:p w:rsidR="00281C8C" w:rsidRDefault="00281C8C">
      <w:pPr>
        <w:ind w:left="568" w:right="568" w:firstLine="56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Река Москва играет важную роль в жизни города. Некогда это была главная дорога, соединяющая Москву с миром. К её пристани стремились корабли, что плыли под парусами издалека. По ней достав          ляли из карьеров белый камень для строительства городских стен, вез-ли лес и продукты. Река служила защитой. Её воды плескались у кре-постных стен, образуя вместе с ними оборонительный рубеж, преодо-леть который удавалось немногим.</w:t>
      </w:r>
    </w:p>
    <w:p w:rsidR="00281C8C" w:rsidRDefault="00281C8C">
      <w:pPr>
        <w:ind w:left="568" w:right="568" w:firstLine="56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Москва река - самая древняя столичная достопримечательность. Геологи определили её возраст в 300.000 лет. Из Московких притоков нине черте города только несколько текут как встарь, по своим руслам на поверхности земли. Больинство русел спрятано в трубы, так что москвичи ходят по рекам, сами того не подозревая.</w:t>
      </w:r>
    </w:p>
    <w:p w:rsidR="00281C8C" w:rsidRDefault="00281C8C">
      <w:pPr>
        <w:ind w:left="568" w:right="568" w:firstLine="56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Глухой лес, со всех сторон подступавший к стенам крепости, был преградой для врагов, служил отличным строительным материалом для сооружения деревянного города, каким была Москва в </w:t>
      </w:r>
      <w:r>
        <w:rPr>
          <w:rFonts w:ascii="Times New Roman" w:hAnsi="Times New Roman" w:cs="Times New Roman"/>
          <w:sz w:val="24"/>
          <w:szCs w:val="24"/>
        </w:rPr>
        <w:t>XII-XVII</w:t>
      </w:r>
      <w:r>
        <w:rPr>
          <w:rFonts w:ascii="Times New Roman" w:hAnsi="Times New Roman" w:cs="Times New Roman"/>
          <w:sz w:val="24"/>
          <w:szCs w:val="24"/>
          <w:lang w:val="ru-RU"/>
        </w:rPr>
        <w:t>вв.</w:t>
      </w:r>
    </w:p>
    <w:p w:rsidR="00281C8C" w:rsidRDefault="00281C8C">
      <w:pPr>
        <w:ind w:left="568" w:right="568" w:firstLine="56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 ней плыли по рекам из Рязани, Новгорода, Пскова, из Смолен-ской земли. Торговые корабли входили из Москвы-реки в её приток Яузу, а затем волоком их несколько километров тащили в соседнюю реку Клязьму. С неё открывался путь на Оку и Волгу до самого Кас-пийского моря. Через Москву путь лежал во все края. </w:t>
      </w:r>
    </w:p>
    <w:p w:rsidR="00281C8C" w:rsidRDefault="00281C8C">
      <w:pPr>
        <w:ind w:left="568" w:right="568" w:firstLine="56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100 млн. лет покрывало землю будушей Москвы солёное море. Его вода и теперь прячется в недрах, скопившись в трещинах извест-няков во время горообразования. Когда однажды пробурили скважи-ну, то на глубине 1.400м оказался рассол - солёная морская вода. Во время последней войны из неё получали соль. В состав этого рассола входят целебные примеси хлористого кальция, магния, солей, содер-жащих бром - слагаемых воды Московской минеральной...</w:t>
      </w:r>
    </w:p>
    <w:p w:rsidR="00281C8C" w:rsidRDefault="00281C8C">
      <w:pPr>
        <w:ind w:left="568" w:right="568" w:firstLine="56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Город возник и возвысился там, где скрещиваются важнейшие пути сообщения. Вначале они были речными и сухопутными. В Х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ru-RU"/>
        </w:rPr>
        <w:t>Х веке их дополнили железнодорожные, в ХХ веке - воздушные, трубо-проводные, образовавшие, в конечном числе, величайший транспорт-ный узел. Положение города и пути сообщения во все века помогали Москве развивать торговлю, промыслы, а позднее - промышленность...</w:t>
      </w:r>
    </w:p>
    <w:p w:rsidR="00281C8C" w:rsidRDefault="00281C8C">
      <w:pPr>
        <w:ind w:left="568" w:right="568" w:firstLine="56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радиусе нескольких километров окружает столицу лесопарко-вый защитный пояс, ближнее Подмосковье.В нем насчитывается двад-цать два города. Один из них появился в шестидесятые годы вблизи станции Крюково, той самой, где проходили наиболее яростные бои в дни Московской битвы. Здесь выстроен среди лесов Зеленоград, став-ший спутником столицы.</w:t>
      </w:r>
    </w:p>
    <w:p w:rsidR="00281C8C" w:rsidRDefault="00281C8C">
      <w:pPr>
        <w:ind w:left="568" w:right="568" w:firstLine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Практически слились с Москвой многолюдные Мытищи, Любер-цы, Химки, Видное... А город Солнцево, выросший на Юго-Западе, во-шёл в Москву на правах Солнцевского района.  </w:t>
      </w:r>
      <w:bookmarkStart w:id="0" w:name="_GoBack"/>
      <w:bookmarkEnd w:id="0"/>
    </w:p>
    <w:sectPr w:rsidR="00281C8C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endnotePr>
    <w:pos w:val="sectEnd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351"/>
    <w:rsid w:val="00281C8C"/>
    <w:rsid w:val="004D0351"/>
    <w:rsid w:val="004D6831"/>
    <w:rsid w:val="00E8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7F6C4C-9870-4AD0-9E1A-B6FA49A6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S Sans Serif" w:hAnsi="MS Sans Serif" w:cs="MS Sans Serif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1771</Words>
  <Characters>1010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МОСКОВСКИЙ ЗАПАД</vt:lpstr>
    </vt:vector>
  </TitlesOfParts>
  <Company>дом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МОСКОВСКИЙ ЗАПАД</dc:title>
  <dc:subject/>
  <dc:creator>дима</dc:creator>
  <cp:keywords/>
  <dc:description/>
  <cp:lastModifiedBy>admin</cp:lastModifiedBy>
  <cp:revision>2</cp:revision>
  <dcterms:created xsi:type="dcterms:W3CDTF">2014-01-27T16:27:00Z</dcterms:created>
  <dcterms:modified xsi:type="dcterms:W3CDTF">2014-01-27T16:27:00Z</dcterms:modified>
</cp:coreProperties>
</file>